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77A1" w14:textId="77777777" w:rsidR="00E655B7" w:rsidRDefault="005C7697">
      <w:pPr>
        <w:spacing w:after="100"/>
        <w:jc w:val="center"/>
      </w:pPr>
      <w:r>
        <w:rPr>
          <w:b/>
          <w:bCs/>
        </w:rPr>
        <w:t>CONTRACT DE SERVICII</w:t>
      </w:r>
    </w:p>
    <w:p w14:paraId="4D972D9C" w14:textId="77777777" w:rsidR="00E655B7" w:rsidRDefault="005C7697">
      <w:pPr>
        <w:spacing w:after="100"/>
        <w:jc w:val="center"/>
      </w:pPr>
      <w:r>
        <w:rPr>
          <w:b/>
          <w:bCs/>
        </w:rPr>
        <w:t>Servicii de proiectare - Realizare Studii de specialitate, expertiza tehnica,</w:t>
      </w:r>
    </w:p>
    <w:p w14:paraId="3BBD9682" w14:textId="77777777" w:rsidR="00E655B7" w:rsidRDefault="005C7697">
      <w:pPr>
        <w:spacing w:after="100"/>
        <w:jc w:val="center"/>
      </w:pPr>
      <w:r>
        <w:rPr>
          <w:b/>
          <w:bCs/>
        </w:rPr>
        <w:t>documentatie tehnica faza D.A.L.I./S.F., documentatie tehnica faza D.T.A.C.+P.T.+D.E.</w:t>
      </w:r>
    </w:p>
    <w:p w14:paraId="7343D516" w14:textId="77777777" w:rsidR="00E655B7" w:rsidRDefault="005C7697">
      <w:pPr>
        <w:spacing w:after="100"/>
        <w:jc w:val="center"/>
      </w:pPr>
      <w:r>
        <w:rPr>
          <w:b/>
          <w:bCs/>
        </w:rPr>
        <w:t>si asistenta tehnica din partea proiectantului pentru obiectivul</w:t>
      </w:r>
    </w:p>
    <w:p w14:paraId="0C52A15C" w14:textId="77777777" w:rsidR="00E655B7" w:rsidRDefault="005C7697">
      <w:pPr>
        <w:spacing w:after="100"/>
        <w:jc w:val="center"/>
      </w:pPr>
      <w:r>
        <w:rPr>
          <w:b/>
          <w:bCs/>
        </w:rPr>
        <w:t>Construire si dotare centrala termica Blocul Materno Infantil</w:t>
      </w:r>
    </w:p>
    <w:p w14:paraId="5904FD58" w14:textId="77777777" w:rsidR="00E655B7" w:rsidRDefault="005C7697">
      <w:pPr>
        <w:spacing w:after="100"/>
        <w:jc w:val="center"/>
      </w:pPr>
      <w:r>
        <w:t>CPV: 71241000-9; 71322000-1; 71322200-3</w:t>
      </w:r>
    </w:p>
    <w:p w14:paraId="2F77F847" w14:textId="77777777" w:rsidR="00E655B7" w:rsidRDefault="00E655B7">
      <w:pPr>
        <w:spacing w:after="60"/>
      </w:pPr>
    </w:p>
    <w:p w14:paraId="287C976F" w14:textId="77777777" w:rsidR="00E655B7" w:rsidRDefault="005C7697" w:rsidP="009F0267">
      <w:pPr>
        <w:spacing w:after="100"/>
        <w:jc w:val="both"/>
      </w:pPr>
      <w:r>
        <w:t>Nr</w:t>
      </w:r>
      <w:r>
        <w:t>. .................... / ...................</w:t>
      </w:r>
    </w:p>
    <w:p w14:paraId="4ECA366B" w14:textId="77777777" w:rsidR="00E655B7" w:rsidRDefault="00E655B7" w:rsidP="009F0267">
      <w:pPr>
        <w:spacing w:after="60"/>
        <w:jc w:val="both"/>
      </w:pPr>
    </w:p>
    <w:p w14:paraId="3E969072" w14:textId="77777777" w:rsidR="00E655B7" w:rsidRDefault="005C7697" w:rsidP="009F0267">
      <w:pPr>
        <w:spacing w:after="100"/>
        <w:jc w:val="both"/>
      </w:pPr>
      <w:r>
        <w:rPr>
          <w:b/>
          <w:bCs/>
        </w:rPr>
        <w:t>ARTICOLUL 1 - PARTILE CONTRACTANTE</w:t>
      </w:r>
    </w:p>
    <w:p w14:paraId="31303CA2" w14:textId="77777777" w:rsidR="00E655B7" w:rsidRDefault="00E655B7" w:rsidP="009F0267">
      <w:pPr>
        <w:spacing w:after="60"/>
        <w:jc w:val="both"/>
      </w:pPr>
    </w:p>
    <w:p w14:paraId="2292D6D0" w14:textId="77777777" w:rsidR="00E655B7" w:rsidRDefault="005C7697" w:rsidP="009F0267">
      <w:pPr>
        <w:spacing w:after="100"/>
        <w:jc w:val="both"/>
      </w:pPr>
      <w:r>
        <w:t>Prezentul contract se incheie intre:</w:t>
      </w:r>
    </w:p>
    <w:p w14:paraId="7647B9BC" w14:textId="77777777" w:rsidR="00E655B7" w:rsidRDefault="00E655B7" w:rsidP="009F0267">
      <w:pPr>
        <w:spacing w:after="60"/>
        <w:jc w:val="both"/>
      </w:pPr>
    </w:p>
    <w:p w14:paraId="38AD48C6" w14:textId="77777777" w:rsidR="00E655B7" w:rsidRDefault="005C7697" w:rsidP="009F0267">
      <w:pPr>
        <w:spacing w:after="100"/>
        <w:jc w:val="both"/>
      </w:pPr>
      <w:r>
        <w:t>Spitalul Judetean de Urgenta Drobeta Turnu Severin, cu sediul in Drobeta Turnu Severin, Bulevardul Mihai Viteazul nr. 6D, judetul Mehedi</w:t>
      </w:r>
      <w:r>
        <w:t>nti, cod fiscal 4222239, cont IBAN RO88TREZ46121F335000XXXX deschis la Trezoreria Drobeta Turnu Severin, telefon 0252/313751, fax 0252/321498, email oficial@spitjudseverin.ro, reprezentat legal prin Dr. Bobilca-Mohora Eleonora, in calitate de Manager, denu</w:t>
      </w:r>
      <w:r>
        <w:t>mit in continuare Achizitor,</w:t>
      </w:r>
    </w:p>
    <w:p w14:paraId="6ACDA7EC" w14:textId="77777777" w:rsidR="00E655B7" w:rsidRDefault="00E655B7" w:rsidP="009F0267">
      <w:pPr>
        <w:spacing w:after="60"/>
        <w:jc w:val="both"/>
      </w:pPr>
    </w:p>
    <w:p w14:paraId="6EAFFA53" w14:textId="77777777" w:rsidR="00E655B7" w:rsidRDefault="005C7697" w:rsidP="009F0267">
      <w:pPr>
        <w:spacing w:after="100"/>
        <w:jc w:val="both"/>
      </w:pPr>
      <w:r>
        <w:t>si</w:t>
      </w:r>
    </w:p>
    <w:p w14:paraId="70232A13" w14:textId="77777777" w:rsidR="00E655B7" w:rsidRDefault="00E655B7" w:rsidP="009F0267">
      <w:pPr>
        <w:spacing w:after="60"/>
        <w:jc w:val="both"/>
      </w:pPr>
    </w:p>
    <w:p w14:paraId="101218B6" w14:textId="77777777" w:rsidR="00E655B7" w:rsidRDefault="005C7697" w:rsidP="009F0267">
      <w:pPr>
        <w:spacing w:after="100"/>
        <w:jc w:val="both"/>
      </w:pPr>
      <w:r>
        <w:t>...................., cu sediul in ...................., str. .................. nr. ...., judetul/sectorul ...................., cod fiscal ...................., inregistrat la Registrul Comertului sub nr. ...............</w:t>
      </w:r>
      <w:r>
        <w:t>....., cont IBAN .................. deschis la ...................., telefon ...................., email ...................., reprezentat legal prin ...................., in calitate de ...................., denumit in continuare Prestator.</w:t>
      </w:r>
    </w:p>
    <w:p w14:paraId="214AB0B2" w14:textId="77777777" w:rsidR="00E655B7" w:rsidRDefault="00E655B7" w:rsidP="009F0267">
      <w:pPr>
        <w:spacing w:after="60"/>
        <w:jc w:val="both"/>
      </w:pPr>
    </w:p>
    <w:p w14:paraId="49696771" w14:textId="77777777" w:rsidR="00E655B7" w:rsidRDefault="005C7697" w:rsidP="009F0267">
      <w:pPr>
        <w:spacing w:after="100"/>
        <w:jc w:val="both"/>
      </w:pPr>
      <w:r>
        <w:rPr>
          <w:b/>
          <w:bCs/>
        </w:rPr>
        <w:t>ARTICOLUL 2 -</w:t>
      </w:r>
      <w:r>
        <w:rPr>
          <w:b/>
          <w:bCs/>
        </w:rPr>
        <w:t xml:space="preserve"> DEFINITII</w:t>
      </w:r>
    </w:p>
    <w:p w14:paraId="6BB23E87" w14:textId="77777777" w:rsidR="00E655B7" w:rsidRDefault="00E655B7" w:rsidP="009F0267">
      <w:pPr>
        <w:spacing w:after="60"/>
        <w:jc w:val="both"/>
      </w:pPr>
    </w:p>
    <w:p w14:paraId="3015B123" w14:textId="77777777" w:rsidR="00E655B7" w:rsidRDefault="005C7697" w:rsidP="009F0267">
      <w:pPr>
        <w:spacing w:after="100"/>
        <w:jc w:val="both"/>
      </w:pPr>
      <w:r>
        <w:t>(1) In cuprinsul prezentului contract, urmatorii termeni au intelesul de mai jos:</w:t>
      </w:r>
    </w:p>
    <w:p w14:paraId="4B395B5D" w14:textId="77777777" w:rsidR="00E655B7" w:rsidRDefault="005C7697" w:rsidP="009F0267">
      <w:pPr>
        <w:spacing w:after="100"/>
        <w:jc w:val="both"/>
      </w:pPr>
      <w:r>
        <w:t>a) Contract - prezentul inscris, impreuna cu toate drepturile si obligatiile asumate de parti prin semnarea sa;</w:t>
      </w:r>
    </w:p>
    <w:p w14:paraId="7272DBD8" w14:textId="77777777" w:rsidR="00E655B7" w:rsidRDefault="005C7697" w:rsidP="009F0267">
      <w:pPr>
        <w:spacing w:after="100"/>
        <w:jc w:val="both"/>
      </w:pPr>
      <w:r>
        <w:t>b) Achizitor - Spitalul Judetean de Urgenta Drobet</w:t>
      </w:r>
      <w:r>
        <w:t>a Turnu Severin, in calitate de autoritate contractanta;</w:t>
      </w:r>
    </w:p>
    <w:p w14:paraId="3B68DE3D" w14:textId="77777777" w:rsidR="00E655B7" w:rsidRDefault="005C7697" w:rsidP="009F0267">
      <w:pPr>
        <w:spacing w:after="100"/>
        <w:jc w:val="both"/>
      </w:pPr>
      <w:r>
        <w:t>c) Prestator - operatorul economic care presteaza serviciile ce fac obiectul contractului;</w:t>
      </w:r>
    </w:p>
    <w:p w14:paraId="41228BDF" w14:textId="77777777" w:rsidR="00E655B7" w:rsidRDefault="005C7697" w:rsidP="009F0267">
      <w:pPr>
        <w:spacing w:after="100"/>
        <w:jc w:val="both"/>
      </w:pPr>
      <w:r>
        <w:t>d) Pretul contractului - suma totala datorata de Achizitor Prestatorului pentru executarea integrala a oblig</w:t>
      </w:r>
      <w:r>
        <w:t>atiilor contractuale, astfel cum este stabilita la articolul 5;</w:t>
      </w:r>
    </w:p>
    <w:p w14:paraId="655CCF50" w14:textId="77777777" w:rsidR="00E655B7" w:rsidRDefault="005C7697" w:rsidP="009F0267">
      <w:pPr>
        <w:spacing w:after="100"/>
        <w:jc w:val="both"/>
      </w:pPr>
      <w:r>
        <w:t>e) Obiectul contractului - serviciile de proiectare si asistenta tehnica descrise la articolul 3;</w:t>
      </w:r>
    </w:p>
    <w:p w14:paraId="348A2015" w14:textId="77777777" w:rsidR="00E655B7" w:rsidRDefault="005C7697" w:rsidP="009F0267">
      <w:pPr>
        <w:spacing w:after="100"/>
        <w:jc w:val="both"/>
      </w:pPr>
      <w:r>
        <w:t>f) Forta majora - orice eveniment extern, imprevizibil, absolut invincibil si inevitabil, care</w:t>
      </w:r>
      <w:r>
        <w:t xml:space="preserve"> impiedica executarea in tot sau in parte a obligatiilor contractuale;</w:t>
      </w:r>
    </w:p>
    <w:p w14:paraId="31FD8E4F" w14:textId="77777777" w:rsidR="00E655B7" w:rsidRDefault="005C7697" w:rsidP="009F0267">
      <w:pPr>
        <w:spacing w:after="100"/>
        <w:jc w:val="both"/>
      </w:pPr>
      <w:r>
        <w:t>g) Zi - zi calendaristica, daca nu se specifica altfel.</w:t>
      </w:r>
    </w:p>
    <w:p w14:paraId="67494DE1" w14:textId="77777777" w:rsidR="00E655B7" w:rsidRDefault="00E655B7" w:rsidP="009F0267">
      <w:pPr>
        <w:spacing w:after="60"/>
        <w:jc w:val="both"/>
      </w:pPr>
    </w:p>
    <w:p w14:paraId="023DA123" w14:textId="77777777" w:rsidR="00E655B7" w:rsidRDefault="005C7697" w:rsidP="009F0267">
      <w:pPr>
        <w:spacing w:after="100"/>
        <w:jc w:val="both"/>
      </w:pPr>
      <w:r>
        <w:rPr>
          <w:b/>
          <w:bCs/>
        </w:rPr>
        <w:t>ARTICOLUL 3 - INTERPRETARE</w:t>
      </w:r>
    </w:p>
    <w:p w14:paraId="115B5A83" w14:textId="77777777" w:rsidR="00E655B7" w:rsidRDefault="00E655B7" w:rsidP="009F0267">
      <w:pPr>
        <w:spacing w:after="60"/>
        <w:jc w:val="both"/>
      </w:pPr>
    </w:p>
    <w:p w14:paraId="78AC202A" w14:textId="77777777" w:rsidR="00E655B7" w:rsidRDefault="005C7697" w:rsidP="009F0267">
      <w:pPr>
        <w:spacing w:after="100"/>
        <w:jc w:val="both"/>
      </w:pPr>
      <w:r>
        <w:t>(1) In prezentul contract, cu exceptia unei prevederi contrare, cuvintele la forma singular includ si forma de plural si viceversa, acolo unde contextul o permite.</w:t>
      </w:r>
    </w:p>
    <w:p w14:paraId="7E5AF486" w14:textId="77777777" w:rsidR="00E655B7" w:rsidRDefault="005C7697" w:rsidP="009F0267">
      <w:pPr>
        <w:spacing w:after="100"/>
        <w:jc w:val="both"/>
      </w:pPr>
      <w:r>
        <w:t>(2) Titlurile articolelor nu afecteaza interpretarea prevederilor contractuale.</w:t>
      </w:r>
    </w:p>
    <w:p w14:paraId="0263AFE5" w14:textId="77777777" w:rsidR="00E655B7" w:rsidRDefault="005C7697" w:rsidP="009F0267">
      <w:pPr>
        <w:spacing w:after="100"/>
        <w:jc w:val="both"/>
      </w:pPr>
      <w:r>
        <w:t>(3) In cazul</w:t>
      </w:r>
      <w:r>
        <w:t xml:space="preserve"> oricarei contradictii sau neclaritati intre prevederile contractului si obligatiile stabilite prin legislatia aplicabila, prevaleaza legislatia aplicabila.</w:t>
      </w:r>
    </w:p>
    <w:p w14:paraId="455F975E" w14:textId="77777777" w:rsidR="00E655B7" w:rsidRDefault="00E655B7" w:rsidP="009F0267">
      <w:pPr>
        <w:spacing w:after="60"/>
        <w:jc w:val="both"/>
      </w:pPr>
    </w:p>
    <w:p w14:paraId="7F3ECD4F" w14:textId="77777777" w:rsidR="00E655B7" w:rsidRDefault="005C7697" w:rsidP="009F0267">
      <w:pPr>
        <w:spacing w:after="100"/>
        <w:jc w:val="both"/>
      </w:pPr>
      <w:r>
        <w:rPr>
          <w:b/>
          <w:bCs/>
        </w:rPr>
        <w:t>ARTICOLUL 4 - OBIECTUL CONTRACTULUI</w:t>
      </w:r>
    </w:p>
    <w:p w14:paraId="27575094" w14:textId="77777777" w:rsidR="00E655B7" w:rsidRDefault="00E655B7" w:rsidP="009F0267">
      <w:pPr>
        <w:spacing w:after="60"/>
        <w:jc w:val="both"/>
      </w:pPr>
    </w:p>
    <w:p w14:paraId="5BBB016D" w14:textId="77777777" w:rsidR="00E655B7" w:rsidRDefault="005C7697" w:rsidP="009F0267">
      <w:pPr>
        <w:spacing w:after="100"/>
        <w:jc w:val="both"/>
      </w:pPr>
      <w:r>
        <w:t>(1) Prestatorul se obliga sa presteze, in favoarea Achizitoru</w:t>
      </w:r>
      <w:r>
        <w:t>lui, urmatoarele servicii de proiectare si asistenta tehnica pentru obiectivul de investitii Construire si dotare centrala termica Blocul Materno Infantil, amplasat la sediul Spitalului Judetean de Urgenta Drobeta Turnu Severin, Bulevardul Mihai Viteazul n</w:t>
      </w:r>
      <w:r>
        <w:t>r. 6D, Drobeta Turnu Severin, judetul Mehedinti:</w:t>
      </w:r>
    </w:p>
    <w:p w14:paraId="30328D43" w14:textId="77777777" w:rsidR="00E655B7" w:rsidRDefault="005C7697" w:rsidP="009F0267">
      <w:pPr>
        <w:spacing w:after="100"/>
        <w:jc w:val="both"/>
      </w:pPr>
      <w:r>
        <w:t>a) Studii de teren si de specialitate: studiu topografic vizat O.C.P.I., studiu geotehnic, expertiza tehnica a cladirii/retelelor existente afectate (in mod obligatoriu expertiza instalatiilor termice), audi</w:t>
      </w:r>
      <w:r>
        <w:t>t energetic daca este cazul, precum si orice alte studii pe care Prestatorul le considera necesare pentru fundamentarea solutiei tehnice;</w:t>
      </w:r>
    </w:p>
    <w:p w14:paraId="1E6214F0" w14:textId="77777777" w:rsidR="00E655B7" w:rsidRDefault="005C7697" w:rsidP="009F0267">
      <w:pPr>
        <w:spacing w:after="100"/>
        <w:jc w:val="both"/>
      </w:pPr>
      <w:r>
        <w:t>b) Documentatie pentru obtinerea Certificatului de Urbanism;</w:t>
      </w:r>
    </w:p>
    <w:p w14:paraId="33CA0D9C" w14:textId="77777777" w:rsidR="00E655B7" w:rsidRDefault="005C7697" w:rsidP="009F0267">
      <w:pPr>
        <w:spacing w:after="100"/>
        <w:jc w:val="both"/>
      </w:pPr>
      <w:r>
        <w:t xml:space="preserve">c) Documentatii pentru obtinerea avizelor si acordurilor </w:t>
      </w:r>
      <w:r>
        <w:t>prevazute de Certificatul de Urbanism, inclusiv avize de la furnizorii de utilitati, aviz ISU daca este cazul, aviz de Mediu, aviz ISCIR daca este cazul, si orice alte avize solicitate prin Certificatul de Urbanism;</w:t>
      </w:r>
    </w:p>
    <w:p w14:paraId="6978EC04" w14:textId="77777777" w:rsidR="00E655B7" w:rsidRDefault="005C7697" w:rsidP="009F0267">
      <w:pPr>
        <w:spacing w:after="100"/>
        <w:jc w:val="both"/>
      </w:pPr>
      <w:r>
        <w:t xml:space="preserve">d) Documentatia de Avizare a Lucrarilor </w:t>
      </w:r>
      <w:r>
        <w:t>de Interventii (D.A.L.I.) / Studiu de Fezabilitate (S.F.), cu propunerea a minimum doua scenarii/optiuni tehnico-economice diferite pentru echiparea termica, incluzand tipuri de cazane/echipamente si surse alternative, si cu recomandarea justificata a opti</w:t>
      </w:r>
      <w:r>
        <w:t>unii optime; continutul-cadru va respecta HG nr. 907/2016;</w:t>
      </w:r>
    </w:p>
    <w:p w14:paraId="5F034731" w14:textId="77777777" w:rsidR="00E655B7" w:rsidRDefault="005C7697" w:rsidP="009F0267">
      <w:pPr>
        <w:spacing w:after="100"/>
        <w:jc w:val="both"/>
      </w:pPr>
      <w:r>
        <w:t>e) Proiect pentru Autorizarea Executarii Lucrarilor (D.T.A.C.), parte a documentatiei necesare pentru emiterea autorizatiei de construire, in conformitate cu Legea nr. 50/1991;</w:t>
      </w:r>
    </w:p>
    <w:p w14:paraId="1BCF18AA" w14:textId="77777777" w:rsidR="00E655B7" w:rsidRDefault="005C7697" w:rsidP="009F0267">
      <w:pPr>
        <w:spacing w:after="100"/>
        <w:jc w:val="both"/>
      </w:pPr>
      <w:r>
        <w:t>f) Documentatie Tehn</w:t>
      </w:r>
      <w:r>
        <w:t>ica pentru Organizarea Executiei lucrarilor (D.T.O.E.);</w:t>
      </w:r>
    </w:p>
    <w:p w14:paraId="72F200E1" w14:textId="77777777" w:rsidR="00E655B7" w:rsidRDefault="005C7697" w:rsidP="009F0267">
      <w:pPr>
        <w:spacing w:after="100"/>
        <w:jc w:val="both"/>
      </w:pPr>
      <w:r>
        <w:t>g) Proiect Tehnic (P.T.) si Detalii de Executie (D.E.), care va contine parti scrise - memorii pe specialitati: arhitectura, rezistenta, instalatii termice, instalatii electrice si automatizari, insta</w:t>
      </w:r>
      <w:r>
        <w:t>latii sanitare, gaze naturale - si parti desenate, caiete de sarcini de executie pentru echipamente si materiale, liste cu cantitatile de lucrari; detaliile de executie vor explicita montajul cazanelor si echipamentelor, cosurilor de fum, racordurilor si t</w:t>
      </w:r>
      <w:r>
        <w:t>ablourilor de automatizare;</w:t>
      </w:r>
    </w:p>
    <w:p w14:paraId="4918B0BF" w14:textId="77777777" w:rsidR="00E655B7" w:rsidRDefault="005C7697" w:rsidP="009F0267">
      <w:pPr>
        <w:spacing w:after="100"/>
        <w:jc w:val="both"/>
      </w:pPr>
      <w:r>
        <w:t>h) Verificarea tehnica de calitate, efectuata conform HG nr. 742/2018 modificata prin HG nr. 5/2024, prin intermediul verificatorilor de proiecte atestati pe domeniile si specialitatile aferente constructiilor si instalatiilor;</w:t>
      </w:r>
    </w:p>
    <w:p w14:paraId="534176B6" w14:textId="77777777" w:rsidR="00E655B7" w:rsidRDefault="005C7697" w:rsidP="009F0267">
      <w:pPr>
        <w:spacing w:after="100"/>
        <w:jc w:val="both"/>
      </w:pPr>
      <w:r>
        <w:t>i) Asistenta tehnica din partea proiectantului pe perioada executarii lucrarilor, pentru solutionarea oricaror neconcordante din teren, emiterea dispozitiilor de santier cu aprobarea prealabila a Achizitorului si participarea la fazele determinante si la r</w:t>
      </w:r>
      <w:r>
        <w:t>eceptie; asistenta tehnica se va realiza in baza unui contract separat incheiat intre Achizitor si Prestator, dupa inceperea lucrarilor.</w:t>
      </w:r>
    </w:p>
    <w:p w14:paraId="11741077" w14:textId="77777777" w:rsidR="00E655B7" w:rsidRDefault="005C7697" w:rsidP="009F0267">
      <w:pPr>
        <w:spacing w:after="100"/>
        <w:jc w:val="both"/>
      </w:pPr>
      <w:r>
        <w:t>(2) Principalele categorii de lucrari care vor fi stabilite prin documentatia tehnico-economica sunt: constructii cladi</w:t>
      </w:r>
      <w:r>
        <w:t>re centrala termica, instalatii termice, instalatii sanitare, instalatii electrice, automatizare si alimentare cu gaze naturale.</w:t>
      </w:r>
    </w:p>
    <w:p w14:paraId="2CA871BC" w14:textId="77777777" w:rsidR="00E655B7" w:rsidRDefault="005C7697" w:rsidP="009F0267">
      <w:pPr>
        <w:spacing w:after="100"/>
        <w:jc w:val="both"/>
      </w:pPr>
      <w:r>
        <w:lastRenderedPageBreak/>
        <w:t>(3) Prin elaborarea documentatiei prevazute la alineatul (1), vor fi dimensionate corect echipamentele si vor fi respectate nor</w:t>
      </w:r>
      <w:r>
        <w:t>mativele ISCIR, de mediu si de securitate la incendiu, cu scopul de a oferi un mediu optim desfasurarii actului medical.</w:t>
      </w:r>
    </w:p>
    <w:p w14:paraId="551FFE3B" w14:textId="77777777" w:rsidR="00E655B7" w:rsidRDefault="00E655B7" w:rsidP="009F0267">
      <w:pPr>
        <w:spacing w:after="60"/>
        <w:jc w:val="both"/>
      </w:pPr>
    </w:p>
    <w:p w14:paraId="4768FB78" w14:textId="77777777" w:rsidR="00E655B7" w:rsidRDefault="005C7697" w:rsidP="009F0267">
      <w:pPr>
        <w:spacing w:after="100"/>
        <w:jc w:val="both"/>
      </w:pPr>
      <w:r>
        <w:rPr>
          <w:b/>
          <w:bCs/>
        </w:rPr>
        <w:t>ARTICOLUL 5 - PRETUL CONTRACTULUI</w:t>
      </w:r>
    </w:p>
    <w:p w14:paraId="218402DD" w14:textId="77777777" w:rsidR="00E655B7" w:rsidRDefault="00E655B7" w:rsidP="009F0267">
      <w:pPr>
        <w:spacing w:after="60"/>
        <w:jc w:val="both"/>
      </w:pPr>
    </w:p>
    <w:p w14:paraId="606E8AB6" w14:textId="77777777" w:rsidR="00E655B7" w:rsidRDefault="005C7697" w:rsidP="009F0267">
      <w:pPr>
        <w:spacing w:after="100"/>
        <w:jc w:val="both"/>
      </w:pPr>
      <w:r>
        <w:t>(1) Pretul contractului este de .................... RON fara TVA, la care se adauga TVA conform le</w:t>
      </w:r>
      <w:r>
        <w:t>gii in vigoare la data facturarii.</w:t>
      </w:r>
    </w:p>
    <w:p w14:paraId="0BCC4B53" w14:textId="77777777" w:rsidR="00E655B7" w:rsidRDefault="005C7697" w:rsidP="009F0267">
      <w:pPr>
        <w:spacing w:after="100"/>
        <w:jc w:val="both"/>
      </w:pPr>
      <w:r>
        <w:t>(2) Pretul contractului este ferm si nu poate fi modificat pe durata executarii acestuia, cu exceptia situatiilor prevazute expres de lege sau a modificarilor agreate prin act aditional semnat de ambele parti.</w:t>
      </w:r>
    </w:p>
    <w:p w14:paraId="37727583" w14:textId="77777777" w:rsidR="00E655B7" w:rsidRDefault="005C7697" w:rsidP="009F0267">
      <w:pPr>
        <w:spacing w:after="100"/>
        <w:jc w:val="both"/>
      </w:pPr>
      <w:r>
        <w:t xml:space="preserve">(3) Pretul </w:t>
      </w:r>
      <w:r>
        <w:t>contractului se defalca pe componentele de servicii astfel:</w:t>
      </w:r>
    </w:p>
    <w:p w14:paraId="3D12EB92" w14:textId="77777777" w:rsidR="00E655B7" w:rsidRDefault="005C7697" w:rsidP="009F0267">
      <w:pPr>
        <w:spacing w:after="100"/>
        <w:jc w:val="both"/>
      </w:pPr>
      <w:r>
        <w:t>a) Studii de teren si de specialitate: .................... RON fara TVA;</w:t>
      </w:r>
    </w:p>
    <w:p w14:paraId="19E416BC" w14:textId="77777777" w:rsidR="00E655B7" w:rsidRDefault="005C7697" w:rsidP="009F0267">
      <w:pPr>
        <w:spacing w:after="100"/>
        <w:jc w:val="both"/>
      </w:pPr>
      <w:r>
        <w:t>b) Documentatie obtinere Certificat de Urbanism si avize/acorduri: .................... RON fara TVA;</w:t>
      </w:r>
    </w:p>
    <w:p w14:paraId="5E48E3D7" w14:textId="77777777" w:rsidR="00E655B7" w:rsidRDefault="005C7697" w:rsidP="009F0267">
      <w:pPr>
        <w:spacing w:after="100"/>
        <w:jc w:val="both"/>
      </w:pPr>
      <w:r>
        <w:t>c) Documentatia D.A.L.I./S.F.: .................... RON fara TVA;</w:t>
      </w:r>
    </w:p>
    <w:p w14:paraId="2D599C21" w14:textId="77777777" w:rsidR="00E655B7" w:rsidRDefault="005C7697" w:rsidP="009F0267">
      <w:pPr>
        <w:spacing w:after="100"/>
        <w:jc w:val="both"/>
      </w:pPr>
      <w:r>
        <w:t>d) D.T.A.C. si D.T.O.E.: .................... RON fara TVA;</w:t>
      </w:r>
    </w:p>
    <w:p w14:paraId="61C75C7A" w14:textId="77777777" w:rsidR="00E655B7" w:rsidRDefault="005C7697" w:rsidP="009F0267">
      <w:pPr>
        <w:spacing w:after="100"/>
        <w:jc w:val="both"/>
      </w:pPr>
      <w:r>
        <w:t>e) Proiect Tehnic si Detalii de Executie: .................... RON fara TVA;</w:t>
      </w:r>
    </w:p>
    <w:p w14:paraId="3833A0E4" w14:textId="77777777" w:rsidR="00E655B7" w:rsidRDefault="005C7697" w:rsidP="009F0267">
      <w:pPr>
        <w:spacing w:after="100"/>
        <w:jc w:val="both"/>
      </w:pPr>
      <w:r>
        <w:t>f) Verificarea tehnica a proiectului: .................... RON fara TVA;</w:t>
      </w:r>
    </w:p>
    <w:p w14:paraId="2FB02C3C" w14:textId="77777777" w:rsidR="00E655B7" w:rsidRDefault="005C7697" w:rsidP="009F0267">
      <w:pPr>
        <w:spacing w:after="100"/>
        <w:jc w:val="both"/>
      </w:pPr>
      <w:r>
        <w:t>g) Asistenta tehnica: .................... RON</w:t>
      </w:r>
      <w:r>
        <w:t xml:space="preserve"> fara TVA.</w:t>
      </w:r>
    </w:p>
    <w:p w14:paraId="149DD8BC" w14:textId="77777777" w:rsidR="00E655B7" w:rsidRDefault="00E655B7" w:rsidP="009F0267">
      <w:pPr>
        <w:spacing w:after="60"/>
        <w:jc w:val="both"/>
      </w:pPr>
    </w:p>
    <w:p w14:paraId="06905D19" w14:textId="77777777" w:rsidR="00E655B7" w:rsidRDefault="005C7697" w:rsidP="009F0267">
      <w:pPr>
        <w:spacing w:after="100"/>
        <w:jc w:val="both"/>
      </w:pPr>
      <w:r>
        <w:rPr>
          <w:b/>
          <w:bCs/>
        </w:rPr>
        <w:t>ARTICOLUL 6 - DURATA CONTRACTULUI</w:t>
      </w:r>
    </w:p>
    <w:p w14:paraId="6B502F6B" w14:textId="77777777" w:rsidR="00E655B7" w:rsidRDefault="00E655B7" w:rsidP="009F0267">
      <w:pPr>
        <w:spacing w:after="60"/>
        <w:jc w:val="both"/>
      </w:pPr>
    </w:p>
    <w:p w14:paraId="7E380392" w14:textId="77777777" w:rsidR="00E655B7" w:rsidRDefault="005C7697" w:rsidP="009F0267">
      <w:pPr>
        <w:spacing w:after="100"/>
        <w:jc w:val="both"/>
      </w:pPr>
      <w:r>
        <w:t xml:space="preserve">(1) Durata prezentului contract este de 60 de zile calendaristice de la data emiterii ordinului de incepere a serviciilor de proiectare, pentru prestarea tuturor fazelor de proiectare prevazute la articolul 4 </w:t>
      </w:r>
      <w:r>
        <w:t>alineatul (1) literele a) - h).</w:t>
      </w:r>
    </w:p>
    <w:p w14:paraId="45EDE0DD" w14:textId="77777777" w:rsidR="00E655B7" w:rsidRDefault="005C7697" w:rsidP="009F0267">
      <w:pPr>
        <w:spacing w:after="100"/>
        <w:jc w:val="both"/>
      </w:pPr>
      <w:r>
        <w:t>(2) Asistenta tehnica prevazuta la articolul 4 alineatul (1) litera i) se va asigura pe toata durata de executie a lucrarilor, pana la receptia finala a lucrarilor, in baza unui contract separat.</w:t>
      </w:r>
    </w:p>
    <w:p w14:paraId="51D85C9E" w14:textId="77777777" w:rsidR="00E655B7" w:rsidRDefault="005C7697" w:rsidP="009F0267">
      <w:pPr>
        <w:spacing w:after="100"/>
        <w:jc w:val="both"/>
      </w:pPr>
      <w:r>
        <w:t>(3) Termenul de 60 de zile p</w:t>
      </w:r>
      <w:r>
        <w:t>revazut la alineatul (1) curge de la data comunicarii scrise catre Prestator a ordinului de incepere a serviciilor.</w:t>
      </w:r>
    </w:p>
    <w:p w14:paraId="74660D89" w14:textId="77777777" w:rsidR="00E655B7" w:rsidRDefault="00E655B7" w:rsidP="009F0267">
      <w:pPr>
        <w:spacing w:after="60"/>
        <w:jc w:val="both"/>
      </w:pPr>
    </w:p>
    <w:p w14:paraId="0A222F71" w14:textId="77777777" w:rsidR="00E655B7" w:rsidRDefault="005C7697" w:rsidP="009F0267">
      <w:pPr>
        <w:spacing w:after="100"/>
        <w:jc w:val="both"/>
      </w:pPr>
      <w:r>
        <w:rPr>
          <w:b/>
          <w:bCs/>
        </w:rPr>
        <w:t>ARTICOLUL 7 - GARANTIA DE BUNA EXECUTIE</w:t>
      </w:r>
    </w:p>
    <w:p w14:paraId="5C82C077" w14:textId="77777777" w:rsidR="00E655B7" w:rsidRDefault="00E655B7" w:rsidP="009F0267">
      <w:pPr>
        <w:spacing w:after="60"/>
        <w:jc w:val="both"/>
      </w:pPr>
    </w:p>
    <w:p w14:paraId="1F1E7AD6" w14:textId="77777777" w:rsidR="00E655B7" w:rsidRDefault="005C7697" w:rsidP="009F0267">
      <w:pPr>
        <w:spacing w:after="100"/>
        <w:jc w:val="both"/>
      </w:pPr>
      <w:r>
        <w:t>(1) Prestatorul are obligatia de a constitui garantia de buna executie a contractului in cuantum d</w:t>
      </w:r>
      <w:r>
        <w:t>e 10% din pretul contractului fara TVA, adica .................... RON.</w:t>
      </w:r>
    </w:p>
    <w:p w14:paraId="6F5B22E7" w14:textId="2C6215CC" w:rsidR="00E655B7" w:rsidRDefault="005C7697" w:rsidP="009F0267">
      <w:pPr>
        <w:spacing w:after="100"/>
        <w:jc w:val="both"/>
      </w:pPr>
      <w:r>
        <w:t xml:space="preserve">(2) Garantia de buna executie se constituie in termen de maximum 5 zile lucratoare de la data semnarii contractului de ambele parti, prin una dintre urmatoarele modalitati: instrument </w:t>
      </w:r>
      <w:r>
        <w:t xml:space="preserve">de garantare emis de o institutie de credit sau societate de asigurari; </w:t>
      </w:r>
      <w:r w:rsidR="00A50AA3">
        <w:t>prin virament bancar in contul de garantii al</w:t>
      </w:r>
      <w:r>
        <w:t xml:space="preserve"> Achizitorului; retineri succesive din sumele datorate pentru facturile partiale, caz in care Prestatorul are obligatia de a deschide un cont la dispozit</w:t>
      </w:r>
      <w:r>
        <w:t>ia Achizitorului la Trezoreria Drobeta Turnu Severin, conform prevederilor legale aplicabile.</w:t>
      </w:r>
    </w:p>
    <w:p w14:paraId="1656FCD8" w14:textId="77777777" w:rsidR="00E655B7" w:rsidRDefault="005C7697" w:rsidP="009F0267">
      <w:pPr>
        <w:spacing w:after="100"/>
        <w:jc w:val="both"/>
      </w:pPr>
      <w:r>
        <w:t>(3) Neconstitutirea garantiei de buna executie in termenul prevazut la alineatul (2) da dreptul Achizitorului sa rezilieze contractul de drept, fara nicio alta fo</w:t>
      </w:r>
      <w:r>
        <w:t>rmalitate prealabila.</w:t>
      </w:r>
    </w:p>
    <w:p w14:paraId="222EA6F0" w14:textId="77777777" w:rsidR="00E655B7" w:rsidRDefault="005C7697" w:rsidP="009F0267">
      <w:pPr>
        <w:spacing w:after="100"/>
        <w:jc w:val="both"/>
      </w:pPr>
      <w:r>
        <w:lastRenderedPageBreak/>
        <w:t>(4) Achizitorul are dreptul de a emite pretentii asupra garantiei de buna executie in limita prejudiciului creat, daca Prestatorul nu isi executa, executa cu intarziere sau executa necorespunzator oricare obligatie contractuala. Anter</w:t>
      </w:r>
      <w:r>
        <w:t>ior emiterii unei pretentii asupra garantiei, Achizitorul are obligatia de a notifica Prestatorul, precizand obligatia neexecutata.</w:t>
      </w:r>
    </w:p>
    <w:p w14:paraId="72C70F10" w14:textId="77777777" w:rsidR="00E655B7" w:rsidRDefault="005C7697" w:rsidP="009F0267">
      <w:pPr>
        <w:spacing w:after="100"/>
        <w:jc w:val="both"/>
      </w:pPr>
      <w:r>
        <w:t>(5) Garantia de buna executie se restituie in termen de 14 zile de la data incheierii procesului-verbal de receptie a tuturo</w:t>
      </w:r>
      <w:r>
        <w:t>r livrabilelor contractului, daca Achizitorul nu a ridicat pretentii asupra ei.</w:t>
      </w:r>
    </w:p>
    <w:p w14:paraId="5999DCC3" w14:textId="77777777" w:rsidR="00E655B7" w:rsidRDefault="00E655B7" w:rsidP="009F0267">
      <w:pPr>
        <w:spacing w:after="60"/>
        <w:jc w:val="both"/>
      </w:pPr>
    </w:p>
    <w:p w14:paraId="7EB6F9BB" w14:textId="77777777" w:rsidR="00E655B7" w:rsidRDefault="005C7697" w:rsidP="009F0267">
      <w:pPr>
        <w:spacing w:after="100"/>
        <w:jc w:val="both"/>
      </w:pPr>
      <w:r>
        <w:rPr>
          <w:b/>
          <w:bCs/>
        </w:rPr>
        <w:t>ARTICOLUL 8 - OBLIGATIILE ACHIZITORULUI</w:t>
      </w:r>
    </w:p>
    <w:p w14:paraId="4C97736B" w14:textId="77777777" w:rsidR="00E655B7" w:rsidRDefault="00E655B7" w:rsidP="009F0267">
      <w:pPr>
        <w:spacing w:after="60"/>
        <w:jc w:val="both"/>
      </w:pPr>
    </w:p>
    <w:p w14:paraId="6933ACB4" w14:textId="77777777" w:rsidR="00E655B7" w:rsidRDefault="005C7697" w:rsidP="009F0267">
      <w:pPr>
        <w:spacing w:after="100"/>
        <w:jc w:val="both"/>
      </w:pPr>
      <w:r>
        <w:t>(1) Achizitorul se obliga:</w:t>
      </w:r>
    </w:p>
    <w:p w14:paraId="7E75779D" w14:textId="77777777" w:rsidR="00E655B7" w:rsidRDefault="005C7697" w:rsidP="009F0267">
      <w:pPr>
        <w:spacing w:after="100"/>
        <w:jc w:val="both"/>
      </w:pPr>
      <w:r>
        <w:t>a) sa plateasca pretul contractului conform prevederilor articolului 12;</w:t>
      </w:r>
    </w:p>
    <w:p w14:paraId="7B7AB665" w14:textId="77777777" w:rsidR="00E655B7" w:rsidRDefault="005C7697" w:rsidP="009F0267">
      <w:pPr>
        <w:spacing w:after="100"/>
        <w:jc w:val="both"/>
      </w:pPr>
      <w:r>
        <w:t>b) sa puna la dispozitia Prestator</w:t>
      </w:r>
      <w:r>
        <w:t>ului, in termen de maximum 5 zile lucratoare de la solicitarea scrisa a acestuia, orice documente si informatii disponibile la nivelul SJU DTS care sunt necesare pentru elaborarea documentatiei de proiectare, inclusiv planuri existente, documentatii tehnic</w:t>
      </w:r>
      <w:r>
        <w:t>e anterioare, avize existente si orice alte date relevante;</w:t>
      </w:r>
    </w:p>
    <w:p w14:paraId="2DB44458" w14:textId="77777777" w:rsidR="00E655B7" w:rsidRDefault="005C7697" w:rsidP="009F0267">
      <w:pPr>
        <w:spacing w:after="100"/>
        <w:jc w:val="both"/>
      </w:pPr>
      <w:r>
        <w:t>c) sa desemneze un reprezentant care sa asigure legatura operationala cu Prestatorul pe toata durata executarii contractului;</w:t>
      </w:r>
    </w:p>
    <w:p w14:paraId="77AE9CFC" w14:textId="77777777" w:rsidR="00E655B7" w:rsidRDefault="005C7697" w:rsidP="009F0267">
      <w:pPr>
        <w:spacing w:after="100"/>
        <w:jc w:val="both"/>
      </w:pPr>
      <w:r>
        <w:t>d) sa aprobe sau sa respinga motivat, in termen de maximum 10 zile lucratoare de la predarea fiecarei faze, documentatia predata de Prestator;</w:t>
      </w:r>
    </w:p>
    <w:p w14:paraId="00C97885" w14:textId="77777777" w:rsidR="00E655B7" w:rsidRDefault="005C7697" w:rsidP="009F0267">
      <w:pPr>
        <w:spacing w:after="100"/>
        <w:jc w:val="both"/>
      </w:pPr>
      <w:r>
        <w:t xml:space="preserve">e) sa asigure accesul Prestatorului si al echipei de proiectare la amplasamentul si constructiile vizate, pentru </w:t>
      </w:r>
      <w:r>
        <w:t>efectuarea masuratorilor, investigatiilor si expertizelor necesare;</w:t>
      </w:r>
    </w:p>
    <w:p w14:paraId="4C213B4A" w14:textId="77777777" w:rsidR="00E655B7" w:rsidRDefault="005C7697" w:rsidP="009F0267">
      <w:pPr>
        <w:spacing w:after="100"/>
        <w:jc w:val="both"/>
      </w:pPr>
      <w:r>
        <w:t>f) sa aprobe sau sa respinga motivat dispozitiile de santier emise de Prestator pe durata asistentei tehnice.</w:t>
      </w:r>
    </w:p>
    <w:p w14:paraId="31EC6FD5" w14:textId="77777777" w:rsidR="00E655B7" w:rsidRDefault="00E655B7" w:rsidP="009F0267">
      <w:pPr>
        <w:spacing w:after="60"/>
        <w:jc w:val="both"/>
      </w:pPr>
    </w:p>
    <w:p w14:paraId="568B1D89" w14:textId="77777777" w:rsidR="00E655B7" w:rsidRDefault="005C7697" w:rsidP="009F0267">
      <w:pPr>
        <w:spacing w:after="100"/>
        <w:jc w:val="both"/>
      </w:pPr>
      <w:r>
        <w:rPr>
          <w:b/>
          <w:bCs/>
        </w:rPr>
        <w:t>ARTICOLUL 9 - OBLIGATIILE PRESTATORULUI</w:t>
      </w:r>
    </w:p>
    <w:p w14:paraId="31F904D6" w14:textId="77777777" w:rsidR="00E655B7" w:rsidRDefault="00E655B7" w:rsidP="009F0267">
      <w:pPr>
        <w:spacing w:after="60"/>
        <w:jc w:val="both"/>
      </w:pPr>
    </w:p>
    <w:p w14:paraId="393B4715" w14:textId="77777777" w:rsidR="00E655B7" w:rsidRDefault="005C7697" w:rsidP="009F0267">
      <w:pPr>
        <w:spacing w:after="100"/>
        <w:jc w:val="both"/>
      </w:pPr>
      <w:r>
        <w:t>(1) Prestatorul se obliga:</w:t>
      </w:r>
    </w:p>
    <w:p w14:paraId="3222B317" w14:textId="77777777" w:rsidR="00E655B7" w:rsidRDefault="005C7697" w:rsidP="009F0267">
      <w:pPr>
        <w:spacing w:after="100"/>
        <w:jc w:val="both"/>
      </w:pPr>
      <w:r>
        <w:t>a) sa ela</w:t>
      </w:r>
      <w:r>
        <w:t>boreze intreaga documentatie prevazuta la articolul 4 la termenele stabilite prin articolul 6 si cu respectarea cerintelor tehnice, legislative si de calitate aplicabile;</w:t>
      </w:r>
    </w:p>
    <w:p w14:paraId="783D579D" w14:textId="77777777" w:rsidR="00E655B7" w:rsidRDefault="005C7697" w:rsidP="009F0267">
      <w:pPr>
        <w:spacing w:after="100"/>
        <w:jc w:val="both"/>
      </w:pPr>
      <w:r>
        <w:t xml:space="preserve">b) sa asigure nivelul de calitate corespunzator cerintelor, prin respectarea tuturor </w:t>
      </w:r>
      <w:r>
        <w:t>normativelor tehnice specifice aplicabile, inclusiv normativul I 13 actualizat pentru instalatii de incalzire centrala, normativul I 7 actualizat pentru instalatii electrice, normativul NTPEE pentru sisteme de alimentare cu gaze naturale, Prescriptiile Teh</w:t>
      </w:r>
      <w:r>
        <w:t>nice ISCIR in vigoare, inclusiv PT A1 si PT C9, precum si orice alte acte normative tehnice aplicabile;</w:t>
      </w:r>
    </w:p>
    <w:p w14:paraId="64570F34" w14:textId="77777777" w:rsidR="00E655B7" w:rsidRDefault="005C7697" w:rsidP="009F0267">
      <w:pPr>
        <w:spacing w:after="100"/>
        <w:jc w:val="both"/>
      </w:pPr>
      <w:r>
        <w:t>c) sa asigure echipa de proiectare care sa cuprinda minimum urmatorii specialisti: sef proiect arhitect cu drept de semnatura; proiectant de specialitat</w:t>
      </w:r>
      <w:r>
        <w:t xml:space="preserve">e arhitectura si structuri de rezistenta; proiectant de specialitate instalatii termice si HVAC; proiectant de specialitate instalatii electrice, care va asigura si automatizarile necesare instalatiilor; proiectant de specialitate instalatii gaze naturale </w:t>
      </w:r>
      <w:r>
        <w:t>autorizat ANRE pentru PGIU, EGIU, PGD si EGD; expert tehnic atestat pe specialitatile It, Ie, Is, Ig;</w:t>
      </w:r>
    </w:p>
    <w:p w14:paraId="7AEF30C1" w14:textId="77777777" w:rsidR="00E655B7" w:rsidRDefault="005C7697" w:rsidP="009F0267">
      <w:pPr>
        <w:spacing w:after="100"/>
        <w:jc w:val="both"/>
      </w:pPr>
      <w:r>
        <w:t xml:space="preserve">d) sa asigure ca cel putin un membru al echipei de proiectare detine autorizatie ISCIR valabila de tip RVT (Responsabil cu Verificarea Tehnica), pentru a </w:t>
      </w:r>
      <w:r>
        <w:t>putea intocmi documentatia corecta de urmarire in timp a instructiunilor tehnice privind exploatarea, intretinerea si reviziile obligatorii aferente echipamentelor din cadrul centralei termice;</w:t>
      </w:r>
    </w:p>
    <w:p w14:paraId="452E4769" w14:textId="77777777" w:rsidR="00E655B7" w:rsidRDefault="005C7697" w:rsidP="009F0267">
      <w:pPr>
        <w:spacing w:after="100"/>
        <w:jc w:val="both"/>
      </w:pPr>
      <w:r>
        <w:lastRenderedPageBreak/>
        <w:t>e) sa asigure toti specialistii si verificatorii necesari, inc</w:t>
      </w:r>
      <w:r>
        <w:t>lusiv pentru cerintele ISU si ISCIR, pentru bunul mers al proiectului;</w:t>
      </w:r>
    </w:p>
    <w:p w14:paraId="1B76652F" w14:textId="77777777" w:rsidR="00E655B7" w:rsidRDefault="005C7697" w:rsidP="009F0267">
      <w:pPr>
        <w:spacing w:after="100"/>
        <w:jc w:val="both"/>
      </w:pPr>
      <w:r>
        <w:t>f) sa prezinte Proiectul Tehnic si Detaliile de Executie elaborate pe specialitati in fata specialistilor verificatori de proiecte atestati;</w:t>
      </w:r>
    </w:p>
    <w:p w14:paraId="28146DFA" w14:textId="77777777" w:rsidR="00E655B7" w:rsidRDefault="005C7697" w:rsidP="009F0267">
      <w:pPr>
        <w:spacing w:after="100"/>
        <w:jc w:val="both"/>
      </w:pPr>
      <w:r>
        <w:t>g) sa elaboreze instructiunile tehnice privi</w:t>
      </w:r>
      <w:r>
        <w:t>nd exploatarea, intretinerea si reviziile obligatorii aferente echipamentelor din cadrul centralei termice propuse;</w:t>
      </w:r>
    </w:p>
    <w:p w14:paraId="32CBE89D" w14:textId="77777777" w:rsidR="00E655B7" w:rsidRDefault="005C7697" w:rsidP="009F0267">
      <w:pPr>
        <w:spacing w:after="100"/>
        <w:jc w:val="both"/>
      </w:pPr>
      <w:r>
        <w:t>h) sa stabileasca fazele de executie determinante, incluzand probe de presiune la instalatii, verificari suduri si punere in functiune, si s</w:t>
      </w:r>
      <w:r>
        <w:t>a participe pe santier la aceste faze in calitate de proiectant;</w:t>
      </w:r>
    </w:p>
    <w:p w14:paraId="53A78BE0" w14:textId="77777777" w:rsidR="00E655B7" w:rsidRDefault="005C7697" w:rsidP="009F0267">
      <w:pPr>
        <w:spacing w:after="100"/>
        <w:jc w:val="both"/>
      </w:pPr>
      <w:r>
        <w:t>i) sa precizeze in documentatie categoria de importanta a constructiei si riscul la incendiu;</w:t>
      </w:r>
    </w:p>
    <w:p w14:paraId="5DADFD18" w14:textId="77777777" w:rsidR="00E655B7" w:rsidRDefault="005C7697" w:rsidP="009F0267">
      <w:pPr>
        <w:spacing w:after="100"/>
        <w:jc w:val="both"/>
      </w:pPr>
      <w:r>
        <w:t>j) sa actualizeze Devizul general ori de cate ori intervin modificari legislative care impun acea</w:t>
      </w:r>
      <w:r>
        <w:t>sta;</w:t>
      </w:r>
    </w:p>
    <w:p w14:paraId="76D3710F" w14:textId="77777777" w:rsidR="00E655B7" w:rsidRDefault="005C7697" w:rsidP="009F0267">
      <w:pPr>
        <w:spacing w:after="100"/>
        <w:jc w:val="both"/>
      </w:pPr>
      <w:r>
        <w:t>k) sa predea proiectul as-built la finalizarea lucrarilor;</w:t>
      </w:r>
    </w:p>
    <w:p w14:paraId="28A54982" w14:textId="77777777" w:rsidR="00E655B7" w:rsidRDefault="005C7697" w:rsidP="009F0267">
      <w:pPr>
        <w:spacing w:after="100"/>
        <w:jc w:val="both"/>
      </w:pPr>
      <w:r>
        <w:t xml:space="preserve">l) sa cedeze Achizitorului, cu titlu definitiv si exclusiv, toate drepturile de autor patrimoniale asupra documentatiei tehnice elaborate in executarea prezentului contract; cesiunea opereaza </w:t>
      </w:r>
      <w:r>
        <w:t>de drept la data receptiei fiecarei faze si nu necesita nicio alta formalitate suplimentara; Prestatorul nu va putea utiliza documentatia cedata in niciun alt scop fara acordul scris prealabil al Achizitorului;</w:t>
      </w:r>
    </w:p>
    <w:p w14:paraId="6801B9D8" w14:textId="77777777" w:rsidR="00E655B7" w:rsidRDefault="005C7697" w:rsidP="009F0267">
      <w:pPr>
        <w:spacing w:after="100"/>
        <w:jc w:val="both"/>
      </w:pPr>
      <w:r>
        <w:t>m) sa respecte confidentialitatea tuturor inf</w:t>
      </w:r>
      <w:r>
        <w:t>ormatiilor si documentelor puse la dispozitie de Achizitor;</w:t>
      </w:r>
    </w:p>
    <w:p w14:paraId="25438776" w14:textId="77777777" w:rsidR="00E655B7" w:rsidRDefault="005C7697" w:rsidP="009F0267">
      <w:pPr>
        <w:spacing w:after="100"/>
        <w:jc w:val="both"/>
      </w:pPr>
      <w:r>
        <w:t>n) sa notifice Achizitorul de indata ce constata ca orice solutie tehnica adoptata ar putea afecta documentatia de autorizare ISU existenta a cladirii Blocului Materno Infantil; in cazul in care s</w:t>
      </w:r>
      <w:r>
        <w:t>olutiile tehnice adoptate impun reactualizarea autorizatiei ISU existente, toate costurile aferente acestei reactualizari sunt suportate exclusiv de Prestator, fara niciun cost suplimentar pentru Achizitor;</w:t>
      </w:r>
    </w:p>
    <w:p w14:paraId="2AB0743D" w14:textId="77777777" w:rsidR="00E655B7" w:rsidRDefault="005C7697" w:rsidP="009F0267">
      <w:pPr>
        <w:spacing w:after="100"/>
        <w:jc w:val="both"/>
      </w:pPr>
      <w:r>
        <w:t>o) sa mentina pe toata durata contractului valabi</w:t>
      </w:r>
      <w:r>
        <w:t>litatea tuturor atestatelor, autorizatiilor si certificarilor care au stat la baza atribuirii contractului; pierderea oricarui atestat sau autorizatii esentiale atrage dreptul Achizitorului de a rezilia contractul.</w:t>
      </w:r>
    </w:p>
    <w:p w14:paraId="4E680EBE" w14:textId="77777777" w:rsidR="00E655B7" w:rsidRDefault="00E655B7" w:rsidP="009F0267">
      <w:pPr>
        <w:spacing w:after="60"/>
        <w:jc w:val="both"/>
      </w:pPr>
    </w:p>
    <w:p w14:paraId="090A6CEA" w14:textId="77777777" w:rsidR="00E655B7" w:rsidRDefault="005C7697" w:rsidP="009F0267">
      <w:pPr>
        <w:spacing w:after="100"/>
        <w:jc w:val="both"/>
      </w:pPr>
      <w:r>
        <w:rPr>
          <w:b/>
          <w:bCs/>
        </w:rPr>
        <w:t xml:space="preserve">ARTICOLUL 10 - LIVRABILELE CONTRACTULUI </w:t>
      </w:r>
      <w:r>
        <w:rPr>
          <w:b/>
          <w:bCs/>
        </w:rPr>
        <w:t>SI RECEPTIA</w:t>
      </w:r>
    </w:p>
    <w:p w14:paraId="7000F0F9" w14:textId="77777777" w:rsidR="00E655B7" w:rsidRDefault="00E655B7" w:rsidP="009F0267">
      <w:pPr>
        <w:spacing w:after="60"/>
        <w:jc w:val="both"/>
      </w:pPr>
    </w:p>
    <w:p w14:paraId="6F29617D" w14:textId="77777777" w:rsidR="00E655B7" w:rsidRDefault="005C7697" w:rsidP="009F0267">
      <w:pPr>
        <w:spacing w:after="100"/>
        <w:jc w:val="both"/>
      </w:pPr>
      <w:r>
        <w:t>(1) Livrabilele contractului, predate in 3 exemplare pe suport hartie si 1 exemplar in format electronic, sunt:</w:t>
      </w:r>
    </w:p>
    <w:p w14:paraId="218DDAF1" w14:textId="77777777" w:rsidR="00E655B7" w:rsidRDefault="005C7697" w:rsidP="009F0267">
      <w:pPr>
        <w:spacing w:after="100"/>
        <w:jc w:val="both"/>
      </w:pPr>
      <w:r>
        <w:t>a) Studii de teren si de specialitate, impreuna cu documentatiile pentru obtinerea Certificatului de Urbanism si a avizelor/acordur</w:t>
      </w:r>
      <w:r>
        <w:t>ilor;</w:t>
      </w:r>
    </w:p>
    <w:p w14:paraId="5A1523FE" w14:textId="77777777" w:rsidR="00E655B7" w:rsidRDefault="005C7697" w:rsidP="009F0267">
      <w:pPr>
        <w:spacing w:after="100"/>
        <w:jc w:val="both"/>
      </w:pPr>
      <w:r>
        <w:t>b) Documentatia D.A.L.I./S.F.;</w:t>
      </w:r>
    </w:p>
    <w:p w14:paraId="7812BC4F" w14:textId="77777777" w:rsidR="00E655B7" w:rsidRDefault="005C7697" w:rsidP="009F0267">
      <w:pPr>
        <w:spacing w:after="100"/>
        <w:jc w:val="both"/>
      </w:pPr>
      <w:r>
        <w:t>c) Proiectul D.T.A.C., D.T.O.E., Proiectul Tehnic, Caietele de sarcini de executie, Detaliile de executie si Listele de cantitati.</w:t>
      </w:r>
    </w:p>
    <w:p w14:paraId="01CF1844" w14:textId="77777777" w:rsidR="00E655B7" w:rsidRDefault="005C7697" w:rsidP="009F0267">
      <w:pPr>
        <w:spacing w:after="100"/>
        <w:jc w:val="both"/>
      </w:pPr>
      <w:r>
        <w:t>(2) Receptia fiecarui livrabil se efectueaza de catre o comisie de receptie desemnata de Achizitor, in termen de maximum 10 z</w:t>
      </w:r>
      <w:r>
        <w:t>ile lucratoare de la predarea documentatiei de catre Prestator.</w:t>
      </w:r>
    </w:p>
    <w:p w14:paraId="00E29C08" w14:textId="77777777" w:rsidR="00E655B7" w:rsidRDefault="005C7697" w:rsidP="009F0267">
      <w:pPr>
        <w:spacing w:after="100"/>
        <w:jc w:val="both"/>
      </w:pPr>
      <w:r>
        <w:t xml:space="preserve">(3) Receptia fiecarei faze este conditie obligatorie pentru trecerea la faza urmatoare; Prestatorul nu poate incepe elaborarea unei faze ulterioare fara acordul scris al Achizitorului privind </w:t>
      </w:r>
      <w:r>
        <w:t>receptia fazei anterioare.</w:t>
      </w:r>
    </w:p>
    <w:p w14:paraId="1088A2A6" w14:textId="77777777" w:rsidR="00E655B7" w:rsidRDefault="005C7697" w:rsidP="009F0267">
      <w:pPr>
        <w:spacing w:after="100"/>
        <w:jc w:val="both"/>
      </w:pPr>
      <w:r>
        <w:lastRenderedPageBreak/>
        <w:t>(4) In cazul in care comisia de receptie constata neconformitati, aceasta le consemneaza intr-un proces-verbal de neconformitate, cu indicarea clara a deficientelor si a termenului de remediere; termenul de remediere nu poate dep</w:t>
      </w:r>
      <w:r>
        <w:t>asi 10 zile lucratoare de la comunicarea procesului-verbal, cu exceptia situatiilor in care complexitatea remedierii impune un termen mai mare, care va fi stabilit de comun acord.</w:t>
      </w:r>
    </w:p>
    <w:p w14:paraId="64D46634" w14:textId="77777777" w:rsidR="00E655B7" w:rsidRDefault="005C7697" w:rsidP="009F0267">
      <w:pPr>
        <w:spacing w:after="100"/>
        <w:jc w:val="both"/>
      </w:pPr>
      <w:r>
        <w:t>(5) Receptia finala a tuturor livrabilelor se consemneaza intr-un proces-ver</w:t>
      </w:r>
      <w:r>
        <w:t>bal de receptie finala semnat de ambele parti.</w:t>
      </w:r>
    </w:p>
    <w:p w14:paraId="4361D6E7" w14:textId="77777777" w:rsidR="00E655B7" w:rsidRDefault="00E655B7" w:rsidP="009F0267">
      <w:pPr>
        <w:spacing w:after="60"/>
        <w:jc w:val="both"/>
      </w:pPr>
    </w:p>
    <w:p w14:paraId="1B7E2B32" w14:textId="77777777" w:rsidR="00E655B7" w:rsidRDefault="005C7697" w:rsidP="009F0267">
      <w:pPr>
        <w:spacing w:after="100"/>
        <w:jc w:val="both"/>
      </w:pPr>
      <w:r>
        <w:rPr>
          <w:b/>
          <w:bCs/>
        </w:rPr>
        <w:t>ARTICOLUL 11 - CERINTE DE CALITATE</w:t>
      </w:r>
    </w:p>
    <w:p w14:paraId="524BD762" w14:textId="77777777" w:rsidR="00E655B7" w:rsidRDefault="00E655B7" w:rsidP="009F0267">
      <w:pPr>
        <w:spacing w:after="60"/>
        <w:jc w:val="both"/>
      </w:pPr>
    </w:p>
    <w:p w14:paraId="4292A99C" w14:textId="77777777" w:rsidR="00E655B7" w:rsidRDefault="005C7697" w:rsidP="009F0267">
      <w:pPr>
        <w:spacing w:after="100"/>
        <w:jc w:val="both"/>
      </w:pPr>
      <w:r>
        <w:t>(1) Documentatia elaborata de Prestator trebuie sa respecte urmatoarele acte normative:</w:t>
      </w:r>
    </w:p>
    <w:p w14:paraId="0F81ABCD" w14:textId="77777777" w:rsidR="00E655B7" w:rsidRDefault="005C7697" w:rsidP="009F0267">
      <w:pPr>
        <w:spacing w:after="100"/>
        <w:jc w:val="both"/>
      </w:pPr>
      <w:r>
        <w:t>a) Legea nr. 10/1995 privind calitatea in constructii;</w:t>
      </w:r>
    </w:p>
    <w:p w14:paraId="7CA8A10D" w14:textId="77777777" w:rsidR="00E655B7" w:rsidRDefault="005C7697" w:rsidP="009F0267">
      <w:pPr>
        <w:spacing w:after="100"/>
        <w:jc w:val="both"/>
      </w:pPr>
      <w:r>
        <w:t xml:space="preserve">b) Legea nr. 50/1991 privind </w:t>
      </w:r>
      <w:r>
        <w:t>autorizarea executarii lucrarilor de constructii;</w:t>
      </w:r>
    </w:p>
    <w:p w14:paraId="6C3757CC" w14:textId="77777777" w:rsidR="00E655B7" w:rsidRDefault="005C7697" w:rsidP="009F0267">
      <w:pPr>
        <w:spacing w:after="100"/>
        <w:jc w:val="both"/>
      </w:pPr>
      <w:r>
        <w:t>c) Legea nr. 307/2006 privind apararea impotriva incendiilor;</w:t>
      </w:r>
    </w:p>
    <w:p w14:paraId="2230127D" w14:textId="77777777" w:rsidR="00E655B7" w:rsidRDefault="005C7697" w:rsidP="009F0267">
      <w:pPr>
        <w:spacing w:after="100"/>
        <w:jc w:val="both"/>
      </w:pPr>
      <w:r>
        <w:t>d) HG nr. 907/2016 privind etapele de elaborare si continutul-cadru al documentatiilor tehnico-economice aferente obiectivelor/proiectelor de in</w:t>
      </w:r>
      <w:r>
        <w:t>vestitii finantate din fonduri publice;</w:t>
      </w:r>
    </w:p>
    <w:p w14:paraId="2942161C" w14:textId="77777777" w:rsidR="00E655B7" w:rsidRDefault="005C7697" w:rsidP="009F0267">
      <w:pPr>
        <w:spacing w:after="100"/>
        <w:jc w:val="both"/>
      </w:pPr>
      <w:r>
        <w:t>e) HG nr. 742/2018 privind verificarea si expertizarea tehnica, modificata prin HG nr. 5/2024;</w:t>
      </w:r>
    </w:p>
    <w:p w14:paraId="6756FBB3" w14:textId="77777777" w:rsidR="00E655B7" w:rsidRDefault="005C7697" w:rsidP="009F0267">
      <w:pPr>
        <w:spacing w:after="100"/>
        <w:jc w:val="both"/>
      </w:pPr>
      <w:r>
        <w:t>f) HG nr. 343/2017 privind Regulamentul de receptie a lucrarilor de constructii si instalatii aferente acestora;</w:t>
      </w:r>
    </w:p>
    <w:p w14:paraId="0F02DF77" w14:textId="77777777" w:rsidR="00E655B7" w:rsidRDefault="005C7697" w:rsidP="009F0267">
      <w:pPr>
        <w:spacing w:after="100"/>
        <w:jc w:val="both"/>
      </w:pPr>
      <w:r>
        <w:t>g) Norma</w:t>
      </w:r>
      <w:r>
        <w:t>tivul I 13 actualizat pentru proiectarea, executarea si exploatarea instalatiilor de incalzire centrala;</w:t>
      </w:r>
    </w:p>
    <w:p w14:paraId="7C439F1C" w14:textId="77777777" w:rsidR="00E655B7" w:rsidRDefault="005C7697" w:rsidP="009F0267">
      <w:pPr>
        <w:spacing w:after="100"/>
        <w:jc w:val="both"/>
      </w:pPr>
      <w:r>
        <w:t>h) Normativul I 7 actualizat pentru proiectarea si executarea instalatiilor electrice;</w:t>
      </w:r>
    </w:p>
    <w:p w14:paraId="493BEEEE" w14:textId="77777777" w:rsidR="00E655B7" w:rsidRDefault="005C7697" w:rsidP="009F0267">
      <w:pPr>
        <w:spacing w:after="100"/>
        <w:jc w:val="both"/>
      </w:pPr>
      <w:r>
        <w:t xml:space="preserve">i) Normativul NTPEE pentru proiectarea si executarea sistemelor </w:t>
      </w:r>
      <w:r>
        <w:t>de alimentare cu gaze naturale;</w:t>
      </w:r>
    </w:p>
    <w:p w14:paraId="1B4A00BF" w14:textId="77777777" w:rsidR="00E655B7" w:rsidRDefault="005C7697" w:rsidP="009F0267">
      <w:pPr>
        <w:spacing w:after="100"/>
        <w:jc w:val="both"/>
      </w:pPr>
      <w:r>
        <w:t>j) Prescriptiile Tehnice ISCIR in vigoare aplicabile echipamentelor sub presiune si instalatiilor de ridicat, inclusiv PT A1 si PT C9;</w:t>
      </w:r>
    </w:p>
    <w:p w14:paraId="010B6287" w14:textId="77777777" w:rsidR="00E655B7" w:rsidRDefault="005C7697" w:rsidP="009F0267">
      <w:pPr>
        <w:spacing w:after="100"/>
        <w:jc w:val="both"/>
      </w:pPr>
      <w:r>
        <w:t>k) orice alte acte normative tehnice aplicabile, indiferent de data emiterii lor, in vigo</w:t>
      </w:r>
      <w:r>
        <w:t>are la data elaborarii documentatiei.</w:t>
      </w:r>
    </w:p>
    <w:p w14:paraId="2CCF7EEE" w14:textId="77777777" w:rsidR="00E655B7" w:rsidRDefault="00E655B7" w:rsidP="009F0267">
      <w:pPr>
        <w:spacing w:after="60"/>
        <w:jc w:val="both"/>
      </w:pPr>
    </w:p>
    <w:p w14:paraId="2F45388B" w14:textId="77777777" w:rsidR="00E655B7" w:rsidRDefault="005C7697" w:rsidP="009F0267">
      <w:pPr>
        <w:spacing w:after="100"/>
        <w:jc w:val="both"/>
      </w:pPr>
      <w:r>
        <w:rPr>
          <w:b/>
          <w:bCs/>
        </w:rPr>
        <w:t>ARTICOLUL 12 - PLATA SI FACTURAREA</w:t>
      </w:r>
    </w:p>
    <w:p w14:paraId="0D9707CD" w14:textId="77777777" w:rsidR="00E655B7" w:rsidRDefault="00E655B7" w:rsidP="009F0267">
      <w:pPr>
        <w:spacing w:after="60"/>
        <w:jc w:val="both"/>
      </w:pPr>
    </w:p>
    <w:p w14:paraId="7612F064" w14:textId="77777777" w:rsidR="00E655B7" w:rsidRDefault="005C7697" w:rsidP="009F0267">
      <w:pPr>
        <w:spacing w:after="100"/>
        <w:jc w:val="both"/>
      </w:pPr>
      <w:r>
        <w:t>(1) Plata se efectueaza esalonat, pe baza facturilor emise de Prestator dupa receptia fiecarei faze de livrabile, astfel:</w:t>
      </w:r>
    </w:p>
    <w:p w14:paraId="4F9D1544" w14:textId="77777777" w:rsidR="00E655B7" w:rsidRDefault="005C7697" w:rsidP="009F0267">
      <w:pPr>
        <w:spacing w:after="100"/>
        <w:jc w:val="both"/>
      </w:pPr>
      <w:r>
        <w:t>a) dupa receptia studiilor de teren si a documentatiei pent</w:t>
      </w:r>
      <w:r>
        <w:t>ru Certificat de Urbanism si avize: contravaloarea componentei prevazute la articolul 5 alineatul (3) litera a) si litera b);</w:t>
      </w:r>
    </w:p>
    <w:p w14:paraId="5845A758" w14:textId="77777777" w:rsidR="00E655B7" w:rsidRDefault="005C7697" w:rsidP="009F0267">
      <w:pPr>
        <w:spacing w:after="100"/>
        <w:jc w:val="both"/>
      </w:pPr>
      <w:r>
        <w:t>b) dupa receptia D.A.L.I./S.F.: contravaloarea componentei prevazute la articolul 5 alineatul (3) litera c);</w:t>
      </w:r>
    </w:p>
    <w:p w14:paraId="0331CC6A" w14:textId="77777777" w:rsidR="00E655B7" w:rsidRDefault="005C7697" w:rsidP="009F0267">
      <w:pPr>
        <w:spacing w:after="100"/>
        <w:jc w:val="both"/>
      </w:pPr>
      <w:r>
        <w:t>c) dupa receptia D.T.</w:t>
      </w:r>
      <w:r>
        <w:t>A.C., D.T.O.E., P.T.+D.E. si verificarii tehnice: contravaloarea componentelor prevazute la articolul 5 alineatul (3) literele d), e) si f).</w:t>
      </w:r>
    </w:p>
    <w:p w14:paraId="287BB223" w14:textId="77777777" w:rsidR="00E655B7" w:rsidRDefault="005C7697" w:rsidP="009F0267">
      <w:pPr>
        <w:spacing w:after="100"/>
        <w:jc w:val="both"/>
      </w:pPr>
      <w:r>
        <w:t>(2) Facturile se emit dupa incheierea procesului-verbal de receptie a fazei respective si se inregistreaza la Regis</w:t>
      </w:r>
      <w:r>
        <w:t>tratura SJU DTS.</w:t>
      </w:r>
    </w:p>
    <w:p w14:paraId="2C6DA1F7" w14:textId="77777777" w:rsidR="00E655B7" w:rsidRDefault="005C7697" w:rsidP="009F0267">
      <w:pPr>
        <w:spacing w:after="100"/>
        <w:jc w:val="both"/>
      </w:pPr>
      <w:r>
        <w:t>(3) Termenul de plata este de maximum 60 de zile calendaristice de la data inregistrarii facturii la Registratura SJU DTS.</w:t>
      </w:r>
    </w:p>
    <w:p w14:paraId="04EB4285" w14:textId="77777777" w:rsidR="00E655B7" w:rsidRDefault="005C7697" w:rsidP="009F0267">
      <w:pPr>
        <w:spacing w:after="100"/>
        <w:jc w:val="both"/>
      </w:pPr>
      <w:r>
        <w:lastRenderedPageBreak/>
        <w:t>(4) In cazul in care Achizitorul nu achita factura in termenul prevazut la alineatul (3), datoreaza Prestatorului dobanzi penalizatoa</w:t>
      </w:r>
      <w:r>
        <w:t>re calculate conform prevederilor Legii nr. 72/2013 privind masurile pentru combaterea intarzierii in executarea obligatiilor de plata intre profesionisti, precum si intre acestia si autoritati contractante.</w:t>
      </w:r>
    </w:p>
    <w:p w14:paraId="5063AE39" w14:textId="77777777" w:rsidR="00E655B7" w:rsidRDefault="005C7697" w:rsidP="009F0267">
      <w:pPr>
        <w:spacing w:after="100"/>
        <w:jc w:val="both"/>
      </w:pPr>
      <w:r>
        <w:t xml:space="preserve">(5) Plata se efectueaza prin ordin de plata, in </w:t>
      </w:r>
      <w:r>
        <w:t>contul bancar al Prestatorului declarat in prezentul contract.</w:t>
      </w:r>
    </w:p>
    <w:p w14:paraId="1B1FAC9B" w14:textId="77777777" w:rsidR="00E655B7" w:rsidRDefault="00E655B7" w:rsidP="009F0267">
      <w:pPr>
        <w:spacing w:after="60"/>
        <w:jc w:val="both"/>
      </w:pPr>
    </w:p>
    <w:p w14:paraId="292D7F5E" w14:textId="77777777" w:rsidR="00E655B7" w:rsidRDefault="005C7697" w:rsidP="009F0267">
      <w:pPr>
        <w:spacing w:after="100"/>
        <w:jc w:val="both"/>
      </w:pPr>
      <w:r>
        <w:rPr>
          <w:b/>
          <w:bCs/>
        </w:rPr>
        <w:t>ARTICOLUL 13 - PENALITATI DE INTARZIERE</w:t>
      </w:r>
    </w:p>
    <w:p w14:paraId="517BF072" w14:textId="77777777" w:rsidR="00E655B7" w:rsidRDefault="00E655B7" w:rsidP="009F0267">
      <w:pPr>
        <w:spacing w:after="60"/>
        <w:jc w:val="both"/>
      </w:pPr>
    </w:p>
    <w:p w14:paraId="1AC42134" w14:textId="77777777" w:rsidR="00E655B7" w:rsidRDefault="005C7697" w:rsidP="009F0267">
      <w:pPr>
        <w:spacing w:after="100"/>
        <w:jc w:val="both"/>
      </w:pPr>
      <w:r>
        <w:t>(1) In cazul in care Prestatorul nu presteaza serviciile sau nu preda livrabilele la termenele stabilite prin prezentul contract, acesta datoreaza Achi</w:t>
      </w:r>
      <w:r>
        <w:t>zitorului penalitati de intarziere in cuantum de 0,1% pe zi din valoarea contractului fara TVA, pentru fiecare zi de intarziere, pana la data prestarii efective.</w:t>
      </w:r>
    </w:p>
    <w:p w14:paraId="713A8EEC" w14:textId="77777777" w:rsidR="00E655B7" w:rsidRDefault="005C7697" w:rsidP="009F0267">
      <w:pPr>
        <w:spacing w:after="100"/>
        <w:jc w:val="both"/>
      </w:pPr>
      <w:r>
        <w:t xml:space="preserve">(2) Penalitatile de intarziere se aplica independent de orice alte despagubiri sau remedii la </w:t>
      </w:r>
      <w:r>
        <w:t>care Achizitorul este indreptatit conform prezentului contract sau legii.</w:t>
      </w:r>
    </w:p>
    <w:p w14:paraId="6E89D510" w14:textId="77777777" w:rsidR="00E655B7" w:rsidRDefault="005C7697" w:rsidP="009F0267">
      <w:pPr>
        <w:spacing w:after="100"/>
        <w:jc w:val="both"/>
      </w:pPr>
      <w:r>
        <w:t>(3) Penalitatile se retin de catre Achizitor prin deducere din facturile datorate Prestatorului sau, in lipsa unor sume datorate, prin executarea garantiei de buna executie.</w:t>
      </w:r>
    </w:p>
    <w:p w14:paraId="38BFC538" w14:textId="77777777" w:rsidR="00E655B7" w:rsidRDefault="00E655B7" w:rsidP="009F0267">
      <w:pPr>
        <w:spacing w:after="60"/>
        <w:jc w:val="both"/>
      </w:pPr>
    </w:p>
    <w:p w14:paraId="2FFDB94E" w14:textId="77777777" w:rsidR="00E655B7" w:rsidRDefault="005C7697" w:rsidP="009F0267">
      <w:pPr>
        <w:spacing w:after="100"/>
        <w:jc w:val="both"/>
      </w:pPr>
      <w:r>
        <w:rPr>
          <w:b/>
          <w:bCs/>
        </w:rPr>
        <w:t>ARTICOL</w:t>
      </w:r>
      <w:r>
        <w:rPr>
          <w:b/>
          <w:bCs/>
        </w:rPr>
        <w:t>UL 14 - RASPUNDEREA PATRIMONIALA</w:t>
      </w:r>
    </w:p>
    <w:p w14:paraId="33BAB583" w14:textId="77777777" w:rsidR="00E655B7" w:rsidRDefault="00E655B7" w:rsidP="009F0267">
      <w:pPr>
        <w:spacing w:after="60"/>
        <w:jc w:val="both"/>
      </w:pPr>
    </w:p>
    <w:p w14:paraId="1CD223B4" w14:textId="77777777" w:rsidR="00E655B7" w:rsidRDefault="005C7697" w:rsidP="009F0267">
      <w:pPr>
        <w:spacing w:after="100"/>
        <w:jc w:val="both"/>
      </w:pPr>
      <w:r>
        <w:t xml:space="preserve">(1) Prestatorul raspunde integral fata de Achizitor pentru orice prejudiciu material, direct sau indirect, suferit de Achizitor ca urmare a neexecutarii, executarii cu intarziere, executarii necorespunzatoare sau partiale </w:t>
      </w:r>
      <w:r>
        <w:t>a oricarei obligatii contractuale, din orice motive care nu au legatura cu conduita sau culpa Achizitorului, precum si pentru orice prejudiciu rezultat in legatura cu nereguli in executarea contractului.</w:t>
      </w:r>
    </w:p>
    <w:p w14:paraId="44B0844F" w14:textId="77777777" w:rsidR="00E655B7" w:rsidRDefault="005C7697" w:rsidP="009F0267">
      <w:pPr>
        <w:spacing w:after="100"/>
        <w:jc w:val="both"/>
      </w:pPr>
      <w:r>
        <w:t>(2) Raspunderea patrimoniala se angajeaza independen</w:t>
      </w:r>
      <w:r>
        <w:t>t de penalitatile de intarziere prevazute la articolul 13 si se cumuleaza cu acestea.</w:t>
      </w:r>
    </w:p>
    <w:p w14:paraId="42D0B553" w14:textId="77777777" w:rsidR="00E655B7" w:rsidRDefault="00E655B7" w:rsidP="009F0267">
      <w:pPr>
        <w:spacing w:after="60"/>
        <w:jc w:val="both"/>
      </w:pPr>
    </w:p>
    <w:p w14:paraId="5BC8F6D6" w14:textId="77777777" w:rsidR="00E655B7" w:rsidRDefault="005C7697" w:rsidP="009F0267">
      <w:pPr>
        <w:spacing w:after="100"/>
        <w:jc w:val="both"/>
      </w:pPr>
      <w:r>
        <w:rPr>
          <w:b/>
          <w:bCs/>
        </w:rPr>
        <w:t>ARTICOLUL 15 - SUBSTITUIREA PRESTATORULUI</w:t>
      </w:r>
    </w:p>
    <w:p w14:paraId="47B246BC" w14:textId="77777777" w:rsidR="00E655B7" w:rsidRDefault="00E655B7" w:rsidP="009F0267">
      <w:pPr>
        <w:spacing w:after="60"/>
        <w:jc w:val="both"/>
      </w:pPr>
    </w:p>
    <w:p w14:paraId="1D506FB8" w14:textId="77777777" w:rsidR="00E655B7" w:rsidRDefault="005C7697" w:rsidP="009F0267">
      <w:pPr>
        <w:spacing w:after="100"/>
        <w:jc w:val="both"/>
      </w:pPr>
      <w:r>
        <w:t xml:space="preserve">(1) In cazul in care Prestatorul nu isi executa orice obligatie la termenul stabilit, din orice motive care nu au legatura cu </w:t>
      </w:r>
      <w:r>
        <w:t>conduita sau culpa Achizitorului, Achizitorul are dreptul sa contracteze executarea obligatiei neindeplinite de la orice alt operator economic, fara nicio formalitate prealabila fata de Prestatorul initial si fara a fi necesara rezilierea contractului.</w:t>
      </w:r>
    </w:p>
    <w:p w14:paraId="31DA9C05" w14:textId="77777777" w:rsidR="00E655B7" w:rsidRDefault="005C7697" w:rsidP="009F0267">
      <w:pPr>
        <w:spacing w:after="100"/>
        <w:jc w:val="both"/>
      </w:pPr>
      <w:r>
        <w:t>(2)</w:t>
      </w:r>
      <w:r>
        <w:t xml:space="preserve"> Aceeasi regula se aplica in cazul executarii necorespunzatoare calitativ, al neconformitatii prestatiei cu cerintele contractuale, precum si in cazul oricarei alte forme de neexecutare, indiferent de motivul invocat de Prestator si indiferent de natura sa</w:t>
      </w:r>
      <w:r>
        <w:t>u durata contractului.</w:t>
      </w:r>
    </w:p>
    <w:p w14:paraId="2AA02BCF" w14:textId="77777777" w:rsidR="00E655B7" w:rsidRDefault="005C7697" w:rsidP="009F0267">
      <w:pPr>
        <w:spacing w:after="100"/>
        <w:jc w:val="both"/>
      </w:pPr>
      <w:r>
        <w:t>(3) Toate costurile suplimentare fata de pretul contractului initial, reprezentand diferenta dintre pretul platit operatorului substituit si pretul care ar fi fost platit Prestatorului initial pentru aceeasi prestatie, precum si oric</w:t>
      </w:r>
      <w:r>
        <w:t>e alte costuri ocazionate de substituire, sunt suportate integral de Prestatorul initial.</w:t>
      </w:r>
    </w:p>
    <w:p w14:paraId="5DBD5C52" w14:textId="77777777" w:rsidR="00E655B7" w:rsidRDefault="005C7697" w:rsidP="009F0267">
      <w:pPr>
        <w:spacing w:after="100"/>
        <w:jc w:val="both"/>
      </w:pPr>
      <w:r>
        <w:t>(4) Achizitorul are dreptul sa recupereze costurile prevazute la alineatul (3) prin retinere din facturile datorate Prestatorului, prin executarea garantiei de buna e</w:t>
      </w:r>
      <w:r>
        <w:t>xecutie, iar daca prejudiciul nu poate fi acoperit prin aceste mijloace, pe calea actiunii in instanta.</w:t>
      </w:r>
    </w:p>
    <w:p w14:paraId="448B9180" w14:textId="77777777" w:rsidR="00E655B7" w:rsidRDefault="00E655B7" w:rsidP="009F0267">
      <w:pPr>
        <w:spacing w:after="60"/>
        <w:jc w:val="both"/>
      </w:pPr>
    </w:p>
    <w:p w14:paraId="3959C1ED" w14:textId="77777777" w:rsidR="00E655B7" w:rsidRDefault="005C7697" w:rsidP="009F0267">
      <w:pPr>
        <w:spacing w:after="100"/>
        <w:jc w:val="both"/>
      </w:pPr>
      <w:r>
        <w:rPr>
          <w:b/>
          <w:bCs/>
        </w:rPr>
        <w:lastRenderedPageBreak/>
        <w:t>ARTICOLUL 16 - SUBCONTRACTAREA</w:t>
      </w:r>
    </w:p>
    <w:p w14:paraId="4371868D" w14:textId="77777777" w:rsidR="00E655B7" w:rsidRDefault="00E655B7" w:rsidP="009F0267">
      <w:pPr>
        <w:spacing w:after="60"/>
        <w:jc w:val="both"/>
      </w:pPr>
    </w:p>
    <w:p w14:paraId="7543A6D0" w14:textId="77777777" w:rsidR="00E655B7" w:rsidRDefault="005C7697" w:rsidP="009F0267">
      <w:pPr>
        <w:spacing w:after="100"/>
        <w:jc w:val="both"/>
      </w:pPr>
      <w:r>
        <w:t>(1) Subcontractarea oricarei parti din serviciile ce fac obiectul prezentului contract este interzisa fara acordul expl</w:t>
      </w:r>
      <w:r>
        <w:t>icit, expres si prealabil al Achizitorului, exprimat in scris.</w:t>
      </w:r>
    </w:p>
    <w:p w14:paraId="3F63605D" w14:textId="77777777" w:rsidR="00E655B7" w:rsidRDefault="005C7697" w:rsidP="009F0267">
      <w:pPr>
        <w:spacing w:after="100"/>
        <w:jc w:val="both"/>
      </w:pPr>
      <w:r>
        <w:t xml:space="preserve">(2) Orice subcontractare efectuata fara acordul Achizitorului atrage raspunderea Prestatorului pentru toate consecintele produse, inclusiv dreptul Achizitorului de a rezilia contractul conform </w:t>
      </w:r>
      <w:r>
        <w:t>articolului 18.</w:t>
      </w:r>
    </w:p>
    <w:p w14:paraId="6274B1B7" w14:textId="77777777" w:rsidR="00E655B7" w:rsidRDefault="005C7697" w:rsidP="009F0267">
      <w:pPr>
        <w:spacing w:after="100"/>
        <w:jc w:val="both"/>
      </w:pPr>
      <w:r>
        <w:t>(3) Acordul Achizitorului pentru subcontractare nu exonereaza Prestatorul de nicio obligatie sau raspundere contractuala; Prestatorul ramane integral raspunzator fata de Achizitor pentru prestatia subcontractantului.</w:t>
      </w:r>
    </w:p>
    <w:p w14:paraId="31D2A2D5" w14:textId="77777777" w:rsidR="00E655B7" w:rsidRDefault="00E655B7" w:rsidP="009F0267">
      <w:pPr>
        <w:spacing w:after="60"/>
        <w:jc w:val="both"/>
      </w:pPr>
    </w:p>
    <w:p w14:paraId="78BD87B0" w14:textId="77777777" w:rsidR="00E655B7" w:rsidRDefault="005C7697" w:rsidP="009F0267">
      <w:pPr>
        <w:spacing w:after="100"/>
        <w:jc w:val="both"/>
      </w:pPr>
      <w:r>
        <w:rPr>
          <w:b/>
          <w:bCs/>
        </w:rPr>
        <w:t>ARTICOLUL 17 - FORTA MAJORA</w:t>
      </w:r>
    </w:p>
    <w:p w14:paraId="1A0B61A0" w14:textId="77777777" w:rsidR="00E655B7" w:rsidRDefault="00E655B7" w:rsidP="009F0267">
      <w:pPr>
        <w:spacing w:after="60"/>
        <w:jc w:val="both"/>
      </w:pPr>
    </w:p>
    <w:p w14:paraId="41AD062D" w14:textId="77777777" w:rsidR="00E655B7" w:rsidRDefault="005C7697" w:rsidP="009F0267">
      <w:pPr>
        <w:spacing w:after="100"/>
        <w:jc w:val="both"/>
      </w:pPr>
      <w:r>
        <w:t>(1) Forta majora exonereaza partile de raspundere pentru neexecutarea obligatiilor contractuale pe durata existentei acesteia, in masura in care neexecutarea este cauzata direct de evenimentul de forta majora.</w:t>
      </w:r>
    </w:p>
    <w:p w14:paraId="25D2B807" w14:textId="77777777" w:rsidR="00E655B7" w:rsidRDefault="005C7697" w:rsidP="009F0267">
      <w:pPr>
        <w:spacing w:after="100"/>
        <w:jc w:val="both"/>
      </w:pPr>
      <w:r>
        <w:t>(2) Constituie fo</w:t>
      </w:r>
      <w:r>
        <w:t>rta majora orice eveniment extern, imprevizibil, absolut invincibil si inevitabil, independent de vointa partilor, care impiedica executarea in tot sau in parte a obligatiilor contractuale.</w:t>
      </w:r>
    </w:p>
    <w:p w14:paraId="1FEAA98E" w14:textId="77777777" w:rsidR="00E655B7" w:rsidRDefault="005C7697" w:rsidP="009F0267">
      <w:pPr>
        <w:spacing w:after="100"/>
        <w:jc w:val="both"/>
      </w:pPr>
      <w:r>
        <w:t>(3) Partea care invoca forta majora are obligatia de a notifica ce</w:t>
      </w:r>
      <w:r>
        <w:t>alalta parte in termen de maximum 5 zile de la producerea evenimentului, cu indicarea naturii evenimentului si a consecintelor previzibile asupra executarii contractului, insotita de dovezi.</w:t>
      </w:r>
    </w:p>
    <w:p w14:paraId="08776B3B" w14:textId="77777777" w:rsidR="00E655B7" w:rsidRDefault="005C7697" w:rsidP="009F0267">
      <w:pPr>
        <w:spacing w:after="100"/>
        <w:jc w:val="both"/>
      </w:pPr>
      <w:r>
        <w:t>(4) Pe durata fortei majore, obligatiile afectate se suspenda; te</w:t>
      </w:r>
      <w:r>
        <w:t>rmenele contractuale se prelungesc corespunzator cu durata evenimentului de forta majora.</w:t>
      </w:r>
    </w:p>
    <w:p w14:paraId="68596436" w14:textId="77777777" w:rsidR="00E655B7" w:rsidRDefault="005C7697" w:rsidP="009F0267">
      <w:pPr>
        <w:spacing w:after="100"/>
        <w:jc w:val="both"/>
      </w:pPr>
      <w:r>
        <w:t>(5) Oricare dintre parti are dreptul de a rezilia contractul daca forta majora si consecintele acesteia depasesc 30 de zile calendaristice, fara ca niciuna dintre par</w:t>
      </w:r>
      <w:r>
        <w:t>ti sa fie indreptatita la despagubiri pentru aceasta reziliere.</w:t>
      </w:r>
    </w:p>
    <w:p w14:paraId="48666B25" w14:textId="77777777" w:rsidR="00E655B7" w:rsidRDefault="005C7697" w:rsidP="009F0267">
      <w:pPr>
        <w:spacing w:after="100"/>
        <w:jc w:val="both"/>
      </w:pPr>
      <w:r>
        <w:t>(6) Forta majora nu exonereaza Prestatorul de raspundere pentru obligatiile care puteau fi executate anterior producerii evenimentului.</w:t>
      </w:r>
    </w:p>
    <w:p w14:paraId="1C294A21" w14:textId="77777777" w:rsidR="00E655B7" w:rsidRDefault="00E655B7" w:rsidP="009F0267">
      <w:pPr>
        <w:spacing w:after="60"/>
        <w:jc w:val="both"/>
      </w:pPr>
    </w:p>
    <w:p w14:paraId="770D85BD" w14:textId="77777777" w:rsidR="00E655B7" w:rsidRDefault="005C7697" w:rsidP="009F0267">
      <w:pPr>
        <w:spacing w:after="100"/>
        <w:jc w:val="both"/>
      </w:pPr>
      <w:r>
        <w:rPr>
          <w:b/>
          <w:bCs/>
        </w:rPr>
        <w:t>ARTICOLUL 18 - REZILIEREA CONTRACTULUI</w:t>
      </w:r>
    </w:p>
    <w:p w14:paraId="5CD094E0" w14:textId="77777777" w:rsidR="00E655B7" w:rsidRDefault="00E655B7" w:rsidP="009F0267">
      <w:pPr>
        <w:spacing w:after="60"/>
        <w:jc w:val="both"/>
      </w:pPr>
    </w:p>
    <w:p w14:paraId="48EC40E6" w14:textId="77777777" w:rsidR="00E655B7" w:rsidRDefault="005C7697" w:rsidP="009F0267">
      <w:pPr>
        <w:spacing w:after="100"/>
        <w:jc w:val="both"/>
      </w:pPr>
      <w:r>
        <w:t>(1) Achizitorul</w:t>
      </w:r>
      <w:r>
        <w:t xml:space="preserve"> are dreptul de a rezilia unilateral prezentul contract, prin notificare scrisa, in cazul neexecutarii sau executarii necorespunzatoare a oricarei obligatii esentiale a Prestatorului.</w:t>
      </w:r>
    </w:p>
    <w:p w14:paraId="2A828422" w14:textId="77777777" w:rsidR="00E655B7" w:rsidRDefault="005C7697" w:rsidP="009F0267">
      <w:pPr>
        <w:spacing w:after="100"/>
        <w:jc w:val="both"/>
      </w:pPr>
      <w:r>
        <w:t>(2) Rezilierea opereaza la expirarea unui termen de preaviz de 15 zile c</w:t>
      </w:r>
      <w:r>
        <w:t>alendaristice de la comunicarea notificarii de reziliere catre Prestator. In situatiile de urgenta sau in situatiile in care neexecutarea obligatiei de catre Prestator pune in pericol functionarea normala a Achizitorului, termenul de preaviz se reduce la 5</w:t>
      </w:r>
      <w:r>
        <w:t xml:space="preserve"> zile calendaristice; aprecierea caracterului de urgenta apartine exclusiv Achizitorului.</w:t>
      </w:r>
    </w:p>
    <w:p w14:paraId="6C13D840" w14:textId="77777777" w:rsidR="00E655B7" w:rsidRDefault="005C7697" w:rsidP="009F0267">
      <w:pPr>
        <w:spacing w:after="100"/>
        <w:jc w:val="both"/>
      </w:pPr>
      <w:r>
        <w:t>(3) Achizitorul poate rezilia contractul de drept, fara nicio notificare prealabila si fara niciun termen de preaviz, in urmatoarele situatii:</w:t>
      </w:r>
    </w:p>
    <w:p w14:paraId="505C0F87" w14:textId="77777777" w:rsidR="00E655B7" w:rsidRDefault="005C7697" w:rsidP="009F0267">
      <w:pPr>
        <w:spacing w:after="100"/>
        <w:jc w:val="both"/>
      </w:pPr>
      <w:r>
        <w:t>a) insolventa sau falim</w:t>
      </w:r>
      <w:r>
        <w:t>entul Prestatorului;</w:t>
      </w:r>
    </w:p>
    <w:p w14:paraId="76CC86AE" w14:textId="77777777" w:rsidR="00E655B7" w:rsidRDefault="005C7697" w:rsidP="009F0267">
      <w:pPr>
        <w:spacing w:after="100"/>
        <w:jc w:val="both"/>
      </w:pPr>
      <w:r>
        <w:t>b) neconstitutirea garantiei de buna executie in termenul prevazut la articolul 7 alineatul (2);</w:t>
      </w:r>
    </w:p>
    <w:p w14:paraId="1F57BCD8" w14:textId="77777777" w:rsidR="00E655B7" w:rsidRDefault="005C7697" w:rsidP="009F0267">
      <w:pPr>
        <w:spacing w:after="100"/>
        <w:jc w:val="both"/>
      </w:pPr>
      <w:r>
        <w:t>c) subcontractarea fara acordul Achizitorului, conform articolului 16 alineatul (1);</w:t>
      </w:r>
    </w:p>
    <w:p w14:paraId="03F47939" w14:textId="77777777" w:rsidR="00E655B7" w:rsidRDefault="005C7697" w:rsidP="009F0267">
      <w:pPr>
        <w:spacing w:after="100"/>
        <w:jc w:val="both"/>
      </w:pPr>
      <w:r>
        <w:lastRenderedPageBreak/>
        <w:t>d) pierderea oricarui atestat, autorizatie sau certif</w:t>
      </w:r>
      <w:r>
        <w:t>icare esentiala prevazuta la articolul 9 alineatul (1) litera o).</w:t>
      </w:r>
    </w:p>
    <w:p w14:paraId="54DB2F83" w14:textId="77777777" w:rsidR="00E655B7" w:rsidRDefault="005C7697" w:rsidP="009F0267">
      <w:pPr>
        <w:spacing w:after="100"/>
        <w:jc w:val="both"/>
      </w:pPr>
      <w:r>
        <w:t>(4) Rezilierea nu afecteaza dreptul Achizitorului la penalitatile acumulate pana la data rezilierii, la daune si la recuperarea costurilor de substituire conform articolului 15.</w:t>
      </w:r>
    </w:p>
    <w:p w14:paraId="77BA8A14" w14:textId="77777777" w:rsidR="00E655B7" w:rsidRDefault="00E655B7" w:rsidP="009F0267">
      <w:pPr>
        <w:spacing w:after="60"/>
        <w:jc w:val="both"/>
      </w:pPr>
    </w:p>
    <w:p w14:paraId="4A502B22" w14:textId="77777777" w:rsidR="00E655B7" w:rsidRDefault="005C7697" w:rsidP="009F0267">
      <w:pPr>
        <w:spacing w:after="100"/>
        <w:jc w:val="both"/>
      </w:pPr>
      <w:r>
        <w:rPr>
          <w:b/>
          <w:bCs/>
        </w:rPr>
        <w:t>ARTICOLUL 1</w:t>
      </w:r>
      <w:r>
        <w:rPr>
          <w:b/>
          <w:bCs/>
        </w:rPr>
        <w:t>9 - COMUNICARI INTRE PARTI</w:t>
      </w:r>
    </w:p>
    <w:p w14:paraId="00939996" w14:textId="77777777" w:rsidR="00E655B7" w:rsidRDefault="00E655B7" w:rsidP="009F0267">
      <w:pPr>
        <w:spacing w:after="60"/>
        <w:jc w:val="both"/>
      </w:pPr>
    </w:p>
    <w:p w14:paraId="3977C7FD" w14:textId="77777777" w:rsidR="00E655B7" w:rsidRDefault="005C7697" w:rsidP="009F0267">
      <w:pPr>
        <w:spacing w:after="100"/>
        <w:jc w:val="both"/>
      </w:pPr>
      <w:r>
        <w:t>(1) Toate comunicarile dintre parti se efectueaza la adresele, inclusiv adresele de email, declarate de parti in cuprinsul articolului 1.</w:t>
      </w:r>
    </w:p>
    <w:p w14:paraId="43400D1A" w14:textId="77777777" w:rsidR="00E655B7" w:rsidRDefault="005C7697" w:rsidP="009F0267">
      <w:pPr>
        <w:spacing w:after="100"/>
        <w:jc w:val="both"/>
      </w:pPr>
      <w:r>
        <w:t>(2) Comunicarile transmise prin email se considera receptionate in ziua expedierii, cu con</w:t>
      </w:r>
      <w:r>
        <w:t>ditia ca expedierea sa fi avut loc pana la ora 16:00 a acelei zile; comunicarile expediate dupa ora 16:00 se considera receptionate in ziua lucratoare urmatoare; dovada comunicarii prin email se face cu printscreen-ul emailului expediat, pastrat in origina</w:t>
      </w:r>
      <w:r>
        <w:t>l.</w:t>
      </w:r>
    </w:p>
    <w:p w14:paraId="0B437BBC" w14:textId="77777777" w:rsidR="00E655B7" w:rsidRDefault="005C7697" w:rsidP="009F0267">
      <w:pPr>
        <w:spacing w:after="100"/>
        <w:jc w:val="both"/>
      </w:pPr>
      <w:r>
        <w:t>(3) Comunicarile transmise prin posta sau curier se considera receptionate la data confirmata prin documentul de expediere sau de livrare emis de operatorul postal sau de curier.</w:t>
      </w:r>
    </w:p>
    <w:p w14:paraId="36EE943E" w14:textId="77777777" w:rsidR="00E655B7" w:rsidRDefault="005C7697" w:rsidP="009F0267">
      <w:pPr>
        <w:spacing w:after="100"/>
        <w:jc w:val="both"/>
      </w:pPr>
      <w:r>
        <w:t>(4) Partea care isi modifica datele de contact are obligatia sa notifice c</w:t>
      </w:r>
      <w:r>
        <w:t>ealalta parte in termen de maximum 3 zile lucratoare; in absenta notificarii, comunicarile transmise la adresele declarate initial se considera valabil efectuate.</w:t>
      </w:r>
    </w:p>
    <w:p w14:paraId="79B9EA28" w14:textId="77777777" w:rsidR="00E655B7" w:rsidRDefault="00E655B7" w:rsidP="009F0267">
      <w:pPr>
        <w:spacing w:after="60"/>
        <w:jc w:val="both"/>
      </w:pPr>
    </w:p>
    <w:p w14:paraId="6C59065A" w14:textId="77777777" w:rsidR="00E655B7" w:rsidRDefault="005C7697" w:rsidP="009F0267">
      <w:pPr>
        <w:spacing w:after="100"/>
        <w:jc w:val="both"/>
      </w:pPr>
      <w:r>
        <w:rPr>
          <w:b/>
          <w:bCs/>
        </w:rPr>
        <w:t>ARTICOLUL 20 - LITIGII</w:t>
      </w:r>
    </w:p>
    <w:p w14:paraId="2E55946C" w14:textId="77777777" w:rsidR="00E655B7" w:rsidRDefault="00E655B7" w:rsidP="009F0267">
      <w:pPr>
        <w:spacing w:after="60"/>
        <w:jc w:val="both"/>
      </w:pPr>
    </w:p>
    <w:p w14:paraId="242BB21A" w14:textId="77777777" w:rsidR="00E655B7" w:rsidRDefault="005C7697" w:rsidP="009F0267">
      <w:pPr>
        <w:spacing w:after="100"/>
        <w:jc w:val="both"/>
      </w:pPr>
      <w:r>
        <w:t>(1) Partile vor depune toate eforturile pentru a rezolva pe cale amiabila orice disputa izvorata din sau in legatura cu prezentul contract.</w:t>
      </w:r>
    </w:p>
    <w:p w14:paraId="3B5C5222" w14:textId="77777777" w:rsidR="00E655B7" w:rsidRDefault="005C7697" w:rsidP="009F0267">
      <w:pPr>
        <w:spacing w:after="100"/>
        <w:jc w:val="both"/>
      </w:pPr>
      <w:r>
        <w:t xml:space="preserve">(2) In cazul in care solutionarea amiabila nu este posibila, litigiile izvorate din executarea prezentului contract </w:t>
      </w:r>
      <w:r>
        <w:t>sunt de competenta instantelor judecatoresti de la sediul Achizitorului - Tribunalul Mehedinti sau Judecatoria Drobeta-Turnu Severin, dupa valoarea obiectului litigiului.</w:t>
      </w:r>
    </w:p>
    <w:p w14:paraId="5FC7AF27" w14:textId="77777777" w:rsidR="00E655B7" w:rsidRDefault="00E655B7" w:rsidP="009F0267">
      <w:pPr>
        <w:spacing w:after="60"/>
        <w:jc w:val="both"/>
      </w:pPr>
    </w:p>
    <w:p w14:paraId="0A974BFB" w14:textId="77777777" w:rsidR="00E655B7" w:rsidRDefault="005C7697" w:rsidP="009F0267">
      <w:pPr>
        <w:spacing w:after="100"/>
        <w:jc w:val="both"/>
      </w:pPr>
      <w:r>
        <w:rPr>
          <w:b/>
          <w:bCs/>
        </w:rPr>
        <w:t>ARTICOLUL 21 - DISPOZITII FINALE</w:t>
      </w:r>
    </w:p>
    <w:p w14:paraId="694A835E" w14:textId="77777777" w:rsidR="00E655B7" w:rsidRDefault="00E655B7" w:rsidP="009F0267">
      <w:pPr>
        <w:spacing w:after="60"/>
        <w:jc w:val="both"/>
      </w:pPr>
    </w:p>
    <w:p w14:paraId="6A9EAD46" w14:textId="77777777" w:rsidR="00E655B7" w:rsidRDefault="005C7697" w:rsidP="009F0267">
      <w:pPr>
        <w:spacing w:after="100"/>
        <w:jc w:val="both"/>
      </w:pPr>
      <w:r>
        <w:t xml:space="preserve">(1) Prezentul contract se completeaza de drept cu </w:t>
      </w:r>
      <w:r>
        <w:t>toate prevederile actelor normative in vigoare care guverneaza obiectul sau, indiferent de denumirea sau rangul acestora, chiar daca drepturile si obligatiile respective nu sunt mentionate explicit in contract.</w:t>
      </w:r>
    </w:p>
    <w:p w14:paraId="646A477F" w14:textId="375D54F6" w:rsidR="00E655B7" w:rsidRDefault="005C7697" w:rsidP="009F0267">
      <w:pPr>
        <w:spacing w:after="100"/>
        <w:jc w:val="both"/>
      </w:pPr>
      <w:r>
        <w:t>(2) Orice modificare a prezentului contract s</w:t>
      </w:r>
      <w:r>
        <w:t>e face exclusiv prin act aditional semnat de ambele parti; nicio intelegere verbala sau corespondenta electronica nu produce efecte modificatoare asupra contractului.</w:t>
      </w:r>
    </w:p>
    <w:p w14:paraId="129134B1" w14:textId="072BC17B" w:rsidR="00FA5032" w:rsidRDefault="00FA5032" w:rsidP="009F0267">
      <w:pPr>
        <w:spacing w:after="100"/>
        <w:jc w:val="both"/>
      </w:pPr>
      <w:r>
        <w:t xml:space="preserve">(3) </w:t>
      </w:r>
      <w:r>
        <w:t>Prezentul contract se completeaza de drept cu toate obligatiile, cerintele si conditiile care rezulta din documentele dosarului de achizitie, indiferent daca acestea au fost sau nu reproduse explicit in corpul contractului. In caz de neconcordanta intre prevederile contractului si documentele dosarului de achizitie, prevaleaza intotdeauna documentele emise sau insusite de SJU DTS; Prestatorul nu poate invoca in favoarea sa nicio omisiune, eroare sau neconcordanta din textul contractului daca documentele dosarului stabilesc obligatia in mod clar.</w:t>
      </w:r>
    </w:p>
    <w:p w14:paraId="5C45B0A5" w14:textId="140D7A6A" w:rsidR="00E655B7" w:rsidRDefault="005C7697" w:rsidP="009F0267">
      <w:pPr>
        <w:spacing w:after="100"/>
        <w:jc w:val="both"/>
      </w:pPr>
      <w:r>
        <w:t>(</w:t>
      </w:r>
      <w:r w:rsidR="00FA5032">
        <w:t>4</w:t>
      </w:r>
      <w:r>
        <w:t>) Prezentul contract se incheie in doua exemplare originale, cate unul pentru fiecare p</w:t>
      </w:r>
      <w:r>
        <w:t>arte.</w:t>
      </w:r>
    </w:p>
    <w:p w14:paraId="78969E27" w14:textId="77777777" w:rsidR="00E655B7" w:rsidRDefault="00E655B7">
      <w:pPr>
        <w:spacing w:after="60"/>
      </w:pPr>
    </w:p>
    <w:p w14:paraId="453E33CE" w14:textId="77777777" w:rsidR="00E655B7" w:rsidRDefault="00E655B7">
      <w:pPr>
        <w:spacing w:after="60"/>
      </w:pPr>
    </w:p>
    <w:p w14:paraId="7E564691" w14:textId="77777777" w:rsidR="00E655B7" w:rsidRDefault="005C7697">
      <w:pPr>
        <w:spacing w:after="100"/>
      </w:pPr>
      <w:r>
        <w:t>Achizitor</w:t>
      </w:r>
    </w:p>
    <w:p w14:paraId="4EDE159F" w14:textId="77777777" w:rsidR="00E655B7" w:rsidRDefault="005C7697">
      <w:pPr>
        <w:spacing w:after="100"/>
      </w:pPr>
      <w:r>
        <w:t>Spitalul Judetean de Urgenta Drobeta Turnu Severin</w:t>
      </w:r>
    </w:p>
    <w:p w14:paraId="38F052CC" w14:textId="77777777" w:rsidR="00E655B7" w:rsidRDefault="005C7697">
      <w:pPr>
        <w:spacing w:after="100"/>
      </w:pPr>
      <w:r>
        <w:t>Manager,</w:t>
      </w:r>
    </w:p>
    <w:p w14:paraId="76A5345F" w14:textId="77777777" w:rsidR="00E655B7" w:rsidRDefault="005C7697">
      <w:pPr>
        <w:spacing w:after="100"/>
      </w:pPr>
      <w:r>
        <w:t>Dr. Bobilca-Mohora Eleonora</w:t>
      </w:r>
    </w:p>
    <w:p w14:paraId="3AD71FAA" w14:textId="77777777" w:rsidR="00E655B7" w:rsidRDefault="00E655B7">
      <w:pPr>
        <w:spacing w:after="60"/>
      </w:pPr>
    </w:p>
    <w:p w14:paraId="69E6A009" w14:textId="77777777" w:rsidR="00E655B7" w:rsidRDefault="005C7697">
      <w:pPr>
        <w:spacing w:after="100"/>
      </w:pPr>
      <w:r>
        <w:t>Director Financiar-Contabil,</w:t>
      </w:r>
    </w:p>
    <w:p w14:paraId="4F966CF5" w14:textId="77777777" w:rsidR="00E655B7" w:rsidRDefault="005C7697">
      <w:pPr>
        <w:spacing w:after="100"/>
      </w:pPr>
      <w:r>
        <w:t>Ec. Moldoveanu Darius Alexandru</w:t>
      </w:r>
    </w:p>
    <w:p w14:paraId="58DEDE3A" w14:textId="77777777" w:rsidR="00E655B7" w:rsidRDefault="00E655B7">
      <w:pPr>
        <w:spacing w:after="60"/>
      </w:pPr>
    </w:p>
    <w:p w14:paraId="79002E22" w14:textId="77777777" w:rsidR="00E655B7" w:rsidRDefault="005C7697">
      <w:pPr>
        <w:spacing w:after="100"/>
      </w:pPr>
      <w:r>
        <w:t>Vizat CFP,</w:t>
      </w:r>
    </w:p>
    <w:p w14:paraId="16F6D11B" w14:textId="77777777" w:rsidR="00E655B7" w:rsidRDefault="005C7697">
      <w:pPr>
        <w:spacing w:after="100"/>
      </w:pPr>
      <w:r>
        <w:t>Ec. Cazu Gianina</w:t>
      </w:r>
    </w:p>
    <w:p w14:paraId="15C0AAF0" w14:textId="77777777" w:rsidR="00E655B7" w:rsidRDefault="00E655B7">
      <w:pPr>
        <w:spacing w:after="60"/>
      </w:pPr>
    </w:p>
    <w:p w14:paraId="1B6A8086" w14:textId="77777777" w:rsidR="00E655B7" w:rsidRDefault="005C7697">
      <w:pPr>
        <w:spacing w:after="100"/>
      </w:pPr>
      <w:r>
        <w:t>Director RUNOS, Achizitii si Juridic,</w:t>
      </w:r>
    </w:p>
    <w:p w14:paraId="5FD14528" w14:textId="77777777" w:rsidR="00E655B7" w:rsidRDefault="005C7697">
      <w:pPr>
        <w:spacing w:after="100"/>
      </w:pPr>
      <w:r>
        <w:t>Jur. Popescu Elena D</w:t>
      </w:r>
      <w:r>
        <w:t>aniela</w:t>
      </w:r>
    </w:p>
    <w:p w14:paraId="7A56FD5F" w14:textId="77777777" w:rsidR="00E655B7" w:rsidRDefault="00E655B7">
      <w:pPr>
        <w:spacing w:after="60"/>
      </w:pPr>
    </w:p>
    <w:p w14:paraId="764330A7" w14:textId="77777777" w:rsidR="00E655B7" w:rsidRDefault="005C7697">
      <w:pPr>
        <w:spacing w:after="100"/>
      </w:pPr>
      <w:r>
        <w:t>Sef Serviciu Achizitii Publice si Juridic,</w:t>
      </w:r>
    </w:p>
    <w:p w14:paraId="0AAE5C59" w14:textId="77777777" w:rsidR="00E655B7" w:rsidRDefault="005C7697">
      <w:pPr>
        <w:spacing w:after="100"/>
      </w:pPr>
      <w:r>
        <w:t>c.jr. Lunguleasa Aurelian Marius</w:t>
      </w:r>
    </w:p>
    <w:p w14:paraId="5E19888A" w14:textId="77777777" w:rsidR="00E655B7" w:rsidRDefault="00E655B7">
      <w:pPr>
        <w:spacing w:after="60"/>
      </w:pPr>
    </w:p>
    <w:p w14:paraId="1497F78B" w14:textId="77777777" w:rsidR="00E655B7" w:rsidRDefault="00E655B7">
      <w:pPr>
        <w:spacing w:after="60"/>
      </w:pPr>
    </w:p>
    <w:p w14:paraId="25004812" w14:textId="77777777" w:rsidR="00E655B7" w:rsidRDefault="005C7697">
      <w:pPr>
        <w:spacing w:after="100"/>
      </w:pPr>
      <w:r>
        <w:t>Prestator</w:t>
      </w:r>
    </w:p>
    <w:p w14:paraId="16D99356" w14:textId="77777777" w:rsidR="00E655B7" w:rsidRDefault="005C7697">
      <w:pPr>
        <w:spacing w:after="100"/>
      </w:pPr>
      <w:r>
        <w:t>...................,</w:t>
      </w:r>
    </w:p>
    <w:p w14:paraId="33F617F2" w14:textId="77777777" w:rsidR="00E655B7" w:rsidRDefault="005C7697">
      <w:pPr>
        <w:spacing w:after="100"/>
      </w:pPr>
      <w:r>
        <w:t>Reprezentant legal,</w:t>
      </w:r>
    </w:p>
    <w:p w14:paraId="03016041" w14:textId="77777777" w:rsidR="00E655B7" w:rsidRDefault="005C7697">
      <w:pPr>
        <w:spacing w:after="100"/>
      </w:pPr>
      <w:r>
        <w:t>...................</w:t>
      </w:r>
    </w:p>
    <w:sectPr w:rsidR="00E655B7">
      <w:footerReference w:type="default" r:id="rId7"/>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20AE" w14:textId="77777777" w:rsidR="005C7697" w:rsidRDefault="005C7697">
      <w:r>
        <w:separator/>
      </w:r>
    </w:p>
  </w:endnote>
  <w:endnote w:type="continuationSeparator" w:id="0">
    <w:p w14:paraId="6AFF343A" w14:textId="77777777" w:rsidR="005C7697" w:rsidRDefault="005C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22E0" w14:textId="77777777" w:rsidR="00E655B7" w:rsidRDefault="005C7697">
    <w:pPr>
      <w:jc w:val="center"/>
    </w:pPr>
    <w:r>
      <w:rPr>
        <w:sz w:val="20"/>
        <w:szCs w:val="20"/>
      </w:rPr>
      <w:t xml:space="preserve">Pagina </w:t>
    </w:r>
    <w:r>
      <w:rPr>
        <w:sz w:val="20"/>
        <w:szCs w:val="20"/>
      </w:rPr>
      <w:fldChar w:fldCharType="begin"/>
    </w:r>
    <w:r>
      <w:rPr>
        <w:sz w:val="20"/>
        <w:szCs w:val="20"/>
      </w:rPr>
      <w:instrText>PAGE</w:instrText>
    </w:r>
    <w:r>
      <w:rPr>
        <w:sz w:val="20"/>
        <w:szCs w:val="20"/>
      </w:rPr>
      <w:fldChar w:fldCharType="separate"/>
    </w:r>
    <w:r w:rsidR="009F0267">
      <w:rPr>
        <w:noProof/>
        <w:sz w:val="20"/>
        <w:szCs w:val="20"/>
      </w:rPr>
      <w:t>1</w:t>
    </w:r>
    <w:r>
      <w:rPr>
        <w:sz w:val="20"/>
        <w:szCs w:val="20"/>
      </w:rPr>
      <w:fldChar w:fldCharType="end"/>
    </w:r>
    <w:r>
      <w:rPr>
        <w:sz w:val="20"/>
        <w:szCs w:val="20"/>
      </w:rPr>
      <w:t xml:space="preserve"> din </w:t>
    </w:r>
    <w:r>
      <w:rPr>
        <w:sz w:val="20"/>
        <w:szCs w:val="20"/>
      </w:rPr>
      <w:fldChar w:fldCharType="begin"/>
    </w:r>
    <w:r>
      <w:rPr>
        <w:sz w:val="20"/>
        <w:szCs w:val="20"/>
      </w:rPr>
      <w:instrText>NUMPAGES</w:instrText>
    </w:r>
    <w:r>
      <w:rPr>
        <w:sz w:val="20"/>
        <w:szCs w:val="20"/>
      </w:rPr>
      <w:fldChar w:fldCharType="separate"/>
    </w:r>
    <w:r w:rsidR="009F0267">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8FA4" w14:textId="77777777" w:rsidR="005C7697" w:rsidRDefault="005C7697">
      <w:r>
        <w:separator/>
      </w:r>
    </w:p>
  </w:footnote>
  <w:footnote w:type="continuationSeparator" w:id="0">
    <w:p w14:paraId="1F531F21" w14:textId="77777777" w:rsidR="005C7697" w:rsidRDefault="005C7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520A3"/>
    <w:multiLevelType w:val="hybridMultilevel"/>
    <w:tmpl w:val="7EAAD6C4"/>
    <w:lvl w:ilvl="0" w:tplc="ADDE89CE">
      <w:start w:val="1"/>
      <w:numFmt w:val="bullet"/>
      <w:lvlText w:val="●"/>
      <w:lvlJc w:val="left"/>
      <w:pPr>
        <w:ind w:left="720" w:hanging="360"/>
      </w:pPr>
    </w:lvl>
    <w:lvl w:ilvl="1" w:tplc="32E260C0">
      <w:start w:val="1"/>
      <w:numFmt w:val="bullet"/>
      <w:lvlText w:val="○"/>
      <w:lvlJc w:val="left"/>
      <w:pPr>
        <w:ind w:left="1440" w:hanging="360"/>
      </w:pPr>
    </w:lvl>
    <w:lvl w:ilvl="2" w:tplc="28E064DE">
      <w:start w:val="1"/>
      <w:numFmt w:val="bullet"/>
      <w:lvlText w:val="■"/>
      <w:lvlJc w:val="left"/>
      <w:pPr>
        <w:ind w:left="2160" w:hanging="360"/>
      </w:pPr>
    </w:lvl>
    <w:lvl w:ilvl="3" w:tplc="153C0E98">
      <w:start w:val="1"/>
      <w:numFmt w:val="bullet"/>
      <w:lvlText w:val="●"/>
      <w:lvlJc w:val="left"/>
      <w:pPr>
        <w:ind w:left="2880" w:hanging="360"/>
      </w:pPr>
    </w:lvl>
    <w:lvl w:ilvl="4" w:tplc="3A761DDC">
      <w:start w:val="1"/>
      <w:numFmt w:val="bullet"/>
      <w:lvlText w:val="○"/>
      <w:lvlJc w:val="left"/>
      <w:pPr>
        <w:ind w:left="3600" w:hanging="360"/>
      </w:pPr>
    </w:lvl>
    <w:lvl w:ilvl="5" w:tplc="D3E69E30">
      <w:start w:val="1"/>
      <w:numFmt w:val="bullet"/>
      <w:lvlText w:val="■"/>
      <w:lvlJc w:val="left"/>
      <w:pPr>
        <w:ind w:left="4320" w:hanging="360"/>
      </w:pPr>
    </w:lvl>
    <w:lvl w:ilvl="6" w:tplc="31A6336A">
      <w:start w:val="1"/>
      <w:numFmt w:val="bullet"/>
      <w:lvlText w:val="●"/>
      <w:lvlJc w:val="left"/>
      <w:pPr>
        <w:ind w:left="5040" w:hanging="360"/>
      </w:pPr>
    </w:lvl>
    <w:lvl w:ilvl="7" w:tplc="B5647636">
      <w:start w:val="1"/>
      <w:numFmt w:val="bullet"/>
      <w:lvlText w:val="●"/>
      <w:lvlJc w:val="left"/>
      <w:pPr>
        <w:ind w:left="5760" w:hanging="360"/>
      </w:pPr>
    </w:lvl>
    <w:lvl w:ilvl="8" w:tplc="6306365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B7"/>
    <w:rsid w:val="005C7697"/>
    <w:rsid w:val="009F0267"/>
    <w:rsid w:val="00A50AA3"/>
    <w:rsid w:val="00E655B7"/>
    <w:rsid w:val="00FA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87D6A"/>
  <w15:docId w15:val="{AC1F4F4D-1134-4909-AA4D-3D5C16F4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3958</Words>
  <Characters>22564</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Achizitii</cp:lastModifiedBy>
  <cp:revision>3</cp:revision>
  <dcterms:created xsi:type="dcterms:W3CDTF">2026-06-18T09:44:00Z</dcterms:created>
  <dcterms:modified xsi:type="dcterms:W3CDTF">2026-06-18T10:08:00Z</dcterms:modified>
</cp:coreProperties>
</file>