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AED6F" w14:textId="6590946B" w:rsidR="00FC518A" w:rsidRDefault="00970741" w:rsidP="00AE7AD0">
      <w:pPr>
        <w:tabs>
          <w:tab w:val="left" w:pos="3690"/>
          <w:tab w:val="center" w:pos="4871"/>
        </w:tabs>
        <w:spacing w:after="120" w:line="240" w:lineRule="auto"/>
        <w:jc w:val="center"/>
        <w:rPr>
          <w:rFonts w:ascii="Trebuchet MS" w:eastAsia="Times New Roman" w:hAnsi="Trebuchet MS" w:cs="Arial"/>
          <w:b/>
          <w:sz w:val="24"/>
          <w:szCs w:val="24"/>
          <w:lang w:val="fr-FR" w:eastAsia="ro-RO"/>
          <w14:ligatures w14:val="none"/>
        </w:rPr>
      </w:pPr>
      <w:r>
        <w:rPr>
          <w:rFonts w:ascii="Trebuchet MS" w:eastAsia="Times New Roman" w:hAnsi="Trebuchet MS" w:cs="Arial"/>
          <w:b/>
          <w:sz w:val="24"/>
          <w:szCs w:val="24"/>
          <w:lang w:val="fr-FR" w:eastAsia="ro-RO"/>
          <w14:ligatures w14:val="none"/>
        </w:rPr>
        <w:t>CONTRACT</w:t>
      </w:r>
    </w:p>
    <w:p w14:paraId="05A547DE" w14:textId="24426DF5" w:rsidR="00D25145" w:rsidRPr="00F75CCE" w:rsidRDefault="00D25145" w:rsidP="006E08A1">
      <w:pPr>
        <w:spacing w:after="120" w:line="240" w:lineRule="auto"/>
        <w:jc w:val="center"/>
        <w:rPr>
          <w:rFonts w:ascii="Trebuchet MS" w:eastAsia="Times New Roman" w:hAnsi="Trebuchet MS" w:cs="Arial"/>
          <w:b/>
          <w:sz w:val="24"/>
          <w:szCs w:val="24"/>
          <w:lang w:val="fr-FR" w:eastAsia="ro-RO"/>
        </w:rPr>
      </w:pPr>
      <w:r w:rsidRPr="00F75CCE">
        <w:rPr>
          <w:rFonts w:ascii="Trebuchet MS" w:eastAsia="Times New Roman" w:hAnsi="Trebuchet MS" w:cs="Arial"/>
          <w:b/>
          <w:sz w:val="24"/>
          <w:szCs w:val="24"/>
          <w:lang w:val="fr-FR" w:eastAsia="ro-RO"/>
        </w:rPr>
        <w:t>de</w:t>
      </w:r>
      <w:r w:rsidR="00AD0554" w:rsidRPr="00F75CCE">
        <w:rPr>
          <w:rFonts w:ascii="Trebuchet MS" w:eastAsia="Times New Roman" w:hAnsi="Trebuchet MS" w:cs="Arial"/>
          <w:b/>
          <w:sz w:val="24"/>
          <w:szCs w:val="24"/>
          <w:lang w:val="fr-FR" w:eastAsia="ro-RO"/>
        </w:rPr>
        <w:t xml:space="preserve"> </w:t>
      </w:r>
      <w:r w:rsidR="006E08A1">
        <w:rPr>
          <w:rFonts w:ascii="Trebuchet MS" w:eastAsia="Times New Roman" w:hAnsi="Trebuchet MS" w:cs="Arial"/>
          <w:b/>
          <w:sz w:val="24"/>
          <w:szCs w:val="24"/>
          <w:lang w:val="fr-FR" w:eastAsia="ro-RO"/>
        </w:rPr>
        <w:t>furnizare</w:t>
      </w:r>
    </w:p>
    <w:p w14:paraId="5C6ADD49" w14:textId="10394F0D" w:rsidR="00D25145" w:rsidRPr="00F75CCE" w:rsidRDefault="00D25145" w:rsidP="002919AE">
      <w:pPr>
        <w:spacing w:after="120" w:line="240" w:lineRule="auto"/>
        <w:jc w:val="center"/>
        <w:rPr>
          <w:rFonts w:ascii="Trebuchet MS" w:eastAsia="Times New Roman" w:hAnsi="Trebuchet MS" w:cs="Arial"/>
          <w:sz w:val="24"/>
          <w:szCs w:val="24"/>
          <w:lang w:val="fr-FR" w:eastAsia="ro-RO"/>
        </w:rPr>
      </w:pPr>
      <w:r w:rsidRPr="00F75CCE">
        <w:rPr>
          <w:rFonts w:ascii="Trebuchet MS" w:eastAsia="Times New Roman" w:hAnsi="Trebuchet MS" w:cs="Arial"/>
          <w:sz w:val="24"/>
          <w:szCs w:val="24"/>
          <w:lang w:val="fr-FR" w:eastAsia="ro-RO"/>
        </w:rPr>
        <w:t xml:space="preserve">nr. …………………… din ………………………….    </w:t>
      </w:r>
    </w:p>
    <w:p w14:paraId="7103A197" w14:textId="62C97C9B" w:rsidR="00D25145" w:rsidRDefault="00D25145" w:rsidP="002919AE">
      <w:pPr>
        <w:spacing w:after="120" w:line="240" w:lineRule="auto"/>
        <w:jc w:val="both"/>
        <w:rPr>
          <w:rFonts w:ascii="Trebuchet MS" w:eastAsia="Times New Roman" w:hAnsi="Trebuchet MS" w:cs="Arial"/>
          <w:b/>
          <w:lang w:val="fr-FR" w:eastAsia="ro-RO"/>
        </w:rPr>
      </w:pPr>
    </w:p>
    <w:p w14:paraId="66BE271D" w14:textId="77777777" w:rsidR="001267AD" w:rsidRPr="00D25145" w:rsidRDefault="001267AD" w:rsidP="002919AE">
      <w:pPr>
        <w:spacing w:after="120" w:line="240" w:lineRule="auto"/>
        <w:jc w:val="both"/>
        <w:rPr>
          <w:rFonts w:ascii="Trebuchet MS" w:eastAsia="Times New Roman" w:hAnsi="Trebuchet MS" w:cs="Arial"/>
          <w:b/>
          <w:lang w:val="fr-FR"/>
        </w:rPr>
      </w:pPr>
    </w:p>
    <w:p w14:paraId="0AB82E09" w14:textId="3CCC7229" w:rsidR="00D25145" w:rsidRPr="00C51BA0" w:rsidRDefault="00AD0554" w:rsidP="00C51BA0">
      <w:pPr>
        <w:spacing w:after="120" w:line="240" w:lineRule="auto"/>
        <w:ind w:firstLine="708"/>
        <w:jc w:val="both"/>
        <w:rPr>
          <w:rFonts w:ascii="Trebuchet MS" w:eastAsia="Times New Roman" w:hAnsi="Trebuchet MS" w:cs="Arial"/>
          <w:i/>
        </w:rPr>
      </w:pPr>
      <w:r w:rsidRPr="00C51BA0">
        <w:rPr>
          <w:rFonts w:ascii="Trebuchet MS" w:eastAsia="Times New Roman" w:hAnsi="Trebuchet MS" w:cs="Arial"/>
          <w:b/>
          <w:i/>
          <w:lang w:val="fr-FR"/>
        </w:rPr>
        <w:t xml:space="preserve">Art. 1. </w:t>
      </w:r>
      <w:r w:rsidR="00DD628F" w:rsidRPr="00C51BA0">
        <w:rPr>
          <w:rFonts w:ascii="Trebuchet MS" w:eastAsia="Times New Roman" w:hAnsi="Trebuchet MS" w:cs="Arial"/>
          <w:b/>
          <w:i/>
          <w:lang w:val="fr-FR"/>
        </w:rPr>
        <w:t>PĂRȚILE</w:t>
      </w:r>
      <w:r w:rsidR="00D25145" w:rsidRPr="00C51BA0">
        <w:rPr>
          <w:rFonts w:ascii="Trebuchet MS" w:eastAsia="Times New Roman" w:hAnsi="Trebuchet MS" w:cs="Arial"/>
          <w:b/>
          <w:i/>
          <w:lang w:val="fr-FR"/>
        </w:rPr>
        <w:t xml:space="preserve"> </w:t>
      </w:r>
    </w:p>
    <w:p w14:paraId="3E35ED2F" w14:textId="35D92ED8" w:rsidR="00D25145" w:rsidRPr="00C51BA0" w:rsidRDefault="00D25145" w:rsidP="00C51BA0">
      <w:pPr>
        <w:spacing w:after="120" w:line="240" w:lineRule="auto"/>
        <w:ind w:right="-7" w:firstLine="708"/>
        <w:jc w:val="both"/>
        <w:rPr>
          <w:rFonts w:ascii="Trebuchet MS" w:hAnsi="Trebuchet MS" w:cs="Arial"/>
          <w:lang w:val="fr-FR"/>
        </w:rPr>
      </w:pPr>
      <w:r w:rsidRPr="00C51BA0">
        <w:rPr>
          <w:rFonts w:ascii="Trebuchet MS" w:hAnsi="Trebuchet MS" w:cs="Arial"/>
          <w:b/>
          <w:lang w:val="es-ES"/>
        </w:rPr>
        <w:t>Administrația Bazinală de Apă Dobrogea-Litoral</w:t>
      </w:r>
      <w:r w:rsidRPr="00C51BA0">
        <w:rPr>
          <w:rFonts w:ascii="Trebuchet MS" w:hAnsi="Trebuchet MS" w:cs="Arial"/>
          <w:lang w:val="fr-FR"/>
        </w:rPr>
        <w:t>, cu sediul în Constanţa, bdul. Mircea cel Bătrân, nr. 127, telef</w:t>
      </w:r>
      <w:r w:rsidR="00AF05FE">
        <w:rPr>
          <w:rFonts w:ascii="Trebuchet MS" w:hAnsi="Trebuchet MS" w:cs="Arial"/>
          <w:lang w:val="fr-FR"/>
        </w:rPr>
        <w:t xml:space="preserve">on 0241/673036, fax 0241/673025, </w:t>
      </w:r>
      <w:r w:rsidRPr="00C51BA0">
        <w:rPr>
          <w:rFonts w:ascii="Trebuchet MS" w:hAnsi="Trebuchet MS" w:cs="Arial"/>
          <w:lang w:val="fr-FR"/>
        </w:rPr>
        <w:t>cod fiscal RO23877359, cod IBAN RO58TREZ231502201X023643, deschis la Trezoreria municipiului Constanţa, reprezentată legal prin director, în persoana domnului Stelică HAGI, în calitate de Achizitor</w:t>
      </w:r>
      <w:r w:rsidRPr="00C51BA0">
        <w:rPr>
          <w:rFonts w:ascii="Trebuchet MS" w:eastAsia="Times New Roman" w:hAnsi="Trebuchet MS" w:cs="Arial"/>
          <w:lang w:val="fr-FR"/>
        </w:rPr>
        <w:t xml:space="preserve">, </w:t>
      </w:r>
    </w:p>
    <w:p w14:paraId="54CFA094" w14:textId="110E4FE8" w:rsidR="00D25145" w:rsidRPr="00C51BA0" w:rsidRDefault="00D25145" w:rsidP="00C51BA0">
      <w:pPr>
        <w:autoSpaceDE w:val="0"/>
        <w:autoSpaceDN w:val="0"/>
        <w:adjustRightInd w:val="0"/>
        <w:spacing w:after="120" w:line="240" w:lineRule="auto"/>
        <w:rPr>
          <w:rFonts w:ascii="Trebuchet MS" w:eastAsia="Times New Roman" w:hAnsi="Trebuchet MS" w:cs="Arial"/>
          <w:lang w:val="fr-FR"/>
        </w:rPr>
      </w:pPr>
      <w:r w:rsidRPr="00C51BA0">
        <w:rPr>
          <w:rFonts w:ascii="Trebuchet MS" w:eastAsia="Times New Roman" w:hAnsi="Trebuchet MS" w:cs="Arial"/>
          <w:lang w:val="fr-FR"/>
        </w:rPr>
        <w:t xml:space="preserve">          şi</w:t>
      </w:r>
    </w:p>
    <w:p w14:paraId="00B75268" w14:textId="2893AA5A" w:rsidR="00AD0554" w:rsidRPr="00C51BA0" w:rsidRDefault="00AD0554" w:rsidP="00C51BA0">
      <w:pPr>
        <w:autoSpaceDE w:val="0"/>
        <w:autoSpaceDN w:val="0"/>
        <w:adjustRightInd w:val="0"/>
        <w:spacing w:after="120" w:line="240" w:lineRule="auto"/>
        <w:ind w:firstLine="709"/>
        <w:jc w:val="both"/>
        <w:rPr>
          <w:rFonts w:ascii="Trebuchet MS" w:eastAsia="Times New Roman" w:hAnsi="Trebuchet MS" w:cs="Arial"/>
        </w:rPr>
      </w:pPr>
      <w:r w:rsidRPr="00C51BA0">
        <w:rPr>
          <w:rFonts w:ascii="Trebuchet MS" w:eastAsia="Times New Roman" w:hAnsi="Trebuchet MS" w:cs="Arial"/>
        </w:rPr>
        <w:t>.........................., cu sediul în ......................, str. ...................., nr. ..........., telefon ........................, fax ....................., înmatriculată la Registrul Comerțului din ................</w:t>
      </w:r>
      <w:r w:rsidR="00634D1D">
        <w:rPr>
          <w:rFonts w:ascii="Trebuchet MS" w:eastAsia="Times New Roman" w:hAnsi="Trebuchet MS" w:cs="Arial"/>
        </w:rPr>
        <w:t>........ cu</w:t>
      </w:r>
      <w:r w:rsidRPr="00C51BA0">
        <w:rPr>
          <w:rFonts w:ascii="Trebuchet MS" w:eastAsia="Times New Roman" w:hAnsi="Trebuchet MS" w:cs="Arial"/>
        </w:rPr>
        <w:t xml:space="preserve"> nr. ................, cod unic de înregistrare (CUI) ...................,                               cont ........................., deschis la ........................., reprezentată legal prin ........................, în persoana doamnei/domnului ......................</w:t>
      </w:r>
      <w:r w:rsidR="007E7F66">
        <w:rPr>
          <w:rFonts w:ascii="Trebuchet MS" w:eastAsia="Times New Roman" w:hAnsi="Trebuchet MS" w:cs="Arial"/>
        </w:rPr>
        <w:t>......, în calitate de Furnizor</w:t>
      </w:r>
      <w:r w:rsidRPr="00C51BA0">
        <w:rPr>
          <w:rFonts w:ascii="Trebuchet MS" w:eastAsia="Times New Roman" w:hAnsi="Trebuchet MS" w:cs="Arial"/>
        </w:rPr>
        <w:t xml:space="preserve">, </w:t>
      </w:r>
    </w:p>
    <w:p w14:paraId="3160AF34" w14:textId="77777777" w:rsidR="00AD0554" w:rsidRPr="00C51BA0" w:rsidRDefault="00AD0554" w:rsidP="00C51BA0">
      <w:pPr>
        <w:autoSpaceDE w:val="0"/>
        <w:autoSpaceDN w:val="0"/>
        <w:adjustRightInd w:val="0"/>
        <w:spacing w:after="120" w:line="240" w:lineRule="auto"/>
        <w:ind w:firstLine="709"/>
        <w:jc w:val="both"/>
        <w:rPr>
          <w:rFonts w:ascii="Trebuchet MS" w:eastAsia="Times New Roman" w:hAnsi="Trebuchet MS" w:cs="Arial"/>
        </w:rPr>
      </w:pPr>
    </w:p>
    <w:p w14:paraId="3C502150" w14:textId="46F7A85E" w:rsidR="00D25145" w:rsidRPr="00C51BA0" w:rsidRDefault="00D25145"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i/>
          <w:lang w:val="es-ES" w:eastAsia="ro-RO"/>
        </w:rPr>
        <w:t>Art</w:t>
      </w:r>
      <w:r w:rsidR="007E4196" w:rsidRPr="00C51BA0">
        <w:rPr>
          <w:rFonts w:ascii="Trebuchet MS" w:eastAsia="Times New Roman" w:hAnsi="Trebuchet MS" w:cs="Arial"/>
          <w:b/>
          <w:i/>
          <w:lang w:val="es-ES" w:eastAsia="ro-RO"/>
        </w:rPr>
        <w:t>.</w:t>
      </w:r>
      <w:r w:rsidR="00AD0554" w:rsidRPr="00C51BA0">
        <w:rPr>
          <w:rFonts w:ascii="Trebuchet MS" w:eastAsia="Times New Roman" w:hAnsi="Trebuchet MS" w:cs="Arial"/>
          <w:b/>
          <w:i/>
          <w:lang w:val="es-ES" w:eastAsia="ro-RO"/>
        </w:rPr>
        <w:t xml:space="preserve"> 2</w:t>
      </w:r>
      <w:r w:rsidR="00DD628F" w:rsidRPr="00C51BA0">
        <w:rPr>
          <w:rFonts w:ascii="Trebuchet MS" w:eastAsia="Times New Roman" w:hAnsi="Trebuchet MS" w:cs="Arial"/>
          <w:b/>
          <w:i/>
          <w:lang w:val="es-ES" w:eastAsia="ro-RO"/>
        </w:rPr>
        <w:t>. DEFINIȚII</w:t>
      </w:r>
    </w:p>
    <w:p w14:paraId="691AC1D7" w14:textId="5B477821" w:rsidR="00D25145" w:rsidRPr="00C51BA0" w:rsidRDefault="00087609"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103220" w:rsidRPr="00C51BA0">
        <w:rPr>
          <w:rFonts w:ascii="Trebuchet MS" w:eastAsia="Times New Roman" w:hAnsi="Trebuchet MS" w:cs="Arial"/>
          <w:b/>
          <w:lang w:val="es-ES" w:eastAsia="ro-RO"/>
        </w:rPr>
        <w:t>2</w:t>
      </w:r>
      <w:r w:rsidR="00D25145" w:rsidRPr="00C51BA0">
        <w:rPr>
          <w:rFonts w:ascii="Trebuchet MS" w:eastAsia="Times New Roman" w:hAnsi="Trebuchet MS" w:cs="Arial"/>
          <w:b/>
          <w:lang w:val="es-ES" w:eastAsia="ro-RO"/>
        </w:rPr>
        <w:t>.1</w:t>
      </w:r>
      <w:r w:rsidRPr="00C51BA0">
        <w:rPr>
          <w:rFonts w:ascii="Trebuchet MS" w:eastAsia="Times New Roman" w:hAnsi="Trebuchet MS" w:cs="Arial"/>
          <w:b/>
          <w:lang w:val="es-ES" w:eastAsia="ro-RO"/>
        </w:rPr>
        <w:t>.</w:t>
      </w:r>
      <w:r w:rsidR="00D25145" w:rsidRPr="00C51BA0">
        <w:rPr>
          <w:rFonts w:ascii="Trebuchet MS" w:eastAsia="Times New Roman" w:hAnsi="Trebuchet MS" w:cs="Arial"/>
          <w:lang w:val="es-ES" w:eastAsia="ro-RO"/>
        </w:rPr>
        <w:t xml:space="preserve"> În prezentul contract următorii termeni vor fi interpretaţi astfel:</w:t>
      </w:r>
    </w:p>
    <w:p w14:paraId="428B55C2" w14:textId="252A819E" w:rsidR="00D25145" w:rsidRPr="00C51BA0" w:rsidRDefault="00E23889" w:rsidP="00C51BA0">
      <w:pPr>
        <w:spacing w:after="120" w:line="240" w:lineRule="auto"/>
        <w:ind w:firstLine="993"/>
        <w:jc w:val="both"/>
        <w:rPr>
          <w:rFonts w:ascii="Trebuchet MS" w:eastAsia="Times New Roman" w:hAnsi="Trebuchet MS" w:cs="Arial"/>
          <w:lang w:eastAsia="ro-RO"/>
        </w:rPr>
      </w:pPr>
      <w:r w:rsidRPr="00C51BA0">
        <w:rPr>
          <w:rFonts w:ascii="Trebuchet MS" w:eastAsia="Times New Roman" w:hAnsi="Trebuchet MS" w:cs="Arial"/>
          <w:lang w:val="es-ES" w:eastAsia="ro-RO"/>
        </w:rPr>
        <w:t xml:space="preserve">a. </w:t>
      </w:r>
      <w:r w:rsidR="00D25145" w:rsidRPr="00C51BA0">
        <w:rPr>
          <w:rFonts w:ascii="Trebuchet MS" w:eastAsia="Times New Roman" w:hAnsi="Trebuchet MS" w:cs="Arial"/>
          <w:b/>
          <w:i/>
          <w:lang w:val="es-ES" w:eastAsia="ro-RO"/>
        </w:rPr>
        <w:t>contract</w:t>
      </w:r>
      <w:r w:rsidR="00D25145" w:rsidRPr="00C51BA0">
        <w:rPr>
          <w:rFonts w:ascii="Trebuchet MS" w:eastAsia="Times New Roman" w:hAnsi="Trebuchet MS" w:cs="Arial"/>
          <w:b/>
          <w:lang w:val="es-ES" w:eastAsia="ro-RO"/>
        </w:rPr>
        <w:t xml:space="preserve"> </w:t>
      </w:r>
      <w:r w:rsidR="00D25145" w:rsidRPr="00C51BA0">
        <w:rPr>
          <w:rFonts w:ascii="Trebuchet MS" w:eastAsia="Times New Roman" w:hAnsi="Trebuchet MS" w:cs="Arial"/>
          <w:lang w:val="es-ES" w:eastAsia="ro-RO"/>
        </w:rPr>
        <w:t>–</w:t>
      </w:r>
      <w:r w:rsidR="0075185C" w:rsidRPr="00C51BA0">
        <w:rPr>
          <w:rFonts w:ascii="Trebuchet MS" w:eastAsia="Times New Roman" w:hAnsi="Trebuchet MS" w:cs="Arial"/>
          <w:lang w:val="es-ES" w:eastAsia="ro-RO"/>
        </w:rPr>
        <w:t xml:space="preserve"> reprezintă prezentul contract, împreună cu toate</w:t>
      </w:r>
      <w:r w:rsidRPr="00C51BA0">
        <w:rPr>
          <w:rFonts w:ascii="Trebuchet MS" w:eastAsia="Times New Roman" w:hAnsi="Trebuchet MS" w:cs="Arial"/>
          <w:lang w:val="es-ES" w:eastAsia="ro-RO"/>
        </w:rPr>
        <w:t xml:space="preserve"> a</w:t>
      </w:r>
      <w:r w:rsidR="007C44B3" w:rsidRPr="00C51BA0">
        <w:rPr>
          <w:rFonts w:ascii="Trebuchet MS" w:eastAsia="Times New Roman" w:hAnsi="Trebuchet MS" w:cs="Arial"/>
          <w:lang w:val="es-ES" w:eastAsia="ro-RO"/>
        </w:rPr>
        <w:t>nexele sale;</w:t>
      </w:r>
    </w:p>
    <w:p w14:paraId="6A2536CA" w14:textId="2919253D" w:rsidR="00E23889" w:rsidRPr="00C51BA0" w:rsidRDefault="00E23889" w:rsidP="00C51BA0">
      <w:pPr>
        <w:spacing w:after="120" w:line="240" w:lineRule="auto"/>
        <w:ind w:firstLine="993"/>
        <w:jc w:val="both"/>
        <w:rPr>
          <w:rFonts w:ascii="Trebuchet MS" w:eastAsia="Times New Roman" w:hAnsi="Trebuchet MS" w:cs="Arial"/>
          <w:lang w:val="en-US" w:eastAsia="ro-RO"/>
        </w:rPr>
      </w:pPr>
      <w:r w:rsidRPr="00C51BA0">
        <w:rPr>
          <w:rFonts w:ascii="Trebuchet MS" w:eastAsia="Times New Roman" w:hAnsi="Trebuchet MS" w:cs="Arial"/>
          <w:lang w:val="en-US" w:eastAsia="ro-RO"/>
        </w:rPr>
        <w:t xml:space="preserve">b. </w:t>
      </w:r>
      <w:r w:rsidR="007E7F66">
        <w:rPr>
          <w:rFonts w:ascii="Trebuchet MS" w:eastAsia="Times New Roman" w:hAnsi="Trebuchet MS" w:cs="Arial"/>
          <w:b/>
          <w:i/>
          <w:lang w:val="en-US" w:eastAsia="ro-RO"/>
        </w:rPr>
        <w:t>achizitor şi furnizor</w:t>
      </w:r>
      <w:r w:rsidR="00D25145" w:rsidRPr="00C51BA0">
        <w:rPr>
          <w:rFonts w:ascii="Trebuchet MS" w:eastAsia="Times New Roman" w:hAnsi="Trebuchet MS" w:cs="Arial"/>
          <w:lang w:val="en-US" w:eastAsia="ro-RO"/>
        </w:rPr>
        <w:t xml:space="preserve">  - părtile co</w:t>
      </w:r>
      <w:r w:rsidR="0075185C" w:rsidRPr="00C51BA0">
        <w:rPr>
          <w:rFonts w:ascii="Trebuchet MS" w:eastAsia="Times New Roman" w:hAnsi="Trebuchet MS" w:cs="Arial"/>
          <w:lang w:val="en-US" w:eastAsia="ro-RO"/>
        </w:rPr>
        <w:t>ntractante, aşa cum sunt</w:t>
      </w:r>
      <w:r w:rsidR="00D25145" w:rsidRPr="00C51BA0">
        <w:rPr>
          <w:rFonts w:ascii="Trebuchet MS" w:eastAsia="Times New Roman" w:hAnsi="Trebuchet MS" w:cs="Arial"/>
          <w:lang w:val="en-US" w:eastAsia="ro-RO"/>
        </w:rPr>
        <w:t xml:space="preserve"> </w:t>
      </w:r>
      <w:r w:rsidR="0075185C" w:rsidRPr="00C51BA0">
        <w:rPr>
          <w:rFonts w:ascii="Trebuchet MS" w:eastAsia="Times New Roman" w:hAnsi="Trebuchet MS" w:cs="Arial"/>
          <w:lang w:val="en-US" w:eastAsia="ro-RO"/>
        </w:rPr>
        <w:t>de</w:t>
      </w:r>
      <w:r w:rsidR="00D25145" w:rsidRPr="00C51BA0">
        <w:rPr>
          <w:rFonts w:ascii="Trebuchet MS" w:eastAsia="Times New Roman" w:hAnsi="Trebuchet MS" w:cs="Arial"/>
          <w:lang w:val="en-US" w:eastAsia="ro-RO"/>
        </w:rPr>
        <w:t>numite în prezentul contract;</w:t>
      </w:r>
    </w:p>
    <w:p w14:paraId="5BDB4D54" w14:textId="60E57843" w:rsidR="001F001A" w:rsidRPr="00C51BA0" w:rsidRDefault="00F00C21" w:rsidP="001F001A">
      <w:pPr>
        <w:tabs>
          <w:tab w:val="left" w:pos="0"/>
        </w:tabs>
        <w:spacing w:after="120" w:line="240" w:lineRule="auto"/>
        <w:ind w:firstLine="993"/>
        <w:jc w:val="both"/>
        <w:rPr>
          <w:rFonts w:ascii="Trebuchet MS" w:eastAsia="Times New Roman" w:hAnsi="Trebuchet MS" w:cs="Arial"/>
          <w:lang w:val="it-IT"/>
        </w:rPr>
      </w:pPr>
      <w:r w:rsidRPr="00C51BA0">
        <w:rPr>
          <w:rFonts w:ascii="Trebuchet MS" w:eastAsia="Times New Roman" w:hAnsi="Trebuchet MS" w:cs="Arial"/>
          <w:lang w:val="it-IT"/>
        </w:rPr>
        <w:t xml:space="preserve">c. </w:t>
      </w:r>
      <w:r w:rsidR="001F001A">
        <w:rPr>
          <w:rFonts w:ascii="Trebuchet MS" w:eastAsia="Times New Roman" w:hAnsi="Trebuchet MS" w:cs="Arial"/>
          <w:b/>
          <w:i/>
          <w:lang w:val="it-IT"/>
        </w:rPr>
        <w:t>produse</w:t>
      </w:r>
      <w:r w:rsidRPr="00C51BA0">
        <w:rPr>
          <w:rFonts w:ascii="Trebuchet MS" w:eastAsia="Times New Roman" w:hAnsi="Trebuchet MS" w:cs="Arial"/>
          <w:i/>
          <w:lang w:val="it-IT"/>
        </w:rPr>
        <w:t xml:space="preserve"> –</w:t>
      </w:r>
      <w:r w:rsidR="001F001A">
        <w:rPr>
          <w:rFonts w:ascii="Trebuchet MS" w:eastAsia="Times New Roman" w:hAnsi="Trebuchet MS" w:cs="Arial"/>
          <w:lang w:val="it-IT"/>
        </w:rPr>
        <w:t xml:space="preserve"> echipamentele, ma</w:t>
      </w:r>
      <w:r w:rsidR="001F001A">
        <w:rPr>
          <w:rFonts w:ascii="Trebuchet MS" w:eastAsia="Times New Roman" w:hAnsi="Trebuchet MS" w:cs="Arial"/>
        </w:rPr>
        <w:t>șinile, utilajele, orice alte bunuri cuprinse în anexa prezentului contract pe care furnizorul se obligă prin contract să le furnizeze achizitorului</w:t>
      </w:r>
      <w:r w:rsidRPr="00C51BA0">
        <w:rPr>
          <w:rFonts w:ascii="Trebuchet MS" w:eastAsia="Times New Roman" w:hAnsi="Trebuchet MS" w:cs="Arial"/>
          <w:lang w:val="it-IT"/>
        </w:rPr>
        <w:t>;</w:t>
      </w:r>
    </w:p>
    <w:p w14:paraId="39CD563F" w14:textId="5031DF03" w:rsidR="00D25145" w:rsidRDefault="00F00C21" w:rsidP="00C51BA0">
      <w:pPr>
        <w:spacing w:after="120" w:line="240" w:lineRule="auto"/>
        <w:ind w:firstLine="993"/>
        <w:jc w:val="both"/>
        <w:rPr>
          <w:rFonts w:ascii="Trebuchet MS" w:eastAsia="Times New Roman" w:hAnsi="Trebuchet MS" w:cs="Arial"/>
          <w:lang w:val="en-US" w:eastAsia="ro-RO"/>
        </w:rPr>
      </w:pPr>
      <w:r w:rsidRPr="00C51BA0">
        <w:rPr>
          <w:rFonts w:ascii="Trebuchet MS" w:eastAsia="Times New Roman" w:hAnsi="Trebuchet MS" w:cs="Arial"/>
          <w:lang w:val="en-US" w:eastAsia="ro-RO"/>
        </w:rPr>
        <w:t>d</w:t>
      </w:r>
      <w:r w:rsidR="00E23889" w:rsidRPr="00C51BA0">
        <w:rPr>
          <w:rFonts w:ascii="Trebuchet MS" w:eastAsia="Times New Roman" w:hAnsi="Trebuchet MS" w:cs="Arial"/>
          <w:lang w:val="en-US" w:eastAsia="ro-RO"/>
        </w:rPr>
        <w:t xml:space="preserve">. </w:t>
      </w:r>
      <w:r w:rsidR="00D25145" w:rsidRPr="00C51BA0">
        <w:rPr>
          <w:rFonts w:ascii="Trebuchet MS" w:eastAsia="Times New Roman" w:hAnsi="Trebuchet MS" w:cs="Arial"/>
          <w:b/>
          <w:i/>
          <w:lang w:val="en-US" w:eastAsia="ro-RO"/>
        </w:rPr>
        <w:t>preţul contractului</w:t>
      </w:r>
      <w:r w:rsidR="00D25145" w:rsidRPr="00C51BA0">
        <w:rPr>
          <w:rFonts w:ascii="Trebuchet MS" w:eastAsia="Times New Roman" w:hAnsi="Trebuchet MS" w:cs="Arial"/>
          <w:b/>
          <w:lang w:val="en-US" w:eastAsia="ro-RO"/>
        </w:rPr>
        <w:t xml:space="preserve"> </w:t>
      </w:r>
      <w:r w:rsidR="001F001A">
        <w:rPr>
          <w:rFonts w:ascii="Trebuchet MS" w:eastAsia="Times New Roman" w:hAnsi="Trebuchet MS" w:cs="Arial"/>
          <w:lang w:val="en-US" w:eastAsia="ro-RO"/>
        </w:rPr>
        <w:t>- preţul plătibil furnizorului</w:t>
      </w:r>
      <w:r w:rsidR="0075185C" w:rsidRPr="00C51BA0">
        <w:rPr>
          <w:rFonts w:ascii="Trebuchet MS" w:eastAsia="Times New Roman" w:hAnsi="Trebuchet MS" w:cs="Arial"/>
          <w:lang w:val="en-US" w:eastAsia="ro-RO"/>
        </w:rPr>
        <w:t xml:space="preserve"> de către achizitor</w:t>
      </w:r>
      <w:r w:rsidR="00D25145" w:rsidRPr="00C51BA0">
        <w:rPr>
          <w:rFonts w:ascii="Trebuchet MS" w:eastAsia="Times New Roman" w:hAnsi="Trebuchet MS" w:cs="Arial"/>
          <w:lang w:val="en-US" w:eastAsia="ro-RO"/>
        </w:rPr>
        <w:t xml:space="preserve"> în baza contractului, pentru îndeplinirea integrală şi corespunzătoare a tuturor obligaţiilor asumate prin contract;</w:t>
      </w:r>
    </w:p>
    <w:p w14:paraId="7312B2CD" w14:textId="799368BE" w:rsidR="001F001A" w:rsidRDefault="001F001A" w:rsidP="001F001A">
      <w:pPr>
        <w:spacing w:after="120" w:line="240" w:lineRule="auto"/>
        <w:ind w:firstLine="993"/>
        <w:jc w:val="both"/>
        <w:rPr>
          <w:rFonts w:ascii="Trebuchet MS" w:eastAsia="Times New Roman" w:hAnsi="Trebuchet MS" w:cs="Arial"/>
          <w:lang w:val="en-US" w:eastAsia="ro-RO"/>
        </w:rPr>
      </w:pPr>
      <w:r>
        <w:rPr>
          <w:rFonts w:ascii="Trebuchet MS" w:eastAsia="Times New Roman" w:hAnsi="Trebuchet MS" w:cs="Arial"/>
          <w:lang w:val="en-US" w:eastAsia="ro-RO"/>
        </w:rPr>
        <w:t>e</w:t>
      </w:r>
      <w:r w:rsidRPr="00C51BA0">
        <w:rPr>
          <w:rFonts w:ascii="Trebuchet MS" w:eastAsia="Times New Roman" w:hAnsi="Trebuchet MS" w:cs="Arial"/>
          <w:lang w:val="en-US" w:eastAsia="ro-RO"/>
        </w:rPr>
        <w:t xml:space="preserve">. </w:t>
      </w:r>
      <w:r>
        <w:rPr>
          <w:rFonts w:ascii="Trebuchet MS" w:eastAsia="Times New Roman" w:hAnsi="Trebuchet MS" w:cs="Arial"/>
          <w:b/>
          <w:i/>
          <w:lang w:val="en-US" w:eastAsia="ro-RO"/>
        </w:rPr>
        <w:t>servicii</w:t>
      </w:r>
      <w:r w:rsidRPr="00C51BA0">
        <w:rPr>
          <w:rFonts w:ascii="Trebuchet MS" w:eastAsia="Times New Roman" w:hAnsi="Trebuchet MS" w:cs="Arial"/>
          <w:b/>
          <w:lang w:val="en-US" w:eastAsia="ro-RO"/>
        </w:rPr>
        <w:t xml:space="preserve"> </w:t>
      </w:r>
      <w:r>
        <w:rPr>
          <w:rFonts w:ascii="Trebuchet MS" w:eastAsia="Times New Roman" w:hAnsi="Trebuchet MS" w:cs="Arial"/>
          <w:lang w:val="en-US" w:eastAsia="ro-RO"/>
        </w:rPr>
        <w:t>– servicii aferente livrării produselor, respectiv activitățile legate de furnizarea produselor, cum ar fi transportul, asigurarea, instalarea, punerea în funcțiune,</w:t>
      </w:r>
      <w:r w:rsidR="00A93E18">
        <w:rPr>
          <w:rFonts w:ascii="Trebuchet MS" w:eastAsia="Times New Roman" w:hAnsi="Trebuchet MS" w:cs="Arial"/>
          <w:lang w:val="en-US" w:eastAsia="ro-RO"/>
        </w:rPr>
        <w:t xml:space="preserve"> instruirea personalului,</w:t>
      </w:r>
      <w:r>
        <w:rPr>
          <w:rFonts w:ascii="Trebuchet MS" w:eastAsia="Times New Roman" w:hAnsi="Trebuchet MS" w:cs="Arial"/>
          <w:lang w:val="en-US" w:eastAsia="ro-RO"/>
        </w:rPr>
        <w:t xml:space="preserve"> asistența tehnică în perioada de garanție și orice alte asemenea obligații care revin furnizorului prin contract</w:t>
      </w:r>
      <w:r w:rsidRPr="00C51BA0">
        <w:rPr>
          <w:rFonts w:ascii="Trebuchet MS" w:eastAsia="Times New Roman" w:hAnsi="Trebuchet MS" w:cs="Arial"/>
          <w:lang w:val="en-US" w:eastAsia="ro-RO"/>
        </w:rPr>
        <w:t>;</w:t>
      </w:r>
    </w:p>
    <w:p w14:paraId="625F0FAC" w14:textId="05458C48" w:rsidR="001F001A" w:rsidRPr="000C3BAE" w:rsidRDefault="001F001A" w:rsidP="001F001A">
      <w:pPr>
        <w:spacing w:after="120" w:line="240" w:lineRule="auto"/>
        <w:ind w:firstLine="993"/>
        <w:jc w:val="both"/>
        <w:rPr>
          <w:rFonts w:ascii="Trebuchet MS" w:eastAsia="Times New Roman" w:hAnsi="Trebuchet MS" w:cs="Arial"/>
          <w:lang w:eastAsia="ro-RO"/>
        </w:rPr>
      </w:pPr>
      <w:r>
        <w:rPr>
          <w:rFonts w:ascii="Trebuchet MS" w:eastAsia="Times New Roman" w:hAnsi="Trebuchet MS" w:cs="Arial"/>
          <w:lang w:val="en-US" w:eastAsia="ro-RO"/>
        </w:rPr>
        <w:t>f</w:t>
      </w:r>
      <w:r w:rsidRPr="00C51BA0">
        <w:rPr>
          <w:rFonts w:ascii="Trebuchet MS" w:eastAsia="Times New Roman" w:hAnsi="Trebuchet MS" w:cs="Arial"/>
          <w:lang w:val="en-US" w:eastAsia="ro-RO"/>
        </w:rPr>
        <w:t xml:space="preserve">. </w:t>
      </w:r>
      <w:r w:rsidR="000C3BAE">
        <w:rPr>
          <w:rFonts w:ascii="Trebuchet MS" w:eastAsia="Times New Roman" w:hAnsi="Trebuchet MS" w:cs="Arial"/>
          <w:b/>
          <w:i/>
          <w:lang w:val="en-US" w:eastAsia="ro-RO"/>
        </w:rPr>
        <w:t>origine</w:t>
      </w:r>
      <w:r w:rsidRPr="00C51BA0">
        <w:rPr>
          <w:rFonts w:ascii="Trebuchet MS" w:eastAsia="Times New Roman" w:hAnsi="Trebuchet MS" w:cs="Arial"/>
          <w:b/>
          <w:lang w:val="en-US" w:eastAsia="ro-RO"/>
        </w:rPr>
        <w:t xml:space="preserve"> </w:t>
      </w:r>
      <w:r w:rsidR="000C3BAE">
        <w:rPr>
          <w:rFonts w:ascii="Trebuchet MS" w:eastAsia="Times New Roman" w:hAnsi="Trebuchet MS" w:cs="Arial"/>
          <w:b/>
          <w:lang w:val="en-US" w:eastAsia="ro-RO"/>
        </w:rPr>
        <w:t xml:space="preserve"> </w:t>
      </w:r>
      <w:r>
        <w:rPr>
          <w:rFonts w:ascii="Trebuchet MS" w:eastAsia="Times New Roman" w:hAnsi="Trebuchet MS" w:cs="Arial"/>
          <w:lang w:val="en-US" w:eastAsia="ro-RO"/>
        </w:rPr>
        <w:t>–</w:t>
      </w:r>
      <w:r w:rsidR="000C3BAE">
        <w:rPr>
          <w:rFonts w:ascii="Trebuchet MS" w:eastAsia="Times New Roman" w:hAnsi="Trebuchet MS" w:cs="Arial"/>
          <w:lang w:val="en-US" w:eastAsia="ro-RO"/>
        </w:rPr>
        <w:t xml:space="preserve">  locul unde a</w:t>
      </w:r>
      <w:r w:rsidR="00694629">
        <w:rPr>
          <w:rFonts w:ascii="Trebuchet MS" w:eastAsia="Times New Roman" w:hAnsi="Trebuchet MS" w:cs="Arial"/>
          <w:lang w:val="en-US" w:eastAsia="ro-RO"/>
        </w:rPr>
        <w:t xml:space="preserve"> </w:t>
      </w:r>
      <w:r w:rsidR="000C3BAE">
        <w:rPr>
          <w:rFonts w:ascii="Trebuchet MS" w:eastAsia="Times New Roman" w:hAnsi="Trebuchet MS" w:cs="Arial"/>
          <w:lang w:val="en-US" w:eastAsia="ro-RO"/>
        </w:rPr>
        <w:t>fost fabricat produs</w:t>
      </w:r>
      <w:r w:rsidR="00694629">
        <w:rPr>
          <w:rFonts w:ascii="Trebuchet MS" w:eastAsia="Times New Roman" w:hAnsi="Trebuchet MS" w:cs="Arial"/>
          <w:lang w:val="en-US" w:eastAsia="ro-RO"/>
        </w:rPr>
        <w:t>ul</w:t>
      </w:r>
      <w:r w:rsidRPr="00C51BA0">
        <w:rPr>
          <w:rFonts w:ascii="Trebuchet MS" w:eastAsia="Times New Roman" w:hAnsi="Trebuchet MS" w:cs="Arial"/>
          <w:lang w:val="en-US" w:eastAsia="ro-RO"/>
        </w:rPr>
        <w:t>;</w:t>
      </w:r>
      <w:r w:rsidR="000C3BAE">
        <w:rPr>
          <w:rFonts w:ascii="Trebuchet MS" w:eastAsia="Times New Roman" w:hAnsi="Trebuchet MS" w:cs="Arial"/>
          <w:lang w:val="en-US" w:eastAsia="ro-RO"/>
        </w:rPr>
        <w:t xml:space="preserve"> produs</w:t>
      </w:r>
      <w:r w:rsidR="00694629">
        <w:rPr>
          <w:rFonts w:ascii="Trebuchet MS" w:eastAsia="Times New Roman" w:hAnsi="Trebuchet MS" w:cs="Arial"/>
          <w:lang w:val="en-US" w:eastAsia="ro-RO"/>
        </w:rPr>
        <w:t>ul</w:t>
      </w:r>
      <w:r w:rsidR="000C3BAE">
        <w:rPr>
          <w:rFonts w:ascii="Trebuchet MS" w:eastAsia="Times New Roman" w:hAnsi="Trebuchet MS" w:cs="Arial"/>
          <w:lang w:val="en-US" w:eastAsia="ro-RO"/>
        </w:rPr>
        <w:t xml:space="preserve"> </w:t>
      </w:r>
      <w:r w:rsidR="00694629">
        <w:rPr>
          <w:rFonts w:ascii="Trebuchet MS" w:eastAsia="Times New Roman" w:hAnsi="Trebuchet MS" w:cs="Arial"/>
          <w:lang w:val="en-US" w:eastAsia="ro-RO"/>
        </w:rPr>
        <w:t>este</w:t>
      </w:r>
      <w:r w:rsidR="000C3BAE">
        <w:rPr>
          <w:rFonts w:ascii="Trebuchet MS" w:eastAsia="Times New Roman" w:hAnsi="Trebuchet MS" w:cs="Arial"/>
          <w:lang w:val="en-US" w:eastAsia="ro-RO"/>
        </w:rPr>
        <w:t xml:space="preserve"> fabricat atunci când prin procesul de fabricare, prelucrare sau asamblare majoră și esențială a componentelor rezultă un produs nou, recunoscut commercial, care este diferit, prin caracteristicile sale de bază, prin scop </w:t>
      </w:r>
      <w:r w:rsidR="000C3BAE">
        <w:rPr>
          <w:rFonts w:ascii="Trebuchet MS" w:eastAsia="Times New Roman" w:hAnsi="Trebuchet MS" w:cs="Arial"/>
          <w:lang w:val="en-US" w:eastAsia="ro-RO"/>
        </w:rPr>
        <w:lastRenderedPageBreak/>
        <w:t xml:space="preserve">sau utilitate, de componentele sale; originea produselor </w:t>
      </w:r>
      <w:r w:rsidR="000C3BAE">
        <w:rPr>
          <w:rFonts w:ascii="Trebuchet MS" w:eastAsia="Times New Roman" w:hAnsi="Trebuchet MS" w:cs="Arial"/>
          <w:lang w:eastAsia="ro-RO"/>
        </w:rPr>
        <w:t>și serviciilor poate fi distinctă de naționalitatea furnizorului</w:t>
      </w:r>
      <w:r w:rsidR="000C3BAE">
        <w:rPr>
          <w:rFonts w:ascii="Trebuchet MS" w:eastAsia="Times New Roman" w:hAnsi="Trebuchet MS" w:cs="Arial"/>
          <w:lang w:val="en-US" w:eastAsia="ro-RO"/>
        </w:rPr>
        <w:t xml:space="preserve">; </w:t>
      </w:r>
    </w:p>
    <w:p w14:paraId="7FF0ECF3" w14:textId="177BF33A" w:rsidR="00BD4B31" w:rsidRPr="000C3BAE" w:rsidRDefault="00BD4B31" w:rsidP="00BD4B31">
      <w:pPr>
        <w:spacing w:after="120" w:line="240" w:lineRule="auto"/>
        <w:ind w:firstLine="993"/>
        <w:jc w:val="both"/>
        <w:rPr>
          <w:rFonts w:ascii="Trebuchet MS" w:eastAsia="Times New Roman" w:hAnsi="Trebuchet MS" w:cs="Arial"/>
          <w:lang w:eastAsia="ro-RO"/>
        </w:rPr>
      </w:pPr>
      <w:r>
        <w:rPr>
          <w:rFonts w:ascii="Trebuchet MS" w:eastAsia="Times New Roman" w:hAnsi="Trebuchet MS" w:cs="Arial"/>
          <w:lang w:val="en-US" w:eastAsia="ro-RO"/>
        </w:rPr>
        <w:t>g</w:t>
      </w:r>
      <w:r w:rsidRPr="00C51BA0">
        <w:rPr>
          <w:rFonts w:ascii="Trebuchet MS" w:eastAsia="Times New Roman" w:hAnsi="Trebuchet MS" w:cs="Arial"/>
          <w:lang w:val="en-US" w:eastAsia="ro-RO"/>
        </w:rPr>
        <w:t xml:space="preserve">. </w:t>
      </w:r>
      <w:r>
        <w:rPr>
          <w:rFonts w:ascii="Trebuchet MS" w:eastAsia="Times New Roman" w:hAnsi="Trebuchet MS" w:cs="Arial"/>
          <w:b/>
          <w:i/>
          <w:lang w:val="en-US" w:eastAsia="ro-RO"/>
        </w:rPr>
        <w:t>destinație finală</w:t>
      </w:r>
      <w:r w:rsidRPr="00C51BA0">
        <w:rPr>
          <w:rFonts w:ascii="Trebuchet MS" w:eastAsia="Times New Roman" w:hAnsi="Trebuchet MS" w:cs="Arial"/>
          <w:b/>
          <w:lang w:val="en-US" w:eastAsia="ro-RO"/>
        </w:rPr>
        <w:t xml:space="preserve"> </w:t>
      </w:r>
      <w:r>
        <w:rPr>
          <w:rFonts w:ascii="Trebuchet MS" w:eastAsia="Times New Roman" w:hAnsi="Trebuchet MS" w:cs="Arial"/>
          <w:b/>
          <w:lang w:val="en-US" w:eastAsia="ro-RO"/>
        </w:rPr>
        <w:t xml:space="preserve"> </w:t>
      </w:r>
      <w:r>
        <w:rPr>
          <w:rFonts w:ascii="Trebuchet MS" w:eastAsia="Times New Roman" w:hAnsi="Trebuchet MS" w:cs="Arial"/>
          <w:lang w:val="en-US" w:eastAsia="ro-RO"/>
        </w:rPr>
        <w:t>–  locul unde furnizorul are obligația de a livra produs</w:t>
      </w:r>
      <w:r w:rsidR="00694629">
        <w:rPr>
          <w:rFonts w:ascii="Trebuchet MS" w:eastAsia="Times New Roman" w:hAnsi="Trebuchet MS" w:cs="Arial"/>
          <w:lang w:val="en-US" w:eastAsia="ro-RO"/>
        </w:rPr>
        <w:t>ul</w:t>
      </w:r>
      <w:r>
        <w:rPr>
          <w:rFonts w:ascii="Trebuchet MS" w:eastAsia="Times New Roman" w:hAnsi="Trebuchet MS" w:cs="Arial"/>
          <w:lang w:val="en-US" w:eastAsia="ro-RO"/>
        </w:rPr>
        <w:t xml:space="preserve">; </w:t>
      </w:r>
    </w:p>
    <w:p w14:paraId="6A739C28" w14:textId="68F5082B" w:rsidR="001F001A" w:rsidRPr="00085AF9" w:rsidRDefault="00BD4B31" w:rsidP="00085AF9">
      <w:pPr>
        <w:spacing w:after="120" w:line="240" w:lineRule="auto"/>
        <w:ind w:firstLine="993"/>
        <w:jc w:val="both"/>
        <w:rPr>
          <w:rFonts w:ascii="Trebuchet MS" w:eastAsia="Times New Roman" w:hAnsi="Trebuchet MS" w:cs="Arial"/>
          <w:lang w:eastAsia="ro-RO"/>
        </w:rPr>
      </w:pPr>
      <w:r>
        <w:rPr>
          <w:rFonts w:ascii="Trebuchet MS" w:eastAsia="Times New Roman" w:hAnsi="Trebuchet MS" w:cs="Arial"/>
          <w:lang w:val="en-US" w:eastAsia="ro-RO"/>
        </w:rPr>
        <w:t>h</w:t>
      </w:r>
      <w:r w:rsidRPr="00C51BA0">
        <w:rPr>
          <w:rFonts w:ascii="Trebuchet MS" w:eastAsia="Times New Roman" w:hAnsi="Trebuchet MS" w:cs="Arial"/>
          <w:lang w:val="en-US" w:eastAsia="ro-RO"/>
        </w:rPr>
        <w:t xml:space="preserve">. </w:t>
      </w:r>
      <w:r w:rsidR="00E058C6">
        <w:rPr>
          <w:rFonts w:ascii="Trebuchet MS" w:eastAsia="Times New Roman" w:hAnsi="Trebuchet MS" w:cs="Arial"/>
          <w:b/>
          <w:i/>
          <w:lang w:val="en-US" w:eastAsia="ro-RO"/>
        </w:rPr>
        <w:t>terme</w:t>
      </w:r>
      <w:r>
        <w:rPr>
          <w:rFonts w:ascii="Trebuchet MS" w:eastAsia="Times New Roman" w:hAnsi="Trebuchet MS" w:cs="Arial"/>
          <w:b/>
          <w:i/>
          <w:lang w:val="en-US" w:eastAsia="ro-RO"/>
        </w:rPr>
        <w:t>ni comerciali</w:t>
      </w:r>
      <w:r w:rsidRPr="00C51BA0">
        <w:rPr>
          <w:rFonts w:ascii="Trebuchet MS" w:eastAsia="Times New Roman" w:hAnsi="Trebuchet MS" w:cs="Arial"/>
          <w:b/>
          <w:lang w:val="en-US" w:eastAsia="ro-RO"/>
        </w:rPr>
        <w:t xml:space="preserve"> </w:t>
      </w:r>
      <w:r>
        <w:rPr>
          <w:rFonts w:ascii="Trebuchet MS" w:eastAsia="Times New Roman" w:hAnsi="Trebuchet MS" w:cs="Arial"/>
          <w:b/>
          <w:lang w:val="en-US" w:eastAsia="ro-RO"/>
        </w:rPr>
        <w:t xml:space="preserve"> </w:t>
      </w:r>
      <w:r>
        <w:rPr>
          <w:rFonts w:ascii="Trebuchet MS" w:eastAsia="Times New Roman" w:hAnsi="Trebuchet MS" w:cs="Arial"/>
          <w:lang w:val="en-US" w:eastAsia="ro-RO"/>
        </w:rPr>
        <w:t>–  termenii comerciali ce vor fi interpretați conform INCOTERMS 2000 – Camera Internațională de Comerț (I.C.</w:t>
      </w:r>
      <w:r w:rsidR="00D9691F">
        <w:rPr>
          <w:rFonts w:ascii="Trebuchet MS" w:eastAsia="Times New Roman" w:hAnsi="Trebuchet MS" w:cs="Arial"/>
          <w:lang w:val="en-US" w:eastAsia="ro-RO"/>
        </w:rPr>
        <w:t>C.</w:t>
      </w:r>
      <w:r w:rsidR="00E058C6">
        <w:rPr>
          <w:rFonts w:ascii="Trebuchet MS" w:eastAsia="Times New Roman" w:hAnsi="Trebuchet MS" w:cs="Arial"/>
          <w:lang w:val="en-US" w:eastAsia="ro-RO"/>
        </w:rPr>
        <w:t xml:space="preserve"> – Internațional Chamber of Commerce</w:t>
      </w:r>
      <w:r>
        <w:rPr>
          <w:rFonts w:ascii="Trebuchet MS" w:eastAsia="Times New Roman" w:hAnsi="Trebuchet MS" w:cs="Arial"/>
          <w:lang w:val="en-US" w:eastAsia="ro-RO"/>
        </w:rPr>
        <w:t xml:space="preserve">); </w:t>
      </w:r>
    </w:p>
    <w:p w14:paraId="648FA947" w14:textId="6F626486" w:rsidR="00D25145" w:rsidRPr="00C51BA0" w:rsidRDefault="00085AF9" w:rsidP="00C51BA0">
      <w:pPr>
        <w:spacing w:after="120" w:line="240" w:lineRule="auto"/>
        <w:ind w:firstLine="993"/>
        <w:jc w:val="both"/>
        <w:rPr>
          <w:rFonts w:ascii="Trebuchet MS" w:eastAsia="Times New Roman" w:hAnsi="Trebuchet MS" w:cs="Arial"/>
          <w:lang w:val="es-ES" w:eastAsia="ro-RO"/>
        </w:rPr>
      </w:pPr>
      <w:r>
        <w:rPr>
          <w:rFonts w:ascii="Trebuchet MS" w:eastAsia="Times New Roman" w:hAnsi="Trebuchet MS" w:cs="Arial"/>
          <w:lang w:val="es-ES" w:eastAsia="ro-RO"/>
        </w:rPr>
        <w:t>i</w:t>
      </w:r>
      <w:r w:rsidR="00D25145" w:rsidRPr="00C51BA0">
        <w:rPr>
          <w:rFonts w:ascii="Trebuchet MS" w:eastAsia="Times New Roman" w:hAnsi="Trebuchet MS" w:cs="Arial"/>
          <w:lang w:val="es-ES" w:eastAsia="ro-RO"/>
        </w:rPr>
        <w:t>.</w:t>
      </w:r>
      <w:r w:rsidR="00E23889" w:rsidRPr="00C51BA0">
        <w:rPr>
          <w:rFonts w:ascii="Trebuchet MS" w:eastAsia="Times New Roman" w:hAnsi="Trebuchet MS" w:cs="Arial"/>
          <w:lang w:val="es-ES" w:eastAsia="ro-RO"/>
        </w:rPr>
        <w:t xml:space="preserve"> </w:t>
      </w:r>
      <w:r w:rsidR="00D25145" w:rsidRPr="00C51BA0">
        <w:rPr>
          <w:rFonts w:ascii="Trebuchet MS" w:eastAsia="Times New Roman" w:hAnsi="Trebuchet MS" w:cs="Arial"/>
          <w:b/>
          <w:i/>
          <w:lang w:val="es-ES" w:eastAsia="ro-RO"/>
        </w:rPr>
        <w:t>forţa majoră</w:t>
      </w:r>
      <w:r w:rsidR="00D25145" w:rsidRPr="00C51BA0">
        <w:rPr>
          <w:rFonts w:ascii="Trebuchet MS" w:eastAsia="Times New Roman" w:hAnsi="Trebuchet MS" w:cs="Arial"/>
          <w:i/>
          <w:lang w:val="es-ES" w:eastAsia="ro-RO"/>
        </w:rPr>
        <w:t xml:space="preserve"> </w:t>
      </w:r>
      <w:r w:rsidR="00D25145" w:rsidRPr="00C51BA0">
        <w:rPr>
          <w:rFonts w:ascii="Trebuchet MS" w:eastAsia="Times New Roman" w:hAnsi="Trebuchet MS" w:cs="Arial"/>
          <w:lang w:val="es-ES" w:eastAsia="ro-RO"/>
        </w:rPr>
        <w:t xml:space="preserve">-  </w:t>
      </w:r>
      <w:r w:rsidR="00380F17" w:rsidRPr="007864AD">
        <w:rPr>
          <w:rFonts w:ascii="Trebuchet MS" w:eastAsia="Times New Roman" w:hAnsi="Trebuchet MS" w:cs="Arial"/>
          <w:lang w:val="es-ES" w:eastAsia="ro-RO"/>
        </w:rPr>
        <w:t>un eveniment ce nu poate fi contro</w:t>
      </w:r>
      <w:r w:rsidR="00380F17">
        <w:rPr>
          <w:rFonts w:ascii="Trebuchet MS" w:eastAsia="Times New Roman" w:hAnsi="Trebuchet MS" w:cs="Arial"/>
          <w:lang w:val="es-ES" w:eastAsia="ro-RO"/>
        </w:rPr>
        <w:t>lat de către nici una din părţi și/sau</w:t>
      </w:r>
      <w:r w:rsidR="00380F17" w:rsidRPr="007864AD">
        <w:rPr>
          <w:rFonts w:ascii="Trebuchet MS" w:eastAsia="Times New Roman" w:hAnsi="Trebuchet MS" w:cs="Arial"/>
          <w:lang w:val="es-ES" w:eastAsia="ro-RO"/>
        </w:rPr>
        <w:t xml:space="preserve"> care </w:t>
      </w:r>
      <w:r w:rsidR="00380F17">
        <w:rPr>
          <w:rFonts w:ascii="Trebuchet MS" w:eastAsia="Times New Roman" w:hAnsi="Trebuchet MS" w:cs="Arial"/>
          <w:lang w:val="es-ES" w:eastAsia="ro-RO"/>
        </w:rPr>
        <w:t>nu se datorează culpei acestora și</w:t>
      </w:r>
      <w:r w:rsidR="00380F17" w:rsidRPr="007864AD">
        <w:rPr>
          <w:rFonts w:ascii="Trebuchet MS" w:eastAsia="Times New Roman" w:hAnsi="Trebuchet MS" w:cs="Arial"/>
          <w:lang w:val="es-ES" w:eastAsia="ro-RO"/>
        </w:rPr>
        <w:t xml:space="preserve"> care nu putea fi prevăzut la mom</w:t>
      </w:r>
      <w:r w:rsidR="00380F17">
        <w:rPr>
          <w:rFonts w:ascii="Trebuchet MS" w:eastAsia="Times New Roman" w:hAnsi="Trebuchet MS" w:cs="Arial"/>
          <w:lang w:val="es-ES" w:eastAsia="ro-RO"/>
        </w:rPr>
        <w:t>entul încheierii contractului</w:t>
      </w:r>
      <w:r w:rsidR="00380F17" w:rsidRPr="007864AD">
        <w:rPr>
          <w:rFonts w:ascii="Trebuchet MS" w:eastAsia="Times New Roman" w:hAnsi="Trebuchet MS" w:cs="Arial"/>
          <w:lang w:val="es-ES" w:eastAsia="ro-RO"/>
        </w:rPr>
        <w:t xml:space="preserve"> şi care face imposibilă executarea şi, respect</w:t>
      </w:r>
      <w:r w:rsidR="00380F17">
        <w:rPr>
          <w:rFonts w:ascii="Trebuchet MS" w:eastAsia="Times New Roman" w:hAnsi="Trebuchet MS" w:cs="Arial"/>
          <w:lang w:val="es-ES" w:eastAsia="ro-RO"/>
        </w:rPr>
        <w:t>iv, îndeplinirea contractului</w:t>
      </w:r>
      <w:r w:rsidR="00380F17" w:rsidRPr="007864AD">
        <w:rPr>
          <w:rFonts w:ascii="Trebuchet MS" w:eastAsia="Times New Roman" w:hAnsi="Trebuchet MS" w:cs="Arial"/>
          <w:lang w:val="es-ES" w:eastAsia="ro-RO"/>
        </w:rPr>
        <w:t>; sunt considerate asemenea evenimente: războaie, revoluţii, incendii, inundaţii sau orice alte catastrofe naturale, restricţii apărute ca urmare a unei carantine, embargou, enumerarea nefiind limitativă. Nu este considerată forţă majoră un eveniment asemenea celor anterior expuse care, fără a crea o imposibilitate de executare, face extrem de costisitoare executarea oblig</w:t>
      </w:r>
      <w:r w:rsidR="00380F17">
        <w:rPr>
          <w:rFonts w:ascii="Trebuchet MS" w:eastAsia="Times New Roman" w:hAnsi="Trebuchet MS" w:cs="Arial"/>
          <w:lang w:val="es-ES" w:eastAsia="ro-RO"/>
        </w:rPr>
        <w:t>aţiilor uneia sau ambelor părţi</w:t>
      </w:r>
      <w:r w:rsidR="00D25145" w:rsidRPr="00C51BA0">
        <w:rPr>
          <w:rFonts w:ascii="Trebuchet MS" w:eastAsia="Times New Roman" w:hAnsi="Trebuchet MS" w:cs="Arial"/>
          <w:lang w:val="es-ES" w:eastAsia="ro-RO"/>
        </w:rPr>
        <w:t>;</w:t>
      </w:r>
    </w:p>
    <w:p w14:paraId="72B430C6" w14:textId="0683EF8A" w:rsidR="00136622" w:rsidRPr="007864AD" w:rsidRDefault="00085AF9" w:rsidP="00136622">
      <w:pPr>
        <w:tabs>
          <w:tab w:val="left" w:pos="360"/>
        </w:tabs>
        <w:spacing w:after="120" w:line="240" w:lineRule="auto"/>
        <w:ind w:firstLine="993"/>
        <w:jc w:val="both"/>
        <w:rPr>
          <w:rFonts w:ascii="Trebuchet MS" w:eastAsia="Times New Roman" w:hAnsi="Trebuchet MS" w:cs="Arial"/>
          <w:lang w:val="it-IT" w:eastAsia="ro-RO"/>
        </w:rPr>
      </w:pPr>
      <w:r>
        <w:rPr>
          <w:rFonts w:ascii="Trebuchet MS" w:eastAsia="Times New Roman" w:hAnsi="Trebuchet MS" w:cs="Arial"/>
          <w:lang w:val="it-IT" w:eastAsia="ro-RO"/>
        </w:rPr>
        <w:t>j</w:t>
      </w:r>
      <w:r w:rsidR="00D25145" w:rsidRPr="00C51BA0">
        <w:rPr>
          <w:rFonts w:ascii="Trebuchet MS" w:eastAsia="Times New Roman" w:hAnsi="Trebuchet MS" w:cs="Arial"/>
          <w:lang w:val="it-IT" w:eastAsia="ro-RO"/>
        </w:rPr>
        <w:t>.</w:t>
      </w:r>
      <w:r w:rsidR="00D25145" w:rsidRPr="00C51BA0">
        <w:rPr>
          <w:rFonts w:ascii="Trebuchet MS" w:eastAsia="Times New Roman" w:hAnsi="Trebuchet MS" w:cs="Arial"/>
          <w:b/>
          <w:i/>
          <w:lang w:val="it-IT" w:eastAsia="ro-RO"/>
        </w:rPr>
        <w:t xml:space="preserve"> </w:t>
      </w:r>
      <w:r w:rsidR="00136622" w:rsidRPr="007864AD">
        <w:rPr>
          <w:rFonts w:ascii="Trebuchet MS" w:eastAsia="Times New Roman" w:hAnsi="Trebuchet MS" w:cs="Arial"/>
          <w:b/>
          <w:i/>
          <w:lang w:val="it-IT" w:eastAsia="ro-RO"/>
        </w:rPr>
        <w:t>zi</w:t>
      </w:r>
      <w:r w:rsidR="00136622" w:rsidRPr="007864AD">
        <w:rPr>
          <w:rFonts w:ascii="Trebuchet MS" w:eastAsia="Times New Roman" w:hAnsi="Trebuchet MS" w:cs="Arial"/>
          <w:b/>
          <w:lang w:val="it-IT" w:eastAsia="ro-RO"/>
        </w:rPr>
        <w:t xml:space="preserve"> </w:t>
      </w:r>
      <w:r w:rsidR="00136622" w:rsidRPr="007864AD">
        <w:rPr>
          <w:rFonts w:ascii="Trebuchet MS" w:eastAsia="Times New Roman" w:hAnsi="Trebuchet MS" w:cs="Arial"/>
          <w:lang w:val="it-IT" w:eastAsia="ro-RO"/>
        </w:rPr>
        <w:t xml:space="preserve">- zi calendaristică; </w:t>
      </w:r>
      <w:r w:rsidR="00136622" w:rsidRPr="007864AD">
        <w:rPr>
          <w:rFonts w:ascii="Trebuchet MS" w:eastAsia="Times New Roman" w:hAnsi="Trebuchet MS" w:cs="Arial"/>
          <w:b/>
          <w:i/>
          <w:lang w:val="it-IT" w:eastAsia="ro-RO"/>
        </w:rPr>
        <w:t>lună</w:t>
      </w:r>
      <w:r w:rsidR="00136622" w:rsidRPr="007864AD">
        <w:rPr>
          <w:rFonts w:ascii="Trebuchet MS" w:eastAsia="Times New Roman" w:hAnsi="Trebuchet MS" w:cs="Arial"/>
          <w:lang w:val="it-IT" w:eastAsia="ro-RO"/>
        </w:rPr>
        <w:t xml:space="preserve"> – lună calendaristică</w:t>
      </w:r>
      <w:r w:rsidR="00136622" w:rsidRPr="007864AD">
        <w:rPr>
          <w:rFonts w:ascii="Trebuchet MS" w:eastAsia="Times New Roman" w:hAnsi="Trebuchet MS" w:cs="Arial"/>
          <w:lang w:val="en-US" w:eastAsia="ro-RO"/>
        </w:rPr>
        <w:t xml:space="preserve">; </w:t>
      </w:r>
      <w:r w:rsidR="00136622" w:rsidRPr="007864AD">
        <w:rPr>
          <w:rFonts w:ascii="Trebuchet MS" w:eastAsia="Times New Roman" w:hAnsi="Trebuchet MS" w:cs="Arial"/>
          <w:b/>
          <w:i/>
          <w:lang w:val="it-IT" w:eastAsia="ro-RO"/>
        </w:rPr>
        <w:t>an</w:t>
      </w:r>
      <w:r w:rsidR="00136622" w:rsidRPr="007864AD">
        <w:rPr>
          <w:rFonts w:ascii="Trebuchet MS" w:eastAsia="Times New Roman" w:hAnsi="Trebuchet MS" w:cs="Arial"/>
          <w:lang w:val="it-IT" w:eastAsia="ro-RO"/>
        </w:rPr>
        <w:t xml:space="preserve"> - 365 de zile.</w:t>
      </w:r>
    </w:p>
    <w:p w14:paraId="453E7241" w14:textId="0C88AF27" w:rsidR="00B51676" w:rsidRPr="00C51BA0" w:rsidRDefault="00B51676" w:rsidP="00C51BA0">
      <w:pPr>
        <w:tabs>
          <w:tab w:val="left" w:pos="360"/>
        </w:tabs>
        <w:spacing w:after="120" w:line="240" w:lineRule="auto"/>
        <w:ind w:firstLine="993"/>
        <w:jc w:val="both"/>
        <w:rPr>
          <w:rFonts w:ascii="Trebuchet MS" w:eastAsia="Times New Roman" w:hAnsi="Trebuchet MS" w:cs="Arial"/>
          <w:lang w:val="it-IT" w:eastAsia="ro-RO"/>
        </w:rPr>
      </w:pPr>
    </w:p>
    <w:p w14:paraId="663072CB" w14:textId="255C5D33" w:rsidR="00D25145" w:rsidRPr="00C51BA0" w:rsidRDefault="00D25145" w:rsidP="00C51BA0">
      <w:pPr>
        <w:spacing w:after="120" w:line="240" w:lineRule="auto"/>
        <w:ind w:firstLine="708"/>
        <w:jc w:val="both"/>
        <w:rPr>
          <w:rFonts w:ascii="Trebuchet MS" w:eastAsia="Times New Roman" w:hAnsi="Trebuchet MS" w:cs="Arial"/>
          <w:b/>
          <w:i/>
          <w:lang w:val="it-IT" w:eastAsia="ro-RO"/>
        </w:rPr>
      </w:pPr>
      <w:r w:rsidRPr="00C51BA0">
        <w:rPr>
          <w:rFonts w:ascii="Trebuchet MS" w:eastAsia="Times New Roman" w:hAnsi="Trebuchet MS" w:cs="Arial"/>
          <w:b/>
          <w:i/>
          <w:lang w:val="it-IT" w:eastAsia="ro-RO"/>
        </w:rPr>
        <w:t>Art</w:t>
      </w:r>
      <w:r w:rsidR="007E4196" w:rsidRPr="00C51BA0">
        <w:rPr>
          <w:rFonts w:ascii="Trebuchet MS" w:eastAsia="Times New Roman" w:hAnsi="Trebuchet MS" w:cs="Arial"/>
          <w:b/>
          <w:i/>
          <w:lang w:val="it-IT" w:eastAsia="ro-RO"/>
        </w:rPr>
        <w:t>.</w:t>
      </w:r>
      <w:r w:rsidR="0006264C" w:rsidRPr="00C51BA0">
        <w:rPr>
          <w:rFonts w:ascii="Trebuchet MS" w:eastAsia="Times New Roman" w:hAnsi="Trebuchet MS" w:cs="Arial"/>
          <w:b/>
          <w:i/>
          <w:lang w:val="it-IT" w:eastAsia="ro-RO"/>
        </w:rPr>
        <w:t xml:space="preserve"> 3</w:t>
      </w:r>
      <w:r w:rsidR="00DD628F" w:rsidRPr="00C51BA0">
        <w:rPr>
          <w:rFonts w:ascii="Trebuchet MS" w:eastAsia="Times New Roman" w:hAnsi="Trebuchet MS" w:cs="Arial"/>
          <w:b/>
          <w:i/>
          <w:lang w:val="it-IT" w:eastAsia="ro-RO"/>
        </w:rPr>
        <w:t>. INTERPRETARE</w:t>
      </w:r>
    </w:p>
    <w:p w14:paraId="6BB0B8CD" w14:textId="549A01F9" w:rsidR="00D25145" w:rsidRPr="00C51BA0" w:rsidRDefault="00087609"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it-IT" w:eastAsia="ro-RO"/>
        </w:rPr>
        <w:t xml:space="preserve">Alin. </w:t>
      </w:r>
      <w:r w:rsidR="0020381B" w:rsidRPr="00C51BA0">
        <w:rPr>
          <w:rFonts w:ascii="Trebuchet MS" w:eastAsia="Times New Roman" w:hAnsi="Trebuchet MS" w:cs="Arial"/>
          <w:b/>
          <w:lang w:val="it-IT" w:eastAsia="ro-RO"/>
        </w:rPr>
        <w:t>3</w:t>
      </w:r>
      <w:r w:rsidR="00D25145" w:rsidRPr="00C51BA0">
        <w:rPr>
          <w:rFonts w:ascii="Trebuchet MS" w:eastAsia="Times New Roman" w:hAnsi="Trebuchet MS" w:cs="Arial"/>
          <w:b/>
          <w:lang w:val="it-IT" w:eastAsia="ro-RO"/>
        </w:rPr>
        <w:t>.1</w:t>
      </w:r>
      <w:r w:rsidRPr="00C51BA0">
        <w:rPr>
          <w:rFonts w:ascii="Trebuchet MS" w:eastAsia="Times New Roman" w:hAnsi="Trebuchet MS" w:cs="Arial"/>
          <w:b/>
          <w:lang w:val="it-IT" w:eastAsia="ro-RO"/>
        </w:rPr>
        <w:t>.</w:t>
      </w:r>
      <w:r w:rsidR="00D25145" w:rsidRPr="00C51BA0">
        <w:rPr>
          <w:rFonts w:ascii="Trebuchet MS" w:eastAsia="Times New Roman" w:hAnsi="Trebuchet MS" w:cs="Arial"/>
          <w:b/>
          <w:lang w:val="it-IT" w:eastAsia="ro-RO"/>
        </w:rPr>
        <w:t xml:space="preserve"> </w:t>
      </w:r>
      <w:r w:rsidR="00D25145" w:rsidRPr="00C51BA0">
        <w:rPr>
          <w:rFonts w:ascii="Trebuchet MS" w:eastAsia="Times New Roman" w:hAnsi="Trebuchet MS" w:cs="Arial"/>
          <w:lang w:val="it-IT" w:eastAsia="ro-RO"/>
        </w:rPr>
        <w:t>În prezentul contract, cu excepţia unei prevederi contrare</w:t>
      </w:r>
      <w:r w:rsidR="0006264C" w:rsidRPr="00C51BA0">
        <w:rPr>
          <w:rFonts w:ascii="Trebuchet MS" w:eastAsia="Times New Roman" w:hAnsi="Trebuchet MS" w:cs="Arial"/>
          <w:lang w:val="it-IT" w:eastAsia="ro-RO"/>
        </w:rPr>
        <w:t>,</w:t>
      </w:r>
      <w:r w:rsidR="00D25145" w:rsidRPr="00C51BA0">
        <w:rPr>
          <w:rFonts w:ascii="Trebuchet MS" w:eastAsia="Times New Roman" w:hAnsi="Trebuchet MS" w:cs="Arial"/>
          <w:lang w:val="it-IT" w:eastAsia="ro-RO"/>
        </w:rPr>
        <w:t xml:space="preserve"> cuvintele la forma singular vor include </w:t>
      </w:r>
      <w:r w:rsidR="0006264C" w:rsidRPr="00C51BA0">
        <w:rPr>
          <w:rFonts w:ascii="Trebuchet MS" w:eastAsia="Times New Roman" w:hAnsi="Trebuchet MS" w:cs="Arial"/>
          <w:lang w:val="it-IT" w:eastAsia="ro-RO"/>
        </w:rPr>
        <w:t xml:space="preserve">și </w:t>
      </w:r>
      <w:r w:rsidR="00D25145" w:rsidRPr="00C51BA0">
        <w:rPr>
          <w:rFonts w:ascii="Trebuchet MS" w:eastAsia="Times New Roman" w:hAnsi="Trebuchet MS" w:cs="Arial"/>
          <w:lang w:val="it-IT" w:eastAsia="ro-RO"/>
        </w:rPr>
        <w:t>forma de plural şi vic</w:t>
      </w:r>
      <w:r w:rsidR="00D25145" w:rsidRPr="00C51BA0">
        <w:rPr>
          <w:rFonts w:ascii="Trebuchet MS" w:eastAsia="Times New Roman" w:hAnsi="Trebuchet MS" w:cs="Arial"/>
          <w:lang w:val="es-ES" w:eastAsia="ro-RO"/>
        </w:rPr>
        <w:t>e versa, acolo unde acest lucru este permis de context.</w:t>
      </w:r>
    </w:p>
    <w:p w14:paraId="75AE6F41" w14:textId="0AED535F" w:rsidR="00D25145" w:rsidRPr="00C51BA0" w:rsidRDefault="00087609"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20381B" w:rsidRPr="00C51BA0">
        <w:rPr>
          <w:rFonts w:ascii="Trebuchet MS" w:eastAsia="Times New Roman" w:hAnsi="Trebuchet MS" w:cs="Arial"/>
          <w:b/>
          <w:lang w:val="es-ES" w:eastAsia="ro-RO"/>
        </w:rPr>
        <w:t>3</w:t>
      </w:r>
      <w:r w:rsidR="00D25145" w:rsidRPr="00C51BA0">
        <w:rPr>
          <w:rFonts w:ascii="Trebuchet MS" w:eastAsia="Times New Roman" w:hAnsi="Trebuchet MS" w:cs="Arial"/>
          <w:b/>
          <w:lang w:val="es-ES" w:eastAsia="ro-RO"/>
        </w:rPr>
        <w:t>.2</w:t>
      </w:r>
      <w:r w:rsidRPr="00C51BA0">
        <w:rPr>
          <w:rFonts w:ascii="Trebuchet MS" w:eastAsia="Times New Roman" w:hAnsi="Trebuchet MS" w:cs="Arial"/>
          <w:b/>
          <w:lang w:val="es-ES" w:eastAsia="ro-RO"/>
        </w:rPr>
        <w:t>.</w:t>
      </w:r>
      <w:r w:rsidR="00D25145" w:rsidRPr="00C51BA0">
        <w:rPr>
          <w:rFonts w:ascii="Trebuchet MS" w:eastAsia="Times New Roman" w:hAnsi="Trebuchet MS" w:cs="Arial"/>
          <w:b/>
          <w:lang w:val="es-ES" w:eastAsia="ro-RO"/>
        </w:rPr>
        <w:t xml:space="preserve"> </w:t>
      </w:r>
      <w:r w:rsidR="00D25145" w:rsidRPr="00C51BA0">
        <w:rPr>
          <w:rFonts w:ascii="Trebuchet MS" w:eastAsia="Times New Roman" w:hAnsi="Trebuchet MS" w:cs="Arial"/>
          <w:lang w:val="es-ES" w:eastAsia="ro-RO"/>
        </w:rPr>
        <w:t>Termenul “zi”</w:t>
      </w:r>
      <w:r w:rsidR="00D27CEF">
        <w:rPr>
          <w:rFonts w:ascii="Trebuchet MS" w:eastAsia="Times New Roman" w:hAnsi="Trebuchet MS" w:cs="Arial"/>
          <w:lang w:val="es-ES" w:eastAsia="ro-RO"/>
        </w:rPr>
        <w:t xml:space="preserve"> </w:t>
      </w:r>
      <w:r w:rsidR="00D25145" w:rsidRPr="00C51BA0">
        <w:rPr>
          <w:rFonts w:ascii="Trebuchet MS" w:eastAsia="Times New Roman" w:hAnsi="Trebuchet MS" w:cs="Arial"/>
          <w:lang w:val="es-ES" w:eastAsia="ro-RO"/>
        </w:rPr>
        <w:t>sau “</w:t>
      </w:r>
      <w:r w:rsidR="0006264C" w:rsidRPr="00C51BA0">
        <w:rPr>
          <w:rFonts w:ascii="Trebuchet MS" w:eastAsia="Times New Roman" w:hAnsi="Trebuchet MS" w:cs="Arial"/>
          <w:lang w:val="es-ES" w:eastAsia="ro-RO"/>
        </w:rPr>
        <w:t>zile”</w:t>
      </w:r>
      <w:r w:rsidR="00D25145" w:rsidRPr="00C51BA0">
        <w:rPr>
          <w:rFonts w:ascii="Trebuchet MS" w:eastAsia="Times New Roman" w:hAnsi="Trebuchet MS" w:cs="Arial"/>
          <w:lang w:val="es-ES" w:eastAsia="ro-RO"/>
        </w:rPr>
        <w:t xml:space="preserve"> reprezintă zile calen</w:t>
      </w:r>
      <w:r w:rsidR="0006264C" w:rsidRPr="00C51BA0">
        <w:rPr>
          <w:rFonts w:ascii="Trebuchet MS" w:eastAsia="Times New Roman" w:hAnsi="Trebuchet MS" w:cs="Arial"/>
          <w:lang w:val="es-ES" w:eastAsia="ro-RO"/>
        </w:rPr>
        <w:t>daristice, dacă nu se specifică î</w:t>
      </w:r>
      <w:r w:rsidR="00D25145" w:rsidRPr="00C51BA0">
        <w:rPr>
          <w:rFonts w:ascii="Trebuchet MS" w:eastAsia="Times New Roman" w:hAnsi="Trebuchet MS" w:cs="Arial"/>
          <w:lang w:val="es-ES" w:eastAsia="ro-RO"/>
        </w:rPr>
        <w:t>n mod diferit.</w:t>
      </w:r>
    </w:p>
    <w:p w14:paraId="3FEF0846" w14:textId="77777777" w:rsidR="00D25145" w:rsidRPr="00C51BA0" w:rsidRDefault="00D25145" w:rsidP="00C51BA0">
      <w:pPr>
        <w:spacing w:after="120" w:line="240" w:lineRule="auto"/>
        <w:jc w:val="both"/>
        <w:rPr>
          <w:rFonts w:ascii="Trebuchet MS" w:eastAsia="Times New Roman" w:hAnsi="Trebuchet MS" w:cs="Arial"/>
          <w:b/>
          <w:i/>
          <w:lang w:val="es-ES" w:eastAsia="ro-RO"/>
        </w:rPr>
      </w:pPr>
    </w:p>
    <w:p w14:paraId="501D426A" w14:textId="359D06DA" w:rsidR="00D25145" w:rsidRPr="00C51BA0" w:rsidRDefault="00D25145" w:rsidP="00C51BA0">
      <w:pPr>
        <w:spacing w:after="120" w:line="240" w:lineRule="auto"/>
        <w:ind w:firstLine="708"/>
        <w:jc w:val="both"/>
        <w:rPr>
          <w:rFonts w:ascii="Trebuchet MS" w:eastAsia="Times New Roman" w:hAnsi="Trebuchet MS" w:cs="Arial"/>
          <w:lang w:val="it-IT" w:eastAsia="ro-RO"/>
        </w:rPr>
      </w:pPr>
      <w:r w:rsidRPr="00C51BA0">
        <w:rPr>
          <w:rFonts w:ascii="Trebuchet MS" w:eastAsia="Times New Roman" w:hAnsi="Trebuchet MS" w:cs="Arial"/>
          <w:b/>
          <w:i/>
          <w:lang w:val="es-ES" w:eastAsia="ro-RO"/>
        </w:rPr>
        <w:t>Art</w:t>
      </w:r>
      <w:r w:rsidR="007E4196" w:rsidRPr="00C51BA0">
        <w:rPr>
          <w:rFonts w:ascii="Trebuchet MS" w:eastAsia="Times New Roman" w:hAnsi="Trebuchet MS" w:cs="Arial"/>
          <w:b/>
          <w:i/>
          <w:lang w:val="es-ES" w:eastAsia="ro-RO"/>
        </w:rPr>
        <w:t>.</w:t>
      </w:r>
      <w:r w:rsidR="0020381B" w:rsidRPr="00C51BA0">
        <w:rPr>
          <w:rFonts w:ascii="Trebuchet MS" w:eastAsia="Times New Roman" w:hAnsi="Trebuchet MS" w:cs="Arial"/>
          <w:b/>
          <w:i/>
          <w:lang w:val="es-ES" w:eastAsia="ro-RO"/>
        </w:rPr>
        <w:t xml:space="preserve"> 4</w:t>
      </w:r>
      <w:r w:rsidR="00DD628F" w:rsidRPr="00C51BA0">
        <w:rPr>
          <w:rFonts w:ascii="Trebuchet MS" w:eastAsia="Times New Roman" w:hAnsi="Trebuchet MS" w:cs="Arial"/>
          <w:b/>
          <w:i/>
          <w:lang w:val="es-ES" w:eastAsia="ro-RO"/>
        </w:rPr>
        <w:t>. OBIECTUL</w:t>
      </w:r>
      <w:r w:rsidR="005C5B8C" w:rsidRPr="00C51BA0">
        <w:rPr>
          <w:rFonts w:ascii="Trebuchet MS" w:eastAsia="Times New Roman" w:hAnsi="Trebuchet MS" w:cs="Arial"/>
          <w:b/>
          <w:i/>
          <w:lang w:val="it-IT" w:eastAsia="ro-RO"/>
        </w:rPr>
        <w:t xml:space="preserve"> CONTRACTULUI</w:t>
      </w:r>
    </w:p>
    <w:p w14:paraId="79898A74" w14:textId="1331D948" w:rsidR="00D25145" w:rsidRPr="0002485B" w:rsidRDefault="00087609" w:rsidP="00BE5F92">
      <w:pPr>
        <w:spacing w:after="120" w:line="240" w:lineRule="auto"/>
        <w:ind w:firstLine="708"/>
        <w:jc w:val="both"/>
        <w:rPr>
          <w:rFonts w:ascii="Trebuchet MS" w:hAnsi="Trebuchet MS"/>
        </w:rPr>
      </w:pPr>
      <w:r w:rsidRPr="00C51BA0">
        <w:rPr>
          <w:rFonts w:ascii="Trebuchet MS" w:eastAsia="Times New Roman" w:hAnsi="Trebuchet MS" w:cs="Arial"/>
          <w:b/>
          <w:lang w:val="it-IT"/>
        </w:rPr>
        <w:t xml:space="preserve">Alin. </w:t>
      </w:r>
      <w:r w:rsidR="0020381B" w:rsidRPr="00C51BA0">
        <w:rPr>
          <w:rFonts w:ascii="Trebuchet MS" w:eastAsia="Times New Roman" w:hAnsi="Trebuchet MS" w:cs="Arial"/>
          <w:b/>
          <w:lang w:val="it-IT"/>
        </w:rPr>
        <w:t>4</w:t>
      </w:r>
      <w:r w:rsidR="00D25145" w:rsidRPr="00C51BA0">
        <w:rPr>
          <w:rFonts w:ascii="Trebuchet MS" w:eastAsia="Times New Roman" w:hAnsi="Trebuchet MS" w:cs="Arial"/>
          <w:b/>
          <w:lang w:val="it-IT"/>
        </w:rPr>
        <w:t>.1</w:t>
      </w:r>
      <w:r w:rsidRPr="00C51BA0">
        <w:rPr>
          <w:rFonts w:ascii="Trebuchet MS" w:eastAsia="Times New Roman" w:hAnsi="Trebuchet MS" w:cs="Arial"/>
          <w:lang w:val="it-IT"/>
        </w:rPr>
        <w:t>.</w:t>
      </w:r>
      <w:r w:rsidR="00D25145" w:rsidRPr="00C51BA0">
        <w:rPr>
          <w:rFonts w:ascii="Trebuchet MS" w:eastAsia="Times New Roman" w:hAnsi="Trebuchet MS" w:cs="Arial"/>
          <w:lang w:val="it-IT"/>
        </w:rPr>
        <w:t xml:space="preserve"> </w:t>
      </w:r>
      <w:r w:rsidR="0013223A">
        <w:rPr>
          <w:rFonts w:ascii="Trebuchet MS" w:eastAsia="Times New Roman" w:hAnsi="Trebuchet MS" w:cs="Arial"/>
          <w:lang w:val="es-ES"/>
        </w:rPr>
        <w:t>Furnizorul se obligă să furnizeze</w:t>
      </w:r>
      <w:r w:rsidR="00D25145" w:rsidRPr="00C51BA0">
        <w:rPr>
          <w:rFonts w:ascii="Trebuchet MS" w:eastAsia="Times New Roman" w:hAnsi="Trebuchet MS" w:cs="Arial"/>
          <w:lang w:val="es-ES"/>
        </w:rPr>
        <w:t xml:space="preserve"> </w:t>
      </w:r>
      <w:r w:rsidR="0013223A">
        <w:rPr>
          <w:rFonts w:ascii="Trebuchet MS" w:eastAsia="Times New Roman" w:hAnsi="Trebuchet MS" w:cs="Arial"/>
          <w:b/>
          <w:i/>
          <w:lang w:val="it-IT"/>
        </w:rPr>
        <w:t>............</w:t>
      </w:r>
      <w:r w:rsidR="00BE5F92">
        <w:rPr>
          <w:rFonts w:ascii="Trebuchet MS" w:hAnsi="Trebuchet MS"/>
        </w:rPr>
        <w:t xml:space="preserve"> </w:t>
      </w:r>
      <w:r w:rsidR="0002485B">
        <w:rPr>
          <w:rFonts w:ascii="Trebuchet MS" w:hAnsi="Trebuchet MS"/>
        </w:rPr>
        <w:t>și</w:t>
      </w:r>
      <w:r w:rsidR="00AE1C33">
        <w:rPr>
          <w:rFonts w:ascii="Trebuchet MS" w:hAnsi="Trebuchet MS"/>
        </w:rPr>
        <w:t xml:space="preserve"> </w:t>
      </w:r>
      <w:r w:rsidR="008C0216">
        <w:rPr>
          <w:rFonts w:ascii="Trebuchet MS" w:hAnsi="Trebuchet MS"/>
        </w:rPr>
        <w:t>îndeplinească toate serviciile aferente livrării produsului, în conformitate cu prevederile caietului de sarcin</w:t>
      </w:r>
      <w:r w:rsidR="00380F17">
        <w:rPr>
          <w:rFonts w:ascii="Trebuchet MS" w:eastAsia="Times New Roman" w:hAnsi="Trebuchet MS" w:cs="Arial"/>
          <w:lang w:val="it-IT"/>
        </w:rPr>
        <w:t>i</w:t>
      </w:r>
      <w:r w:rsidR="008C0216">
        <w:rPr>
          <w:rFonts w:ascii="Trebuchet MS" w:eastAsia="Times New Roman" w:hAnsi="Trebuchet MS" w:cs="Arial"/>
          <w:lang w:val="it-IT"/>
        </w:rPr>
        <w:t xml:space="preserve"> și</w:t>
      </w:r>
      <w:r w:rsidR="00380F17">
        <w:rPr>
          <w:rFonts w:ascii="Trebuchet MS" w:eastAsia="Times New Roman" w:hAnsi="Trebuchet MS" w:cs="Arial"/>
          <w:lang w:val="it-IT"/>
        </w:rPr>
        <w:t xml:space="preserve"> cu </w:t>
      </w:r>
      <w:r w:rsidR="004F0432" w:rsidRPr="00C51BA0">
        <w:rPr>
          <w:rFonts w:ascii="Trebuchet MS" w:eastAsia="Times New Roman" w:hAnsi="Trebuchet MS" w:cs="Arial"/>
          <w:lang w:val="it-IT"/>
        </w:rPr>
        <w:t xml:space="preserve">obligaţiile asumate prin prezentul contract. </w:t>
      </w:r>
    </w:p>
    <w:p w14:paraId="2C918877" w14:textId="77777777" w:rsidR="00D25145" w:rsidRPr="00C51BA0" w:rsidRDefault="00D25145" w:rsidP="00C51BA0">
      <w:pPr>
        <w:spacing w:after="120" w:line="240" w:lineRule="auto"/>
        <w:jc w:val="both"/>
        <w:rPr>
          <w:rFonts w:ascii="Trebuchet MS" w:eastAsia="Times New Roman" w:hAnsi="Trebuchet MS" w:cs="Arial"/>
          <w:lang w:val="es-ES" w:eastAsia="ro-RO"/>
        </w:rPr>
      </w:pPr>
    </w:p>
    <w:p w14:paraId="662D0EAD" w14:textId="0B0C6A99" w:rsidR="00D25145" w:rsidRPr="00C51BA0" w:rsidRDefault="00D25145" w:rsidP="00C51BA0">
      <w:pPr>
        <w:spacing w:after="120" w:line="240" w:lineRule="auto"/>
        <w:ind w:firstLine="708"/>
        <w:jc w:val="both"/>
        <w:rPr>
          <w:rFonts w:ascii="Trebuchet MS" w:eastAsia="Times New Roman" w:hAnsi="Trebuchet MS" w:cs="Arial"/>
          <w:lang w:val="it-IT" w:eastAsia="ro-RO"/>
        </w:rPr>
      </w:pPr>
      <w:r w:rsidRPr="00C51BA0">
        <w:rPr>
          <w:rFonts w:ascii="Trebuchet MS" w:eastAsia="Times New Roman" w:hAnsi="Trebuchet MS" w:cs="Arial"/>
          <w:b/>
          <w:i/>
          <w:lang w:val="es-ES" w:eastAsia="ro-RO"/>
        </w:rPr>
        <w:t>Art</w:t>
      </w:r>
      <w:r w:rsidR="00C96A86" w:rsidRPr="00C51BA0">
        <w:rPr>
          <w:rFonts w:ascii="Trebuchet MS" w:eastAsia="Times New Roman" w:hAnsi="Trebuchet MS" w:cs="Arial"/>
          <w:b/>
          <w:i/>
          <w:lang w:val="es-ES" w:eastAsia="ro-RO"/>
        </w:rPr>
        <w:t>.</w:t>
      </w:r>
      <w:r w:rsidR="00A31428" w:rsidRPr="00C51BA0">
        <w:rPr>
          <w:rFonts w:ascii="Trebuchet MS" w:eastAsia="Times New Roman" w:hAnsi="Trebuchet MS" w:cs="Arial"/>
          <w:b/>
          <w:i/>
          <w:lang w:val="es-ES" w:eastAsia="ro-RO"/>
        </w:rPr>
        <w:t xml:space="preserve"> 5</w:t>
      </w:r>
      <w:r w:rsidRPr="00C51BA0">
        <w:rPr>
          <w:rFonts w:ascii="Trebuchet MS" w:eastAsia="Times New Roman" w:hAnsi="Trebuchet MS" w:cs="Arial"/>
          <w:b/>
          <w:i/>
          <w:lang w:val="es-ES" w:eastAsia="ro-RO"/>
        </w:rPr>
        <w:t>.</w:t>
      </w:r>
      <w:r w:rsidRPr="00C51BA0">
        <w:rPr>
          <w:rFonts w:ascii="Trebuchet MS" w:eastAsia="Times New Roman" w:hAnsi="Trebuchet MS" w:cs="Arial"/>
          <w:b/>
          <w:lang w:val="es-ES" w:eastAsia="ro-RO"/>
        </w:rPr>
        <w:t xml:space="preserve"> </w:t>
      </w:r>
      <w:r w:rsidR="00DD628F" w:rsidRPr="00C51BA0">
        <w:rPr>
          <w:rFonts w:ascii="Trebuchet MS" w:eastAsia="Times New Roman" w:hAnsi="Trebuchet MS" w:cs="Arial"/>
          <w:b/>
          <w:i/>
          <w:lang w:val="es-ES" w:eastAsia="ro-RO"/>
        </w:rPr>
        <w:t>VALOAREA</w:t>
      </w:r>
      <w:r w:rsidR="005C5B8C" w:rsidRPr="00C51BA0">
        <w:rPr>
          <w:rFonts w:ascii="Trebuchet MS" w:eastAsia="Times New Roman" w:hAnsi="Trebuchet MS" w:cs="Arial"/>
          <w:b/>
          <w:i/>
          <w:lang w:val="it-IT" w:eastAsia="ro-RO"/>
        </w:rPr>
        <w:t xml:space="preserve"> CONTRACTULUI</w:t>
      </w:r>
    </w:p>
    <w:p w14:paraId="455A22C2" w14:textId="59D2F416" w:rsidR="00ED5A21" w:rsidRPr="0002485B" w:rsidRDefault="00C96A86" w:rsidP="0011052B">
      <w:pPr>
        <w:autoSpaceDE w:val="0"/>
        <w:autoSpaceDN w:val="0"/>
        <w:adjustRightInd w:val="0"/>
        <w:spacing w:after="120" w:line="240" w:lineRule="auto"/>
        <w:ind w:firstLine="708"/>
        <w:jc w:val="both"/>
        <w:rPr>
          <w:rFonts w:ascii="Trebuchet MS" w:eastAsia="Times New Roman" w:hAnsi="Trebuchet MS" w:cs="Arial"/>
          <w:lang w:val="es-ES"/>
        </w:rPr>
      </w:pPr>
      <w:r w:rsidRPr="00C51BA0">
        <w:rPr>
          <w:rFonts w:ascii="Trebuchet MS" w:eastAsia="Times New Roman" w:hAnsi="Trebuchet MS" w:cs="Arial"/>
          <w:b/>
          <w:lang w:val="es-ES"/>
        </w:rPr>
        <w:t>Alin.</w:t>
      </w:r>
      <w:r w:rsidR="00A31428" w:rsidRPr="00C51BA0">
        <w:rPr>
          <w:rFonts w:ascii="Trebuchet MS" w:eastAsia="Times New Roman" w:hAnsi="Trebuchet MS" w:cs="Arial"/>
          <w:b/>
          <w:lang w:val="es-ES"/>
        </w:rPr>
        <w:t xml:space="preserve"> 5</w:t>
      </w:r>
      <w:r w:rsidR="00D25145" w:rsidRPr="00C51BA0">
        <w:rPr>
          <w:rFonts w:ascii="Trebuchet MS" w:eastAsia="Times New Roman" w:hAnsi="Trebuchet MS" w:cs="Arial"/>
          <w:b/>
          <w:lang w:val="es-ES"/>
        </w:rPr>
        <w:t>.1</w:t>
      </w:r>
      <w:r w:rsidRPr="00C51BA0">
        <w:rPr>
          <w:rFonts w:ascii="Trebuchet MS" w:eastAsia="Times New Roman" w:hAnsi="Trebuchet MS" w:cs="Arial"/>
          <w:b/>
          <w:lang w:val="es-ES"/>
        </w:rPr>
        <w:t>.</w:t>
      </w:r>
      <w:r w:rsidR="00D25145" w:rsidRPr="00C51BA0">
        <w:rPr>
          <w:rFonts w:ascii="Trebuchet MS" w:eastAsia="Times New Roman" w:hAnsi="Trebuchet MS" w:cs="Arial"/>
          <w:lang w:val="es-ES"/>
        </w:rPr>
        <w:t xml:space="preserve"> Valoarea convenită pentru îndeplinirea contr</w:t>
      </w:r>
      <w:r w:rsidR="0002485B">
        <w:rPr>
          <w:rFonts w:ascii="Trebuchet MS" w:eastAsia="Times New Roman" w:hAnsi="Trebuchet MS" w:cs="Arial"/>
          <w:lang w:val="es-ES"/>
        </w:rPr>
        <w:t xml:space="preserve">actului, </w:t>
      </w:r>
      <w:r w:rsidR="0011052B">
        <w:rPr>
          <w:rFonts w:ascii="Trebuchet MS" w:eastAsia="Times New Roman" w:hAnsi="Trebuchet MS" w:cs="Arial"/>
          <w:lang w:val="es-ES"/>
        </w:rPr>
        <w:t>compusă din prețul</w:t>
      </w:r>
      <w:r w:rsidR="0002485B">
        <w:rPr>
          <w:rFonts w:ascii="Trebuchet MS" w:eastAsia="Times New Roman" w:hAnsi="Trebuchet MS" w:cs="Arial"/>
          <w:lang w:val="es-ES"/>
        </w:rPr>
        <w:t xml:space="preserve"> produsul</w:t>
      </w:r>
      <w:r w:rsidR="0011052B">
        <w:rPr>
          <w:rFonts w:ascii="Trebuchet MS" w:eastAsia="Times New Roman" w:hAnsi="Trebuchet MS" w:cs="Arial"/>
          <w:lang w:val="es-ES"/>
        </w:rPr>
        <w:t>ui</w:t>
      </w:r>
      <w:r w:rsidR="0002485B">
        <w:rPr>
          <w:rFonts w:ascii="Trebuchet MS" w:eastAsia="Times New Roman" w:hAnsi="Trebuchet MS" w:cs="Arial"/>
          <w:lang w:val="es-ES"/>
        </w:rPr>
        <w:t xml:space="preserve"> propriu-zis și</w:t>
      </w:r>
      <w:r w:rsidR="00FC66B7">
        <w:rPr>
          <w:rFonts w:ascii="Trebuchet MS" w:eastAsia="Times New Roman" w:hAnsi="Trebuchet MS" w:cs="Arial"/>
          <w:lang w:val="es-ES"/>
        </w:rPr>
        <w:t xml:space="preserve"> al </w:t>
      </w:r>
      <w:r w:rsidR="0002485B">
        <w:rPr>
          <w:rFonts w:ascii="Trebuchet MS" w:eastAsia="Times New Roman" w:hAnsi="Trebuchet MS" w:cs="Arial"/>
          <w:lang w:val="es-ES"/>
        </w:rPr>
        <w:t>serviciil</w:t>
      </w:r>
      <w:r w:rsidR="0011052B">
        <w:rPr>
          <w:rFonts w:ascii="Trebuchet MS" w:eastAsia="Times New Roman" w:hAnsi="Trebuchet MS" w:cs="Arial"/>
          <w:lang w:val="es-ES"/>
        </w:rPr>
        <w:t>or</w:t>
      </w:r>
      <w:r w:rsidR="00FC66B7">
        <w:rPr>
          <w:rFonts w:ascii="Trebuchet MS" w:eastAsia="Times New Roman" w:hAnsi="Trebuchet MS" w:cs="Arial"/>
          <w:lang w:val="es-ES"/>
        </w:rPr>
        <w:t xml:space="preserve"> accesorii prestate</w:t>
      </w:r>
      <w:r w:rsidR="0002485B">
        <w:rPr>
          <w:rFonts w:ascii="Trebuchet MS" w:eastAsia="Times New Roman" w:hAnsi="Trebuchet MS" w:cs="Arial"/>
          <w:lang w:val="es-ES"/>
        </w:rPr>
        <w:t>, plătibilă furnizorului</w:t>
      </w:r>
      <w:r w:rsidR="00D25145" w:rsidRPr="00C51BA0">
        <w:rPr>
          <w:rFonts w:ascii="Trebuchet MS" w:eastAsia="Times New Roman" w:hAnsi="Trebuchet MS" w:cs="Arial"/>
          <w:lang w:val="es-ES"/>
        </w:rPr>
        <w:t xml:space="preserve"> de către achizitor, este de </w:t>
      </w:r>
      <w:r w:rsidR="009373B2" w:rsidRPr="00C51BA0">
        <w:rPr>
          <w:rFonts w:ascii="Trebuchet MS" w:eastAsia="Times New Roman" w:hAnsi="Trebuchet MS" w:cs="Arial"/>
          <w:b/>
          <w:lang w:val="es-ES"/>
        </w:rPr>
        <w:t>…………….</w:t>
      </w:r>
      <w:r w:rsidR="007C44B3" w:rsidRPr="00C51BA0">
        <w:rPr>
          <w:rFonts w:ascii="Trebuchet MS" w:eastAsia="Times New Roman" w:hAnsi="Trebuchet MS" w:cs="Arial"/>
          <w:b/>
          <w:lang w:val="es-ES"/>
        </w:rPr>
        <w:t xml:space="preserve"> lei</w:t>
      </w:r>
      <w:r w:rsidR="00D25145" w:rsidRPr="00C51BA0">
        <w:rPr>
          <w:rFonts w:ascii="Trebuchet MS" w:eastAsia="Times New Roman" w:hAnsi="Trebuchet MS" w:cs="Arial"/>
          <w:lang w:val="it-IT"/>
        </w:rPr>
        <w:t xml:space="preserve">, </w:t>
      </w:r>
      <w:r w:rsidR="007C44B3" w:rsidRPr="00C51BA0">
        <w:rPr>
          <w:rFonts w:ascii="Trebuchet MS" w:eastAsia="Times New Roman" w:hAnsi="Trebuchet MS" w:cs="Arial"/>
          <w:lang w:val="es-ES"/>
        </w:rPr>
        <w:t>la care se adaugă</w:t>
      </w:r>
      <w:r w:rsidR="00D25145" w:rsidRPr="00C51BA0">
        <w:rPr>
          <w:rFonts w:ascii="Trebuchet MS" w:eastAsia="Times New Roman" w:hAnsi="Trebuchet MS" w:cs="Arial"/>
          <w:lang w:val="es-ES"/>
        </w:rPr>
        <w:t xml:space="preserve"> T.V.A</w:t>
      </w:r>
      <w:r w:rsidR="00D25145" w:rsidRPr="00C51BA0">
        <w:rPr>
          <w:rFonts w:ascii="Trebuchet MS" w:eastAsia="Times New Roman" w:hAnsi="Trebuchet MS" w:cs="Arial"/>
          <w:b/>
          <w:lang w:val="es-ES"/>
        </w:rPr>
        <w:t>.</w:t>
      </w:r>
      <w:r w:rsidR="009373B2" w:rsidRPr="00C51BA0">
        <w:rPr>
          <w:rFonts w:ascii="Trebuchet MS" w:eastAsia="Times New Roman" w:hAnsi="Trebuchet MS" w:cs="Arial"/>
          <w:b/>
          <w:lang w:val="es-ES"/>
        </w:rPr>
        <w:t>.</w:t>
      </w:r>
    </w:p>
    <w:p w14:paraId="644E2910" w14:textId="77777777" w:rsidR="00D25145" w:rsidRPr="00C51BA0" w:rsidRDefault="00D25145" w:rsidP="00C51BA0">
      <w:pPr>
        <w:spacing w:after="120" w:line="240" w:lineRule="auto"/>
        <w:jc w:val="both"/>
        <w:rPr>
          <w:rFonts w:ascii="Trebuchet MS" w:eastAsia="Times New Roman" w:hAnsi="Trebuchet MS" w:cs="Arial"/>
          <w:lang w:val="fr-FR" w:eastAsia="ro-RO"/>
        </w:rPr>
      </w:pPr>
    </w:p>
    <w:p w14:paraId="258A4339" w14:textId="04906A1B" w:rsidR="00D25145" w:rsidRPr="00C51BA0" w:rsidRDefault="00D25145" w:rsidP="00C51BA0">
      <w:pPr>
        <w:spacing w:after="120" w:line="240" w:lineRule="auto"/>
        <w:ind w:firstLine="708"/>
        <w:jc w:val="both"/>
        <w:rPr>
          <w:rFonts w:ascii="Trebuchet MS" w:eastAsia="Times New Roman" w:hAnsi="Trebuchet MS" w:cs="Arial"/>
          <w:lang w:val="it-IT" w:eastAsia="ro-RO"/>
        </w:rPr>
      </w:pPr>
      <w:r w:rsidRPr="00C51BA0">
        <w:rPr>
          <w:rFonts w:ascii="Trebuchet MS" w:eastAsia="Times New Roman" w:hAnsi="Trebuchet MS" w:cs="Arial"/>
          <w:b/>
          <w:i/>
          <w:lang w:val="es-ES" w:eastAsia="ro-RO"/>
        </w:rPr>
        <w:t>Art</w:t>
      </w:r>
      <w:r w:rsidR="003E3658" w:rsidRPr="00C51BA0">
        <w:rPr>
          <w:rFonts w:ascii="Trebuchet MS" w:eastAsia="Times New Roman" w:hAnsi="Trebuchet MS" w:cs="Arial"/>
          <w:b/>
          <w:i/>
          <w:lang w:val="es-ES" w:eastAsia="ro-RO"/>
        </w:rPr>
        <w:t>.</w:t>
      </w:r>
      <w:r w:rsidR="002915F6" w:rsidRPr="00C51BA0">
        <w:rPr>
          <w:rFonts w:ascii="Trebuchet MS" w:eastAsia="Times New Roman" w:hAnsi="Trebuchet MS" w:cs="Arial"/>
          <w:b/>
          <w:i/>
          <w:lang w:val="es-ES" w:eastAsia="ro-RO"/>
        </w:rPr>
        <w:t xml:space="preserve"> 6</w:t>
      </w:r>
      <w:r w:rsidRPr="00C51BA0">
        <w:rPr>
          <w:rFonts w:ascii="Trebuchet MS" w:eastAsia="Times New Roman" w:hAnsi="Trebuchet MS" w:cs="Arial"/>
          <w:b/>
          <w:i/>
          <w:lang w:val="es-ES" w:eastAsia="ro-RO"/>
        </w:rPr>
        <w:t>.</w:t>
      </w:r>
      <w:r w:rsidRPr="00C51BA0">
        <w:rPr>
          <w:rFonts w:ascii="Trebuchet MS" w:eastAsia="Times New Roman" w:hAnsi="Trebuchet MS" w:cs="Arial"/>
          <w:b/>
          <w:lang w:val="es-ES" w:eastAsia="ro-RO"/>
        </w:rPr>
        <w:t xml:space="preserve"> </w:t>
      </w:r>
      <w:r w:rsidR="00DD628F" w:rsidRPr="00C51BA0">
        <w:rPr>
          <w:rFonts w:ascii="Trebuchet MS" w:eastAsia="Times New Roman" w:hAnsi="Trebuchet MS" w:cs="Arial"/>
          <w:b/>
          <w:i/>
          <w:lang w:val="es-ES" w:eastAsia="ro-RO"/>
        </w:rPr>
        <w:t>DURATA</w:t>
      </w:r>
      <w:r w:rsidR="005C5B8C" w:rsidRPr="00C51BA0">
        <w:rPr>
          <w:rFonts w:ascii="Trebuchet MS" w:eastAsia="Times New Roman" w:hAnsi="Trebuchet MS" w:cs="Arial"/>
          <w:b/>
          <w:i/>
          <w:lang w:val="es-ES" w:eastAsia="ro-RO"/>
        </w:rPr>
        <w:t xml:space="preserve"> </w:t>
      </w:r>
      <w:r w:rsidR="005C5B8C" w:rsidRPr="00C51BA0">
        <w:rPr>
          <w:rFonts w:ascii="Trebuchet MS" w:eastAsia="Times New Roman" w:hAnsi="Trebuchet MS" w:cs="Arial"/>
          <w:b/>
          <w:i/>
          <w:lang w:val="it-IT" w:eastAsia="ro-RO"/>
        </w:rPr>
        <w:t>CONTRACTULUI</w:t>
      </w:r>
    </w:p>
    <w:p w14:paraId="023C9775" w14:textId="6233544B" w:rsidR="002360D7" w:rsidRDefault="003E3658" w:rsidP="00DE374C">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2915F6" w:rsidRPr="00C51BA0">
        <w:rPr>
          <w:rFonts w:ascii="Trebuchet MS" w:eastAsia="Times New Roman" w:hAnsi="Trebuchet MS" w:cs="Arial"/>
          <w:b/>
          <w:lang w:val="es-ES" w:eastAsia="ro-RO"/>
        </w:rPr>
        <w:t>6</w:t>
      </w:r>
      <w:r w:rsidR="00D25145" w:rsidRPr="00C51BA0">
        <w:rPr>
          <w:rFonts w:ascii="Trebuchet MS" w:eastAsia="Times New Roman" w:hAnsi="Trebuchet MS" w:cs="Arial"/>
          <w:b/>
          <w:lang w:val="es-ES" w:eastAsia="ro-RO"/>
        </w:rPr>
        <w:t>.1</w:t>
      </w:r>
      <w:r w:rsidRPr="00C51BA0">
        <w:rPr>
          <w:rFonts w:ascii="Trebuchet MS" w:eastAsia="Times New Roman" w:hAnsi="Trebuchet MS" w:cs="Arial"/>
          <w:b/>
          <w:lang w:val="es-ES" w:eastAsia="ro-RO"/>
        </w:rPr>
        <w:t>.</w:t>
      </w:r>
      <w:r w:rsidR="00D25145" w:rsidRPr="00C51BA0">
        <w:rPr>
          <w:rFonts w:ascii="Trebuchet MS" w:eastAsia="Times New Roman" w:hAnsi="Trebuchet MS" w:cs="Arial"/>
          <w:b/>
          <w:lang w:val="es-ES" w:eastAsia="ro-RO"/>
        </w:rPr>
        <w:t xml:space="preserve">  </w:t>
      </w:r>
      <w:r w:rsidR="00D25145" w:rsidRPr="00C51BA0">
        <w:rPr>
          <w:rFonts w:ascii="Trebuchet MS" w:eastAsia="Times New Roman" w:hAnsi="Trebuchet MS" w:cs="Arial"/>
          <w:lang w:val="es-ES" w:eastAsia="ro-RO"/>
        </w:rPr>
        <w:t xml:space="preserve">Prezentul contract începe să </w:t>
      </w:r>
      <w:r w:rsidR="00706E80" w:rsidRPr="00C51BA0">
        <w:rPr>
          <w:rFonts w:ascii="Trebuchet MS" w:eastAsia="Times New Roman" w:hAnsi="Trebuchet MS" w:cs="Arial"/>
          <w:lang w:val="es-ES" w:eastAsia="ro-RO"/>
        </w:rPr>
        <w:t>producă de la data</w:t>
      </w:r>
      <w:r w:rsidR="00C82AB0" w:rsidRPr="00C51BA0">
        <w:rPr>
          <w:rFonts w:ascii="Trebuchet MS" w:eastAsia="Times New Roman" w:hAnsi="Trebuchet MS" w:cs="Arial"/>
          <w:lang w:val="es-ES" w:eastAsia="ro-RO"/>
        </w:rPr>
        <w:t xml:space="preserve"> </w:t>
      </w:r>
      <w:r w:rsidR="0002485B">
        <w:rPr>
          <w:rFonts w:ascii="Trebuchet MS" w:eastAsia="Times New Roman" w:hAnsi="Trebuchet MS" w:cs="Arial"/>
          <w:lang w:val="es-ES" w:eastAsia="ro-RO"/>
        </w:rPr>
        <w:t xml:space="preserve">semnării de către ambele părți și până la data de …………… . </w:t>
      </w:r>
    </w:p>
    <w:p w14:paraId="0C07B19F" w14:textId="77777777" w:rsidR="002360D7" w:rsidRPr="002360D7" w:rsidRDefault="002360D7" w:rsidP="002360D7">
      <w:pPr>
        <w:spacing w:after="120" w:line="240" w:lineRule="auto"/>
        <w:ind w:firstLine="708"/>
        <w:jc w:val="both"/>
        <w:rPr>
          <w:rFonts w:ascii="Trebuchet MS" w:eastAsia="Times New Roman" w:hAnsi="Trebuchet MS" w:cs="Arial"/>
          <w:lang w:val="es-ES" w:eastAsia="ro-RO"/>
        </w:rPr>
      </w:pPr>
    </w:p>
    <w:p w14:paraId="74A8E497" w14:textId="49B511FF" w:rsidR="00D25145" w:rsidRPr="00C51BA0" w:rsidRDefault="00D25145" w:rsidP="00C51BA0">
      <w:pPr>
        <w:spacing w:after="120" w:line="240" w:lineRule="auto"/>
        <w:ind w:firstLine="708"/>
        <w:jc w:val="both"/>
        <w:rPr>
          <w:rFonts w:ascii="Trebuchet MS" w:eastAsia="Times New Roman" w:hAnsi="Trebuchet MS" w:cs="Arial"/>
          <w:b/>
          <w:i/>
          <w:lang w:val="es-ES" w:eastAsia="ro-RO"/>
        </w:rPr>
      </w:pPr>
      <w:r w:rsidRPr="00AA579B">
        <w:rPr>
          <w:rFonts w:ascii="Trebuchet MS" w:eastAsia="Times New Roman" w:hAnsi="Trebuchet MS" w:cs="Arial"/>
          <w:b/>
          <w:i/>
          <w:lang w:val="es-ES" w:eastAsia="ro-RO"/>
        </w:rPr>
        <w:t>Art</w:t>
      </w:r>
      <w:r w:rsidR="00B2762D" w:rsidRPr="00AA579B">
        <w:rPr>
          <w:rFonts w:ascii="Trebuchet MS" w:eastAsia="Times New Roman" w:hAnsi="Trebuchet MS" w:cs="Arial"/>
          <w:b/>
          <w:i/>
          <w:lang w:val="es-ES" w:eastAsia="ro-RO"/>
        </w:rPr>
        <w:t>.</w:t>
      </w:r>
      <w:r w:rsidR="00AA579B" w:rsidRPr="00AA579B">
        <w:rPr>
          <w:rFonts w:ascii="Trebuchet MS" w:eastAsia="Times New Roman" w:hAnsi="Trebuchet MS" w:cs="Arial"/>
          <w:b/>
          <w:i/>
          <w:lang w:val="es-ES" w:eastAsia="ro-RO"/>
        </w:rPr>
        <w:t xml:space="preserve"> 7</w:t>
      </w:r>
      <w:r w:rsidR="00DD628F" w:rsidRPr="00AA579B">
        <w:rPr>
          <w:rFonts w:ascii="Trebuchet MS" w:eastAsia="Times New Roman" w:hAnsi="Trebuchet MS" w:cs="Arial"/>
          <w:b/>
          <w:i/>
          <w:lang w:val="es-ES" w:eastAsia="ro-RO"/>
        </w:rPr>
        <w:t>. DOCUMENTELE</w:t>
      </w:r>
      <w:r w:rsidR="005C5B8C" w:rsidRPr="00C51BA0">
        <w:rPr>
          <w:rFonts w:ascii="Trebuchet MS" w:eastAsia="Times New Roman" w:hAnsi="Trebuchet MS" w:cs="Arial"/>
          <w:b/>
          <w:i/>
          <w:lang w:val="es-ES" w:eastAsia="ro-RO"/>
        </w:rPr>
        <w:t xml:space="preserve"> CONTRACTULUI</w:t>
      </w:r>
    </w:p>
    <w:p w14:paraId="27F21A5B" w14:textId="4AC631AE" w:rsidR="009E4828" w:rsidRPr="00C51BA0" w:rsidRDefault="00B2762D" w:rsidP="00C51BA0">
      <w:pPr>
        <w:spacing w:after="120" w:line="240" w:lineRule="auto"/>
        <w:ind w:firstLine="708"/>
        <w:jc w:val="both"/>
        <w:rPr>
          <w:rFonts w:ascii="Trebuchet MS" w:eastAsia="Times New Roman" w:hAnsi="Trebuchet MS" w:cs="Arial"/>
          <w:lang w:eastAsia="ro-RO"/>
        </w:rPr>
      </w:pPr>
      <w:r w:rsidRPr="00C51BA0">
        <w:rPr>
          <w:rFonts w:ascii="Trebuchet MS" w:eastAsia="Times New Roman" w:hAnsi="Trebuchet MS" w:cs="Arial"/>
          <w:b/>
          <w:lang w:val="es-ES" w:eastAsia="ro-RO"/>
        </w:rPr>
        <w:t xml:space="preserve">Alin. </w:t>
      </w:r>
      <w:r w:rsidR="00AA579B" w:rsidRPr="0097354C">
        <w:rPr>
          <w:rFonts w:ascii="Trebuchet MS" w:eastAsia="Times New Roman" w:hAnsi="Trebuchet MS" w:cs="Arial"/>
          <w:b/>
          <w:lang w:val="es-ES" w:eastAsia="ro-RO"/>
        </w:rPr>
        <w:t>7</w:t>
      </w:r>
      <w:r w:rsidR="00D25145" w:rsidRPr="0097354C">
        <w:rPr>
          <w:rFonts w:ascii="Trebuchet MS" w:eastAsia="Times New Roman" w:hAnsi="Trebuchet MS" w:cs="Arial"/>
          <w:b/>
          <w:lang w:val="es-ES" w:eastAsia="ro-RO"/>
        </w:rPr>
        <w:t>.1</w:t>
      </w:r>
      <w:r w:rsidRPr="0097354C">
        <w:rPr>
          <w:rFonts w:ascii="Trebuchet MS" w:eastAsia="Times New Roman" w:hAnsi="Trebuchet MS" w:cs="Arial"/>
          <w:b/>
          <w:lang w:val="es-ES" w:eastAsia="ro-RO"/>
        </w:rPr>
        <w:t>.</w:t>
      </w:r>
      <w:r w:rsidR="00E01393" w:rsidRPr="0097354C">
        <w:rPr>
          <w:rFonts w:ascii="Trebuchet MS" w:eastAsia="Times New Roman" w:hAnsi="Trebuchet MS" w:cs="Arial"/>
          <w:b/>
          <w:lang w:val="es-ES" w:eastAsia="ro-RO"/>
        </w:rPr>
        <w:t xml:space="preserve"> </w:t>
      </w:r>
      <w:r w:rsidR="00E01393" w:rsidRPr="0097354C">
        <w:rPr>
          <w:rFonts w:ascii="Trebuchet MS" w:eastAsia="Times New Roman" w:hAnsi="Trebuchet MS" w:cs="Arial"/>
          <w:lang w:val="es-ES" w:eastAsia="ro-RO"/>
        </w:rPr>
        <w:t xml:space="preserve"> </w:t>
      </w:r>
      <w:r w:rsidR="009E4828" w:rsidRPr="0097354C">
        <w:rPr>
          <w:rFonts w:ascii="Trebuchet MS" w:eastAsia="Times New Roman" w:hAnsi="Trebuchet MS" w:cs="Arial"/>
          <w:lang w:val="es-ES" w:eastAsia="ro-RO"/>
        </w:rPr>
        <w:t>Documentele contractului sunt</w:t>
      </w:r>
      <w:r w:rsidR="00B80777" w:rsidRPr="0097354C">
        <w:rPr>
          <w:rFonts w:ascii="Trebuchet MS" w:eastAsia="Times New Roman" w:hAnsi="Trebuchet MS" w:cs="Arial"/>
          <w:lang w:val="es-ES" w:eastAsia="ro-RO"/>
        </w:rPr>
        <w:t xml:space="preserve"> </w:t>
      </w:r>
      <w:r w:rsidR="00C811C9" w:rsidRPr="0097354C">
        <w:rPr>
          <w:rFonts w:ascii="Trebuchet MS" w:eastAsia="Times New Roman" w:hAnsi="Trebuchet MS" w:cs="Arial"/>
          <w:lang w:val="es-ES" w:eastAsia="ro-RO"/>
        </w:rPr>
        <w:t>următoarele:</w:t>
      </w:r>
      <w:r w:rsidR="00C811C9" w:rsidRPr="0097354C">
        <w:rPr>
          <w:rFonts w:ascii="Trebuchet MS" w:eastAsia="Times New Roman" w:hAnsi="Trebuchet MS" w:cs="Arial"/>
          <w:lang w:eastAsia="ro-RO"/>
        </w:rPr>
        <w:t xml:space="preserve"> </w:t>
      </w:r>
      <w:r w:rsidR="00B80777" w:rsidRPr="0097354C">
        <w:rPr>
          <w:rFonts w:ascii="Trebuchet MS" w:eastAsia="Times New Roman" w:hAnsi="Trebuchet MS" w:cs="Arial"/>
          <w:i/>
          <w:lang w:val="es-ES" w:eastAsia="ro-RO"/>
        </w:rPr>
        <w:t xml:space="preserve">propunerea tehnică, </w:t>
      </w:r>
      <w:r w:rsidR="009E4828" w:rsidRPr="0097354C">
        <w:rPr>
          <w:rFonts w:ascii="Trebuchet MS" w:eastAsia="Times New Roman" w:hAnsi="Trebuchet MS" w:cs="Arial"/>
          <w:i/>
          <w:lang w:val="es-ES" w:eastAsia="ro-RO"/>
        </w:rPr>
        <w:t>propunerea financiară</w:t>
      </w:r>
      <w:r w:rsidR="000C2C0D" w:rsidRPr="0097354C">
        <w:rPr>
          <w:rFonts w:ascii="Trebuchet MS" w:eastAsia="Times New Roman" w:hAnsi="Trebuchet MS" w:cs="Arial"/>
          <w:i/>
          <w:lang w:val="es-ES" w:eastAsia="ro-RO"/>
        </w:rPr>
        <w:t>, ga</w:t>
      </w:r>
      <w:r w:rsidR="002121C6" w:rsidRPr="0097354C">
        <w:rPr>
          <w:rFonts w:ascii="Trebuchet MS" w:eastAsia="Times New Roman" w:hAnsi="Trebuchet MS" w:cs="Arial"/>
          <w:i/>
          <w:lang w:val="es-ES" w:eastAsia="ro-RO"/>
        </w:rPr>
        <w:t xml:space="preserve">ranția de bună execuție, precum </w:t>
      </w:r>
      <w:r w:rsidR="007463B7" w:rsidRPr="0097354C">
        <w:rPr>
          <w:rFonts w:ascii="Trebuchet MS" w:eastAsia="Times New Roman" w:hAnsi="Trebuchet MS" w:cs="Arial"/>
          <w:i/>
          <w:lang w:val="es-ES" w:eastAsia="ro-RO"/>
        </w:rPr>
        <w:t>și</w:t>
      </w:r>
      <w:r w:rsidR="007463B7">
        <w:rPr>
          <w:rFonts w:ascii="Trebuchet MS" w:eastAsia="Times New Roman" w:hAnsi="Trebuchet MS" w:cs="Arial"/>
          <w:i/>
          <w:lang w:val="es-ES" w:eastAsia="ro-RO"/>
        </w:rPr>
        <w:t xml:space="preserve"> orice alte documente menționate î</w:t>
      </w:r>
      <w:r w:rsidR="000C2C0D" w:rsidRPr="00C51BA0">
        <w:rPr>
          <w:rFonts w:ascii="Trebuchet MS" w:eastAsia="Times New Roman" w:hAnsi="Trebuchet MS" w:cs="Arial"/>
          <w:i/>
          <w:lang w:val="es-ES" w:eastAsia="ro-RO"/>
        </w:rPr>
        <w:t xml:space="preserve">n caietul de sarcini. </w:t>
      </w:r>
    </w:p>
    <w:p w14:paraId="0DD2DCF4" w14:textId="36885A04" w:rsidR="00D25145" w:rsidRPr="00C51BA0" w:rsidRDefault="00D25145" w:rsidP="00C51BA0">
      <w:pPr>
        <w:spacing w:after="120" w:line="240" w:lineRule="auto"/>
        <w:jc w:val="both"/>
        <w:rPr>
          <w:rFonts w:ascii="Trebuchet MS" w:eastAsia="Times New Roman" w:hAnsi="Trebuchet MS" w:cs="Arial"/>
          <w:b/>
          <w:lang w:val="es-ES" w:eastAsia="ro-RO"/>
        </w:rPr>
      </w:pPr>
    </w:p>
    <w:p w14:paraId="6D733210" w14:textId="4C938247" w:rsidR="00D25145" w:rsidRPr="00AA579B" w:rsidRDefault="00D25145" w:rsidP="00C51BA0">
      <w:pPr>
        <w:spacing w:after="120" w:line="240" w:lineRule="auto"/>
        <w:ind w:firstLine="708"/>
        <w:jc w:val="both"/>
        <w:rPr>
          <w:rFonts w:ascii="Trebuchet MS" w:eastAsia="Times New Roman" w:hAnsi="Trebuchet MS" w:cs="Arial"/>
          <w:lang w:val="it-IT" w:eastAsia="ro-RO"/>
        </w:rPr>
      </w:pPr>
      <w:r w:rsidRPr="00AA579B">
        <w:rPr>
          <w:rFonts w:ascii="Trebuchet MS" w:eastAsia="Times New Roman" w:hAnsi="Trebuchet MS" w:cs="Arial"/>
          <w:b/>
          <w:i/>
          <w:lang w:val="es-ES" w:eastAsia="ro-RO"/>
        </w:rPr>
        <w:t>Art</w:t>
      </w:r>
      <w:r w:rsidR="00B2762D" w:rsidRPr="00AA579B">
        <w:rPr>
          <w:rFonts w:ascii="Trebuchet MS" w:eastAsia="Times New Roman" w:hAnsi="Trebuchet MS" w:cs="Arial"/>
          <w:b/>
          <w:i/>
          <w:lang w:val="es-ES" w:eastAsia="ro-RO"/>
        </w:rPr>
        <w:t>.</w:t>
      </w:r>
      <w:r w:rsidR="00AA579B" w:rsidRPr="00AA579B">
        <w:rPr>
          <w:rFonts w:ascii="Trebuchet MS" w:eastAsia="Times New Roman" w:hAnsi="Trebuchet MS" w:cs="Arial"/>
          <w:b/>
          <w:i/>
          <w:lang w:val="es-ES" w:eastAsia="ro-RO"/>
        </w:rPr>
        <w:t xml:space="preserve"> 8</w:t>
      </w:r>
      <w:r w:rsidRPr="00AA579B">
        <w:rPr>
          <w:rFonts w:ascii="Trebuchet MS" w:eastAsia="Times New Roman" w:hAnsi="Trebuchet MS" w:cs="Arial"/>
          <w:b/>
          <w:lang w:val="es-ES" w:eastAsia="ro-RO"/>
        </w:rPr>
        <w:t xml:space="preserve">.  </w:t>
      </w:r>
      <w:r w:rsidR="007B40D1" w:rsidRPr="00AA579B">
        <w:rPr>
          <w:rFonts w:ascii="Trebuchet MS" w:eastAsia="Times New Roman" w:hAnsi="Trebuchet MS" w:cs="Arial"/>
          <w:b/>
          <w:i/>
          <w:lang w:val="es-ES" w:eastAsia="ro-RO"/>
        </w:rPr>
        <w:t>OBLIGAȚIILE FURNIZORULUI</w:t>
      </w:r>
    </w:p>
    <w:p w14:paraId="2867E48C" w14:textId="7A065C50" w:rsidR="00DC1446" w:rsidRDefault="00B2762D" w:rsidP="00C51BA0">
      <w:pPr>
        <w:spacing w:after="120" w:line="240" w:lineRule="auto"/>
        <w:ind w:firstLine="708"/>
        <w:jc w:val="both"/>
        <w:rPr>
          <w:rFonts w:ascii="Trebuchet MS" w:eastAsia="Times New Roman" w:hAnsi="Trebuchet MS" w:cs="Arial"/>
          <w:lang w:val="it-IT" w:eastAsia="ro-RO"/>
        </w:rPr>
      </w:pPr>
      <w:r w:rsidRPr="00AA579B">
        <w:rPr>
          <w:rFonts w:ascii="Trebuchet MS" w:eastAsia="Times New Roman" w:hAnsi="Trebuchet MS" w:cs="Arial"/>
          <w:b/>
          <w:lang w:val="it-IT" w:eastAsia="ro-RO"/>
        </w:rPr>
        <w:t xml:space="preserve">Alin. </w:t>
      </w:r>
      <w:r w:rsidR="00AA579B" w:rsidRPr="00AA579B">
        <w:rPr>
          <w:rFonts w:ascii="Trebuchet MS" w:eastAsia="Times New Roman" w:hAnsi="Trebuchet MS" w:cs="Arial"/>
          <w:b/>
          <w:lang w:val="it-IT" w:eastAsia="ro-RO"/>
        </w:rPr>
        <w:t>8</w:t>
      </w:r>
      <w:r w:rsidR="00D25145" w:rsidRPr="00AA579B">
        <w:rPr>
          <w:rFonts w:ascii="Trebuchet MS" w:eastAsia="Times New Roman" w:hAnsi="Trebuchet MS" w:cs="Arial"/>
          <w:b/>
          <w:lang w:val="it-IT" w:eastAsia="ro-RO"/>
        </w:rPr>
        <w:t>.1</w:t>
      </w:r>
      <w:r w:rsidRPr="00AA579B">
        <w:rPr>
          <w:rFonts w:ascii="Trebuchet MS" w:eastAsia="Times New Roman" w:hAnsi="Trebuchet MS" w:cs="Arial"/>
          <w:b/>
          <w:lang w:val="it-IT" w:eastAsia="ro-RO"/>
        </w:rPr>
        <w:t>.</w:t>
      </w:r>
      <w:r w:rsidR="007B40D1" w:rsidRPr="00AA579B">
        <w:rPr>
          <w:rFonts w:ascii="Trebuchet MS" w:eastAsia="Times New Roman" w:hAnsi="Trebuchet MS" w:cs="Arial"/>
          <w:lang w:val="it-IT" w:eastAsia="ro-RO"/>
        </w:rPr>
        <w:t xml:space="preserve"> Furnizorul</w:t>
      </w:r>
      <w:r w:rsidR="00D25145" w:rsidRPr="00AA579B">
        <w:rPr>
          <w:rFonts w:ascii="Trebuchet MS" w:eastAsia="Times New Roman" w:hAnsi="Trebuchet MS" w:cs="Arial"/>
          <w:lang w:val="it-IT" w:eastAsia="ro-RO"/>
        </w:rPr>
        <w:t xml:space="preserve"> se obligă să</w:t>
      </w:r>
      <w:r w:rsidR="00DC1446">
        <w:rPr>
          <w:rFonts w:ascii="Trebuchet MS" w:eastAsia="Times New Roman" w:hAnsi="Trebuchet MS" w:cs="Arial"/>
          <w:lang w:val="it-IT" w:eastAsia="ro-RO"/>
        </w:rPr>
        <w:t xml:space="preserve"> livreze produsul în termenul și în condițiile </w:t>
      </w:r>
      <w:r w:rsidR="00DD19E3">
        <w:rPr>
          <w:rFonts w:ascii="Trebuchet MS" w:eastAsia="Times New Roman" w:hAnsi="Trebuchet MS" w:cs="Arial"/>
          <w:lang w:val="it-IT" w:eastAsia="ro-RO"/>
        </w:rPr>
        <w:t>stabilite</w:t>
      </w:r>
      <w:r w:rsidR="00DC1446">
        <w:rPr>
          <w:rFonts w:ascii="Trebuchet MS" w:eastAsia="Times New Roman" w:hAnsi="Trebuchet MS" w:cs="Arial"/>
          <w:lang w:val="it-IT" w:eastAsia="ro-RO"/>
        </w:rPr>
        <w:t xml:space="preserve"> și să efectueze toate cel</w:t>
      </w:r>
      <w:r w:rsidR="00DD19E3">
        <w:rPr>
          <w:rFonts w:ascii="Trebuchet MS" w:eastAsia="Times New Roman" w:hAnsi="Trebuchet MS" w:cs="Arial"/>
          <w:lang w:val="it-IT" w:eastAsia="ro-RO"/>
        </w:rPr>
        <w:t>ă</w:t>
      </w:r>
      <w:r w:rsidR="00DC1446">
        <w:rPr>
          <w:rFonts w:ascii="Trebuchet MS" w:eastAsia="Times New Roman" w:hAnsi="Trebuchet MS" w:cs="Arial"/>
          <w:lang w:val="it-IT" w:eastAsia="ro-RO"/>
        </w:rPr>
        <w:t xml:space="preserve">lalte servicii menționate în cuprinsul caietului de sarcini, ce au legătură strictă cu funcționarea produsului. </w:t>
      </w:r>
    </w:p>
    <w:p w14:paraId="7096CA75" w14:textId="73B3F63F" w:rsidR="00694629" w:rsidRDefault="00B2762D" w:rsidP="00DC1446">
      <w:pPr>
        <w:spacing w:after="120" w:line="240" w:lineRule="auto"/>
        <w:ind w:firstLine="708"/>
        <w:jc w:val="both"/>
        <w:rPr>
          <w:rFonts w:ascii="Trebuchet MS" w:eastAsia="Times New Roman" w:hAnsi="Trebuchet MS" w:cs="Arial"/>
          <w:lang w:val="it-IT" w:eastAsia="ro-RO"/>
        </w:rPr>
      </w:pPr>
      <w:r w:rsidRPr="00AA579B">
        <w:rPr>
          <w:rFonts w:ascii="Trebuchet MS" w:eastAsia="Times New Roman" w:hAnsi="Trebuchet MS" w:cs="Arial"/>
          <w:b/>
          <w:lang w:val="it-IT" w:eastAsia="ro-RO"/>
        </w:rPr>
        <w:t xml:space="preserve">Alin. </w:t>
      </w:r>
      <w:r w:rsidR="00AA579B" w:rsidRPr="00AA579B">
        <w:rPr>
          <w:rFonts w:ascii="Trebuchet MS" w:eastAsia="Times New Roman" w:hAnsi="Trebuchet MS" w:cs="Arial"/>
          <w:b/>
          <w:lang w:val="it-IT" w:eastAsia="ro-RO"/>
        </w:rPr>
        <w:t>8</w:t>
      </w:r>
      <w:r w:rsidR="00D25145" w:rsidRPr="00AA579B">
        <w:rPr>
          <w:rFonts w:ascii="Trebuchet MS" w:eastAsia="Times New Roman" w:hAnsi="Trebuchet MS" w:cs="Arial"/>
          <w:b/>
          <w:lang w:val="it-IT" w:eastAsia="ro-RO"/>
        </w:rPr>
        <w:t>.2</w:t>
      </w:r>
      <w:r w:rsidRPr="00AA579B">
        <w:rPr>
          <w:rFonts w:ascii="Trebuchet MS" w:eastAsia="Times New Roman" w:hAnsi="Trebuchet MS" w:cs="Arial"/>
          <w:b/>
          <w:lang w:val="it-IT" w:eastAsia="ro-RO"/>
        </w:rPr>
        <w:t>.</w:t>
      </w:r>
      <w:r w:rsidR="00694629" w:rsidRPr="00AA579B">
        <w:rPr>
          <w:rFonts w:ascii="Trebuchet MS" w:eastAsia="Times New Roman" w:hAnsi="Trebuchet MS" w:cs="Arial"/>
          <w:lang w:val="it-IT" w:eastAsia="ro-RO"/>
        </w:rPr>
        <w:t xml:space="preserve"> Furnizorul</w:t>
      </w:r>
      <w:r w:rsidR="00D25145" w:rsidRPr="00C51BA0">
        <w:rPr>
          <w:rFonts w:ascii="Trebuchet MS" w:eastAsia="Times New Roman" w:hAnsi="Trebuchet MS" w:cs="Arial"/>
          <w:lang w:val="it-IT" w:eastAsia="ro-RO"/>
        </w:rPr>
        <w:t xml:space="preserve"> se obligă să</w:t>
      </w:r>
      <w:r w:rsidR="00694629">
        <w:rPr>
          <w:rFonts w:ascii="Trebuchet MS" w:eastAsia="Times New Roman" w:hAnsi="Trebuchet MS" w:cs="Arial"/>
          <w:lang w:val="it-IT" w:eastAsia="ro-RO"/>
        </w:rPr>
        <w:t xml:space="preserve"> furnizeze produsul la standardele și performanțele prezentate în propunerea tehnică. </w:t>
      </w:r>
    </w:p>
    <w:p w14:paraId="21912D48" w14:textId="382E6799" w:rsidR="00694629" w:rsidRDefault="00AA579B" w:rsidP="00694629">
      <w:pPr>
        <w:spacing w:after="120" w:line="240" w:lineRule="auto"/>
        <w:ind w:firstLine="708"/>
        <w:jc w:val="both"/>
        <w:rPr>
          <w:rFonts w:ascii="Trebuchet MS" w:eastAsia="Times New Roman" w:hAnsi="Trebuchet MS" w:cs="Arial"/>
          <w:lang w:val="it-IT" w:eastAsia="ro-RO"/>
        </w:rPr>
      </w:pPr>
      <w:r>
        <w:rPr>
          <w:rFonts w:ascii="Trebuchet MS" w:eastAsia="Times New Roman" w:hAnsi="Trebuchet MS" w:cs="Arial"/>
          <w:b/>
          <w:lang w:val="it-IT" w:eastAsia="ro-RO"/>
        </w:rPr>
        <w:t>Alin. 8</w:t>
      </w:r>
      <w:r w:rsidR="00694629">
        <w:rPr>
          <w:rFonts w:ascii="Trebuchet MS" w:eastAsia="Times New Roman" w:hAnsi="Trebuchet MS" w:cs="Arial"/>
          <w:b/>
          <w:lang w:val="it-IT" w:eastAsia="ro-RO"/>
        </w:rPr>
        <w:t>.3</w:t>
      </w:r>
      <w:r w:rsidR="00694629" w:rsidRPr="00C51BA0">
        <w:rPr>
          <w:rFonts w:ascii="Trebuchet MS" w:eastAsia="Times New Roman" w:hAnsi="Trebuchet MS" w:cs="Arial"/>
          <w:b/>
          <w:lang w:val="it-IT" w:eastAsia="ro-RO"/>
        </w:rPr>
        <w:t>.</w:t>
      </w:r>
      <w:r w:rsidR="00694629">
        <w:rPr>
          <w:rFonts w:ascii="Trebuchet MS" w:eastAsia="Times New Roman" w:hAnsi="Trebuchet MS" w:cs="Arial"/>
          <w:lang w:val="it-IT" w:eastAsia="ro-RO"/>
        </w:rPr>
        <w:t xml:space="preserve"> Furnizorul</w:t>
      </w:r>
      <w:r w:rsidR="00694629" w:rsidRPr="00C51BA0">
        <w:rPr>
          <w:rFonts w:ascii="Trebuchet MS" w:eastAsia="Times New Roman" w:hAnsi="Trebuchet MS" w:cs="Arial"/>
          <w:lang w:val="it-IT" w:eastAsia="ro-RO"/>
        </w:rPr>
        <w:t xml:space="preserve"> se obligă să</w:t>
      </w:r>
      <w:r w:rsidR="00694629">
        <w:rPr>
          <w:rFonts w:ascii="Trebuchet MS" w:eastAsia="Times New Roman" w:hAnsi="Trebuchet MS" w:cs="Arial"/>
          <w:lang w:val="it-IT" w:eastAsia="ro-RO"/>
        </w:rPr>
        <w:t xml:space="preserve"> furnizeze </w:t>
      </w:r>
      <w:r w:rsidR="005230BD">
        <w:rPr>
          <w:rFonts w:ascii="Trebuchet MS" w:eastAsia="Times New Roman" w:hAnsi="Trebuchet MS" w:cs="Arial"/>
          <w:lang w:val="it-IT" w:eastAsia="ro-RO"/>
        </w:rPr>
        <w:t>produsul în termenul convenit, în măsura respectării condițiilor din</w:t>
      </w:r>
      <w:r w:rsidR="00694629">
        <w:rPr>
          <w:rFonts w:ascii="Trebuchet MS" w:eastAsia="Times New Roman" w:hAnsi="Trebuchet MS" w:cs="Arial"/>
          <w:lang w:val="it-IT" w:eastAsia="ro-RO"/>
        </w:rPr>
        <w:t xml:space="preserve"> </w:t>
      </w:r>
      <w:r w:rsidR="005230BD">
        <w:rPr>
          <w:rFonts w:ascii="Trebuchet MS" w:eastAsia="Times New Roman" w:hAnsi="Trebuchet MS" w:cs="Arial"/>
          <w:lang w:val="it-IT" w:eastAsia="ro-RO"/>
        </w:rPr>
        <w:t>caietul de sarcini</w:t>
      </w:r>
      <w:r w:rsidR="00694629">
        <w:rPr>
          <w:rFonts w:ascii="Trebuchet MS" w:eastAsia="Times New Roman" w:hAnsi="Trebuchet MS" w:cs="Arial"/>
          <w:lang w:val="it-IT" w:eastAsia="ro-RO"/>
        </w:rPr>
        <w:t xml:space="preserve">. </w:t>
      </w:r>
    </w:p>
    <w:p w14:paraId="5D7EC188" w14:textId="6057F499" w:rsidR="00D25145" w:rsidRPr="00C51BA0" w:rsidRDefault="00B2762D" w:rsidP="00C51BA0">
      <w:pPr>
        <w:spacing w:after="120" w:line="240" w:lineRule="auto"/>
        <w:ind w:firstLine="708"/>
        <w:jc w:val="both"/>
        <w:rPr>
          <w:rFonts w:ascii="Trebuchet MS" w:eastAsia="Times New Roman" w:hAnsi="Trebuchet MS" w:cs="Arial"/>
          <w:b/>
          <w:lang w:val="es-ES" w:eastAsia="ro-RO"/>
        </w:rPr>
      </w:pPr>
      <w:r w:rsidRPr="00C51BA0">
        <w:rPr>
          <w:rFonts w:ascii="Trebuchet MS" w:eastAsia="Times New Roman" w:hAnsi="Trebuchet MS" w:cs="Arial"/>
          <w:b/>
          <w:lang w:val="es-ES" w:eastAsia="ro-RO"/>
        </w:rPr>
        <w:t xml:space="preserve">Alin. </w:t>
      </w:r>
      <w:r w:rsidR="00AA579B">
        <w:rPr>
          <w:rFonts w:ascii="Trebuchet MS" w:eastAsia="Times New Roman" w:hAnsi="Trebuchet MS" w:cs="Arial"/>
          <w:b/>
          <w:lang w:val="es-ES" w:eastAsia="ro-RO"/>
        </w:rPr>
        <w:t>8</w:t>
      </w:r>
      <w:r w:rsidR="00694629">
        <w:rPr>
          <w:rFonts w:ascii="Trebuchet MS" w:eastAsia="Times New Roman" w:hAnsi="Trebuchet MS" w:cs="Arial"/>
          <w:b/>
          <w:lang w:val="es-ES" w:eastAsia="ro-RO"/>
        </w:rPr>
        <w:t>.4</w:t>
      </w:r>
      <w:r w:rsidRPr="00C51BA0">
        <w:rPr>
          <w:rFonts w:ascii="Trebuchet MS" w:eastAsia="Times New Roman" w:hAnsi="Trebuchet MS" w:cs="Arial"/>
          <w:b/>
          <w:lang w:val="es-ES" w:eastAsia="ro-RO"/>
        </w:rPr>
        <w:t>.</w:t>
      </w:r>
      <w:r w:rsidR="00D25145" w:rsidRPr="00C51BA0">
        <w:rPr>
          <w:rFonts w:ascii="Trebuchet MS" w:eastAsia="Times New Roman" w:hAnsi="Trebuchet MS" w:cs="Arial"/>
          <w:b/>
          <w:lang w:val="es-ES" w:eastAsia="ro-RO"/>
        </w:rPr>
        <w:t xml:space="preserve"> </w:t>
      </w:r>
      <w:r w:rsidR="00694629">
        <w:rPr>
          <w:rFonts w:ascii="Trebuchet MS" w:eastAsia="Times New Roman" w:hAnsi="Trebuchet MS" w:cs="Arial"/>
          <w:lang w:val="es-ES" w:eastAsia="ro-RO"/>
        </w:rPr>
        <w:t>Furnizorul</w:t>
      </w:r>
      <w:r w:rsidR="0024170E" w:rsidRPr="00C51BA0">
        <w:rPr>
          <w:rFonts w:ascii="Trebuchet MS" w:eastAsia="Times New Roman" w:hAnsi="Trebuchet MS" w:cs="Arial"/>
          <w:lang w:val="es-ES" w:eastAsia="ro-RO"/>
        </w:rPr>
        <w:t xml:space="preserve"> se obligă să despă</w:t>
      </w:r>
      <w:r w:rsidR="00D25145" w:rsidRPr="00C51BA0">
        <w:rPr>
          <w:rFonts w:ascii="Trebuchet MS" w:eastAsia="Times New Roman" w:hAnsi="Trebuchet MS" w:cs="Arial"/>
          <w:lang w:val="es-ES" w:eastAsia="ro-RO"/>
        </w:rPr>
        <w:t>gubească achizitorul împotriva oricăror:</w:t>
      </w:r>
    </w:p>
    <w:p w14:paraId="62D368BA" w14:textId="30C7B9C7" w:rsidR="00D25145" w:rsidRPr="00C51BA0" w:rsidRDefault="00D25145" w:rsidP="00C51BA0">
      <w:pPr>
        <w:numPr>
          <w:ilvl w:val="7"/>
          <w:numId w:val="9"/>
        </w:numPr>
        <w:spacing w:after="120" w:line="240" w:lineRule="auto"/>
        <w:ind w:left="0" w:firstLine="1134"/>
        <w:jc w:val="both"/>
        <w:rPr>
          <w:rFonts w:ascii="Trebuchet MS" w:eastAsia="Times New Roman" w:hAnsi="Trebuchet MS" w:cs="Arial"/>
          <w:lang w:val="es-ES" w:eastAsia="ro-RO"/>
        </w:rPr>
      </w:pPr>
      <w:r w:rsidRPr="00C51BA0">
        <w:rPr>
          <w:rFonts w:ascii="Trebuchet MS" w:eastAsia="Times New Roman" w:hAnsi="Trebuchet MS" w:cs="Arial"/>
          <w:lang w:val="es-ES" w:eastAsia="ro-RO"/>
        </w:rPr>
        <w:t xml:space="preserve">reclamaţii şi acţiuni </w:t>
      </w:r>
      <w:r w:rsidR="0024170E" w:rsidRPr="00C51BA0">
        <w:rPr>
          <w:rFonts w:ascii="Trebuchet MS" w:eastAsia="Times New Roman" w:hAnsi="Trebuchet MS" w:cs="Arial"/>
          <w:lang w:val="es-ES" w:eastAsia="ro-RO"/>
        </w:rPr>
        <w:t>în justiţie, ce rezultă din încă</w:t>
      </w:r>
      <w:r w:rsidRPr="00C51BA0">
        <w:rPr>
          <w:rFonts w:ascii="Trebuchet MS" w:eastAsia="Times New Roman" w:hAnsi="Trebuchet MS" w:cs="Arial"/>
          <w:lang w:val="es-ES" w:eastAsia="ro-RO"/>
        </w:rPr>
        <w:t>lcarea unor drepturi de proprietate intelectuală (brevete, nume, mărci înregistrate etc.), legate de echipamentele, materialele, instalaţiile sau utilajele folosite pentru sau în leg</w:t>
      </w:r>
      <w:r w:rsidR="00694629">
        <w:rPr>
          <w:rFonts w:ascii="Trebuchet MS" w:eastAsia="Times New Roman" w:hAnsi="Trebuchet MS" w:cs="Arial"/>
          <w:lang w:val="es-ES" w:eastAsia="ro-RO"/>
        </w:rPr>
        <w:t>atură cu produsele achiziționate</w:t>
      </w:r>
      <w:r w:rsidR="005E0507" w:rsidRPr="00C51BA0">
        <w:rPr>
          <w:rFonts w:ascii="Trebuchet MS" w:eastAsia="Times New Roman" w:hAnsi="Trebuchet MS" w:cs="Arial"/>
          <w:lang w:val="en-US" w:eastAsia="ro-RO"/>
        </w:rPr>
        <w:t>;</w:t>
      </w:r>
    </w:p>
    <w:p w14:paraId="63659E1B" w14:textId="0F98B5E2" w:rsidR="00D25145" w:rsidRPr="00C51BA0" w:rsidRDefault="00D81002" w:rsidP="00C51BA0">
      <w:pPr>
        <w:numPr>
          <w:ilvl w:val="7"/>
          <w:numId w:val="9"/>
        </w:numPr>
        <w:spacing w:after="120" w:line="240" w:lineRule="auto"/>
        <w:ind w:left="0" w:firstLine="1134"/>
        <w:jc w:val="both"/>
        <w:rPr>
          <w:rFonts w:ascii="Trebuchet MS" w:eastAsia="Times New Roman" w:hAnsi="Trebuchet MS" w:cs="Arial"/>
          <w:lang w:val="es-ES" w:eastAsia="ro-RO"/>
        </w:rPr>
      </w:pPr>
      <w:r>
        <w:rPr>
          <w:rFonts w:ascii="Trebuchet MS" w:eastAsia="Times New Roman" w:hAnsi="Trebuchet MS" w:cs="Arial"/>
          <w:lang w:val="es-ES" w:eastAsia="ro-RO"/>
        </w:rPr>
        <w:t xml:space="preserve"> </w:t>
      </w:r>
      <w:r w:rsidR="00D25145" w:rsidRPr="00C51BA0">
        <w:rPr>
          <w:rFonts w:ascii="Trebuchet MS" w:eastAsia="Times New Roman" w:hAnsi="Trebuchet MS" w:cs="Arial"/>
          <w:lang w:val="es-ES" w:eastAsia="ro-RO"/>
        </w:rPr>
        <w:t>daune-interese, costuri, tax</w:t>
      </w:r>
      <w:r w:rsidR="007463B7">
        <w:rPr>
          <w:rFonts w:ascii="Trebuchet MS" w:eastAsia="Times New Roman" w:hAnsi="Trebuchet MS" w:cs="Arial"/>
          <w:lang w:val="es-ES" w:eastAsia="ro-RO"/>
        </w:rPr>
        <w:t>e şi cheltuieli de orice natură</w:t>
      </w:r>
      <w:r w:rsidR="00D25145" w:rsidRPr="00C51BA0">
        <w:rPr>
          <w:rFonts w:ascii="Trebuchet MS" w:eastAsia="Times New Roman" w:hAnsi="Trebuchet MS" w:cs="Arial"/>
          <w:lang w:val="es-ES" w:eastAsia="ro-RO"/>
        </w:rPr>
        <w:t xml:space="preserve"> aferente, cu excepţia si</w:t>
      </w:r>
      <w:r w:rsidR="0024170E" w:rsidRPr="00C51BA0">
        <w:rPr>
          <w:rFonts w:ascii="Trebuchet MS" w:eastAsia="Times New Roman" w:hAnsi="Trebuchet MS" w:cs="Arial"/>
          <w:lang w:val="es-ES" w:eastAsia="ro-RO"/>
        </w:rPr>
        <w:t>tuaţiei în care o astfel de încă</w:t>
      </w:r>
      <w:r w:rsidR="00D25145" w:rsidRPr="00C51BA0">
        <w:rPr>
          <w:rFonts w:ascii="Trebuchet MS" w:eastAsia="Times New Roman" w:hAnsi="Trebuchet MS" w:cs="Arial"/>
          <w:lang w:val="es-ES" w:eastAsia="ro-RO"/>
        </w:rPr>
        <w:t>lcare rezultă din respectarea caietului de sarcini.</w:t>
      </w:r>
    </w:p>
    <w:p w14:paraId="4C6F5949" w14:textId="77777777" w:rsidR="00D25145" w:rsidRPr="00C51BA0" w:rsidRDefault="00D25145" w:rsidP="00C51BA0">
      <w:pPr>
        <w:spacing w:after="120" w:line="240" w:lineRule="auto"/>
        <w:ind w:left="993"/>
        <w:jc w:val="both"/>
        <w:rPr>
          <w:rFonts w:ascii="Trebuchet MS" w:eastAsia="Times New Roman" w:hAnsi="Trebuchet MS" w:cs="Arial"/>
          <w:lang w:val="es-ES" w:eastAsia="ro-RO"/>
        </w:rPr>
      </w:pPr>
    </w:p>
    <w:p w14:paraId="66C11970" w14:textId="0A163797" w:rsidR="00D25145" w:rsidRPr="00C51BA0" w:rsidRDefault="00D25145"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i/>
          <w:lang w:val="es-ES" w:eastAsia="ro-RO"/>
        </w:rPr>
        <w:t>Art</w:t>
      </w:r>
      <w:r w:rsidR="00113AD8" w:rsidRPr="00C51BA0">
        <w:rPr>
          <w:rFonts w:ascii="Trebuchet MS" w:eastAsia="Times New Roman" w:hAnsi="Trebuchet MS" w:cs="Arial"/>
          <w:b/>
          <w:i/>
          <w:lang w:val="es-ES" w:eastAsia="ro-RO"/>
        </w:rPr>
        <w:t>.</w:t>
      </w:r>
      <w:r w:rsidR="00AA579B">
        <w:rPr>
          <w:rFonts w:ascii="Trebuchet MS" w:eastAsia="Times New Roman" w:hAnsi="Trebuchet MS" w:cs="Arial"/>
          <w:b/>
          <w:i/>
          <w:lang w:val="es-ES" w:eastAsia="ro-RO"/>
        </w:rPr>
        <w:t xml:space="preserve"> 9</w:t>
      </w:r>
      <w:r w:rsidRPr="00C51BA0">
        <w:rPr>
          <w:rFonts w:ascii="Trebuchet MS" w:eastAsia="Times New Roman" w:hAnsi="Trebuchet MS" w:cs="Arial"/>
          <w:b/>
          <w:i/>
          <w:lang w:val="es-ES" w:eastAsia="ro-RO"/>
        </w:rPr>
        <w:t>.</w:t>
      </w:r>
      <w:r w:rsidRPr="00C51BA0">
        <w:rPr>
          <w:rFonts w:ascii="Trebuchet MS" w:eastAsia="Times New Roman" w:hAnsi="Trebuchet MS" w:cs="Arial"/>
          <w:b/>
          <w:lang w:val="es-ES" w:eastAsia="ro-RO"/>
        </w:rPr>
        <w:t xml:space="preserve">  </w:t>
      </w:r>
      <w:r w:rsidR="00AD1A04" w:rsidRPr="00C51BA0">
        <w:rPr>
          <w:rFonts w:ascii="Trebuchet MS" w:eastAsia="Times New Roman" w:hAnsi="Trebuchet MS" w:cs="Arial"/>
          <w:b/>
          <w:i/>
          <w:lang w:val="es-ES" w:eastAsia="ro-RO"/>
        </w:rPr>
        <w:t xml:space="preserve">OBLIGAȚIILE ACHIZITORULUI </w:t>
      </w:r>
    </w:p>
    <w:p w14:paraId="72B5262F" w14:textId="402AAD35" w:rsidR="00694629" w:rsidRDefault="00113AD8" w:rsidP="00752CB1">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AA579B">
        <w:rPr>
          <w:rFonts w:ascii="Trebuchet MS" w:eastAsia="Times New Roman" w:hAnsi="Trebuchet MS" w:cs="Arial"/>
          <w:b/>
          <w:lang w:val="es-ES" w:eastAsia="ro-RO"/>
        </w:rPr>
        <w:t>9</w:t>
      </w:r>
      <w:r w:rsidR="00D25145" w:rsidRPr="00C51BA0">
        <w:rPr>
          <w:rFonts w:ascii="Trebuchet MS" w:eastAsia="Times New Roman" w:hAnsi="Trebuchet MS" w:cs="Arial"/>
          <w:b/>
          <w:lang w:val="es-ES" w:eastAsia="ro-RO"/>
        </w:rPr>
        <w:t>.1</w:t>
      </w:r>
      <w:r w:rsidRPr="00C51BA0">
        <w:rPr>
          <w:rFonts w:ascii="Trebuchet MS" w:eastAsia="Times New Roman" w:hAnsi="Trebuchet MS" w:cs="Arial"/>
          <w:b/>
          <w:lang w:val="es-ES" w:eastAsia="ro-RO"/>
        </w:rPr>
        <w:t>.</w:t>
      </w:r>
      <w:r w:rsidR="0024170E" w:rsidRPr="00C51BA0">
        <w:rPr>
          <w:rFonts w:ascii="Trebuchet MS" w:eastAsia="Times New Roman" w:hAnsi="Trebuchet MS" w:cs="Arial"/>
          <w:lang w:val="es-ES" w:eastAsia="ro-RO"/>
        </w:rPr>
        <w:t xml:space="preserve"> Achizitorul se obligă să </w:t>
      </w:r>
      <w:r w:rsidR="00694629">
        <w:rPr>
          <w:rFonts w:ascii="Trebuchet MS" w:eastAsia="Times New Roman" w:hAnsi="Trebuchet MS" w:cs="Arial"/>
          <w:lang w:val="es-ES" w:eastAsia="ro-RO"/>
        </w:rPr>
        <w:t xml:space="preserve">achiziționeze, respectiv să cumpere și să plătească prețul convenit în prezentul contract. </w:t>
      </w:r>
    </w:p>
    <w:p w14:paraId="5FC42C52" w14:textId="5F8E09CC" w:rsidR="00694629" w:rsidRDefault="00AA579B" w:rsidP="00E969E8">
      <w:pPr>
        <w:spacing w:after="120" w:line="240" w:lineRule="auto"/>
        <w:ind w:firstLine="708"/>
        <w:jc w:val="both"/>
        <w:rPr>
          <w:rFonts w:ascii="Trebuchet MS" w:eastAsia="Times New Roman" w:hAnsi="Trebuchet MS" w:cs="Arial"/>
          <w:lang w:val="es-ES" w:eastAsia="ro-RO"/>
        </w:rPr>
      </w:pPr>
      <w:r>
        <w:rPr>
          <w:rFonts w:ascii="Trebuchet MS" w:eastAsia="Times New Roman" w:hAnsi="Trebuchet MS" w:cs="Arial"/>
          <w:b/>
          <w:lang w:val="es-ES" w:eastAsia="ro-RO"/>
        </w:rPr>
        <w:t>Alin. 9</w:t>
      </w:r>
      <w:r w:rsidR="00694629">
        <w:rPr>
          <w:rFonts w:ascii="Trebuchet MS" w:eastAsia="Times New Roman" w:hAnsi="Trebuchet MS" w:cs="Arial"/>
          <w:b/>
          <w:lang w:val="es-ES" w:eastAsia="ro-RO"/>
        </w:rPr>
        <w:t>.2</w:t>
      </w:r>
      <w:r w:rsidR="00694629" w:rsidRPr="00C51BA0">
        <w:rPr>
          <w:rFonts w:ascii="Trebuchet MS" w:eastAsia="Times New Roman" w:hAnsi="Trebuchet MS" w:cs="Arial"/>
          <w:b/>
          <w:lang w:val="es-ES" w:eastAsia="ro-RO"/>
        </w:rPr>
        <w:t>.</w:t>
      </w:r>
      <w:r w:rsidR="00694629" w:rsidRPr="00C51BA0">
        <w:rPr>
          <w:rFonts w:ascii="Trebuchet MS" w:eastAsia="Times New Roman" w:hAnsi="Trebuchet MS" w:cs="Arial"/>
          <w:lang w:val="es-ES" w:eastAsia="ro-RO"/>
        </w:rPr>
        <w:t xml:space="preserve"> Achizitorul se obligă să </w:t>
      </w:r>
      <w:r w:rsidR="00694629">
        <w:rPr>
          <w:rFonts w:ascii="Trebuchet MS" w:eastAsia="Times New Roman" w:hAnsi="Trebuchet MS" w:cs="Arial"/>
          <w:lang w:val="es-ES" w:eastAsia="ro-RO"/>
        </w:rPr>
        <w:t xml:space="preserve">receptioneze </w:t>
      </w:r>
      <w:r w:rsidR="00E969E8">
        <w:rPr>
          <w:rFonts w:ascii="Trebuchet MS" w:eastAsia="Times New Roman" w:hAnsi="Trebuchet MS" w:cs="Arial"/>
          <w:lang w:val="es-ES" w:eastAsia="ro-RO"/>
        </w:rPr>
        <w:t xml:space="preserve">produsul în termenul convenit. </w:t>
      </w:r>
    </w:p>
    <w:p w14:paraId="37964222" w14:textId="02ED8522" w:rsidR="00694629" w:rsidRDefault="00AA579B" w:rsidP="00694629">
      <w:pPr>
        <w:spacing w:after="120" w:line="240" w:lineRule="auto"/>
        <w:ind w:firstLine="708"/>
        <w:jc w:val="both"/>
        <w:rPr>
          <w:rFonts w:ascii="Trebuchet MS" w:eastAsia="Times New Roman" w:hAnsi="Trebuchet MS" w:cs="Arial"/>
          <w:lang w:val="nl-NL" w:eastAsia="ro-RO"/>
        </w:rPr>
      </w:pPr>
      <w:r>
        <w:rPr>
          <w:rFonts w:ascii="Trebuchet MS" w:eastAsia="Times New Roman" w:hAnsi="Trebuchet MS" w:cs="Arial"/>
          <w:b/>
          <w:lang w:val="es-ES" w:eastAsia="ro-RO"/>
        </w:rPr>
        <w:t>Alin. 9</w:t>
      </w:r>
      <w:r w:rsidR="00694629">
        <w:rPr>
          <w:rFonts w:ascii="Trebuchet MS" w:eastAsia="Times New Roman" w:hAnsi="Trebuchet MS" w:cs="Arial"/>
          <w:b/>
          <w:lang w:val="es-ES" w:eastAsia="ro-RO"/>
        </w:rPr>
        <w:t>.3</w:t>
      </w:r>
      <w:r w:rsidR="00694629" w:rsidRPr="00C51BA0">
        <w:rPr>
          <w:rFonts w:ascii="Trebuchet MS" w:eastAsia="Times New Roman" w:hAnsi="Trebuchet MS" w:cs="Arial"/>
          <w:b/>
          <w:lang w:val="es-ES" w:eastAsia="ro-RO"/>
        </w:rPr>
        <w:t>.</w:t>
      </w:r>
      <w:r w:rsidR="00694629" w:rsidRPr="00C51BA0">
        <w:rPr>
          <w:rFonts w:ascii="Trebuchet MS" w:eastAsia="Times New Roman" w:hAnsi="Trebuchet MS" w:cs="Arial"/>
          <w:lang w:val="es-ES" w:eastAsia="ro-RO"/>
        </w:rPr>
        <w:t xml:space="preserve"> Achizitorul se obligă să </w:t>
      </w:r>
      <w:r w:rsidR="0024170E" w:rsidRPr="00C51BA0">
        <w:rPr>
          <w:rFonts w:ascii="Trebuchet MS" w:eastAsia="Times New Roman" w:hAnsi="Trebuchet MS" w:cs="Arial"/>
          <w:lang w:val="es-ES" w:eastAsia="ro-RO"/>
        </w:rPr>
        <w:t>plă</w:t>
      </w:r>
      <w:r w:rsidR="00D25145" w:rsidRPr="00C51BA0">
        <w:rPr>
          <w:rFonts w:ascii="Trebuchet MS" w:eastAsia="Times New Roman" w:hAnsi="Trebuchet MS" w:cs="Arial"/>
          <w:lang w:val="es-ES" w:eastAsia="ro-RO"/>
        </w:rPr>
        <w:t>tească</w:t>
      </w:r>
      <w:r w:rsidR="00E969E8">
        <w:rPr>
          <w:rFonts w:ascii="Trebuchet MS" w:eastAsia="Times New Roman" w:hAnsi="Trebuchet MS" w:cs="Arial"/>
          <w:lang w:val="es-ES" w:eastAsia="ro-RO"/>
        </w:rPr>
        <w:t xml:space="preserve"> furnizorului</w:t>
      </w:r>
      <w:r w:rsidR="00D25145" w:rsidRPr="00C51BA0">
        <w:rPr>
          <w:rFonts w:ascii="Trebuchet MS" w:eastAsia="Times New Roman" w:hAnsi="Trebuchet MS" w:cs="Arial"/>
          <w:lang w:val="es-ES" w:eastAsia="ro-RO"/>
        </w:rPr>
        <w:t xml:space="preserve"> pre</w:t>
      </w:r>
      <w:r w:rsidR="00E969E8">
        <w:rPr>
          <w:rFonts w:ascii="Trebuchet MS" w:eastAsia="Times New Roman" w:hAnsi="Trebuchet MS" w:cs="Arial"/>
          <w:lang w:val="es-ES" w:eastAsia="ro-RO"/>
        </w:rPr>
        <w:t>ţul produsului</w:t>
      </w:r>
      <w:r w:rsidR="00752CB1">
        <w:rPr>
          <w:rFonts w:ascii="Trebuchet MS" w:eastAsia="Times New Roman" w:hAnsi="Trebuchet MS" w:cs="Arial"/>
          <w:lang w:val="es-ES" w:eastAsia="ro-RO"/>
        </w:rPr>
        <w:t xml:space="preserve">, </w:t>
      </w:r>
      <w:r w:rsidR="00E969E8" w:rsidRPr="00C51BA0">
        <w:rPr>
          <w:rFonts w:ascii="Trebuchet MS" w:eastAsia="Times New Roman" w:hAnsi="Trebuchet MS" w:cs="Arial"/>
          <w:lang w:val="es-ES" w:eastAsia="ro-RO"/>
        </w:rPr>
        <w:t xml:space="preserve">în termen de </w:t>
      </w:r>
      <w:r w:rsidR="009202C3">
        <w:rPr>
          <w:rFonts w:ascii="Trebuchet MS" w:eastAsia="Times New Roman" w:hAnsi="Trebuchet MS" w:cs="Arial"/>
          <w:lang w:val="es-ES" w:eastAsia="ro-RO"/>
        </w:rPr>
        <w:t xml:space="preserve">               </w:t>
      </w:r>
      <w:r w:rsidR="00E969E8" w:rsidRPr="00C51BA0">
        <w:rPr>
          <w:rFonts w:ascii="Trebuchet MS" w:eastAsia="Times New Roman" w:hAnsi="Trebuchet MS" w:cs="Arial"/>
          <w:lang w:val="es-ES" w:eastAsia="ro-RO"/>
        </w:rPr>
        <w:t>30</w:t>
      </w:r>
      <w:r w:rsidR="00E969E8" w:rsidRPr="00C51BA0">
        <w:rPr>
          <w:rFonts w:ascii="Trebuchet MS" w:eastAsia="Times New Roman" w:hAnsi="Trebuchet MS" w:cs="Arial"/>
          <w:lang w:val="nl-NL" w:eastAsia="ro-RO"/>
        </w:rPr>
        <w:t xml:space="preserve"> zile de la emiterea facturii</w:t>
      </w:r>
      <w:r w:rsidR="00E969E8">
        <w:rPr>
          <w:rFonts w:ascii="Trebuchet MS" w:eastAsia="Times New Roman" w:hAnsi="Trebuchet MS" w:cs="Arial"/>
          <w:lang w:val="nl-NL" w:eastAsia="ro-RO"/>
        </w:rPr>
        <w:t xml:space="preserve"> de către acesta. </w:t>
      </w:r>
    </w:p>
    <w:p w14:paraId="41866ABF" w14:textId="4EC22BC4" w:rsidR="00D25145" w:rsidRDefault="00AA579B" w:rsidP="007E71B5">
      <w:pPr>
        <w:spacing w:after="120" w:line="240" w:lineRule="auto"/>
        <w:ind w:firstLine="708"/>
        <w:jc w:val="both"/>
        <w:rPr>
          <w:rFonts w:ascii="Trebuchet MS" w:eastAsia="Times New Roman" w:hAnsi="Trebuchet MS" w:cs="Arial"/>
          <w:lang w:val="es-ES" w:eastAsia="ro-RO"/>
        </w:rPr>
      </w:pPr>
      <w:r>
        <w:rPr>
          <w:rFonts w:ascii="Trebuchet MS" w:eastAsia="Times New Roman" w:hAnsi="Trebuchet MS" w:cs="Arial"/>
          <w:b/>
          <w:lang w:val="es-ES" w:eastAsia="ro-RO"/>
        </w:rPr>
        <w:t>Alin. 9</w:t>
      </w:r>
      <w:r w:rsidR="00E969E8">
        <w:rPr>
          <w:rFonts w:ascii="Trebuchet MS" w:eastAsia="Times New Roman" w:hAnsi="Trebuchet MS" w:cs="Arial"/>
          <w:b/>
          <w:lang w:val="es-ES" w:eastAsia="ro-RO"/>
        </w:rPr>
        <w:t>.4</w:t>
      </w:r>
      <w:r w:rsidR="00E969E8" w:rsidRPr="00C51BA0">
        <w:rPr>
          <w:rFonts w:ascii="Trebuchet MS" w:eastAsia="Times New Roman" w:hAnsi="Trebuchet MS" w:cs="Arial"/>
          <w:b/>
          <w:lang w:val="es-ES" w:eastAsia="ro-RO"/>
        </w:rPr>
        <w:t>.</w:t>
      </w:r>
      <w:r w:rsidR="00E969E8" w:rsidRPr="00C51BA0">
        <w:rPr>
          <w:rFonts w:ascii="Trebuchet MS" w:eastAsia="Times New Roman" w:hAnsi="Trebuchet MS" w:cs="Arial"/>
          <w:lang w:val="es-ES" w:eastAsia="ro-RO"/>
        </w:rPr>
        <w:t xml:space="preserve"> </w:t>
      </w:r>
      <w:r w:rsidR="001D0A60">
        <w:rPr>
          <w:rFonts w:ascii="Trebuchet MS" w:eastAsia="Times New Roman" w:hAnsi="Trebuchet MS" w:cs="Arial"/>
          <w:lang w:val="es-ES" w:eastAsia="ro-RO"/>
        </w:rPr>
        <w:t>Dacă achizitorul nu onorează factur</w:t>
      </w:r>
      <w:r w:rsidR="009B7E2B">
        <w:rPr>
          <w:rFonts w:ascii="Trebuchet MS" w:eastAsia="Times New Roman" w:hAnsi="Trebuchet MS" w:cs="Arial"/>
          <w:lang w:val="es-ES" w:eastAsia="ro-RO"/>
        </w:rPr>
        <w:t>ile</w:t>
      </w:r>
      <w:r w:rsidR="001D0A60">
        <w:rPr>
          <w:rFonts w:ascii="Trebuchet MS" w:eastAsia="Times New Roman" w:hAnsi="Trebuchet MS" w:cs="Arial"/>
          <w:lang w:val="es-ES" w:eastAsia="ro-RO"/>
        </w:rPr>
        <w:t xml:space="preserve"> în termen de 30 de zile de la expirarea perioadei convenite, atunci furnizorul are dreptul de a sista livarea produsului. Imediat după ce achizitorul își </w:t>
      </w:r>
      <w:r w:rsidR="007E71B5">
        <w:rPr>
          <w:rFonts w:ascii="Trebuchet MS" w:eastAsia="Times New Roman" w:hAnsi="Trebuchet MS" w:cs="Arial"/>
          <w:lang w:val="es-ES" w:eastAsia="ro-RO"/>
        </w:rPr>
        <w:t xml:space="preserve">onorează obligațiile, furnizorul va relua livrarea produselor în cel mai scurt timp posibil. </w:t>
      </w:r>
    </w:p>
    <w:p w14:paraId="493D5989" w14:textId="77777777" w:rsidR="005230BD" w:rsidRPr="008132E7" w:rsidRDefault="005230BD" w:rsidP="005230BD">
      <w:pPr>
        <w:spacing w:after="120" w:line="240" w:lineRule="auto"/>
        <w:ind w:firstLine="708"/>
        <w:jc w:val="both"/>
        <w:rPr>
          <w:rFonts w:ascii="Trebuchet MS" w:eastAsia="Times New Roman" w:hAnsi="Trebuchet MS" w:cs="Arial"/>
          <w:lang w:eastAsia="ro-RO"/>
        </w:rPr>
      </w:pPr>
      <w:r w:rsidRPr="008132E7">
        <w:rPr>
          <w:rFonts w:ascii="Trebuchet MS" w:eastAsia="Times New Roman" w:hAnsi="Trebuchet MS" w:cs="Arial"/>
          <w:b/>
          <w:lang w:eastAsia="ro-RO"/>
        </w:rPr>
        <w:t xml:space="preserve">Alin. 9.5. </w:t>
      </w:r>
      <w:r w:rsidRPr="008132E7">
        <w:rPr>
          <w:rFonts w:ascii="Trebuchet MS" w:eastAsia="Times New Roman" w:hAnsi="Trebuchet MS" w:cs="Arial"/>
          <w:lang w:eastAsia="ro-RO"/>
        </w:rPr>
        <w:t xml:space="preserve">Achizitorul îşi rezervă dreptul de a renunţa oricând la contract, printr-o notificare scrisă adresată </w:t>
      </w:r>
      <w:r w:rsidRPr="008132E7">
        <w:rPr>
          <w:rFonts w:ascii="Trebuchet MS" w:eastAsia="Times New Roman" w:hAnsi="Trebuchet MS" w:cs="Arial"/>
          <w:lang w:val="pt-BR" w:eastAsia="ro-RO"/>
        </w:rPr>
        <w:t>furnizor</w:t>
      </w:r>
      <w:r w:rsidRPr="008132E7">
        <w:rPr>
          <w:rFonts w:ascii="Trebuchet MS" w:eastAsia="Times New Roman" w:hAnsi="Trebuchet MS" w:cs="Arial"/>
          <w:lang w:eastAsia="ro-RO"/>
        </w:rPr>
        <w:t xml:space="preserve">ului, fără nici o compensaţie, dacă acesta din urmă dă faliment, cu condiţia ca această anulare să nu prejudicieze sau să afecteze dreptul la acţiune sau despăgubire pentru </w:t>
      </w:r>
      <w:r w:rsidRPr="008132E7">
        <w:rPr>
          <w:rFonts w:ascii="Trebuchet MS" w:eastAsia="Times New Roman" w:hAnsi="Trebuchet MS" w:cs="Arial"/>
          <w:lang w:val="pt-BR" w:eastAsia="ro-RO"/>
        </w:rPr>
        <w:t>furnizor</w:t>
      </w:r>
      <w:r w:rsidRPr="008132E7">
        <w:rPr>
          <w:rFonts w:ascii="Trebuchet MS" w:eastAsia="Times New Roman" w:hAnsi="Trebuchet MS" w:cs="Arial"/>
          <w:lang w:eastAsia="ro-RO"/>
        </w:rPr>
        <w:t xml:space="preserve">. În acest caz, </w:t>
      </w:r>
      <w:r w:rsidRPr="008132E7">
        <w:rPr>
          <w:rFonts w:ascii="Trebuchet MS" w:eastAsia="Times New Roman" w:hAnsi="Trebuchet MS" w:cs="Arial"/>
          <w:lang w:val="pt-BR" w:eastAsia="ro-RO"/>
        </w:rPr>
        <w:t>furnizorul</w:t>
      </w:r>
      <w:r w:rsidRPr="008132E7">
        <w:rPr>
          <w:rFonts w:ascii="Trebuchet MS" w:eastAsia="Times New Roman" w:hAnsi="Trebuchet MS" w:cs="Arial"/>
          <w:lang w:eastAsia="ro-RO"/>
        </w:rPr>
        <w:t xml:space="preserve"> are dreptul de a pretinde numai plata corespunzatoare pentru partea din  contract îndeplinită până la data denunţării unilaterale a contractului.</w:t>
      </w:r>
    </w:p>
    <w:p w14:paraId="432BE5AE" w14:textId="10E65225" w:rsidR="007E71B5" w:rsidRPr="007E71B5" w:rsidRDefault="007E71B5" w:rsidP="009E07F9">
      <w:pPr>
        <w:spacing w:after="120" w:line="240" w:lineRule="auto"/>
        <w:jc w:val="both"/>
        <w:rPr>
          <w:rFonts w:ascii="Trebuchet MS" w:eastAsia="Times New Roman" w:hAnsi="Trebuchet MS" w:cs="Arial"/>
          <w:lang w:val="nl-NL" w:eastAsia="ro-RO"/>
        </w:rPr>
      </w:pPr>
    </w:p>
    <w:p w14:paraId="2CBF1BAA" w14:textId="7E1169EC" w:rsidR="003F3EF2" w:rsidRPr="00C51BA0" w:rsidRDefault="00D25145" w:rsidP="00C51BA0">
      <w:pPr>
        <w:spacing w:after="120" w:line="240" w:lineRule="auto"/>
        <w:ind w:firstLine="708"/>
        <w:jc w:val="both"/>
        <w:rPr>
          <w:rFonts w:ascii="Trebuchet MS" w:eastAsia="Times New Roman" w:hAnsi="Trebuchet MS" w:cs="Arial"/>
          <w:b/>
          <w:i/>
          <w:lang w:val="es-ES" w:eastAsia="ro-RO"/>
        </w:rPr>
      </w:pPr>
      <w:r w:rsidRPr="0076500B">
        <w:rPr>
          <w:rFonts w:ascii="Trebuchet MS" w:eastAsia="Times New Roman" w:hAnsi="Trebuchet MS" w:cs="Arial"/>
          <w:b/>
          <w:i/>
          <w:lang w:val="es-ES" w:eastAsia="ro-RO"/>
        </w:rPr>
        <w:t>Art</w:t>
      </w:r>
      <w:r w:rsidR="00113AD8" w:rsidRPr="0076500B">
        <w:rPr>
          <w:rFonts w:ascii="Trebuchet MS" w:eastAsia="Times New Roman" w:hAnsi="Trebuchet MS" w:cs="Arial"/>
          <w:b/>
          <w:i/>
          <w:lang w:val="es-ES" w:eastAsia="ro-RO"/>
        </w:rPr>
        <w:t>.</w:t>
      </w:r>
      <w:r w:rsidR="0076500B">
        <w:rPr>
          <w:rFonts w:ascii="Trebuchet MS" w:eastAsia="Times New Roman" w:hAnsi="Trebuchet MS" w:cs="Arial"/>
          <w:b/>
          <w:i/>
          <w:lang w:val="es-ES" w:eastAsia="ro-RO"/>
        </w:rPr>
        <w:t xml:space="preserve"> 10</w:t>
      </w:r>
      <w:r w:rsidRPr="0076500B">
        <w:rPr>
          <w:rFonts w:ascii="Trebuchet MS" w:eastAsia="Times New Roman" w:hAnsi="Trebuchet MS" w:cs="Arial"/>
          <w:b/>
          <w:i/>
          <w:lang w:val="es-ES" w:eastAsia="ro-RO"/>
        </w:rPr>
        <w:t xml:space="preserve">. </w:t>
      </w:r>
      <w:r w:rsidRPr="0076500B">
        <w:rPr>
          <w:rFonts w:ascii="Trebuchet MS" w:eastAsia="Times New Roman" w:hAnsi="Trebuchet MS" w:cs="Arial"/>
          <w:b/>
          <w:lang w:val="es-ES" w:eastAsia="ro-RO"/>
        </w:rPr>
        <w:t xml:space="preserve"> </w:t>
      </w:r>
      <w:r w:rsidRPr="0076500B">
        <w:rPr>
          <w:rFonts w:ascii="Trebuchet MS" w:eastAsia="Times New Roman" w:hAnsi="Trebuchet MS" w:cs="Arial"/>
          <w:b/>
          <w:i/>
          <w:lang w:val="es-ES" w:eastAsia="ro-RO"/>
        </w:rPr>
        <w:t>S</w:t>
      </w:r>
      <w:r w:rsidR="003F3EF2" w:rsidRPr="0076500B">
        <w:rPr>
          <w:rFonts w:ascii="Trebuchet MS" w:eastAsia="Times New Roman" w:hAnsi="Trebuchet MS" w:cs="Arial"/>
          <w:b/>
          <w:i/>
          <w:lang w:val="es-ES" w:eastAsia="ro-RO"/>
        </w:rPr>
        <w:t>ANCȚIUNI PENTRU NEÎNDEPLINIREA CULPABILĂ A</w:t>
      </w:r>
      <w:r w:rsidR="00954F4C" w:rsidRPr="0076500B">
        <w:rPr>
          <w:rFonts w:ascii="Trebuchet MS" w:eastAsia="Times New Roman" w:hAnsi="Trebuchet MS" w:cs="Arial"/>
          <w:b/>
          <w:i/>
          <w:lang w:val="es-ES" w:eastAsia="ro-RO"/>
        </w:rPr>
        <w:t xml:space="preserve"> </w:t>
      </w:r>
      <w:r w:rsidR="003F3EF2" w:rsidRPr="0076500B">
        <w:rPr>
          <w:rFonts w:ascii="Trebuchet MS" w:eastAsia="Times New Roman" w:hAnsi="Trebuchet MS" w:cs="Arial"/>
          <w:b/>
          <w:i/>
          <w:lang w:val="es-ES" w:eastAsia="ro-RO"/>
        </w:rPr>
        <w:t>OBLIGAȚIILOR</w:t>
      </w:r>
    </w:p>
    <w:p w14:paraId="657A76A8" w14:textId="7E677661" w:rsidR="00D25145" w:rsidRPr="00C51BA0" w:rsidRDefault="00113AD8" w:rsidP="002F0CA3">
      <w:pPr>
        <w:autoSpaceDE w:val="0"/>
        <w:autoSpaceDN w:val="0"/>
        <w:adjustRightInd w:val="0"/>
        <w:spacing w:after="120" w:line="240" w:lineRule="auto"/>
        <w:ind w:firstLine="708"/>
        <w:jc w:val="both"/>
        <w:rPr>
          <w:rFonts w:ascii="Trebuchet MS" w:eastAsia="Times New Roman" w:hAnsi="Trebuchet MS" w:cs="Arial"/>
          <w:lang w:val="en-US"/>
        </w:rPr>
      </w:pPr>
      <w:r w:rsidRPr="00C51BA0">
        <w:rPr>
          <w:rFonts w:ascii="Trebuchet MS" w:eastAsia="Times New Roman" w:hAnsi="Trebuchet MS" w:cs="Arial"/>
          <w:b/>
          <w:lang w:val="en-US"/>
        </w:rPr>
        <w:t xml:space="preserve">Alin. </w:t>
      </w:r>
      <w:r w:rsidR="0076500B">
        <w:rPr>
          <w:rFonts w:ascii="Trebuchet MS" w:eastAsia="Times New Roman" w:hAnsi="Trebuchet MS" w:cs="Arial"/>
          <w:b/>
          <w:lang w:val="en-US"/>
        </w:rPr>
        <w:t>10</w:t>
      </w:r>
      <w:r w:rsidR="00D25145" w:rsidRPr="00C51BA0">
        <w:rPr>
          <w:rFonts w:ascii="Trebuchet MS" w:eastAsia="Times New Roman" w:hAnsi="Trebuchet MS" w:cs="Arial"/>
          <w:b/>
          <w:lang w:val="en-US"/>
        </w:rPr>
        <w:t>.1</w:t>
      </w:r>
      <w:r w:rsidRPr="00C51BA0">
        <w:rPr>
          <w:rFonts w:ascii="Trebuchet MS" w:eastAsia="Times New Roman" w:hAnsi="Trebuchet MS" w:cs="Arial"/>
          <w:b/>
          <w:lang w:val="en-US"/>
        </w:rPr>
        <w:t xml:space="preserve">. </w:t>
      </w:r>
      <w:r w:rsidR="00D25145" w:rsidRPr="00C51BA0">
        <w:rPr>
          <w:rFonts w:ascii="Trebuchet MS" w:eastAsia="Times New Roman" w:hAnsi="Trebuchet MS" w:cs="Arial"/>
          <w:lang w:val="en-US"/>
        </w:rPr>
        <w:t>Pentru întârzier</w:t>
      </w:r>
      <w:r w:rsidR="00F13BC6">
        <w:rPr>
          <w:rFonts w:ascii="Trebuchet MS" w:eastAsia="Times New Roman" w:hAnsi="Trebuchet MS" w:cs="Arial"/>
          <w:lang w:val="en-US"/>
        </w:rPr>
        <w:t xml:space="preserve">ea în </w:t>
      </w:r>
      <w:r w:rsidR="002F0CA3">
        <w:rPr>
          <w:rFonts w:ascii="Trebuchet MS" w:eastAsia="Times New Roman" w:hAnsi="Trebuchet MS" w:cs="Arial"/>
          <w:lang w:val="en-US"/>
        </w:rPr>
        <w:t>furnizarea și, după caz, instalarea/punerea în funcțiune a produsului</w:t>
      </w:r>
      <w:r w:rsidR="001E5DF3" w:rsidRPr="00C51BA0">
        <w:rPr>
          <w:rFonts w:ascii="Trebuchet MS" w:eastAsia="Times New Roman" w:hAnsi="Trebuchet MS" w:cs="Arial"/>
          <w:lang w:val="en-US"/>
        </w:rPr>
        <w:t xml:space="preserve"> ce fac</w:t>
      </w:r>
      <w:r w:rsidR="002F0CA3">
        <w:rPr>
          <w:rFonts w:ascii="Trebuchet MS" w:eastAsia="Times New Roman" w:hAnsi="Trebuchet MS" w:cs="Arial"/>
          <w:lang w:val="en-US"/>
        </w:rPr>
        <w:t>e obiectul contractului, furnizorul</w:t>
      </w:r>
      <w:r w:rsidR="00D25145" w:rsidRPr="00C51BA0">
        <w:rPr>
          <w:rFonts w:ascii="Trebuchet MS" w:eastAsia="Times New Roman" w:hAnsi="Trebuchet MS" w:cs="Arial"/>
          <w:lang w:val="en-US"/>
        </w:rPr>
        <w:t xml:space="preserve"> va supor</w:t>
      </w:r>
      <w:r w:rsidR="001E5DF3" w:rsidRPr="00C51BA0">
        <w:rPr>
          <w:rFonts w:ascii="Trebuchet MS" w:eastAsia="Times New Roman" w:hAnsi="Trebuchet MS" w:cs="Arial"/>
          <w:lang w:val="en-US"/>
        </w:rPr>
        <w:t>ta plata unor penalităţi astfel</w:t>
      </w:r>
      <w:r w:rsidR="00D25145" w:rsidRPr="00C51BA0">
        <w:rPr>
          <w:rFonts w:ascii="Trebuchet MS" w:eastAsia="Times New Roman" w:hAnsi="Trebuchet MS" w:cs="Arial"/>
          <w:lang w:val="en-US"/>
        </w:rPr>
        <w:t>:</w:t>
      </w:r>
    </w:p>
    <w:p w14:paraId="2626E792" w14:textId="783CFD65" w:rsidR="00D25145" w:rsidRPr="00C51BA0" w:rsidRDefault="00C74B59" w:rsidP="00C51BA0">
      <w:pPr>
        <w:spacing w:after="120" w:line="240" w:lineRule="auto"/>
        <w:ind w:firstLine="993"/>
        <w:jc w:val="both"/>
        <w:rPr>
          <w:rFonts w:ascii="Trebuchet MS" w:eastAsia="Times New Roman" w:hAnsi="Trebuchet MS" w:cs="Arial"/>
          <w:lang w:val="en-US"/>
        </w:rPr>
      </w:pPr>
      <w:r w:rsidRPr="00C51BA0">
        <w:rPr>
          <w:rFonts w:ascii="Trebuchet MS" w:eastAsia="Times New Roman" w:hAnsi="Trebuchet MS" w:cs="Arial"/>
          <w:lang w:val="en-US"/>
        </w:rPr>
        <w:t xml:space="preserve">- </w:t>
      </w:r>
      <w:r w:rsidR="00D25145" w:rsidRPr="00C51BA0">
        <w:rPr>
          <w:rFonts w:ascii="Trebuchet MS" w:eastAsia="Times New Roman" w:hAnsi="Trebuchet MS" w:cs="Arial"/>
          <w:lang w:val="en-US"/>
        </w:rPr>
        <w:t>pentru serviciile prestate cu întârziere, penalităţile vor fi în cuantum de 0,02%</w:t>
      </w:r>
      <w:r w:rsidR="00335F06">
        <w:rPr>
          <w:rFonts w:ascii="Trebuchet MS" w:eastAsia="Times New Roman" w:hAnsi="Trebuchet MS" w:cs="Arial"/>
          <w:lang w:val="en-US"/>
        </w:rPr>
        <w:t>,</w:t>
      </w:r>
      <w:r w:rsidR="00D25145" w:rsidRPr="00C51BA0">
        <w:rPr>
          <w:rFonts w:ascii="Trebuchet MS" w:eastAsia="Times New Roman" w:hAnsi="Trebuchet MS" w:cs="Arial"/>
          <w:lang w:val="en-US"/>
        </w:rPr>
        <w:t xml:space="preserve"> din v</w:t>
      </w:r>
      <w:r w:rsidR="00335F06">
        <w:rPr>
          <w:rFonts w:ascii="Trebuchet MS" w:eastAsia="Times New Roman" w:hAnsi="Trebuchet MS" w:cs="Arial"/>
          <w:lang w:val="en-US"/>
        </w:rPr>
        <w:t xml:space="preserve">aloarea serviciilor nerealizate, </w:t>
      </w:r>
      <w:r w:rsidR="00D25145" w:rsidRPr="00C51BA0">
        <w:rPr>
          <w:rFonts w:ascii="Trebuchet MS" w:eastAsia="Times New Roman" w:hAnsi="Trebuchet MS" w:cs="Arial"/>
          <w:lang w:val="en-US"/>
        </w:rPr>
        <w:t>pentru fiecare zi de întârziere;</w:t>
      </w:r>
    </w:p>
    <w:p w14:paraId="3D8E8C07" w14:textId="35032FFC" w:rsidR="00D25145" w:rsidRPr="00C51BA0" w:rsidRDefault="00C74B59" w:rsidP="00C51BA0">
      <w:pPr>
        <w:spacing w:after="120" w:line="240" w:lineRule="auto"/>
        <w:ind w:firstLine="993"/>
        <w:jc w:val="both"/>
        <w:rPr>
          <w:rFonts w:ascii="Trebuchet MS" w:eastAsia="Times New Roman" w:hAnsi="Trebuchet MS" w:cs="Arial"/>
          <w:lang w:val="en-US"/>
        </w:rPr>
      </w:pPr>
      <w:r w:rsidRPr="00C51BA0">
        <w:rPr>
          <w:rFonts w:ascii="Trebuchet MS" w:eastAsia="Times New Roman" w:hAnsi="Trebuchet MS" w:cs="Arial"/>
          <w:lang w:val="en-US"/>
        </w:rPr>
        <w:t xml:space="preserve">- </w:t>
      </w:r>
      <w:r w:rsidR="00D25145" w:rsidRPr="00C51BA0">
        <w:rPr>
          <w:rFonts w:ascii="Trebuchet MS" w:eastAsia="Times New Roman" w:hAnsi="Trebuchet MS" w:cs="Arial"/>
          <w:lang w:val="en-US"/>
        </w:rPr>
        <w:t>în cazul în care nu poate fi stabilită valoarea serviciilor efectuate cu întârziere</w:t>
      </w:r>
      <w:r w:rsidR="00B92A2A">
        <w:rPr>
          <w:rFonts w:ascii="Trebuchet MS" w:eastAsia="Times New Roman" w:hAnsi="Trebuchet MS" w:cs="Arial"/>
          <w:lang w:val="en-US"/>
        </w:rPr>
        <w:t>,</w:t>
      </w:r>
      <w:r w:rsidR="002F0CA3">
        <w:rPr>
          <w:rFonts w:ascii="Trebuchet MS" w:eastAsia="Times New Roman" w:hAnsi="Trebuchet MS" w:cs="Arial"/>
          <w:lang w:val="en-US"/>
        </w:rPr>
        <w:t xml:space="preserve"> furnizorul</w:t>
      </w:r>
      <w:r w:rsidR="00D25145" w:rsidRPr="00C51BA0">
        <w:rPr>
          <w:rFonts w:ascii="Trebuchet MS" w:eastAsia="Times New Roman" w:hAnsi="Trebuchet MS" w:cs="Arial"/>
          <w:lang w:val="en-US"/>
        </w:rPr>
        <w:t xml:space="preserve"> dato</w:t>
      </w:r>
      <w:r w:rsidR="00B92A2A">
        <w:rPr>
          <w:rFonts w:ascii="Trebuchet MS" w:eastAsia="Times New Roman" w:hAnsi="Trebuchet MS" w:cs="Arial"/>
          <w:lang w:val="en-US"/>
        </w:rPr>
        <w:t>rează achizitorului</w:t>
      </w:r>
      <w:r w:rsidR="00D25145" w:rsidRPr="00C51BA0">
        <w:rPr>
          <w:rFonts w:ascii="Trebuchet MS" w:eastAsia="Times New Roman" w:hAnsi="Trebuchet MS" w:cs="Arial"/>
          <w:lang w:val="en-US"/>
        </w:rPr>
        <w:t xml:space="preserve"> daune moratorii în cuantum de 0,02% din valoarea contractului</w:t>
      </w:r>
      <w:r w:rsidR="00B92A2A">
        <w:rPr>
          <w:rFonts w:ascii="Trebuchet MS" w:eastAsia="Times New Roman" w:hAnsi="Trebuchet MS" w:cs="Arial"/>
          <w:lang w:val="en-US"/>
        </w:rPr>
        <w:t>,</w:t>
      </w:r>
      <w:r w:rsidR="00D25145" w:rsidRPr="00C51BA0">
        <w:rPr>
          <w:rFonts w:ascii="Trebuchet MS" w:eastAsia="Times New Roman" w:hAnsi="Trebuchet MS" w:cs="Arial"/>
          <w:lang w:val="en-US"/>
        </w:rPr>
        <w:t xml:space="preserve"> pentru fiecare zi de întârziere;</w:t>
      </w:r>
    </w:p>
    <w:p w14:paraId="209EC708" w14:textId="55AAA62B" w:rsidR="00D25145" w:rsidRPr="00C51BA0" w:rsidRDefault="00C74B59" w:rsidP="00C51BA0">
      <w:pPr>
        <w:spacing w:after="120" w:line="240" w:lineRule="auto"/>
        <w:ind w:firstLine="993"/>
        <w:jc w:val="both"/>
        <w:rPr>
          <w:rFonts w:ascii="Trebuchet MS" w:eastAsia="Times New Roman" w:hAnsi="Trebuchet MS" w:cs="Arial"/>
          <w:lang w:val="en-US"/>
        </w:rPr>
      </w:pPr>
      <w:r w:rsidRPr="00C51BA0">
        <w:rPr>
          <w:rFonts w:ascii="Trebuchet MS" w:eastAsia="Times New Roman" w:hAnsi="Trebuchet MS" w:cs="Arial"/>
          <w:lang w:val="en-US"/>
        </w:rPr>
        <w:t xml:space="preserve">- </w:t>
      </w:r>
      <w:r w:rsidR="001E5DF3" w:rsidRPr="00C51BA0">
        <w:rPr>
          <w:rFonts w:ascii="Trebuchet MS" w:eastAsia="Times New Roman" w:hAnsi="Trebuchet MS" w:cs="Arial"/>
          <w:lang w:val="en-US"/>
        </w:rPr>
        <w:t>a</w:t>
      </w:r>
      <w:r w:rsidR="00D25145" w:rsidRPr="00C51BA0">
        <w:rPr>
          <w:rFonts w:ascii="Trebuchet MS" w:eastAsia="Times New Roman" w:hAnsi="Trebuchet MS" w:cs="Arial"/>
          <w:lang w:val="en-US"/>
        </w:rPr>
        <w:t>chizitorul are dreptul de a opta între a cere executarea întocmai a obligaţ</w:t>
      </w:r>
      <w:r w:rsidR="002F0CA3">
        <w:rPr>
          <w:rFonts w:ascii="Trebuchet MS" w:eastAsia="Times New Roman" w:hAnsi="Trebuchet MS" w:cs="Arial"/>
          <w:lang w:val="en-US"/>
        </w:rPr>
        <w:t>iilor asumate de către furnizor</w:t>
      </w:r>
      <w:r w:rsidR="00D25145" w:rsidRPr="00C51BA0">
        <w:rPr>
          <w:rFonts w:ascii="Trebuchet MS" w:eastAsia="Times New Roman" w:hAnsi="Trebuchet MS" w:cs="Arial"/>
          <w:lang w:val="en-US"/>
        </w:rPr>
        <w:t xml:space="preserve"> sau a cere rezilierea contractului în concordanţă cu prevederile din contract şi, în plus, în orice situaţie, are dreptul de a calcula şi cere penalităţile de întârziere calculate potrivit capitolului de faţă.</w:t>
      </w:r>
    </w:p>
    <w:p w14:paraId="06463342" w14:textId="3A0C87AC" w:rsidR="00D25145" w:rsidRPr="00C51BA0" w:rsidRDefault="0076500B" w:rsidP="00C51BA0">
      <w:pPr>
        <w:spacing w:after="120" w:line="240" w:lineRule="auto"/>
        <w:ind w:firstLine="708"/>
        <w:jc w:val="both"/>
        <w:rPr>
          <w:rFonts w:ascii="Trebuchet MS" w:eastAsia="Times New Roman" w:hAnsi="Trebuchet MS" w:cs="Arial"/>
          <w:lang w:val="en-US"/>
        </w:rPr>
      </w:pPr>
      <w:r>
        <w:rPr>
          <w:rFonts w:ascii="Trebuchet MS" w:eastAsia="Times New Roman" w:hAnsi="Trebuchet MS" w:cs="Arial"/>
          <w:b/>
          <w:lang w:val="en-US"/>
        </w:rPr>
        <w:t>Alin. 10</w:t>
      </w:r>
      <w:r w:rsidR="00113AD8" w:rsidRPr="00C51BA0">
        <w:rPr>
          <w:rFonts w:ascii="Trebuchet MS" w:eastAsia="Times New Roman" w:hAnsi="Trebuchet MS" w:cs="Arial"/>
          <w:b/>
          <w:lang w:val="en-US"/>
        </w:rPr>
        <w:t>.2.</w:t>
      </w:r>
      <w:r w:rsidR="00D25145" w:rsidRPr="00C51BA0">
        <w:rPr>
          <w:rFonts w:ascii="Trebuchet MS" w:eastAsia="Times New Roman" w:hAnsi="Trebuchet MS" w:cs="Arial"/>
          <w:lang w:val="en-US"/>
        </w:rPr>
        <w:t xml:space="preserve"> </w:t>
      </w:r>
      <w:r w:rsidR="001E5DF3" w:rsidRPr="00C51BA0">
        <w:rPr>
          <w:rFonts w:ascii="Trebuchet MS" w:eastAsia="Times New Roman" w:hAnsi="Trebuchet MS" w:cs="Arial"/>
          <w:lang w:val="en-US"/>
        </w:rPr>
        <w:t>În cazul întârzierii la plată, achi</w:t>
      </w:r>
      <w:r w:rsidR="002F0CA3">
        <w:rPr>
          <w:rFonts w:ascii="Trebuchet MS" w:eastAsia="Times New Roman" w:hAnsi="Trebuchet MS" w:cs="Arial"/>
          <w:lang w:val="en-US"/>
        </w:rPr>
        <w:t>zitorul datorează furnizorului</w:t>
      </w:r>
      <w:r w:rsidR="00D25145" w:rsidRPr="00C51BA0">
        <w:rPr>
          <w:rFonts w:ascii="Trebuchet MS" w:eastAsia="Times New Roman" w:hAnsi="Trebuchet MS" w:cs="Arial"/>
          <w:lang w:val="en-US"/>
        </w:rPr>
        <w:t>, pentru fiecare zi după data scadenţei sumei facturate, penalităţi de întârziere de 0,02% pe zi</w:t>
      </w:r>
      <w:r w:rsidR="00B92A2A">
        <w:rPr>
          <w:rFonts w:ascii="Trebuchet MS" w:eastAsia="Times New Roman" w:hAnsi="Trebuchet MS" w:cs="Arial"/>
          <w:lang w:val="en-US"/>
        </w:rPr>
        <w:t>,</w:t>
      </w:r>
      <w:r w:rsidR="00D25145" w:rsidRPr="00C51BA0">
        <w:rPr>
          <w:rFonts w:ascii="Trebuchet MS" w:eastAsia="Times New Roman" w:hAnsi="Trebuchet MS" w:cs="Arial"/>
          <w:lang w:val="en-US"/>
        </w:rPr>
        <w:t xml:space="preserve"> aplicate la valoarea</w:t>
      </w:r>
      <w:r w:rsidR="001E5DF3" w:rsidRPr="00C51BA0">
        <w:rPr>
          <w:rFonts w:ascii="Trebuchet MS" w:eastAsia="Times New Roman" w:hAnsi="Trebuchet MS" w:cs="Arial"/>
          <w:lang w:val="en-US"/>
        </w:rPr>
        <w:t xml:space="preserve"> fără TVA a facturii neonorate î</w:t>
      </w:r>
      <w:r w:rsidR="00D25145" w:rsidRPr="00C51BA0">
        <w:rPr>
          <w:rFonts w:ascii="Trebuchet MS" w:eastAsia="Times New Roman" w:hAnsi="Trebuchet MS" w:cs="Arial"/>
          <w:lang w:val="en-US"/>
        </w:rPr>
        <w:t xml:space="preserve">n termen.    </w:t>
      </w:r>
    </w:p>
    <w:p w14:paraId="4E292B0A" w14:textId="0B6F9F89" w:rsidR="00D25145" w:rsidRPr="00C51BA0" w:rsidRDefault="0076500B" w:rsidP="00C51BA0">
      <w:pPr>
        <w:spacing w:after="120" w:line="240" w:lineRule="auto"/>
        <w:ind w:firstLine="709"/>
        <w:jc w:val="both"/>
        <w:rPr>
          <w:rFonts w:ascii="Trebuchet MS" w:eastAsia="Times New Roman" w:hAnsi="Trebuchet MS" w:cs="Arial"/>
          <w:lang w:val="en-US"/>
        </w:rPr>
      </w:pPr>
      <w:r>
        <w:rPr>
          <w:rFonts w:ascii="Trebuchet MS" w:eastAsia="Times New Roman" w:hAnsi="Trebuchet MS" w:cs="Arial"/>
          <w:b/>
          <w:lang w:val="en-US"/>
        </w:rPr>
        <w:t>Alin. 10</w:t>
      </w:r>
      <w:r w:rsidR="00113AD8" w:rsidRPr="00C51BA0">
        <w:rPr>
          <w:rFonts w:ascii="Trebuchet MS" w:eastAsia="Times New Roman" w:hAnsi="Trebuchet MS" w:cs="Arial"/>
          <w:b/>
          <w:lang w:val="en-US"/>
        </w:rPr>
        <w:t>.3.</w:t>
      </w:r>
      <w:r w:rsidR="00D25145" w:rsidRPr="00C51BA0">
        <w:rPr>
          <w:rFonts w:ascii="Trebuchet MS" w:eastAsia="Times New Roman" w:hAnsi="Trebuchet MS" w:cs="Arial"/>
          <w:lang w:val="en-US"/>
        </w:rPr>
        <w:t xml:space="preserve"> Daunele compensatorii:</w:t>
      </w:r>
    </w:p>
    <w:p w14:paraId="1C650417" w14:textId="7E1E0D03" w:rsidR="00D25145" w:rsidRPr="00C51BA0" w:rsidRDefault="00A15AB7" w:rsidP="00C51BA0">
      <w:pPr>
        <w:spacing w:after="120" w:line="240" w:lineRule="auto"/>
        <w:ind w:firstLine="1134"/>
        <w:jc w:val="both"/>
        <w:rPr>
          <w:rFonts w:ascii="Trebuchet MS" w:eastAsia="Times New Roman" w:hAnsi="Trebuchet MS" w:cs="Arial"/>
          <w:lang w:val="en-US"/>
        </w:rPr>
      </w:pPr>
      <w:r w:rsidRPr="00C51BA0">
        <w:rPr>
          <w:rFonts w:ascii="Trebuchet MS" w:eastAsia="Times New Roman" w:hAnsi="Trebuchet MS" w:cs="Arial"/>
          <w:lang w:val="en-US"/>
        </w:rPr>
        <w:t xml:space="preserve">a) </w:t>
      </w:r>
      <w:r w:rsidR="001E5DF3" w:rsidRPr="00C51BA0">
        <w:rPr>
          <w:rFonts w:ascii="Trebuchet MS" w:eastAsia="Times New Roman" w:hAnsi="Trebuchet MS" w:cs="Arial"/>
          <w:lang w:val="en-US"/>
        </w:rPr>
        <w:t>p</w:t>
      </w:r>
      <w:r w:rsidR="00D25145" w:rsidRPr="00C51BA0">
        <w:rPr>
          <w:rFonts w:ascii="Trebuchet MS" w:eastAsia="Times New Roman" w:hAnsi="Trebuchet MS" w:cs="Arial"/>
          <w:lang w:val="en-US"/>
        </w:rPr>
        <w:t xml:space="preserve">entru neexecutarea totală a obligaţiilor </w:t>
      </w:r>
      <w:r w:rsidR="00B92A2A">
        <w:rPr>
          <w:rFonts w:ascii="Trebuchet MS" w:eastAsia="Times New Roman" w:hAnsi="Trebuchet MS" w:cs="Arial"/>
          <w:lang w:val="en-US"/>
        </w:rPr>
        <w:t>asumate şi/sau care î</w:t>
      </w:r>
      <w:r w:rsidR="001E5DF3" w:rsidRPr="00C51BA0">
        <w:rPr>
          <w:rFonts w:ascii="Trebuchet MS" w:eastAsia="Times New Roman" w:hAnsi="Trebuchet MS" w:cs="Arial"/>
          <w:lang w:val="en-US"/>
        </w:rPr>
        <w:t xml:space="preserve">i revin, </w:t>
      </w:r>
      <w:r w:rsidR="007552A8">
        <w:rPr>
          <w:rFonts w:ascii="Trebuchet MS" w:eastAsia="Times New Roman" w:hAnsi="Trebuchet MS" w:cs="Arial"/>
          <w:lang w:val="en-US"/>
        </w:rPr>
        <w:t>furnizorul</w:t>
      </w:r>
      <w:r w:rsidR="00D25145" w:rsidRPr="00C51BA0">
        <w:rPr>
          <w:rFonts w:ascii="Trebuchet MS" w:eastAsia="Times New Roman" w:hAnsi="Trebuchet MS" w:cs="Arial"/>
          <w:lang w:val="en-US"/>
        </w:rPr>
        <w:t xml:space="preserve"> are obligaţia de a plăti achizitorului, cu titlu de daune compens</w:t>
      </w:r>
      <w:r w:rsidR="00B92A2A">
        <w:rPr>
          <w:rFonts w:ascii="Trebuchet MS" w:eastAsia="Times New Roman" w:hAnsi="Trebuchet MS" w:cs="Arial"/>
          <w:lang w:val="en-US"/>
        </w:rPr>
        <w:t>atorii, o su</w:t>
      </w:r>
      <w:r w:rsidR="00CA0182">
        <w:rPr>
          <w:rFonts w:ascii="Trebuchet MS" w:eastAsia="Times New Roman" w:hAnsi="Trebuchet MS" w:cs="Arial"/>
          <w:lang w:val="en-US"/>
        </w:rPr>
        <w:t>m</w:t>
      </w:r>
      <w:r w:rsidR="00B92A2A">
        <w:rPr>
          <w:rFonts w:ascii="Trebuchet MS" w:eastAsia="Times New Roman" w:hAnsi="Trebuchet MS" w:cs="Arial"/>
          <w:lang w:val="en-US"/>
        </w:rPr>
        <w:t>ă</w:t>
      </w:r>
      <w:r w:rsidR="001E5DF3" w:rsidRPr="00C51BA0">
        <w:rPr>
          <w:rFonts w:ascii="Trebuchet MS" w:eastAsia="Times New Roman" w:hAnsi="Trebuchet MS" w:cs="Arial"/>
          <w:lang w:val="en-US"/>
        </w:rPr>
        <w:t xml:space="preserve"> în cuantum de 20</w:t>
      </w:r>
      <w:r w:rsidR="00D25145" w:rsidRPr="00C51BA0">
        <w:rPr>
          <w:rFonts w:ascii="Trebuchet MS" w:eastAsia="Times New Roman" w:hAnsi="Trebuchet MS" w:cs="Arial"/>
          <w:lang w:val="en-US"/>
        </w:rPr>
        <w:t>% din valoarea</w:t>
      </w:r>
      <w:r w:rsidR="00D934D5" w:rsidRPr="00C51BA0">
        <w:rPr>
          <w:rFonts w:ascii="Trebuchet MS" w:eastAsia="Times New Roman" w:hAnsi="Trebuchet MS" w:cs="Arial"/>
          <w:lang w:val="en-US"/>
        </w:rPr>
        <w:t xml:space="preserve"> totală a contractului exprimată la</w:t>
      </w:r>
      <w:r w:rsidR="00CA0182">
        <w:rPr>
          <w:rFonts w:ascii="Trebuchet MS" w:eastAsia="Times New Roman" w:hAnsi="Trebuchet MS" w:cs="Arial"/>
          <w:lang w:val="en-US"/>
        </w:rPr>
        <w:t xml:space="preserve"> art. 5,</w:t>
      </w:r>
      <w:r w:rsidR="00D934D5" w:rsidRPr="00C51BA0">
        <w:rPr>
          <w:rFonts w:ascii="Trebuchet MS" w:eastAsia="Times New Roman" w:hAnsi="Trebuchet MS" w:cs="Arial"/>
          <w:lang w:val="en-US"/>
        </w:rPr>
        <w:t xml:space="preserve"> alin</w:t>
      </w:r>
      <w:r w:rsidR="001E5DF3" w:rsidRPr="00C51BA0">
        <w:rPr>
          <w:rFonts w:ascii="Trebuchet MS" w:eastAsia="Times New Roman" w:hAnsi="Trebuchet MS" w:cs="Arial"/>
          <w:lang w:val="en-US"/>
        </w:rPr>
        <w:t>. 5.1 din acesta;</w:t>
      </w:r>
    </w:p>
    <w:p w14:paraId="6A5A9795" w14:textId="44A99443" w:rsidR="00D25145" w:rsidRPr="00C51BA0" w:rsidRDefault="00A15AB7" w:rsidP="00C51BA0">
      <w:pPr>
        <w:spacing w:after="120" w:line="240" w:lineRule="auto"/>
        <w:ind w:firstLine="1134"/>
        <w:jc w:val="both"/>
        <w:rPr>
          <w:rFonts w:ascii="Trebuchet MS" w:eastAsia="Times New Roman" w:hAnsi="Trebuchet MS" w:cs="Arial"/>
        </w:rPr>
      </w:pPr>
      <w:r w:rsidRPr="00C51BA0">
        <w:rPr>
          <w:rFonts w:ascii="Trebuchet MS" w:eastAsia="Times New Roman" w:hAnsi="Trebuchet MS" w:cs="Arial"/>
        </w:rPr>
        <w:t xml:space="preserve">b) </w:t>
      </w:r>
      <w:r w:rsidR="001E5DF3" w:rsidRPr="00C51BA0">
        <w:rPr>
          <w:rFonts w:ascii="Trebuchet MS" w:eastAsia="Times New Roman" w:hAnsi="Trebuchet MS" w:cs="Arial"/>
        </w:rPr>
        <w:t>î</w:t>
      </w:r>
      <w:r w:rsidR="00D25145" w:rsidRPr="00C51BA0">
        <w:rPr>
          <w:rFonts w:ascii="Trebuchet MS" w:eastAsia="Times New Roman" w:hAnsi="Trebuchet MS" w:cs="Arial"/>
        </w:rPr>
        <w:t>n cazul în care executarea este numai parţială, dar est</w:t>
      </w:r>
      <w:r w:rsidR="001E5DF3" w:rsidRPr="00C51BA0">
        <w:rPr>
          <w:rFonts w:ascii="Trebuchet MS" w:eastAsia="Times New Roman" w:hAnsi="Trebuchet MS" w:cs="Arial"/>
        </w:rPr>
        <w:t>e corespunzătoare, suma datorată</w:t>
      </w:r>
      <w:r w:rsidR="00D25145" w:rsidRPr="00C51BA0">
        <w:rPr>
          <w:rFonts w:ascii="Trebuchet MS" w:eastAsia="Times New Roman" w:hAnsi="Trebuchet MS" w:cs="Arial"/>
        </w:rPr>
        <w:t xml:space="preserve"> potrivit</w:t>
      </w:r>
      <w:r w:rsidR="00CA0182">
        <w:rPr>
          <w:rFonts w:ascii="Trebuchet MS" w:eastAsia="Times New Roman" w:hAnsi="Trebuchet MS" w:cs="Arial"/>
        </w:rPr>
        <w:t xml:space="preserve"> art. 5,</w:t>
      </w:r>
      <w:r w:rsidR="00D25145" w:rsidRPr="00C51BA0">
        <w:rPr>
          <w:rFonts w:ascii="Trebuchet MS" w:eastAsia="Times New Roman" w:hAnsi="Trebuchet MS" w:cs="Arial"/>
        </w:rPr>
        <w:t xml:space="preserve"> alin. </w:t>
      </w:r>
      <w:r w:rsidR="00CA0182">
        <w:rPr>
          <w:rFonts w:ascii="Trebuchet MS" w:eastAsia="Times New Roman" w:hAnsi="Trebuchet MS" w:cs="Arial"/>
        </w:rPr>
        <w:t>5.</w:t>
      </w:r>
      <w:r w:rsidR="00D25145" w:rsidRPr="00C51BA0">
        <w:rPr>
          <w:rFonts w:ascii="Trebuchet MS" w:eastAsia="Times New Roman" w:hAnsi="Trebuchet MS" w:cs="Arial"/>
        </w:rPr>
        <w:t>1 se calculează proporţional c</w:t>
      </w:r>
      <w:r w:rsidR="00B92A2A">
        <w:rPr>
          <w:rFonts w:ascii="Trebuchet MS" w:eastAsia="Times New Roman" w:hAnsi="Trebuchet MS" w:cs="Arial"/>
        </w:rPr>
        <w:t>u nivelul serviciilor neprestate</w:t>
      </w:r>
      <w:r w:rsidR="00D25145" w:rsidRPr="00C51BA0">
        <w:rPr>
          <w:rFonts w:ascii="Trebuchet MS" w:eastAsia="Times New Roman" w:hAnsi="Trebuchet MS" w:cs="Arial"/>
        </w:rPr>
        <w:t>. Dacă nu se poate stabili proporţia neexecutării contractului ori pen</w:t>
      </w:r>
      <w:r w:rsidR="001E5DF3" w:rsidRPr="00C51BA0">
        <w:rPr>
          <w:rFonts w:ascii="Trebuchet MS" w:eastAsia="Times New Roman" w:hAnsi="Trebuchet MS" w:cs="Arial"/>
        </w:rPr>
        <w:t>tru executarea totală</w:t>
      </w:r>
      <w:r w:rsidR="00D25145" w:rsidRPr="00C51BA0">
        <w:rPr>
          <w:rFonts w:ascii="Trebuchet MS" w:eastAsia="Times New Roman" w:hAnsi="Trebuchet MS" w:cs="Arial"/>
        </w:rPr>
        <w:t>, dar n</w:t>
      </w:r>
      <w:r w:rsidR="007552A8">
        <w:rPr>
          <w:rFonts w:ascii="Trebuchet MS" w:eastAsia="Times New Roman" w:hAnsi="Trebuchet MS" w:cs="Arial"/>
        </w:rPr>
        <w:t>ecorespunzătoare, furnizorul</w:t>
      </w:r>
      <w:r w:rsidR="00D25145" w:rsidRPr="00C51BA0">
        <w:rPr>
          <w:rFonts w:ascii="Trebuchet MS" w:eastAsia="Times New Roman" w:hAnsi="Trebuchet MS" w:cs="Arial"/>
        </w:rPr>
        <w:t xml:space="preserve"> datorează achizitorului daune compensatorii în cuantum de 10% din</w:t>
      </w:r>
      <w:r w:rsidR="00B92A2A">
        <w:rPr>
          <w:rFonts w:ascii="Trebuchet MS" w:eastAsia="Times New Roman" w:hAnsi="Trebuchet MS" w:cs="Arial"/>
        </w:rPr>
        <w:t xml:space="preserve"> valoarea totală a contractului</w:t>
      </w:r>
      <w:r w:rsidR="001E5DF3" w:rsidRPr="00C51BA0">
        <w:rPr>
          <w:rFonts w:ascii="Trebuchet MS" w:eastAsia="Times New Roman" w:hAnsi="Trebuchet MS" w:cs="Arial"/>
        </w:rPr>
        <w:t>;</w:t>
      </w:r>
    </w:p>
    <w:p w14:paraId="307615EF" w14:textId="034A5C5F" w:rsidR="00D25145" w:rsidRPr="00C51BA0" w:rsidRDefault="00A15AB7" w:rsidP="00C51BA0">
      <w:pPr>
        <w:spacing w:after="120" w:line="240" w:lineRule="auto"/>
        <w:ind w:firstLine="1134"/>
        <w:jc w:val="both"/>
        <w:rPr>
          <w:rFonts w:ascii="Trebuchet MS" w:eastAsia="Times New Roman" w:hAnsi="Trebuchet MS" w:cs="Arial"/>
          <w:lang w:val="en-US"/>
        </w:rPr>
      </w:pPr>
      <w:r w:rsidRPr="00C51BA0">
        <w:rPr>
          <w:rFonts w:ascii="Trebuchet MS" w:eastAsia="Times New Roman" w:hAnsi="Trebuchet MS" w:cs="Arial"/>
          <w:lang w:val="en-US"/>
        </w:rPr>
        <w:t xml:space="preserve">c) </w:t>
      </w:r>
      <w:r w:rsidR="001E5DF3" w:rsidRPr="00C51BA0">
        <w:rPr>
          <w:rFonts w:ascii="Trebuchet MS" w:eastAsia="Times New Roman" w:hAnsi="Trebuchet MS" w:cs="Arial"/>
          <w:lang w:val="en-US"/>
        </w:rPr>
        <w:t>î</w:t>
      </w:r>
      <w:r w:rsidR="00D25145" w:rsidRPr="00C51BA0">
        <w:rPr>
          <w:rFonts w:ascii="Trebuchet MS" w:eastAsia="Times New Roman" w:hAnsi="Trebuchet MS" w:cs="Arial"/>
          <w:lang w:val="en-US"/>
        </w:rPr>
        <w:t>n cazul în care executarea este parţială şi, totodată,</w:t>
      </w:r>
      <w:r w:rsidR="007552A8">
        <w:rPr>
          <w:rFonts w:ascii="Trebuchet MS" w:eastAsia="Times New Roman" w:hAnsi="Trebuchet MS" w:cs="Arial"/>
          <w:lang w:val="en-US"/>
        </w:rPr>
        <w:t xml:space="preserve"> necorespunzătoare, furnizorul</w:t>
      </w:r>
      <w:r w:rsidR="00D25145" w:rsidRPr="00C51BA0">
        <w:rPr>
          <w:rFonts w:ascii="Trebuchet MS" w:eastAsia="Times New Roman" w:hAnsi="Trebuchet MS" w:cs="Arial"/>
          <w:lang w:val="en-US"/>
        </w:rPr>
        <w:t xml:space="preserve"> datorează achizitorului, cu titl</w:t>
      </w:r>
      <w:r w:rsidR="001E5DF3" w:rsidRPr="00C51BA0">
        <w:rPr>
          <w:rFonts w:ascii="Trebuchet MS" w:eastAsia="Times New Roman" w:hAnsi="Trebuchet MS" w:cs="Arial"/>
          <w:lang w:val="en-US"/>
        </w:rPr>
        <w:t>u de daune compensatorii, o sumă</w:t>
      </w:r>
      <w:r w:rsidR="00B92A2A">
        <w:rPr>
          <w:rFonts w:ascii="Trebuchet MS" w:eastAsia="Times New Roman" w:hAnsi="Trebuchet MS" w:cs="Arial"/>
          <w:lang w:val="en-US"/>
        </w:rPr>
        <w:t xml:space="preserve"> în cuantum de 15</w:t>
      </w:r>
      <w:r w:rsidR="00D25145" w:rsidRPr="00C51BA0">
        <w:rPr>
          <w:rFonts w:ascii="Trebuchet MS" w:eastAsia="Times New Roman" w:hAnsi="Trebuchet MS" w:cs="Arial"/>
          <w:lang w:val="en-US"/>
        </w:rPr>
        <w:t>% din</w:t>
      </w:r>
      <w:r w:rsidR="00B92A2A">
        <w:rPr>
          <w:rFonts w:ascii="Trebuchet MS" w:eastAsia="Times New Roman" w:hAnsi="Trebuchet MS" w:cs="Arial"/>
          <w:lang w:val="en-US"/>
        </w:rPr>
        <w:t xml:space="preserve"> valoarea totală a contractului</w:t>
      </w:r>
      <w:r w:rsidR="00D25145" w:rsidRPr="00C51BA0">
        <w:rPr>
          <w:rFonts w:ascii="Trebuchet MS" w:eastAsia="Times New Roman" w:hAnsi="Trebuchet MS" w:cs="Arial"/>
          <w:lang w:val="en-US"/>
        </w:rPr>
        <w:t>.</w:t>
      </w:r>
    </w:p>
    <w:p w14:paraId="3D342D65" w14:textId="5F5C6046" w:rsidR="00D25145" w:rsidRPr="00C51BA0" w:rsidRDefault="00113AD8" w:rsidP="00C51BA0">
      <w:pPr>
        <w:spacing w:after="120" w:line="240" w:lineRule="auto"/>
        <w:ind w:firstLine="709"/>
        <w:jc w:val="both"/>
        <w:rPr>
          <w:rFonts w:ascii="Trebuchet MS" w:eastAsia="Times New Roman" w:hAnsi="Trebuchet MS" w:cs="Arial"/>
          <w:lang w:eastAsia="ro-RO"/>
        </w:rPr>
      </w:pPr>
      <w:r w:rsidRPr="00C51BA0">
        <w:rPr>
          <w:rFonts w:ascii="Trebuchet MS" w:eastAsia="Times New Roman" w:hAnsi="Trebuchet MS" w:cs="Arial"/>
          <w:b/>
          <w:lang w:val="es-ES" w:eastAsia="ro-RO"/>
        </w:rPr>
        <w:t xml:space="preserve">Alin. </w:t>
      </w:r>
      <w:r w:rsidR="0076500B">
        <w:rPr>
          <w:rFonts w:ascii="Trebuchet MS" w:eastAsia="Times New Roman" w:hAnsi="Trebuchet MS" w:cs="Arial"/>
          <w:b/>
          <w:lang w:val="es-ES" w:eastAsia="ro-RO"/>
        </w:rPr>
        <w:t>10</w:t>
      </w:r>
      <w:r w:rsidR="00D25145" w:rsidRPr="00C51BA0">
        <w:rPr>
          <w:rFonts w:ascii="Trebuchet MS" w:eastAsia="Times New Roman" w:hAnsi="Trebuchet MS" w:cs="Arial"/>
          <w:b/>
          <w:lang w:val="es-ES" w:eastAsia="ro-RO"/>
        </w:rPr>
        <w:t>.4</w:t>
      </w:r>
      <w:r w:rsidRPr="00C51BA0">
        <w:rPr>
          <w:rFonts w:ascii="Trebuchet MS" w:eastAsia="Times New Roman" w:hAnsi="Trebuchet MS" w:cs="Arial"/>
          <w:b/>
          <w:lang w:val="es-ES" w:eastAsia="ro-RO"/>
        </w:rPr>
        <w:t>.</w:t>
      </w:r>
      <w:r w:rsidR="00D25145" w:rsidRPr="00C51BA0">
        <w:rPr>
          <w:rFonts w:ascii="Trebuchet MS" w:eastAsia="Times New Roman" w:hAnsi="Trebuchet MS" w:cs="Arial"/>
          <w:lang w:val="es-ES" w:eastAsia="ro-RO"/>
        </w:rPr>
        <w:t xml:space="preserve"> </w:t>
      </w:r>
      <w:r w:rsidR="00D25145" w:rsidRPr="00C51BA0">
        <w:rPr>
          <w:rFonts w:ascii="Trebuchet MS" w:eastAsia="Times New Roman" w:hAnsi="Trebuchet MS" w:cs="Arial"/>
          <w:lang w:eastAsia="ro-RO"/>
        </w:rPr>
        <w:t>Nerespectarea obligaţiilor asumate prin prezentul contract de către una dintre părţi, în mod culpabil şi repetat, dă dreptul părţii lezate de</w:t>
      </w:r>
      <w:r w:rsidR="00B92A2A">
        <w:rPr>
          <w:rFonts w:ascii="Trebuchet MS" w:eastAsia="Times New Roman" w:hAnsi="Trebuchet MS" w:cs="Arial"/>
          <w:lang w:eastAsia="ro-RO"/>
        </w:rPr>
        <w:t xml:space="preserve"> a considera contractul</w:t>
      </w:r>
      <w:r w:rsidR="00D25145" w:rsidRPr="00C51BA0">
        <w:rPr>
          <w:rFonts w:ascii="Trebuchet MS" w:eastAsia="Times New Roman" w:hAnsi="Trebuchet MS" w:cs="Arial"/>
          <w:lang w:eastAsia="ro-RO"/>
        </w:rPr>
        <w:t xml:space="preserve"> reziliat </w:t>
      </w:r>
      <w:r w:rsidR="00D677A8" w:rsidRPr="00C51BA0">
        <w:rPr>
          <w:rFonts w:ascii="Trebuchet MS" w:eastAsia="Times New Roman" w:hAnsi="Trebuchet MS" w:cs="Arial"/>
          <w:lang w:eastAsia="ro-RO"/>
        </w:rPr>
        <w:t xml:space="preserve">de drept </w:t>
      </w:r>
      <w:r w:rsidR="00D25145" w:rsidRPr="00C51BA0">
        <w:rPr>
          <w:rFonts w:ascii="Trebuchet MS" w:eastAsia="Times New Roman" w:hAnsi="Trebuchet MS" w:cs="Arial"/>
          <w:lang w:eastAsia="ro-RO"/>
        </w:rPr>
        <w:t>şi de a pretinde plata de daune-interese.</w:t>
      </w:r>
    </w:p>
    <w:p w14:paraId="15BE3EAE" w14:textId="69355DC0" w:rsidR="00D25145" w:rsidRPr="00C51BA0" w:rsidRDefault="00113AD8" w:rsidP="00C51BA0">
      <w:pPr>
        <w:spacing w:after="120" w:line="240" w:lineRule="auto"/>
        <w:ind w:firstLine="709"/>
        <w:jc w:val="both"/>
        <w:rPr>
          <w:rFonts w:ascii="Trebuchet MS" w:eastAsia="Times New Roman" w:hAnsi="Trebuchet MS" w:cs="Arial"/>
          <w:lang w:eastAsia="ro-RO"/>
        </w:rPr>
      </w:pPr>
      <w:r w:rsidRPr="00C51BA0">
        <w:rPr>
          <w:rFonts w:ascii="Trebuchet MS" w:eastAsia="Times New Roman" w:hAnsi="Trebuchet MS" w:cs="Arial"/>
          <w:b/>
          <w:lang w:eastAsia="ro-RO"/>
        </w:rPr>
        <w:t xml:space="preserve">Alin. </w:t>
      </w:r>
      <w:r w:rsidR="0076500B">
        <w:rPr>
          <w:rFonts w:ascii="Trebuchet MS" w:eastAsia="Times New Roman" w:hAnsi="Trebuchet MS" w:cs="Arial"/>
          <w:b/>
          <w:lang w:eastAsia="ro-RO"/>
        </w:rPr>
        <w:t>10</w:t>
      </w:r>
      <w:r w:rsidR="00D25145" w:rsidRPr="00C51BA0">
        <w:rPr>
          <w:rFonts w:ascii="Trebuchet MS" w:eastAsia="Times New Roman" w:hAnsi="Trebuchet MS" w:cs="Arial"/>
          <w:b/>
          <w:lang w:eastAsia="ro-RO"/>
        </w:rPr>
        <w:t>.5</w:t>
      </w:r>
      <w:r w:rsidRPr="00C51BA0">
        <w:rPr>
          <w:rFonts w:ascii="Trebuchet MS" w:eastAsia="Times New Roman" w:hAnsi="Trebuchet MS" w:cs="Arial"/>
          <w:b/>
          <w:lang w:eastAsia="ro-RO"/>
        </w:rPr>
        <w:t>.</w:t>
      </w:r>
      <w:r w:rsidR="00D25145" w:rsidRPr="00C51BA0">
        <w:rPr>
          <w:rFonts w:ascii="Trebuchet MS" w:eastAsia="Times New Roman" w:hAnsi="Trebuchet MS" w:cs="Arial"/>
          <w:b/>
          <w:lang w:eastAsia="ro-RO"/>
        </w:rPr>
        <w:t xml:space="preserve"> </w:t>
      </w:r>
      <w:r w:rsidR="00D25145" w:rsidRPr="00C51BA0">
        <w:rPr>
          <w:rFonts w:ascii="Trebuchet MS" w:eastAsia="Times New Roman" w:hAnsi="Trebuchet MS" w:cs="Arial"/>
          <w:lang w:eastAsia="ro-RO"/>
        </w:rPr>
        <w:t>Achizitorul îşi rezervă dreptul de a renunţa oricând la contract, printr-o notifica</w:t>
      </w:r>
      <w:r w:rsidR="007552A8">
        <w:rPr>
          <w:rFonts w:ascii="Trebuchet MS" w:eastAsia="Times New Roman" w:hAnsi="Trebuchet MS" w:cs="Arial"/>
          <w:lang w:eastAsia="ro-RO"/>
        </w:rPr>
        <w:t>re scrisă adresată furnizorului</w:t>
      </w:r>
      <w:r w:rsidR="00D25145" w:rsidRPr="00C51BA0">
        <w:rPr>
          <w:rFonts w:ascii="Trebuchet MS" w:eastAsia="Times New Roman" w:hAnsi="Trebuchet MS" w:cs="Arial"/>
          <w:lang w:eastAsia="ro-RO"/>
        </w:rPr>
        <w:t>, fără nici o compensaţie, dacă acesta din urmă dă faliment, cu condiţia ca această anulare să nu prejudicieze sau să afecteze dreptul la acţiune sau despăgubire pentru pres</w:t>
      </w:r>
      <w:r w:rsidR="007552A8">
        <w:rPr>
          <w:rFonts w:ascii="Trebuchet MS" w:eastAsia="Times New Roman" w:hAnsi="Trebuchet MS" w:cs="Arial"/>
          <w:lang w:eastAsia="ro-RO"/>
        </w:rPr>
        <w:t>tator. În acest caz, furnizorul</w:t>
      </w:r>
      <w:r w:rsidR="00D25145" w:rsidRPr="00C51BA0">
        <w:rPr>
          <w:rFonts w:ascii="Trebuchet MS" w:eastAsia="Times New Roman" w:hAnsi="Trebuchet MS" w:cs="Arial"/>
          <w:lang w:eastAsia="ro-RO"/>
        </w:rPr>
        <w:t xml:space="preserve"> are dreptul de a pretinde numai plata co</w:t>
      </w:r>
      <w:r w:rsidR="001E5DF3" w:rsidRPr="00C51BA0">
        <w:rPr>
          <w:rFonts w:ascii="Trebuchet MS" w:eastAsia="Times New Roman" w:hAnsi="Trebuchet MS" w:cs="Arial"/>
          <w:lang w:eastAsia="ro-RO"/>
        </w:rPr>
        <w:t>respunzatoare pentru partea din</w:t>
      </w:r>
      <w:r w:rsidR="00D25145" w:rsidRPr="00C51BA0">
        <w:rPr>
          <w:rFonts w:ascii="Trebuchet MS" w:eastAsia="Times New Roman" w:hAnsi="Trebuchet MS" w:cs="Arial"/>
          <w:lang w:eastAsia="ro-RO"/>
        </w:rPr>
        <w:t xml:space="preserve"> contract îndeplinită până la data denunţării unilaterale a contractului.</w:t>
      </w:r>
    </w:p>
    <w:p w14:paraId="08A61A17" w14:textId="21284EB9" w:rsidR="000D725E" w:rsidRPr="00C51BA0" w:rsidRDefault="000D725E" w:rsidP="00C51BA0">
      <w:pPr>
        <w:spacing w:after="120" w:line="240" w:lineRule="auto"/>
        <w:jc w:val="both"/>
        <w:rPr>
          <w:rFonts w:ascii="Trebuchet MS" w:eastAsia="Times New Roman" w:hAnsi="Trebuchet MS" w:cs="Arial"/>
          <w:lang w:eastAsia="ro-RO"/>
        </w:rPr>
      </w:pPr>
    </w:p>
    <w:p w14:paraId="54C40108" w14:textId="36005E05" w:rsidR="00767C2F" w:rsidRPr="00C51BA0" w:rsidRDefault="0076500B" w:rsidP="00C51BA0">
      <w:pPr>
        <w:spacing w:after="120" w:line="240" w:lineRule="auto"/>
        <w:ind w:firstLine="708"/>
        <w:jc w:val="both"/>
        <w:rPr>
          <w:rFonts w:ascii="Trebuchet MS" w:eastAsia="Times New Roman" w:hAnsi="Trebuchet MS" w:cs="Arial"/>
          <w:b/>
          <w:i/>
          <w:lang w:val="es-ES" w:eastAsia="ro-RO"/>
        </w:rPr>
      </w:pPr>
      <w:r>
        <w:rPr>
          <w:rFonts w:ascii="Trebuchet MS" w:eastAsia="Times New Roman" w:hAnsi="Trebuchet MS" w:cs="Arial"/>
          <w:b/>
          <w:i/>
          <w:lang w:val="es-ES" w:eastAsia="ro-RO"/>
        </w:rPr>
        <w:t>Art. 11</w:t>
      </w:r>
      <w:r w:rsidR="00767C2F" w:rsidRPr="00C51BA0">
        <w:rPr>
          <w:rFonts w:ascii="Trebuchet MS" w:eastAsia="Times New Roman" w:hAnsi="Trebuchet MS" w:cs="Arial"/>
          <w:b/>
          <w:i/>
          <w:lang w:val="es-ES" w:eastAsia="ro-RO"/>
        </w:rPr>
        <w:t xml:space="preserve">. </w:t>
      </w:r>
      <w:r w:rsidR="00767C2F" w:rsidRPr="00C51BA0">
        <w:rPr>
          <w:rFonts w:ascii="Trebuchet MS" w:eastAsia="Times New Roman" w:hAnsi="Trebuchet MS" w:cs="Arial"/>
          <w:b/>
          <w:lang w:val="es-ES" w:eastAsia="ro-RO"/>
        </w:rPr>
        <w:t xml:space="preserve"> </w:t>
      </w:r>
      <w:r w:rsidR="00767C2F" w:rsidRPr="00C51BA0">
        <w:rPr>
          <w:rFonts w:ascii="Trebuchet MS" w:eastAsia="Times New Roman" w:hAnsi="Trebuchet MS" w:cs="Arial"/>
          <w:b/>
          <w:i/>
          <w:lang w:val="es-ES" w:eastAsia="ro-RO"/>
        </w:rPr>
        <w:t xml:space="preserve">GARANȚIA DE BUNĂ EXECUȚIE </w:t>
      </w:r>
    </w:p>
    <w:p w14:paraId="4565A27F" w14:textId="18247997" w:rsidR="000D725E" w:rsidRDefault="00ED4424" w:rsidP="00C51BA0">
      <w:pPr>
        <w:pStyle w:val="NoSpacing"/>
        <w:spacing w:after="120"/>
        <w:ind w:firstLine="709"/>
        <w:jc w:val="both"/>
        <w:rPr>
          <w:rFonts w:ascii="Trebuchet MS" w:hAnsi="Trebuchet MS" w:cs="Arial"/>
          <w:bCs/>
          <w:i/>
          <w:lang w:val="fr-FR"/>
        </w:rPr>
      </w:pPr>
      <w:r w:rsidRPr="00C51BA0">
        <w:rPr>
          <w:rFonts w:ascii="Trebuchet MS" w:hAnsi="Trebuchet MS" w:cs="Arial"/>
          <w:b/>
          <w:lang w:val="fr-FR"/>
        </w:rPr>
        <w:t>A</w:t>
      </w:r>
      <w:r w:rsidR="000D725E" w:rsidRPr="00C51BA0">
        <w:rPr>
          <w:rFonts w:ascii="Trebuchet MS" w:hAnsi="Trebuchet MS" w:cs="Arial"/>
          <w:b/>
          <w:lang w:val="fr-FR"/>
        </w:rPr>
        <w:t xml:space="preserve">lin. </w:t>
      </w:r>
      <w:r w:rsidR="0076500B">
        <w:rPr>
          <w:rFonts w:ascii="Trebuchet MS" w:hAnsi="Trebuchet MS" w:cs="Arial"/>
          <w:b/>
          <w:lang w:val="fr-FR"/>
        </w:rPr>
        <w:t>11</w:t>
      </w:r>
      <w:r w:rsidR="000D725E" w:rsidRPr="00C51BA0">
        <w:rPr>
          <w:rFonts w:ascii="Trebuchet MS" w:hAnsi="Trebuchet MS" w:cs="Arial"/>
          <w:b/>
          <w:lang w:val="fr-FR"/>
        </w:rPr>
        <w:t>.1.</w:t>
      </w:r>
      <w:r w:rsidR="007552A8">
        <w:rPr>
          <w:rFonts w:ascii="Trebuchet MS" w:hAnsi="Trebuchet MS" w:cs="Arial"/>
          <w:lang w:val="fr-FR"/>
        </w:rPr>
        <w:t xml:space="preserve"> Furnizorul</w:t>
      </w:r>
      <w:r w:rsidR="000D725E" w:rsidRPr="00C51BA0">
        <w:rPr>
          <w:rFonts w:ascii="Trebuchet MS" w:hAnsi="Trebuchet MS" w:cs="Arial"/>
          <w:lang w:val="fr-FR"/>
        </w:rPr>
        <w:t xml:space="preserve"> se  obligă  să  constituie  garanţia  de  bună  execuţie  a  contractului, conform prevederilor art. 39.  din Hotărârea de Guvern nr. 395/2016. Modalitatea de constituire, conform prevederilor art. 154 din Legea nr. 98/2016, se va efectua astfel</w:t>
      </w:r>
      <w:r w:rsidR="000D725E" w:rsidRPr="00C51BA0">
        <w:rPr>
          <w:rFonts w:ascii="Trebuchet MS" w:hAnsi="Trebuchet MS" w:cs="Arial"/>
        </w:rPr>
        <w:t>:</w:t>
      </w:r>
      <w:r w:rsidR="000D725E" w:rsidRPr="00C51BA0">
        <w:rPr>
          <w:rFonts w:ascii="Trebuchet MS" w:hAnsi="Trebuchet MS" w:cs="Arial"/>
          <w:lang w:val="fr-FR"/>
        </w:rPr>
        <w:t xml:space="preserve"> în cuantum de 10</w:t>
      </w:r>
      <w:r w:rsidR="000D725E" w:rsidRPr="00C51BA0">
        <w:rPr>
          <w:rFonts w:ascii="Trebuchet MS" w:hAnsi="Trebuchet MS" w:cs="Arial"/>
          <w:bCs/>
          <w:lang w:val="fr-FR"/>
        </w:rPr>
        <w:t>% din valoarea contractului fără TVA, în termen de maximum 5 zile lucrătoare de la semnarea contractului.</w:t>
      </w:r>
      <w:r w:rsidR="000D725E" w:rsidRPr="00C51BA0">
        <w:rPr>
          <w:rFonts w:ascii="Trebuchet MS" w:hAnsi="Trebuchet MS" w:cs="Arial"/>
          <w:lang w:val="ro-RO"/>
        </w:rPr>
        <w:t xml:space="preserve"> </w:t>
      </w:r>
      <w:r w:rsidR="000D725E" w:rsidRPr="00C51BA0">
        <w:rPr>
          <w:rFonts w:ascii="Trebuchet MS" w:hAnsi="Trebuchet MS" w:cs="Arial"/>
          <w:bCs/>
          <w:lang w:val="ro-RO"/>
        </w:rPr>
        <w:t>Acest termen poate fi prelungit la solicitar</w:t>
      </w:r>
      <w:r w:rsidR="007552A8">
        <w:rPr>
          <w:rFonts w:ascii="Trebuchet MS" w:hAnsi="Trebuchet MS" w:cs="Arial"/>
          <w:bCs/>
          <w:lang w:val="ro-RO"/>
        </w:rPr>
        <w:t>ea justificată a furnizorului</w:t>
      </w:r>
      <w:r w:rsidR="000D725E" w:rsidRPr="00C51BA0">
        <w:rPr>
          <w:rFonts w:ascii="Trebuchet MS" w:hAnsi="Trebuchet MS" w:cs="Arial"/>
          <w:bCs/>
          <w:lang w:val="ro-RO"/>
        </w:rPr>
        <w:t>, fără a depăşi 15 zile de la data semnării contractului de achiziţie publică.</w:t>
      </w:r>
      <w:r w:rsidR="000D725E" w:rsidRPr="00C51BA0">
        <w:rPr>
          <w:rFonts w:ascii="Trebuchet MS" w:hAnsi="Trebuchet MS" w:cs="Arial"/>
          <w:lang w:val="fr-FR"/>
        </w:rPr>
        <w:t xml:space="preserve"> </w:t>
      </w:r>
      <w:r w:rsidR="00053C09">
        <w:rPr>
          <w:rFonts w:ascii="Trebuchet MS" w:hAnsi="Trebuchet MS" w:cs="Arial"/>
          <w:bCs/>
          <w:lang w:val="fr-FR"/>
        </w:rPr>
        <w:t>Dovada constituirii garanț</w:t>
      </w:r>
      <w:r w:rsidR="000D725E" w:rsidRPr="00C51BA0">
        <w:rPr>
          <w:rFonts w:ascii="Trebuchet MS" w:hAnsi="Trebuchet MS" w:cs="Arial"/>
          <w:bCs/>
          <w:lang w:val="fr-FR"/>
        </w:rPr>
        <w:t xml:space="preserve">iei de bună execuție este </w:t>
      </w:r>
      <w:r w:rsidR="000D725E" w:rsidRPr="00C51BA0">
        <w:rPr>
          <w:rFonts w:ascii="Trebuchet MS" w:hAnsi="Trebuchet MS" w:cs="Arial"/>
          <w:bCs/>
          <w:lang w:val="pt-BR"/>
        </w:rPr>
        <w:t>comunicarea scrisă. Date</w:t>
      </w:r>
      <w:r w:rsidR="00053C09">
        <w:rPr>
          <w:rFonts w:ascii="Trebuchet MS" w:hAnsi="Trebuchet MS" w:cs="Arial"/>
          <w:bCs/>
          <w:lang w:val="pt-BR"/>
        </w:rPr>
        <w:t>le de</w:t>
      </w:r>
      <w:r w:rsidR="000D725E" w:rsidRPr="00C51BA0">
        <w:rPr>
          <w:rFonts w:ascii="Trebuchet MS" w:hAnsi="Trebuchet MS" w:cs="Arial"/>
          <w:bCs/>
          <w:lang w:val="pt-BR"/>
        </w:rPr>
        <w:t xml:space="preserve"> identificare ale Autorității Contractante: </w:t>
      </w:r>
      <w:r w:rsidR="000D725E" w:rsidRPr="00C51BA0">
        <w:rPr>
          <w:rFonts w:ascii="Trebuchet MS" w:hAnsi="Trebuchet MS" w:cs="Arial"/>
          <w:bCs/>
          <w:i/>
          <w:lang w:val="fr-FR"/>
        </w:rPr>
        <w:t xml:space="preserve">Administrația Bazinală de Apă Dobrogea-Litoral, CUI 18279146, </w:t>
      </w:r>
      <w:r w:rsidR="000D725E" w:rsidRPr="00C51BA0">
        <w:rPr>
          <w:rFonts w:ascii="Trebuchet MS" w:hAnsi="Trebuchet MS" w:cs="Arial"/>
          <w:i/>
          <w:lang w:val="fr-FR"/>
        </w:rPr>
        <w:t xml:space="preserve">cont </w:t>
      </w:r>
      <w:r w:rsidR="000D725E" w:rsidRPr="00C51BA0">
        <w:rPr>
          <w:rFonts w:ascii="Trebuchet MS" w:hAnsi="Trebuchet MS" w:cs="Arial"/>
          <w:bCs/>
          <w:i/>
          <w:lang w:val="fr-FR"/>
        </w:rPr>
        <w:t>RO98 TREZ 2315 005X XX00 6429 deschis la Trezoreria municipiului Constanța.</w:t>
      </w:r>
    </w:p>
    <w:p w14:paraId="4A59485B" w14:textId="77777777" w:rsidR="006325E5" w:rsidRPr="00C51BA0" w:rsidRDefault="006325E5" w:rsidP="00C51BA0">
      <w:pPr>
        <w:pStyle w:val="NoSpacing"/>
        <w:spacing w:after="120"/>
        <w:ind w:firstLine="709"/>
        <w:jc w:val="both"/>
        <w:rPr>
          <w:rFonts w:ascii="Trebuchet MS" w:hAnsi="Trebuchet MS" w:cs="Arial"/>
          <w:b/>
          <w:bCs/>
          <w:lang w:val="pt-BR"/>
        </w:rPr>
      </w:pPr>
    </w:p>
    <w:p w14:paraId="6717B54E" w14:textId="442097C3" w:rsidR="000D725E" w:rsidRPr="00C51BA0" w:rsidRDefault="000D725E" w:rsidP="00C51BA0">
      <w:pPr>
        <w:pStyle w:val="NoSpacing"/>
        <w:spacing w:after="120"/>
        <w:ind w:firstLine="709"/>
        <w:jc w:val="both"/>
        <w:rPr>
          <w:rFonts w:ascii="Trebuchet MS" w:hAnsi="Trebuchet MS" w:cs="Arial"/>
          <w:bCs/>
          <w:lang w:val="fr-FR"/>
        </w:rPr>
      </w:pPr>
      <w:r w:rsidRPr="00C51BA0">
        <w:rPr>
          <w:rFonts w:ascii="Trebuchet MS" w:hAnsi="Trebuchet MS" w:cs="Arial"/>
          <w:b/>
          <w:lang w:val="fr-FR"/>
        </w:rPr>
        <w:t xml:space="preserve">Alin. </w:t>
      </w:r>
      <w:r w:rsidR="0076500B">
        <w:rPr>
          <w:rFonts w:ascii="Trebuchet MS" w:hAnsi="Trebuchet MS" w:cs="Arial"/>
          <w:b/>
          <w:lang w:val="fr-FR"/>
        </w:rPr>
        <w:t>11</w:t>
      </w:r>
      <w:r w:rsidRPr="00C51BA0">
        <w:rPr>
          <w:rFonts w:ascii="Trebuchet MS" w:hAnsi="Trebuchet MS" w:cs="Arial"/>
          <w:b/>
          <w:lang w:val="fr-FR"/>
        </w:rPr>
        <w:t>.2.</w:t>
      </w:r>
      <w:r w:rsidRPr="00C51BA0">
        <w:rPr>
          <w:rFonts w:ascii="Trebuchet MS" w:hAnsi="Trebuchet MS" w:cs="Arial"/>
          <w:lang w:val="fr-FR"/>
        </w:rPr>
        <w:t xml:space="preserve"> Modalitatea de constituire:</w:t>
      </w:r>
    </w:p>
    <w:p w14:paraId="13936301" w14:textId="77777777" w:rsidR="000D725E" w:rsidRPr="00C51BA0" w:rsidRDefault="000D725E" w:rsidP="00C51BA0">
      <w:pPr>
        <w:autoSpaceDE w:val="0"/>
        <w:autoSpaceDN w:val="0"/>
        <w:adjustRightInd w:val="0"/>
        <w:spacing w:after="120" w:line="240" w:lineRule="auto"/>
        <w:ind w:firstLine="709"/>
        <w:jc w:val="both"/>
        <w:rPr>
          <w:rFonts w:ascii="Trebuchet MS" w:eastAsia="Calibri" w:hAnsi="Trebuchet MS" w:cs="Arial"/>
          <w:lang w:val="fr-FR" w:eastAsia="ro-RO"/>
        </w:rPr>
      </w:pPr>
      <w:r w:rsidRPr="00C51BA0">
        <w:rPr>
          <w:rFonts w:ascii="Trebuchet MS" w:eastAsia="Calibri" w:hAnsi="Trebuchet MS" w:cs="Arial"/>
          <w:lang w:val="fr-FR" w:eastAsia="ro-RO"/>
        </w:rPr>
        <w:t xml:space="preserve">Garanţia de bună execuţie trebuie să fie irevocabilă, necondiţionată şi se constituie prin: </w:t>
      </w:r>
    </w:p>
    <w:p w14:paraId="62A9709A" w14:textId="77777777" w:rsidR="00910786" w:rsidRPr="00C51BA0" w:rsidRDefault="00910786" w:rsidP="00C51BA0">
      <w:pPr>
        <w:shd w:val="clear" w:color="auto" w:fill="FFFFFF"/>
        <w:spacing w:after="120" w:line="240" w:lineRule="auto"/>
        <w:ind w:hanging="142"/>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 xml:space="preserve">       a) virament bancar;</w:t>
      </w:r>
    </w:p>
    <w:p w14:paraId="1951A0C9" w14:textId="77777777" w:rsidR="00910786" w:rsidRPr="00C51BA0" w:rsidRDefault="00910786" w:rsidP="00C51BA0">
      <w:pPr>
        <w:shd w:val="clear" w:color="auto" w:fill="FFFFFF"/>
        <w:spacing w:after="120" w:line="240" w:lineRule="auto"/>
        <w:ind w:hanging="142"/>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 xml:space="preserve">       b) instrumente de garantare emise în condiţiile legii astfel:</w:t>
      </w:r>
    </w:p>
    <w:p w14:paraId="6B91F484" w14:textId="77777777" w:rsidR="00910786" w:rsidRPr="00C51BA0" w:rsidRDefault="00910786" w:rsidP="00C51BA0">
      <w:pPr>
        <w:shd w:val="clear" w:color="auto" w:fill="FFFFFF"/>
        <w:spacing w:after="120" w:line="240" w:lineRule="auto"/>
        <w:ind w:firstLine="993"/>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(i) scrisori de garanţie emise de instituţii de credit bancare din România sau din alt stat;</w:t>
      </w:r>
    </w:p>
    <w:p w14:paraId="595E6051" w14:textId="77777777" w:rsidR="00910786" w:rsidRPr="00C51BA0" w:rsidRDefault="00910786" w:rsidP="00C51BA0">
      <w:pPr>
        <w:shd w:val="clear" w:color="auto" w:fill="FFFFFF"/>
        <w:spacing w:after="120" w:line="240" w:lineRule="auto"/>
        <w:ind w:firstLine="993"/>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(ii) scrisori de garanţie emise de instituţii financiare nebancare din România sau din alt stat pentru achiziţiile de produse sau servicii a căror valoare estimată este mai mică sau egală cu 7.000.000 lei fără TVA;</w:t>
      </w:r>
    </w:p>
    <w:p w14:paraId="14A1E0B7" w14:textId="77777777" w:rsidR="00910786" w:rsidRPr="00C51BA0" w:rsidRDefault="00910786" w:rsidP="00C51BA0">
      <w:pPr>
        <w:shd w:val="clear" w:color="auto" w:fill="FFFFFF"/>
        <w:spacing w:after="120" w:line="240" w:lineRule="auto"/>
        <w:ind w:firstLine="993"/>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(iii) asigurări de garanţii emise:</w:t>
      </w:r>
    </w:p>
    <w:p w14:paraId="2136856E" w14:textId="77777777" w:rsidR="00910786" w:rsidRPr="00C51BA0" w:rsidRDefault="00910786" w:rsidP="00C51BA0">
      <w:pPr>
        <w:shd w:val="clear" w:color="auto" w:fill="FFFFFF"/>
        <w:spacing w:after="120" w:line="240" w:lineRule="auto"/>
        <w:ind w:firstLine="1418"/>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3A9823C" w14:textId="77777777" w:rsidR="00910786" w:rsidRPr="00C51BA0" w:rsidRDefault="00910786" w:rsidP="00C51BA0">
      <w:pPr>
        <w:shd w:val="clear" w:color="auto" w:fill="FFFFFF"/>
        <w:spacing w:after="120" w:line="240" w:lineRule="auto"/>
        <w:ind w:firstLine="1418"/>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 fie de societăţi de asigurare din state terţe prin sucursale autorizate în România de către Autoritatea de Supraveghere Financiară;</w:t>
      </w:r>
    </w:p>
    <w:p w14:paraId="58F61741" w14:textId="4C0EF76C" w:rsidR="00910786" w:rsidRPr="00C51BA0" w:rsidRDefault="004B6628" w:rsidP="00C51BA0">
      <w:pPr>
        <w:shd w:val="clear" w:color="auto" w:fill="FFFFFF"/>
        <w:spacing w:after="120" w:line="240" w:lineRule="auto"/>
        <w:ind w:firstLine="284"/>
        <w:jc w:val="both"/>
        <w:rPr>
          <w:rFonts w:ascii="Trebuchet MS" w:eastAsia="Times New Roman" w:hAnsi="Trebuchet MS" w:cs="Times New Roman"/>
          <w:color w:val="212121"/>
        </w:rPr>
      </w:pPr>
      <w:r>
        <w:rPr>
          <w:rFonts w:ascii="Trebuchet MS" w:eastAsia="Times New Roman" w:hAnsi="Trebuchet MS" w:cs="Times New Roman"/>
          <w:color w:val="212121"/>
          <w:lang w:val="fr-FR"/>
        </w:rPr>
        <w:t>c) depunerea la casieria autorității contractante</w:t>
      </w:r>
      <w:r w:rsidR="00910786" w:rsidRPr="00C51BA0">
        <w:rPr>
          <w:rFonts w:ascii="Trebuchet MS" w:eastAsia="Times New Roman" w:hAnsi="Trebuchet MS" w:cs="Times New Roman"/>
          <w:color w:val="212121"/>
          <w:lang w:val="fr-FR"/>
        </w:rPr>
        <w:t xml:space="preserve"> a unor sume de bani în numerar, dacă valoarea este mai mică de 5.000 lei;</w:t>
      </w:r>
    </w:p>
    <w:p w14:paraId="73E7022F" w14:textId="2B955499" w:rsidR="00910786" w:rsidRPr="00C51BA0" w:rsidRDefault="00910786" w:rsidP="00C51BA0">
      <w:pPr>
        <w:shd w:val="clear" w:color="auto" w:fill="FFFFFF"/>
        <w:spacing w:after="120" w:line="240" w:lineRule="auto"/>
        <w:ind w:firstLine="284"/>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d) reţineri succesive din sumele datorate pentru facturi parţiale. </w:t>
      </w:r>
      <w:r w:rsidR="007552A8">
        <w:rPr>
          <w:rFonts w:ascii="Trebuchet MS" w:eastAsia="Times New Roman" w:hAnsi="Trebuchet MS" w:cs="Times New Roman"/>
          <w:color w:val="212121"/>
        </w:rPr>
        <w:t>Furnizorul</w:t>
      </w:r>
      <w:r w:rsidRPr="00C51BA0">
        <w:rPr>
          <w:rFonts w:ascii="Trebuchet MS" w:eastAsia="Times New Roman" w:hAnsi="Trebuchet MS" w:cs="Times New Roman"/>
          <w:color w:val="212121"/>
        </w:rPr>
        <w:t xml:space="preserve"> are obligaţia de a deschide un cont la dispoziţia autorităţii contractante, la unitatea Trezoreriei Statului din cadrul organului fiscal competent în administrarea acestuia. Suma iniţială care se depune de către prestator în contul deschis nu trebuie să fie mai mică </w:t>
      </w:r>
      <w:r w:rsidR="004B6628">
        <w:rPr>
          <w:rFonts w:ascii="Trebuchet MS" w:eastAsia="Times New Roman" w:hAnsi="Trebuchet MS" w:cs="Times New Roman"/>
          <w:color w:val="212121"/>
        </w:rPr>
        <w:t>de 0,5% din preţul contractului</w:t>
      </w:r>
      <w:r w:rsidRPr="00C51BA0">
        <w:rPr>
          <w:rFonts w:ascii="Trebuchet MS" w:eastAsia="Times New Roman" w:hAnsi="Trebuchet MS" w:cs="Times New Roman"/>
          <w:color w:val="212121"/>
        </w:rPr>
        <w:t xml:space="preserve"> fără TVA;</w:t>
      </w:r>
    </w:p>
    <w:p w14:paraId="004BC2A9" w14:textId="77777777" w:rsidR="00910786" w:rsidRPr="00C51BA0" w:rsidRDefault="00910786" w:rsidP="00C51BA0">
      <w:pPr>
        <w:shd w:val="clear" w:color="auto" w:fill="FFFFFF"/>
        <w:spacing w:after="120" w:line="240" w:lineRule="auto"/>
        <w:ind w:firstLine="284"/>
        <w:jc w:val="both"/>
        <w:rPr>
          <w:rFonts w:ascii="Trebuchet MS" w:eastAsia="Times New Roman" w:hAnsi="Trebuchet MS" w:cs="Times New Roman"/>
          <w:color w:val="212121"/>
        </w:rPr>
      </w:pPr>
      <w:r w:rsidRPr="00C51BA0">
        <w:rPr>
          <w:rFonts w:ascii="Trebuchet MS" w:eastAsia="Times New Roman" w:hAnsi="Trebuchet MS" w:cs="Times New Roman"/>
          <w:color w:val="212121"/>
          <w:lang w:val="fr-FR"/>
        </w:rPr>
        <w:t>e) combinarea a două sau mai multe dintre modalităţile de constituire prevăzute la                        lit. a - c.</w:t>
      </w:r>
    </w:p>
    <w:p w14:paraId="795AB692" w14:textId="6677148E" w:rsidR="000D725E" w:rsidRPr="00C51BA0" w:rsidRDefault="0076500B" w:rsidP="00C51BA0">
      <w:pPr>
        <w:pStyle w:val="NoSpacing"/>
        <w:spacing w:after="120"/>
        <w:ind w:firstLine="709"/>
        <w:jc w:val="both"/>
        <w:rPr>
          <w:rFonts w:ascii="Trebuchet MS" w:hAnsi="Trebuchet MS" w:cs="Arial"/>
          <w:lang w:val="fr-FR"/>
        </w:rPr>
      </w:pPr>
      <w:r>
        <w:rPr>
          <w:rFonts w:ascii="Trebuchet MS" w:hAnsi="Trebuchet MS" w:cs="Arial"/>
          <w:b/>
          <w:lang w:val="fr-FR"/>
        </w:rPr>
        <w:t>Alin. 11</w:t>
      </w:r>
      <w:r w:rsidR="00FB0F32" w:rsidRPr="00C51BA0">
        <w:rPr>
          <w:rFonts w:ascii="Trebuchet MS" w:hAnsi="Trebuchet MS" w:cs="Arial"/>
          <w:b/>
          <w:lang w:val="fr-FR"/>
        </w:rPr>
        <w:t>.3</w:t>
      </w:r>
      <w:r w:rsidR="000D725E" w:rsidRPr="00C51BA0">
        <w:rPr>
          <w:rFonts w:ascii="Trebuchet MS" w:hAnsi="Trebuchet MS" w:cs="Arial"/>
          <w:b/>
          <w:lang w:val="fr-FR"/>
        </w:rPr>
        <w:t>.</w:t>
      </w:r>
      <w:r w:rsidR="007552A8">
        <w:rPr>
          <w:rFonts w:ascii="Trebuchet MS" w:hAnsi="Trebuchet MS" w:cs="Arial"/>
          <w:lang w:val="fr-FR"/>
        </w:rPr>
        <w:t xml:space="preserve"> Achizitorul are dreptul de a emite pretenţii asupra garanţiei de bună execuţie, în</w:t>
      </w:r>
      <w:r w:rsidR="000D725E" w:rsidRPr="00C51BA0">
        <w:rPr>
          <w:rFonts w:ascii="Trebuchet MS" w:hAnsi="Trebuchet MS" w:cs="Arial"/>
          <w:lang w:val="fr-FR"/>
        </w:rPr>
        <w:t xml:space="preserve"> limi</w:t>
      </w:r>
      <w:r w:rsidR="004B6628">
        <w:rPr>
          <w:rFonts w:ascii="Trebuchet MS" w:hAnsi="Trebuchet MS" w:cs="Arial"/>
          <w:lang w:val="fr-FR"/>
        </w:rPr>
        <w:t>ta</w:t>
      </w:r>
      <w:r w:rsidR="007552A8">
        <w:rPr>
          <w:rFonts w:ascii="Trebuchet MS" w:hAnsi="Trebuchet MS" w:cs="Arial"/>
          <w:lang w:val="fr-FR"/>
        </w:rPr>
        <w:t xml:space="preserve"> prejudiciului creat, dacă</w:t>
      </w:r>
      <w:r w:rsidR="004B6628">
        <w:rPr>
          <w:rFonts w:ascii="Trebuchet MS" w:hAnsi="Trebuchet MS" w:cs="Arial"/>
          <w:lang w:val="fr-FR"/>
        </w:rPr>
        <w:t xml:space="preserve"> </w:t>
      </w:r>
      <w:r w:rsidR="00DF42F6">
        <w:rPr>
          <w:rFonts w:ascii="Trebuchet MS" w:hAnsi="Trebuchet MS" w:cs="Arial"/>
          <w:lang w:val="fr-FR"/>
        </w:rPr>
        <w:t>furnizorul</w:t>
      </w:r>
      <w:r w:rsidR="007552A8">
        <w:rPr>
          <w:rFonts w:ascii="Trebuchet MS" w:hAnsi="Trebuchet MS" w:cs="Arial"/>
          <w:lang w:val="fr-FR"/>
        </w:rPr>
        <w:t xml:space="preserve"> nu îşi execută, execută cu întârziere sau </w:t>
      </w:r>
      <w:r w:rsidR="000D725E" w:rsidRPr="00C51BA0">
        <w:rPr>
          <w:rFonts w:ascii="Trebuchet MS" w:hAnsi="Trebuchet MS" w:cs="Arial"/>
          <w:lang w:val="fr-FR"/>
        </w:rPr>
        <w:t>execută necorespunzător  obligaţiile  asumate  prin  prezentul  contract. Anterior  emiterii  unei  pretenţii  asup</w:t>
      </w:r>
      <w:r w:rsidR="004B6628">
        <w:rPr>
          <w:rFonts w:ascii="Trebuchet MS" w:hAnsi="Trebuchet MS" w:cs="Arial"/>
          <w:lang w:val="fr-FR"/>
        </w:rPr>
        <w:t>ra garanţiei de bună execuţie, a</w:t>
      </w:r>
      <w:r w:rsidR="000D725E" w:rsidRPr="00C51BA0">
        <w:rPr>
          <w:rFonts w:ascii="Trebuchet MS" w:hAnsi="Trebuchet MS" w:cs="Arial"/>
          <w:lang w:val="fr-FR"/>
        </w:rPr>
        <w:t>chizitorul  are  obligaţia</w:t>
      </w:r>
      <w:r w:rsidR="00DF42F6">
        <w:rPr>
          <w:rFonts w:ascii="Trebuchet MS" w:hAnsi="Trebuchet MS" w:cs="Arial"/>
          <w:lang w:val="fr-FR"/>
        </w:rPr>
        <w:t xml:space="preserve">  de  a  notifica acest lucru furnizorului</w:t>
      </w:r>
      <w:r w:rsidR="000D725E" w:rsidRPr="00C51BA0">
        <w:rPr>
          <w:rFonts w:ascii="Trebuchet MS" w:hAnsi="Trebuchet MS" w:cs="Arial"/>
          <w:lang w:val="fr-FR"/>
        </w:rPr>
        <w:t xml:space="preserve">, precizând totodată obligaţiile care nu au fost respectate.   </w:t>
      </w:r>
    </w:p>
    <w:p w14:paraId="281B0A42" w14:textId="6AA23F4C" w:rsidR="000D725E" w:rsidRPr="00C51BA0" w:rsidRDefault="000D725E" w:rsidP="00C51BA0">
      <w:pPr>
        <w:pStyle w:val="NoSpacing"/>
        <w:spacing w:after="120"/>
        <w:ind w:firstLine="709"/>
        <w:jc w:val="both"/>
        <w:rPr>
          <w:rFonts w:ascii="Trebuchet MS" w:hAnsi="Trebuchet MS" w:cs="Arial"/>
          <w:lang w:val="fr-FR"/>
        </w:rPr>
      </w:pPr>
      <w:r w:rsidRPr="00C51BA0">
        <w:rPr>
          <w:rFonts w:ascii="Trebuchet MS" w:hAnsi="Trebuchet MS" w:cs="Arial"/>
          <w:b/>
          <w:lang w:val="fr-FR"/>
        </w:rPr>
        <w:t>Al</w:t>
      </w:r>
      <w:r w:rsidR="0076500B">
        <w:rPr>
          <w:rFonts w:ascii="Trebuchet MS" w:hAnsi="Trebuchet MS" w:cs="Arial"/>
          <w:b/>
          <w:lang w:val="fr-FR"/>
        </w:rPr>
        <w:t>in. 11</w:t>
      </w:r>
      <w:r w:rsidR="00FB0F32" w:rsidRPr="00C51BA0">
        <w:rPr>
          <w:rFonts w:ascii="Trebuchet MS" w:hAnsi="Trebuchet MS" w:cs="Arial"/>
          <w:b/>
          <w:lang w:val="fr-FR"/>
        </w:rPr>
        <w:t>.4</w:t>
      </w:r>
      <w:r w:rsidRPr="00C51BA0">
        <w:rPr>
          <w:rFonts w:ascii="Trebuchet MS" w:hAnsi="Trebuchet MS" w:cs="Arial"/>
          <w:b/>
          <w:lang w:val="fr-FR"/>
        </w:rPr>
        <w:t>.</w:t>
      </w:r>
      <w:r w:rsidRPr="00C51BA0">
        <w:rPr>
          <w:rFonts w:ascii="Trebuchet MS" w:hAnsi="Trebuchet MS" w:cs="Arial"/>
          <w:lang w:val="fr-FR"/>
        </w:rPr>
        <w:t xml:space="preserve"> În situația executării garanției de bun</w:t>
      </w:r>
      <w:r w:rsidR="00DF42F6">
        <w:rPr>
          <w:rFonts w:ascii="Trebuchet MS" w:hAnsi="Trebuchet MS" w:cs="Arial"/>
          <w:lang w:val="fr-FR"/>
        </w:rPr>
        <w:t>ă execuție, parțial sau total, furnizorul</w:t>
      </w:r>
      <w:r w:rsidR="007552A8">
        <w:rPr>
          <w:rFonts w:ascii="Trebuchet MS" w:hAnsi="Trebuchet MS" w:cs="Arial"/>
          <w:lang w:val="fr-FR"/>
        </w:rPr>
        <w:t xml:space="preserve"> are obligația de </w:t>
      </w:r>
      <w:r w:rsidR="004B6628">
        <w:rPr>
          <w:rFonts w:ascii="Trebuchet MS" w:hAnsi="Trebuchet MS" w:cs="Arial"/>
          <w:lang w:val="fr-FR"/>
        </w:rPr>
        <w:t>a reîntregi</w:t>
      </w:r>
      <w:r w:rsidRPr="00C51BA0">
        <w:rPr>
          <w:rFonts w:ascii="Trebuchet MS" w:hAnsi="Trebuchet MS" w:cs="Arial"/>
          <w:lang w:val="fr-FR"/>
        </w:rPr>
        <w:t xml:space="preserve"> garanția de bună execuție în cauză, raportat la restul rămas de executat, în termen de 5 zile lucrătoare d</w:t>
      </w:r>
      <w:r w:rsidR="004B6628">
        <w:rPr>
          <w:rFonts w:ascii="Trebuchet MS" w:hAnsi="Trebuchet MS" w:cs="Arial"/>
          <w:lang w:val="fr-FR"/>
        </w:rPr>
        <w:t>e la data notificării emise de a</w:t>
      </w:r>
      <w:r w:rsidRPr="00C51BA0">
        <w:rPr>
          <w:rFonts w:ascii="Trebuchet MS" w:hAnsi="Trebuchet MS" w:cs="Arial"/>
          <w:lang w:val="fr-FR"/>
        </w:rPr>
        <w:t>chizitor.</w:t>
      </w:r>
    </w:p>
    <w:p w14:paraId="30654C56" w14:textId="0CBACBA1" w:rsidR="000D725E" w:rsidRDefault="0076500B" w:rsidP="00C51BA0">
      <w:pPr>
        <w:autoSpaceDE w:val="0"/>
        <w:autoSpaceDN w:val="0"/>
        <w:adjustRightInd w:val="0"/>
        <w:spacing w:after="120" w:line="240" w:lineRule="auto"/>
        <w:ind w:firstLine="709"/>
        <w:jc w:val="both"/>
        <w:rPr>
          <w:rFonts w:ascii="Trebuchet MS" w:hAnsi="Trebuchet MS" w:cs="Arial"/>
          <w:lang w:val="it-IT"/>
        </w:rPr>
      </w:pPr>
      <w:r>
        <w:rPr>
          <w:rFonts w:ascii="Trebuchet MS" w:hAnsi="Trebuchet MS" w:cs="Arial"/>
          <w:b/>
          <w:lang w:val="it-IT"/>
        </w:rPr>
        <w:t>Alin. 11</w:t>
      </w:r>
      <w:r w:rsidR="00FB0F32" w:rsidRPr="00C51BA0">
        <w:rPr>
          <w:rFonts w:ascii="Trebuchet MS" w:hAnsi="Trebuchet MS" w:cs="Arial"/>
          <w:b/>
          <w:lang w:val="it-IT"/>
        </w:rPr>
        <w:t>.5</w:t>
      </w:r>
      <w:r w:rsidR="000D725E" w:rsidRPr="00C51BA0">
        <w:rPr>
          <w:rFonts w:ascii="Trebuchet MS" w:hAnsi="Trebuchet MS" w:cs="Arial"/>
          <w:b/>
          <w:lang w:val="it-IT"/>
        </w:rPr>
        <w:t xml:space="preserve">. </w:t>
      </w:r>
      <w:r w:rsidR="000D725E" w:rsidRPr="00C51BA0">
        <w:rPr>
          <w:rFonts w:ascii="Trebuchet MS" w:hAnsi="Trebuchet MS" w:cs="Arial"/>
          <w:lang w:val="it-IT"/>
        </w:rPr>
        <w:t>Achizitorul</w:t>
      </w:r>
      <w:r w:rsidR="004B6628">
        <w:rPr>
          <w:rFonts w:ascii="Trebuchet MS" w:hAnsi="Trebuchet MS" w:cs="Arial"/>
          <w:lang w:val="it-IT"/>
        </w:rPr>
        <w:t xml:space="preserve"> se obligă să</w:t>
      </w:r>
      <w:r w:rsidR="000D725E" w:rsidRPr="00C51BA0">
        <w:rPr>
          <w:rFonts w:ascii="Trebuchet MS" w:hAnsi="Trebuchet MS" w:cs="Arial"/>
          <w:lang w:val="it-IT"/>
        </w:rPr>
        <w:t xml:space="preserve"> restituie garanția de bună execuție în conformitate cu prevederile Legii nr. 98/2016.</w:t>
      </w:r>
    </w:p>
    <w:p w14:paraId="41912C24" w14:textId="7498CA00" w:rsidR="00DF42F6" w:rsidRDefault="00DF42F6" w:rsidP="00C51BA0">
      <w:pPr>
        <w:autoSpaceDE w:val="0"/>
        <w:autoSpaceDN w:val="0"/>
        <w:adjustRightInd w:val="0"/>
        <w:spacing w:after="120" w:line="240" w:lineRule="auto"/>
        <w:ind w:firstLine="709"/>
        <w:jc w:val="both"/>
        <w:rPr>
          <w:rFonts w:ascii="Trebuchet MS" w:hAnsi="Trebuchet MS" w:cs="Arial"/>
          <w:lang w:val="it-IT"/>
        </w:rPr>
      </w:pPr>
    </w:p>
    <w:p w14:paraId="06BEF533" w14:textId="76071F8D" w:rsidR="00341E92" w:rsidRPr="008132E7" w:rsidRDefault="00341E92" w:rsidP="00341E92">
      <w:pPr>
        <w:spacing w:after="120" w:line="240" w:lineRule="auto"/>
        <w:ind w:firstLine="708"/>
        <w:jc w:val="both"/>
        <w:rPr>
          <w:rFonts w:ascii="Trebuchet MS" w:eastAsia="Times New Roman" w:hAnsi="Trebuchet MS" w:cs="Arial"/>
          <w:b/>
          <w:i/>
          <w:lang w:val="es-ES" w:eastAsia="ro-RO"/>
        </w:rPr>
      </w:pPr>
      <w:r w:rsidRPr="008132E7">
        <w:rPr>
          <w:rFonts w:ascii="Trebuchet MS" w:eastAsia="Times New Roman" w:hAnsi="Trebuchet MS" w:cs="Arial"/>
          <w:b/>
          <w:i/>
          <w:lang w:val="es-ES" w:eastAsia="ro-RO"/>
        </w:rPr>
        <w:t>Art.</w:t>
      </w:r>
      <w:r w:rsidR="00DA13A7">
        <w:rPr>
          <w:rFonts w:ascii="Trebuchet MS" w:eastAsia="Times New Roman" w:hAnsi="Trebuchet MS" w:cs="Arial"/>
          <w:b/>
          <w:i/>
          <w:lang w:val="es-ES" w:eastAsia="ro-RO"/>
        </w:rPr>
        <w:t xml:space="preserve"> 12</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Pr>
          <w:rFonts w:ascii="Trebuchet MS" w:hAnsi="Trebuchet MS" w:cs="Arial"/>
          <w:b/>
          <w:i/>
          <w:lang w:val="pt-BR"/>
        </w:rPr>
        <w:t>RECEPȚIE, INSPECȚII ȘI TESTE</w:t>
      </w:r>
    </w:p>
    <w:p w14:paraId="66D14A64" w14:textId="732B7A49" w:rsidR="00341E92" w:rsidRPr="008132E7" w:rsidRDefault="00341E92" w:rsidP="00341E92">
      <w:pPr>
        <w:spacing w:after="120" w:line="240" w:lineRule="auto"/>
        <w:ind w:firstLine="709"/>
        <w:jc w:val="both"/>
        <w:rPr>
          <w:rFonts w:ascii="Trebuchet MS" w:eastAsia="Times New Roman" w:hAnsi="Trebuchet MS" w:cs="Arial"/>
          <w:lang w:eastAsia="ro-RO"/>
        </w:rPr>
      </w:pPr>
      <w:r w:rsidRPr="008132E7">
        <w:rPr>
          <w:rFonts w:ascii="Trebuchet MS" w:eastAsia="Times New Roman" w:hAnsi="Trebuchet MS" w:cs="Arial"/>
          <w:b/>
          <w:lang w:val="es-ES" w:eastAsia="ro-RO"/>
        </w:rPr>
        <w:t xml:space="preserve">Alin. </w:t>
      </w:r>
      <w:r w:rsidR="00DA13A7">
        <w:rPr>
          <w:rFonts w:ascii="Trebuchet MS" w:eastAsia="Times New Roman" w:hAnsi="Trebuchet MS" w:cs="Arial"/>
          <w:b/>
          <w:lang w:val="es-ES" w:eastAsia="ro-RO"/>
        </w:rPr>
        <w:t>12</w:t>
      </w:r>
      <w:r w:rsidRPr="008132E7">
        <w:rPr>
          <w:rFonts w:ascii="Trebuchet MS" w:eastAsia="Times New Roman" w:hAnsi="Trebuchet MS" w:cs="Arial"/>
          <w:b/>
          <w:lang w:val="es-ES" w:eastAsia="ro-RO"/>
        </w:rPr>
        <w:t>.1.</w:t>
      </w:r>
      <w:r w:rsidRPr="008132E7">
        <w:rPr>
          <w:rFonts w:ascii="Trebuchet MS" w:eastAsia="Times New Roman" w:hAnsi="Trebuchet MS" w:cs="Arial"/>
          <w:lang w:val="es-ES" w:eastAsia="ro-RO"/>
        </w:rPr>
        <w:t xml:space="preserve"> </w:t>
      </w:r>
      <w:r w:rsidRPr="008132E7">
        <w:rPr>
          <w:rFonts w:ascii="Trebuchet MS" w:hAnsi="Trebuchet MS" w:cs="Arial"/>
          <w:lang w:val="pt-BR"/>
        </w:rPr>
        <w:t>Achi</w:t>
      </w:r>
      <w:r w:rsidR="0001233B">
        <w:rPr>
          <w:rFonts w:ascii="Trebuchet MS" w:hAnsi="Trebuchet MS" w:cs="Arial"/>
          <w:lang w:val="pt-BR"/>
        </w:rPr>
        <w:t>zitorul</w:t>
      </w:r>
      <w:r w:rsidRPr="008132E7">
        <w:rPr>
          <w:rFonts w:ascii="Trebuchet MS" w:hAnsi="Trebuchet MS" w:cs="Arial"/>
          <w:lang w:val="pt-BR"/>
        </w:rPr>
        <w:t xml:space="preserve"> are dreptul de a testa produsul pentru a verifica conformitatea lui cu specificaţiile din anexele la contract.</w:t>
      </w:r>
    </w:p>
    <w:p w14:paraId="061FC642" w14:textId="0EE578A4" w:rsidR="00341E92" w:rsidRPr="008132E7" w:rsidRDefault="00341E92" w:rsidP="0001233B">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12</w:t>
      </w:r>
      <w:r w:rsidRPr="008132E7">
        <w:rPr>
          <w:rFonts w:ascii="Trebuchet MS" w:hAnsi="Trebuchet MS" w:cs="Arial"/>
          <w:b/>
          <w:sz w:val="22"/>
          <w:szCs w:val="22"/>
          <w:lang w:val="es-ES"/>
        </w:rPr>
        <w:t>.2.</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Inspecţiile şi testările la care vor fi supuse produsul, cât şi condiţiile de trecere a recepţiei</w:t>
      </w:r>
      <w:r w:rsidR="0001233B">
        <w:rPr>
          <w:rFonts w:ascii="Trebuchet MS" w:hAnsi="Trebuchet MS" w:cs="Arial"/>
          <w:sz w:val="22"/>
          <w:szCs w:val="22"/>
          <w:lang w:val="pt-BR"/>
        </w:rPr>
        <w:t xml:space="preserve"> provizorii și a recepției finale</w:t>
      </w:r>
      <w:r w:rsidRPr="008132E7">
        <w:rPr>
          <w:rFonts w:ascii="Trebuchet MS" w:hAnsi="Trebuchet MS" w:cs="Arial"/>
          <w:sz w:val="22"/>
          <w:szCs w:val="22"/>
          <w:lang w:val="pt-BR"/>
        </w:rPr>
        <w:t xml:space="preserve"> sunt descrise în cuprinsul caietului de sarcini. </w:t>
      </w:r>
    </w:p>
    <w:p w14:paraId="0C0582FC" w14:textId="08A5AD5A" w:rsidR="00341E92" w:rsidRPr="008132E7" w:rsidRDefault="00DA13A7" w:rsidP="00341E92">
      <w:pPr>
        <w:pStyle w:val="DefaultText"/>
        <w:spacing w:after="120"/>
        <w:ind w:firstLine="709"/>
        <w:jc w:val="both"/>
        <w:rPr>
          <w:rFonts w:ascii="Trebuchet MS" w:hAnsi="Trebuchet MS" w:cs="Arial"/>
          <w:sz w:val="22"/>
          <w:szCs w:val="22"/>
          <w:lang w:val="pt-BR"/>
        </w:rPr>
      </w:pPr>
      <w:r>
        <w:rPr>
          <w:rFonts w:ascii="Trebuchet MS" w:hAnsi="Trebuchet MS" w:cs="Arial"/>
          <w:b/>
          <w:sz w:val="22"/>
          <w:szCs w:val="22"/>
          <w:lang w:val="es-ES"/>
        </w:rPr>
        <w:t>Alin. 12</w:t>
      </w:r>
      <w:r w:rsidR="00341E92" w:rsidRPr="008132E7">
        <w:rPr>
          <w:rFonts w:ascii="Trebuchet MS" w:hAnsi="Trebuchet MS" w:cs="Arial"/>
          <w:b/>
          <w:sz w:val="22"/>
          <w:szCs w:val="22"/>
          <w:lang w:val="es-ES"/>
        </w:rPr>
        <w:t>.3.</w:t>
      </w:r>
      <w:r w:rsidR="00341E92" w:rsidRPr="008132E7">
        <w:rPr>
          <w:rFonts w:ascii="Trebuchet MS" w:hAnsi="Trebuchet MS" w:cs="Arial"/>
          <w:sz w:val="22"/>
          <w:szCs w:val="22"/>
          <w:lang w:val="es-ES"/>
        </w:rPr>
        <w:t xml:space="preserve"> </w:t>
      </w:r>
      <w:r w:rsidR="00341E92" w:rsidRPr="008132E7">
        <w:rPr>
          <w:rFonts w:ascii="Trebuchet MS" w:hAnsi="Trebuchet MS" w:cs="Arial"/>
          <w:sz w:val="22"/>
          <w:szCs w:val="22"/>
          <w:lang w:val="pt-BR"/>
        </w:rPr>
        <w:t>Achizitorul are obligaţia de a notifica, în scris, furnizorului identitatea reprezentanţilor săi împuterniciţi pentru efectuarea recepţiei, testelor şi inspecţiilor.</w:t>
      </w:r>
    </w:p>
    <w:p w14:paraId="4A7EA914" w14:textId="2D8791CD" w:rsidR="00341E92" w:rsidRPr="008132E7" w:rsidRDefault="00341E92" w:rsidP="00A4543E">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12</w:t>
      </w:r>
      <w:r w:rsidRPr="008132E7">
        <w:rPr>
          <w:rFonts w:ascii="Trebuchet MS" w:hAnsi="Trebuchet MS" w:cs="Arial"/>
          <w:b/>
          <w:sz w:val="22"/>
          <w:szCs w:val="22"/>
          <w:lang w:val="es-ES"/>
        </w:rPr>
        <w:t>.4.</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 xml:space="preserve">Inspecţiile şi testele din cadrul recepţiei </w:t>
      </w:r>
      <w:r w:rsidR="00E126A3">
        <w:rPr>
          <w:rFonts w:ascii="Trebuchet MS" w:hAnsi="Trebuchet MS" w:cs="Arial"/>
          <w:sz w:val="22"/>
          <w:szCs w:val="22"/>
          <w:lang w:val="pt-BR"/>
        </w:rPr>
        <w:t>provizorii și recepției finale</w:t>
      </w:r>
      <w:r w:rsidRPr="008132E7">
        <w:rPr>
          <w:rFonts w:ascii="Trebuchet MS" w:hAnsi="Trebuchet MS" w:cs="Arial"/>
          <w:sz w:val="22"/>
          <w:szCs w:val="22"/>
          <w:lang w:val="pt-BR"/>
        </w:rPr>
        <w:t xml:space="preserve"> se vor face la destinaţia finală a produselor, respectiv </w:t>
      </w:r>
      <w:r w:rsidR="00A4543E">
        <w:rPr>
          <w:rFonts w:ascii="Trebuchet MS" w:hAnsi="Trebuchet MS" w:cs="Arial"/>
          <w:sz w:val="22"/>
          <w:szCs w:val="22"/>
          <w:lang w:val="pt-BR"/>
        </w:rPr>
        <w:t xml:space="preserve">la </w:t>
      </w:r>
      <w:r w:rsidR="009F4E37">
        <w:rPr>
          <w:rFonts w:ascii="Trebuchet MS" w:hAnsi="Trebuchet MS" w:cs="Arial"/>
          <w:sz w:val="22"/>
          <w:szCs w:val="22"/>
          <w:lang w:val="pt-BR"/>
        </w:rPr>
        <w:t>sediul secundar</w:t>
      </w:r>
      <w:r w:rsidR="00A4543E">
        <w:rPr>
          <w:rFonts w:ascii="Trebuchet MS" w:hAnsi="Trebuchet MS" w:cs="Arial"/>
          <w:sz w:val="22"/>
          <w:szCs w:val="22"/>
          <w:lang w:val="pt-BR"/>
        </w:rPr>
        <w:t xml:space="preserve"> al Administrației Bazinale</w:t>
      </w:r>
      <w:r w:rsidRPr="008132E7">
        <w:rPr>
          <w:rFonts w:ascii="Trebuchet MS" w:hAnsi="Trebuchet MS" w:cs="Arial"/>
          <w:sz w:val="22"/>
          <w:szCs w:val="22"/>
          <w:lang w:val="pt-BR"/>
        </w:rPr>
        <w:t xml:space="preserve"> de Apă Dobr</w:t>
      </w:r>
      <w:r w:rsidR="00A4543E">
        <w:rPr>
          <w:rFonts w:ascii="Trebuchet MS" w:hAnsi="Trebuchet MS" w:cs="Arial"/>
          <w:sz w:val="22"/>
          <w:szCs w:val="22"/>
          <w:lang w:val="pt-BR"/>
        </w:rPr>
        <w:t>ogea-Litoral,</w:t>
      </w:r>
      <w:r w:rsidRPr="008132E7">
        <w:rPr>
          <w:rFonts w:ascii="Trebuchet MS" w:hAnsi="Trebuchet MS" w:cs="Arial"/>
          <w:sz w:val="22"/>
          <w:szCs w:val="22"/>
          <w:lang w:val="pt-BR"/>
        </w:rPr>
        <w:t xml:space="preserve"> din Constanța, bdul. Mamaia, nr.300. </w:t>
      </w:r>
    </w:p>
    <w:p w14:paraId="7829528F" w14:textId="65538A7D" w:rsidR="00341E92" w:rsidRPr="008132E7" w:rsidRDefault="00341E92" w:rsidP="00341E92">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12</w:t>
      </w:r>
      <w:r w:rsidRPr="008132E7">
        <w:rPr>
          <w:rFonts w:ascii="Trebuchet MS" w:hAnsi="Trebuchet MS" w:cs="Arial"/>
          <w:b/>
          <w:sz w:val="22"/>
          <w:szCs w:val="22"/>
          <w:lang w:val="es-ES"/>
        </w:rPr>
        <w:t>.5.</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Dacă vreunul din produsele inspectate sau testate nu corespunde specificaţiilor, achizitorul are dreptul să îl respingă, iar furnizorul fără a modifica preţul contractului are obligaţia:</w:t>
      </w:r>
    </w:p>
    <w:p w14:paraId="6451202C" w14:textId="77777777" w:rsidR="00341E92" w:rsidRPr="008132E7" w:rsidRDefault="00341E92" w:rsidP="00341E92">
      <w:pPr>
        <w:pStyle w:val="DefaultText"/>
        <w:numPr>
          <w:ilvl w:val="0"/>
          <w:numId w:val="16"/>
        </w:numPr>
        <w:spacing w:after="120"/>
        <w:jc w:val="both"/>
        <w:rPr>
          <w:rFonts w:ascii="Trebuchet MS" w:hAnsi="Trebuchet MS" w:cs="Arial"/>
          <w:sz w:val="22"/>
          <w:szCs w:val="22"/>
          <w:lang w:val="pt-BR"/>
        </w:rPr>
      </w:pPr>
      <w:r w:rsidRPr="008132E7">
        <w:rPr>
          <w:rFonts w:ascii="Trebuchet MS" w:hAnsi="Trebuchet MS" w:cs="Arial"/>
          <w:sz w:val="22"/>
          <w:szCs w:val="22"/>
          <w:lang w:val="pt-BR"/>
        </w:rPr>
        <w:t xml:space="preserve">de a înlocui produsele refuzate; </w:t>
      </w:r>
    </w:p>
    <w:p w14:paraId="174C2B4D" w14:textId="77777777" w:rsidR="00341E92" w:rsidRPr="008132E7" w:rsidRDefault="00341E92" w:rsidP="00341E92">
      <w:pPr>
        <w:pStyle w:val="DefaultText"/>
        <w:spacing w:after="120"/>
        <w:ind w:left="900"/>
        <w:jc w:val="both"/>
        <w:rPr>
          <w:rFonts w:ascii="Trebuchet MS" w:hAnsi="Trebuchet MS" w:cs="Arial"/>
          <w:sz w:val="22"/>
          <w:szCs w:val="22"/>
          <w:lang w:val="pt-BR"/>
        </w:rPr>
      </w:pPr>
      <w:r w:rsidRPr="008132E7">
        <w:rPr>
          <w:rFonts w:ascii="Trebuchet MS" w:hAnsi="Trebuchet MS" w:cs="Arial"/>
          <w:sz w:val="22"/>
          <w:szCs w:val="22"/>
          <w:lang w:val="pt-BR"/>
        </w:rPr>
        <w:t>sau</w:t>
      </w:r>
    </w:p>
    <w:p w14:paraId="6025F15A" w14:textId="77777777" w:rsidR="00341E92" w:rsidRPr="008132E7" w:rsidRDefault="00341E92" w:rsidP="00341E92">
      <w:pPr>
        <w:pStyle w:val="DefaultText"/>
        <w:spacing w:after="120"/>
        <w:ind w:firstLine="900"/>
        <w:jc w:val="both"/>
        <w:rPr>
          <w:rFonts w:ascii="Trebuchet MS" w:hAnsi="Trebuchet MS" w:cs="Arial"/>
          <w:sz w:val="22"/>
          <w:szCs w:val="22"/>
          <w:lang w:val="pt-BR"/>
        </w:rPr>
      </w:pPr>
      <w:r w:rsidRPr="008132E7">
        <w:rPr>
          <w:rFonts w:ascii="Trebuchet MS" w:hAnsi="Trebuchet MS" w:cs="Arial"/>
          <w:sz w:val="22"/>
          <w:szCs w:val="22"/>
          <w:lang w:val="pt-BR"/>
        </w:rPr>
        <w:t>b) de a face toate modificările necesare pentru ca produsele să corespundă specificaţiilor tehnice.</w:t>
      </w:r>
    </w:p>
    <w:p w14:paraId="2AA8F55E" w14:textId="0BBF392B" w:rsidR="00341E92" w:rsidRPr="008132E7" w:rsidRDefault="00341E92" w:rsidP="00341E92">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12</w:t>
      </w:r>
      <w:r w:rsidRPr="008132E7">
        <w:rPr>
          <w:rFonts w:ascii="Trebuchet MS" w:hAnsi="Trebuchet MS" w:cs="Arial"/>
          <w:b/>
          <w:sz w:val="22"/>
          <w:szCs w:val="22"/>
          <w:lang w:val="es-ES"/>
        </w:rPr>
        <w:t>.6.</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2ED9F1AA" w14:textId="70FDFAEE" w:rsidR="00341E92" w:rsidRDefault="00341E92" w:rsidP="00341E92">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12</w:t>
      </w:r>
      <w:r w:rsidRPr="008132E7">
        <w:rPr>
          <w:rFonts w:ascii="Trebuchet MS" w:hAnsi="Trebuchet MS" w:cs="Arial"/>
          <w:b/>
          <w:sz w:val="22"/>
          <w:szCs w:val="22"/>
          <w:lang w:val="es-ES"/>
        </w:rPr>
        <w:t>.7.</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 xml:space="preserve"> Prevederile clauzelor anterioare nu îl vor absolvi pe furnizor de obligaţia asumării garanţiilor sau altor obligaţii prevăzute în contract. </w:t>
      </w:r>
    </w:p>
    <w:p w14:paraId="3404F7B1" w14:textId="7DE06838" w:rsidR="009E07F9" w:rsidRPr="009E07F9" w:rsidRDefault="009E07F9" w:rsidP="009E07F9">
      <w:pPr>
        <w:spacing w:after="120" w:line="240" w:lineRule="auto"/>
        <w:ind w:firstLine="708"/>
        <w:jc w:val="both"/>
        <w:rPr>
          <w:rFonts w:ascii="Trebuchet MS" w:hAnsi="Trebuchet MS" w:cs="Arial"/>
          <w:lang w:val="it-IT" w:eastAsia="ro-RO"/>
        </w:rPr>
      </w:pPr>
      <w:r w:rsidRPr="008132E7">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12</w:t>
      </w:r>
      <w:r w:rsidRPr="008132E7">
        <w:rPr>
          <w:rFonts w:ascii="Trebuchet MS" w:eastAsia="Times New Roman" w:hAnsi="Trebuchet MS" w:cs="Arial"/>
          <w:b/>
          <w:lang w:val="es-ES" w:eastAsia="ro-RO"/>
        </w:rPr>
        <w:t>.8.</w:t>
      </w:r>
      <w:r w:rsidRPr="008132E7">
        <w:rPr>
          <w:rFonts w:ascii="Trebuchet MS" w:eastAsia="Times New Roman" w:hAnsi="Trebuchet MS" w:cs="Arial"/>
          <w:lang w:val="es-ES" w:eastAsia="ro-RO"/>
        </w:rPr>
        <w:t xml:space="preserve"> </w:t>
      </w:r>
      <w:r w:rsidRPr="008132E7">
        <w:rPr>
          <w:rFonts w:ascii="Trebuchet MS" w:hAnsi="Trebuchet MS" w:cs="Arial"/>
          <w:lang w:val="it-IT" w:eastAsia="ro-RO"/>
        </w:rPr>
        <w:t xml:space="preserve">Persoana responsabila, din partea achizitorului, pentru verificarea produselor si urmarire contract este domnul </w:t>
      </w:r>
      <w:r>
        <w:rPr>
          <w:rFonts w:ascii="Trebuchet MS" w:hAnsi="Trebuchet MS" w:cs="Arial"/>
          <w:lang w:val="it-IT" w:eastAsia="ro-RO"/>
        </w:rPr>
        <w:t>....................</w:t>
      </w:r>
      <w:r w:rsidRPr="008132E7">
        <w:rPr>
          <w:rFonts w:ascii="Trebuchet MS" w:hAnsi="Trebuchet MS" w:cs="Arial"/>
          <w:lang w:val="it-IT" w:eastAsia="ro-RO"/>
        </w:rPr>
        <w:t>.</w:t>
      </w:r>
      <w:r>
        <w:rPr>
          <w:rFonts w:ascii="Trebuchet MS" w:hAnsi="Trebuchet MS" w:cs="Arial"/>
          <w:lang w:val="it-IT" w:eastAsia="ro-RO"/>
        </w:rPr>
        <w:t xml:space="preserve"> . </w:t>
      </w:r>
    </w:p>
    <w:p w14:paraId="241A4589" w14:textId="77777777" w:rsidR="00341E92" w:rsidRPr="008132E7" w:rsidRDefault="00341E92" w:rsidP="00341E92">
      <w:pPr>
        <w:spacing w:after="120" w:line="240" w:lineRule="auto"/>
        <w:jc w:val="both"/>
        <w:rPr>
          <w:rFonts w:ascii="Trebuchet MS" w:hAnsi="Trebuchet MS" w:cs="Arial"/>
          <w:lang w:val="it-IT" w:eastAsia="ro-RO"/>
        </w:rPr>
      </w:pPr>
    </w:p>
    <w:p w14:paraId="1EEA6A85" w14:textId="5EE10EA9" w:rsidR="00341E92" w:rsidRPr="008132E7" w:rsidRDefault="00341E92" w:rsidP="00341E92">
      <w:pPr>
        <w:spacing w:after="120" w:line="240" w:lineRule="auto"/>
        <w:ind w:firstLine="708"/>
        <w:jc w:val="both"/>
        <w:rPr>
          <w:rFonts w:ascii="Trebuchet MS" w:eastAsia="Times New Roman" w:hAnsi="Trebuchet MS" w:cs="Arial"/>
          <w:b/>
          <w:i/>
          <w:lang w:val="es-ES" w:eastAsia="ro-RO"/>
        </w:rPr>
      </w:pPr>
      <w:r w:rsidRPr="008132E7">
        <w:rPr>
          <w:rFonts w:ascii="Trebuchet MS" w:eastAsia="Times New Roman" w:hAnsi="Trebuchet MS" w:cs="Arial"/>
          <w:b/>
          <w:i/>
          <w:lang w:val="es-ES" w:eastAsia="ro-RO"/>
        </w:rPr>
        <w:t>Art.</w:t>
      </w:r>
      <w:r w:rsidR="00DA13A7">
        <w:rPr>
          <w:rFonts w:ascii="Trebuchet MS" w:eastAsia="Times New Roman" w:hAnsi="Trebuchet MS" w:cs="Arial"/>
          <w:b/>
          <w:i/>
          <w:lang w:val="es-ES" w:eastAsia="ro-RO"/>
        </w:rPr>
        <w:t xml:space="preserve"> 13</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Pr>
          <w:rFonts w:ascii="Trebuchet MS" w:hAnsi="Trebuchet MS" w:cs="Arial"/>
          <w:b/>
          <w:i/>
          <w:lang w:val="pt-BR"/>
        </w:rPr>
        <w:t>AMBALARE ȘI MARCARE</w:t>
      </w:r>
    </w:p>
    <w:p w14:paraId="22052A50" w14:textId="013A8A8E" w:rsidR="00341E92" w:rsidRPr="008132E7" w:rsidRDefault="00341E92" w:rsidP="00341E92">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13</w:t>
      </w:r>
      <w:r w:rsidRPr="008132E7">
        <w:rPr>
          <w:rFonts w:ascii="Trebuchet MS" w:hAnsi="Trebuchet MS" w:cs="Arial"/>
          <w:b/>
          <w:sz w:val="22"/>
          <w:szCs w:val="22"/>
          <w:lang w:val="es-ES"/>
        </w:rPr>
        <w:t>.1.</w:t>
      </w:r>
      <w:r w:rsidRPr="008132E7">
        <w:rPr>
          <w:rFonts w:ascii="Trebuchet MS" w:hAnsi="Trebuchet MS" w:cs="Arial"/>
          <w:sz w:val="22"/>
          <w:szCs w:val="22"/>
          <w:lang w:val="es-ES"/>
        </w:rPr>
        <w:t xml:space="preserve"> </w:t>
      </w:r>
      <w:r w:rsidRPr="008132E7">
        <w:rPr>
          <w:rFonts w:ascii="Trebuchet MS" w:hAnsi="Trebuchet MS" w:cs="Arial"/>
          <w:sz w:val="22"/>
          <w:szCs w:val="22"/>
          <w:lang w:val="pt-BR"/>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B35092B" w14:textId="6C312AED" w:rsidR="00341E92" w:rsidRPr="008132E7" w:rsidRDefault="00341E92" w:rsidP="00341E92">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13</w:t>
      </w:r>
      <w:r w:rsidRPr="008132E7">
        <w:rPr>
          <w:rFonts w:ascii="Trebuchet MS" w:hAnsi="Trebuchet MS" w:cs="Arial"/>
          <w:b/>
          <w:sz w:val="22"/>
          <w:szCs w:val="22"/>
          <w:lang w:val="es-ES"/>
        </w:rPr>
        <w:t xml:space="preserve">.2. </w:t>
      </w:r>
      <w:r w:rsidRPr="008132E7">
        <w:rPr>
          <w:rFonts w:ascii="Trebuchet MS" w:hAnsi="Trebuchet MS" w:cs="Arial"/>
          <w:sz w:val="22"/>
          <w:szCs w:val="22"/>
          <w:lang w:val="pt-BR"/>
        </w:rPr>
        <w:t>În cazul ambalării greutăţilor şi volumelor în cutii, furnizorul va lua în considerare, unde este cazul, distanţa mare până la destinaţia finală a produselor şi absenţa facilităţilor de manipulare grea în toate punctele de tranzit.</w:t>
      </w:r>
    </w:p>
    <w:p w14:paraId="13D2220C" w14:textId="7EE6BA7C" w:rsidR="0029232D" w:rsidRPr="008132E7" w:rsidRDefault="00341E92" w:rsidP="0029232D">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DA13A7">
        <w:rPr>
          <w:rFonts w:ascii="Trebuchet MS" w:hAnsi="Trebuchet MS" w:cs="Arial"/>
          <w:b/>
          <w:sz w:val="22"/>
          <w:szCs w:val="22"/>
          <w:lang w:val="es-ES"/>
        </w:rPr>
        <w:t>13</w:t>
      </w:r>
      <w:r w:rsidRPr="008132E7">
        <w:rPr>
          <w:rFonts w:ascii="Trebuchet MS" w:hAnsi="Trebuchet MS" w:cs="Arial"/>
          <w:b/>
          <w:sz w:val="22"/>
          <w:szCs w:val="22"/>
          <w:lang w:val="es-ES"/>
        </w:rPr>
        <w:t>.3.</w:t>
      </w:r>
      <w:r w:rsidRPr="008132E7">
        <w:rPr>
          <w:rFonts w:ascii="Trebuchet MS" w:hAnsi="Trebuchet MS" w:cs="Arial"/>
          <w:sz w:val="22"/>
          <w:szCs w:val="22"/>
          <w:lang w:val="pt-BR"/>
        </w:rPr>
        <w:t xml:space="preserve"> Ambalarea, marcarea şi documentaţia din interiorul sau din afara pachetelor vor respecta strict cerinţele ce vor fi special prevăzute în contract, i</w:t>
      </w:r>
      <w:r w:rsidR="00152F01">
        <w:rPr>
          <w:rFonts w:ascii="Trebuchet MS" w:hAnsi="Trebuchet MS" w:cs="Arial"/>
          <w:sz w:val="22"/>
          <w:szCs w:val="22"/>
          <w:lang w:val="pt-BR"/>
        </w:rPr>
        <w:t xml:space="preserve">nclusiv cerinţele suplimentare. </w:t>
      </w:r>
    </w:p>
    <w:p w14:paraId="60E45D10" w14:textId="10ECF2B1" w:rsidR="00DF42F6" w:rsidRDefault="00DF42F6" w:rsidP="00C51BA0">
      <w:pPr>
        <w:autoSpaceDE w:val="0"/>
        <w:autoSpaceDN w:val="0"/>
        <w:adjustRightInd w:val="0"/>
        <w:spacing w:after="120" w:line="240" w:lineRule="auto"/>
        <w:ind w:firstLine="709"/>
        <w:jc w:val="both"/>
        <w:rPr>
          <w:rFonts w:ascii="Trebuchet MS" w:hAnsi="Trebuchet MS" w:cs="Arial"/>
          <w:lang w:val="it-IT"/>
        </w:rPr>
      </w:pPr>
    </w:p>
    <w:p w14:paraId="2CE77C6A" w14:textId="56564ACA" w:rsidR="006A01AC" w:rsidRPr="006A01AC" w:rsidRDefault="006A01AC" w:rsidP="006A01AC">
      <w:pPr>
        <w:spacing w:after="120" w:line="240" w:lineRule="auto"/>
        <w:ind w:firstLine="708"/>
        <w:jc w:val="both"/>
        <w:rPr>
          <w:rFonts w:ascii="Trebuchet MS" w:hAnsi="Trebuchet MS" w:cs="Arial"/>
          <w:b/>
          <w:i/>
          <w:lang w:val="it-IT"/>
        </w:rPr>
      </w:pPr>
      <w:r w:rsidRPr="008132E7">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14</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sidRPr="008132E7">
        <w:rPr>
          <w:rFonts w:ascii="Trebuchet MS" w:hAnsi="Trebuchet MS" w:cs="Arial"/>
          <w:b/>
          <w:i/>
          <w:lang w:val="it-IT"/>
        </w:rPr>
        <w:t>L</w:t>
      </w:r>
      <w:r>
        <w:rPr>
          <w:rFonts w:ascii="Trebuchet MS" w:hAnsi="Trebuchet MS" w:cs="Arial"/>
          <w:b/>
          <w:i/>
          <w:lang w:val="it-IT"/>
        </w:rPr>
        <w:t>IVRAREA ȘI DOCUMENTELE CARE ÎNSOȚESC PRODUSELE</w:t>
      </w:r>
    </w:p>
    <w:p w14:paraId="479CB22B" w14:textId="1C2A511D"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14</w:t>
      </w:r>
      <w:r w:rsidRPr="008132E7">
        <w:rPr>
          <w:rFonts w:ascii="Trebuchet MS" w:hAnsi="Trebuchet MS" w:cs="Arial"/>
          <w:b/>
          <w:sz w:val="22"/>
          <w:szCs w:val="22"/>
          <w:lang w:val="es-ES"/>
        </w:rPr>
        <w:t>.1.</w:t>
      </w:r>
      <w:r w:rsidRPr="008132E7">
        <w:rPr>
          <w:rFonts w:ascii="Trebuchet MS" w:hAnsi="Trebuchet MS" w:cs="Arial"/>
          <w:sz w:val="22"/>
          <w:szCs w:val="22"/>
          <w:lang w:val="es-ES"/>
        </w:rPr>
        <w:t xml:space="preserve"> </w:t>
      </w:r>
      <w:r w:rsidRPr="008132E7">
        <w:rPr>
          <w:rFonts w:ascii="Trebuchet MS" w:hAnsi="Trebuchet MS" w:cs="Arial"/>
          <w:sz w:val="22"/>
          <w:szCs w:val="22"/>
          <w:lang w:val="it-IT"/>
        </w:rPr>
        <w:t>Furnizorul are obligaţia de a livra produsele la destinaţia finală indicată de achizitor, respectând:</w:t>
      </w:r>
    </w:p>
    <w:p w14:paraId="616BF648" w14:textId="77777777" w:rsidR="006A01AC" w:rsidRPr="008132E7" w:rsidRDefault="006A01AC" w:rsidP="006A01AC">
      <w:pPr>
        <w:pStyle w:val="DefaultText"/>
        <w:numPr>
          <w:ilvl w:val="0"/>
          <w:numId w:val="17"/>
        </w:numPr>
        <w:spacing w:after="120"/>
        <w:jc w:val="both"/>
        <w:rPr>
          <w:rFonts w:ascii="Trebuchet MS" w:hAnsi="Trebuchet MS" w:cs="Arial"/>
          <w:sz w:val="22"/>
          <w:szCs w:val="22"/>
          <w:lang w:val="it-IT"/>
        </w:rPr>
      </w:pPr>
      <w:r w:rsidRPr="008132E7">
        <w:rPr>
          <w:rFonts w:ascii="Trebuchet MS" w:hAnsi="Trebuchet MS" w:cs="Arial"/>
          <w:sz w:val="22"/>
          <w:szCs w:val="22"/>
          <w:lang w:val="it-IT"/>
        </w:rPr>
        <w:t>datele din graficul de livrare</w:t>
      </w:r>
      <w:r w:rsidRPr="008132E7">
        <w:rPr>
          <w:rFonts w:ascii="Trebuchet MS" w:hAnsi="Trebuchet MS" w:cs="Arial"/>
          <w:sz w:val="22"/>
          <w:szCs w:val="22"/>
          <w:lang w:val="en-US"/>
        </w:rPr>
        <w:t>;</w:t>
      </w:r>
      <w:r w:rsidRPr="008132E7">
        <w:rPr>
          <w:rFonts w:ascii="Trebuchet MS" w:hAnsi="Trebuchet MS" w:cs="Arial"/>
          <w:sz w:val="22"/>
          <w:szCs w:val="22"/>
          <w:lang w:val="it-IT"/>
        </w:rPr>
        <w:t xml:space="preserve"> </w:t>
      </w:r>
    </w:p>
    <w:p w14:paraId="05D4201F" w14:textId="77777777" w:rsidR="006A01AC" w:rsidRPr="008132E7" w:rsidRDefault="006A01AC" w:rsidP="006A01AC">
      <w:pPr>
        <w:pStyle w:val="DefaultText"/>
        <w:spacing w:after="120"/>
        <w:ind w:left="900"/>
        <w:jc w:val="both"/>
        <w:rPr>
          <w:rFonts w:ascii="Trebuchet MS" w:hAnsi="Trebuchet MS" w:cs="Arial"/>
          <w:sz w:val="22"/>
          <w:szCs w:val="22"/>
          <w:lang w:val="it-IT"/>
        </w:rPr>
      </w:pPr>
      <w:r w:rsidRPr="008132E7">
        <w:rPr>
          <w:rFonts w:ascii="Trebuchet MS" w:hAnsi="Trebuchet MS" w:cs="Arial"/>
          <w:sz w:val="22"/>
          <w:szCs w:val="22"/>
          <w:lang w:val="it-IT"/>
        </w:rPr>
        <w:t>şi</w:t>
      </w:r>
    </w:p>
    <w:p w14:paraId="35E0F152" w14:textId="44C96C1B" w:rsidR="006A01AC" w:rsidRPr="008132E7" w:rsidRDefault="002B0C58" w:rsidP="006A01AC">
      <w:pPr>
        <w:pStyle w:val="DefaultText"/>
        <w:spacing w:after="120"/>
        <w:ind w:firstLine="900"/>
        <w:jc w:val="both"/>
        <w:rPr>
          <w:rFonts w:ascii="Trebuchet MS" w:hAnsi="Trebuchet MS" w:cs="Arial"/>
          <w:sz w:val="22"/>
          <w:szCs w:val="22"/>
          <w:lang w:val="it-IT"/>
        </w:rPr>
      </w:pPr>
      <w:r>
        <w:rPr>
          <w:rFonts w:ascii="Trebuchet MS" w:hAnsi="Trebuchet MS" w:cs="Arial"/>
          <w:sz w:val="22"/>
          <w:szCs w:val="22"/>
          <w:lang w:val="it-IT"/>
        </w:rPr>
        <w:t>b) termenul comercial stabilit, respectiv până la data de ........</w:t>
      </w:r>
      <w:bookmarkStart w:id="0" w:name="_GoBack"/>
      <w:bookmarkEnd w:id="0"/>
      <w:r>
        <w:rPr>
          <w:rFonts w:ascii="Trebuchet MS" w:hAnsi="Trebuchet MS" w:cs="Arial"/>
          <w:sz w:val="22"/>
          <w:szCs w:val="22"/>
          <w:lang w:val="it-IT"/>
        </w:rPr>
        <w:t xml:space="preserve">.. . </w:t>
      </w:r>
      <w:r w:rsidR="006A01AC" w:rsidRPr="008132E7">
        <w:rPr>
          <w:rFonts w:ascii="Trebuchet MS" w:hAnsi="Trebuchet MS" w:cs="Arial"/>
          <w:sz w:val="22"/>
          <w:szCs w:val="22"/>
          <w:lang w:val="it-IT"/>
        </w:rPr>
        <w:t xml:space="preserve"> </w:t>
      </w:r>
    </w:p>
    <w:p w14:paraId="1196A923" w14:textId="761C2B7C"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14</w:t>
      </w:r>
      <w:r w:rsidRPr="008132E7">
        <w:rPr>
          <w:rFonts w:ascii="Trebuchet MS" w:hAnsi="Trebuchet MS" w:cs="Arial"/>
          <w:b/>
          <w:sz w:val="22"/>
          <w:szCs w:val="22"/>
          <w:lang w:val="es-ES"/>
        </w:rPr>
        <w:t>.2.</w:t>
      </w:r>
      <w:r w:rsidRPr="008132E7">
        <w:rPr>
          <w:rFonts w:ascii="Trebuchet MS" w:hAnsi="Trebuchet MS" w:cs="Arial"/>
          <w:sz w:val="22"/>
          <w:szCs w:val="22"/>
          <w:lang w:val="es-ES"/>
        </w:rPr>
        <w:t xml:space="preserve"> </w:t>
      </w:r>
      <w:r w:rsidRPr="008132E7">
        <w:rPr>
          <w:rFonts w:ascii="Trebuchet MS" w:hAnsi="Trebuchet MS" w:cs="Arial"/>
          <w:sz w:val="22"/>
          <w:szCs w:val="22"/>
          <w:lang w:val="it-IT"/>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5BE36F17" w14:textId="520A301F"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14</w:t>
      </w:r>
      <w:r w:rsidRPr="008132E7">
        <w:rPr>
          <w:rFonts w:ascii="Trebuchet MS" w:hAnsi="Trebuchet MS" w:cs="Arial"/>
          <w:b/>
          <w:sz w:val="22"/>
          <w:szCs w:val="22"/>
          <w:lang w:val="es-ES"/>
        </w:rPr>
        <w:t>.3.</w:t>
      </w:r>
      <w:r w:rsidRPr="008132E7">
        <w:rPr>
          <w:rFonts w:ascii="Trebuchet MS" w:hAnsi="Trebuchet MS" w:cs="Arial"/>
          <w:sz w:val="22"/>
          <w:szCs w:val="22"/>
          <w:lang w:val="es-ES"/>
        </w:rPr>
        <w:t xml:space="preserve"> </w:t>
      </w:r>
      <w:r w:rsidRPr="008132E7">
        <w:rPr>
          <w:rFonts w:ascii="Trebuchet MS" w:hAnsi="Trebuchet MS" w:cs="Arial"/>
          <w:sz w:val="22"/>
          <w:szCs w:val="22"/>
          <w:lang w:val="it-IT"/>
        </w:rPr>
        <w:t>Furnizorul va transmite achizitorului documentele care însoţesc produsele:</w:t>
      </w:r>
    </w:p>
    <w:p w14:paraId="3F29BB38" w14:textId="4104713C" w:rsidR="006A01AC" w:rsidRPr="008132E7" w:rsidRDefault="006A01AC" w:rsidP="006A01AC">
      <w:pPr>
        <w:spacing w:after="120" w:line="240" w:lineRule="auto"/>
        <w:ind w:firstLine="993"/>
        <w:jc w:val="both"/>
        <w:rPr>
          <w:rFonts w:ascii="Trebuchet MS" w:hAnsi="Trebuchet MS" w:cs="Arial"/>
          <w:lang w:val="pt-BR"/>
        </w:rPr>
      </w:pPr>
      <w:r w:rsidRPr="008132E7">
        <w:rPr>
          <w:rFonts w:ascii="Trebuchet MS" w:hAnsi="Trebuchet MS" w:cs="Arial"/>
          <w:lang w:val="pt-BR"/>
        </w:rPr>
        <w:t>- factura fiscală</w:t>
      </w:r>
      <w:r>
        <w:rPr>
          <w:rFonts w:ascii="Trebuchet MS" w:hAnsi="Trebuchet MS" w:cs="Arial"/>
          <w:lang w:val="pt-BR"/>
        </w:rPr>
        <w:t>;</w:t>
      </w:r>
    </w:p>
    <w:p w14:paraId="0337283E" w14:textId="1EF9BA1C" w:rsidR="006A01AC" w:rsidRPr="008132E7" w:rsidRDefault="006A01AC" w:rsidP="006A01AC">
      <w:pPr>
        <w:spacing w:after="120" w:line="240" w:lineRule="auto"/>
        <w:ind w:firstLine="993"/>
        <w:jc w:val="both"/>
        <w:rPr>
          <w:rFonts w:ascii="Trebuchet MS" w:hAnsi="Trebuchet MS" w:cs="Arial"/>
          <w:lang w:val="pt-BR"/>
        </w:rPr>
      </w:pPr>
      <w:r w:rsidRPr="008132E7">
        <w:rPr>
          <w:rFonts w:ascii="Trebuchet MS" w:hAnsi="Trebuchet MS" w:cs="Arial"/>
          <w:lang w:val="pt-BR"/>
        </w:rPr>
        <w:t>- certificate de garanție</w:t>
      </w:r>
      <w:r>
        <w:rPr>
          <w:rFonts w:ascii="Trebuchet MS" w:hAnsi="Trebuchet MS" w:cs="Arial"/>
          <w:lang w:val="pt-BR"/>
        </w:rPr>
        <w:t>;</w:t>
      </w:r>
    </w:p>
    <w:p w14:paraId="0529672C" w14:textId="7CFACE74" w:rsidR="006A01AC" w:rsidRPr="006A01AC" w:rsidRDefault="006A01AC" w:rsidP="006A01AC">
      <w:pPr>
        <w:spacing w:after="120" w:line="240" w:lineRule="auto"/>
        <w:ind w:firstLine="993"/>
        <w:jc w:val="both"/>
        <w:rPr>
          <w:rFonts w:ascii="Trebuchet MS" w:hAnsi="Trebuchet MS" w:cs="Arial"/>
        </w:rPr>
      </w:pPr>
      <w:r w:rsidRPr="008132E7">
        <w:rPr>
          <w:rFonts w:ascii="Trebuchet MS" w:hAnsi="Trebuchet MS" w:cs="Arial"/>
          <w:lang w:val="pt-BR"/>
        </w:rPr>
        <w:t>- declarații</w:t>
      </w:r>
      <w:r w:rsidR="009E07F9">
        <w:rPr>
          <w:rFonts w:ascii="Trebuchet MS" w:hAnsi="Trebuchet MS" w:cs="Arial"/>
          <w:lang w:val="pt-BR"/>
        </w:rPr>
        <w:t xml:space="preserve"> de con</w:t>
      </w:r>
      <w:r>
        <w:rPr>
          <w:rFonts w:ascii="Trebuchet MS" w:hAnsi="Trebuchet MS" w:cs="Arial"/>
          <w:lang w:val="pt-BR"/>
        </w:rPr>
        <w:t>formitate;</w:t>
      </w:r>
    </w:p>
    <w:p w14:paraId="4E970886" w14:textId="1826020D" w:rsidR="006A01AC" w:rsidRPr="008132E7" w:rsidRDefault="006A01AC" w:rsidP="006A01AC">
      <w:pPr>
        <w:spacing w:after="120" w:line="240" w:lineRule="auto"/>
        <w:ind w:firstLine="993"/>
        <w:jc w:val="both"/>
        <w:rPr>
          <w:rFonts w:ascii="Trebuchet MS" w:hAnsi="Trebuchet MS" w:cs="Arial"/>
          <w:lang w:val="pt-BR"/>
        </w:rPr>
      </w:pPr>
      <w:r w:rsidRPr="008132E7">
        <w:rPr>
          <w:rFonts w:ascii="Trebuchet MS" w:hAnsi="Trebuchet MS" w:cs="Arial"/>
          <w:lang w:val="pt-BR"/>
        </w:rPr>
        <w:t>- alte documentații prevăzute în caietul de sarcini.</w:t>
      </w:r>
    </w:p>
    <w:p w14:paraId="605131DE" w14:textId="6DF93ABF" w:rsidR="00404E99" w:rsidRDefault="006A01AC" w:rsidP="00404E99">
      <w:pPr>
        <w:spacing w:after="120" w:line="240" w:lineRule="auto"/>
        <w:ind w:firstLine="708"/>
        <w:jc w:val="both"/>
        <w:rPr>
          <w:rFonts w:ascii="Trebuchet MS" w:hAnsi="Trebuchet MS" w:cs="Arial"/>
          <w:lang w:val="pt-BR"/>
        </w:rPr>
      </w:pPr>
      <w:r w:rsidRPr="008132E7">
        <w:rPr>
          <w:rFonts w:ascii="Trebuchet MS" w:hAnsi="Trebuchet MS" w:cs="Arial"/>
          <w:lang w:val="pt-BR"/>
        </w:rPr>
        <w:t>Toate documentele enumerate vor fi in limba română.</w:t>
      </w:r>
    </w:p>
    <w:p w14:paraId="13F104FC" w14:textId="4D111261" w:rsidR="00404E99" w:rsidRDefault="00404E99" w:rsidP="00404E99">
      <w:pPr>
        <w:spacing w:after="120" w:line="240" w:lineRule="auto"/>
        <w:ind w:firstLine="708"/>
        <w:jc w:val="both"/>
        <w:rPr>
          <w:rFonts w:ascii="Trebuchet MS" w:hAnsi="Trebuchet MS" w:cs="Arial"/>
          <w:lang w:val="pt-BR"/>
        </w:rPr>
      </w:pPr>
      <w:r w:rsidRPr="008132E7">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14.3</w:t>
      </w:r>
      <w:r w:rsidRPr="008132E7">
        <w:rPr>
          <w:rFonts w:ascii="Trebuchet MS" w:eastAsia="Times New Roman" w:hAnsi="Trebuchet MS" w:cs="Arial"/>
          <w:b/>
          <w:lang w:val="es-ES" w:eastAsia="ro-RO"/>
        </w:rPr>
        <w:t>.</w:t>
      </w:r>
      <w:r w:rsidRPr="008132E7">
        <w:rPr>
          <w:rFonts w:ascii="Trebuchet MS" w:hAnsi="Trebuchet MS" w:cs="Arial"/>
          <w:lang w:val="pt-BR"/>
        </w:rPr>
        <w:t xml:space="preserve"> Furnizorul are obligația de a garanta ca produsele furnizate prin contract sunt noi, nefolosite și fabricate </w:t>
      </w:r>
      <w:r>
        <w:rPr>
          <w:rFonts w:ascii="Trebuchet MS" w:hAnsi="Trebuchet MS" w:cs="Arial"/>
          <w:lang w:val="pt-BR"/>
        </w:rPr>
        <w:t>începând cu anul solicitat prin caietul de sarcini</w:t>
      </w:r>
      <w:r w:rsidRPr="008132E7">
        <w:rPr>
          <w:rFonts w:ascii="Trebuchet MS" w:hAnsi="Trebuchet MS" w:cs="Arial"/>
          <w:lang w:val="pt-BR"/>
        </w:rPr>
        <w:t>.</w:t>
      </w:r>
    </w:p>
    <w:p w14:paraId="62D2482E" w14:textId="6F43B7D9" w:rsidR="006A01AC" w:rsidRPr="008132E7" w:rsidRDefault="006A01AC" w:rsidP="00404E99">
      <w:pPr>
        <w:spacing w:after="120" w:line="240" w:lineRule="auto"/>
        <w:ind w:firstLine="708"/>
        <w:jc w:val="both"/>
        <w:rPr>
          <w:rFonts w:ascii="Trebuchet MS" w:hAnsi="Trebuchet MS" w:cs="Arial"/>
          <w:lang w:val="it-IT"/>
        </w:rPr>
      </w:pPr>
      <w:r w:rsidRPr="008132E7">
        <w:rPr>
          <w:rFonts w:ascii="Trebuchet MS" w:hAnsi="Trebuchet MS" w:cs="Arial"/>
          <w:b/>
          <w:lang w:val="es-ES"/>
        </w:rPr>
        <w:t xml:space="preserve">Alin. </w:t>
      </w:r>
      <w:r w:rsidR="008F19C5">
        <w:rPr>
          <w:rFonts w:ascii="Trebuchet MS" w:hAnsi="Trebuchet MS" w:cs="Arial"/>
          <w:b/>
          <w:lang w:val="es-ES"/>
        </w:rPr>
        <w:t>14</w:t>
      </w:r>
      <w:r>
        <w:rPr>
          <w:rFonts w:ascii="Trebuchet MS" w:hAnsi="Trebuchet MS" w:cs="Arial"/>
          <w:b/>
          <w:lang w:val="es-ES"/>
        </w:rPr>
        <w:t>.4</w:t>
      </w:r>
      <w:r w:rsidRPr="008132E7">
        <w:rPr>
          <w:rFonts w:ascii="Trebuchet MS" w:hAnsi="Trebuchet MS" w:cs="Arial"/>
          <w:b/>
          <w:lang w:val="es-ES"/>
        </w:rPr>
        <w:t>.</w:t>
      </w:r>
      <w:r w:rsidRPr="008132E7">
        <w:rPr>
          <w:rFonts w:ascii="Trebuchet MS" w:hAnsi="Trebuchet MS" w:cs="Arial"/>
          <w:lang w:val="pt-BR"/>
        </w:rPr>
        <w:t xml:space="preserve"> </w:t>
      </w:r>
      <w:r w:rsidRPr="008132E7">
        <w:rPr>
          <w:rFonts w:ascii="Trebuchet MS" w:hAnsi="Trebuchet MS" w:cs="Arial"/>
          <w:lang w:val="it-IT"/>
        </w:rPr>
        <w:t>Certificarea de către achizitor a faptului că produsele au fost livrate parţial sau total se face după instalare şi după recepţie, prin semnarea de primire de către reprezentantul autorizat al acestuia, pe documentele emise de furnizor pentru livrare.</w:t>
      </w:r>
    </w:p>
    <w:p w14:paraId="3827F982" w14:textId="615C7F5D"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14</w:t>
      </w:r>
      <w:r>
        <w:rPr>
          <w:rFonts w:ascii="Trebuchet MS" w:hAnsi="Trebuchet MS" w:cs="Arial"/>
          <w:b/>
          <w:sz w:val="22"/>
          <w:szCs w:val="22"/>
          <w:lang w:val="es-ES"/>
        </w:rPr>
        <w:t>.5</w:t>
      </w:r>
      <w:r w:rsidRPr="008132E7">
        <w:rPr>
          <w:rFonts w:ascii="Trebuchet MS" w:hAnsi="Trebuchet MS" w:cs="Arial"/>
          <w:b/>
          <w:sz w:val="22"/>
          <w:szCs w:val="22"/>
          <w:lang w:val="es-ES"/>
        </w:rPr>
        <w:t>.</w:t>
      </w:r>
      <w:r w:rsidRPr="008132E7">
        <w:rPr>
          <w:rFonts w:ascii="Trebuchet MS" w:hAnsi="Trebuchet MS" w:cs="Arial"/>
          <w:sz w:val="22"/>
          <w:szCs w:val="22"/>
          <w:lang w:val="pt-BR"/>
        </w:rPr>
        <w:t xml:space="preserve"> </w:t>
      </w:r>
      <w:r w:rsidRPr="008132E7">
        <w:rPr>
          <w:rFonts w:ascii="Trebuchet MS" w:hAnsi="Trebuchet MS" w:cs="Arial"/>
          <w:sz w:val="22"/>
          <w:szCs w:val="22"/>
          <w:lang w:val="it-IT"/>
        </w:rPr>
        <w:t xml:space="preserve">Livrarea produselor se consideră încheiată în momentul în care sunt îndeplinite prevederile clauzelor de recepţie produselor. </w:t>
      </w:r>
    </w:p>
    <w:p w14:paraId="709BC02C" w14:textId="77777777" w:rsidR="006A01AC" w:rsidRPr="008132E7" w:rsidRDefault="006A01AC" w:rsidP="006A01AC">
      <w:pPr>
        <w:pStyle w:val="DefaultText"/>
        <w:spacing w:after="120"/>
        <w:jc w:val="both"/>
        <w:rPr>
          <w:rFonts w:ascii="Trebuchet MS" w:hAnsi="Trebuchet MS" w:cs="Arial"/>
          <w:sz w:val="22"/>
          <w:szCs w:val="22"/>
          <w:lang w:val="it-IT"/>
        </w:rPr>
      </w:pPr>
    </w:p>
    <w:p w14:paraId="222850EC" w14:textId="70361918" w:rsidR="006A01AC" w:rsidRPr="008132E7" w:rsidRDefault="006A01AC" w:rsidP="006A01AC">
      <w:pPr>
        <w:spacing w:after="120" w:line="240" w:lineRule="auto"/>
        <w:ind w:firstLine="708"/>
        <w:jc w:val="both"/>
        <w:rPr>
          <w:rFonts w:ascii="Trebuchet MS" w:eastAsia="Times New Roman" w:hAnsi="Trebuchet MS" w:cs="Arial"/>
          <w:b/>
          <w:i/>
          <w:lang w:val="es-ES" w:eastAsia="ro-RO"/>
        </w:rPr>
      </w:pPr>
      <w:r w:rsidRPr="008132E7">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15</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Pr>
          <w:rFonts w:ascii="Trebuchet MS" w:hAnsi="Trebuchet MS" w:cs="Arial"/>
          <w:b/>
          <w:i/>
          <w:lang w:val="it-IT"/>
        </w:rPr>
        <w:t>ASIGURĂRI</w:t>
      </w:r>
    </w:p>
    <w:p w14:paraId="0F266025" w14:textId="1DC77672" w:rsidR="00B96788" w:rsidRPr="008132E7" w:rsidRDefault="006A01AC" w:rsidP="00B96788">
      <w:pPr>
        <w:pStyle w:val="DefaultText"/>
        <w:spacing w:after="120"/>
        <w:ind w:firstLine="709"/>
        <w:jc w:val="both"/>
        <w:rPr>
          <w:rFonts w:ascii="Trebuchet MS" w:hAnsi="Trebuchet MS" w:cs="Arial"/>
          <w:sz w:val="22"/>
          <w:szCs w:val="22"/>
          <w:lang w:val="pt-BR"/>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15</w:t>
      </w:r>
      <w:r w:rsidRPr="008132E7">
        <w:rPr>
          <w:rFonts w:ascii="Trebuchet MS" w:hAnsi="Trebuchet MS" w:cs="Arial"/>
          <w:b/>
          <w:sz w:val="22"/>
          <w:szCs w:val="22"/>
          <w:lang w:val="es-ES"/>
        </w:rPr>
        <w:t>.1.</w:t>
      </w:r>
      <w:r w:rsidRPr="008132E7">
        <w:rPr>
          <w:rFonts w:ascii="Trebuchet MS" w:hAnsi="Trebuchet MS" w:cs="Arial"/>
          <w:sz w:val="22"/>
          <w:szCs w:val="22"/>
          <w:lang w:val="es-ES"/>
        </w:rPr>
        <w:t xml:space="preserve"> </w:t>
      </w:r>
      <w:r w:rsidRPr="008132E7">
        <w:rPr>
          <w:rFonts w:ascii="Trebuchet MS" w:hAnsi="Trebuchet MS" w:cs="Arial"/>
          <w:sz w:val="22"/>
          <w:szCs w:val="22"/>
          <w:lang w:val="it-IT"/>
        </w:rPr>
        <w:t>Furnizorul are obligaţia de a asigura complet produsele furnizate prin contract împotriva pierderii sau deteriorării neprevăzute la fabricare, transport, depozitare şi livrare, în funcţie de termenu</w:t>
      </w:r>
      <w:r w:rsidR="00177C7E">
        <w:rPr>
          <w:rFonts w:ascii="Trebuchet MS" w:hAnsi="Trebuchet MS" w:cs="Arial"/>
          <w:sz w:val="22"/>
          <w:szCs w:val="22"/>
          <w:lang w:val="it-IT"/>
        </w:rPr>
        <w:t xml:space="preserve">l comercial de livrare convenit. </w:t>
      </w:r>
    </w:p>
    <w:p w14:paraId="63C4DAE8" w14:textId="3D7A7671" w:rsidR="006A01AC" w:rsidRPr="008132E7" w:rsidRDefault="006A01AC" w:rsidP="006A01AC">
      <w:pPr>
        <w:pStyle w:val="DefaultText"/>
        <w:spacing w:after="120"/>
        <w:jc w:val="both"/>
        <w:rPr>
          <w:rFonts w:ascii="Trebuchet MS" w:hAnsi="Trebuchet MS" w:cs="Arial"/>
          <w:sz w:val="22"/>
          <w:szCs w:val="22"/>
          <w:lang w:val="it-IT"/>
        </w:rPr>
      </w:pPr>
    </w:p>
    <w:p w14:paraId="120EE4CE" w14:textId="16CF7E1B" w:rsidR="006A01AC" w:rsidRPr="008132E7" w:rsidRDefault="006A01AC" w:rsidP="006A01AC">
      <w:pPr>
        <w:spacing w:after="120" w:line="240" w:lineRule="auto"/>
        <w:ind w:firstLine="708"/>
        <w:jc w:val="both"/>
        <w:rPr>
          <w:rFonts w:ascii="Trebuchet MS" w:eastAsia="Times New Roman" w:hAnsi="Trebuchet MS" w:cs="Arial"/>
          <w:b/>
          <w:i/>
          <w:lang w:val="es-ES" w:eastAsia="ro-RO"/>
        </w:rPr>
      </w:pPr>
      <w:r w:rsidRPr="008132E7">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16</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Pr>
          <w:rFonts w:ascii="Trebuchet MS" w:hAnsi="Trebuchet MS" w:cs="Arial"/>
          <w:b/>
          <w:i/>
          <w:lang w:val="it-IT"/>
        </w:rPr>
        <w:t>SERVICII</w:t>
      </w:r>
    </w:p>
    <w:p w14:paraId="606C633D" w14:textId="40DCE1F3"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16</w:t>
      </w:r>
      <w:r w:rsidRPr="008132E7">
        <w:rPr>
          <w:rFonts w:ascii="Trebuchet MS" w:hAnsi="Trebuchet MS" w:cs="Arial"/>
          <w:b/>
          <w:sz w:val="22"/>
          <w:szCs w:val="22"/>
          <w:lang w:val="es-ES"/>
        </w:rPr>
        <w:t>.1.</w:t>
      </w:r>
      <w:r w:rsidRPr="008132E7">
        <w:rPr>
          <w:rFonts w:ascii="Trebuchet MS" w:hAnsi="Trebuchet MS" w:cs="Arial"/>
          <w:sz w:val="22"/>
          <w:szCs w:val="22"/>
          <w:lang w:val="it-IT"/>
        </w:rPr>
        <w:t xml:space="preserve"> Pe lângă furnizarea efectivă a produselor, furnizorul are obligaţia de a presta şi serviciile accesorii furnizării produselor, fără a modifica preţul contractului.</w:t>
      </w:r>
    </w:p>
    <w:p w14:paraId="37866252" w14:textId="63097077" w:rsidR="00B96788" w:rsidRPr="00B96788" w:rsidRDefault="006A01AC" w:rsidP="00B96788">
      <w:pPr>
        <w:pStyle w:val="DefaultText"/>
        <w:spacing w:after="120"/>
        <w:ind w:firstLine="709"/>
        <w:jc w:val="both"/>
        <w:rPr>
          <w:rFonts w:ascii="Trebuchet MS" w:hAnsi="Trebuchet MS" w:cs="Arial"/>
          <w:i/>
          <w:sz w:val="22"/>
          <w:szCs w:val="22"/>
          <w:lang w:val="pt-BR"/>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16</w:t>
      </w:r>
      <w:r w:rsidRPr="008132E7">
        <w:rPr>
          <w:rFonts w:ascii="Trebuchet MS" w:hAnsi="Trebuchet MS" w:cs="Arial"/>
          <w:b/>
          <w:sz w:val="22"/>
          <w:szCs w:val="22"/>
          <w:lang w:val="es-ES"/>
        </w:rPr>
        <w:t>.2.</w:t>
      </w:r>
      <w:r w:rsidRPr="008132E7">
        <w:rPr>
          <w:rFonts w:ascii="Trebuchet MS" w:hAnsi="Trebuchet MS" w:cs="Arial"/>
          <w:sz w:val="22"/>
          <w:szCs w:val="22"/>
          <w:lang w:val="it-IT"/>
        </w:rPr>
        <w:t xml:space="preserve"> Furnizorul are obligaţia de a presta serviciile, pentru perioada de timp convenită, conform caietului de sarcini, cu condiţia ca aceste servicii să nu elibereze furnizorul de nicio obligaţie de garanţie asumată prin contract</w:t>
      </w:r>
      <w:r w:rsidR="00177C7E">
        <w:rPr>
          <w:rFonts w:ascii="Trebuchet MS" w:hAnsi="Trebuchet MS" w:cs="Arial"/>
          <w:sz w:val="22"/>
          <w:szCs w:val="22"/>
          <w:lang w:val="it-IT"/>
        </w:rPr>
        <w:t xml:space="preserve">. </w:t>
      </w:r>
      <w:r w:rsidR="00B96788">
        <w:rPr>
          <w:rFonts w:ascii="Trebuchet MS" w:hAnsi="Trebuchet MS" w:cs="Arial"/>
          <w:sz w:val="22"/>
          <w:szCs w:val="22"/>
          <w:lang w:val="pt-BR"/>
        </w:rPr>
        <w:t xml:space="preserve"> </w:t>
      </w:r>
    </w:p>
    <w:p w14:paraId="4EE2FC2B" w14:textId="0E48DC2F" w:rsidR="006A01AC" w:rsidRPr="008132E7" w:rsidRDefault="006A01AC" w:rsidP="006A01AC">
      <w:pPr>
        <w:pStyle w:val="DefaultText"/>
        <w:spacing w:after="120"/>
        <w:jc w:val="both"/>
        <w:rPr>
          <w:rFonts w:ascii="Trebuchet MS" w:hAnsi="Trebuchet MS" w:cs="Arial"/>
          <w:sz w:val="22"/>
          <w:szCs w:val="22"/>
          <w:lang w:val="it-IT"/>
        </w:rPr>
      </w:pPr>
    </w:p>
    <w:p w14:paraId="2317578A" w14:textId="3F5D5C80" w:rsidR="006A01AC" w:rsidRDefault="006A01AC" w:rsidP="006A01AC">
      <w:pPr>
        <w:spacing w:after="120" w:line="240" w:lineRule="auto"/>
        <w:ind w:firstLine="708"/>
        <w:jc w:val="both"/>
        <w:rPr>
          <w:rFonts w:ascii="Trebuchet MS" w:hAnsi="Trebuchet MS" w:cs="Arial"/>
          <w:b/>
          <w:i/>
          <w:lang w:val="it-IT"/>
        </w:rPr>
      </w:pPr>
      <w:r w:rsidRPr="008132E7">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17</w:t>
      </w:r>
      <w:r w:rsidRPr="008132E7">
        <w:rPr>
          <w:rFonts w:ascii="Trebuchet MS" w:eastAsia="Times New Roman" w:hAnsi="Trebuchet MS" w:cs="Arial"/>
          <w:b/>
          <w:i/>
          <w:lang w:val="es-ES" w:eastAsia="ro-RO"/>
        </w:rPr>
        <w:t>.</w:t>
      </w:r>
      <w:r w:rsidRPr="008132E7">
        <w:rPr>
          <w:rFonts w:ascii="Trebuchet MS" w:eastAsia="Times New Roman" w:hAnsi="Trebuchet MS" w:cs="Arial"/>
          <w:b/>
          <w:lang w:val="es-ES" w:eastAsia="ro-RO"/>
        </w:rPr>
        <w:t xml:space="preserve">  </w:t>
      </w:r>
      <w:r w:rsidRPr="008132E7">
        <w:rPr>
          <w:rFonts w:ascii="Trebuchet MS" w:hAnsi="Trebuchet MS" w:cs="Arial"/>
          <w:b/>
          <w:i/>
          <w:lang w:val="it-IT"/>
        </w:rPr>
        <w:t>P</w:t>
      </w:r>
      <w:r>
        <w:rPr>
          <w:rFonts w:ascii="Trebuchet MS" w:hAnsi="Trebuchet MS" w:cs="Arial"/>
          <w:b/>
          <w:i/>
          <w:lang w:val="it-IT"/>
        </w:rPr>
        <w:t>ERIOADA DE GARANȚIE ACORDATĂ PRODUSELOR</w:t>
      </w:r>
    </w:p>
    <w:p w14:paraId="583B87E1" w14:textId="5586C5CC" w:rsidR="006A01AC" w:rsidRPr="008132E7" w:rsidRDefault="006A01AC" w:rsidP="006A01AC">
      <w:pPr>
        <w:spacing w:after="120" w:line="240" w:lineRule="auto"/>
        <w:ind w:firstLine="709"/>
        <w:jc w:val="both"/>
        <w:rPr>
          <w:rFonts w:ascii="Trebuchet MS" w:hAnsi="Trebuchet MS" w:cs="Arial"/>
          <w:i/>
          <w:lang w:val="it-IT"/>
        </w:rPr>
      </w:pPr>
      <w:r w:rsidRPr="008132E7">
        <w:rPr>
          <w:rFonts w:ascii="Trebuchet MS" w:eastAsia="Times New Roman" w:hAnsi="Trebuchet MS" w:cs="Arial"/>
          <w:b/>
          <w:lang w:val="es-ES" w:eastAsia="ro-RO"/>
        </w:rPr>
        <w:t xml:space="preserve">Alin. </w:t>
      </w:r>
      <w:r w:rsidR="008F19C5">
        <w:rPr>
          <w:rFonts w:ascii="Trebuchet MS" w:eastAsia="Times New Roman" w:hAnsi="Trebuchet MS" w:cs="Arial"/>
          <w:b/>
          <w:lang w:val="es-ES" w:eastAsia="ro-RO"/>
        </w:rPr>
        <w:t>17</w:t>
      </w:r>
      <w:r w:rsidRPr="008132E7">
        <w:rPr>
          <w:rFonts w:ascii="Trebuchet MS" w:eastAsia="Times New Roman" w:hAnsi="Trebuchet MS" w:cs="Arial"/>
          <w:b/>
          <w:lang w:val="es-ES" w:eastAsia="ro-RO"/>
        </w:rPr>
        <w:t>.1.</w:t>
      </w:r>
      <w:r w:rsidRPr="008132E7">
        <w:rPr>
          <w:rFonts w:ascii="Trebuchet MS" w:hAnsi="Trebuchet MS" w:cs="Arial"/>
          <w:lang w:val="it-IT"/>
        </w:rPr>
        <w:t xml:space="preserve">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8132E7">
        <w:rPr>
          <w:rFonts w:ascii="Trebuchet MS" w:hAnsi="Trebuchet MS" w:cs="Arial"/>
          <w:color w:val="FF0000"/>
          <w:lang w:val="it-IT"/>
        </w:rPr>
        <w:t xml:space="preserve"> </w:t>
      </w:r>
      <w:r w:rsidRPr="008132E7">
        <w:rPr>
          <w:rFonts w:ascii="Trebuchet MS" w:hAnsi="Trebuchet MS" w:cs="Arial"/>
          <w:lang w:val="it-IT"/>
        </w:rPr>
        <w:t>la parametrii solicitaţi, în condiţii normale de funcţionare.</w:t>
      </w:r>
    </w:p>
    <w:p w14:paraId="7ED8B60D" w14:textId="39A9CE2B" w:rsidR="006A01AC" w:rsidRPr="00E8708E" w:rsidRDefault="006A01AC" w:rsidP="00E8708E">
      <w:pPr>
        <w:pStyle w:val="DefaultText"/>
        <w:spacing w:after="120"/>
        <w:ind w:firstLine="709"/>
        <w:jc w:val="both"/>
        <w:rPr>
          <w:rFonts w:ascii="Trebuchet MS" w:hAnsi="Trebuchet MS" w:cs="Arial"/>
          <w:i/>
          <w:sz w:val="22"/>
          <w:szCs w:val="22"/>
          <w:lang w:val="pt-BR"/>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17</w:t>
      </w:r>
      <w:r w:rsidRPr="008132E7">
        <w:rPr>
          <w:rFonts w:ascii="Trebuchet MS" w:hAnsi="Trebuchet MS" w:cs="Arial"/>
          <w:b/>
          <w:sz w:val="22"/>
          <w:szCs w:val="22"/>
          <w:lang w:val="es-ES"/>
        </w:rPr>
        <w:t>.2.</w:t>
      </w:r>
      <w:r w:rsidRPr="008132E7">
        <w:rPr>
          <w:rFonts w:ascii="Trebuchet MS" w:hAnsi="Trebuchet MS" w:cs="Arial"/>
          <w:sz w:val="22"/>
          <w:szCs w:val="22"/>
          <w:lang w:val="it-IT"/>
        </w:rPr>
        <w:t xml:space="preserve"> Perioada de garanţie acordată produselor de către furnizor este cea declarată în propunerea tehnică</w:t>
      </w:r>
      <w:r w:rsidR="00E8708E">
        <w:rPr>
          <w:rFonts w:ascii="Trebuchet MS" w:hAnsi="Trebuchet MS" w:cs="Arial"/>
          <w:i/>
          <w:sz w:val="22"/>
          <w:szCs w:val="22"/>
          <w:lang w:val="pt-BR"/>
        </w:rPr>
        <w:t>.</w:t>
      </w:r>
      <w:r w:rsidR="00E8708E">
        <w:rPr>
          <w:rFonts w:ascii="Trebuchet MS" w:hAnsi="Trebuchet MS" w:cs="Arial"/>
          <w:sz w:val="22"/>
          <w:szCs w:val="22"/>
          <w:lang w:val="pt-BR"/>
        </w:rPr>
        <w:t xml:space="preserve"> </w:t>
      </w:r>
    </w:p>
    <w:p w14:paraId="5ACCFF77" w14:textId="71617AB0"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17</w:t>
      </w:r>
      <w:r w:rsidRPr="008132E7">
        <w:rPr>
          <w:rFonts w:ascii="Trebuchet MS" w:hAnsi="Trebuchet MS" w:cs="Arial"/>
          <w:b/>
          <w:sz w:val="22"/>
          <w:szCs w:val="22"/>
          <w:lang w:val="es-ES"/>
        </w:rPr>
        <w:t>.3.</w:t>
      </w:r>
      <w:r w:rsidRPr="008132E7">
        <w:rPr>
          <w:rFonts w:ascii="Trebuchet MS" w:hAnsi="Trebuchet MS" w:cs="Arial"/>
          <w:sz w:val="22"/>
          <w:szCs w:val="22"/>
          <w:lang w:val="it-IT"/>
        </w:rPr>
        <w:t xml:space="preserve"> Perioada de garanţie a produselor începe cu data recepţiei efectuate după livrarea şi instalarea acestora la destinaţia finală.</w:t>
      </w:r>
    </w:p>
    <w:p w14:paraId="0571640E" w14:textId="68888B4A" w:rsidR="006A01AC" w:rsidRPr="008132E7" w:rsidRDefault="006A01AC" w:rsidP="006A01AC">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17</w:t>
      </w:r>
      <w:r w:rsidRPr="008132E7">
        <w:rPr>
          <w:rFonts w:ascii="Trebuchet MS" w:hAnsi="Trebuchet MS" w:cs="Arial"/>
          <w:b/>
          <w:sz w:val="22"/>
          <w:szCs w:val="22"/>
          <w:lang w:val="es-ES"/>
        </w:rPr>
        <w:t>.4.</w:t>
      </w:r>
      <w:r w:rsidRPr="008132E7">
        <w:rPr>
          <w:rFonts w:ascii="Trebuchet MS" w:hAnsi="Trebuchet MS" w:cs="Arial"/>
          <w:sz w:val="22"/>
          <w:szCs w:val="22"/>
          <w:lang w:val="it-IT"/>
        </w:rPr>
        <w:t xml:space="preserve"> Achizitorul are dreptul de a notifica imediat furnizorului, în scris, orice plângere sau reclamaţie ce apare în conformitate cu această garanţie.</w:t>
      </w:r>
    </w:p>
    <w:p w14:paraId="0EC528E9" w14:textId="2043404D" w:rsidR="00E8708E" w:rsidRPr="00E8708E" w:rsidRDefault="006A01AC" w:rsidP="00E8708E">
      <w:pPr>
        <w:pStyle w:val="DefaultText"/>
        <w:spacing w:after="120"/>
        <w:ind w:firstLine="709"/>
        <w:jc w:val="both"/>
        <w:rPr>
          <w:rFonts w:ascii="Trebuchet MS" w:hAnsi="Trebuchet MS" w:cs="Arial"/>
          <w:i/>
          <w:sz w:val="22"/>
          <w:szCs w:val="22"/>
          <w:lang w:val="pt-BR"/>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17</w:t>
      </w:r>
      <w:r w:rsidRPr="008132E7">
        <w:rPr>
          <w:rFonts w:ascii="Trebuchet MS" w:hAnsi="Trebuchet MS" w:cs="Arial"/>
          <w:b/>
          <w:sz w:val="22"/>
          <w:szCs w:val="22"/>
          <w:lang w:val="es-ES"/>
        </w:rPr>
        <w:t>.5.</w:t>
      </w:r>
      <w:r w:rsidRPr="008132E7">
        <w:rPr>
          <w:rFonts w:ascii="Trebuchet MS" w:hAnsi="Trebuchet MS" w:cs="Arial"/>
          <w:sz w:val="22"/>
          <w:szCs w:val="22"/>
          <w:lang w:val="it-IT"/>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w:t>
      </w:r>
      <w:r w:rsidR="00177C7E">
        <w:rPr>
          <w:rFonts w:ascii="Trebuchet MS" w:hAnsi="Trebuchet MS" w:cs="Arial"/>
          <w:sz w:val="22"/>
          <w:szCs w:val="22"/>
          <w:lang w:val="it-IT"/>
        </w:rPr>
        <w:t xml:space="preserve">data înlocuirii produsului. </w:t>
      </w:r>
    </w:p>
    <w:p w14:paraId="6D273CCD" w14:textId="79112EA2" w:rsidR="00DF42F6" w:rsidRDefault="006A01AC" w:rsidP="00D1230B">
      <w:pPr>
        <w:pStyle w:val="DefaultText"/>
        <w:spacing w:after="120"/>
        <w:ind w:firstLine="709"/>
        <w:jc w:val="both"/>
        <w:rPr>
          <w:rFonts w:ascii="Trebuchet MS" w:hAnsi="Trebuchet MS" w:cs="Arial"/>
          <w:sz w:val="22"/>
          <w:szCs w:val="22"/>
          <w:lang w:val="it-IT"/>
        </w:rPr>
      </w:pPr>
      <w:r w:rsidRPr="008132E7">
        <w:rPr>
          <w:rFonts w:ascii="Trebuchet MS" w:hAnsi="Trebuchet MS" w:cs="Arial"/>
          <w:b/>
          <w:sz w:val="22"/>
          <w:szCs w:val="22"/>
          <w:lang w:val="es-ES"/>
        </w:rPr>
        <w:t xml:space="preserve">Alin. </w:t>
      </w:r>
      <w:r w:rsidR="008F19C5">
        <w:rPr>
          <w:rFonts w:ascii="Trebuchet MS" w:hAnsi="Trebuchet MS" w:cs="Arial"/>
          <w:b/>
          <w:sz w:val="22"/>
          <w:szCs w:val="22"/>
          <w:lang w:val="es-ES"/>
        </w:rPr>
        <w:t>17</w:t>
      </w:r>
      <w:r w:rsidRPr="008132E7">
        <w:rPr>
          <w:rFonts w:ascii="Trebuchet MS" w:hAnsi="Trebuchet MS" w:cs="Arial"/>
          <w:b/>
          <w:sz w:val="22"/>
          <w:szCs w:val="22"/>
          <w:lang w:val="es-ES"/>
        </w:rPr>
        <w:t>.6.</w:t>
      </w:r>
      <w:r w:rsidRPr="008132E7">
        <w:rPr>
          <w:rFonts w:ascii="Trebuchet MS" w:hAnsi="Trebuchet MS" w:cs="Arial"/>
          <w:sz w:val="22"/>
          <w:szCs w:val="22"/>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336F5CA" w14:textId="77777777" w:rsidR="00A647B1" w:rsidRPr="00D1230B" w:rsidRDefault="00A647B1" w:rsidP="00D1230B">
      <w:pPr>
        <w:pStyle w:val="DefaultText"/>
        <w:spacing w:after="120"/>
        <w:ind w:firstLine="709"/>
        <w:jc w:val="both"/>
        <w:rPr>
          <w:rFonts w:ascii="Trebuchet MS" w:hAnsi="Trebuchet MS" w:cs="Arial"/>
          <w:sz w:val="22"/>
          <w:szCs w:val="22"/>
          <w:lang w:val="it-IT"/>
        </w:rPr>
      </w:pPr>
    </w:p>
    <w:p w14:paraId="07C674F1" w14:textId="7D06429F" w:rsidR="00070721" w:rsidRPr="00C51BA0" w:rsidRDefault="00070721" w:rsidP="00070721">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18</w:t>
      </w:r>
      <w:r w:rsidRPr="00C51BA0">
        <w:rPr>
          <w:rFonts w:ascii="Trebuchet MS" w:eastAsia="Times New Roman" w:hAnsi="Trebuchet MS" w:cs="Arial"/>
          <w:b/>
          <w:i/>
          <w:lang w:val="es-ES" w:eastAsia="ro-RO"/>
        </w:rPr>
        <w:t xml:space="preserve">. AJUSTAREA VALORII </w:t>
      </w:r>
    </w:p>
    <w:p w14:paraId="6380FDCB" w14:textId="717C658C" w:rsidR="00070721" w:rsidRPr="00C51BA0" w:rsidRDefault="00070721" w:rsidP="00070721">
      <w:pPr>
        <w:spacing w:after="120" w:line="240" w:lineRule="auto"/>
        <w:ind w:firstLine="709"/>
        <w:jc w:val="both"/>
        <w:rPr>
          <w:rFonts w:ascii="Trebuchet MS" w:eastAsia="Times New Roman" w:hAnsi="Trebuchet MS" w:cs="Arial"/>
          <w:lang w:val="it-IT" w:eastAsia="ro-RO"/>
        </w:rPr>
      </w:pPr>
      <w:r w:rsidRPr="00C51BA0">
        <w:rPr>
          <w:rFonts w:ascii="Trebuchet MS" w:eastAsia="Times New Roman" w:hAnsi="Trebuchet MS" w:cs="Arial"/>
          <w:b/>
          <w:lang w:val="it-IT" w:eastAsia="ro-RO"/>
        </w:rPr>
        <w:t xml:space="preserve">Alin. </w:t>
      </w:r>
      <w:r w:rsidR="008F19C5">
        <w:rPr>
          <w:rFonts w:ascii="Trebuchet MS" w:eastAsia="Times New Roman" w:hAnsi="Trebuchet MS" w:cs="Arial"/>
          <w:b/>
          <w:lang w:val="it-IT" w:eastAsia="ro-RO"/>
        </w:rPr>
        <w:t>18</w:t>
      </w:r>
      <w:r w:rsidRPr="00C51BA0">
        <w:rPr>
          <w:rFonts w:ascii="Trebuchet MS" w:eastAsia="Times New Roman" w:hAnsi="Trebuchet MS" w:cs="Arial"/>
          <w:b/>
          <w:lang w:val="it-IT" w:eastAsia="ro-RO"/>
        </w:rPr>
        <w:t xml:space="preserve">.1. </w:t>
      </w:r>
      <w:r w:rsidRPr="00C51BA0">
        <w:rPr>
          <w:rFonts w:ascii="Trebuchet MS" w:eastAsia="Times New Roman" w:hAnsi="Trebuchet MS" w:cs="Arial"/>
          <w:lang w:val="it-IT" w:eastAsia="ro-RO"/>
        </w:rPr>
        <w:t>Pentru</w:t>
      </w:r>
      <w:r>
        <w:rPr>
          <w:rFonts w:ascii="Trebuchet MS" w:eastAsia="Times New Roman" w:hAnsi="Trebuchet MS" w:cs="Arial"/>
          <w:lang w:val="it-IT" w:eastAsia="ro-RO"/>
        </w:rPr>
        <w:t xml:space="preserve"> produsele livrate și, după caz, pentru</w:t>
      </w:r>
      <w:r w:rsidRPr="00C51BA0">
        <w:rPr>
          <w:rFonts w:ascii="Trebuchet MS" w:eastAsia="Times New Roman" w:hAnsi="Trebuchet MS" w:cs="Arial"/>
          <w:lang w:val="it-IT" w:eastAsia="ro-RO"/>
        </w:rPr>
        <w:t xml:space="preserve"> serviciile prestate, plata datorată</w:t>
      </w:r>
      <w:r>
        <w:rPr>
          <w:rFonts w:ascii="Trebuchet MS" w:eastAsia="Times New Roman" w:hAnsi="Trebuchet MS" w:cs="Arial"/>
          <w:lang w:val="it-IT" w:eastAsia="ro-RO"/>
        </w:rPr>
        <w:t xml:space="preserve"> de achizitor furnizorului este conform propunerii </w:t>
      </w:r>
      <w:r w:rsidRPr="00C51BA0">
        <w:rPr>
          <w:rFonts w:ascii="Trebuchet MS" w:eastAsia="Times New Roman" w:hAnsi="Trebuchet MS" w:cs="Arial"/>
          <w:lang w:val="it-IT" w:eastAsia="ro-RO"/>
        </w:rPr>
        <w:t>financiare</w:t>
      </w:r>
      <w:r>
        <w:rPr>
          <w:rFonts w:ascii="Trebuchet MS" w:eastAsia="Times New Roman" w:hAnsi="Trebuchet MS" w:cs="Arial"/>
          <w:lang w:val="it-IT" w:eastAsia="ro-RO"/>
        </w:rPr>
        <w:t>, anexă la contract</w:t>
      </w:r>
      <w:r w:rsidRPr="00C51BA0">
        <w:rPr>
          <w:rFonts w:ascii="Trebuchet MS" w:eastAsia="Times New Roman" w:hAnsi="Trebuchet MS" w:cs="Arial"/>
          <w:lang w:val="it-IT" w:eastAsia="ro-RO"/>
        </w:rPr>
        <w:t>.</w:t>
      </w:r>
    </w:p>
    <w:p w14:paraId="66953015" w14:textId="5DA93B1D" w:rsidR="00070721" w:rsidRPr="00C51BA0" w:rsidRDefault="008F19C5" w:rsidP="00070721">
      <w:pPr>
        <w:autoSpaceDE w:val="0"/>
        <w:autoSpaceDN w:val="0"/>
        <w:adjustRightInd w:val="0"/>
        <w:spacing w:after="120" w:line="240" w:lineRule="auto"/>
        <w:ind w:firstLine="709"/>
        <w:jc w:val="both"/>
        <w:rPr>
          <w:rFonts w:ascii="Trebuchet MS" w:eastAsia="Times New Roman" w:hAnsi="Trebuchet MS" w:cs="Arial"/>
          <w:lang w:val="en-US" w:eastAsia="ro-RO"/>
        </w:rPr>
      </w:pPr>
      <w:r>
        <w:rPr>
          <w:rFonts w:ascii="Trebuchet MS" w:eastAsia="Times New Roman" w:hAnsi="Trebuchet MS" w:cs="Arial"/>
          <w:b/>
          <w:lang w:val="es-ES"/>
        </w:rPr>
        <w:t>Alin. 18</w:t>
      </w:r>
      <w:r w:rsidR="00070721" w:rsidRPr="00C51BA0">
        <w:rPr>
          <w:rFonts w:ascii="Trebuchet MS" w:eastAsia="Times New Roman" w:hAnsi="Trebuchet MS" w:cs="Arial"/>
          <w:b/>
          <w:lang w:val="es-ES"/>
        </w:rPr>
        <w:t xml:space="preserve">.2. </w:t>
      </w:r>
      <w:r w:rsidR="00070721" w:rsidRPr="00C51BA0">
        <w:rPr>
          <w:rFonts w:ascii="Trebuchet MS" w:eastAsia="Times New Roman" w:hAnsi="Trebuchet MS" w:cs="Arial"/>
          <w:lang w:val="es-ES"/>
        </w:rPr>
        <w:t>Valoarea prezentului contract nu se ajustează</w:t>
      </w:r>
      <w:r w:rsidR="00070721" w:rsidRPr="00C51BA0">
        <w:rPr>
          <w:rFonts w:ascii="Trebuchet MS" w:eastAsia="Times New Roman" w:hAnsi="Trebuchet MS" w:cs="Arial"/>
          <w:lang w:val="en-US" w:eastAsia="ro-RO"/>
        </w:rPr>
        <w:t>.</w:t>
      </w:r>
    </w:p>
    <w:p w14:paraId="6611347D" w14:textId="63DE92E4" w:rsidR="00DF42F6" w:rsidRDefault="00AA4CDB" w:rsidP="00AA4CDB">
      <w:pPr>
        <w:tabs>
          <w:tab w:val="left" w:pos="3156"/>
        </w:tabs>
        <w:autoSpaceDE w:val="0"/>
        <w:autoSpaceDN w:val="0"/>
        <w:adjustRightInd w:val="0"/>
        <w:spacing w:after="120" w:line="240" w:lineRule="auto"/>
        <w:ind w:firstLine="709"/>
        <w:jc w:val="both"/>
        <w:rPr>
          <w:rFonts w:ascii="Trebuchet MS" w:hAnsi="Trebuchet MS" w:cs="Arial"/>
          <w:lang w:val="it-IT"/>
        </w:rPr>
      </w:pPr>
      <w:r>
        <w:rPr>
          <w:rFonts w:ascii="Trebuchet MS" w:hAnsi="Trebuchet MS" w:cs="Arial"/>
          <w:lang w:val="it-IT"/>
        </w:rPr>
        <w:tab/>
      </w:r>
    </w:p>
    <w:p w14:paraId="567A9163" w14:textId="1867DF01" w:rsidR="00AA4CDB" w:rsidRPr="00AA4CDB" w:rsidRDefault="00AA4CDB" w:rsidP="00AA4CDB">
      <w:pPr>
        <w:spacing w:after="120" w:line="240" w:lineRule="auto"/>
        <w:ind w:firstLine="708"/>
        <w:jc w:val="both"/>
        <w:rPr>
          <w:rFonts w:ascii="Trebuchet MS" w:eastAsia="Times New Roman" w:hAnsi="Trebuchet MS" w:cs="Arial"/>
          <w:b/>
          <w:i/>
          <w:lang w:val="es-ES" w:eastAsia="ro-RO"/>
        </w:rPr>
      </w:pPr>
      <w:r w:rsidRPr="00AA4CDB">
        <w:rPr>
          <w:rFonts w:ascii="Trebuchet MS" w:eastAsia="Times New Roman" w:hAnsi="Trebuchet MS" w:cs="Arial"/>
          <w:b/>
          <w:i/>
          <w:lang w:val="es-ES" w:eastAsia="ro-RO"/>
        </w:rPr>
        <w:t>Art. 1</w:t>
      </w:r>
      <w:r w:rsidR="008F19C5">
        <w:rPr>
          <w:rFonts w:ascii="Trebuchet MS" w:eastAsia="Times New Roman" w:hAnsi="Trebuchet MS" w:cs="Arial"/>
          <w:b/>
          <w:i/>
          <w:lang w:val="es-ES" w:eastAsia="ro-RO"/>
        </w:rPr>
        <w:t>9</w:t>
      </w:r>
      <w:r w:rsidRPr="00AA4CDB">
        <w:rPr>
          <w:rFonts w:ascii="Trebuchet MS" w:eastAsia="Times New Roman" w:hAnsi="Trebuchet MS" w:cs="Arial"/>
          <w:b/>
          <w:i/>
          <w:lang w:val="es-ES" w:eastAsia="ro-RO"/>
        </w:rPr>
        <w:t>. ÎNTÂRZIERI ÎN ÎNDEPLINIREA CONTRACTULUI</w:t>
      </w:r>
    </w:p>
    <w:p w14:paraId="7003C872" w14:textId="4B8DD79F" w:rsidR="00AA4CDB" w:rsidRPr="00AA4CDB" w:rsidRDefault="00AA4CDB" w:rsidP="00AA4CDB">
      <w:pPr>
        <w:spacing w:after="120" w:line="240" w:lineRule="auto"/>
        <w:ind w:firstLine="709"/>
        <w:jc w:val="both"/>
        <w:rPr>
          <w:rFonts w:ascii="Trebuchet MS" w:eastAsia="Times New Roman" w:hAnsi="Trebuchet MS" w:cs="Arial"/>
          <w:lang w:val="es-ES" w:eastAsia="ro-RO"/>
        </w:rPr>
      </w:pPr>
      <w:r w:rsidRPr="00AA4CDB">
        <w:rPr>
          <w:rFonts w:ascii="Trebuchet MS" w:eastAsia="Times New Roman" w:hAnsi="Trebuchet MS" w:cs="Arial"/>
          <w:b/>
          <w:lang w:val="es-ES" w:eastAsia="ro-RO"/>
        </w:rPr>
        <w:t>Alin. 1</w:t>
      </w:r>
      <w:r w:rsidR="008F19C5">
        <w:rPr>
          <w:rFonts w:ascii="Trebuchet MS" w:eastAsia="Times New Roman" w:hAnsi="Trebuchet MS" w:cs="Arial"/>
          <w:b/>
          <w:lang w:val="es-ES" w:eastAsia="ro-RO"/>
        </w:rPr>
        <w:t>9</w:t>
      </w:r>
      <w:r w:rsidRPr="00AA4CDB">
        <w:rPr>
          <w:rFonts w:ascii="Trebuchet MS" w:eastAsia="Times New Roman" w:hAnsi="Trebuchet MS" w:cs="Arial"/>
          <w:b/>
          <w:lang w:val="es-ES" w:eastAsia="ro-RO"/>
        </w:rPr>
        <w:t>.1.</w:t>
      </w:r>
      <w:r w:rsidRPr="00AA4CDB">
        <w:rPr>
          <w:rFonts w:ascii="Trebuchet MS" w:eastAsia="Times New Roman" w:hAnsi="Trebuchet MS" w:cs="Arial"/>
          <w:lang w:val="es-ES" w:eastAsia="ro-RO"/>
        </w:rPr>
        <w:t xml:space="preserve"> </w:t>
      </w:r>
      <w:r w:rsidRPr="00AA4CDB">
        <w:rPr>
          <w:rFonts w:ascii="Trebuchet MS" w:eastAsia="Times New Roman" w:hAnsi="Trebuchet MS" w:cs="Arial"/>
          <w:lang w:val="pt-BR" w:eastAsia="ro-RO"/>
        </w:rPr>
        <w:t>Furnizor</w:t>
      </w:r>
      <w:r w:rsidRPr="00AA4CDB">
        <w:rPr>
          <w:rFonts w:ascii="Trebuchet MS" w:eastAsia="Times New Roman" w:hAnsi="Trebuchet MS" w:cs="Arial"/>
          <w:lang w:val="es-ES" w:eastAsia="ro-RO"/>
        </w:rPr>
        <w:t xml:space="preserve">ul are obligaţia de a îndeplini contractul de furnizare în perioada menționată în cuprinsul graficului de livrare. </w:t>
      </w:r>
    </w:p>
    <w:p w14:paraId="5C2DB0BA" w14:textId="3A061692" w:rsidR="00AA4CDB" w:rsidRPr="008132E7" w:rsidRDefault="00AA4CDB" w:rsidP="00AA4CDB">
      <w:pPr>
        <w:spacing w:after="120" w:line="240" w:lineRule="auto"/>
        <w:ind w:firstLine="709"/>
        <w:jc w:val="both"/>
        <w:rPr>
          <w:rFonts w:ascii="Trebuchet MS" w:eastAsia="Times New Roman" w:hAnsi="Trebuchet MS" w:cs="Arial"/>
          <w:lang w:val="es-ES" w:eastAsia="ro-RO"/>
        </w:rPr>
      </w:pPr>
      <w:r w:rsidRPr="00AA4CDB">
        <w:rPr>
          <w:rFonts w:ascii="Trebuchet MS" w:eastAsia="Times New Roman" w:hAnsi="Trebuchet MS" w:cs="Arial"/>
          <w:b/>
          <w:lang w:val="es-ES" w:eastAsia="ro-RO"/>
        </w:rPr>
        <w:t>Alin. 1</w:t>
      </w:r>
      <w:r w:rsidR="008F19C5">
        <w:rPr>
          <w:rFonts w:ascii="Trebuchet MS" w:eastAsia="Times New Roman" w:hAnsi="Trebuchet MS" w:cs="Arial"/>
          <w:b/>
          <w:lang w:val="es-ES" w:eastAsia="ro-RO"/>
        </w:rPr>
        <w:t>9</w:t>
      </w:r>
      <w:r w:rsidRPr="00AA4CDB">
        <w:rPr>
          <w:rFonts w:ascii="Trebuchet MS" w:eastAsia="Times New Roman" w:hAnsi="Trebuchet MS" w:cs="Arial"/>
          <w:b/>
          <w:lang w:val="es-ES" w:eastAsia="ro-RO"/>
        </w:rPr>
        <w:t>.2.</w:t>
      </w:r>
      <w:r w:rsidRPr="008132E7">
        <w:rPr>
          <w:rFonts w:ascii="Trebuchet MS" w:eastAsia="Times New Roman" w:hAnsi="Trebuchet MS" w:cs="Arial"/>
          <w:lang w:val="es-ES" w:eastAsia="ro-RO"/>
        </w:rPr>
        <w:t xml:space="preserve"> Dacă pe parcursul îndeplinirii contractului, </w:t>
      </w:r>
      <w:r w:rsidRPr="008132E7">
        <w:rPr>
          <w:rFonts w:ascii="Trebuchet MS" w:eastAsia="Times New Roman" w:hAnsi="Trebuchet MS" w:cs="Arial"/>
          <w:lang w:val="pt-BR" w:eastAsia="ro-RO"/>
        </w:rPr>
        <w:t>furnizor</w:t>
      </w:r>
      <w:r w:rsidRPr="008132E7">
        <w:rPr>
          <w:rFonts w:ascii="Trebuchet MS" w:eastAsia="Times New Roman" w:hAnsi="Trebuchet MS" w:cs="Arial"/>
          <w:lang w:val="es-ES" w:eastAsia="ro-RO"/>
        </w:rPr>
        <w:t>ul nu respectă termenul de prestare, acesta are obligaţia de a notifica acest lucru, în timp util, achizitorului. Modificarea perioadei de prestare asumate se face cu acordul parţilor, prin act adiţional.</w:t>
      </w:r>
    </w:p>
    <w:p w14:paraId="5FE1BE63" w14:textId="0F77C80D" w:rsidR="00AA4CDB" w:rsidRPr="008132E7" w:rsidRDefault="00AA4CDB" w:rsidP="00AA4CDB">
      <w:pPr>
        <w:spacing w:after="120" w:line="240" w:lineRule="auto"/>
        <w:ind w:firstLine="709"/>
        <w:jc w:val="both"/>
        <w:rPr>
          <w:rFonts w:ascii="Trebuchet MS" w:eastAsia="Times New Roman" w:hAnsi="Trebuchet MS" w:cs="Arial"/>
          <w:lang w:val="it-IT" w:eastAsia="ro-RO"/>
        </w:rPr>
      </w:pPr>
      <w:r w:rsidRPr="008132E7">
        <w:rPr>
          <w:rFonts w:ascii="Trebuchet MS" w:eastAsia="Times New Roman" w:hAnsi="Trebuchet MS" w:cs="Arial"/>
          <w:b/>
          <w:lang w:val="it-IT" w:eastAsia="ro-RO"/>
        </w:rPr>
        <w:t xml:space="preserve">Alin. </w:t>
      </w:r>
      <w:r>
        <w:rPr>
          <w:rFonts w:ascii="Trebuchet MS" w:eastAsia="Times New Roman" w:hAnsi="Trebuchet MS" w:cs="Arial"/>
          <w:b/>
          <w:lang w:val="it-IT" w:eastAsia="ro-RO"/>
        </w:rPr>
        <w:t>1</w:t>
      </w:r>
      <w:r w:rsidR="008F19C5">
        <w:rPr>
          <w:rFonts w:ascii="Trebuchet MS" w:eastAsia="Times New Roman" w:hAnsi="Trebuchet MS" w:cs="Arial"/>
          <w:b/>
          <w:lang w:val="it-IT" w:eastAsia="ro-RO"/>
        </w:rPr>
        <w:t>9</w:t>
      </w:r>
      <w:r w:rsidRPr="008132E7">
        <w:rPr>
          <w:rFonts w:ascii="Trebuchet MS" w:eastAsia="Times New Roman" w:hAnsi="Trebuchet MS" w:cs="Arial"/>
          <w:b/>
          <w:lang w:val="it-IT" w:eastAsia="ro-RO"/>
        </w:rPr>
        <w:t>.3.</w:t>
      </w:r>
      <w:r w:rsidRPr="008132E7">
        <w:rPr>
          <w:rFonts w:ascii="Trebuchet MS" w:eastAsia="Times New Roman" w:hAnsi="Trebuchet MS" w:cs="Arial"/>
          <w:lang w:val="it-IT" w:eastAsia="ro-RO"/>
        </w:rPr>
        <w:t xml:space="preserve"> În afara cazului în care achizitorul este de acord cu o prelungire a termenului de livrare, orice întârziere în îndeplinirea contractului dă dreptul achizitorului de a solicita penalităţi </w:t>
      </w:r>
      <w:r w:rsidRPr="008132E7">
        <w:rPr>
          <w:rFonts w:ascii="Trebuchet MS" w:eastAsia="Times New Roman" w:hAnsi="Trebuchet MS" w:cs="Arial"/>
          <w:lang w:val="pt-BR" w:eastAsia="ro-RO"/>
        </w:rPr>
        <w:t>furnizor</w:t>
      </w:r>
      <w:r w:rsidRPr="008132E7">
        <w:rPr>
          <w:rFonts w:ascii="Trebuchet MS" w:eastAsia="Times New Roman" w:hAnsi="Trebuchet MS" w:cs="Arial"/>
          <w:lang w:val="it-IT" w:eastAsia="ro-RO"/>
        </w:rPr>
        <w:t xml:space="preserve">ului. </w:t>
      </w:r>
    </w:p>
    <w:p w14:paraId="7251CE9A" w14:textId="77777777" w:rsidR="00AA4CDB" w:rsidRPr="008132E7" w:rsidRDefault="00AA4CDB" w:rsidP="00AA4CDB">
      <w:pPr>
        <w:spacing w:after="120" w:line="240" w:lineRule="auto"/>
        <w:jc w:val="both"/>
        <w:rPr>
          <w:rFonts w:ascii="Trebuchet MS" w:eastAsia="Times New Roman" w:hAnsi="Trebuchet MS" w:cs="Arial"/>
          <w:lang w:val="it-IT" w:eastAsia="ro-RO"/>
        </w:rPr>
      </w:pPr>
    </w:p>
    <w:p w14:paraId="1BF0F299" w14:textId="132E9A7C" w:rsidR="00C25210" w:rsidRPr="00C51BA0" w:rsidRDefault="00C25210" w:rsidP="00C2521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i/>
          <w:lang w:val="es-ES" w:eastAsia="ro-RO"/>
        </w:rPr>
        <w:t>Art.</w:t>
      </w:r>
      <w:r w:rsidR="008F19C5">
        <w:rPr>
          <w:rFonts w:ascii="Trebuchet MS" w:eastAsia="Times New Roman" w:hAnsi="Trebuchet MS" w:cs="Arial"/>
          <w:b/>
          <w:i/>
          <w:lang w:val="es-ES" w:eastAsia="ro-RO"/>
        </w:rPr>
        <w:t xml:space="preserve"> 20</w:t>
      </w:r>
      <w:r w:rsidRPr="00C51BA0">
        <w:rPr>
          <w:rFonts w:ascii="Trebuchet MS" w:eastAsia="Times New Roman" w:hAnsi="Trebuchet MS" w:cs="Arial"/>
          <w:b/>
          <w:i/>
          <w:lang w:val="es-ES" w:eastAsia="ro-RO"/>
        </w:rPr>
        <w:t>. MODIFICAREA CONTRACTULUI</w:t>
      </w:r>
    </w:p>
    <w:p w14:paraId="0597964D" w14:textId="2CE17A59" w:rsidR="00C25210" w:rsidRPr="00C51BA0" w:rsidRDefault="00C25210" w:rsidP="00C2521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8F19C5">
        <w:rPr>
          <w:rFonts w:ascii="Trebuchet MS" w:eastAsia="Times New Roman" w:hAnsi="Trebuchet MS" w:cs="Arial"/>
          <w:b/>
          <w:lang w:val="es-ES" w:eastAsia="ro-RO"/>
        </w:rPr>
        <w:t>20</w:t>
      </w:r>
      <w:r w:rsidRPr="00C51BA0">
        <w:rPr>
          <w:rFonts w:ascii="Trebuchet MS" w:eastAsia="Times New Roman" w:hAnsi="Trebuchet MS" w:cs="Arial"/>
          <w:b/>
          <w:lang w:val="es-ES" w:eastAsia="ro-RO"/>
        </w:rPr>
        <w:t>.1.</w:t>
      </w:r>
      <w:r w:rsidRPr="00C51BA0">
        <w:rPr>
          <w:rFonts w:ascii="Trebuchet MS" w:eastAsia="Times New Roman" w:hAnsi="Trebuchet MS" w:cs="Arial"/>
          <w:lang w:val="es-ES" w:eastAsia="ro-RO"/>
        </w:rPr>
        <w:t xml:space="preserve"> </w:t>
      </w:r>
      <w:r w:rsidRPr="00C51BA0">
        <w:rPr>
          <w:rFonts w:ascii="Trebuchet MS" w:eastAsia="Times New Roman" w:hAnsi="Trebuchet MS" w:cs="Arial"/>
          <w:lang w:eastAsia="ro-RO"/>
        </w:rPr>
        <w:t>Părţile contractuale au dreptul, pe durata îndeplinirii contractului, de a conveni modificarea clauzelor contractuale, prin act adiţional, numai în cazul apariţiei unor circumstanţe care lezează interesele comerciale legitime ale acestora şi care nu au putut fi prevăzute la data încheierii contractului.</w:t>
      </w:r>
    </w:p>
    <w:p w14:paraId="6CB63241" w14:textId="0544BDBB" w:rsidR="00AA4CDB" w:rsidRDefault="00AA4CDB" w:rsidP="00AA4CDB">
      <w:pPr>
        <w:tabs>
          <w:tab w:val="left" w:pos="3156"/>
        </w:tabs>
        <w:autoSpaceDE w:val="0"/>
        <w:autoSpaceDN w:val="0"/>
        <w:adjustRightInd w:val="0"/>
        <w:spacing w:after="120" w:line="240" w:lineRule="auto"/>
        <w:ind w:firstLine="709"/>
        <w:jc w:val="both"/>
        <w:rPr>
          <w:rFonts w:ascii="Trebuchet MS" w:hAnsi="Trebuchet MS" w:cs="Arial"/>
          <w:lang w:val="it-IT"/>
        </w:rPr>
      </w:pPr>
    </w:p>
    <w:p w14:paraId="468E1FB3" w14:textId="12A92808" w:rsidR="00C25210" w:rsidRPr="00C51BA0" w:rsidRDefault="00C25210" w:rsidP="00C25210">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Pr>
          <w:rFonts w:ascii="Trebuchet MS" w:eastAsia="Times New Roman" w:hAnsi="Trebuchet MS" w:cs="Arial"/>
          <w:b/>
          <w:i/>
          <w:lang w:val="es-ES" w:eastAsia="ro-RO"/>
        </w:rPr>
        <w:t xml:space="preserve"> 2</w:t>
      </w:r>
      <w:r w:rsidR="008F19C5">
        <w:rPr>
          <w:rFonts w:ascii="Trebuchet MS" w:eastAsia="Times New Roman" w:hAnsi="Trebuchet MS" w:cs="Arial"/>
          <w:b/>
          <w:i/>
          <w:lang w:val="es-ES" w:eastAsia="ro-RO"/>
        </w:rPr>
        <w:t>1</w:t>
      </w:r>
      <w:r w:rsidRPr="00C51BA0">
        <w:rPr>
          <w:rFonts w:ascii="Trebuchet MS" w:eastAsia="Times New Roman" w:hAnsi="Trebuchet MS" w:cs="Arial"/>
          <w:b/>
          <w:i/>
          <w:lang w:val="es-ES" w:eastAsia="ro-RO"/>
        </w:rPr>
        <w:t>. CESIUNEA CONTRACTULUI</w:t>
      </w:r>
    </w:p>
    <w:p w14:paraId="5562F57C" w14:textId="2567A2FA" w:rsidR="00C25210" w:rsidRPr="00C51BA0" w:rsidRDefault="00C25210" w:rsidP="00C25210">
      <w:pPr>
        <w:autoSpaceDE w:val="0"/>
        <w:autoSpaceDN w:val="0"/>
        <w:adjustRightInd w:val="0"/>
        <w:spacing w:after="120" w:line="240" w:lineRule="auto"/>
        <w:ind w:firstLine="708"/>
        <w:jc w:val="both"/>
        <w:rPr>
          <w:rFonts w:ascii="Trebuchet MS" w:eastAsia="Times New Roman" w:hAnsi="Trebuchet MS" w:cs="Arial"/>
          <w:lang w:val="en-US"/>
        </w:rPr>
      </w:pPr>
      <w:r w:rsidRPr="00C51BA0">
        <w:rPr>
          <w:rFonts w:ascii="Trebuchet MS" w:eastAsia="Times New Roman" w:hAnsi="Trebuchet MS" w:cs="Arial"/>
          <w:b/>
          <w:lang w:val="es-ES"/>
        </w:rPr>
        <w:t xml:space="preserve">Alin. </w:t>
      </w:r>
      <w:r>
        <w:rPr>
          <w:rFonts w:ascii="Trebuchet MS" w:eastAsia="Times New Roman" w:hAnsi="Trebuchet MS" w:cs="Arial"/>
          <w:b/>
          <w:lang w:val="es-ES"/>
        </w:rPr>
        <w:t>2</w:t>
      </w:r>
      <w:r w:rsidR="008F19C5">
        <w:rPr>
          <w:rFonts w:ascii="Trebuchet MS" w:eastAsia="Times New Roman" w:hAnsi="Trebuchet MS" w:cs="Arial"/>
          <w:b/>
          <w:lang w:val="es-ES"/>
        </w:rPr>
        <w:t>1</w:t>
      </w:r>
      <w:r w:rsidRPr="00C51BA0">
        <w:rPr>
          <w:rFonts w:ascii="Trebuchet MS" w:eastAsia="Times New Roman" w:hAnsi="Trebuchet MS" w:cs="Arial"/>
          <w:b/>
          <w:lang w:val="es-ES"/>
        </w:rPr>
        <w:t>.1.</w:t>
      </w:r>
      <w:r w:rsidRPr="00C51BA0">
        <w:rPr>
          <w:rFonts w:ascii="Trebuchet MS" w:eastAsia="Times New Roman" w:hAnsi="Trebuchet MS" w:cs="Arial"/>
          <w:lang w:val="es-ES"/>
        </w:rPr>
        <w:t xml:space="preserve"> E</w:t>
      </w:r>
      <w:r w:rsidRPr="00C51BA0">
        <w:rPr>
          <w:rFonts w:ascii="Trebuchet MS" w:eastAsia="Times New Roman" w:hAnsi="Trebuchet MS" w:cs="Arial"/>
          <w:lang w:val="en-US"/>
        </w:rPr>
        <w:t xml:space="preserve">ste permisă doar cesiunea creanţelor născute din prezentul contract, obligaţiile rămânând în sarcina părţilor contractante, astfel cum au fost asumate inițial. </w:t>
      </w:r>
    </w:p>
    <w:p w14:paraId="50707F9F" w14:textId="27ADD3F6" w:rsidR="00C25210" w:rsidRDefault="00C25210" w:rsidP="00C25210">
      <w:pPr>
        <w:autoSpaceDE w:val="0"/>
        <w:autoSpaceDN w:val="0"/>
        <w:adjustRightInd w:val="0"/>
        <w:spacing w:after="120" w:line="240" w:lineRule="auto"/>
        <w:jc w:val="both"/>
        <w:rPr>
          <w:rFonts w:ascii="Trebuchet MS" w:eastAsia="Times New Roman" w:hAnsi="Trebuchet MS" w:cs="Arial"/>
          <w:lang w:val="en-US"/>
        </w:rPr>
      </w:pPr>
    </w:p>
    <w:p w14:paraId="52A957C3" w14:textId="77777777" w:rsidR="006325E5" w:rsidRPr="00C51BA0" w:rsidRDefault="006325E5" w:rsidP="00C25210">
      <w:pPr>
        <w:autoSpaceDE w:val="0"/>
        <w:autoSpaceDN w:val="0"/>
        <w:adjustRightInd w:val="0"/>
        <w:spacing w:after="120" w:line="240" w:lineRule="auto"/>
        <w:jc w:val="both"/>
        <w:rPr>
          <w:rFonts w:ascii="Trebuchet MS" w:eastAsia="Times New Roman" w:hAnsi="Trebuchet MS" w:cs="Arial"/>
          <w:lang w:val="en-US"/>
        </w:rPr>
      </w:pPr>
    </w:p>
    <w:p w14:paraId="06DCCDFB" w14:textId="4570CA5F" w:rsidR="00C25210" w:rsidRPr="00C51BA0" w:rsidRDefault="00C25210" w:rsidP="00C25210">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Pr>
          <w:rFonts w:ascii="Trebuchet MS" w:eastAsia="Times New Roman" w:hAnsi="Trebuchet MS" w:cs="Arial"/>
          <w:b/>
          <w:i/>
          <w:lang w:val="es-ES" w:eastAsia="ro-RO"/>
        </w:rPr>
        <w:t xml:space="preserve"> 2</w:t>
      </w:r>
      <w:r w:rsidR="008F19C5">
        <w:rPr>
          <w:rFonts w:ascii="Trebuchet MS" w:eastAsia="Times New Roman" w:hAnsi="Trebuchet MS" w:cs="Arial"/>
          <w:b/>
          <w:i/>
          <w:lang w:val="es-ES" w:eastAsia="ro-RO"/>
        </w:rPr>
        <w:t>2</w:t>
      </w:r>
      <w:r w:rsidRPr="00C51BA0">
        <w:rPr>
          <w:rFonts w:ascii="Trebuchet MS" w:eastAsia="Times New Roman" w:hAnsi="Trebuchet MS" w:cs="Arial"/>
          <w:b/>
          <w:i/>
          <w:lang w:val="es-ES" w:eastAsia="ro-RO"/>
        </w:rPr>
        <w:t>. FORȚA MAJORĂ</w:t>
      </w:r>
    </w:p>
    <w:p w14:paraId="5FD6DA24" w14:textId="48CB5C4A" w:rsidR="00C25210" w:rsidRPr="00C51BA0" w:rsidRDefault="00C25210" w:rsidP="00C2521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w:t>
      </w:r>
      <w:r w:rsidR="008F19C5">
        <w:rPr>
          <w:rFonts w:ascii="Trebuchet MS" w:eastAsia="Times New Roman" w:hAnsi="Trebuchet MS" w:cs="Arial"/>
          <w:b/>
          <w:lang w:val="es-ES" w:eastAsia="ro-RO"/>
        </w:rPr>
        <w:t>2</w:t>
      </w:r>
      <w:r w:rsidRPr="00C51BA0">
        <w:rPr>
          <w:rFonts w:ascii="Trebuchet MS" w:eastAsia="Times New Roman" w:hAnsi="Trebuchet MS" w:cs="Arial"/>
          <w:b/>
          <w:lang w:val="es-ES" w:eastAsia="ro-RO"/>
        </w:rPr>
        <w:t>.1.</w:t>
      </w:r>
      <w:r w:rsidRPr="00C51BA0">
        <w:rPr>
          <w:rFonts w:ascii="Trebuchet MS" w:eastAsia="Times New Roman" w:hAnsi="Trebuchet MS" w:cs="Arial"/>
          <w:lang w:val="es-ES" w:eastAsia="ro-RO"/>
        </w:rPr>
        <w:t xml:space="preserve"> Forţa majoră este constatată de o autoritate competentă.</w:t>
      </w:r>
    </w:p>
    <w:p w14:paraId="507B8D9D" w14:textId="04981FB0" w:rsidR="00C25210" w:rsidRPr="00C51BA0" w:rsidRDefault="00C25210" w:rsidP="00C2521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w:t>
      </w:r>
      <w:r w:rsidR="008F19C5">
        <w:rPr>
          <w:rFonts w:ascii="Trebuchet MS" w:eastAsia="Times New Roman" w:hAnsi="Trebuchet MS" w:cs="Arial"/>
          <w:b/>
          <w:lang w:val="es-ES" w:eastAsia="ro-RO"/>
        </w:rPr>
        <w:t>2</w:t>
      </w:r>
      <w:r w:rsidRPr="00C51BA0">
        <w:rPr>
          <w:rFonts w:ascii="Trebuchet MS" w:eastAsia="Times New Roman" w:hAnsi="Trebuchet MS" w:cs="Arial"/>
          <w:b/>
          <w:lang w:val="es-ES" w:eastAsia="ro-RO"/>
        </w:rPr>
        <w:t xml:space="preserve">.2. </w:t>
      </w:r>
      <w:r w:rsidRPr="00C51BA0">
        <w:rPr>
          <w:rFonts w:ascii="Trebuchet MS" w:eastAsia="Times New Roman" w:hAnsi="Trebuchet MS" w:cs="Arial"/>
          <w:lang w:val="es-ES" w:eastAsia="ro-RO"/>
        </w:rPr>
        <w:t xml:space="preserve">Forţa majoră exonerează părţile contractante de îndeplinirea obligaţiilor asumate prin </w:t>
      </w:r>
      <w:r>
        <w:rPr>
          <w:rFonts w:ascii="Trebuchet MS" w:eastAsia="Times New Roman" w:hAnsi="Trebuchet MS" w:cs="Arial"/>
          <w:lang w:val="es-ES" w:eastAsia="ro-RO"/>
        </w:rPr>
        <w:t xml:space="preserve">prezentul contract, pe toată perioada </w:t>
      </w:r>
      <w:r>
        <w:rPr>
          <w:rFonts w:ascii="Trebuchet MS" w:eastAsia="Times New Roman" w:hAnsi="Trebuchet MS" w:cs="Arial"/>
          <w:lang w:eastAsia="ro-RO"/>
        </w:rPr>
        <w:t>în care aceasta acționează</w:t>
      </w:r>
      <w:r w:rsidRPr="00C51BA0">
        <w:rPr>
          <w:rFonts w:ascii="Trebuchet MS" w:eastAsia="Times New Roman" w:hAnsi="Trebuchet MS" w:cs="Arial"/>
          <w:lang w:val="es-ES" w:eastAsia="ro-RO"/>
        </w:rPr>
        <w:t>.</w:t>
      </w:r>
    </w:p>
    <w:p w14:paraId="2EF4A783" w14:textId="78A92757" w:rsidR="00C25210" w:rsidRPr="00C51BA0" w:rsidRDefault="00C25210" w:rsidP="00C25210">
      <w:pPr>
        <w:spacing w:after="120" w:line="240" w:lineRule="auto"/>
        <w:ind w:firstLine="709"/>
        <w:jc w:val="both"/>
        <w:rPr>
          <w:rFonts w:ascii="Trebuchet MS" w:eastAsia="Times New Roman" w:hAnsi="Trebuchet MS" w:cs="Arial"/>
          <w:b/>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w:t>
      </w:r>
      <w:r w:rsidR="008F19C5">
        <w:rPr>
          <w:rFonts w:ascii="Trebuchet MS" w:eastAsia="Times New Roman" w:hAnsi="Trebuchet MS" w:cs="Arial"/>
          <w:b/>
          <w:lang w:val="es-ES" w:eastAsia="ro-RO"/>
        </w:rPr>
        <w:t>2</w:t>
      </w:r>
      <w:r w:rsidRPr="00C51BA0">
        <w:rPr>
          <w:rFonts w:ascii="Trebuchet MS" w:eastAsia="Times New Roman" w:hAnsi="Trebuchet MS" w:cs="Arial"/>
          <w:b/>
          <w:lang w:val="es-ES" w:eastAsia="ro-RO"/>
        </w:rPr>
        <w:t>.3.</w:t>
      </w:r>
      <w:r w:rsidRPr="00C51BA0">
        <w:rPr>
          <w:rFonts w:ascii="Trebuchet MS" w:eastAsia="Times New Roman" w:hAnsi="Trebuchet MS" w:cs="Arial"/>
          <w:lang w:val="es-ES" w:eastAsia="ro-RO"/>
        </w:rPr>
        <w:t xml:space="preserve"> Îndeplinirea </w:t>
      </w:r>
      <w:r>
        <w:rPr>
          <w:rFonts w:ascii="Trebuchet MS" w:eastAsia="Times New Roman" w:hAnsi="Trebuchet MS" w:cs="Arial"/>
          <w:lang w:val="es-ES" w:eastAsia="ro-RO"/>
        </w:rPr>
        <w:t>contractului va fi suspendată pe</w:t>
      </w:r>
      <w:r w:rsidRPr="00C51BA0">
        <w:rPr>
          <w:rFonts w:ascii="Trebuchet MS" w:eastAsia="Times New Roman" w:hAnsi="Trebuchet MS" w:cs="Arial"/>
          <w:lang w:val="es-ES" w:eastAsia="ro-RO"/>
        </w:rPr>
        <w:t xml:space="preserve"> perioada de acţiune a forţei majore, fără a prejudicia drepturile ce li se cuveneau părţilor până la apariţia acesteia.</w:t>
      </w:r>
    </w:p>
    <w:p w14:paraId="7ACB2082" w14:textId="516AE251" w:rsidR="00C25210" w:rsidRPr="00C51BA0" w:rsidRDefault="00C25210" w:rsidP="00C2521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w:t>
      </w:r>
      <w:r w:rsidR="008F19C5">
        <w:rPr>
          <w:rFonts w:ascii="Trebuchet MS" w:eastAsia="Times New Roman" w:hAnsi="Trebuchet MS" w:cs="Arial"/>
          <w:b/>
          <w:lang w:val="es-ES" w:eastAsia="ro-RO"/>
        </w:rPr>
        <w:t>2</w:t>
      </w:r>
      <w:r w:rsidRPr="00C51BA0">
        <w:rPr>
          <w:rFonts w:ascii="Trebuchet MS" w:eastAsia="Times New Roman" w:hAnsi="Trebuchet MS" w:cs="Arial"/>
          <w:b/>
          <w:lang w:val="es-ES" w:eastAsia="ro-RO"/>
        </w:rPr>
        <w:t xml:space="preserve">.4. </w:t>
      </w:r>
      <w:r w:rsidRPr="00C51BA0">
        <w:rPr>
          <w:rFonts w:ascii="Trebuchet MS" w:eastAsia="Times New Roman" w:hAnsi="Trebuchet MS" w:cs="Arial"/>
          <w:lang w:val="es-ES" w:eastAsia="ro-RO"/>
        </w:rPr>
        <w:t>Partea contractantă care invocă forţa majoră are obligaţia de a notifica cealaltă parte, imediat şi în mod complet, cu privirea la producerea acesteia şi are obligația de a lua toate măsurile necesare în vederea limitării consecinţelor.</w:t>
      </w:r>
    </w:p>
    <w:p w14:paraId="5A44B0C9" w14:textId="628A5052" w:rsidR="008F12E5" w:rsidRPr="00334B96" w:rsidRDefault="00C25210" w:rsidP="00334B96">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w:t>
      </w:r>
      <w:r w:rsidR="008F19C5">
        <w:rPr>
          <w:rFonts w:ascii="Trebuchet MS" w:eastAsia="Times New Roman" w:hAnsi="Trebuchet MS" w:cs="Arial"/>
          <w:b/>
          <w:lang w:val="es-ES" w:eastAsia="ro-RO"/>
        </w:rPr>
        <w:t>2</w:t>
      </w:r>
      <w:r w:rsidRPr="00C51BA0">
        <w:rPr>
          <w:rFonts w:ascii="Trebuchet MS" w:eastAsia="Times New Roman" w:hAnsi="Trebuchet MS" w:cs="Arial"/>
          <w:b/>
          <w:lang w:val="es-ES" w:eastAsia="ro-RO"/>
        </w:rPr>
        <w:t xml:space="preserve">.5. </w:t>
      </w:r>
      <w:r w:rsidRPr="00C51BA0">
        <w:rPr>
          <w:rFonts w:ascii="Trebuchet MS" w:eastAsia="Times New Roman" w:hAnsi="Trebuchet MS" w:cs="Arial"/>
          <w:lang w:val="es-ES" w:eastAsia="ro-RO"/>
        </w:rPr>
        <w:t>Dacă forţa majoră acţionează sau se estimează (cu documente doveditoare) că va acționa pe o perioadă mai mare de 6 luni calendaristice, oricare dintre părțile contractante are obligația de a notifica cealaltă parte referitor la încetarea de drept a prezentului contract, fără ca vreuna din părţi să poată pretinde celeilalte părți daune-interese.</w:t>
      </w:r>
    </w:p>
    <w:p w14:paraId="714CCB92" w14:textId="58A014D6" w:rsidR="00AA4CDB" w:rsidRDefault="00AA4CDB" w:rsidP="00AA4CDB">
      <w:pPr>
        <w:tabs>
          <w:tab w:val="left" w:pos="3156"/>
        </w:tabs>
        <w:autoSpaceDE w:val="0"/>
        <w:autoSpaceDN w:val="0"/>
        <w:adjustRightInd w:val="0"/>
        <w:spacing w:after="120" w:line="240" w:lineRule="auto"/>
        <w:ind w:firstLine="709"/>
        <w:jc w:val="both"/>
        <w:rPr>
          <w:rFonts w:ascii="Trebuchet MS" w:hAnsi="Trebuchet MS" w:cs="Arial"/>
          <w:lang w:val="it-IT"/>
        </w:rPr>
      </w:pPr>
    </w:p>
    <w:p w14:paraId="2E4AD7D1" w14:textId="67F1F5DD" w:rsidR="00D25145" w:rsidRPr="00C51BA0" w:rsidRDefault="00075613" w:rsidP="00C51BA0">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 xml:space="preserve">Art. </w:t>
      </w:r>
      <w:r w:rsidR="00334B96">
        <w:rPr>
          <w:rFonts w:ascii="Trebuchet MS" w:eastAsia="Times New Roman" w:hAnsi="Trebuchet MS" w:cs="Arial"/>
          <w:b/>
          <w:i/>
          <w:lang w:val="es-ES" w:eastAsia="ro-RO"/>
        </w:rPr>
        <w:t>2</w:t>
      </w:r>
      <w:r w:rsidR="008F19C5">
        <w:rPr>
          <w:rFonts w:ascii="Trebuchet MS" w:eastAsia="Times New Roman" w:hAnsi="Trebuchet MS" w:cs="Arial"/>
          <w:b/>
          <w:i/>
          <w:lang w:val="es-ES" w:eastAsia="ro-RO"/>
        </w:rPr>
        <w:t>3</w:t>
      </w:r>
      <w:r w:rsidR="002245ED" w:rsidRPr="00C51BA0">
        <w:rPr>
          <w:rFonts w:ascii="Trebuchet MS" w:eastAsia="Times New Roman" w:hAnsi="Trebuchet MS" w:cs="Arial"/>
          <w:b/>
          <w:i/>
          <w:lang w:val="es-ES" w:eastAsia="ro-RO"/>
        </w:rPr>
        <w:t>. ÎNCETAREA</w:t>
      </w:r>
      <w:r w:rsidR="005C5B8C" w:rsidRPr="00C51BA0">
        <w:rPr>
          <w:rFonts w:ascii="Trebuchet MS" w:eastAsia="Times New Roman" w:hAnsi="Trebuchet MS" w:cs="Arial"/>
          <w:b/>
          <w:i/>
          <w:lang w:val="es-ES" w:eastAsia="ro-RO"/>
        </w:rPr>
        <w:t xml:space="preserve"> CONTRACTULUI</w:t>
      </w:r>
    </w:p>
    <w:p w14:paraId="084648F1" w14:textId="51CDA2CE" w:rsidR="00D25145" w:rsidRPr="00C51BA0" w:rsidRDefault="009E072D" w:rsidP="00C51BA0">
      <w:pPr>
        <w:tabs>
          <w:tab w:val="left" w:pos="1418"/>
        </w:tabs>
        <w:spacing w:after="120" w:line="240" w:lineRule="auto"/>
        <w:ind w:right="566" w:firstLine="709"/>
        <w:jc w:val="both"/>
        <w:rPr>
          <w:rFonts w:ascii="Trebuchet MS" w:eastAsia="Times New Roman" w:hAnsi="Trebuchet MS" w:cs="Arial"/>
          <w:lang w:val="es-ES"/>
        </w:rPr>
      </w:pPr>
      <w:r w:rsidRPr="00C51BA0">
        <w:rPr>
          <w:rFonts w:ascii="Trebuchet MS" w:eastAsia="Times New Roman" w:hAnsi="Trebuchet MS" w:cs="Arial"/>
          <w:b/>
          <w:lang w:val="es-ES"/>
        </w:rPr>
        <w:t xml:space="preserve">Alin. </w:t>
      </w:r>
      <w:r w:rsidR="00334B96">
        <w:rPr>
          <w:rFonts w:ascii="Trebuchet MS" w:eastAsia="Times New Roman" w:hAnsi="Trebuchet MS" w:cs="Arial"/>
          <w:b/>
          <w:lang w:val="es-ES"/>
        </w:rPr>
        <w:t>2</w:t>
      </w:r>
      <w:r w:rsidR="008F19C5">
        <w:rPr>
          <w:rFonts w:ascii="Trebuchet MS" w:eastAsia="Times New Roman" w:hAnsi="Trebuchet MS" w:cs="Arial"/>
          <w:b/>
          <w:lang w:val="es-ES"/>
        </w:rPr>
        <w:t>3</w:t>
      </w:r>
      <w:r w:rsidR="00D25145" w:rsidRPr="00C51BA0">
        <w:rPr>
          <w:rFonts w:ascii="Trebuchet MS" w:eastAsia="Times New Roman" w:hAnsi="Trebuchet MS" w:cs="Arial"/>
          <w:b/>
          <w:lang w:val="es-ES"/>
        </w:rPr>
        <w:t>.1</w:t>
      </w:r>
      <w:r w:rsidRPr="00C51BA0">
        <w:rPr>
          <w:rFonts w:ascii="Trebuchet MS" w:eastAsia="Times New Roman" w:hAnsi="Trebuchet MS" w:cs="Arial"/>
          <w:b/>
          <w:lang w:val="es-ES"/>
        </w:rPr>
        <w:t>.</w:t>
      </w:r>
      <w:r w:rsidR="00D25145" w:rsidRPr="00C51BA0">
        <w:rPr>
          <w:rFonts w:ascii="Trebuchet MS" w:eastAsia="Times New Roman" w:hAnsi="Trebuchet MS" w:cs="Arial"/>
          <w:lang w:val="es-ES"/>
        </w:rPr>
        <w:t xml:space="preserve"> Prezentul contra</w:t>
      </w:r>
      <w:r w:rsidR="00BD356C" w:rsidRPr="00C51BA0">
        <w:rPr>
          <w:rFonts w:ascii="Trebuchet MS" w:eastAsia="Times New Roman" w:hAnsi="Trebuchet MS" w:cs="Arial"/>
          <w:lang w:val="es-ES"/>
        </w:rPr>
        <w:t>ct încetează de drept în următoarele situaț</w:t>
      </w:r>
      <w:r w:rsidR="00D25145" w:rsidRPr="00C51BA0">
        <w:rPr>
          <w:rFonts w:ascii="Trebuchet MS" w:eastAsia="Times New Roman" w:hAnsi="Trebuchet MS" w:cs="Arial"/>
          <w:lang w:val="es-ES"/>
        </w:rPr>
        <w:t>ii:</w:t>
      </w:r>
    </w:p>
    <w:p w14:paraId="0B68FB21" w14:textId="7221FE20" w:rsidR="00D25145" w:rsidRPr="00C51BA0" w:rsidRDefault="00D2714B" w:rsidP="00C51BA0">
      <w:pPr>
        <w:tabs>
          <w:tab w:val="left" w:pos="180"/>
        </w:tabs>
        <w:spacing w:after="120" w:line="240" w:lineRule="auto"/>
        <w:ind w:right="566" w:firstLine="993"/>
        <w:jc w:val="both"/>
        <w:rPr>
          <w:rFonts w:ascii="Trebuchet MS" w:eastAsia="Times New Roman" w:hAnsi="Trebuchet MS" w:cs="Arial"/>
          <w:lang w:val="es-ES"/>
        </w:rPr>
      </w:pPr>
      <w:r w:rsidRPr="00C51BA0">
        <w:rPr>
          <w:rFonts w:ascii="Trebuchet MS" w:eastAsia="Times New Roman" w:hAnsi="Trebuchet MS" w:cs="Arial"/>
          <w:lang w:val="es-ES"/>
        </w:rPr>
        <w:t xml:space="preserve">- </w:t>
      </w:r>
      <w:r w:rsidR="00D25145" w:rsidRPr="00C51BA0">
        <w:rPr>
          <w:rFonts w:ascii="Trebuchet MS" w:eastAsia="Times New Roman" w:hAnsi="Trebuchet MS" w:cs="Arial"/>
          <w:lang w:val="es-ES"/>
        </w:rPr>
        <w:t>cu acordul părţilor;</w:t>
      </w:r>
    </w:p>
    <w:p w14:paraId="5576CF98" w14:textId="544F7567" w:rsidR="00D25145" w:rsidRPr="00C51BA0" w:rsidRDefault="00D2714B" w:rsidP="00C51BA0">
      <w:pPr>
        <w:tabs>
          <w:tab w:val="left" w:pos="180"/>
        </w:tabs>
        <w:spacing w:after="120" w:line="240" w:lineRule="auto"/>
        <w:ind w:right="566" w:firstLine="993"/>
        <w:jc w:val="both"/>
        <w:rPr>
          <w:rFonts w:ascii="Trebuchet MS" w:eastAsia="Times New Roman" w:hAnsi="Trebuchet MS" w:cs="Arial"/>
          <w:lang w:val="es-ES"/>
        </w:rPr>
      </w:pPr>
      <w:r w:rsidRPr="00C51BA0">
        <w:rPr>
          <w:rFonts w:ascii="Trebuchet MS" w:eastAsia="Times New Roman" w:hAnsi="Trebuchet MS" w:cs="Arial"/>
          <w:lang w:val="es-ES"/>
        </w:rPr>
        <w:t xml:space="preserve">- </w:t>
      </w:r>
      <w:r w:rsidR="00D25145" w:rsidRPr="00C51BA0">
        <w:rPr>
          <w:rFonts w:ascii="Trebuchet MS" w:eastAsia="Times New Roman" w:hAnsi="Trebuchet MS" w:cs="Arial"/>
          <w:lang w:val="es-ES"/>
        </w:rPr>
        <w:t>la expirarea duratei contractului;</w:t>
      </w:r>
    </w:p>
    <w:p w14:paraId="4A06D34F" w14:textId="0BF35A35" w:rsidR="00D25145" w:rsidRPr="00C51BA0" w:rsidRDefault="00D2714B" w:rsidP="00C51BA0">
      <w:pPr>
        <w:tabs>
          <w:tab w:val="left" w:pos="180"/>
        </w:tabs>
        <w:spacing w:after="120" w:line="240" w:lineRule="auto"/>
        <w:ind w:right="566" w:firstLine="993"/>
        <w:jc w:val="both"/>
        <w:rPr>
          <w:rFonts w:ascii="Trebuchet MS" w:eastAsia="Times New Roman" w:hAnsi="Trebuchet MS" w:cs="Arial"/>
          <w:lang w:val="es-ES"/>
        </w:rPr>
      </w:pPr>
      <w:r w:rsidRPr="00C51BA0">
        <w:rPr>
          <w:rFonts w:ascii="Trebuchet MS" w:eastAsia="Times New Roman" w:hAnsi="Trebuchet MS" w:cs="Arial"/>
          <w:lang w:val="es-ES"/>
        </w:rPr>
        <w:t xml:space="preserve">- </w:t>
      </w:r>
      <w:r w:rsidR="00D25145" w:rsidRPr="00C51BA0">
        <w:rPr>
          <w:rFonts w:ascii="Trebuchet MS" w:eastAsia="Times New Roman" w:hAnsi="Trebuchet MS" w:cs="Arial"/>
          <w:lang w:val="es-ES"/>
        </w:rPr>
        <w:t xml:space="preserve">dacă </w:t>
      </w:r>
      <w:r w:rsidR="00334B96">
        <w:rPr>
          <w:rFonts w:ascii="Trebuchet MS" w:eastAsia="Times New Roman" w:hAnsi="Trebuchet MS" w:cs="Arial"/>
          <w:lang w:val="es-ES"/>
        </w:rPr>
        <w:t>furnizorul</w:t>
      </w:r>
      <w:r w:rsidR="00D25145" w:rsidRPr="00C51BA0">
        <w:rPr>
          <w:rFonts w:ascii="Trebuchet MS" w:eastAsia="Times New Roman" w:hAnsi="Trebuchet MS" w:cs="Arial"/>
          <w:lang w:val="es-ES"/>
        </w:rPr>
        <w:t xml:space="preserve"> a cesionat obligaţiile asumate prin prezentul contract</w:t>
      </w:r>
      <w:r w:rsidR="0030245F" w:rsidRPr="00C51BA0">
        <w:rPr>
          <w:rFonts w:ascii="Trebuchet MS" w:eastAsia="Times New Roman" w:hAnsi="Trebuchet MS" w:cs="Arial"/>
          <w:lang w:val="es-ES"/>
        </w:rPr>
        <w:t>;</w:t>
      </w:r>
    </w:p>
    <w:p w14:paraId="02E5566B" w14:textId="1A056205" w:rsidR="00D25145" w:rsidRPr="0026438E" w:rsidRDefault="00D2714B" w:rsidP="00C51BA0">
      <w:pPr>
        <w:tabs>
          <w:tab w:val="left" w:pos="180"/>
        </w:tabs>
        <w:spacing w:after="120" w:line="240" w:lineRule="auto"/>
        <w:ind w:right="22" w:firstLine="993"/>
        <w:jc w:val="both"/>
        <w:rPr>
          <w:rFonts w:ascii="Trebuchet MS" w:eastAsia="Times New Roman" w:hAnsi="Trebuchet MS" w:cs="Arial"/>
          <w:lang w:val="fr-FR"/>
        </w:rPr>
      </w:pPr>
      <w:r w:rsidRPr="00C51BA0">
        <w:rPr>
          <w:rFonts w:ascii="Trebuchet MS" w:eastAsia="Times New Roman" w:hAnsi="Trebuchet MS" w:cs="Arial"/>
          <w:lang w:val="fr-FR"/>
        </w:rPr>
        <w:t xml:space="preserve">- </w:t>
      </w:r>
      <w:r w:rsidR="00D25145" w:rsidRPr="00C51BA0">
        <w:rPr>
          <w:rFonts w:ascii="Trebuchet MS" w:eastAsia="Times New Roman" w:hAnsi="Trebuchet MS" w:cs="Arial"/>
          <w:lang w:val="fr-FR"/>
        </w:rPr>
        <w:t>reziliere</w:t>
      </w:r>
      <w:r w:rsidR="00BD356C" w:rsidRPr="00C51BA0">
        <w:rPr>
          <w:rFonts w:ascii="Trebuchet MS" w:eastAsia="Times New Roman" w:hAnsi="Trebuchet MS" w:cs="Arial"/>
          <w:lang w:val="fr-FR"/>
        </w:rPr>
        <w:t xml:space="preserve"> unilaterală, în </w:t>
      </w:r>
      <w:r w:rsidR="00BD356C" w:rsidRPr="0026438E">
        <w:rPr>
          <w:rFonts w:ascii="Trebuchet MS" w:eastAsia="Times New Roman" w:hAnsi="Trebuchet MS" w:cs="Arial"/>
          <w:lang w:val="fr-FR"/>
        </w:rPr>
        <w:t>condiţiile</w:t>
      </w:r>
      <w:r w:rsidR="0005308F" w:rsidRPr="0026438E">
        <w:rPr>
          <w:rFonts w:ascii="Trebuchet MS" w:eastAsia="Times New Roman" w:hAnsi="Trebuchet MS" w:cs="Arial"/>
          <w:lang w:val="fr-FR"/>
        </w:rPr>
        <w:t xml:space="preserve"> </w:t>
      </w:r>
      <w:r w:rsidR="0026438E" w:rsidRPr="0026438E">
        <w:rPr>
          <w:rFonts w:ascii="Trebuchet MS" w:eastAsia="Times New Roman" w:hAnsi="Trebuchet MS" w:cs="Arial"/>
          <w:lang w:val="fr-FR"/>
        </w:rPr>
        <w:t>art. 10</w:t>
      </w:r>
      <w:r w:rsidR="0005308F" w:rsidRPr="0026438E">
        <w:rPr>
          <w:rFonts w:ascii="Trebuchet MS" w:eastAsia="Times New Roman" w:hAnsi="Trebuchet MS" w:cs="Arial"/>
          <w:lang w:val="fr-FR"/>
        </w:rPr>
        <w:t>,</w:t>
      </w:r>
      <w:r w:rsidR="00BD356C" w:rsidRPr="0026438E">
        <w:rPr>
          <w:rFonts w:ascii="Trebuchet MS" w:eastAsia="Times New Roman" w:hAnsi="Trebuchet MS" w:cs="Arial"/>
          <w:lang w:val="fr-FR"/>
        </w:rPr>
        <w:t xml:space="preserve"> alin.</w:t>
      </w:r>
      <w:r w:rsidR="0026438E" w:rsidRPr="0026438E">
        <w:rPr>
          <w:rFonts w:ascii="Trebuchet MS" w:eastAsia="Times New Roman" w:hAnsi="Trebuchet MS" w:cs="Arial"/>
          <w:lang w:val="fr-FR"/>
        </w:rPr>
        <w:t xml:space="preserve"> 10</w:t>
      </w:r>
      <w:r w:rsidR="00D25145" w:rsidRPr="0026438E">
        <w:rPr>
          <w:rFonts w:ascii="Trebuchet MS" w:eastAsia="Times New Roman" w:hAnsi="Trebuchet MS" w:cs="Arial"/>
          <w:lang w:val="fr-FR"/>
        </w:rPr>
        <w:t xml:space="preserve">.4; </w:t>
      </w:r>
    </w:p>
    <w:p w14:paraId="22399F66" w14:textId="655E7153" w:rsidR="004C273D" w:rsidRPr="00C51BA0" w:rsidRDefault="004C273D" w:rsidP="00C51BA0">
      <w:pPr>
        <w:tabs>
          <w:tab w:val="left" w:pos="180"/>
        </w:tabs>
        <w:spacing w:after="120" w:line="240" w:lineRule="auto"/>
        <w:ind w:right="22" w:firstLine="993"/>
        <w:jc w:val="both"/>
        <w:rPr>
          <w:rFonts w:ascii="Trebuchet MS" w:eastAsia="Times New Roman" w:hAnsi="Trebuchet MS" w:cs="Arial"/>
        </w:rPr>
      </w:pPr>
      <w:r w:rsidRPr="0026438E">
        <w:rPr>
          <w:rFonts w:ascii="Trebuchet MS" w:eastAsia="Times New Roman" w:hAnsi="Trebuchet MS" w:cs="Arial"/>
          <w:lang w:val="fr-FR"/>
        </w:rPr>
        <w:t xml:space="preserve">- intervenția forței majore, în condițiile </w:t>
      </w:r>
      <w:r w:rsidR="0026438E" w:rsidRPr="0026438E">
        <w:rPr>
          <w:rFonts w:ascii="Trebuchet MS" w:eastAsia="Times New Roman" w:hAnsi="Trebuchet MS" w:cs="Arial"/>
          <w:lang w:val="fr-FR"/>
        </w:rPr>
        <w:t>art. 2</w:t>
      </w:r>
      <w:r w:rsidR="000A4CDF">
        <w:rPr>
          <w:rFonts w:ascii="Trebuchet MS" w:eastAsia="Times New Roman" w:hAnsi="Trebuchet MS" w:cs="Arial"/>
          <w:lang w:val="fr-FR"/>
        </w:rPr>
        <w:t>2</w:t>
      </w:r>
      <w:r w:rsidR="0005308F" w:rsidRPr="0026438E">
        <w:rPr>
          <w:rFonts w:ascii="Trebuchet MS" w:eastAsia="Times New Roman" w:hAnsi="Trebuchet MS" w:cs="Arial"/>
          <w:lang w:val="fr-FR"/>
        </w:rPr>
        <w:t xml:space="preserve">, </w:t>
      </w:r>
      <w:r w:rsidR="0026438E" w:rsidRPr="0026438E">
        <w:rPr>
          <w:rFonts w:ascii="Trebuchet MS" w:eastAsia="Times New Roman" w:hAnsi="Trebuchet MS" w:cs="Arial"/>
          <w:lang w:val="fr-FR"/>
        </w:rPr>
        <w:t>alin. 2</w:t>
      </w:r>
      <w:r w:rsidR="000A4CDF">
        <w:rPr>
          <w:rFonts w:ascii="Trebuchet MS" w:eastAsia="Times New Roman" w:hAnsi="Trebuchet MS" w:cs="Arial"/>
          <w:lang w:val="fr-FR"/>
        </w:rPr>
        <w:t>2</w:t>
      </w:r>
      <w:r w:rsidRPr="0026438E">
        <w:rPr>
          <w:rFonts w:ascii="Trebuchet MS" w:eastAsia="Times New Roman" w:hAnsi="Trebuchet MS" w:cs="Arial"/>
          <w:lang w:val="fr-FR"/>
        </w:rPr>
        <w:t>.5</w:t>
      </w:r>
      <w:r w:rsidRPr="0026438E">
        <w:rPr>
          <w:rFonts w:ascii="Trebuchet MS" w:eastAsia="Times New Roman" w:hAnsi="Trebuchet MS" w:cs="Arial"/>
          <w:lang w:val="en-US"/>
        </w:rPr>
        <w:t>;</w:t>
      </w:r>
    </w:p>
    <w:p w14:paraId="3330FCBF" w14:textId="052B85E8" w:rsidR="00D25145" w:rsidRPr="00C51BA0" w:rsidRDefault="00D2714B" w:rsidP="00C51BA0">
      <w:pPr>
        <w:tabs>
          <w:tab w:val="left" w:pos="180"/>
        </w:tabs>
        <w:spacing w:after="120" w:line="240" w:lineRule="auto"/>
        <w:ind w:right="22" w:firstLine="993"/>
        <w:jc w:val="both"/>
        <w:rPr>
          <w:rFonts w:ascii="Trebuchet MS" w:eastAsia="Times New Roman" w:hAnsi="Trebuchet MS" w:cs="Arial"/>
          <w:lang w:val="fr-FR"/>
        </w:rPr>
      </w:pPr>
      <w:r w:rsidRPr="00C51BA0">
        <w:rPr>
          <w:rFonts w:ascii="Trebuchet MS" w:eastAsia="Times New Roman" w:hAnsi="Trebuchet MS" w:cs="Arial"/>
          <w:lang w:val="fr-FR"/>
        </w:rPr>
        <w:t xml:space="preserve">- </w:t>
      </w:r>
      <w:r w:rsidR="00BD356C" w:rsidRPr="00C51BA0">
        <w:rPr>
          <w:rFonts w:ascii="Trebuchet MS" w:eastAsia="Times New Roman" w:hAnsi="Trebuchet MS" w:cs="Arial"/>
          <w:lang w:val="fr-FR"/>
        </w:rPr>
        <w:t>în cazul în care încetează</w:t>
      </w:r>
      <w:r w:rsidR="00D25145" w:rsidRPr="00C51BA0">
        <w:rPr>
          <w:rFonts w:ascii="Trebuchet MS" w:eastAsia="Times New Roman" w:hAnsi="Trebuchet MS" w:cs="Arial"/>
          <w:lang w:val="fr-FR"/>
        </w:rPr>
        <w:t xml:space="preserve"> activitatea prestatorului (faliment, dizolvare, de</w:t>
      </w:r>
      <w:r w:rsidR="00A256D7" w:rsidRPr="00C51BA0">
        <w:rPr>
          <w:rFonts w:ascii="Trebuchet MS" w:eastAsia="Times New Roman" w:hAnsi="Trebuchet MS" w:cs="Arial"/>
          <w:lang w:val="fr-FR"/>
        </w:rPr>
        <w:t>sființare, lichidare voluntară</w:t>
      </w:r>
      <w:r w:rsidR="0030245F" w:rsidRPr="00C51BA0">
        <w:rPr>
          <w:rFonts w:ascii="Trebuchet MS" w:eastAsia="Times New Roman" w:hAnsi="Trebuchet MS" w:cs="Arial"/>
          <w:lang w:val="fr-FR"/>
        </w:rPr>
        <w:t>)</w:t>
      </w:r>
      <w:r w:rsidR="00D25145" w:rsidRPr="00C51BA0">
        <w:rPr>
          <w:rFonts w:ascii="Trebuchet MS" w:eastAsia="Times New Roman" w:hAnsi="Trebuchet MS" w:cs="Arial"/>
          <w:lang w:val="fr-FR"/>
        </w:rPr>
        <w:t xml:space="preserve">; </w:t>
      </w:r>
    </w:p>
    <w:p w14:paraId="4D54C0C0" w14:textId="537CF495" w:rsidR="0030245F" w:rsidRPr="00C51BA0" w:rsidRDefault="00D2714B" w:rsidP="00C51BA0">
      <w:pPr>
        <w:tabs>
          <w:tab w:val="left" w:pos="180"/>
        </w:tabs>
        <w:spacing w:after="120" w:line="240" w:lineRule="auto"/>
        <w:ind w:right="22" w:firstLine="993"/>
        <w:jc w:val="both"/>
        <w:rPr>
          <w:rFonts w:ascii="Trebuchet MS" w:eastAsia="Times New Roman" w:hAnsi="Trebuchet MS" w:cs="Arial"/>
          <w:lang w:val="fr-FR"/>
        </w:rPr>
      </w:pPr>
      <w:r w:rsidRPr="00C51BA0">
        <w:rPr>
          <w:rFonts w:ascii="Trebuchet MS" w:eastAsia="Times New Roman" w:hAnsi="Trebuchet MS"/>
        </w:rPr>
        <w:t xml:space="preserve">- </w:t>
      </w:r>
      <w:r w:rsidR="0030245F" w:rsidRPr="00C51BA0">
        <w:rPr>
          <w:rFonts w:ascii="Trebuchet MS" w:eastAsia="Times New Roman" w:hAnsi="Trebuchet MS"/>
        </w:rPr>
        <w:t>neconstituirea garanției de bună execuție;</w:t>
      </w:r>
    </w:p>
    <w:p w14:paraId="795CF5DD" w14:textId="1AA9D690" w:rsidR="00D25145" w:rsidRDefault="00D2714B" w:rsidP="00C51BA0">
      <w:pPr>
        <w:tabs>
          <w:tab w:val="left" w:pos="180"/>
        </w:tabs>
        <w:spacing w:after="120" w:line="240" w:lineRule="auto"/>
        <w:ind w:right="22" w:firstLine="993"/>
        <w:jc w:val="both"/>
        <w:rPr>
          <w:rFonts w:ascii="Trebuchet MS" w:eastAsia="Times New Roman" w:hAnsi="Trebuchet MS" w:cs="Arial"/>
          <w:lang w:val="fr-FR"/>
        </w:rPr>
      </w:pPr>
      <w:r w:rsidRPr="00C51BA0">
        <w:rPr>
          <w:rFonts w:ascii="Trebuchet MS" w:eastAsia="Times New Roman" w:hAnsi="Trebuchet MS" w:cs="Arial"/>
          <w:lang w:val="fr-FR"/>
        </w:rPr>
        <w:t xml:space="preserve">- </w:t>
      </w:r>
      <w:r w:rsidR="00D25145" w:rsidRPr="00C51BA0">
        <w:rPr>
          <w:rFonts w:ascii="Trebuchet MS" w:eastAsia="Times New Roman" w:hAnsi="Trebuchet MS" w:cs="Arial"/>
          <w:lang w:val="fr-FR"/>
        </w:rPr>
        <w:t>încetare unilaterală a contractului de către oricare dintre părţi, cu resp</w:t>
      </w:r>
      <w:r w:rsidR="0030245F" w:rsidRPr="00C51BA0">
        <w:rPr>
          <w:rFonts w:ascii="Trebuchet MS" w:eastAsia="Times New Roman" w:hAnsi="Trebuchet MS" w:cs="Arial"/>
          <w:lang w:val="fr-FR"/>
        </w:rPr>
        <w:t xml:space="preserve">ectarea unui preaviz de 15 zile. </w:t>
      </w:r>
    </w:p>
    <w:p w14:paraId="49276444" w14:textId="63834E79" w:rsidR="00C576E5" w:rsidRPr="00EE3417" w:rsidRDefault="00C576E5" w:rsidP="00C576E5">
      <w:pPr>
        <w:tabs>
          <w:tab w:val="left" w:pos="1418"/>
          <w:tab w:val="num" w:pos="1701"/>
        </w:tabs>
        <w:spacing w:after="120" w:line="240" w:lineRule="auto"/>
        <w:ind w:right="-39" w:firstLine="709"/>
        <w:jc w:val="both"/>
        <w:rPr>
          <w:rFonts w:ascii="Trebuchet MS" w:eastAsia="Times New Roman" w:hAnsi="Trebuchet MS" w:cs="Arial"/>
        </w:rPr>
      </w:pPr>
      <w:r w:rsidRPr="00EE3417">
        <w:rPr>
          <w:rFonts w:ascii="Trebuchet MS" w:eastAsia="Times New Roman" w:hAnsi="Trebuchet MS" w:cs="Arial"/>
          <w:b/>
          <w:lang w:val="en-US"/>
        </w:rPr>
        <w:t xml:space="preserve">Alin. 23.2. </w:t>
      </w:r>
      <w:r w:rsidRPr="00EE3417">
        <w:rPr>
          <w:rFonts w:ascii="Trebuchet MS" w:eastAsia="Times New Roman" w:hAnsi="Trebuchet MS" w:cs="Arial"/>
          <w:lang w:val="en-US"/>
        </w:rPr>
        <w:t>Fără a aduce atingere dispozițiilor dreptului comun</w:t>
      </w:r>
      <w:r w:rsidR="00865876" w:rsidRPr="00EE3417">
        <w:rPr>
          <w:rFonts w:ascii="Trebuchet MS" w:eastAsia="Times New Roman" w:hAnsi="Trebuchet MS" w:cs="Arial"/>
          <w:lang w:val="en-US"/>
        </w:rPr>
        <w:t>, achizitorul are dreptul de a denunța unilater contractul în perioada de valabilitate</w:t>
      </w:r>
      <w:r w:rsidR="00F82934" w:rsidRPr="00EE3417">
        <w:rPr>
          <w:rFonts w:ascii="Trebuchet MS" w:eastAsia="Times New Roman" w:hAnsi="Trebuchet MS" w:cs="Arial"/>
          <w:lang w:val="en-US"/>
        </w:rPr>
        <w:t xml:space="preserve"> a acestuia în următoarele situații:</w:t>
      </w:r>
    </w:p>
    <w:p w14:paraId="1B0F2D77" w14:textId="757243C9" w:rsidR="00865876" w:rsidRPr="00EE3417" w:rsidRDefault="00865876" w:rsidP="00C576E5">
      <w:pPr>
        <w:tabs>
          <w:tab w:val="left" w:pos="1418"/>
          <w:tab w:val="num" w:pos="1701"/>
        </w:tabs>
        <w:spacing w:after="120" w:line="240" w:lineRule="auto"/>
        <w:ind w:right="-39" w:firstLine="709"/>
        <w:jc w:val="both"/>
        <w:rPr>
          <w:rFonts w:ascii="Trebuchet MS" w:eastAsia="Times New Roman" w:hAnsi="Trebuchet MS" w:cs="Arial"/>
        </w:rPr>
      </w:pPr>
      <w:r w:rsidRPr="00EE3417">
        <w:rPr>
          <w:rFonts w:ascii="Trebuchet MS" w:eastAsia="Times New Roman" w:hAnsi="Trebuchet MS" w:cs="Arial"/>
          <w:lang w:val="en-US"/>
        </w:rPr>
        <w:t>- dacă furnizorul se află la momenul atribuirii contractului în una din situațiile care ar fi determinat excluderea sa din procedura de achiziție publică, respectiv art. 164-167 din Legea</w:t>
      </w:r>
      <w:r w:rsidR="00EE3417" w:rsidRPr="00EE3417">
        <w:rPr>
          <w:rFonts w:ascii="Trebuchet MS" w:eastAsia="Times New Roman" w:hAnsi="Trebuchet MS" w:cs="Arial"/>
          <w:lang w:val="en-US"/>
        </w:rPr>
        <w:t xml:space="preserve">        </w:t>
      </w:r>
      <w:r w:rsidRPr="00EE3417">
        <w:rPr>
          <w:rFonts w:ascii="Trebuchet MS" w:eastAsia="Times New Roman" w:hAnsi="Trebuchet MS" w:cs="Arial"/>
          <w:lang w:val="en-US"/>
        </w:rPr>
        <w:t xml:space="preserve"> nr. 98/2016</w:t>
      </w:r>
      <w:r w:rsidR="00613C1E" w:rsidRPr="00EE3417">
        <w:rPr>
          <w:rFonts w:ascii="Trebuchet MS" w:eastAsia="Times New Roman" w:hAnsi="Trebuchet MS" w:cs="Arial"/>
          <w:lang w:val="en-US"/>
        </w:rPr>
        <w:t>;</w:t>
      </w:r>
    </w:p>
    <w:p w14:paraId="564B2BF8" w14:textId="6D218196" w:rsidR="00C576E5" w:rsidRPr="00EE3417" w:rsidRDefault="00865876" w:rsidP="00613C1E">
      <w:pPr>
        <w:tabs>
          <w:tab w:val="left" w:pos="1418"/>
          <w:tab w:val="num" w:pos="1701"/>
        </w:tabs>
        <w:spacing w:after="120" w:line="240" w:lineRule="auto"/>
        <w:ind w:right="-39" w:firstLine="709"/>
        <w:jc w:val="both"/>
        <w:rPr>
          <w:rFonts w:ascii="Trebuchet MS" w:eastAsia="Times New Roman" w:hAnsi="Trebuchet MS" w:cs="Arial"/>
          <w:lang w:val="en-US"/>
        </w:rPr>
      </w:pPr>
      <w:r w:rsidRPr="00EE3417">
        <w:rPr>
          <w:rFonts w:ascii="Trebuchet MS" w:eastAsia="Times New Roman" w:hAnsi="Trebuchet MS" w:cs="Arial"/>
          <w:lang w:val="en-US"/>
        </w:rPr>
        <w:t>- în cazul în care contractul nu ar fi trebuit să fie atribuit furnizorului având în vedere o încălcare gravă a obligațiilor care rezultă din legislația europeană relevantă și care a fost consta</w:t>
      </w:r>
      <w:r w:rsidR="00EE3417" w:rsidRPr="00EE3417">
        <w:rPr>
          <w:rFonts w:ascii="Trebuchet MS" w:eastAsia="Times New Roman" w:hAnsi="Trebuchet MS" w:cs="Arial"/>
          <w:lang w:val="en-US"/>
        </w:rPr>
        <w:t>ta</w:t>
      </w:r>
      <w:r w:rsidRPr="00EE3417">
        <w:rPr>
          <w:rFonts w:ascii="Trebuchet MS" w:eastAsia="Times New Roman" w:hAnsi="Trebuchet MS" w:cs="Arial"/>
          <w:lang w:val="en-US"/>
        </w:rPr>
        <w:t xml:space="preserve">tă printr-o Decizie a Curții de Justiție a Uniunii Europene.   </w:t>
      </w:r>
    </w:p>
    <w:p w14:paraId="7E512541" w14:textId="4A467B63" w:rsidR="00D25145" w:rsidRPr="00EE3417" w:rsidRDefault="009E072D" w:rsidP="00C51BA0">
      <w:pPr>
        <w:tabs>
          <w:tab w:val="left" w:pos="1418"/>
          <w:tab w:val="num" w:pos="1701"/>
        </w:tabs>
        <w:spacing w:after="120" w:line="240" w:lineRule="auto"/>
        <w:ind w:right="-39" w:firstLine="709"/>
        <w:jc w:val="both"/>
        <w:rPr>
          <w:rFonts w:ascii="Trebuchet MS" w:eastAsia="Times New Roman" w:hAnsi="Trebuchet MS" w:cs="Arial"/>
          <w:lang w:val="en-US"/>
        </w:rPr>
      </w:pPr>
      <w:r w:rsidRPr="00EE3417">
        <w:rPr>
          <w:rFonts w:ascii="Trebuchet MS" w:eastAsia="Times New Roman" w:hAnsi="Trebuchet MS" w:cs="Arial"/>
          <w:b/>
          <w:lang w:val="en-US"/>
        </w:rPr>
        <w:t xml:space="preserve">Alin. </w:t>
      </w:r>
      <w:r w:rsidR="00334B96" w:rsidRPr="00EE3417">
        <w:rPr>
          <w:rFonts w:ascii="Trebuchet MS" w:eastAsia="Times New Roman" w:hAnsi="Trebuchet MS" w:cs="Arial"/>
          <w:b/>
          <w:lang w:val="en-US"/>
        </w:rPr>
        <w:t>2</w:t>
      </w:r>
      <w:r w:rsidR="008F19C5" w:rsidRPr="00EE3417">
        <w:rPr>
          <w:rFonts w:ascii="Trebuchet MS" w:eastAsia="Times New Roman" w:hAnsi="Trebuchet MS" w:cs="Arial"/>
          <w:b/>
          <w:lang w:val="en-US"/>
        </w:rPr>
        <w:t>3</w:t>
      </w:r>
      <w:r w:rsidRPr="00EE3417">
        <w:rPr>
          <w:rFonts w:ascii="Trebuchet MS" w:eastAsia="Times New Roman" w:hAnsi="Trebuchet MS" w:cs="Arial"/>
          <w:b/>
          <w:lang w:val="en-US"/>
        </w:rPr>
        <w:t xml:space="preserve">.2. </w:t>
      </w:r>
      <w:r w:rsidR="00D25145" w:rsidRPr="00EE3417">
        <w:rPr>
          <w:rFonts w:ascii="Trebuchet MS" w:eastAsia="Times New Roman" w:hAnsi="Trebuchet MS" w:cs="Arial"/>
          <w:lang w:val="en-US"/>
        </w:rPr>
        <w:t>Achizitorul va fi îndreptăţit să reziliez</w:t>
      </w:r>
      <w:r w:rsidR="00865876" w:rsidRPr="00EE3417">
        <w:rPr>
          <w:rFonts w:ascii="Trebuchet MS" w:eastAsia="Times New Roman" w:hAnsi="Trebuchet MS" w:cs="Arial"/>
          <w:lang w:val="en-US"/>
        </w:rPr>
        <w:t>e unilateral contractu</w:t>
      </w:r>
      <w:r w:rsidR="00BD356C" w:rsidRPr="00EE3417">
        <w:rPr>
          <w:rFonts w:ascii="Trebuchet MS" w:eastAsia="Times New Roman" w:hAnsi="Trebuchet MS" w:cs="Arial"/>
          <w:lang w:val="en-US"/>
        </w:rPr>
        <w:t>l (doar în baza unei notifică</w:t>
      </w:r>
      <w:r w:rsidR="00D25145" w:rsidRPr="00EE3417">
        <w:rPr>
          <w:rFonts w:ascii="Trebuchet MS" w:eastAsia="Times New Roman" w:hAnsi="Trebuchet MS" w:cs="Arial"/>
          <w:lang w:val="en-US"/>
        </w:rPr>
        <w:t>ri scrise prealabile privind rezilierea contra</w:t>
      </w:r>
      <w:r w:rsidR="00865876" w:rsidRPr="00EE3417">
        <w:rPr>
          <w:rFonts w:ascii="Trebuchet MS" w:eastAsia="Times New Roman" w:hAnsi="Trebuchet MS" w:cs="Arial"/>
          <w:lang w:val="en-US"/>
        </w:rPr>
        <w:t>ctului) dacă furnizorul</w:t>
      </w:r>
      <w:r w:rsidR="00BD356C" w:rsidRPr="00EE3417">
        <w:rPr>
          <w:rFonts w:ascii="Trebuchet MS" w:eastAsia="Times New Roman" w:hAnsi="Trebuchet MS" w:cs="Arial"/>
          <w:lang w:val="en-US"/>
        </w:rPr>
        <w:t xml:space="preserve"> nu îndeplinește total sau parț</w:t>
      </w:r>
      <w:r w:rsidR="00D25145" w:rsidRPr="00EE3417">
        <w:rPr>
          <w:rFonts w:ascii="Trebuchet MS" w:eastAsia="Times New Roman" w:hAnsi="Trebuchet MS" w:cs="Arial"/>
          <w:lang w:val="en-US"/>
        </w:rPr>
        <w:t>ial obli</w:t>
      </w:r>
      <w:r w:rsidR="00BD356C" w:rsidRPr="00EE3417">
        <w:rPr>
          <w:rFonts w:ascii="Trebuchet MS" w:eastAsia="Times New Roman" w:hAnsi="Trebuchet MS" w:cs="Arial"/>
          <w:lang w:val="en-US"/>
        </w:rPr>
        <w:t>gaţiile prevazute î</w:t>
      </w:r>
      <w:r w:rsidRPr="00EE3417">
        <w:rPr>
          <w:rFonts w:ascii="Trebuchet MS" w:eastAsia="Times New Roman" w:hAnsi="Trebuchet MS" w:cs="Arial"/>
          <w:lang w:val="en-US"/>
        </w:rPr>
        <w:t xml:space="preserve">n contract, </w:t>
      </w:r>
      <w:r w:rsidR="00D25145" w:rsidRPr="00EE3417">
        <w:rPr>
          <w:rFonts w:ascii="Trebuchet MS" w:eastAsia="Times New Roman" w:hAnsi="Trebuchet MS" w:cs="Arial"/>
          <w:lang w:val="en-US"/>
        </w:rPr>
        <w:t xml:space="preserve">cu plata unei despăgubiri </w:t>
      </w:r>
      <w:r w:rsidR="00A256D7" w:rsidRPr="00EE3417">
        <w:rPr>
          <w:rFonts w:ascii="Trebuchet MS" w:eastAsia="Times New Roman" w:hAnsi="Trebuchet MS" w:cs="Arial"/>
          <w:lang w:val="en-US"/>
        </w:rPr>
        <w:t xml:space="preserve">stabilite </w:t>
      </w:r>
      <w:r w:rsidR="00D25145" w:rsidRPr="00EE3417">
        <w:rPr>
          <w:rFonts w:ascii="Trebuchet MS" w:eastAsia="Times New Roman" w:hAnsi="Trebuchet MS" w:cs="Arial"/>
          <w:lang w:val="en-US"/>
        </w:rPr>
        <w:t>în sarcina prestatorului.</w:t>
      </w:r>
    </w:p>
    <w:p w14:paraId="0A0F2621" w14:textId="1832A864" w:rsidR="00D25145" w:rsidRPr="00C51BA0" w:rsidRDefault="00334B96" w:rsidP="00C51BA0">
      <w:pPr>
        <w:tabs>
          <w:tab w:val="left" w:pos="1418"/>
          <w:tab w:val="num" w:pos="1701"/>
        </w:tabs>
        <w:spacing w:after="120" w:line="240" w:lineRule="auto"/>
        <w:ind w:right="-39" w:firstLine="709"/>
        <w:jc w:val="both"/>
        <w:rPr>
          <w:rFonts w:ascii="Trebuchet MS" w:eastAsia="Times New Roman" w:hAnsi="Trebuchet MS" w:cs="Arial"/>
          <w:lang w:val="en-US"/>
        </w:rPr>
      </w:pPr>
      <w:r w:rsidRPr="00EE3417">
        <w:rPr>
          <w:rFonts w:ascii="Trebuchet MS" w:eastAsia="Times New Roman" w:hAnsi="Trebuchet MS" w:cs="Arial"/>
          <w:b/>
          <w:lang w:val="en-US"/>
        </w:rPr>
        <w:t>Alin. 2</w:t>
      </w:r>
      <w:r w:rsidR="008F19C5" w:rsidRPr="00EE3417">
        <w:rPr>
          <w:rFonts w:ascii="Trebuchet MS" w:eastAsia="Times New Roman" w:hAnsi="Trebuchet MS" w:cs="Arial"/>
          <w:b/>
          <w:lang w:val="en-US"/>
        </w:rPr>
        <w:t>3</w:t>
      </w:r>
      <w:r w:rsidR="009E072D" w:rsidRPr="00EE3417">
        <w:rPr>
          <w:rFonts w:ascii="Trebuchet MS" w:eastAsia="Times New Roman" w:hAnsi="Trebuchet MS" w:cs="Arial"/>
          <w:b/>
          <w:lang w:val="en-US"/>
        </w:rPr>
        <w:t>.3.</w:t>
      </w:r>
      <w:r w:rsidR="009E072D" w:rsidRPr="00EE3417">
        <w:rPr>
          <w:rFonts w:ascii="Trebuchet MS" w:eastAsia="Times New Roman" w:hAnsi="Trebuchet MS" w:cs="Arial"/>
          <w:lang w:val="en-US"/>
        </w:rPr>
        <w:t xml:space="preserve"> Î</w:t>
      </w:r>
      <w:r w:rsidR="00A256D7" w:rsidRPr="00EE3417">
        <w:rPr>
          <w:rFonts w:ascii="Trebuchet MS" w:eastAsia="Times New Roman" w:hAnsi="Trebuchet MS" w:cs="Arial"/>
          <w:lang w:val="en-US"/>
        </w:rPr>
        <w:t xml:space="preserve">n cazul prevăzut la </w:t>
      </w:r>
      <w:r w:rsidR="00B574FE" w:rsidRPr="00EE3417">
        <w:rPr>
          <w:rFonts w:ascii="Trebuchet MS" w:eastAsia="Times New Roman" w:hAnsi="Trebuchet MS" w:cs="Arial"/>
          <w:lang w:val="en-US"/>
        </w:rPr>
        <w:t>art. 22</w:t>
      </w:r>
      <w:r w:rsidR="0005308F" w:rsidRPr="00EE3417">
        <w:rPr>
          <w:rFonts w:ascii="Trebuchet MS" w:eastAsia="Times New Roman" w:hAnsi="Trebuchet MS" w:cs="Arial"/>
          <w:lang w:val="en-US"/>
        </w:rPr>
        <w:t xml:space="preserve">, </w:t>
      </w:r>
      <w:r w:rsidR="00B574FE" w:rsidRPr="00EE3417">
        <w:rPr>
          <w:rFonts w:ascii="Trebuchet MS" w:eastAsia="Times New Roman" w:hAnsi="Trebuchet MS" w:cs="Arial"/>
          <w:lang w:val="en-US"/>
        </w:rPr>
        <w:t>alin. 22</w:t>
      </w:r>
      <w:r w:rsidR="009E072D" w:rsidRPr="00EE3417">
        <w:rPr>
          <w:rFonts w:ascii="Trebuchet MS" w:eastAsia="Times New Roman" w:hAnsi="Trebuchet MS" w:cs="Arial"/>
          <w:lang w:val="en-US"/>
        </w:rPr>
        <w:t>.2</w:t>
      </w:r>
      <w:r w:rsidR="00A256D7" w:rsidRPr="00EE3417">
        <w:rPr>
          <w:rFonts w:ascii="Trebuchet MS" w:eastAsia="Times New Roman" w:hAnsi="Trebuchet MS" w:cs="Arial"/>
          <w:lang w:val="en-US"/>
        </w:rPr>
        <w:t>,</w:t>
      </w:r>
      <w:r w:rsidR="00D25145" w:rsidRPr="00EE3417">
        <w:rPr>
          <w:rFonts w:ascii="Trebuchet MS" w:eastAsia="Times New Roman" w:hAnsi="Trebuchet MS" w:cs="Arial"/>
          <w:lang w:val="en-US"/>
        </w:rPr>
        <w:t xml:space="preserve"> rezilierea contractului v</w:t>
      </w:r>
      <w:r w:rsidR="00A256D7" w:rsidRPr="00EE3417">
        <w:rPr>
          <w:rFonts w:ascii="Trebuchet MS" w:eastAsia="Times New Roman" w:hAnsi="Trebuchet MS" w:cs="Arial"/>
          <w:lang w:val="en-US"/>
        </w:rPr>
        <w:t>a opera de drept de la data menționată î</w:t>
      </w:r>
      <w:r w:rsidR="00D25145" w:rsidRPr="00EE3417">
        <w:rPr>
          <w:rFonts w:ascii="Trebuchet MS" w:eastAsia="Times New Roman" w:hAnsi="Trebuchet MS" w:cs="Arial"/>
          <w:lang w:val="en-US"/>
        </w:rPr>
        <w:t>n notificarea</w:t>
      </w:r>
      <w:r w:rsidR="00A256D7" w:rsidRPr="00EE3417">
        <w:rPr>
          <w:rFonts w:ascii="Trebuchet MS" w:eastAsia="Times New Roman" w:hAnsi="Trebuchet MS" w:cs="Arial"/>
          <w:lang w:val="en-US"/>
        </w:rPr>
        <w:t xml:space="preserve"> prealabilă scrisă, fără punere în întârziere sau fără îndeplinirea un</w:t>
      </w:r>
      <w:r w:rsidR="00A6124C" w:rsidRPr="00EE3417">
        <w:rPr>
          <w:rFonts w:ascii="Trebuchet MS" w:eastAsia="Times New Roman" w:hAnsi="Trebuchet MS" w:cs="Arial"/>
          <w:lang w:val="en-US"/>
        </w:rPr>
        <w:t xml:space="preserve">ei alte formalități prealabile și </w:t>
      </w:r>
      <w:r w:rsidR="00A256D7" w:rsidRPr="00EE3417">
        <w:rPr>
          <w:rFonts w:ascii="Trebuchet MS" w:eastAsia="Times New Roman" w:hAnsi="Trebuchet MS" w:cs="Arial"/>
          <w:lang w:val="en-US"/>
        </w:rPr>
        <w:t>fără intervenția instanței de judecată</w:t>
      </w:r>
      <w:r w:rsidR="00D25145" w:rsidRPr="00EE3417">
        <w:rPr>
          <w:rFonts w:ascii="Trebuchet MS" w:eastAsia="Times New Roman" w:hAnsi="Trebuchet MS" w:cs="Arial"/>
          <w:lang w:val="en-US"/>
        </w:rPr>
        <w:t>.</w:t>
      </w:r>
    </w:p>
    <w:p w14:paraId="023668AE" w14:textId="15D9096A" w:rsidR="00D25145" w:rsidRDefault="002719B8" w:rsidP="002719B8">
      <w:pPr>
        <w:tabs>
          <w:tab w:val="left" w:pos="1701"/>
        </w:tabs>
        <w:spacing w:after="120" w:line="240" w:lineRule="auto"/>
        <w:ind w:right="566"/>
        <w:jc w:val="both"/>
        <w:rPr>
          <w:rFonts w:ascii="Trebuchet MS" w:eastAsia="Times New Roman" w:hAnsi="Trebuchet MS" w:cs="Arial"/>
          <w:lang w:val="en-US"/>
        </w:rPr>
      </w:pPr>
      <w:r>
        <w:rPr>
          <w:rFonts w:ascii="Trebuchet MS" w:eastAsia="Times New Roman" w:hAnsi="Trebuchet MS" w:cs="Arial"/>
          <w:lang w:val="en-US"/>
        </w:rPr>
        <w:tab/>
      </w:r>
    </w:p>
    <w:p w14:paraId="57663F60" w14:textId="0157AABC" w:rsidR="002719B8" w:rsidRPr="00C51BA0" w:rsidRDefault="002719B8" w:rsidP="002719B8">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Pr>
          <w:rFonts w:ascii="Trebuchet MS" w:eastAsia="Times New Roman" w:hAnsi="Trebuchet MS" w:cs="Arial"/>
          <w:b/>
          <w:i/>
          <w:lang w:val="es-ES" w:eastAsia="ro-RO"/>
        </w:rPr>
        <w:t xml:space="preserve"> 24. PRELUCRAREA DATELOR CU CARACTER PERSONAL</w:t>
      </w:r>
    </w:p>
    <w:p w14:paraId="7F5517CD" w14:textId="2B67351E" w:rsidR="00F43F09" w:rsidRPr="00C51BA0" w:rsidRDefault="002719B8" w:rsidP="009C4E72">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w:t>
      </w:r>
      <w:r w:rsidRPr="00C51BA0">
        <w:rPr>
          <w:rFonts w:ascii="Trebuchet MS" w:eastAsia="Times New Roman" w:hAnsi="Trebuchet MS" w:cs="Arial"/>
          <w:b/>
          <w:lang w:val="es-ES" w:eastAsia="ro-RO"/>
        </w:rPr>
        <w:t>.1.</w:t>
      </w:r>
      <w:r w:rsidRPr="00C51BA0">
        <w:rPr>
          <w:rFonts w:ascii="Trebuchet MS" w:eastAsia="Times New Roman" w:hAnsi="Trebuchet MS" w:cs="Arial"/>
          <w:lang w:val="es-ES" w:eastAsia="ro-RO"/>
        </w:rPr>
        <w:t xml:space="preserve"> </w:t>
      </w:r>
      <w:r w:rsidR="00964404">
        <w:rPr>
          <w:rFonts w:ascii="Trebuchet MS" w:eastAsia="Times New Roman" w:hAnsi="Trebuchet MS" w:cs="Arial"/>
          <w:lang w:val="es-ES" w:eastAsia="ro-RO"/>
        </w:rPr>
        <w:t>Părțile contractuale</w:t>
      </w:r>
      <w:r w:rsidR="00F43F09">
        <w:rPr>
          <w:rFonts w:ascii="Trebuchet MS" w:eastAsia="Times New Roman" w:hAnsi="Trebuchet MS" w:cs="Arial"/>
          <w:lang w:val="es-ES" w:eastAsia="ro-RO"/>
        </w:rPr>
        <w:t xml:space="preserve"> se obligă să prelucreze datele cu </w:t>
      </w:r>
      <w:r w:rsidR="009C4E72">
        <w:rPr>
          <w:rFonts w:ascii="Trebuchet MS" w:eastAsia="Times New Roman" w:hAnsi="Trebuchet MS" w:cs="Arial"/>
          <w:lang w:val="es-ES" w:eastAsia="ro-RO"/>
        </w:rPr>
        <w:t>cara</w:t>
      </w:r>
      <w:r w:rsidR="00F43F09">
        <w:rPr>
          <w:rFonts w:ascii="Trebuchet MS" w:eastAsia="Times New Roman" w:hAnsi="Trebuchet MS" w:cs="Arial"/>
          <w:lang w:val="es-ES" w:eastAsia="ro-RO"/>
        </w:rPr>
        <w:t xml:space="preserve">cter personal în conformitate cu legislația în vigoare, în modalități care asigură confidențialitatea și securitatea adecvată a acestor date, cu scopul protecției împotriva prelucrării neautorizate, ilegale sau împotriva </w:t>
      </w:r>
      <w:r w:rsidR="00964404">
        <w:rPr>
          <w:rFonts w:ascii="Trebuchet MS" w:eastAsia="Times New Roman" w:hAnsi="Trebuchet MS" w:cs="Arial"/>
          <w:lang w:val="es-ES" w:eastAsia="ro-RO"/>
        </w:rPr>
        <w:t>pierderii accidentale</w:t>
      </w:r>
      <w:r w:rsidR="00F43F09">
        <w:rPr>
          <w:rFonts w:ascii="Trebuchet MS" w:eastAsia="Times New Roman" w:hAnsi="Trebuchet MS" w:cs="Arial"/>
          <w:lang w:val="es-ES" w:eastAsia="ro-RO"/>
        </w:rPr>
        <w:t xml:space="preserve">. </w:t>
      </w:r>
    </w:p>
    <w:p w14:paraId="683635CC" w14:textId="53339350" w:rsidR="008F19C5" w:rsidRPr="00ED6C5E" w:rsidRDefault="002719B8" w:rsidP="00ED6C5E">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w:t>
      </w:r>
      <w:r w:rsidRPr="00C51BA0">
        <w:rPr>
          <w:rFonts w:ascii="Trebuchet MS" w:eastAsia="Times New Roman" w:hAnsi="Trebuchet MS" w:cs="Arial"/>
          <w:b/>
          <w:lang w:val="es-ES" w:eastAsia="ro-RO"/>
        </w:rPr>
        <w:t xml:space="preserve">.2. </w:t>
      </w:r>
      <w:r w:rsidR="009C4E72">
        <w:rPr>
          <w:rFonts w:ascii="Trebuchet MS" w:eastAsia="Times New Roman" w:hAnsi="Trebuchet MS" w:cs="Arial"/>
          <w:lang w:val="es-ES" w:eastAsia="ro-RO"/>
        </w:rPr>
        <w:t xml:space="preserve">În procesul de prelucrare a datelor </w:t>
      </w:r>
      <w:r w:rsidR="00964404">
        <w:rPr>
          <w:rFonts w:ascii="Trebuchet MS" w:eastAsia="Times New Roman" w:hAnsi="Trebuchet MS" w:cs="Arial"/>
          <w:lang w:val="es-ES" w:eastAsia="ro-RO"/>
        </w:rPr>
        <w:t>cu caracter personal, părțile contractuale vor</w:t>
      </w:r>
      <w:r w:rsidR="009C4E72">
        <w:rPr>
          <w:rFonts w:ascii="Trebuchet MS" w:eastAsia="Times New Roman" w:hAnsi="Trebuchet MS" w:cs="Arial"/>
          <w:lang w:val="es-ES" w:eastAsia="ro-RO"/>
        </w:rPr>
        <w:t xml:space="preserve"> aplica prevederile</w:t>
      </w:r>
      <w:r w:rsidR="00964404">
        <w:rPr>
          <w:rFonts w:ascii="Trebuchet MS" w:eastAsia="Times New Roman" w:hAnsi="Trebuchet MS" w:cs="Arial"/>
          <w:lang w:val="es-ES" w:eastAsia="ro-RO"/>
        </w:rPr>
        <w:t xml:space="preserve"> legislației naționale și europene în vigoare,</w:t>
      </w:r>
      <w:r w:rsidR="00FD36BF">
        <w:rPr>
          <w:rFonts w:ascii="Trebuchet MS" w:eastAsia="Times New Roman" w:hAnsi="Trebuchet MS" w:cs="Arial"/>
          <w:lang w:val="es-ES" w:eastAsia="ro-RO"/>
        </w:rPr>
        <w:t xml:space="preserve"> îndeosebi a</w:t>
      </w:r>
      <w:r w:rsidR="00964404">
        <w:rPr>
          <w:rFonts w:ascii="Trebuchet MS" w:eastAsia="Times New Roman" w:hAnsi="Trebuchet MS" w:cs="Arial"/>
          <w:lang w:val="es-ES" w:eastAsia="ro-RO"/>
        </w:rPr>
        <w:t xml:space="preserve"> Regulamentul</w:t>
      </w:r>
      <w:r w:rsidR="00FD36BF">
        <w:rPr>
          <w:rFonts w:ascii="Trebuchet MS" w:eastAsia="Times New Roman" w:hAnsi="Trebuchet MS" w:cs="Arial"/>
          <w:lang w:val="es-ES" w:eastAsia="ro-RO"/>
        </w:rPr>
        <w:t xml:space="preserve">ui U.E. </w:t>
      </w:r>
      <w:r w:rsidR="009C4E72">
        <w:rPr>
          <w:rFonts w:ascii="Trebuchet MS" w:eastAsia="Times New Roman" w:hAnsi="Trebuchet MS" w:cs="Arial"/>
          <w:lang w:val="es-ES" w:eastAsia="ro-RO"/>
        </w:rPr>
        <w:t xml:space="preserve">nr. </w:t>
      </w:r>
      <w:r w:rsidR="00ED6C5E">
        <w:rPr>
          <w:rFonts w:ascii="Trebuchet MS" w:eastAsia="Times New Roman" w:hAnsi="Trebuchet MS" w:cs="Arial"/>
          <w:lang w:val="es-ES" w:eastAsia="ro-RO"/>
        </w:rPr>
        <w:t xml:space="preserve">679/2016 </w:t>
      </w:r>
      <w:r w:rsidR="00ED6C5E" w:rsidRPr="00ED6C5E">
        <w:rPr>
          <w:rFonts w:ascii="Trebuchet MS" w:hAnsi="Trebuchet MS"/>
        </w:rPr>
        <w:t>privind protecţia persoanelor fizice în ceea ce priveşte prelucrarea datelor cu caracter personal.</w:t>
      </w:r>
    </w:p>
    <w:p w14:paraId="52CDAF59" w14:textId="7ABB87FD" w:rsidR="008F19C5" w:rsidRPr="00ED6C5E" w:rsidRDefault="00ED6C5E" w:rsidP="00ED6C5E">
      <w:pPr>
        <w:spacing w:after="120" w:line="240" w:lineRule="auto"/>
        <w:ind w:firstLine="709"/>
        <w:jc w:val="both"/>
        <w:rPr>
          <w:rFonts w:ascii="Trebuchet MS" w:eastAsia="Times New Roman" w:hAnsi="Trebuchet MS" w:cs="Arial"/>
          <w:lang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24.3</w:t>
      </w:r>
      <w:r w:rsidRPr="00C51BA0">
        <w:rPr>
          <w:rFonts w:ascii="Trebuchet MS" w:eastAsia="Times New Roman" w:hAnsi="Trebuchet MS" w:cs="Arial"/>
          <w:b/>
          <w:lang w:val="es-ES" w:eastAsia="ro-RO"/>
        </w:rPr>
        <w:t xml:space="preserve">. </w:t>
      </w:r>
      <w:r>
        <w:rPr>
          <w:rFonts w:ascii="Trebuchet MS" w:eastAsia="Times New Roman" w:hAnsi="Trebuchet MS" w:cs="Arial"/>
          <w:lang w:val="es-ES" w:eastAsia="ro-RO"/>
        </w:rPr>
        <w:t xml:space="preserve">Datele cu caracter personal comunicate </w:t>
      </w:r>
      <w:r>
        <w:rPr>
          <w:rFonts w:ascii="Trebuchet MS" w:eastAsia="Times New Roman" w:hAnsi="Trebuchet MS" w:cs="Arial"/>
          <w:lang w:eastAsia="ro-RO"/>
        </w:rPr>
        <w:t xml:space="preserve">în cadrul prezentului contract vor fi prelucrate de către </w:t>
      </w:r>
      <w:r w:rsidR="00FD36BF">
        <w:rPr>
          <w:rFonts w:ascii="Trebuchet MS" w:eastAsia="Times New Roman" w:hAnsi="Trebuchet MS" w:cs="Arial"/>
          <w:lang w:eastAsia="ro-RO"/>
        </w:rPr>
        <w:t>părțile contractuale</w:t>
      </w:r>
      <w:r>
        <w:rPr>
          <w:rFonts w:ascii="Trebuchet MS" w:eastAsia="Times New Roman" w:hAnsi="Trebuchet MS" w:cs="Arial"/>
          <w:lang w:eastAsia="ro-RO"/>
        </w:rPr>
        <w:t xml:space="preserve"> doar în scopul executării contractulu</w:t>
      </w:r>
      <w:r w:rsidR="00DE420A">
        <w:rPr>
          <w:rFonts w:ascii="Trebuchet MS" w:eastAsia="Times New Roman" w:hAnsi="Trebuchet MS" w:cs="Arial"/>
          <w:lang w:eastAsia="ro-RO"/>
        </w:rPr>
        <w:t>i și pot fi comunicate terților abilit</w:t>
      </w:r>
      <w:r w:rsidR="009E4039">
        <w:rPr>
          <w:rFonts w:ascii="Trebuchet MS" w:eastAsia="Times New Roman" w:hAnsi="Trebuchet MS" w:cs="Arial"/>
          <w:lang w:eastAsia="ro-RO"/>
        </w:rPr>
        <w:t>a</w:t>
      </w:r>
      <w:r w:rsidR="00DE420A">
        <w:rPr>
          <w:rFonts w:ascii="Trebuchet MS" w:eastAsia="Times New Roman" w:hAnsi="Trebuchet MS" w:cs="Arial"/>
          <w:lang w:eastAsia="ro-RO"/>
        </w:rPr>
        <w:t>ți prin lege</w:t>
      </w:r>
      <w:r w:rsidR="00FD36BF">
        <w:rPr>
          <w:rFonts w:ascii="Trebuchet MS" w:eastAsia="Times New Roman" w:hAnsi="Trebuchet MS" w:cs="Arial"/>
          <w:lang w:eastAsia="ro-RO"/>
        </w:rPr>
        <w:t xml:space="preserve"> (</w:t>
      </w:r>
      <w:r w:rsidR="00DE420A">
        <w:rPr>
          <w:rFonts w:ascii="Trebuchet MS" w:eastAsia="Times New Roman" w:hAnsi="Trebuchet MS" w:cs="Arial"/>
          <w:lang w:eastAsia="ro-RO"/>
        </w:rPr>
        <w:t>autorități publice</w:t>
      </w:r>
      <w:r w:rsidR="00FD36BF">
        <w:rPr>
          <w:rFonts w:ascii="Trebuchet MS" w:eastAsia="Times New Roman" w:hAnsi="Trebuchet MS" w:cs="Arial"/>
          <w:lang w:eastAsia="ro-RO"/>
        </w:rPr>
        <w:t xml:space="preserve">, </w:t>
      </w:r>
      <w:r w:rsidR="00DE420A">
        <w:rPr>
          <w:rFonts w:ascii="Trebuchet MS" w:eastAsia="Times New Roman" w:hAnsi="Trebuchet MS" w:cs="Arial"/>
          <w:lang w:eastAsia="ro-RO"/>
        </w:rPr>
        <w:t>organe ale legii</w:t>
      </w:r>
      <w:r w:rsidR="00FD36BF">
        <w:rPr>
          <w:rFonts w:ascii="Trebuchet MS" w:eastAsia="Times New Roman" w:hAnsi="Trebuchet MS" w:cs="Arial"/>
          <w:lang w:eastAsia="ro-RO"/>
        </w:rPr>
        <w:t xml:space="preserve"> etc.)</w:t>
      </w:r>
      <w:r w:rsidR="00DE420A">
        <w:rPr>
          <w:rFonts w:ascii="Trebuchet MS" w:eastAsia="Times New Roman" w:hAnsi="Trebuchet MS" w:cs="Arial"/>
          <w:lang w:eastAsia="ro-RO"/>
        </w:rPr>
        <w:t xml:space="preserve">. </w:t>
      </w:r>
    </w:p>
    <w:p w14:paraId="7D438D34" w14:textId="349EABAE" w:rsidR="00ED6C5E" w:rsidRPr="00C37725" w:rsidRDefault="00ED6C5E" w:rsidP="00ED6C5E">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24.4</w:t>
      </w:r>
      <w:r w:rsidRPr="00C51BA0">
        <w:rPr>
          <w:rFonts w:ascii="Trebuchet MS" w:eastAsia="Times New Roman" w:hAnsi="Trebuchet MS" w:cs="Arial"/>
          <w:b/>
          <w:lang w:val="es-ES" w:eastAsia="ro-RO"/>
        </w:rPr>
        <w:t xml:space="preserve">. </w:t>
      </w:r>
      <w:r w:rsidR="00DE420A" w:rsidRPr="00C37725">
        <w:rPr>
          <w:rFonts w:ascii="Trebuchet MS" w:eastAsia="Times New Roman" w:hAnsi="Trebuchet MS" w:cs="Arial"/>
          <w:lang w:val="es-ES" w:eastAsia="ro-RO"/>
        </w:rPr>
        <w:t xml:space="preserve">În situația </w:t>
      </w:r>
      <w:r w:rsidR="00343C87">
        <w:rPr>
          <w:rFonts w:ascii="Trebuchet MS" w:eastAsia="Times New Roman" w:hAnsi="Trebuchet MS" w:cs="Arial"/>
          <w:lang w:val="es-ES" w:eastAsia="ro-RO"/>
        </w:rPr>
        <w:t>în care este necesară prelucarea datelor cu caracter personal ale furnizorului</w:t>
      </w:r>
      <w:r w:rsidR="00FD36BF">
        <w:rPr>
          <w:rFonts w:ascii="Trebuchet MS" w:eastAsia="Times New Roman" w:hAnsi="Trebuchet MS" w:cs="Arial"/>
          <w:lang w:val="es-ES" w:eastAsia="ro-RO"/>
        </w:rPr>
        <w:t xml:space="preserve"> sau ale achizitorului</w:t>
      </w:r>
      <w:r w:rsidR="00343C87">
        <w:rPr>
          <w:rFonts w:ascii="Trebuchet MS" w:eastAsia="Times New Roman" w:hAnsi="Trebuchet MS" w:cs="Arial"/>
          <w:lang w:val="es-ES" w:eastAsia="ro-RO"/>
        </w:rPr>
        <w:t xml:space="preserve"> în alte scopuri decât cel al executării contractului, părțile se vor informa reciproc de îndată și vor solicita acordul scris, conform legislației în vigoare.  </w:t>
      </w:r>
    </w:p>
    <w:p w14:paraId="2475B733" w14:textId="164ACA18" w:rsidR="008A2368" w:rsidRPr="00C37725" w:rsidRDefault="008A2368" w:rsidP="008A2368">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24.5</w:t>
      </w:r>
      <w:r w:rsidRPr="00C51BA0">
        <w:rPr>
          <w:rFonts w:ascii="Trebuchet MS" w:eastAsia="Times New Roman" w:hAnsi="Trebuchet MS" w:cs="Arial"/>
          <w:b/>
          <w:lang w:val="es-ES" w:eastAsia="ro-RO"/>
        </w:rPr>
        <w:t xml:space="preserve">. </w:t>
      </w:r>
      <w:r w:rsidR="002C7CF4">
        <w:rPr>
          <w:rFonts w:ascii="Trebuchet MS" w:eastAsia="Times New Roman" w:hAnsi="Trebuchet MS" w:cs="Arial"/>
          <w:lang w:val="es-ES" w:eastAsia="ro-RO"/>
        </w:rPr>
        <w:t>Fiecare parte își asumă în mod independent responsabilitatea privind prelucrarea datelor cu caracter personal. Încălcarea de către una dintre părți a prevederilor prezentului contract, precum și a legislației naționale și europene în vigoare, n</w:t>
      </w:r>
      <w:r w:rsidR="009E4039">
        <w:rPr>
          <w:rFonts w:ascii="Trebuchet MS" w:eastAsia="Times New Roman" w:hAnsi="Trebuchet MS" w:cs="Arial"/>
          <w:lang w:val="es-ES" w:eastAsia="ro-RO"/>
        </w:rPr>
        <w:t>u</w:t>
      </w:r>
      <w:r w:rsidR="002C7CF4">
        <w:rPr>
          <w:rFonts w:ascii="Trebuchet MS" w:eastAsia="Times New Roman" w:hAnsi="Trebuchet MS" w:cs="Arial"/>
          <w:lang w:val="es-ES" w:eastAsia="ro-RO"/>
        </w:rPr>
        <w:t xml:space="preserve"> poate fi apreciată ca o încălcare comună</w:t>
      </w:r>
      <w:r w:rsidR="00FD36BF">
        <w:rPr>
          <w:rFonts w:ascii="Trebuchet MS" w:eastAsia="Times New Roman" w:hAnsi="Trebuchet MS" w:cs="Arial"/>
          <w:lang w:val="es-ES" w:eastAsia="ro-RO"/>
        </w:rPr>
        <w:t xml:space="preserve"> a acestor dispoziții</w:t>
      </w:r>
      <w:r w:rsidR="002C7CF4">
        <w:rPr>
          <w:rFonts w:ascii="Trebuchet MS" w:eastAsia="Times New Roman" w:hAnsi="Trebuchet MS" w:cs="Arial"/>
          <w:lang w:val="es-ES" w:eastAsia="ro-RO"/>
        </w:rPr>
        <w:t xml:space="preserve"> și n</w:t>
      </w:r>
      <w:r w:rsidR="009E4039">
        <w:rPr>
          <w:rFonts w:ascii="Trebuchet MS" w:eastAsia="Times New Roman" w:hAnsi="Trebuchet MS" w:cs="Arial"/>
          <w:lang w:val="es-ES" w:eastAsia="ro-RO"/>
        </w:rPr>
        <w:t>u</w:t>
      </w:r>
      <w:r w:rsidR="002C7CF4">
        <w:rPr>
          <w:rFonts w:ascii="Trebuchet MS" w:eastAsia="Times New Roman" w:hAnsi="Trebuchet MS" w:cs="Arial"/>
          <w:lang w:val="es-ES" w:eastAsia="ro-RO"/>
        </w:rPr>
        <w:t xml:space="preserve"> poate genera răspunderea solidară față de partea care constată această încălcare. </w:t>
      </w:r>
    </w:p>
    <w:p w14:paraId="2BB1EDFF" w14:textId="504D4AE0" w:rsidR="002C7CF4" w:rsidRPr="00C37725" w:rsidRDefault="002C7CF4" w:rsidP="002C7CF4">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Pr>
          <w:rFonts w:ascii="Trebuchet MS" w:eastAsia="Times New Roman" w:hAnsi="Trebuchet MS" w:cs="Arial"/>
          <w:b/>
          <w:lang w:val="es-ES" w:eastAsia="ro-RO"/>
        </w:rPr>
        <w:t>24.6</w:t>
      </w:r>
      <w:r w:rsidRPr="00C51BA0">
        <w:rPr>
          <w:rFonts w:ascii="Trebuchet MS" w:eastAsia="Times New Roman" w:hAnsi="Trebuchet MS" w:cs="Arial"/>
          <w:b/>
          <w:lang w:val="es-ES" w:eastAsia="ro-RO"/>
        </w:rPr>
        <w:t xml:space="preserve">. </w:t>
      </w:r>
      <w:r>
        <w:rPr>
          <w:rFonts w:ascii="Trebuchet MS" w:eastAsia="Times New Roman" w:hAnsi="Trebuchet MS" w:cs="Arial"/>
          <w:lang w:val="es-ES" w:eastAsia="ro-RO"/>
        </w:rPr>
        <w:t xml:space="preserve">Datele cu caracter personal prelucrate în scopul executării prezentului contract sunt păstrate de către părțile contractuale pe întreaga perioadă de executare a contractului și ulterior încetării acestuia, în conformitate cu prevederile legale în vigoare referitoare la arhivarea documentelor. </w:t>
      </w:r>
    </w:p>
    <w:p w14:paraId="3B137B92" w14:textId="77777777" w:rsidR="009B765C" w:rsidRDefault="009B765C" w:rsidP="00C51BA0">
      <w:pPr>
        <w:spacing w:after="120" w:line="240" w:lineRule="auto"/>
        <w:ind w:firstLine="708"/>
        <w:jc w:val="both"/>
        <w:rPr>
          <w:rFonts w:ascii="Trebuchet MS" w:eastAsia="Times New Roman" w:hAnsi="Trebuchet MS" w:cs="Arial"/>
          <w:lang w:val="en-US"/>
        </w:rPr>
      </w:pPr>
    </w:p>
    <w:p w14:paraId="7C5A8086" w14:textId="40E562FE" w:rsidR="00D25145" w:rsidRPr="00C51BA0" w:rsidRDefault="00D25145" w:rsidP="00C51BA0">
      <w:pPr>
        <w:spacing w:after="120" w:line="240" w:lineRule="auto"/>
        <w:ind w:firstLine="708"/>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sidR="001F590A" w:rsidRPr="00C51BA0">
        <w:rPr>
          <w:rFonts w:ascii="Trebuchet MS" w:eastAsia="Times New Roman" w:hAnsi="Trebuchet MS" w:cs="Arial"/>
          <w:b/>
          <w:i/>
          <w:lang w:val="es-ES" w:eastAsia="ro-RO"/>
        </w:rPr>
        <w:t>.</w:t>
      </w:r>
      <w:r w:rsidR="00F43F09">
        <w:rPr>
          <w:rFonts w:ascii="Trebuchet MS" w:eastAsia="Times New Roman" w:hAnsi="Trebuchet MS" w:cs="Arial"/>
          <w:b/>
          <w:i/>
          <w:lang w:val="es-ES" w:eastAsia="ro-RO"/>
        </w:rPr>
        <w:t xml:space="preserve"> 25</w:t>
      </w:r>
      <w:r w:rsidR="002245ED" w:rsidRPr="00C51BA0">
        <w:rPr>
          <w:rFonts w:ascii="Trebuchet MS" w:eastAsia="Times New Roman" w:hAnsi="Trebuchet MS" w:cs="Arial"/>
          <w:b/>
          <w:i/>
          <w:lang w:val="es-ES" w:eastAsia="ro-RO"/>
        </w:rPr>
        <w:t>. SOLUȚIONAREA LITIGIILOR</w:t>
      </w:r>
    </w:p>
    <w:p w14:paraId="7C45BA23" w14:textId="113BAB63" w:rsidR="00733D0C" w:rsidRPr="00C51BA0" w:rsidRDefault="001F590A"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25</w:t>
      </w:r>
      <w:r w:rsidR="00D25145" w:rsidRPr="00C51BA0">
        <w:rPr>
          <w:rFonts w:ascii="Trebuchet MS" w:eastAsia="Times New Roman" w:hAnsi="Trebuchet MS" w:cs="Arial"/>
          <w:b/>
          <w:lang w:val="es-ES" w:eastAsia="ro-RO"/>
        </w:rPr>
        <w:t>.1</w:t>
      </w:r>
      <w:r w:rsidRPr="00C51BA0">
        <w:rPr>
          <w:rFonts w:ascii="Trebuchet MS" w:eastAsia="Times New Roman" w:hAnsi="Trebuchet MS" w:cs="Arial"/>
          <w:b/>
          <w:lang w:val="es-ES" w:eastAsia="ro-RO"/>
        </w:rPr>
        <w:t>.</w:t>
      </w:r>
      <w:r w:rsidR="00B57FC0" w:rsidRPr="00C51BA0">
        <w:rPr>
          <w:rFonts w:ascii="Trebuchet MS" w:eastAsia="Times New Roman" w:hAnsi="Trebuchet MS" w:cs="Arial"/>
          <w:lang w:val="es-ES" w:eastAsia="ro-RO"/>
        </w:rPr>
        <w:t xml:space="preserve"> </w:t>
      </w:r>
      <w:r w:rsidR="00733D0C" w:rsidRPr="00C51BA0">
        <w:rPr>
          <w:rFonts w:ascii="Trebuchet MS" w:eastAsia="Times New Roman" w:hAnsi="Trebuchet MS" w:cs="Arial"/>
          <w:lang w:val="es-ES" w:eastAsia="ro-RO"/>
        </w:rPr>
        <w:t xml:space="preserve">Principala modalitate de soluționare a unei </w:t>
      </w:r>
      <w:r w:rsidR="00A256D7" w:rsidRPr="00C51BA0">
        <w:rPr>
          <w:rFonts w:ascii="Trebuchet MS" w:eastAsia="Times New Roman" w:hAnsi="Trebuchet MS" w:cs="Arial"/>
          <w:lang w:val="es-ES" w:eastAsia="ro-RO"/>
        </w:rPr>
        <w:t>divergențe</w:t>
      </w:r>
      <w:r w:rsidR="003D4135" w:rsidRPr="00C51BA0">
        <w:rPr>
          <w:rFonts w:ascii="Trebuchet MS" w:eastAsia="Times New Roman" w:hAnsi="Trebuchet MS" w:cs="Arial"/>
          <w:lang w:val="es-ES" w:eastAsia="ro-RO"/>
        </w:rPr>
        <w:t xml:space="preserve"> </w:t>
      </w:r>
      <w:r w:rsidR="00733D0C" w:rsidRPr="00C51BA0">
        <w:rPr>
          <w:rFonts w:ascii="Trebuchet MS" w:eastAsia="Times New Roman" w:hAnsi="Trebuchet MS" w:cs="Arial"/>
          <w:lang w:val="es-ES" w:eastAsia="ro-RO"/>
        </w:rPr>
        <w:t xml:space="preserve">privind încheierea, executarea, modificarea sau stingerea prezentului contract este calea amiabilă. Părțile contractante trebuie să depună </w:t>
      </w:r>
      <w:r w:rsidR="00B57FC0" w:rsidRPr="00C51BA0">
        <w:rPr>
          <w:rFonts w:ascii="Trebuchet MS" w:eastAsia="Times New Roman" w:hAnsi="Trebuchet MS" w:cs="Arial"/>
          <w:lang w:val="es-ES" w:eastAsia="ro-RO"/>
        </w:rPr>
        <w:t>toate diligențele</w:t>
      </w:r>
      <w:r w:rsidR="00733D0C" w:rsidRPr="00C51BA0">
        <w:rPr>
          <w:rFonts w:ascii="Trebuchet MS" w:eastAsia="Times New Roman" w:hAnsi="Trebuchet MS" w:cs="Arial"/>
          <w:lang w:val="es-ES" w:eastAsia="ro-RO"/>
        </w:rPr>
        <w:t xml:space="preserve"> necesare și să dea dovadă de bună credință. </w:t>
      </w:r>
    </w:p>
    <w:p w14:paraId="2147AF6F" w14:textId="68111C46" w:rsidR="00857085" w:rsidRDefault="001F590A"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25</w:t>
      </w:r>
      <w:r w:rsidR="00D25145" w:rsidRPr="00C51BA0">
        <w:rPr>
          <w:rFonts w:ascii="Trebuchet MS" w:eastAsia="Times New Roman" w:hAnsi="Trebuchet MS" w:cs="Arial"/>
          <w:b/>
          <w:lang w:val="es-ES" w:eastAsia="ro-RO"/>
        </w:rPr>
        <w:t>.2</w:t>
      </w:r>
      <w:r w:rsidRPr="00C51BA0">
        <w:rPr>
          <w:rFonts w:ascii="Trebuchet MS" w:eastAsia="Times New Roman" w:hAnsi="Trebuchet MS" w:cs="Arial"/>
          <w:b/>
          <w:lang w:val="es-ES" w:eastAsia="ro-RO"/>
        </w:rPr>
        <w:t>.</w:t>
      </w:r>
      <w:r w:rsidR="00D25145" w:rsidRPr="00C51BA0">
        <w:rPr>
          <w:rFonts w:ascii="Trebuchet MS" w:eastAsia="Times New Roman" w:hAnsi="Trebuchet MS" w:cs="Arial"/>
          <w:lang w:val="es-ES" w:eastAsia="ro-RO"/>
        </w:rPr>
        <w:t xml:space="preserve">  </w:t>
      </w:r>
      <w:r w:rsidR="00F13D41" w:rsidRPr="00C51BA0">
        <w:rPr>
          <w:rFonts w:ascii="Trebuchet MS" w:eastAsia="Times New Roman" w:hAnsi="Trebuchet MS" w:cs="Arial"/>
          <w:lang w:val="es-ES" w:eastAsia="ro-RO"/>
        </w:rPr>
        <w:t>În situația în care nu se poate identifica nici o modalitate de rezolvare pe cale amiabilă și de comun acord în termen de 1</w:t>
      </w:r>
      <w:r w:rsidR="00C5087F" w:rsidRPr="00C51BA0">
        <w:rPr>
          <w:rFonts w:ascii="Trebuchet MS" w:eastAsia="Times New Roman" w:hAnsi="Trebuchet MS" w:cs="Arial"/>
          <w:lang w:val="es-ES" w:eastAsia="ro-RO"/>
        </w:rPr>
        <w:t>5</w:t>
      </w:r>
      <w:r w:rsidR="00733D0C" w:rsidRPr="00C51BA0">
        <w:rPr>
          <w:rFonts w:ascii="Trebuchet MS" w:eastAsia="Times New Roman" w:hAnsi="Trebuchet MS" w:cs="Arial"/>
          <w:lang w:val="es-ES" w:eastAsia="ro-RO"/>
        </w:rPr>
        <w:t xml:space="preserve"> </w:t>
      </w:r>
      <w:r w:rsidR="00F13D41" w:rsidRPr="00C51BA0">
        <w:rPr>
          <w:rFonts w:ascii="Trebuchet MS" w:eastAsia="Times New Roman" w:hAnsi="Trebuchet MS" w:cs="Arial"/>
          <w:lang w:val="es-ES" w:eastAsia="ro-RO"/>
        </w:rPr>
        <w:t>zile</w:t>
      </w:r>
      <w:r w:rsidR="00FB1FAA" w:rsidRPr="00C51BA0">
        <w:rPr>
          <w:rFonts w:ascii="Trebuchet MS" w:eastAsia="Times New Roman" w:hAnsi="Trebuchet MS" w:cs="Arial"/>
          <w:lang w:val="es-ES" w:eastAsia="ro-RO"/>
        </w:rPr>
        <w:t xml:space="preserve"> calendaristice</w:t>
      </w:r>
      <w:r w:rsidR="00F13D41" w:rsidRPr="00C51BA0">
        <w:rPr>
          <w:rFonts w:ascii="Trebuchet MS" w:eastAsia="Times New Roman" w:hAnsi="Trebuchet MS" w:cs="Arial"/>
          <w:lang w:val="es-ES" w:eastAsia="ro-RO"/>
        </w:rPr>
        <w:t>, oricare</w:t>
      </w:r>
      <w:r w:rsidR="00A6124C">
        <w:rPr>
          <w:rFonts w:ascii="Trebuchet MS" w:eastAsia="Times New Roman" w:hAnsi="Trebuchet MS" w:cs="Arial"/>
          <w:lang w:val="es-ES" w:eastAsia="ro-RO"/>
        </w:rPr>
        <w:t xml:space="preserve"> dintre părțile contractante poate</w:t>
      </w:r>
      <w:r w:rsidR="00F13D41" w:rsidRPr="00C51BA0">
        <w:rPr>
          <w:rFonts w:ascii="Trebuchet MS" w:eastAsia="Times New Roman" w:hAnsi="Trebuchet MS" w:cs="Arial"/>
          <w:lang w:val="es-ES" w:eastAsia="ro-RO"/>
        </w:rPr>
        <w:t xml:space="preserve"> alege să se adrese instanțelor judecătorești din România.    </w:t>
      </w:r>
    </w:p>
    <w:p w14:paraId="215B24A7" w14:textId="77777777" w:rsidR="00A6124C" w:rsidRPr="00C51BA0" w:rsidRDefault="00A6124C" w:rsidP="00C51BA0">
      <w:pPr>
        <w:spacing w:after="120" w:line="240" w:lineRule="auto"/>
        <w:ind w:firstLine="708"/>
        <w:jc w:val="both"/>
        <w:rPr>
          <w:rFonts w:ascii="Trebuchet MS" w:eastAsia="Times New Roman" w:hAnsi="Trebuchet MS" w:cs="Arial"/>
          <w:lang w:val="es-ES" w:eastAsia="ro-RO"/>
        </w:rPr>
      </w:pPr>
    </w:p>
    <w:p w14:paraId="1D5D9815" w14:textId="33019C28" w:rsidR="00D25145" w:rsidRPr="00C51BA0" w:rsidRDefault="00D25145" w:rsidP="00C51BA0">
      <w:pPr>
        <w:spacing w:after="120" w:line="240" w:lineRule="auto"/>
        <w:ind w:firstLine="709"/>
        <w:jc w:val="both"/>
        <w:rPr>
          <w:rFonts w:ascii="Trebuchet MS" w:eastAsia="Times New Roman" w:hAnsi="Trebuchet MS" w:cs="Arial"/>
          <w:b/>
          <w:i/>
          <w:lang w:val="es-ES" w:eastAsia="ro-RO"/>
        </w:rPr>
      </w:pPr>
      <w:r w:rsidRPr="00C51BA0">
        <w:rPr>
          <w:rFonts w:ascii="Trebuchet MS" w:eastAsia="Times New Roman" w:hAnsi="Trebuchet MS" w:cs="Arial"/>
          <w:b/>
          <w:i/>
          <w:lang w:val="es-ES" w:eastAsia="ro-RO"/>
        </w:rPr>
        <w:t>Art</w:t>
      </w:r>
      <w:r w:rsidR="001920D4" w:rsidRPr="00C51BA0">
        <w:rPr>
          <w:rFonts w:ascii="Trebuchet MS" w:eastAsia="Times New Roman" w:hAnsi="Trebuchet MS" w:cs="Arial"/>
          <w:b/>
          <w:i/>
          <w:lang w:val="es-ES" w:eastAsia="ro-RO"/>
        </w:rPr>
        <w:t>.</w:t>
      </w:r>
      <w:r w:rsidR="00F43F09">
        <w:rPr>
          <w:rFonts w:ascii="Trebuchet MS" w:eastAsia="Times New Roman" w:hAnsi="Trebuchet MS" w:cs="Arial"/>
          <w:b/>
          <w:i/>
          <w:lang w:val="es-ES" w:eastAsia="ro-RO"/>
        </w:rPr>
        <w:t xml:space="preserve"> 26</w:t>
      </w:r>
      <w:r w:rsidR="002245ED" w:rsidRPr="00C51BA0">
        <w:rPr>
          <w:rFonts w:ascii="Trebuchet MS" w:eastAsia="Times New Roman" w:hAnsi="Trebuchet MS" w:cs="Arial"/>
          <w:b/>
          <w:i/>
          <w:lang w:val="es-ES" w:eastAsia="ro-RO"/>
        </w:rPr>
        <w:t xml:space="preserve">. DISPOZIȚII FINALE </w:t>
      </w:r>
    </w:p>
    <w:p w14:paraId="2AA016F3" w14:textId="2400DA7C" w:rsidR="00D25145" w:rsidRPr="00C51BA0" w:rsidRDefault="001920D4" w:rsidP="00C51BA0">
      <w:pPr>
        <w:spacing w:after="120" w:line="240" w:lineRule="auto"/>
        <w:ind w:firstLine="708"/>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26</w:t>
      </w:r>
      <w:r w:rsidR="00E03D73" w:rsidRPr="00C51BA0">
        <w:rPr>
          <w:rFonts w:ascii="Trebuchet MS" w:eastAsia="Times New Roman" w:hAnsi="Trebuchet MS" w:cs="Arial"/>
          <w:b/>
          <w:lang w:val="es-ES" w:eastAsia="ro-RO"/>
        </w:rPr>
        <w:t>.</w:t>
      </w:r>
      <w:r w:rsidR="00D25145" w:rsidRPr="00C51BA0">
        <w:rPr>
          <w:rFonts w:ascii="Trebuchet MS" w:eastAsia="Times New Roman" w:hAnsi="Trebuchet MS" w:cs="Arial"/>
          <w:b/>
          <w:lang w:val="es-ES" w:eastAsia="ro-RO"/>
        </w:rPr>
        <w:t>1</w:t>
      </w:r>
      <w:r w:rsidRPr="00C51BA0">
        <w:rPr>
          <w:rFonts w:ascii="Trebuchet MS" w:eastAsia="Times New Roman" w:hAnsi="Trebuchet MS" w:cs="Arial"/>
          <w:b/>
          <w:lang w:val="es-ES" w:eastAsia="ro-RO"/>
        </w:rPr>
        <w:t>.</w:t>
      </w:r>
      <w:r w:rsidR="006453EF">
        <w:rPr>
          <w:rFonts w:ascii="Trebuchet MS" w:eastAsia="Times New Roman" w:hAnsi="Trebuchet MS" w:cs="Arial"/>
          <w:lang w:val="es-ES" w:eastAsia="ro-RO"/>
        </w:rPr>
        <w:t xml:space="preserve"> Furnizorul</w:t>
      </w:r>
      <w:r w:rsidR="00D25145" w:rsidRPr="00C51BA0">
        <w:rPr>
          <w:rFonts w:ascii="Trebuchet MS" w:eastAsia="Times New Roman" w:hAnsi="Trebuchet MS" w:cs="Arial"/>
          <w:lang w:val="es-ES" w:eastAsia="ro-RO"/>
        </w:rPr>
        <w:t xml:space="preserve"> este răspunzător de exactitatea şi legalitatea datelor înscrise în situaţiile de plată şi în facturi. Sumele încasate necuvenit, </w:t>
      </w:r>
      <w:r w:rsidR="00340F1C" w:rsidRPr="00C51BA0">
        <w:rPr>
          <w:rFonts w:ascii="Trebuchet MS" w:eastAsia="Times New Roman" w:hAnsi="Trebuchet MS" w:cs="Arial"/>
          <w:lang w:val="es-ES" w:eastAsia="ro-RO"/>
        </w:rPr>
        <w:t>precum şi foloasele nerealizate</w:t>
      </w:r>
      <w:r w:rsidR="00D25145" w:rsidRPr="00C51BA0">
        <w:rPr>
          <w:rFonts w:ascii="Trebuchet MS" w:eastAsia="Times New Roman" w:hAnsi="Trebuchet MS" w:cs="Arial"/>
          <w:lang w:val="es-ES" w:eastAsia="ro-RO"/>
        </w:rPr>
        <w:t xml:space="preserve"> aferente acestor sume, stabilite în urma unor controale ulterioare, efectuate de organele abilitate (C.F.I., C.F.P., Curtea de Conturi etc.), s</w:t>
      </w:r>
      <w:r w:rsidR="006453EF">
        <w:rPr>
          <w:rFonts w:ascii="Trebuchet MS" w:eastAsia="Times New Roman" w:hAnsi="Trebuchet MS" w:cs="Arial"/>
          <w:lang w:val="es-ES" w:eastAsia="ro-RO"/>
        </w:rPr>
        <w:t>e vor înapoia de către furnizor</w:t>
      </w:r>
      <w:r w:rsidR="00D25145" w:rsidRPr="00C51BA0">
        <w:rPr>
          <w:rFonts w:ascii="Trebuchet MS" w:eastAsia="Times New Roman" w:hAnsi="Trebuchet MS" w:cs="Arial"/>
          <w:lang w:val="es-ES" w:eastAsia="ro-RO"/>
        </w:rPr>
        <w:t xml:space="preserve"> achizitorului.</w:t>
      </w:r>
    </w:p>
    <w:p w14:paraId="5A9D4064" w14:textId="51DB816C" w:rsidR="00D25145" w:rsidRPr="00C51BA0" w:rsidRDefault="001920D4" w:rsidP="00C51BA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26</w:t>
      </w:r>
      <w:r w:rsidR="00D25145" w:rsidRPr="00C51BA0">
        <w:rPr>
          <w:rFonts w:ascii="Trebuchet MS" w:eastAsia="Times New Roman" w:hAnsi="Trebuchet MS" w:cs="Arial"/>
          <w:b/>
          <w:lang w:val="es-ES" w:eastAsia="ro-RO"/>
        </w:rPr>
        <w:t>.2</w:t>
      </w:r>
      <w:r w:rsidRPr="00C51BA0">
        <w:rPr>
          <w:rFonts w:ascii="Trebuchet MS" w:eastAsia="Times New Roman" w:hAnsi="Trebuchet MS" w:cs="Arial"/>
          <w:b/>
          <w:lang w:val="es-ES" w:eastAsia="ro-RO"/>
        </w:rPr>
        <w:t>.</w:t>
      </w:r>
      <w:r w:rsidR="00D25145" w:rsidRPr="00C51BA0">
        <w:rPr>
          <w:rFonts w:ascii="Trebuchet MS" w:eastAsia="Times New Roman" w:hAnsi="Trebuchet MS" w:cs="Arial"/>
          <w:lang w:val="es-ES" w:eastAsia="ro-RO"/>
        </w:rPr>
        <w:t xml:space="preserve">  Limba care guvernează contractul este limba română.</w:t>
      </w:r>
    </w:p>
    <w:p w14:paraId="655B1B81" w14:textId="7F89D8C4" w:rsidR="00BD356C" w:rsidRPr="00C51BA0" w:rsidRDefault="001920D4" w:rsidP="00C51BA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26</w:t>
      </w:r>
      <w:r w:rsidR="00D25145" w:rsidRPr="00C51BA0">
        <w:rPr>
          <w:rFonts w:ascii="Trebuchet MS" w:eastAsia="Times New Roman" w:hAnsi="Trebuchet MS" w:cs="Arial"/>
          <w:b/>
          <w:lang w:val="es-ES" w:eastAsia="ro-RO"/>
        </w:rPr>
        <w:t>.3</w:t>
      </w:r>
      <w:r w:rsidRPr="00C51BA0">
        <w:rPr>
          <w:rFonts w:ascii="Trebuchet MS" w:eastAsia="Times New Roman" w:hAnsi="Trebuchet MS" w:cs="Arial"/>
          <w:b/>
          <w:lang w:val="es-ES" w:eastAsia="ro-RO"/>
        </w:rPr>
        <w:t>.</w:t>
      </w:r>
      <w:r w:rsidR="00BD356C" w:rsidRPr="00C51BA0">
        <w:rPr>
          <w:rFonts w:ascii="Trebuchet MS" w:eastAsia="Times New Roman" w:hAnsi="Trebuchet MS" w:cs="Arial"/>
          <w:lang w:val="es-ES" w:eastAsia="ro-RO"/>
        </w:rPr>
        <w:t xml:space="preserve"> </w:t>
      </w:r>
      <w:r w:rsidR="00D25145" w:rsidRPr="00C51BA0">
        <w:rPr>
          <w:rFonts w:ascii="Trebuchet MS" w:eastAsia="Times New Roman" w:hAnsi="Trebuchet MS" w:cs="Arial"/>
          <w:lang w:val="es-ES" w:eastAsia="ro-RO"/>
        </w:rPr>
        <w:t>Orice comunicare între părţi, referitoare la îndeplinirea prezentului contract, tr</w:t>
      </w:r>
      <w:r w:rsidR="003E57CC" w:rsidRPr="00C51BA0">
        <w:rPr>
          <w:rFonts w:ascii="Trebuchet MS" w:eastAsia="Times New Roman" w:hAnsi="Trebuchet MS" w:cs="Arial"/>
          <w:lang w:val="es-ES" w:eastAsia="ro-RO"/>
        </w:rPr>
        <w:t>ebuie să fie transmisă în scris, prin</w:t>
      </w:r>
      <w:r w:rsidR="006318BF" w:rsidRPr="00C51BA0">
        <w:rPr>
          <w:rFonts w:ascii="Trebuchet MS" w:eastAsia="Times New Roman" w:hAnsi="Trebuchet MS" w:cs="Arial"/>
          <w:lang w:val="es-ES" w:eastAsia="ro-RO"/>
        </w:rPr>
        <w:t xml:space="preserve"> adresă oficială depusă fizic la sediul achizitorului sau prin</w:t>
      </w:r>
      <w:r w:rsidR="003E57CC" w:rsidRPr="00C51BA0">
        <w:rPr>
          <w:rFonts w:ascii="Trebuchet MS" w:eastAsia="Times New Roman" w:hAnsi="Trebuchet MS" w:cs="Arial"/>
          <w:lang w:val="es-ES" w:eastAsia="ro-RO"/>
        </w:rPr>
        <w:t xml:space="preserve"> fax sau poștă electronică (e-mail). </w:t>
      </w:r>
    </w:p>
    <w:p w14:paraId="172C18F2" w14:textId="66879EDE" w:rsidR="00D25145" w:rsidRPr="00C51BA0" w:rsidRDefault="00F43F09" w:rsidP="00C51BA0">
      <w:pPr>
        <w:spacing w:after="120" w:line="240" w:lineRule="auto"/>
        <w:ind w:firstLine="709"/>
        <w:jc w:val="both"/>
        <w:rPr>
          <w:rFonts w:ascii="Trebuchet MS" w:eastAsia="Times New Roman" w:hAnsi="Trebuchet MS" w:cs="Arial"/>
          <w:lang w:val="es-ES" w:eastAsia="ro-RO"/>
        </w:rPr>
      </w:pPr>
      <w:r>
        <w:rPr>
          <w:rFonts w:ascii="Trebuchet MS" w:eastAsia="Times New Roman" w:hAnsi="Trebuchet MS" w:cs="Arial"/>
          <w:b/>
          <w:lang w:val="es-ES" w:eastAsia="ro-RO"/>
        </w:rPr>
        <w:t>Alin. 26</w:t>
      </w:r>
      <w:r w:rsidR="00BD356C" w:rsidRPr="00C51BA0">
        <w:rPr>
          <w:rFonts w:ascii="Trebuchet MS" w:eastAsia="Times New Roman" w:hAnsi="Trebuchet MS" w:cs="Arial"/>
          <w:b/>
          <w:lang w:val="es-ES" w:eastAsia="ro-RO"/>
        </w:rPr>
        <w:t>.4.</w:t>
      </w:r>
      <w:r w:rsidR="00D25145" w:rsidRPr="00C51BA0">
        <w:rPr>
          <w:rFonts w:ascii="Trebuchet MS" w:eastAsia="Times New Roman" w:hAnsi="Trebuchet MS" w:cs="Arial"/>
          <w:lang w:val="es-ES" w:eastAsia="ro-RO"/>
        </w:rPr>
        <w:t xml:space="preserve"> Orice document </w:t>
      </w:r>
      <w:r w:rsidR="004763B4" w:rsidRPr="00C51BA0">
        <w:rPr>
          <w:rFonts w:ascii="Trebuchet MS" w:eastAsia="Times New Roman" w:hAnsi="Trebuchet MS" w:cs="Arial"/>
          <w:lang w:val="es-ES" w:eastAsia="ro-RO"/>
        </w:rPr>
        <w:t>referitor la executarea prezentului contract</w:t>
      </w:r>
      <w:r w:rsidR="00D25145" w:rsidRPr="00C51BA0">
        <w:rPr>
          <w:rFonts w:ascii="Trebuchet MS" w:eastAsia="Times New Roman" w:hAnsi="Trebuchet MS" w:cs="Arial"/>
          <w:lang w:val="es-ES" w:eastAsia="ro-RO"/>
        </w:rPr>
        <w:t xml:space="preserve"> trebuie înregistrat atât în momentul transmiterii</w:t>
      </w:r>
      <w:r w:rsidR="00340F1C" w:rsidRPr="00C51BA0">
        <w:rPr>
          <w:rFonts w:ascii="Trebuchet MS" w:eastAsia="Times New Roman" w:hAnsi="Trebuchet MS" w:cs="Arial"/>
          <w:lang w:val="es-ES" w:eastAsia="ro-RO"/>
        </w:rPr>
        <w:t>,</w:t>
      </w:r>
      <w:r w:rsidR="00D25145" w:rsidRPr="00C51BA0">
        <w:rPr>
          <w:rFonts w:ascii="Trebuchet MS" w:eastAsia="Times New Roman" w:hAnsi="Trebuchet MS" w:cs="Arial"/>
          <w:lang w:val="es-ES" w:eastAsia="ro-RO"/>
        </w:rPr>
        <w:t xml:space="preserve"> cât şi în momentul primirii.</w:t>
      </w:r>
    </w:p>
    <w:p w14:paraId="6A9E01B3" w14:textId="28AD2B55" w:rsidR="00D25145" w:rsidRPr="00C51BA0" w:rsidRDefault="0026327A" w:rsidP="00C51BA0">
      <w:pPr>
        <w:spacing w:after="120" w:line="240" w:lineRule="auto"/>
        <w:ind w:firstLine="709"/>
        <w:jc w:val="both"/>
        <w:rPr>
          <w:rFonts w:ascii="Trebuchet MS" w:eastAsia="Times New Roman" w:hAnsi="Trebuchet MS" w:cs="Arial"/>
          <w:lang w:val="es-ES" w:eastAsia="ro-RO"/>
        </w:rPr>
      </w:pPr>
      <w:r w:rsidRPr="00C51BA0">
        <w:rPr>
          <w:rFonts w:ascii="Trebuchet MS" w:eastAsia="Times New Roman" w:hAnsi="Trebuchet MS" w:cs="Arial"/>
          <w:b/>
          <w:lang w:val="es-ES" w:eastAsia="ro-RO"/>
        </w:rPr>
        <w:t xml:space="preserve">Alin. </w:t>
      </w:r>
      <w:r w:rsidR="00F43F09">
        <w:rPr>
          <w:rFonts w:ascii="Trebuchet MS" w:eastAsia="Times New Roman" w:hAnsi="Trebuchet MS" w:cs="Arial"/>
          <w:b/>
          <w:lang w:val="es-ES" w:eastAsia="ro-RO"/>
        </w:rPr>
        <w:t>26</w:t>
      </w:r>
      <w:r w:rsidR="006318BF" w:rsidRPr="00C51BA0">
        <w:rPr>
          <w:rFonts w:ascii="Trebuchet MS" w:eastAsia="Times New Roman" w:hAnsi="Trebuchet MS" w:cs="Arial"/>
          <w:b/>
          <w:lang w:val="es-ES" w:eastAsia="ro-RO"/>
        </w:rPr>
        <w:t>.5</w:t>
      </w:r>
      <w:r w:rsidRPr="00C51BA0">
        <w:rPr>
          <w:rFonts w:ascii="Trebuchet MS" w:eastAsia="Times New Roman" w:hAnsi="Trebuchet MS" w:cs="Arial"/>
          <w:b/>
          <w:lang w:val="es-ES" w:eastAsia="ro-RO"/>
        </w:rPr>
        <w:t>.</w:t>
      </w:r>
      <w:r w:rsidR="00D25145" w:rsidRPr="00C51BA0">
        <w:rPr>
          <w:rFonts w:ascii="Trebuchet MS" w:eastAsia="Times New Roman" w:hAnsi="Trebuchet MS" w:cs="Arial"/>
          <w:lang w:val="es-ES" w:eastAsia="ro-RO"/>
        </w:rPr>
        <w:t xml:space="preserve"> Contractul va fi interpretat conform legilor din România.</w:t>
      </w:r>
    </w:p>
    <w:p w14:paraId="335026F3" w14:textId="7B2E2712" w:rsidR="00923A80" w:rsidRPr="00C51BA0" w:rsidRDefault="00923A80" w:rsidP="00923A80">
      <w:pPr>
        <w:tabs>
          <w:tab w:val="left" w:pos="2250"/>
        </w:tabs>
        <w:spacing w:after="120" w:line="240" w:lineRule="auto"/>
        <w:jc w:val="both"/>
        <w:rPr>
          <w:rFonts w:ascii="Trebuchet MS" w:eastAsia="Times New Roman" w:hAnsi="Trebuchet MS" w:cs="Arial"/>
          <w:i/>
          <w:lang w:val="es-ES" w:eastAsia="ro-RO"/>
        </w:rPr>
      </w:pPr>
    </w:p>
    <w:p w14:paraId="638590D4" w14:textId="244B7D21" w:rsidR="005C295E" w:rsidRPr="005C295E" w:rsidRDefault="005C295E" w:rsidP="005C295E">
      <w:pPr>
        <w:spacing w:after="120" w:line="240" w:lineRule="auto"/>
        <w:ind w:firstLine="708"/>
        <w:jc w:val="both"/>
        <w:rPr>
          <w:rFonts w:ascii="Trebuchet MS" w:eastAsia="Times New Roman" w:hAnsi="Trebuchet MS" w:cs="Times New Roman"/>
          <w:noProof/>
          <w:lang w:val="nl-NL" w:eastAsia="x-none"/>
          <w14:ligatures w14:val="none"/>
        </w:rPr>
      </w:pPr>
      <w:r w:rsidRPr="005C295E">
        <w:rPr>
          <w:rFonts w:ascii="Trebuchet MS" w:eastAsia="Times New Roman" w:hAnsi="Trebuchet MS" w:cs="Times New Roman"/>
          <w:noProof/>
          <w:lang w:val="nl-NL" w:eastAsia="x-none"/>
          <w14:ligatures w14:val="none"/>
        </w:rPr>
        <w:t xml:space="preserve">Părţile au convenit să încheie prezentul </w:t>
      </w:r>
      <w:r>
        <w:rPr>
          <w:rFonts w:ascii="Trebuchet MS" w:eastAsia="Times New Roman" w:hAnsi="Trebuchet MS" w:cs="Times New Roman"/>
          <w:noProof/>
          <w:lang w:val="nl-NL" w:eastAsia="x-none"/>
          <w14:ligatures w14:val="none"/>
        </w:rPr>
        <w:t xml:space="preserve">contract </w:t>
      </w:r>
      <w:r w:rsidRPr="005C295E">
        <w:rPr>
          <w:rFonts w:ascii="Trebuchet MS" w:eastAsia="Times New Roman" w:hAnsi="Trebuchet MS" w:cs="Times New Roman"/>
          <w:noProof/>
          <w:lang w:val="nl-NL" w:eastAsia="x-none"/>
          <w14:ligatures w14:val="none"/>
        </w:rPr>
        <w:t>astăzi, ........</w:t>
      </w:r>
      <w:r w:rsidR="006453EF">
        <w:rPr>
          <w:rFonts w:ascii="Trebuchet MS" w:eastAsia="Times New Roman" w:hAnsi="Trebuchet MS" w:cs="Times New Roman"/>
          <w:noProof/>
          <w:lang w:val="nl-NL" w:eastAsia="x-none"/>
          <w14:ligatures w14:val="none"/>
        </w:rPr>
        <w:t xml:space="preserve">......, în ......                             </w:t>
      </w:r>
      <w:r w:rsidRPr="005C295E">
        <w:rPr>
          <w:rFonts w:ascii="Trebuchet MS" w:eastAsia="Times New Roman" w:hAnsi="Trebuchet MS" w:cs="Times New Roman"/>
          <w:noProof/>
          <w:lang w:val="nl-NL" w:eastAsia="x-none"/>
          <w14:ligatures w14:val="none"/>
        </w:rPr>
        <w:t>(...... exemplare), câte un exemplar pentru fiecare parte.</w:t>
      </w:r>
    </w:p>
    <w:p w14:paraId="7081AE0D" w14:textId="63833C76" w:rsidR="002919AE" w:rsidRDefault="002919AE" w:rsidP="002919AE">
      <w:pPr>
        <w:pStyle w:val="DefaultText"/>
        <w:jc w:val="both"/>
        <w:rPr>
          <w:rFonts w:ascii="Trebuchet MS" w:hAnsi="Trebuchet MS" w:cs="Arial"/>
          <w:b/>
          <w:sz w:val="22"/>
          <w:szCs w:val="22"/>
          <w:lang w:val="it-IT"/>
        </w:rPr>
      </w:pPr>
    </w:p>
    <w:p w14:paraId="3CB372FA" w14:textId="4DD8B531" w:rsidR="005C3D2D" w:rsidRDefault="005C3D2D" w:rsidP="002919AE">
      <w:pPr>
        <w:pStyle w:val="DefaultText"/>
        <w:jc w:val="both"/>
        <w:rPr>
          <w:rFonts w:ascii="Trebuchet MS" w:hAnsi="Trebuchet MS" w:cs="Arial"/>
          <w:b/>
          <w:sz w:val="22"/>
          <w:szCs w:val="22"/>
          <w:lang w:val="it-IT"/>
        </w:rPr>
      </w:pPr>
    </w:p>
    <w:p w14:paraId="0DABF63D" w14:textId="77777777" w:rsidR="00E67C79" w:rsidRPr="002818B0" w:rsidRDefault="00E67C79" w:rsidP="002919AE">
      <w:pPr>
        <w:pStyle w:val="DefaultText"/>
        <w:jc w:val="both"/>
        <w:rPr>
          <w:rFonts w:ascii="Trebuchet MS" w:hAnsi="Trebuchet MS" w:cs="Arial"/>
          <w:b/>
          <w:sz w:val="22"/>
          <w:szCs w:val="22"/>
          <w:lang w:val="it-IT"/>
        </w:rPr>
      </w:pPr>
    </w:p>
    <w:p w14:paraId="03EE091B" w14:textId="5E23A2D4" w:rsidR="00D25145" w:rsidRPr="002818B0" w:rsidRDefault="00D25145" w:rsidP="002919AE">
      <w:pPr>
        <w:pStyle w:val="DefaultText"/>
        <w:tabs>
          <w:tab w:val="left" w:pos="5245"/>
        </w:tabs>
        <w:jc w:val="both"/>
        <w:rPr>
          <w:rFonts w:ascii="Trebuchet MS" w:hAnsi="Trebuchet MS" w:cs="Arial"/>
          <w:sz w:val="22"/>
          <w:szCs w:val="22"/>
          <w:lang w:val="it-IT"/>
        </w:rPr>
      </w:pPr>
      <w:r w:rsidRPr="002818B0">
        <w:rPr>
          <w:rFonts w:ascii="Trebuchet MS" w:hAnsi="Trebuchet MS" w:cs="Arial"/>
          <w:b/>
          <w:sz w:val="22"/>
          <w:szCs w:val="22"/>
          <w:lang w:val="it-IT"/>
        </w:rPr>
        <w:t>ACHIZITOR</w:t>
      </w:r>
      <w:r>
        <w:rPr>
          <w:rFonts w:ascii="Trebuchet MS" w:hAnsi="Trebuchet MS" w:cs="Arial"/>
          <w:b/>
          <w:sz w:val="22"/>
          <w:szCs w:val="22"/>
          <w:lang w:val="it-IT"/>
        </w:rPr>
        <w:t>,</w:t>
      </w:r>
      <w:r w:rsidRPr="002818B0">
        <w:rPr>
          <w:rFonts w:ascii="Trebuchet MS" w:hAnsi="Trebuchet MS" w:cs="Arial"/>
          <w:b/>
          <w:sz w:val="22"/>
          <w:szCs w:val="22"/>
          <w:lang w:val="it-IT"/>
        </w:rPr>
        <w:t xml:space="preserve">                                                                </w:t>
      </w:r>
      <w:r>
        <w:rPr>
          <w:rFonts w:ascii="Trebuchet MS" w:hAnsi="Trebuchet MS" w:cs="Arial"/>
          <w:b/>
          <w:sz w:val="22"/>
          <w:szCs w:val="22"/>
          <w:lang w:val="it-IT"/>
        </w:rPr>
        <w:t xml:space="preserve">     </w:t>
      </w:r>
      <w:r w:rsidRPr="002818B0">
        <w:rPr>
          <w:rFonts w:ascii="Trebuchet MS" w:hAnsi="Trebuchet MS" w:cs="Arial"/>
          <w:b/>
          <w:sz w:val="22"/>
          <w:szCs w:val="22"/>
          <w:lang w:val="it-IT"/>
        </w:rPr>
        <w:t xml:space="preserve">  </w:t>
      </w:r>
      <w:r w:rsidR="00E60C9D">
        <w:rPr>
          <w:rFonts w:ascii="Trebuchet MS" w:hAnsi="Trebuchet MS" w:cs="Arial"/>
          <w:b/>
          <w:sz w:val="22"/>
          <w:szCs w:val="22"/>
          <w:lang w:val="it-IT"/>
        </w:rPr>
        <w:tab/>
      </w:r>
      <w:r>
        <w:rPr>
          <w:rFonts w:ascii="Trebuchet MS" w:hAnsi="Trebuchet MS" w:cs="Arial"/>
          <w:b/>
          <w:sz w:val="22"/>
          <w:szCs w:val="22"/>
          <w:lang w:val="it-IT"/>
        </w:rPr>
        <w:t xml:space="preserve"> </w:t>
      </w:r>
      <w:r w:rsidR="00E60C9D">
        <w:rPr>
          <w:rFonts w:ascii="Trebuchet MS" w:hAnsi="Trebuchet MS" w:cs="Arial"/>
          <w:b/>
          <w:sz w:val="22"/>
          <w:szCs w:val="22"/>
          <w:lang w:val="it-IT"/>
        </w:rPr>
        <w:t>FURNIZOR</w:t>
      </w:r>
      <w:r>
        <w:rPr>
          <w:rFonts w:ascii="Trebuchet MS" w:hAnsi="Trebuchet MS" w:cs="Arial"/>
          <w:b/>
          <w:sz w:val="22"/>
          <w:szCs w:val="22"/>
          <w:lang w:val="it-IT"/>
        </w:rPr>
        <w:t>,</w:t>
      </w:r>
    </w:p>
    <w:p w14:paraId="5DE010DF" w14:textId="40DB2352" w:rsidR="00D25145" w:rsidRPr="002818B0" w:rsidRDefault="00D25145" w:rsidP="002919AE">
      <w:pPr>
        <w:tabs>
          <w:tab w:val="left" w:pos="5245"/>
          <w:tab w:val="left" w:pos="9000"/>
          <w:tab w:val="left" w:pos="9360"/>
        </w:tabs>
        <w:spacing w:after="0" w:line="240" w:lineRule="auto"/>
        <w:rPr>
          <w:rFonts w:ascii="Trebuchet MS" w:hAnsi="Trebuchet MS" w:cs="Arial"/>
          <w:b/>
          <w:lang w:val="it-IT"/>
        </w:rPr>
      </w:pPr>
      <w:r>
        <w:rPr>
          <w:rFonts w:ascii="Trebuchet MS" w:hAnsi="Trebuchet MS" w:cs="Arial"/>
          <w:b/>
          <w:lang w:val="it-IT"/>
        </w:rPr>
        <w:t>Administrația Bazinală de Apă Dobrogea-Litoral</w:t>
      </w:r>
      <w:r w:rsidRPr="002818B0">
        <w:rPr>
          <w:rFonts w:ascii="Trebuchet MS" w:hAnsi="Trebuchet MS" w:cs="Arial"/>
          <w:b/>
          <w:lang w:eastAsia="ro-RO"/>
        </w:rPr>
        <w:t xml:space="preserve"> </w:t>
      </w:r>
      <w:r w:rsidRPr="002818B0">
        <w:rPr>
          <w:rFonts w:ascii="Trebuchet MS" w:hAnsi="Trebuchet MS" w:cs="Arial"/>
          <w:b/>
          <w:lang w:eastAsia="ro-RO"/>
        </w:rPr>
        <w:tab/>
      </w:r>
      <w:r w:rsidR="005C0F1A">
        <w:rPr>
          <w:rFonts w:ascii="Trebuchet MS" w:hAnsi="Trebuchet MS" w:cs="Arial"/>
          <w:b/>
          <w:lang w:eastAsia="ro-RO"/>
        </w:rPr>
        <w:t xml:space="preserve">          </w:t>
      </w:r>
      <w:r w:rsidR="00E60C9D">
        <w:rPr>
          <w:rFonts w:ascii="Trebuchet MS" w:hAnsi="Trebuchet MS" w:cs="Arial"/>
          <w:b/>
          <w:lang w:eastAsia="ro-RO"/>
        </w:rPr>
        <w:t xml:space="preserve">       </w:t>
      </w:r>
      <w:r w:rsidR="005C0F1A">
        <w:rPr>
          <w:rFonts w:ascii="Trebuchet MS" w:hAnsi="Trebuchet MS" w:cs="Arial"/>
          <w:b/>
          <w:lang w:eastAsia="ro-RO"/>
        </w:rPr>
        <w:t xml:space="preserve"> ........................</w:t>
      </w:r>
      <w:r>
        <w:rPr>
          <w:rFonts w:ascii="Trebuchet MS" w:hAnsi="Trebuchet MS" w:cs="Arial"/>
          <w:b/>
          <w:lang w:val="it-IT"/>
        </w:rPr>
        <w:t xml:space="preserve">  </w:t>
      </w:r>
    </w:p>
    <w:p w14:paraId="77F42076" w14:textId="2739D4DD" w:rsidR="00D25145" w:rsidRPr="002818B0" w:rsidRDefault="00D25145" w:rsidP="002919AE">
      <w:pPr>
        <w:tabs>
          <w:tab w:val="left" w:pos="5245"/>
          <w:tab w:val="left" w:pos="9360"/>
        </w:tabs>
        <w:spacing w:after="0" w:line="240" w:lineRule="auto"/>
        <w:rPr>
          <w:rFonts w:ascii="Trebuchet MS" w:hAnsi="Trebuchet MS" w:cs="Arial"/>
          <w:b/>
          <w:lang w:val="it-IT"/>
        </w:rPr>
      </w:pPr>
      <w:r>
        <w:rPr>
          <w:rFonts w:ascii="Trebuchet MS" w:hAnsi="Trebuchet MS" w:cs="Arial"/>
          <w:b/>
          <w:lang w:val="it-IT"/>
        </w:rPr>
        <w:t xml:space="preserve">Director, </w:t>
      </w:r>
      <w:r w:rsidRPr="002818B0">
        <w:rPr>
          <w:rFonts w:ascii="Trebuchet MS" w:hAnsi="Trebuchet MS" w:cs="Arial"/>
          <w:b/>
          <w:lang w:val="it-IT"/>
        </w:rPr>
        <w:t xml:space="preserve">                                                                  </w:t>
      </w:r>
      <w:r w:rsidR="002F79BF">
        <w:rPr>
          <w:rFonts w:ascii="Trebuchet MS" w:hAnsi="Trebuchet MS" w:cs="Arial"/>
          <w:b/>
          <w:lang w:val="it-IT"/>
        </w:rPr>
        <w:t xml:space="preserve">        </w:t>
      </w:r>
      <w:r w:rsidR="00632D1B">
        <w:rPr>
          <w:rFonts w:ascii="Trebuchet MS" w:hAnsi="Trebuchet MS" w:cs="Arial"/>
          <w:b/>
          <w:lang w:val="it-IT"/>
        </w:rPr>
        <w:t xml:space="preserve"> </w:t>
      </w:r>
      <w:r w:rsidR="00E60C9D">
        <w:rPr>
          <w:rFonts w:ascii="Trebuchet MS" w:hAnsi="Trebuchet MS" w:cs="Arial"/>
          <w:b/>
          <w:lang w:val="it-IT"/>
        </w:rPr>
        <w:t xml:space="preserve">       </w:t>
      </w:r>
      <w:r w:rsidR="00632D1B">
        <w:rPr>
          <w:rFonts w:ascii="Trebuchet MS" w:hAnsi="Trebuchet MS" w:cs="Arial"/>
          <w:b/>
          <w:lang w:val="it-IT"/>
        </w:rPr>
        <w:t>R</w:t>
      </w:r>
      <w:r w:rsidR="005C0F1A">
        <w:rPr>
          <w:rFonts w:ascii="Trebuchet MS" w:hAnsi="Trebuchet MS" w:cs="Arial"/>
          <w:b/>
          <w:lang w:val="it-IT"/>
        </w:rPr>
        <w:t>eprezentant legal</w:t>
      </w:r>
      <w:r w:rsidR="008740FC">
        <w:rPr>
          <w:rFonts w:ascii="Trebuchet MS" w:hAnsi="Trebuchet MS" w:cs="Arial"/>
          <w:b/>
          <w:lang w:val="it-IT"/>
        </w:rPr>
        <w:t>,</w:t>
      </w:r>
    </w:p>
    <w:p w14:paraId="4D25FB2A" w14:textId="0F598048" w:rsidR="00D25145" w:rsidRDefault="00B439A7" w:rsidP="002F79BF">
      <w:pPr>
        <w:tabs>
          <w:tab w:val="left" w:pos="5245"/>
          <w:tab w:val="left" w:pos="9000"/>
          <w:tab w:val="left" w:pos="9360"/>
        </w:tabs>
        <w:spacing w:after="0" w:line="240" w:lineRule="auto"/>
        <w:rPr>
          <w:rFonts w:ascii="Trebuchet MS" w:eastAsia="Times New Roman" w:hAnsi="Trebuchet MS" w:cs="Arial"/>
          <w:b/>
          <w:lang w:val="it-IT"/>
        </w:rPr>
      </w:pPr>
      <w:r>
        <w:rPr>
          <w:rFonts w:ascii="Trebuchet MS" w:hAnsi="Trebuchet MS" w:cs="Arial"/>
          <w:b/>
          <w:lang w:val="it-IT"/>
        </w:rPr>
        <w:t>................</w:t>
      </w:r>
      <w:r w:rsidR="00D25145" w:rsidRPr="002818B0">
        <w:rPr>
          <w:rFonts w:ascii="Trebuchet MS" w:hAnsi="Trebuchet MS" w:cs="Arial"/>
          <w:b/>
        </w:rPr>
        <w:tab/>
      </w:r>
      <w:r w:rsidR="00D25145">
        <w:rPr>
          <w:rFonts w:ascii="Trebuchet MS" w:hAnsi="Trebuchet MS" w:cs="Arial"/>
          <w:b/>
        </w:rPr>
        <w:t xml:space="preserve">          </w:t>
      </w:r>
      <w:r w:rsidR="005C0F1A">
        <w:rPr>
          <w:rFonts w:ascii="Trebuchet MS" w:hAnsi="Trebuchet MS" w:cs="Arial"/>
          <w:b/>
        </w:rPr>
        <w:t xml:space="preserve"> </w:t>
      </w:r>
      <w:r w:rsidR="00E60C9D">
        <w:rPr>
          <w:rFonts w:ascii="Trebuchet MS" w:hAnsi="Trebuchet MS" w:cs="Arial"/>
          <w:b/>
        </w:rPr>
        <w:t xml:space="preserve">       </w:t>
      </w:r>
      <w:r w:rsidR="005C0F1A">
        <w:rPr>
          <w:rFonts w:ascii="Trebuchet MS" w:hAnsi="Trebuchet MS" w:cs="Arial"/>
          <w:b/>
        </w:rPr>
        <w:t>........................</w:t>
      </w:r>
    </w:p>
    <w:p w14:paraId="4521633B" w14:textId="3C61F35F" w:rsidR="00D25145" w:rsidRDefault="00D25145" w:rsidP="002919AE">
      <w:pPr>
        <w:tabs>
          <w:tab w:val="left" w:pos="180"/>
          <w:tab w:val="left" w:pos="9000"/>
          <w:tab w:val="left" w:pos="9360"/>
        </w:tabs>
        <w:spacing w:after="0" w:line="240" w:lineRule="auto"/>
        <w:rPr>
          <w:rFonts w:ascii="Trebuchet MS" w:hAnsi="Trebuchet MS" w:cs="Arial"/>
          <w:lang w:val="it-IT"/>
        </w:rPr>
      </w:pPr>
    </w:p>
    <w:p w14:paraId="774C976A" w14:textId="5A383CB1" w:rsidR="00D25145" w:rsidRPr="002818B0" w:rsidRDefault="00D25145" w:rsidP="002919AE">
      <w:pPr>
        <w:tabs>
          <w:tab w:val="left" w:pos="180"/>
          <w:tab w:val="left" w:pos="9000"/>
          <w:tab w:val="left" w:pos="9360"/>
        </w:tabs>
        <w:spacing w:after="0" w:line="240" w:lineRule="auto"/>
        <w:rPr>
          <w:rFonts w:ascii="Trebuchet MS" w:hAnsi="Trebuchet MS" w:cs="Arial"/>
          <w:lang w:val="it-IT"/>
        </w:rPr>
      </w:pPr>
    </w:p>
    <w:p w14:paraId="5059B10C" w14:textId="78E795B2" w:rsidR="00D25145" w:rsidRPr="002818B0" w:rsidRDefault="00D25145" w:rsidP="002919AE">
      <w:pPr>
        <w:tabs>
          <w:tab w:val="left" w:pos="180"/>
          <w:tab w:val="left" w:pos="3080"/>
        </w:tabs>
        <w:spacing w:after="0" w:line="240" w:lineRule="auto"/>
        <w:rPr>
          <w:rFonts w:ascii="Trebuchet MS" w:hAnsi="Trebuchet MS" w:cs="Arial"/>
          <w:b/>
          <w:lang w:val="it-IT"/>
        </w:rPr>
      </w:pPr>
      <w:r>
        <w:rPr>
          <w:rFonts w:ascii="Trebuchet MS" w:hAnsi="Trebuchet MS" w:cs="Arial"/>
          <w:b/>
          <w:lang w:val="it-IT"/>
        </w:rPr>
        <w:t>Director economic,</w:t>
      </w:r>
      <w:r w:rsidRPr="002818B0">
        <w:rPr>
          <w:rFonts w:ascii="Trebuchet MS" w:hAnsi="Trebuchet MS" w:cs="Arial"/>
          <w:b/>
        </w:rPr>
        <w:t xml:space="preserve"> </w:t>
      </w:r>
      <w:r w:rsidR="008740FC">
        <w:rPr>
          <w:rFonts w:ascii="Trebuchet MS" w:hAnsi="Trebuchet MS" w:cs="Arial"/>
          <w:b/>
        </w:rPr>
        <w:tab/>
      </w:r>
      <w:r w:rsidR="008740FC">
        <w:rPr>
          <w:rFonts w:ascii="Trebuchet MS" w:hAnsi="Trebuchet MS" w:cs="Arial"/>
          <w:b/>
        </w:rPr>
        <w:tab/>
      </w:r>
      <w:r w:rsidR="008740FC">
        <w:rPr>
          <w:rFonts w:ascii="Trebuchet MS" w:hAnsi="Trebuchet MS" w:cs="Arial"/>
          <w:b/>
        </w:rPr>
        <w:tab/>
      </w:r>
      <w:r w:rsidR="008740FC">
        <w:rPr>
          <w:rFonts w:ascii="Trebuchet MS" w:hAnsi="Trebuchet MS" w:cs="Arial"/>
          <w:b/>
        </w:rPr>
        <w:tab/>
      </w:r>
      <w:r w:rsidR="008740FC">
        <w:rPr>
          <w:rFonts w:ascii="Trebuchet MS" w:hAnsi="Trebuchet MS" w:cs="Arial"/>
          <w:b/>
        </w:rPr>
        <w:tab/>
        <w:t xml:space="preserve">   </w:t>
      </w:r>
    </w:p>
    <w:p w14:paraId="51772B4C" w14:textId="7FBF1A67" w:rsidR="00E40336" w:rsidRDefault="00B439A7" w:rsidP="00E40336">
      <w:pPr>
        <w:tabs>
          <w:tab w:val="left" w:pos="960"/>
          <w:tab w:val="left" w:pos="5245"/>
          <w:tab w:val="left" w:pos="9000"/>
          <w:tab w:val="left" w:pos="9360"/>
        </w:tabs>
        <w:spacing w:after="0" w:line="240" w:lineRule="auto"/>
        <w:rPr>
          <w:rFonts w:ascii="Trebuchet MS" w:hAnsi="Trebuchet MS" w:cs="Arial"/>
          <w:b/>
        </w:rPr>
      </w:pPr>
      <w:r>
        <w:rPr>
          <w:rFonts w:ascii="Trebuchet MS" w:hAnsi="Trebuchet MS" w:cs="Arial"/>
          <w:b/>
          <w:lang w:val="it-IT"/>
        </w:rPr>
        <w:t>................</w:t>
      </w:r>
    </w:p>
    <w:p w14:paraId="08DCA20D" w14:textId="77777777" w:rsidR="005C3D2D" w:rsidRDefault="005C3D2D" w:rsidP="00E40336">
      <w:pPr>
        <w:tabs>
          <w:tab w:val="left" w:pos="960"/>
          <w:tab w:val="left" w:pos="5245"/>
          <w:tab w:val="left" w:pos="9000"/>
          <w:tab w:val="left" w:pos="9360"/>
        </w:tabs>
        <w:spacing w:after="0" w:line="240" w:lineRule="auto"/>
        <w:rPr>
          <w:rFonts w:ascii="Trebuchet MS" w:hAnsi="Trebuchet MS" w:cs="Arial"/>
          <w:b/>
        </w:rPr>
      </w:pPr>
    </w:p>
    <w:p w14:paraId="1138A1EC" w14:textId="28E9D365" w:rsidR="00D25145" w:rsidRPr="00E40336" w:rsidRDefault="005C3D2D" w:rsidP="00E40336">
      <w:pPr>
        <w:tabs>
          <w:tab w:val="left" w:pos="960"/>
          <w:tab w:val="left" w:pos="5245"/>
          <w:tab w:val="left" w:pos="9000"/>
          <w:tab w:val="left" w:pos="9360"/>
        </w:tabs>
        <w:spacing w:after="0" w:line="240" w:lineRule="auto"/>
        <w:rPr>
          <w:rFonts w:ascii="Trebuchet MS" w:hAnsi="Trebuchet MS" w:cs="Arial"/>
          <w:b/>
        </w:rPr>
      </w:pPr>
      <w:r>
        <w:rPr>
          <w:rFonts w:ascii="Trebuchet MS" w:hAnsi="Trebuchet MS" w:cs="Arial"/>
          <w:b/>
        </w:rPr>
        <w:t xml:space="preserve">         </w:t>
      </w:r>
      <w:r w:rsidR="00D25145" w:rsidRPr="002818B0">
        <w:rPr>
          <w:rFonts w:ascii="Trebuchet MS" w:hAnsi="Trebuchet MS" w:cs="Arial"/>
          <w:b/>
        </w:rPr>
        <w:t xml:space="preserve">              </w:t>
      </w:r>
    </w:p>
    <w:p w14:paraId="21F6C8F2" w14:textId="693AF4E1" w:rsidR="00B439A7" w:rsidRPr="002818B0" w:rsidRDefault="002D195D" w:rsidP="00B439A7">
      <w:pPr>
        <w:tabs>
          <w:tab w:val="left" w:pos="5245"/>
          <w:tab w:val="left" w:pos="9000"/>
          <w:tab w:val="left" w:pos="9360"/>
        </w:tabs>
        <w:spacing w:after="0" w:line="240" w:lineRule="auto"/>
        <w:rPr>
          <w:rFonts w:ascii="Trebuchet MS" w:hAnsi="Trebuchet MS" w:cs="Arial"/>
          <w:b/>
          <w:lang w:val="it-IT"/>
        </w:rPr>
      </w:pPr>
      <w:r>
        <w:rPr>
          <w:rFonts w:ascii="Trebuchet MS" w:hAnsi="Trebuchet MS" w:cs="Arial"/>
          <w:b/>
          <w:lang w:val="es-ES"/>
        </w:rPr>
        <w:t>Structura</w:t>
      </w:r>
      <w:r w:rsidR="00B439A7">
        <w:rPr>
          <w:rFonts w:ascii="Trebuchet MS" w:hAnsi="Trebuchet MS" w:cs="Arial"/>
          <w:b/>
          <w:lang w:val="es-ES"/>
        </w:rPr>
        <w:t xml:space="preserve"> Juridic-Contencios/Consilier juridic Achiziții, </w:t>
      </w:r>
    </w:p>
    <w:p w14:paraId="1441C409" w14:textId="77777777" w:rsidR="00B439A7" w:rsidRDefault="00B439A7" w:rsidP="00B439A7">
      <w:pPr>
        <w:tabs>
          <w:tab w:val="left" w:pos="960"/>
          <w:tab w:val="left" w:pos="5245"/>
          <w:tab w:val="left" w:pos="9000"/>
          <w:tab w:val="left" w:pos="9360"/>
        </w:tabs>
        <w:spacing w:after="0" w:line="240" w:lineRule="auto"/>
        <w:rPr>
          <w:rFonts w:ascii="Trebuchet MS" w:hAnsi="Trebuchet MS" w:cs="Arial"/>
          <w:b/>
        </w:rPr>
      </w:pPr>
      <w:r>
        <w:rPr>
          <w:rFonts w:ascii="Trebuchet MS" w:hAnsi="Trebuchet MS" w:cs="Arial"/>
          <w:b/>
          <w:lang w:val="it-IT"/>
        </w:rPr>
        <w:t>................</w:t>
      </w:r>
    </w:p>
    <w:p w14:paraId="1387AFCD" w14:textId="77777777" w:rsidR="00B439A7" w:rsidRDefault="00B439A7" w:rsidP="00B439A7">
      <w:pPr>
        <w:tabs>
          <w:tab w:val="left" w:pos="180"/>
          <w:tab w:val="left" w:pos="9000"/>
          <w:tab w:val="left" w:pos="9360"/>
        </w:tabs>
        <w:spacing w:after="0" w:line="240" w:lineRule="auto"/>
        <w:rPr>
          <w:rFonts w:ascii="Trebuchet MS" w:hAnsi="Trebuchet MS" w:cs="Arial"/>
          <w:b/>
          <w:lang w:val="es-ES"/>
        </w:rPr>
      </w:pPr>
    </w:p>
    <w:p w14:paraId="4405FCEF" w14:textId="57C29E3A" w:rsidR="00E40336" w:rsidRPr="002818B0" w:rsidRDefault="00E40336" w:rsidP="002919AE">
      <w:pPr>
        <w:tabs>
          <w:tab w:val="left" w:pos="180"/>
          <w:tab w:val="left" w:pos="9000"/>
          <w:tab w:val="left" w:pos="9360"/>
        </w:tabs>
        <w:spacing w:after="0" w:line="240" w:lineRule="auto"/>
        <w:rPr>
          <w:rFonts w:ascii="Trebuchet MS" w:hAnsi="Trebuchet MS" w:cs="Arial"/>
          <w:b/>
          <w:lang w:val="es-ES"/>
        </w:rPr>
      </w:pPr>
    </w:p>
    <w:p w14:paraId="3385979F" w14:textId="77777777" w:rsidR="00D25145" w:rsidRPr="002818B0" w:rsidRDefault="00D25145" w:rsidP="002919AE">
      <w:pPr>
        <w:tabs>
          <w:tab w:val="left" w:pos="180"/>
          <w:tab w:val="left" w:pos="9000"/>
          <w:tab w:val="left" w:pos="9360"/>
        </w:tabs>
        <w:spacing w:after="0" w:line="240" w:lineRule="auto"/>
        <w:rPr>
          <w:rFonts w:ascii="Trebuchet MS" w:hAnsi="Trebuchet MS" w:cs="Arial"/>
          <w:b/>
          <w:lang w:val="es-ES"/>
        </w:rPr>
      </w:pPr>
      <w:r>
        <w:rPr>
          <w:rFonts w:ascii="Trebuchet MS" w:hAnsi="Trebuchet MS" w:cs="Arial"/>
          <w:b/>
          <w:lang w:val="es-ES"/>
        </w:rPr>
        <w:t xml:space="preserve">Serviciul Achiziții, </w:t>
      </w:r>
    </w:p>
    <w:p w14:paraId="4CEEA45E" w14:textId="77777777" w:rsidR="00B439A7" w:rsidRDefault="00B439A7" w:rsidP="00B439A7">
      <w:pPr>
        <w:tabs>
          <w:tab w:val="left" w:pos="960"/>
          <w:tab w:val="left" w:pos="5245"/>
          <w:tab w:val="left" w:pos="9000"/>
          <w:tab w:val="left" w:pos="9360"/>
        </w:tabs>
        <w:spacing w:after="0" w:line="240" w:lineRule="auto"/>
        <w:rPr>
          <w:rFonts w:ascii="Trebuchet MS" w:hAnsi="Trebuchet MS" w:cs="Arial"/>
          <w:b/>
        </w:rPr>
      </w:pPr>
      <w:r>
        <w:rPr>
          <w:rFonts w:ascii="Trebuchet MS" w:hAnsi="Trebuchet MS" w:cs="Arial"/>
          <w:b/>
          <w:lang w:val="it-IT"/>
        </w:rPr>
        <w:t>................</w:t>
      </w:r>
    </w:p>
    <w:p w14:paraId="5E5C4E76" w14:textId="31BA806D" w:rsidR="00603D24" w:rsidRDefault="00603D24" w:rsidP="002919AE">
      <w:pPr>
        <w:tabs>
          <w:tab w:val="left" w:pos="180"/>
          <w:tab w:val="left" w:pos="9000"/>
          <w:tab w:val="left" w:pos="9360"/>
        </w:tabs>
        <w:spacing w:after="0" w:line="240" w:lineRule="auto"/>
        <w:rPr>
          <w:rFonts w:ascii="Trebuchet MS" w:hAnsi="Trebuchet MS" w:cs="Arial"/>
          <w:b/>
          <w:lang w:val="es-ES"/>
        </w:rPr>
      </w:pPr>
    </w:p>
    <w:p w14:paraId="6D1E622F" w14:textId="3DBD37E8" w:rsidR="005C3D2D" w:rsidRPr="002818B0" w:rsidRDefault="005C3D2D" w:rsidP="002919AE">
      <w:pPr>
        <w:tabs>
          <w:tab w:val="left" w:pos="180"/>
          <w:tab w:val="left" w:pos="9000"/>
          <w:tab w:val="left" w:pos="9360"/>
        </w:tabs>
        <w:spacing w:after="0" w:line="240" w:lineRule="auto"/>
        <w:rPr>
          <w:rFonts w:ascii="Trebuchet MS" w:hAnsi="Trebuchet MS" w:cs="Arial"/>
          <w:b/>
          <w:lang w:val="es-ES"/>
        </w:rPr>
      </w:pPr>
    </w:p>
    <w:p w14:paraId="36BF2157" w14:textId="77777777" w:rsidR="00D25145" w:rsidRPr="002818B0" w:rsidRDefault="00D25145" w:rsidP="002919AE">
      <w:pPr>
        <w:tabs>
          <w:tab w:val="left" w:pos="180"/>
          <w:tab w:val="left" w:pos="9000"/>
          <w:tab w:val="left" w:pos="9360"/>
        </w:tabs>
        <w:spacing w:after="0" w:line="240" w:lineRule="auto"/>
        <w:rPr>
          <w:rFonts w:ascii="Trebuchet MS" w:hAnsi="Trebuchet MS" w:cs="Arial"/>
          <w:b/>
          <w:lang w:val="es-ES"/>
        </w:rPr>
      </w:pPr>
      <w:r>
        <w:rPr>
          <w:rFonts w:ascii="Trebuchet MS" w:hAnsi="Trebuchet MS" w:cs="Arial"/>
          <w:b/>
          <w:lang w:val="es-ES"/>
        </w:rPr>
        <w:t xml:space="preserve">Responsabil achiziție, </w:t>
      </w:r>
    </w:p>
    <w:p w14:paraId="23AC180B" w14:textId="77777777" w:rsidR="00B439A7" w:rsidRDefault="00B439A7" w:rsidP="00B439A7">
      <w:pPr>
        <w:tabs>
          <w:tab w:val="left" w:pos="960"/>
          <w:tab w:val="left" w:pos="5245"/>
          <w:tab w:val="left" w:pos="9000"/>
          <w:tab w:val="left" w:pos="9360"/>
        </w:tabs>
        <w:spacing w:after="0" w:line="240" w:lineRule="auto"/>
        <w:rPr>
          <w:rFonts w:ascii="Trebuchet MS" w:hAnsi="Trebuchet MS" w:cs="Arial"/>
          <w:b/>
        </w:rPr>
      </w:pPr>
      <w:r>
        <w:rPr>
          <w:rFonts w:ascii="Trebuchet MS" w:hAnsi="Trebuchet MS" w:cs="Arial"/>
          <w:b/>
          <w:lang w:val="it-IT"/>
        </w:rPr>
        <w:t>................</w:t>
      </w:r>
    </w:p>
    <w:p w14:paraId="00635593" w14:textId="77777777" w:rsidR="00D25145" w:rsidRPr="002818B0" w:rsidRDefault="00D25145" w:rsidP="002919AE">
      <w:pPr>
        <w:tabs>
          <w:tab w:val="left" w:pos="180"/>
          <w:tab w:val="left" w:pos="9000"/>
          <w:tab w:val="left" w:pos="9360"/>
        </w:tabs>
        <w:spacing w:after="0" w:line="240" w:lineRule="auto"/>
        <w:rPr>
          <w:rFonts w:ascii="Trebuchet MS" w:hAnsi="Trebuchet MS" w:cs="Arial"/>
          <w:b/>
          <w:lang w:val="it-IT"/>
        </w:rPr>
      </w:pPr>
    </w:p>
    <w:p w14:paraId="3023397D" w14:textId="33A24926" w:rsidR="005C3D2D" w:rsidRPr="002818B0" w:rsidRDefault="005C3D2D" w:rsidP="002919AE">
      <w:pPr>
        <w:tabs>
          <w:tab w:val="left" w:pos="180"/>
          <w:tab w:val="left" w:pos="9000"/>
          <w:tab w:val="left" w:pos="9360"/>
        </w:tabs>
        <w:spacing w:after="0" w:line="240" w:lineRule="auto"/>
        <w:rPr>
          <w:rFonts w:ascii="Trebuchet MS" w:hAnsi="Trebuchet MS" w:cs="Arial"/>
          <w:b/>
          <w:lang w:val="it-IT"/>
        </w:rPr>
      </w:pPr>
    </w:p>
    <w:p w14:paraId="4170D58F" w14:textId="5FF2945D" w:rsidR="00A23409" w:rsidRPr="00E40336" w:rsidRDefault="00D25145" w:rsidP="00E40336">
      <w:pPr>
        <w:tabs>
          <w:tab w:val="left" w:pos="180"/>
          <w:tab w:val="left" w:pos="9000"/>
          <w:tab w:val="left" w:pos="9360"/>
        </w:tabs>
        <w:spacing w:after="0" w:line="240" w:lineRule="auto"/>
        <w:rPr>
          <w:rFonts w:ascii="Trebuchet MS" w:hAnsi="Trebuchet MS" w:cs="Arial"/>
          <w:b/>
          <w:lang w:val="it-IT"/>
        </w:rPr>
      </w:pPr>
      <w:r w:rsidRPr="002818B0">
        <w:rPr>
          <w:rFonts w:ascii="Trebuchet MS" w:hAnsi="Trebuchet MS" w:cs="Arial"/>
          <w:b/>
          <w:lang w:val="it-IT"/>
        </w:rPr>
        <w:t>Viză C</w:t>
      </w:r>
      <w:r>
        <w:rPr>
          <w:rFonts w:ascii="Trebuchet MS" w:hAnsi="Trebuchet MS" w:cs="Arial"/>
          <w:b/>
          <w:lang w:val="it-IT"/>
        </w:rPr>
        <w:t>.</w:t>
      </w:r>
      <w:r w:rsidRPr="002818B0">
        <w:rPr>
          <w:rFonts w:ascii="Trebuchet MS" w:hAnsi="Trebuchet MS" w:cs="Arial"/>
          <w:b/>
          <w:lang w:val="it-IT"/>
        </w:rPr>
        <w:t>F</w:t>
      </w:r>
      <w:r>
        <w:rPr>
          <w:rFonts w:ascii="Trebuchet MS" w:hAnsi="Trebuchet MS" w:cs="Arial"/>
          <w:b/>
          <w:lang w:val="it-IT"/>
        </w:rPr>
        <w:t>.</w:t>
      </w:r>
      <w:r w:rsidRPr="002818B0">
        <w:rPr>
          <w:rFonts w:ascii="Trebuchet MS" w:hAnsi="Trebuchet MS" w:cs="Arial"/>
          <w:b/>
          <w:lang w:val="it-IT"/>
        </w:rPr>
        <w:t>P</w:t>
      </w:r>
      <w:r>
        <w:rPr>
          <w:rFonts w:ascii="Trebuchet MS" w:hAnsi="Trebuchet MS" w:cs="Arial"/>
          <w:b/>
          <w:lang w:val="it-IT"/>
        </w:rPr>
        <w:t>.,</w:t>
      </w:r>
    </w:p>
    <w:sectPr w:rsidR="00A23409" w:rsidRPr="00E40336" w:rsidSect="00F14EA5">
      <w:headerReference w:type="default" r:id="rId8"/>
      <w:footerReference w:type="default" r:id="rId9"/>
      <w:headerReference w:type="first" r:id="rId10"/>
      <w:footerReference w:type="first" r:id="rId11"/>
      <w:pgSz w:w="12240" w:h="15840"/>
      <w:pgMar w:top="993" w:right="1080" w:bottom="2410" w:left="1418"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8D42" w14:textId="77777777" w:rsidR="00BF5886" w:rsidRDefault="00BF5886" w:rsidP="00143ACD">
      <w:pPr>
        <w:spacing w:after="0" w:line="240" w:lineRule="auto"/>
      </w:pPr>
      <w:r>
        <w:separator/>
      </w:r>
    </w:p>
  </w:endnote>
  <w:endnote w:type="continuationSeparator" w:id="0">
    <w:p w14:paraId="38FD816E" w14:textId="77777777" w:rsidR="00BF5886" w:rsidRDefault="00BF5886"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865876" w:rsidRPr="00CC0A3B" w14:paraId="50111C1E" w14:textId="77777777" w:rsidTr="0099624B">
      <w:trPr>
        <w:jc w:val="center"/>
      </w:trPr>
      <w:tc>
        <w:tcPr>
          <w:tcW w:w="6660" w:type="dxa"/>
        </w:tcPr>
        <w:p w14:paraId="7CD3F596" w14:textId="77777777" w:rsidR="00865876" w:rsidRPr="00CC0A3B" w:rsidRDefault="00865876" w:rsidP="00A23409">
          <w:pPr>
            <w:pStyle w:val="Footer"/>
            <w:spacing w:line="276" w:lineRule="auto"/>
            <w:rPr>
              <w:rFonts w:ascii="Trebuchet MS" w:hAnsi="Trebuchet MS" w:cs="Arial"/>
              <w:b/>
              <w:sz w:val="18"/>
              <w:szCs w:val="18"/>
            </w:rPr>
          </w:pPr>
          <w:r>
            <w:rPr>
              <w:rFonts w:ascii="Trebuchet MS" w:hAnsi="Trebuchet MS" w:cs="Arial"/>
              <w:b/>
              <w:sz w:val="18"/>
              <w:szCs w:val="18"/>
            </w:rPr>
            <w:t>Adresa</w:t>
          </w:r>
          <w:r w:rsidRPr="00CC0A3B">
            <w:rPr>
              <w:rFonts w:ascii="Trebuchet MS" w:hAnsi="Trebuchet MS" w:cs="Arial"/>
              <w:b/>
              <w:sz w:val="18"/>
              <w:szCs w:val="18"/>
            </w:rPr>
            <w:t xml:space="preserve"> de corespondență:</w:t>
          </w:r>
        </w:p>
        <w:p w14:paraId="6A818788" w14:textId="09982A46" w:rsidR="00865876" w:rsidRPr="00A60D15" w:rsidRDefault="00865876" w:rsidP="00A23409">
          <w:pPr>
            <w:pStyle w:val="Footer"/>
            <w:spacing w:line="276" w:lineRule="auto"/>
            <w:rPr>
              <w:rFonts w:ascii="Trebuchet MS" w:hAnsi="Trebuchet MS" w:cs="Arial"/>
              <w:b/>
            </w:rPr>
          </w:pPr>
          <w:r>
            <w:rPr>
              <w:rFonts w:ascii="Trebuchet MS" w:hAnsi="Trebuchet MS" w:cs="Arial"/>
              <w:b/>
            </w:rPr>
            <w:t>ADMINISTRAȚIA BAZINALĂ DE APĂ DOBROGEA-</w:t>
          </w:r>
          <w:r w:rsidRPr="00A60D15">
            <w:rPr>
              <w:rFonts w:ascii="Trebuchet MS" w:hAnsi="Trebuchet MS" w:cs="Arial"/>
              <w:b/>
            </w:rPr>
            <w:t>LITORAL</w:t>
          </w:r>
        </w:p>
        <w:p w14:paraId="063958FB" w14:textId="77777777" w:rsidR="00865876" w:rsidRPr="00CC0A3B" w:rsidRDefault="00865876" w:rsidP="00A23409">
          <w:pPr>
            <w:pStyle w:val="Footer"/>
            <w:spacing w:line="276" w:lineRule="auto"/>
            <w:rPr>
              <w:rFonts w:ascii="Trebuchet MS" w:hAnsi="Trebuchet MS" w:cs="Arial"/>
              <w:b/>
              <w:sz w:val="18"/>
              <w:szCs w:val="18"/>
            </w:rPr>
          </w:pPr>
          <w:r w:rsidRPr="00CC0A3B">
            <w:rPr>
              <w:rFonts w:ascii="Trebuchet MS" w:hAnsi="Trebuchet MS" w:cs="Arial"/>
              <w:sz w:val="18"/>
              <w:szCs w:val="18"/>
            </w:rPr>
            <w:t>str. Mir</w:t>
          </w:r>
          <w:r>
            <w:rPr>
              <w:rFonts w:ascii="Trebuchet MS" w:hAnsi="Trebuchet MS" w:cs="Arial"/>
              <w:sz w:val="18"/>
              <w:szCs w:val="18"/>
            </w:rPr>
            <w:t>cea Cel Bătrân, nr. 127, cod poș</w:t>
          </w:r>
          <w:r w:rsidRPr="00CC0A3B">
            <w:rPr>
              <w:rFonts w:ascii="Trebuchet MS" w:hAnsi="Trebuchet MS" w:cs="Arial"/>
              <w:sz w:val="18"/>
              <w:szCs w:val="18"/>
            </w:rPr>
            <w:t>tal: 900592 Constanța, jud. Constanța</w:t>
          </w:r>
        </w:p>
        <w:p w14:paraId="6117503A" w14:textId="243A1ED7" w:rsidR="00865876" w:rsidRPr="00CC0A3B" w:rsidRDefault="00865876" w:rsidP="00A23409">
          <w:pPr>
            <w:pStyle w:val="Footer"/>
            <w:spacing w:line="276" w:lineRule="auto"/>
            <w:rPr>
              <w:rFonts w:ascii="Trebuchet MS" w:hAnsi="Trebuchet MS" w:cs="Arial"/>
              <w:sz w:val="18"/>
              <w:szCs w:val="18"/>
            </w:rPr>
          </w:pPr>
          <w:r>
            <w:rPr>
              <w:rFonts w:ascii="Trebuchet MS" w:hAnsi="Trebuchet MS" w:cs="Arial"/>
              <w:sz w:val="18"/>
              <w:szCs w:val="18"/>
            </w:rPr>
            <w:t>Tel: dispecerat +4 0241 486 101; secretariat +4 0241 486 102</w:t>
          </w:r>
        </w:p>
        <w:p w14:paraId="566DA001" w14:textId="77777777" w:rsidR="00865876" w:rsidRPr="00CC0A3B" w:rsidRDefault="00865876" w:rsidP="00A23409">
          <w:pPr>
            <w:pStyle w:val="Footer"/>
            <w:spacing w:line="276" w:lineRule="auto"/>
            <w:rPr>
              <w:rFonts w:ascii="Trebuchet MS" w:hAnsi="Trebuchet MS" w:cs="Arial"/>
              <w:sz w:val="18"/>
              <w:szCs w:val="18"/>
            </w:rPr>
          </w:pPr>
          <w:r w:rsidRPr="00CC0A3B">
            <w:rPr>
              <w:rFonts w:ascii="Trebuchet MS" w:hAnsi="Trebuchet MS" w:cs="Arial"/>
              <w:sz w:val="18"/>
              <w:szCs w:val="18"/>
            </w:rPr>
            <w:t>Fax: +4 0341 458 671</w:t>
          </w:r>
        </w:p>
        <w:p w14:paraId="46A02586" w14:textId="02068385" w:rsidR="00865876" w:rsidRPr="00372D14" w:rsidRDefault="00865876" w:rsidP="00A23409">
          <w:pPr>
            <w:pStyle w:val="Footer"/>
            <w:spacing w:line="276" w:lineRule="auto"/>
            <w:rPr>
              <w:rStyle w:val="Hyperlink"/>
              <w:rFonts w:ascii="Trebuchet MS" w:hAnsi="Trebuchet MS" w:cs="Arial"/>
              <w:sz w:val="18"/>
              <w:szCs w:val="18"/>
              <w:u w:val="none"/>
            </w:rPr>
          </w:pPr>
          <w:r w:rsidRPr="00CC0A3B">
            <w:rPr>
              <w:rFonts w:ascii="Trebuchet MS" w:hAnsi="Trebuchet MS" w:cs="Arial"/>
              <w:sz w:val="18"/>
              <w:szCs w:val="18"/>
            </w:rPr>
            <w:t xml:space="preserve">Email: </w:t>
          </w:r>
          <w:hyperlink r:id="rId1" w:history="1">
            <w:r w:rsidRPr="00CC0A3B">
              <w:rPr>
                <w:rStyle w:val="Hyperlink"/>
                <w:rFonts w:ascii="Trebuchet MS" w:hAnsi="Trebuchet MS" w:cs="Arial"/>
                <w:sz w:val="18"/>
                <w:szCs w:val="18"/>
              </w:rPr>
              <w:t>dispecer@abadl-rowater.ro</w:t>
            </w:r>
          </w:hyperlink>
          <w:r>
            <w:rPr>
              <w:rStyle w:val="Hyperlink"/>
              <w:rFonts w:ascii="Trebuchet MS" w:hAnsi="Trebuchet MS" w:cs="Arial"/>
              <w:sz w:val="18"/>
              <w:szCs w:val="18"/>
              <w:u w:val="none"/>
            </w:rPr>
            <w:t xml:space="preserve">  </w:t>
          </w:r>
          <w:hyperlink r:id="rId2" w:history="1">
            <w:r w:rsidRPr="00100004">
              <w:rPr>
                <w:rStyle w:val="Hyperlink"/>
                <w:rFonts w:ascii="Trebuchet MS" w:hAnsi="Trebuchet MS" w:cs="Arial"/>
                <w:sz w:val="18"/>
                <w:szCs w:val="18"/>
              </w:rPr>
              <w:t>registratura@abadl-rowater.ro</w:t>
            </w:r>
          </w:hyperlink>
          <w:r>
            <w:rPr>
              <w:rStyle w:val="Hyperlink"/>
              <w:rFonts w:ascii="Trebuchet MS" w:hAnsi="Trebuchet MS" w:cs="Arial"/>
              <w:sz w:val="18"/>
              <w:szCs w:val="18"/>
              <w:u w:val="none"/>
            </w:rPr>
            <w:t xml:space="preserve"> </w:t>
          </w:r>
        </w:p>
        <w:p w14:paraId="08CC5362" w14:textId="77777777" w:rsidR="00865876" w:rsidRPr="00CC0A3B" w:rsidRDefault="00865876" w:rsidP="00A23409">
          <w:pPr>
            <w:pStyle w:val="Footer"/>
            <w:spacing w:line="276" w:lineRule="auto"/>
            <w:rPr>
              <w:rFonts w:ascii="Trebuchet MS" w:hAnsi="Trebuchet MS" w:cs="Arial"/>
              <w:color w:val="0563C1" w:themeColor="hyperlink"/>
              <w:sz w:val="18"/>
              <w:szCs w:val="18"/>
              <w:u w:val="single"/>
            </w:rPr>
          </w:pPr>
          <w:r w:rsidRPr="00CC0A3B">
            <w:rPr>
              <w:rStyle w:val="Hyperlink"/>
              <w:rFonts w:ascii="Trebuchet MS" w:hAnsi="Trebuchet MS"/>
              <w:color w:val="auto"/>
              <w:sz w:val="18"/>
              <w:szCs w:val="18"/>
              <w:u w:val="none"/>
            </w:rPr>
            <w:t xml:space="preserve"> </w:t>
          </w:r>
          <w:r w:rsidRPr="00CC0A3B">
            <w:rPr>
              <w:rFonts w:ascii="Trebuchet MS" w:hAnsi="Trebuchet MS" w:cs="Arial"/>
              <w:sz w:val="18"/>
              <w:szCs w:val="18"/>
            </w:rPr>
            <w:t>Site:</w:t>
          </w:r>
          <w:r w:rsidRPr="00CC0A3B">
            <w:rPr>
              <w:rStyle w:val="Hyperlink"/>
              <w:rFonts w:ascii="Trebuchet MS" w:hAnsi="Trebuchet MS"/>
              <w:color w:val="auto"/>
              <w:sz w:val="18"/>
              <w:szCs w:val="18"/>
              <w:u w:val="none"/>
            </w:rPr>
            <w:t xml:space="preserve"> </w:t>
          </w:r>
          <w:r w:rsidRPr="00CC0A3B">
            <w:rPr>
              <w:rFonts w:ascii="Trebuchet MS" w:hAnsi="Trebuchet MS"/>
              <w:sz w:val="18"/>
              <w:szCs w:val="18"/>
            </w:rPr>
            <w:t xml:space="preserve"> </w:t>
          </w:r>
          <w:hyperlink r:id="rId3" w:history="1">
            <w:r w:rsidRPr="00CC0A3B">
              <w:rPr>
                <w:rStyle w:val="Hyperlink"/>
                <w:rFonts w:ascii="Trebuchet MS" w:hAnsi="Trebuchet MS" w:cs="Arial"/>
                <w:sz w:val="18"/>
                <w:szCs w:val="18"/>
              </w:rPr>
              <w:t>https://dobrogea-litoral.rowater.ro</w:t>
            </w:r>
          </w:hyperlink>
        </w:p>
      </w:tc>
      <w:tc>
        <w:tcPr>
          <w:tcW w:w="4410" w:type="dxa"/>
        </w:tcPr>
        <w:p w14:paraId="21A797F1" w14:textId="77777777" w:rsidR="00865876" w:rsidRPr="00CC0A3B" w:rsidRDefault="00865876" w:rsidP="00A23409">
          <w:pPr>
            <w:pStyle w:val="Footer"/>
            <w:spacing w:line="276" w:lineRule="auto"/>
            <w:jc w:val="right"/>
            <w:rPr>
              <w:rFonts w:ascii="Trebuchet MS" w:hAnsi="Trebuchet MS" w:cs="Arial"/>
              <w:sz w:val="18"/>
              <w:szCs w:val="18"/>
            </w:rPr>
          </w:pPr>
        </w:p>
        <w:p w14:paraId="357CBB03" w14:textId="77777777" w:rsidR="00865876" w:rsidRPr="00CC0A3B" w:rsidRDefault="00865876" w:rsidP="00A23409">
          <w:pPr>
            <w:pStyle w:val="Footer"/>
            <w:spacing w:line="276" w:lineRule="auto"/>
            <w:jc w:val="right"/>
            <w:rPr>
              <w:rFonts w:ascii="Trebuchet MS" w:hAnsi="Trebuchet MS" w:cs="Arial"/>
              <w:sz w:val="18"/>
              <w:szCs w:val="18"/>
            </w:rPr>
          </w:pPr>
          <w:r w:rsidRPr="00CC0A3B">
            <w:rPr>
              <w:rFonts w:ascii="Trebuchet MS" w:hAnsi="Trebuchet MS" w:cs="Arial"/>
              <w:sz w:val="18"/>
              <w:szCs w:val="18"/>
            </w:rPr>
            <w:t>Cod Fiscal: RO 23877359</w:t>
          </w:r>
        </w:p>
        <w:p w14:paraId="0D1F405A" w14:textId="77777777" w:rsidR="00865876" w:rsidRPr="00CC0A3B" w:rsidRDefault="00865876" w:rsidP="00A23409">
          <w:pPr>
            <w:pStyle w:val="Footer"/>
            <w:spacing w:line="276" w:lineRule="auto"/>
            <w:jc w:val="right"/>
            <w:rPr>
              <w:rFonts w:ascii="Trebuchet MS" w:hAnsi="Trebuchet MS" w:cs="Arial"/>
              <w:sz w:val="18"/>
              <w:szCs w:val="18"/>
            </w:rPr>
          </w:pPr>
          <w:r w:rsidRPr="00CC0A3B">
            <w:rPr>
              <w:rFonts w:ascii="Trebuchet MS" w:hAnsi="Trebuchet MS" w:cs="Arial"/>
              <w:sz w:val="18"/>
              <w:szCs w:val="18"/>
            </w:rPr>
            <w:t>Cod IBAN: RO58 TREZ 2315 0220 1X02 3643</w:t>
          </w:r>
        </w:p>
        <w:p w14:paraId="02F48382" w14:textId="77777777" w:rsidR="00865876" w:rsidRPr="00CC0A3B" w:rsidRDefault="00865876" w:rsidP="00A23409">
          <w:pPr>
            <w:pStyle w:val="Footer"/>
            <w:spacing w:line="276" w:lineRule="auto"/>
            <w:jc w:val="right"/>
            <w:rPr>
              <w:rFonts w:ascii="Trebuchet MS" w:hAnsi="Trebuchet MS" w:cs="Arial"/>
              <w:sz w:val="18"/>
              <w:szCs w:val="18"/>
            </w:rPr>
          </w:pPr>
        </w:p>
        <w:p w14:paraId="7965B849" w14:textId="77777777" w:rsidR="00865876" w:rsidRPr="00CC0A3B" w:rsidRDefault="00865876" w:rsidP="00A23409">
          <w:pPr>
            <w:pStyle w:val="Footer"/>
            <w:spacing w:line="276" w:lineRule="auto"/>
            <w:jc w:val="right"/>
            <w:rPr>
              <w:rFonts w:ascii="Trebuchet MS" w:hAnsi="Trebuchet MS" w:cs="Arial"/>
              <w:sz w:val="18"/>
              <w:szCs w:val="18"/>
            </w:rPr>
          </w:pPr>
        </w:p>
        <w:p w14:paraId="4E5BD337" w14:textId="7127856E" w:rsidR="00865876" w:rsidRPr="00CC0A3B" w:rsidRDefault="00865876" w:rsidP="00A23409">
          <w:pPr>
            <w:pStyle w:val="Footer"/>
            <w:spacing w:line="276" w:lineRule="auto"/>
            <w:jc w:val="right"/>
            <w:rPr>
              <w:rFonts w:ascii="Trebuchet MS" w:hAnsi="Trebuchet MS" w:cs="Arial"/>
              <w:sz w:val="18"/>
              <w:szCs w:val="18"/>
            </w:rPr>
          </w:pPr>
          <w:r w:rsidRPr="00CC0A3B">
            <w:rPr>
              <w:rFonts w:ascii="Trebuchet MS" w:hAnsi="Trebuchet MS" w:cs="Arial"/>
              <w:sz w:val="18"/>
              <w:szCs w:val="18"/>
            </w:rPr>
            <w:t xml:space="preserve">Pagina </w:t>
          </w:r>
          <w:r w:rsidRPr="003459CC">
            <w:rPr>
              <w:rFonts w:ascii="Trebuchet MS" w:hAnsi="Trebuchet MS" w:cs="Arial"/>
              <w:bCs/>
              <w:sz w:val="18"/>
              <w:szCs w:val="18"/>
            </w:rPr>
            <w:fldChar w:fldCharType="begin"/>
          </w:r>
          <w:r w:rsidRPr="003459CC">
            <w:rPr>
              <w:rFonts w:ascii="Trebuchet MS" w:hAnsi="Trebuchet MS" w:cs="Arial"/>
              <w:bCs/>
              <w:sz w:val="18"/>
              <w:szCs w:val="18"/>
            </w:rPr>
            <w:instrText>PAGE  \* Arabic  \* MERGEFORMAT</w:instrText>
          </w:r>
          <w:r w:rsidRPr="003459CC">
            <w:rPr>
              <w:rFonts w:ascii="Trebuchet MS" w:hAnsi="Trebuchet MS" w:cs="Arial"/>
              <w:bCs/>
              <w:sz w:val="18"/>
              <w:szCs w:val="18"/>
            </w:rPr>
            <w:fldChar w:fldCharType="separate"/>
          </w:r>
          <w:r w:rsidR="002B0C58" w:rsidRPr="002B0C58">
            <w:rPr>
              <w:rFonts w:ascii="Trebuchet MS" w:hAnsi="Trebuchet MS" w:cs="Arial"/>
              <w:bCs/>
              <w:noProof/>
              <w:sz w:val="18"/>
              <w:szCs w:val="18"/>
              <w:lang w:val="en-US"/>
            </w:rPr>
            <w:t>8</w:t>
          </w:r>
          <w:r w:rsidRPr="003459CC">
            <w:rPr>
              <w:rFonts w:ascii="Trebuchet MS" w:hAnsi="Trebuchet MS" w:cs="Arial"/>
              <w:bCs/>
              <w:sz w:val="18"/>
              <w:szCs w:val="18"/>
            </w:rPr>
            <w:fldChar w:fldCharType="end"/>
          </w:r>
          <w:r w:rsidRPr="003459CC">
            <w:rPr>
              <w:rFonts w:ascii="Trebuchet MS" w:hAnsi="Trebuchet MS" w:cs="Arial"/>
              <w:bCs/>
              <w:sz w:val="18"/>
              <w:szCs w:val="18"/>
            </w:rPr>
            <w:t>/</w:t>
          </w:r>
          <w:r w:rsidR="00903E2C">
            <w:rPr>
              <w:rFonts w:ascii="Trebuchet MS" w:hAnsi="Trebuchet MS" w:cs="Arial"/>
              <w:bCs/>
              <w:sz w:val="18"/>
              <w:szCs w:val="18"/>
            </w:rPr>
            <w:t>11</w:t>
          </w:r>
          <w:r w:rsidRPr="00CC0A3B">
            <w:rPr>
              <w:rFonts w:ascii="Trebuchet MS" w:hAnsi="Trebuchet MS" w:cs="Arial"/>
              <w:sz w:val="18"/>
              <w:szCs w:val="18"/>
            </w:rPr>
            <w:t xml:space="preserve"> </w:t>
          </w:r>
        </w:p>
        <w:p w14:paraId="33C2B7C7" w14:textId="77777777" w:rsidR="00865876" w:rsidRPr="00CC0A3B" w:rsidRDefault="00865876" w:rsidP="00A23409">
          <w:pPr>
            <w:pStyle w:val="Footer"/>
            <w:spacing w:line="276" w:lineRule="auto"/>
            <w:jc w:val="right"/>
            <w:rPr>
              <w:rFonts w:ascii="Trebuchet MS" w:hAnsi="Trebuchet MS" w:cs="Arial"/>
              <w:sz w:val="18"/>
              <w:szCs w:val="18"/>
            </w:rPr>
          </w:pPr>
        </w:p>
      </w:tc>
    </w:tr>
  </w:tbl>
  <w:p w14:paraId="0B2F012B" w14:textId="766CBA84" w:rsidR="00865876" w:rsidRPr="00B83F02" w:rsidRDefault="00865876" w:rsidP="00AF1A3B">
    <w:pPr>
      <w:pStyle w:val="Footer"/>
      <w:jc w:val="right"/>
      <w:rPr>
        <w:rFonts w:ascii="Trebuchet MS" w:hAnsi="Trebuchet MS"/>
      </w:rPr>
    </w:pPr>
  </w:p>
  <w:p w14:paraId="4410F7E4" w14:textId="76675D21" w:rsidR="00865876" w:rsidRPr="00B83F02" w:rsidRDefault="00865876"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865876" w14:paraId="1F879379" w14:textId="77777777" w:rsidTr="0099624B">
      <w:trPr>
        <w:jc w:val="center"/>
      </w:trPr>
      <w:tc>
        <w:tcPr>
          <w:tcW w:w="6660" w:type="dxa"/>
        </w:tcPr>
        <w:p w14:paraId="3607A54F" w14:textId="32C6AA61" w:rsidR="00865876" w:rsidRPr="00CC0A3B" w:rsidRDefault="00865876" w:rsidP="003B56CE">
          <w:pPr>
            <w:pStyle w:val="Footer"/>
            <w:spacing w:line="276" w:lineRule="auto"/>
            <w:rPr>
              <w:rFonts w:ascii="Trebuchet MS" w:hAnsi="Trebuchet MS" w:cs="Arial"/>
              <w:b/>
              <w:sz w:val="18"/>
              <w:szCs w:val="18"/>
            </w:rPr>
          </w:pPr>
          <w:r>
            <w:rPr>
              <w:rFonts w:ascii="Trebuchet MS" w:hAnsi="Trebuchet MS" w:cs="Arial"/>
              <w:b/>
              <w:sz w:val="18"/>
              <w:szCs w:val="18"/>
            </w:rPr>
            <w:t>Adresa</w:t>
          </w:r>
          <w:r w:rsidRPr="00CC0A3B">
            <w:rPr>
              <w:rFonts w:ascii="Trebuchet MS" w:hAnsi="Trebuchet MS" w:cs="Arial"/>
              <w:b/>
              <w:sz w:val="18"/>
              <w:szCs w:val="18"/>
            </w:rPr>
            <w:t xml:space="preserve"> de corespondență:</w:t>
          </w:r>
        </w:p>
        <w:p w14:paraId="2806D9B7" w14:textId="71C3298D" w:rsidR="00865876" w:rsidRPr="00A60D15" w:rsidRDefault="00865876" w:rsidP="003B56CE">
          <w:pPr>
            <w:pStyle w:val="Footer"/>
            <w:spacing w:line="276" w:lineRule="auto"/>
            <w:rPr>
              <w:rFonts w:ascii="Trebuchet MS" w:hAnsi="Trebuchet MS" w:cs="Arial"/>
              <w:b/>
            </w:rPr>
          </w:pPr>
          <w:r>
            <w:rPr>
              <w:rFonts w:ascii="Trebuchet MS" w:hAnsi="Trebuchet MS" w:cs="Arial"/>
              <w:b/>
            </w:rPr>
            <w:t>ADMINISTRAȚIA BAZINALĂ DE APĂ DOBROGEA-</w:t>
          </w:r>
          <w:r w:rsidRPr="00A60D15">
            <w:rPr>
              <w:rFonts w:ascii="Trebuchet MS" w:hAnsi="Trebuchet MS" w:cs="Arial"/>
              <w:b/>
            </w:rPr>
            <w:t>LITORAL</w:t>
          </w:r>
        </w:p>
        <w:p w14:paraId="5E5D854A" w14:textId="3B62E2A6" w:rsidR="00865876" w:rsidRPr="00CC0A3B" w:rsidRDefault="00865876" w:rsidP="003B56CE">
          <w:pPr>
            <w:pStyle w:val="Footer"/>
            <w:spacing w:line="276" w:lineRule="auto"/>
            <w:rPr>
              <w:rFonts w:ascii="Trebuchet MS" w:hAnsi="Trebuchet MS" w:cs="Arial"/>
              <w:b/>
              <w:sz w:val="18"/>
              <w:szCs w:val="18"/>
            </w:rPr>
          </w:pPr>
          <w:r w:rsidRPr="00CC0A3B">
            <w:rPr>
              <w:rFonts w:ascii="Trebuchet MS" w:hAnsi="Trebuchet MS" w:cs="Arial"/>
              <w:sz w:val="18"/>
              <w:szCs w:val="18"/>
            </w:rPr>
            <w:t>str. Mir</w:t>
          </w:r>
          <w:r>
            <w:rPr>
              <w:rFonts w:ascii="Trebuchet MS" w:hAnsi="Trebuchet MS" w:cs="Arial"/>
              <w:sz w:val="18"/>
              <w:szCs w:val="18"/>
            </w:rPr>
            <w:t>cea Cel Bătrân, nr. 127, cod poș</w:t>
          </w:r>
          <w:r w:rsidRPr="00CC0A3B">
            <w:rPr>
              <w:rFonts w:ascii="Trebuchet MS" w:hAnsi="Trebuchet MS" w:cs="Arial"/>
              <w:sz w:val="18"/>
              <w:szCs w:val="18"/>
            </w:rPr>
            <w:t>tal: 900592 Constanța, jud. Constanța</w:t>
          </w:r>
        </w:p>
        <w:p w14:paraId="6FA7A025" w14:textId="77777777" w:rsidR="00865876" w:rsidRPr="00CC0A3B" w:rsidRDefault="00865876" w:rsidP="00775DEA">
          <w:pPr>
            <w:pStyle w:val="Footer"/>
            <w:spacing w:line="276" w:lineRule="auto"/>
            <w:rPr>
              <w:rFonts w:ascii="Trebuchet MS" w:hAnsi="Trebuchet MS" w:cs="Arial"/>
              <w:sz w:val="18"/>
              <w:szCs w:val="18"/>
            </w:rPr>
          </w:pPr>
          <w:r>
            <w:rPr>
              <w:rFonts w:ascii="Trebuchet MS" w:hAnsi="Trebuchet MS" w:cs="Arial"/>
              <w:sz w:val="18"/>
              <w:szCs w:val="18"/>
            </w:rPr>
            <w:t>Tel: dispecerat +4 0241 486 101; secretariat +4 0241 486 102</w:t>
          </w:r>
        </w:p>
        <w:p w14:paraId="0CB78E5A" w14:textId="77777777" w:rsidR="00865876" w:rsidRPr="00CC0A3B" w:rsidRDefault="00865876" w:rsidP="00775DEA">
          <w:pPr>
            <w:pStyle w:val="Footer"/>
            <w:spacing w:line="276" w:lineRule="auto"/>
            <w:rPr>
              <w:rFonts w:ascii="Trebuchet MS" w:hAnsi="Trebuchet MS" w:cs="Arial"/>
              <w:sz w:val="18"/>
              <w:szCs w:val="18"/>
            </w:rPr>
          </w:pPr>
          <w:r w:rsidRPr="00CC0A3B">
            <w:rPr>
              <w:rFonts w:ascii="Trebuchet MS" w:hAnsi="Trebuchet MS" w:cs="Arial"/>
              <w:sz w:val="18"/>
              <w:szCs w:val="18"/>
            </w:rPr>
            <w:t>Fax: +4 0341 458 671</w:t>
          </w:r>
        </w:p>
        <w:p w14:paraId="78DCBD2D" w14:textId="77777777" w:rsidR="00865876" w:rsidRPr="00372D14" w:rsidRDefault="00865876" w:rsidP="00775DEA">
          <w:pPr>
            <w:pStyle w:val="Footer"/>
            <w:spacing w:line="276" w:lineRule="auto"/>
            <w:rPr>
              <w:rStyle w:val="Hyperlink"/>
              <w:rFonts w:ascii="Trebuchet MS" w:hAnsi="Trebuchet MS" w:cs="Arial"/>
              <w:sz w:val="18"/>
              <w:szCs w:val="18"/>
              <w:u w:val="none"/>
            </w:rPr>
          </w:pPr>
          <w:r w:rsidRPr="00CC0A3B">
            <w:rPr>
              <w:rFonts w:ascii="Trebuchet MS" w:hAnsi="Trebuchet MS" w:cs="Arial"/>
              <w:sz w:val="18"/>
              <w:szCs w:val="18"/>
            </w:rPr>
            <w:t xml:space="preserve">Email: </w:t>
          </w:r>
          <w:hyperlink r:id="rId1" w:history="1">
            <w:r w:rsidRPr="00CC0A3B">
              <w:rPr>
                <w:rStyle w:val="Hyperlink"/>
                <w:rFonts w:ascii="Trebuchet MS" w:hAnsi="Trebuchet MS" w:cs="Arial"/>
                <w:sz w:val="18"/>
                <w:szCs w:val="18"/>
              </w:rPr>
              <w:t>dispecer@abadl-rowater.ro</w:t>
            </w:r>
          </w:hyperlink>
          <w:r>
            <w:rPr>
              <w:rStyle w:val="Hyperlink"/>
              <w:rFonts w:ascii="Trebuchet MS" w:hAnsi="Trebuchet MS" w:cs="Arial"/>
              <w:sz w:val="18"/>
              <w:szCs w:val="18"/>
              <w:u w:val="none"/>
            </w:rPr>
            <w:t xml:space="preserve">  </w:t>
          </w:r>
          <w:hyperlink r:id="rId2" w:history="1">
            <w:r w:rsidRPr="00100004">
              <w:rPr>
                <w:rStyle w:val="Hyperlink"/>
                <w:rFonts w:ascii="Trebuchet MS" w:hAnsi="Trebuchet MS" w:cs="Arial"/>
                <w:sz w:val="18"/>
                <w:szCs w:val="18"/>
              </w:rPr>
              <w:t>registratura@abadl-rowater.ro</w:t>
            </w:r>
          </w:hyperlink>
          <w:r>
            <w:rPr>
              <w:rStyle w:val="Hyperlink"/>
              <w:rFonts w:ascii="Trebuchet MS" w:hAnsi="Trebuchet MS" w:cs="Arial"/>
              <w:sz w:val="18"/>
              <w:szCs w:val="18"/>
              <w:u w:val="none"/>
            </w:rPr>
            <w:t xml:space="preserve"> </w:t>
          </w:r>
        </w:p>
        <w:p w14:paraId="33DF5209" w14:textId="4752672D" w:rsidR="00865876" w:rsidRPr="00CC0A3B" w:rsidRDefault="00865876" w:rsidP="00775DEA">
          <w:pPr>
            <w:pStyle w:val="Footer"/>
            <w:spacing w:line="276" w:lineRule="auto"/>
            <w:rPr>
              <w:rFonts w:ascii="Trebuchet MS" w:hAnsi="Trebuchet MS" w:cs="Arial"/>
              <w:color w:val="0563C1" w:themeColor="hyperlink"/>
              <w:sz w:val="18"/>
              <w:szCs w:val="18"/>
              <w:u w:val="single"/>
            </w:rPr>
          </w:pPr>
          <w:r w:rsidRPr="00CC0A3B">
            <w:rPr>
              <w:rStyle w:val="Hyperlink"/>
              <w:rFonts w:ascii="Trebuchet MS" w:hAnsi="Trebuchet MS"/>
              <w:color w:val="auto"/>
              <w:sz w:val="18"/>
              <w:szCs w:val="18"/>
              <w:u w:val="none"/>
            </w:rPr>
            <w:t xml:space="preserve"> </w:t>
          </w:r>
          <w:r w:rsidRPr="00CC0A3B">
            <w:rPr>
              <w:rFonts w:ascii="Trebuchet MS" w:hAnsi="Trebuchet MS" w:cs="Arial"/>
              <w:sz w:val="18"/>
              <w:szCs w:val="18"/>
            </w:rPr>
            <w:t>Site:</w:t>
          </w:r>
          <w:r w:rsidRPr="00CC0A3B">
            <w:rPr>
              <w:rStyle w:val="Hyperlink"/>
              <w:rFonts w:ascii="Trebuchet MS" w:hAnsi="Trebuchet MS"/>
              <w:color w:val="auto"/>
              <w:sz w:val="18"/>
              <w:szCs w:val="18"/>
              <w:u w:val="none"/>
            </w:rPr>
            <w:t xml:space="preserve"> </w:t>
          </w:r>
          <w:r w:rsidRPr="00CC0A3B">
            <w:rPr>
              <w:rFonts w:ascii="Trebuchet MS" w:hAnsi="Trebuchet MS"/>
              <w:sz w:val="18"/>
              <w:szCs w:val="18"/>
            </w:rPr>
            <w:t xml:space="preserve"> </w:t>
          </w:r>
          <w:hyperlink r:id="rId3" w:history="1">
            <w:r w:rsidRPr="00CC0A3B">
              <w:rPr>
                <w:rStyle w:val="Hyperlink"/>
                <w:rFonts w:ascii="Trebuchet MS" w:hAnsi="Trebuchet MS" w:cs="Arial"/>
                <w:sz w:val="18"/>
                <w:szCs w:val="18"/>
              </w:rPr>
              <w:t>https://dobrogea-litoral.rowater.ro</w:t>
            </w:r>
          </w:hyperlink>
        </w:p>
      </w:tc>
      <w:tc>
        <w:tcPr>
          <w:tcW w:w="4410" w:type="dxa"/>
        </w:tcPr>
        <w:p w14:paraId="195AF492" w14:textId="77777777" w:rsidR="00865876" w:rsidRPr="00CC0A3B" w:rsidRDefault="00865876" w:rsidP="003B56CE">
          <w:pPr>
            <w:pStyle w:val="Footer"/>
            <w:spacing w:line="276" w:lineRule="auto"/>
            <w:jc w:val="right"/>
            <w:rPr>
              <w:rFonts w:ascii="Trebuchet MS" w:hAnsi="Trebuchet MS" w:cs="Arial"/>
              <w:sz w:val="18"/>
              <w:szCs w:val="18"/>
            </w:rPr>
          </w:pPr>
        </w:p>
        <w:p w14:paraId="51653B96" w14:textId="77777777" w:rsidR="00865876" w:rsidRPr="00CC0A3B" w:rsidRDefault="00865876" w:rsidP="003B56CE">
          <w:pPr>
            <w:pStyle w:val="Footer"/>
            <w:spacing w:line="276" w:lineRule="auto"/>
            <w:jc w:val="right"/>
            <w:rPr>
              <w:rFonts w:ascii="Trebuchet MS" w:hAnsi="Trebuchet MS" w:cs="Arial"/>
              <w:sz w:val="18"/>
              <w:szCs w:val="18"/>
            </w:rPr>
          </w:pPr>
          <w:r w:rsidRPr="00CC0A3B">
            <w:rPr>
              <w:rFonts w:ascii="Trebuchet MS" w:hAnsi="Trebuchet MS" w:cs="Arial"/>
              <w:sz w:val="18"/>
              <w:szCs w:val="18"/>
            </w:rPr>
            <w:t>Cod Fiscal: RO 23877359</w:t>
          </w:r>
        </w:p>
        <w:p w14:paraId="33ABCC53" w14:textId="77777777" w:rsidR="00865876" w:rsidRPr="00CC0A3B" w:rsidRDefault="00865876" w:rsidP="003B56CE">
          <w:pPr>
            <w:pStyle w:val="Footer"/>
            <w:spacing w:line="276" w:lineRule="auto"/>
            <w:jc w:val="right"/>
            <w:rPr>
              <w:rFonts w:ascii="Trebuchet MS" w:hAnsi="Trebuchet MS" w:cs="Arial"/>
              <w:sz w:val="18"/>
              <w:szCs w:val="18"/>
            </w:rPr>
          </w:pPr>
          <w:r w:rsidRPr="00CC0A3B">
            <w:rPr>
              <w:rFonts w:ascii="Trebuchet MS" w:hAnsi="Trebuchet MS" w:cs="Arial"/>
              <w:sz w:val="18"/>
              <w:szCs w:val="18"/>
            </w:rPr>
            <w:t>Cod IBAN: RO58 TREZ 2315 0220 1X02 3643</w:t>
          </w:r>
        </w:p>
        <w:p w14:paraId="60CA5608" w14:textId="77777777" w:rsidR="00865876" w:rsidRPr="00CC0A3B" w:rsidRDefault="00865876" w:rsidP="003B56CE">
          <w:pPr>
            <w:pStyle w:val="Footer"/>
            <w:spacing w:line="276" w:lineRule="auto"/>
            <w:jc w:val="right"/>
            <w:rPr>
              <w:rFonts w:ascii="Trebuchet MS" w:hAnsi="Trebuchet MS" w:cs="Arial"/>
              <w:sz w:val="18"/>
              <w:szCs w:val="18"/>
            </w:rPr>
          </w:pPr>
        </w:p>
        <w:p w14:paraId="4D534E7E" w14:textId="77777777" w:rsidR="00865876" w:rsidRPr="00CC0A3B" w:rsidRDefault="00865876" w:rsidP="003B56CE">
          <w:pPr>
            <w:pStyle w:val="Footer"/>
            <w:spacing w:line="276" w:lineRule="auto"/>
            <w:jc w:val="right"/>
            <w:rPr>
              <w:rFonts w:ascii="Trebuchet MS" w:hAnsi="Trebuchet MS" w:cs="Arial"/>
              <w:sz w:val="18"/>
              <w:szCs w:val="18"/>
            </w:rPr>
          </w:pPr>
        </w:p>
        <w:p w14:paraId="14CCA992" w14:textId="61A0B03B" w:rsidR="00865876" w:rsidRPr="00CC0A3B" w:rsidRDefault="00865876" w:rsidP="00B95725">
          <w:pPr>
            <w:pStyle w:val="Footer"/>
            <w:spacing w:line="276" w:lineRule="auto"/>
            <w:jc w:val="right"/>
            <w:rPr>
              <w:rFonts w:ascii="Trebuchet MS" w:hAnsi="Trebuchet MS" w:cs="Arial"/>
              <w:sz w:val="18"/>
              <w:szCs w:val="18"/>
            </w:rPr>
          </w:pPr>
          <w:r w:rsidRPr="00CC0A3B">
            <w:rPr>
              <w:rFonts w:ascii="Trebuchet MS" w:hAnsi="Trebuchet MS" w:cs="Arial"/>
              <w:sz w:val="18"/>
              <w:szCs w:val="18"/>
            </w:rPr>
            <w:t xml:space="preserve">Pagina </w:t>
          </w:r>
          <w:r w:rsidRPr="003459CC">
            <w:rPr>
              <w:rFonts w:ascii="Trebuchet MS" w:hAnsi="Trebuchet MS" w:cs="Arial"/>
              <w:bCs/>
              <w:sz w:val="18"/>
              <w:szCs w:val="18"/>
            </w:rPr>
            <w:fldChar w:fldCharType="begin"/>
          </w:r>
          <w:r w:rsidRPr="003459CC">
            <w:rPr>
              <w:rFonts w:ascii="Trebuchet MS" w:hAnsi="Trebuchet MS" w:cs="Arial"/>
              <w:bCs/>
              <w:sz w:val="18"/>
              <w:szCs w:val="18"/>
            </w:rPr>
            <w:instrText>PAGE  \* Arabic  \* MERGEFORMAT</w:instrText>
          </w:r>
          <w:r w:rsidRPr="003459CC">
            <w:rPr>
              <w:rFonts w:ascii="Trebuchet MS" w:hAnsi="Trebuchet MS" w:cs="Arial"/>
              <w:bCs/>
              <w:sz w:val="18"/>
              <w:szCs w:val="18"/>
            </w:rPr>
            <w:fldChar w:fldCharType="separate"/>
          </w:r>
          <w:r w:rsidR="00BF5886" w:rsidRPr="00BF5886">
            <w:rPr>
              <w:rFonts w:ascii="Trebuchet MS" w:hAnsi="Trebuchet MS" w:cs="Arial"/>
              <w:bCs/>
              <w:noProof/>
              <w:sz w:val="18"/>
              <w:szCs w:val="18"/>
              <w:lang w:val="en-US"/>
            </w:rPr>
            <w:t>1</w:t>
          </w:r>
          <w:r w:rsidRPr="003459CC">
            <w:rPr>
              <w:rFonts w:ascii="Trebuchet MS" w:hAnsi="Trebuchet MS" w:cs="Arial"/>
              <w:bCs/>
              <w:sz w:val="18"/>
              <w:szCs w:val="18"/>
            </w:rPr>
            <w:fldChar w:fldCharType="end"/>
          </w:r>
          <w:r w:rsidRPr="003459CC">
            <w:rPr>
              <w:rFonts w:ascii="Trebuchet MS" w:hAnsi="Trebuchet MS" w:cs="Arial"/>
              <w:bCs/>
              <w:sz w:val="18"/>
              <w:szCs w:val="18"/>
            </w:rPr>
            <w:t>/</w:t>
          </w:r>
          <w:r w:rsidR="00924BC5">
            <w:rPr>
              <w:rFonts w:ascii="Trebuchet MS" w:hAnsi="Trebuchet MS" w:cs="Arial"/>
              <w:bCs/>
              <w:sz w:val="18"/>
              <w:szCs w:val="18"/>
            </w:rPr>
            <w:t>11</w:t>
          </w:r>
          <w:r>
            <w:rPr>
              <w:rFonts w:ascii="Trebuchet MS" w:hAnsi="Trebuchet MS" w:cs="Arial"/>
              <w:sz w:val="18"/>
              <w:szCs w:val="18"/>
            </w:rPr>
            <w:t xml:space="preserve"> </w:t>
          </w:r>
        </w:p>
        <w:p w14:paraId="13AAEE60" w14:textId="77777777" w:rsidR="00865876" w:rsidRPr="00CC0A3B" w:rsidRDefault="00865876" w:rsidP="003B56CE">
          <w:pPr>
            <w:pStyle w:val="Footer"/>
            <w:spacing w:line="276" w:lineRule="auto"/>
            <w:jc w:val="right"/>
            <w:rPr>
              <w:rFonts w:ascii="Trebuchet MS" w:hAnsi="Trebuchet MS" w:cs="Arial"/>
              <w:sz w:val="18"/>
              <w:szCs w:val="18"/>
            </w:rPr>
          </w:pPr>
        </w:p>
      </w:tc>
    </w:tr>
  </w:tbl>
  <w:p w14:paraId="64FBF2CB" w14:textId="0A9208E1" w:rsidR="00865876" w:rsidRDefault="00865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B7D51" w14:textId="77777777" w:rsidR="00BF5886" w:rsidRDefault="00BF5886" w:rsidP="00143ACD">
      <w:pPr>
        <w:spacing w:after="0" w:line="240" w:lineRule="auto"/>
      </w:pPr>
      <w:r>
        <w:separator/>
      </w:r>
    </w:p>
  </w:footnote>
  <w:footnote w:type="continuationSeparator" w:id="0">
    <w:p w14:paraId="6C69C4BC" w14:textId="77777777" w:rsidR="00BF5886" w:rsidRDefault="00BF5886"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865876" w:rsidRDefault="00865876">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4246A9A2" w:rsidR="00865876" w:rsidRDefault="0086587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lang w:val="en-US"/>
      </w:rPr>
      <w:drawing>
        <wp:inline distT="0" distB="0" distL="0" distR="0" wp14:anchorId="2BE69162" wp14:editId="31D469DD">
          <wp:extent cx="2192279" cy="8382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46888" name="Picture 2130046888"/>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2214338" cy="846634"/>
                  </a:xfrm>
                  <a:prstGeom prst="rect">
                    <a:avLst/>
                  </a:prstGeom>
                </pic:spPr>
              </pic:pic>
            </a:graphicData>
          </a:graphic>
        </wp:inline>
      </w:drawing>
    </w:r>
    <w:r>
      <w:rPr>
        <w:noProof/>
      </w:rPr>
      <w:t xml:space="preserve">                                           </w:t>
    </w:r>
  </w:p>
  <w:bookmarkEnd w:id="1"/>
  <w:bookmarkEnd w:id="2"/>
  <w:p w14:paraId="69F605C0" w14:textId="460DDE97" w:rsidR="00865876" w:rsidRPr="0005498F" w:rsidRDefault="00865876"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476"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8210BA3"/>
    <w:multiLevelType w:val="hybridMultilevel"/>
    <w:tmpl w:val="888A8300"/>
    <w:lvl w:ilvl="0" w:tplc="0A3CFA8C">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3142E"/>
    <w:multiLevelType w:val="hybridMultilevel"/>
    <w:tmpl w:val="C708FD20"/>
    <w:lvl w:ilvl="0" w:tplc="38464F78">
      <w:start w:val="20"/>
      <w:numFmt w:val="bullet"/>
      <w:lvlText w:val="-"/>
      <w:lvlJc w:val="left"/>
      <w:pPr>
        <w:ind w:left="1092" w:hanging="360"/>
      </w:pPr>
      <w:rPr>
        <w:rFonts w:ascii="Times New Roman" w:eastAsia="Times New Roman" w:hAnsi="Times New Roman" w:cs="Times New Roman"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 w15:restartNumberingAfterBreak="0">
    <w:nsid w:val="1FA53FE3"/>
    <w:multiLevelType w:val="hybridMultilevel"/>
    <w:tmpl w:val="765C0B9A"/>
    <w:lvl w:ilvl="0" w:tplc="935A602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65004BE"/>
    <w:multiLevelType w:val="hybridMultilevel"/>
    <w:tmpl w:val="3C8C3D00"/>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6194A"/>
    <w:multiLevelType w:val="hybridMultilevel"/>
    <w:tmpl w:val="B1AA7130"/>
    <w:lvl w:ilvl="0" w:tplc="E36C2B4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D46013C"/>
    <w:multiLevelType w:val="multilevel"/>
    <w:tmpl w:val="9D0A2F14"/>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rebuchet MS" w:hAnsi="Trebuchet MS"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2F2E2AC6"/>
    <w:multiLevelType w:val="hybridMultilevel"/>
    <w:tmpl w:val="69E264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17">
      <w:start w:val="1"/>
      <w:numFmt w:val="lowerLetter"/>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01BF9"/>
    <w:multiLevelType w:val="hybridMultilevel"/>
    <w:tmpl w:val="8D0EC08E"/>
    <w:lvl w:ilvl="0" w:tplc="7C32139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1691BD1"/>
    <w:multiLevelType w:val="hybridMultilevel"/>
    <w:tmpl w:val="A5566FB6"/>
    <w:lvl w:ilvl="0" w:tplc="38464F7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156A1"/>
    <w:multiLevelType w:val="hybridMultilevel"/>
    <w:tmpl w:val="D0D2BD44"/>
    <w:lvl w:ilvl="0" w:tplc="AAE466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F5ECA"/>
    <w:multiLevelType w:val="hybridMultilevel"/>
    <w:tmpl w:val="3C90E50C"/>
    <w:lvl w:ilvl="0" w:tplc="891ED7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B380A88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rebuchet MS" w:eastAsia="Times New Roman" w:hAnsi="Trebuchet MS" w:cs="Arial"/>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5" w15:restartNumberingAfterBreak="0">
    <w:nsid w:val="79266B7F"/>
    <w:multiLevelType w:val="hybridMultilevel"/>
    <w:tmpl w:val="B6846258"/>
    <w:lvl w:ilvl="0" w:tplc="8B34C8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1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6"/>
  </w:num>
  <w:num w:numId="10">
    <w:abstractNumId w:val="2"/>
  </w:num>
  <w:num w:numId="11">
    <w:abstractNumId w:val="7"/>
  </w:num>
  <w:num w:numId="12">
    <w:abstractNumId w:val="10"/>
  </w:num>
  <w:num w:numId="13">
    <w:abstractNumId w:val="1"/>
  </w:num>
  <w:num w:numId="14">
    <w:abstractNumId w:val="9"/>
  </w:num>
  <w:num w:numId="15">
    <w:abstractNumId w:val="1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28B9"/>
    <w:rsid w:val="000055A0"/>
    <w:rsid w:val="0001233B"/>
    <w:rsid w:val="00012D53"/>
    <w:rsid w:val="0001344B"/>
    <w:rsid w:val="000212BB"/>
    <w:rsid w:val="0002485B"/>
    <w:rsid w:val="00025B39"/>
    <w:rsid w:val="00042469"/>
    <w:rsid w:val="000443D5"/>
    <w:rsid w:val="0005308F"/>
    <w:rsid w:val="00053616"/>
    <w:rsid w:val="00053C09"/>
    <w:rsid w:val="0005498F"/>
    <w:rsid w:val="0006264C"/>
    <w:rsid w:val="0006731F"/>
    <w:rsid w:val="000706D0"/>
    <w:rsid w:val="00070721"/>
    <w:rsid w:val="000743AF"/>
    <w:rsid w:val="00075613"/>
    <w:rsid w:val="0007644C"/>
    <w:rsid w:val="00076E63"/>
    <w:rsid w:val="000778AA"/>
    <w:rsid w:val="00080317"/>
    <w:rsid w:val="00082308"/>
    <w:rsid w:val="00085AF9"/>
    <w:rsid w:val="00087609"/>
    <w:rsid w:val="000905C7"/>
    <w:rsid w:val="00092EE1"/>
    <w:rsid w:val="00095596"/>
    <w:rsid w:val="00096863"/>
    <w:rsid w:val="000A4CDF"/>
    <w:rsid w:val="000A58D5"/>
    <w:rsid w:val="000B2998"/>
    <w:rsid w:val="000C1D3C"/>
    <w:rsid w:val="000C2C0D"/>
    <w:rsid w:val="000C3BAE"/>
    <w:rsid w:val="000D157D"/>
    <w:rsid w:val="000D4FB0"/>
    <w:rsid w:val="000D514F"/>
    <w:rsid w:val="000D725E"/>
    <w:rsid w:val="000E49CC"/>
    <w:rsid w:val="000E630C"/>
    <w:rsid w:val="000F4A43"/>
    <w:rsid w:val="00103220"/>
    <w:rsid w:val="0011052B"/>
    <w:rsid w:val="00113AD8"/>
    <w:rsid w:val="00121C7F"/>
    <w:rsid w:val="001221BB"/>
    <w:rsid w:val="0012463E"/>
    <w:rsid w:val="001267AD"/>
    <w:rsid w:val="001315F3"/>
    <w:rsid w:val="0013223A"/>
    <w:rsid w:val="00136622"/>
    <w:rsid w:val="00141910"/>
    <w:rsid w:val="00141F0D"/>
    <w:rsid w:val="00143ACD"/>
    <w:rsid w:val="00152F01"/>
    <w:rsid w:val="00177C7E"/>
    <w:rsid w:val="00187C42"/>
    <w:rsid w:val="00190D9E"/>
    <w:rsid w:val="001920D4"/>
    <w:rsid w:val="00195DE3"/>
    <w:rsid w:val="001A6176"/>
    <w:rsid w:val="001B0A76"/>
    <w:rsid w:val="001B0E62"/>
    <w:rsid w:val="001B47C8"/>
    <w:rsid w:val="001B7196"/>
    <w:rsid w:val="001C2B1B"/>
    <w:rsid w:val="001C587D"/>
    <w:rsid w:val="001D0A60"/>
    <w:rsid w:val="001D4CDF"/>
    <w:rsid w:val="001D6B66"/>
    <w:rsid w:val="001E23E5"/>
    <w:rsid w:val="001E5DF3"/>
    <w:rsid w:val="001E73D4"/>
    <w:rsid w:val="001E7602"/>
    <w:rsid w:val="001F001A"/>
    <w:rsid w:val="001F590A"/>
    <w:rsid w:val="001F6ABE"/>
    <w:rsid w:val="001F7E80"/>
    <w:rsid w:val="00200861"/>
    <w:rsid w:val="00200A02"/>
    <w:rsid w:val="00201221"/>
    <w:rsid w:val="0020381B"/>
    <w:rsid w:val="002039AA"/>
    <w:rsid w:val="00207DCB"/>
    <w:rsid w:val="00207E85"/>
    <w:rsid w:val="002121C6"/>
    <w:rsid w:val="00215AF2"/>
    <w:rsid w:val="00223B66"/>
    <w:rsid w:val="002245ED"/>
    <w:rsid w:val="0023482A"/>
    <w:rsid w:val="002360D7"/>
    <w:rsid w:val="0024170E"/>
    <w:rsid w:val="00244A46"/>
    <w:rsid w:val="00244B65"/>
    <w:rsid w:val="00247793"/>
    <w:rsid w:val="00250E53"/>
    <w:rsid w:val="00254C05"/>
    <w:rsid w:val="00255507"/>
    <w:rsid w:val="00255AC9"/>
    <w:rsid w:val="002615C0"/>
    <w:rsid w:val="0026327A"/>
    <w:rsid w:val="0026438E"/>
    <w:rsid w:val="002646CB"/>
    <w:rsid w:val="00266759"/>
    <w:rsid w:val="00266AB8"/>
    <w:rsid w:val="002719B8"/>
    <w:rsid w:val="0027305A"/>
    <w:rsid w:val="00274407"/>
    <w:rsid w:val="002804D7"/>
    <w:rsid w:val="002818B0"/>
    <w:rsid w:val="002915F6"/>
    <w:rsid w:val="002919AE"/>
    <w:rsid w:val="00291A09"/>
    <w:rsid w:val="00291EAA"/>
    <w:rsid w:val="0029232D"/>
    <w:rsid w:val="002A20AC"/>
    <w:rsid w:val="002A3738"/>
    <w:rsid w:val="002A6F9C"/>
    <w:rsid w:val="002B09C2"/>
    <w:rsid w:val="002B0C58"/>
    <w:rsid w:val="002B273A"/>
    <w:rsid w:val="002B2B48"/>
    <w:rsid w:val="002B4650"/>
    <w:rsid w:val="002C0042"/>
    <w:rsid w:val="002C0206"/>
    <w:rsid w:val="002C4D04"/>
    <w:rsid w:val="002C5058"/>
    <w:rsid w:val="002C7CF4"/>
    <w:rsid w:val="002D195D"/>
    <w:rsid w:val="002E2A23"/>
    <w:rsid w:val="002E378F"/>
    <w:rsid w:val="002E4455"/>
    <w:rsid w:val="002F0CA3"/>
    <w:rsid w:val="002F0EEA"/>
    <w:rsid w:val="002F73FD"/>
    <w:rsid w:val="002F79BF"/>
    <w:rsid w:val="002F7CA5"/>
    <w:rsid w:val="0030245F"/>
    <w:rsid w:val="0030413C"/>
    <w:rsid w:val="00315366"/>
    <w:rsid w:val="003204EB"/>
    <w:rsid w:val="00322011"/>
    <w:rsid w:val="00330D71"/>
    <w:rsid w:val="00334B96"/>
    <w:rsid w:val="00335F06"/>
    <w:rsid w:val="0033600C"/>
    <w:rsid w:val="00340F1C"/>
    <w:rsid w:val="00341E92"/>
    <w:rsid w:val="0034246D"/>
    <w:rsid w:val="00343C87"/>
    <w:rsid w:val="003459CC"/>
    <w:rsid w:val="00347D8C"/>
    <w:rsid w:val="00354326"/>
    <w:rsid w:val="00354399"/>
    <w:rsid w:val="00354CAE"/>
    <w:rsid w:val="00355B49"/>
    <w:rsid w:val="00362CA7"/>
    <w:rsid w:val="00365258"/>
    <w:rsid w:val="00366038"/>
    <w:rsid w:val="00370E2B"/>
    <w:rsid w:val="00371A2A"/>
    <w:rsid w:val="00372D14"/>
    <w:rsid w:val="00374F49"/>
    <w:rsid w:val="00375EA7"/>
    <w:rsid w:val="0037622D"/>
    <w:rsid w:val="00380F17"/>
    <w:rsid w:val="00394927"/>
    <w:rsid w:val="003A264A"/>
    <w:rsid w:val="003A3D04"/>
    <w:rsid w:val="003A5E16"/>
    <w:rsid w:val="003A5ED5"/>
    <w:rsid w:val="003B56CE"/>
    <w:rsid w:val="003D4135"/>
    <w:rsid w:val="003D63E3"/>
    <w:rsid w:val="003E3658"/>
    <w:rsid w:val="003E57CC"/>
    <w:rsid w:val="003E632F"/>
    <w:rsid w:val="003E72EA"/>
    <w:rsid w:val="003F3EF2"/>
    <w:rsid w:val="003F5ED1"/>
    <w:rsid w:val="00400BE8"/>
    <w:rsid w:val="00403147"/>
    <w:rsid w:val="004035E5"/>
    <w:rsid w:val="00404E99"/>
    <w:rsid w:val="004117FF"/>
    <w:rsid w:val="00413683"/>
    <w:rsid w:val="00424A44"/>
    <w:rsid w:val="00431D78"/>
    <w:rsid w:val="00431D85"/>
    <w:rsid w:val="00432604"/>
    <w:rsid w:val="00437C41"/>
    <w:rsid w:val="004466B6"/>
    <w:rsid w:val="0044720A"/>
    <w:rsid w:val="004530F2"/>
    <w:rsid w:val="00461B61"/>
    <w:rsid w:val="00465230"/>
    <w:rsid w:val="00472318"/>
    <w:rsid w:val="00473892"/>
    <w:rsid w:val="004763B4"/>
    <w:rsid w:val="00482273"/>
    <w:rsid w:val="00482EF6"/>
    <w:rsid w:val="0049144A"/>
    <w:rsid w:val="00491735"/>
    <w:rsid w:val="0049531D"/>
    <w:rsid w:val="0049760A"/>
    <w:rsid w:val="004979D1"/>
    <w:rsid w:val="00497E7C"/>
    <w:rsid w:val="004A0BD8"/>
    <w:rsid w:val="004A0F62"/>
    <w:rsid w:val="004A612E"/>
    <w:rsid w:val="004B502A"/>
    <w:rsid w:val="004B6628"/>
    <w:rsid w:val="004B7417"/>
    <w:rsid w:val="004B7733"/>
    <w:rsid w:val="004C0CE7"/>
    <w:rsid w:val="004C273D"/>
    <w:rsid w:val="004C5DC0"/>
    <w:rsid w:val="004C60DC"/>
    <w:rsid w:val="004C7186"/>
    <w:rsid w:val="004D3A92"/>
    <w:rsid w:val="004F0432"/>
    <w:rsid w:val="00504898"/>
    <w:rsid w:val="00507202"/>
    <w:rsid w:val="005151AF"/>
    <w:rsid w:val="005230BD"/>
    <w:rsid w:val="0053065D"/>
    <w:rsid w:val="00534FD5"/>
    <w:rsid w:val="0053543A"/>
    <w:rsid w:val="00546257"/>
    <w:rsid w:val="00573C7E"/>
    <w:rsid w:val="0057555D"/>
    <w:rsid w:val="00577E4F"/>
    <w:rsid w:val="00580E7D"/>
    <w:rsid w:val="0058636E"/>
    <w:rsid w:val="005928E4"/>
    <w:rsid w:val="005A03EA"/>
    <w:rsid w:val="005A359B"/>
    <w:rsid w:val="005A4985"/>
    <w:rsid w:val="005A76A5"/>
    <w:rsid w:val="005C0BEC"/>
    <w:rsid w:val="005C0F1A"/>
    <w:rsid w:val="005C295E"/>
    <w:rsid w:val="005C3D2D"/>
    <w:rsid w:val="005C5B8C"/>
    <w:rsid w:val="005C7493"/>
    <w:rsid w:val="005D4E23"/>
    <w:rsid w:val="005E0507"/>
    <w:rsid w:val="005E2060"/>
    <w:rsid w:val="005E7567"/>
    <w:rsid w:val="005F734B"/>
    <w:rsid w:val="00600CF7"/>
    <w:rsid w:val="00603D24"/>
    <w:rsid w:val="00604DA9"/>
    <w:rsid w:val="00611E34"/>
    <w:rsid w:val="00613C1E"/>
    <w:rsid w:val="006168C2"/>
    <w:rsid w:val="0061723E"/>
    <w:rsid w:val="0062358A"/>
    <w:rsid w:val="006301B4"/>
    <w:rsid w:val="00630D2B"/>
    <w:rsid w:val="006318BF"/>
    <w:rsid w:val="006325E5"/>
    <w:rsid w:val="00632D1B"/>
    <w:rsid w:val="006334B0"/>
    <w:rsid w:val="00634D1D"/>
    <w:rsid w:val="006356A6"/>
    <w:rsid w:val="006453EF"/>
    <w:rsid w:val="0064685D"/>
    <w:rsid w:val="00651235"/>
    <w:rsid w:val="00652A37"/>
    <w:rsid w:val="006533C5"/>
    <w:rsid w:val="00655F47"/>
    <w:rsid w:val="0066283E"/>
    <w:rsid w:val="00666C35"/>
    <w:rsid w:val="006714F3"/>
    <w:rsid w:val="00692494"/>
    <w:rsid w:val="006939DE"/>
    <w:rsid w:val="00694629"/>
    <w:rsid w:val="006A01AC"/>
    <w:rsid w:val="006A069B"/>
    <w:rsid w:val="006B395E"/>
    <w:rsid w:val="006C0F4C"/>
    <w:rsid w:val="006C1F1E"/>
    <w:rsid w:val="006C2FCC"/>
    <w:rsid w:val="006D37E5"/>
    <w:rsid w:val="006D5907"/>
    <w:rsid w:val="006D5AF3"/>
    <w:rsid w:val="006D65DB"/>
    <w:rsid w:val="006E08A1"/>
    <w:rsid w:val="006E4BD2"/>
    <w:rsid w:val="006E69BB"/>
    <w:rsid w:val="006E7EF5"/>
    <w:rsid w:val="006F53CB"/>
    <w:rsid w:val="006F6158"/>
    <w:rsid w:val="00700ECF"/>
    <w:rsid w:val="00706BC8"/>
    <w:rsid w:val="00706DC7"/>
    <w:rsid w:val="00706E80"/>
    <w:rsid w:val="00710696"/>
    <w:rsid w:val="00710AF1"/>
    <w:rsid w:val="00711089"/>
    <w:rsid w:val="00712B19"/>
    <w:rsid w:val="00716AB1"/>
    <w:rsid w:val="00720A90"/>
    <w:rsid w:val="00733063"/>
    <w:rsid w:val="00733D0C"/>
    <w:rsid w:val="007408FC"/>
    <w:rsid w:val="00743A9F"/>
    <w:rsid w:val="00744816"/>
    <w:rsid w:val="007463B7"/>
    <w:rsid w:val="0075185C"/>
    <w:rsid w:val="00752046"/>
    <w:rsid w:val="00752CB1"/>
    <w:rsid w:val="007552A8"/>
    <w:rsid w:val="00755B42"/>
    <w:rsid w:val="00763396"/>
    <w:rsid w:val="0076500B"/>
    <w:rsid w:val="0076721B"/>
    <w:rsid w:val="00767C2F"/>
    <w:rsid w:val="007739DC"/>
    <w:rsid w:val="00774D50"/>
    <w:rsid w:val="00775DEA"/>
    <w:rsid w:val="00777334"/>
    <w:rsid w:val="007824D6"/>
    <w:rsid w:val="00785D91"/>
    <w:rsid w:val="0078696F"/>
    <w:rsid w:val="0079014D"/>
    <w:rsid w:val="00792789"/>
    <w:rsid w:val="0079288B"/>
    <w:rsid w:val="007977BB"/>
    <w:rsid w:val="007A4898"/>
    <w:rsid w:val="007A7D63"/>
    <w:rsid w:val="007B40D1"/>
    <w:rsid w:val="007C2B89"/>
    <w:rsid w:val="007C44B3"/>
    <w:rsid w:val="007D3AFB"/>
    <w:rsid w:val="007D47ED"/>
    <w:rsid w:val="007D4A5C"/>
    <w:rsid w:val="007D4C04"/>
    <w:rsid w:val="007D7AD2"/>
    <w:rsid w:val="007E37F0"/>
    <w:rsid w:val="007E3DBE"/>
    <w:rsid w:val="007E4196"/>
    <w:rsid w:val="007E71B5"/>
    <w:rsid w:val="007E7F66"/>
    <w:rsid w:val="007F0F86"/>
    <w:rsid w:val="0080164D"/>
    <w:rsid w:val="00804DE3"/>
    <w:rsid w:val="0081504B"/>
    <w:rsid w:val="00824543"/>
    <w:rsid w:val="00832239"/>
    <w:rsid w:val="00835B1A"/>
    <w:rsid w:val="0084465A"/>
    <w:rsid w:val="008507D9"/>
    <w:rsid w:val="008549BE"/>
    <w:rsid w:val="00857085"/>
    <w:rsid w:val="00865876"/>
    <w:rsid w:val="008702CC"/>
    <w:rsid w:val="008724D8"/>
    <w:rsid w:val="00872DA2"/>
    <w:rsid w:val="008740FC"/>
    <w:rsid w:val="00877A8B"/>
    <w:rsid w:val="00880001"/>
    <w:rsid w:val="00883861"/>
    <w:rsid w:val="00884056"/>
    <w:rsid w:val="00892153"/>
    <w:rsid w:val="008940D9"/>
    <w:rsid w:val="008A2368"/>
    <w:rsid w:val="008B3DB6"/>
    <w:rsid w:val="008B7096"/>
    <w:rsid w:val="008C0216"/>
    <w:rsid w:val="008C7811"/>
    <w:rsid w:val="008C7884"/>
    <w:rsid w:val="008D246C"/>
    <w:rsid w:val="008D5891"/>
    <w:rsid w:val="008D7CD9"/>
    <w:rsid w:val="008E22B2"/>
    <w:rsid w:val="008E3CC6"/>
    <w:rsid w:val="008E5AA9"/>
    <w:rsid w:val="008F004C"/>
    <w:rsid w:val="008F12E5"/>
    <w:rsid w:val="008F19C5"/>
    <w:rsid w:val="008F2309"/>
    <w:rsid w:val="008F3D87"/>
    <w:rsid w:val="008F425C"/>
    <w:rsid w:val="0090061B"/>
    <w:rsid w:val="00902342"/>
    <w:rsid w:val="00903E2C"/>
    <w:rsid w:val="0090477A"/>
    <w:rsid w:val="00904EA4"/>
    <w:rsid w:val="00904FAF"/>
    <w:rsid w:val="009055EE"/>
    <w:rsid w:val="00905E67"/>
    <w:rsid w:val="00907FC0"/>
    <w:rsid w:val="00910786"/>
    <w:rsid w:val="0091429A"/>
    <w:rsid w:val="009142A5"/>
    <w:rsid w:val="009202C3"/>
    <w:rsid w:val="009214EE"/>
    <w:rsid w:val="00923A80"/>
    <w:rsid w:val="00923C02"/>
    <w:rsid w:val="00924BC5"/>
    <w:rsid w:val="009308BE"/>
    <w:rsid w:val="009373B2"/>
    <w:rsid w:val="00947570"/>
    <w:rsid w:val="00952265"/>
    <w:rsid w:val="00952A3E"/>
    <w:rsid w:val="00954AE4"/>
    <w:rsid w:val="00954F4C"/>
    <w:rsid w:val="009564D8"/>
    <w:rsid w:val="009571CF"/>
    <w:rsid w:val="0096024C"/>
    <w:rsid w:val="00964404"/>
    <w:rsid w:val="00966457"/>
    <w:rsid w:val="0096754F"/>
    <w:rsid w:val="00967C6C"/>
    <w:rsid w:val="00970741"/>
    <w:rsid w:val="0097138B"/>
    <w:rsid w:val="0097354C"/>
    <w:rsid w:val="00976781"/>
    <w:rsid w:val="00992450"/>
    <w:rsid w:val="0099624B"/>
    <w:rsid w:val="009A231C"/>
    <w:rsid w:val="009A5C24"/>
    <w:rsid w:val="009B0E98"/>
    <w:rsid w:val="009B3BA7"/>
    <w:rsid w:val="009B480A"/>
    <w:rsid w:val="009B5BF6"/>
    <w:rsid w:val="009B765C"/>
    <w:rsid w:val="009B7E2B"/>
    <w:rsid w:val="009C23D5"/>
    <w:rsid w:val="009C4E72"/>
    <w:rsid w:val="009C61E8"/>
    <w:rsid w:val="009E072D"/>
    <w:rsid w:val="009E07F9"/>
    <w:rsid w:val="009E4039"/>
    <w:rsid w:val="009E4828"/>
    <w:rsid w:val="009E55A6"/>
    <w:rsid w:val="009F1F86"/>
    <w:rsid w:val="009F2F2E"/>
    <w:rsid w:val="009F4E37"/>
    <w:rsid w:val="00A01271"/>
    <w:rsid w:val="00A02355"/>
    <w:rsid w:val="00A0719A"/>
    <w:rsid w:val="00A15AB7"/>
    <w:rsid w:val="00A23409"/>
    <w:rsid w:val="00A256D7"/>
    <w:rsid w:val="00A274A7"/>
    <w:rsid w:val="00A30B56"/>
    <w:rsid w:val="00A30EA6"/>
    <w:rsid w:val="00A31428"/>
    <w:rsid w:val="00A3638B"/>
    <w:rsid w:val="00A433B2"/>
    <w:rsid w:val="00A4543E"/>
    <w:rsid w:val="00A47609"/>
    <w:rsid w:val="00A50706"/>
    <w:rsid w:val="00A510C2"/>
    <w:rsid w:val="00A52A36"/>
    <w:rsid w:val="00A54203"/>
    <w:rsid w:val="00A60034"/>
    <w:rsid w:val="00A60D15"/>
    <w:rsid w:val="00A6124C"/>
    <w:rsid w:val="00A647B1"/>
    <w:rsid w:val="00A64C50"/>
    <w:rsid w:val="00A75429"/>
    <w:rsid w:val="00A75D34"/>
    <w:rsid w:val="00A81707"/>
    <w:rsid w:val="00A82D75"/>
    <w:rsid w:val="00A8350D"/>
    <w:rsid w:val="00A85856"/>
    <w:rsid w:val="00A85D60"/>
    <w:rsid w:val="00A93E18"/>
    <w:rsid w:val="00A9688B"/>
    <w:rsid w:val="00AA1ED9"/>
    <w:rsid w:val="00AA4CDB"/>
    <w:rsid w:val="00AA579B"/>
    <w:rsid w:val="00AA68C0"/>
    <w:rsid w:val="00AB24C0"/>
    <w:rsid w:val="00AB523E"/>
    <w:rsid w:val="00AC04D1"/>
    <w:rsid w:val="00AC7E20"/>
    <w:rsid w:val="00AD0554"/>
    <w:rsid w:val="00AD1A04"/>
    <w:rsid w:val="00AD4BB7"/>
    <w:rsid w:val="00AE1C33"/>
    <w:rsid w:val="00AE431C"/>
    <w:rsid w:val="00AE7AD0"/>
    <w:rsid w:val="00AF05FE"/>
    <w:rsid w:val="00AF0844"/>
    <w:rsid w:val="00AF1A3B"/>
    <w:rsid w:val="00B11717"/>
    <w:rsid w:val="00B1354B"/>
    <w:rsid w:val="00B13D6B"/>
    <w:rsid w:val="00B14D6A"/>
    <w:rsid w:val="00B166C8"/>
    <w:rsid w:val="00B205BD"/>
    <w:rsid w:val="00B26905"/>
    <w:rsid w:val="00B2762D"/>
    <w:rsid w:val="00B31B0C"/>
    <w:rsid w:val="00B439A7"/>
    <w:rsid w:val="00B473A8"/>
    <w:rsid w:val="00B51676"/>
    <w:rsid w:val="00B531C6"/>
    <w:rsid w:val="00B54416"/>
    <w:rsid w:val="00B574FE"/>
    <w:rsid w:val="00B57FC0"/>
    <w:rsid w:val="00B628EF"/>
    <w:rsid w:val="00B66573"/>
    <w:rsid w:val="00B711FB"/>
    <w:rsid w:val="00B80777"/>
    <w:rsid w:val="00B83F02"/>
    <w:rsid w:val="00B84B40"/>
    <w:rsid w:val="00B85D8C"/>
    <w:rsid w:val="00B9181C"/>
    <w:rsid w:val="00B9188D"/>
    <w:rsid w:val="00B92A2A"/>
    <w:rsid w:val="00B95725"/>
    <w:rsid w:val="00B96788"/>
    <w:rsid w:val="00BA00E4"/>
    <w:rsid w:val="00BA398A"/>
    <w:rsid w:val="00BA76FD"/>
    <w:rsid w:val="00BA7CA1"/>
    <w:rsid w:val="00BB1891"/>
    <w:rsid w:val="00BB4194"/>
    <w:rsid w:val="00BC639F"/>
    <w:rsid w:val="00BD186F"/>
    <w:rsid w:val="00BD356C"/>
    <w:rsid w:val="00BD4B31"/>
    <w:rsid w:val="00BD6026"/>
    <w:rsid w:val="00BD7E45"/>
    <w:rsid w:val="00BE0746"/>
    <w:rsid w:val="00BE4B47"/>
    <w:rsid w:val="00BE5F92"/>
    <w:rsid w:val="00BE7E2B"/>
    <w:rsid w:val="00BF19D7"/>
    <w:rsid w:val="00BF214E"/>
    <w:rsid w:val="00BF31D7"/>
    <w:rsid w:val="00BF5886"/>
    <w:rsid w:val="00BF7671"/>
    <w:rsid w:val="00C11182"/>
    <w:rsid w:val="00C1236D"/>
    <w:rsid w:val="00C25210"/>
    <w:rsid w:val="00C333B0"/>
    <w:rsid w:val="00C357FE"/>
    <w:rsid w:val="00C37725"/>
    <w:rsid w:val="00C47892"/>
    <w:rsid w:val="00C5087F"/>
    <w:rsid w:val="00C51BA0"/>
    <w:rsid w:val="00C52A11"/>
    <w:rsid w:val="00C56991"/>
    <w:rsid w:val="00C576E5"/>
    <w:rsid w:val="00C70F26"/>
    <w:rsid w:val="00C74B59"/>
    <w:rsid w:val="00C811C9"/>
    <w:rsid w:val="00C82AB0"/>
    <w:rsid w:val="00C84258"/>
    <w:rsid w:val="00C92BB3"/>
    <w:rsid w:val="00C9682A"/>
    <w:rsid w:val="00C96A86"/>
    <w:rsid w:val="00CA0182"/>
    <w:rsid w:val="00CA7A0D"/>
    <w:rsid w:val="00CB3028"/>
    <w:rsid w:val="00CB4713"/>
    <w:rsid w:val="00CB78CC"/>
    <w:rsid w:val="00CC0A3B"/>
    <w:rsid w:val="00CC4C38"/>
    <w:rsid w:val="00CC643E"/>
    <w:rsid w:val="00CC6E72"/>
    <w:rsid w:val="00CD113D"/>
    <w:rsid w:val="00CD61D3"/>
    <w:rsid w:val="00CE1A48"/>
    <w:rsid w:val="00CE2256"/>
    <w:rsid w:val="00CE376D"/>
    <w:rsid w:val="00CF3220"/>
    <w:rsid w:val="00CF6B76"/>
    <w:rsid w:val="00D02230"/>
    <w:rsid w:val="00D024E2"/>
    <w:rsid w:val="00D06641"/>
    <w:rsid w:val="00D06AE8"/>
    <w:rsid w:val="00D1230B"/>
    <w:rsid w:val="00D25145"/>
    <w:rsid w:val="00D2714B"/>
    <w:rsid w:val="00D27CEF"/>
    <w:rsid w:val="00D3212A"/>
    <w:rsid w:val="00D356FA"/>
    <w:rsid w:val="00D410FF"/>
    <w:rsid w:val="00D42F00"/>
    <w:rsid w:val="00D45A5A"/>
    <w:rsid w:val="00D547E8"/>
    <w:rsid w:val="00D57BAF"/>
    <w:rsid w:val="00D62259"/>
    <w:rsid w:val="00D63A51"/>
    <w:rsid w:val="00D652B4"/>
    <w:rsid w:val="00D65E93"/>
    <w:rsid w:val="00D677A8"/>
    <w:rsid w:val="00D74C4E"/>
    <w:rsid w:val="00D74EBE"/>
    <w:rsid w:val="00D81002"/>
    <w:rsid w:val="00D8381D"/>
    <w:rsid w:val="00D85024"/>
    <w:rsid w:val="00D85E25"/>
    <w:rsid w:val="00D934D5"/>
    <w:rsid w:val="00D9691F"/>
    <w:rsid w:val="00DA13A7"/>
    <w:rsid w:val="00DA6634"/>
    <w:rsid w:val="00DB5A1D"/>
    <w:rsid w:val="00DB6577"/>
    <w:rsid w:val="00DC1446"/>
    <w:rsid w:val="00DC6428"/>
    <w:rsid w:val="00DD19E3"/>
    <w:rsid w:val="00DD3455"/>
    <w:rsid w:val="00DD628F"/>
    <w:rsid w:val="00DD7122"/>
    <w:rsid w:val="00DE0DD1"/>
    <w:rsid w:val="00DE2CEB"/>
    <w:rsid w:val="00DE374C"/>
    <w:rsid w:val="00DE420A"/>
    <w:rsid w:val="00DE792C"/>
    <w:rsid w:val="00DF3335"/>
    <w:rsid w:val="00DF42F6"/>
    <w:rsid w:val="00E01393"/>
    <w:rsid w:val="00E0306E"/>
    <w:rsid w:val="00E03D73"/>
    <w:rsid w:val="00E058C6"/>
    <w:rsid w:val="00E126A3"/>
    <w:rsid w:val="00E23889"/>
    <w:rsid w:val="00E2653E"/>
    <w:rsid w:val="00E26BFF"/>
    <w:rsid w:val="00E35828"/>
    <w:rsid w:val="00E361DF"/>
    <w:rsid w:val="00E40336"/>
    <w:rsid w:val="00E406A8"/>
    <w:rsid w:val="00E458D3"/>
    <w:rsid w:val="00E50209"/>
    <w:rsid w:val="00E55E07"/>
    <w:rsid w:val="00E60C9D"/>
    <w:rsid w:val="00E624BB"/>
    <w:rsid w:val="00E67C79"/>
    <w:rsid w:val="00E82CD9"/>
    <w:rsid w:val="00E84F3C"/>
    <w:rsid w:val="00E85990"/>
    <w:rsid w:val="00E85ECA"/>
    <w:rsid w:val="00E86EFD"/>
    <w:rsid w:val="00E8708E"/>
    <w:rsid w:val="00E9469A"/>
    <w:rsid w:val="00E969E8"/>
    <w:rsid w:val="00EA16E4"/>
    <w:rsid w:val="00EA66DA"/>
    <w:rsid w:val="00EB7C04"/>
    <w:rsid w:val="00EC1373"/>
    <w:rsid w:val="00EC4633"/>
    <w:rsid w:val="00EC4A35"/>
    <w:rsid w:val="00EC6D48"/>
    <w:rsid w:val="00EC7F30"/>
    <w:rsid w:val="00ED378F"/>
    <w:rsid w:val="00ED395A"/>
    <w:rsid w:val="00ED4424"/>
    <w:rsid w:val="00ED5A21"/>
    <w:rsid w:val="00ED5E18"/>
    <w:rsid w:val="00ED6C5E"/>
    <w:rsid w:val="00ED77A4"/>
    <w:rsid w:val="00ED78F1"/>
    <w:rsid w:val="00EE3417"/>
    <w:rsid w:val="00EE458F"/>
    <w:rsid w:val="00EE6244"/>
    <w:rsid w:val="00EF01D7"/>
    <w:rsid w:val="00EF7B16"/>
    <w:rsid w:val="00F00C21"/>
    <w:rsid w:val="00F05072"/>
    <w:rsid w:val="00F07DB5"/>
    <w:rsid w:val="00F13BC6"/>
    <w:rsid w:val="00F13D41"/>
    <w:rsid w:val="00F149DC"/>
    <w:rsid w:val="00F14EA5"/>
    <w:rsid w:val="00F23533"/>
    <w:rsid w:val="00F32DF1"/>
    <w:rsid w:val="00F33701"/>
    <w:rsid w:val="00F417D8"/>
    <w:rsid w:val="00F43926"/>
    <w:rsid w:val="00F43F09"/>
    <w:rsid w:val="00F50152"/>
    <w:rsid w:val="00F5290F"/>
    <w:rsid w:val="00F559C7"/>
    <w:rsid w:val="00F62140"/>
    <w:rsid w:val="00F628BF"/>
    <w:rsid w:val="00F63E07"/>
    <w:rsid w:val="00F662E3"/>
    <w:rsid w:val="00F75CCE"/>
    <w:rsid w:val="00F80F5F"/>
    <w:rsid w:val="00F82934"/>
    <w:rsid w:val="00F844C8"/>
    <w:rsid w:val="00FB0F32"/>
    <w:rsid w:val="00FB1252"/>
    <w:rsid w:val="00FB1E79"/>
    <w:rsid w:val="00FB1FAA"/>
    <w:rsid w:val="00FB454A"/>
    <w:rsid w:val="00FB5C16"/>
    <w:rsid w:val="00FB5D6D"/>
    <w:rsid w:val="00FB61BD"/>
    <w:rsid w:val="00FC3962"/>
    <w:rsid w:val="00FC4A55"/>
    <w:rsid w:val="00FC518A"/>
    <w:rsid w:val="00FC66B7"/>
    <w:rsid w:val="00FC6A42"/>
    <w:rsid w:val="00FD0134"/>
    <w:rsid w:val="00FD16E0"/>
    <w:rsid w:val="00FD2FE8"/>
    <w:rsid w:val="00FD33A1"/>
    <w:rsid w:val="00FD36BF"/>
    <w:rsid w:val="00FD3CF5"/>
    <w:rsid w:val="00FE295C"/>
    <w:rsid w:val="00FE3385"/>
    <w:rsid w:val="00FE485F"/>
    <w:rsid w:val="00FF423E"/>
    <w:rsid w:val="00FF4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2">
    <w:name w:val="heading 2"/>
    <w:basedOn w:val="Normal"/>
    <w:next w:val="Normal"/>
    <w:link w:val="Heading2Char"/>
    <w:unhideWhenUsed/>
    <w:qFormat/>
    <w:rsid w:val="008E3CC6"/>
    <w:pPr>
      <w:keepNext/>
      <w:spacing w:before="240" w:after="60" w:line="240" w:lineRule="auto"/>
      <w:jc w:val="center"/>
      <w:outlineLvl w:val="1"/>
    </w:pPr>
    <w:rPr>
      <w:rFonts w:ascii="Cambria" w:eastAsia="Times New Roman" w:hAnsi="Cambria" w:cs="Times New Roman"/>
      <w:b/>
      <w:bCs/>
      <w:i/>
      <w:iCs/>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2Char">
    <w:name w:val="Heading 2 Char"/>
    <w:basedOn w:val="DefaultParagraphFont"/>
    <w:link w:val="Heading2"/>
    <w:rsid w:val="008E3CC6"/>
    <w:rPr>
      <w:rFonts w:ascii="Cambria" w:eastAsia="Times New Roman" w:hAnsi="Cambria" w:cs="Times New Roman"/>
      <w:b/>
      <w:bCs/>
      <w:i/>
      <w:iCs/>
      <w:sz w:val="28"/>
      <w:szCs w:val="28"/>
      <w:lang w:val="en-US"/>
      <w14:ligatures w14:val="none"/>
    </w:rPr>
  </w:style>
  <w:style w:type="paragraph" w:styleId="BalloonText">
    <w:name w:val="Balloon Text"/>
    <w:basedOn w:val="Normal"/>
    <w:link w:val="BalloonTextChar"/>
    <w:uiPriority w:val="99"/>
    <w:semiHidden/>
    <w:unhideWhenUsed/>
    <w:rsid w:val="0082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43"/>
    <w:rPr>
      <w:rFonts w:ascii="Segoe UI" w:hAnsi="Segoe UI" w:cs="Segoe UI"/>
      <w:sz w:val="18"/>
      <w:szCs w:val="18"/>
    </w:rPr>
  </w:style>
  <w:style w:type="paragraph" w:customStyle="1" w:styleId="DefaultText">
    <w:name w:val="Default Text"/>
    <w:basedOn w:val="Normal"/>
    <w:link w:val="DefaultTextCaracter"/>
    <w:rsid w:val="00792789"/>
    <w:pPr>
      <w:spacing w:after="0" w:line="240" w:lineRule="auto"/>
    </w:pPr>
    <w:rPr>
      <w:rFonts w:ascii="Times New Roman" w:eastAsia="Times New Roman" w:hAnsi="Times New Roman" w:cs="Times New Roman"/>
      <w:sz w:val="24"/>
      <w:szCs w:val="20"/>
      <w:lang w:val="x-none" w:eastAsia="ro-RO"/>
      <w14:ligatures w14:val="none"/>
    </w:rPr>
  </w:style>
  <w:style w:type="paragraph" w:customStyle="1" w:styleId="DefaultText2">
    <w:name w:val="Default Text:2"/>
    <w:basedOn w:val="Normal"/>
    <w:rsid w:val="00792789"/>
    <w:pPr>
      <w:spacing w:after="0" w:line="240" w:lineRule="auto"/>
    </w:pPr>
    <w:rPr>
      <w:rFonts w:ascii="Times New Roman" w:eastAsia="Times New Roman" w:hAnsi="Times New Roman" w:cs="Times New Roman"/>
      <w:sz w:val="24"/>
      <w:szCs w:val="20"/>
      <w:lang w:val="en-US" w:eastAsia="ro-RO"/>
      <w14:ligatures w14:val="none"/>
    </w:rPr>
  </w:style>
  <w:style w:type="paragraph" w:customStyle="1" w:styleId="DefaultText1">
    <w:name w:val="Default Text:1"/>
    <w:basedOn w:val="Normal"/>
    <w:link w:val="DefaultText1Char"/>
    <w:rsid w:val="00792789"/>
    <w:pPr>
      <w:spacing w:after="0" w:line="240" w:lineRule="auto"/>
    </w:pPr>
    <w:rPr>
      <w:rFonts w:ascii="Times New Roman" w:eastAsia="Times New Roman" w:hAnsi="Times New Roman" w:cs="Times New Roman"/>
      <w:sz w:val="24"/>
      <w:szCs w:val="20"/>
      <w:lang w:val="en-US" w:eastAsia="ro-RO"/>
      <w14:ligatures w14:val="none"/>
    </w:rPr>
  </w:style>
  <w:style w:type="character" w:customStyle="1" w:styleId="DefaultText1Char">
    <w:name w:val="Default Text:1 Char"/>
    <w:link w:val="DefaultText1"/>
    <w:locked/>
    <w:rsid w:val="00792789"/>
    <w:rPr>
      <w:rFonts w:ascii="Times New Roman" w:eastAsia="Times New Roman" w:hAnsi="Times New Roman" w:cs="Times New Roman"/>
      <w:sz w:val="24"/>
      <w:szCs w:val="20"/>
      <w:lang w:val="en-US" w:eastAsia="ro-RO"/>
      <w14:ligatures w14:val="none"/>
    </w:rPr>
  </w:style>
  <w:style w:type="character" w:customStyle="1" w:styleId="ln2tlitera">
    <w:name w:val="ln2tlitera"/>
    <w:basedOn w:val="DefaultParagraphFont"/>
    <w:rsid w:val="00792789"/>
  </w:style>
  <w:style w:type="character" w:customStyle="1" w:styleId="DefaultTextCaracter">
    <w:name w:val="Default Text Caracter"/>
    <w:link w:val="DefaultText"/>
    <w:rsid w:val="00792789"/>
    <w:rPr>
      <w:rFonts w:ascii="Times New Roman" w:eastAsia="Times New Roman" w:hAnsi="Times New Roman" w:cs="Times New Roman"/>
      <w:sz w:val="24"/>
      <w:szCs w:val="20"/>
      <w:lang w:val="x-none" w:eastAsia="ro-RO"/>
      <w14:ligatures w14:val="none"/>
    </w:rPr>
  </w:style>
  <w:style w:type="paragraph" w:styleId="NoSpacing">
    <w:name w:val="No Spacing"/>
    <w:uiPriority w:val="1"/>
    <w:qFormat/>
    <w:rsid w:val="00792789"/>
    <w:pPr>
      <w:spacing w:after="0" w:line="240" w:lineRule="auto"/>
    </w:pPr>
    <w:rPr>
      <w:rFonts w:ascii="Calibri" w:eastAsia="Calibri" w:hAnsi="Calibri"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07239888">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432824564">
      <w:bodyDiv w:val="1"/>
      <w:marLeft w:val="0"/>
      <w:marRight w:val="0"/>
      <w:marTop w:val="0"/>
      <w:marBottom w:val="0"/>
      <w:divBdr>
        <w:top w:val="none" w:sz="0" w:space="0" w:color="auto"/>
        <w:left w:val="none" w:sz="0" w:space="0" w:color="auto"/>
        <w:bottom w:val="none" w:sz="0" w:space="0" w:color="auto"/>
        <w:right w:val="none" w:sz="0" w:space="0" w:color="auto"/>
      </w:divBdr>
    </w:div>
    <w:div w:id="627664936">
      <w:bodyDiv w:val="1"/>
      <w:marLeft w:val="0"/>
      <w:marRight w:val="0"/>
      <w:marTop w:val="0"/>
      <w:marBottom w:val="0"/>
      <w:divBdr>
        <w:top w:val="none" w:sz="0" w:space="0" w:color="auto"/>
        <w:left w:val="none" w:sz="0" w:space="0" w:color="auto"/>
        <w:bottom w:val="none" w:sz="0" w:space="0" w:color="auto"/>
        <w:right w:val="none" w:sz="0" w:space="0" w:color="auto"/>
      </w:divBdr>
    </w:div>
    <w:div w:id="1061295223">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7371853">
      <w:bodyDiv w:val="1"/>
      <w:marLeft w:val="0"/>
      <w:marRight w:val="0"/>
      <w:marTop w:val="0"/>
      <w:marBottom w:val="0"/>
      <w:divBdr>
        <w:top w:val="none" w:sz="0" w:space="0" w:color="auto"/>
        <w:left w:val="none" w:sz="0" w:space="0" w:color="auto"/>
        <w:bottom w:val="none" w:sz="0" w:space="0" w:color="auto"/>
        <w:right w:val="none" w:sz="0" w:space="0" w:color="auto"/>
      </w:divBdr>
    </w:div>
    <w:div w:id="1280574883">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20011367">
      <w:bodyDiv w:val="1"/>
      <w:marLeft w:val="0"/>
      <w:marRight w:val="0"/>
      <w:marTop w:val="0"/>
      <w:marBottom w:val="0"/>
      <w:divBdr>
        <w:top w:val="none" w:sz="0" w:space="0" w:color="auto"/>
        <w:left w:val="none" w:sz="0" w:space="0" w:color="auto"/>
        <w:bottom w:val="none" w:sz="0" w:space="0" w:color="auto"/>
        <w:right w:val="none" w:sz="0" w:space="0" w:color="auto"/>
      </w:divBdr>
    </w:div>
    <w:div w:id="1771898570">
      <w:bodyDiv w:val="1"/>
      <w:marLeft w:val="0"/>
      <w:marRight w:val="0"/>
      <w:marTop w:val="0"/>
      <w:marBottom w:val="0"/>
      <w:divBdr>
        <w:top w:val="none" w:sz="0" w:space="0" w:color="auto"/>
        <w:left w:val="none" w:sz="0" w:space="0" w:color="auto"/>
        <w:bottom w:val="none" w:sz="0" w:space="0" w:color="auto"/>
        <w:right w:val="none" w:sz="0" w:space="0" w:color="auto"/>
      </w:divBdr>
    </w:div>
    <w:div w:id="1838115066">
      <w:bodyDiv w:val="1"/>
      <w:marLeft w:val="0"/>
      <w:marRight w:val="0"/>
      <w:marTop w:val="0"/>
      <w:marBottom w:val="0"/>
      <w:divBdr>
        <w:top w:val="none" w:sz="0" w:space="0" w:color="auto"/>
        <w:left w:val="none" w:sz="0" w:space="0" w:color="auto"/>
        <w:bottom w:val="none" w:sz="0" w:space="0" w:color="auto"/>
        <w:right w:val="none" w:sz="0" w:space="0" w:color="auto"/>
      </w:divBdr>
    </w:div>
    <w:div w:id="188864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obrogea-litoral.rowater.ro" TargetMode="External"/><Relationship Id="rId2" Type="http://schemas.openxmlformats.org/officeDocument/2006/relationships/hyperlink" Target="mailto:registratura@abadl-rowater.ro" TargetMode="External"/><Relationship Id="rId1" Type="http://schemas.openxmlformats.org/officeDocument/2006/relationships/hyperlink" Target="mailto:dispecer@abadl-rowater.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dobrogea-litoral.rowater.ro" TargetMode="External"/><Relationship Id="rId2" Type="http://schemas.openxmlformats.org/officeDocument/2006/relationships/hyperlink" Target="mailto:registratura@abadl-rowater.ro" TargetMode="External"/><Relationship Id="rId1" Type="http://schemas.openxmlformats.org/officeDocument/2006/relationships/hyperlink" Target="mailto:dispecer@abadl-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BD54-6654-403A-A10B-2C1E9A20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11</Pages>
  <Words>4157</Words>
  <Characters>23697</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SOARE</cp:lastModifiedBy>
  <cp:revision>1159</cp:revision>
  <cp:lastPrinted>2026-06-08T16:17:00Z</cp:lastPrinted>
  <dcterms:created xsi:type="dcterms:W3CDTF">2025-08-06T06:55:00Z</dcterms:created>
  <dcterms:modified xsi:type="dcterms:W3CDTF">2026-06-17T12:31:00Z</dcterms:modified>
</cp:coreProperties>
</file>