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5650" w14:textId="5EC50BB1" w:rsidR="00FB2B84" w:rsidRPr="009E6E35" w:rsidRDefault="007A3363" w:rsidP="002E0719">
      <w:pPr>
        <w:jc w:val="center"/>
        <w:rPr>
          <w:rFonts w:cstheme="minorHAnsi"/>
          <w:b/>
          <w:bCs/>
          <w:color w:val="000000" w:themeColor="text1"/>
          <w:sz w:val="24"/>
          <w:szCs w:val="24"/>
          <w:lang w:val="ro-RO"/>
        </w:rPr>
      </w:pPr>
      <w:r w:rsidRPr="009E6E35">
        <w:rPr>
          <w:rFonts w:cstheme="minorHAnsi"/>
          <w:b/>
          <w:bCs/>
          <w:color w:val="000000" w:themeColor="text1"/>
          <w:sz w:val="24"/>
          <w:szCs w:val="24"/>
          <w:lang w:val="ro-RO"/>
        </w:rPr>
        <w:t>Formular de propunere tehnică</w:t>
      </w:r>
    </w:p>
    <w:p w14:paraId="68D08A19" w14:textId="01DA8D67" w:rsidR="007A3363" w:rsidRPr="009E6E35" w:rsidRDefault="007A3363" w:rsidP="007A3363">
      <w:pPr>
        <w:jc w:val="both"/>
        <w:rPr>
          <w:rFonts w:cstheme="minorHAnsi"/>
          <w:b/>
          <w:bCs/>
          <w:color w:val="000000" w:themeColor="text1"/>
          <w:sz w:val="24"/>
          <w:szCs w:val="24"/>
          <w:lang w:val="ro-RO"/>
        </w:rPr>
      </w:pPr>
      <w:r w:rsidRPr="009E6E35">
        <w:rPr>
          <w:rFonts w:cstheme="minorHAnsi"/>
          <w:b/>
          <w:bCs/>
          <w:color w:val="000000" w:themeColor="text1"/>
          <w:sz w:val="24"/>
          <w:szCs w:val="24"/>
          <w:lang w:val="ro-RO"/>
        </w:rPr>
        <w:t xml:space="preserve">Procedura de atribuire având ca obiect: </w:t>
      </w:r>
    </w:p>
    <w:p w14:paraId="2261BAA9" w14:textId="7222ACE6" w:rsidR="007A3363" w:rsidRPr="009E6E35" w:rsidRDefault="007A3363" w:rsidP="007A3363">
      <w:pPr>
        <w:jc w:val="both"/>
        <w:rPr>
          <w:rFonts w:cstheme="minorHAnsi"/>
          <w:b/>
          <w:bCs/>
          <w:color w:val="000000" w:themeColor="text1"/>
          <w:sz w:val="24"/>
          <w:szCs w:val="24"/>
          <w:lang w:val="ro-RO"/>
        </w:rPr>
      </w:pPr>
      <w:r w:rsidRPr="009E6E35">
        <w:rPr>
          <w:rFonts w:cstheme="minorHAnsi"/>
          <w:b/>
          <w:bCs/>
          <w:color w:val="000000" w:themeColor="text1"/>
          <w:sz w:val="24"/>
          <w:szCs w:val="24"/>
          <w:lang w:val="ro-RO"/>
        </w:rPr>
        <w:t>Nr. Anunț de participare / Anunț de participare simplificat</w:t>
      </w:r>
      <w:r w:rsidR="002E0719" w:rsidRPr="009E6E35">
        <w:rPr>
          <w:rFonts w:cstheme="minorHAnsi"/>
          <w:b/>
          <w:bCs/>
          <w:color w:val="000000" w:themeColor="text1"/>
          <w:sz w:val="24"/>
          <w:szCs w:val="24"/>
          <w:lang w:val="ro-RO"/>
        </w:rPr>
        <w:t xml:space="preserve">: </w:t>
      </w:r>
    </w:p>
    <w:p w14:paraId="59AA262E" w14:textId="6F7BF0B8" w:rsidR="007A3363" w:rsidRPr="009E6E35" w:rsidRDefault="00D06854" w:rsidP="007A3363">
      <w:pPr>
        <w:jc w:val="both"/>
        <w:rPr>
          <w:rFonts w:cstheme="minorHAnsi"/>
          <w:b/>
          <w:bCs/>
          <w:color w:val="000000" w:themeColor="text1"/>
          <w:sz w:val="24"/>
          <w:szCs w:val="24"/>
          <w:lang w:val="ro-RO"/>
        </w:rPr>
      </w:pPr>
      <w:r w:rsidRPr="009E6E35">
        <w:rPr>
          <w:rFonts w:cstheme="minorHAnsi"/>
          <w:b/>
          <w:bCs/>
          <w:color w:val="000000" w:themeColor="text1"/>
          <w:sz w:val="24"/>
          <w:szCs w:val="24"/>
          <w:lang w:val="ro-RO"/>
        </w:rPr>
        <w:t>Datele de identificare ale ofertantului:</w:t>
      </w:r>
    </w:p>
    <w:p w14:paraId="1496B248" w14:textId="77777777" w:rsidR="00D06854" w:rsidRPr="009E6E35" w:rsidRDefault="00D06854" w:rsidP="007A3363">
      <w:pPr>
        <w:jc w:val="both"/>
        <w:rPr>
          <w:rFonts w:cstheme="minorHAnsi"/>
          <w:color w:val="000000" w:themeColor="text1"/>
          <w:sz w:val="24"/>
          <w:szCs w:val="24"/>
          <w:lang w:val="ro-RO"/>
        </w:rPr>
      </w:pPr>
    </w:p>
    <w:p w14:paraId="0F29E49B" w14:textId="74423BA3" w:rsidR="007A3363" w:rsidRPr="009E6E35" w:rsidRDefault="007A3363" w:rsidP="007A3363">
      <w:pPr>
        <w:jc w:val="both"/>
        <w:rPr>
          <w:rFonts w:cstheme="minorHAnsi"/>
          <w:b/>
          <w:bCs/>
          <w:color w:val="000000" w:themeColor="text1"/>
          <w:sz w:val="24"/>
          <w:szCs w:val="24"/>
          <w:lang w:val="ro-RO"/>
        </w:rPr>
      </w:pPr>
      <w:r w:rsidRPr="009E6E35">
        <w:rPr>
          <w:rFonts w:cstheme="minorHAnsi"/>
          <w:b/>
          <w:bCs/>
          <w:color w:val="000000" w:themeColor="text1"/>
          <w:sz w:val="24"/>
          <w:szCs w:val="24"/>
          <w:lang w:val="ro-RO"/>
        </w:rPr>
        <w:t>Rezumatul propunerii tehnice</w:t>
      </w:r>
      <w:r w:rsidR="00D06854" w:rsidRPr="009E6E35">
        <w:rPr>
          <w:rFonts w:cstheme="minorHAnsi"/>
          <w:b/>
          <w:bCs/>
          <w:color w:val="000000" w:themeColor="text1"/>
          <w:sz w:val="24"/>
          <w:szCs w:val="24"/>
          <w:lang w:val="ro-RO"/>
        </w:rPr>
        <w:t>:</w:t>
      </w:r>
    </w:p>
    <w:p w14:paraId="360FF223" w14:textId="77777777" w:rsidR="00D06854" w:rsidRPr="009E6E35" w:rsidRDefault="00D06854" w:rsidP="007A3363">
      <w:pPr>
        <w:jc w:val="both"/>
        <w:rPr>
          <w:rFonts w:cstheme="minorHAnsi"/>
          <w:color w:val="000000" w:themeColor="text1"/>
          <w:sz w:val="24"/>
          <w:szCs w:val="24"/>
          <w:lang w:val="ro-RO"/>
        </w:rPr>
      </w:pPr>
    </w:p>
    <w:p w14:paraId="59077381" w14:textId="6FC2C6CF" w:rsidR="007A3363" w:rsidRPr="009E6E35" w:rsidRDefault="007A3363" w:rsidP="007A3363">
      <w:pPr>
        <w:jc w:val="both"/>
        <w:rPr>
          <w:rFonts w:cstheme="minorHAnsi"/>
          <w:b/>
          <w:bCs/>
          <w:color w:val="000000" w:themeColor="text1"/>
          <w:sz w:val="24"/>
          <w:szCs w:val="24"/>
          <w:lang w:val="ro-RO"/>
        </w:rPr>
      </w:pPr>
      <w:r w:rsidRPr="009E6E35">
        <w:rPr>
          <w:rFonts w:cstheme="minorHAnsi"/>
          <w:b/>
          <w:bCs/>
          <w:color w:val="000000" w:themeColor="text1"/>
          <w:sz w:val="24"/>
          <w:szCs w:val="24"/>
          <w:lang w:val="ro-RO"/>
        </w:rPr>
        <w:t>Descrierea produselor ofertate</w:t>
      </w:r>
    </w:p>
    <w:p w14:paraId="456A10D4" w14:textId="374D1CE3" w:rsidR="007A3363" w:rsidRPr="009E6E35" w:rsidRDefault="007A3363" w:rsidP="007A3363">
      <w:pPr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9E6E35">
        <w:rPr>
          <w:rFonts w:cstheme="minorHAnsi"/>
          <w:color w:val="000000" w:themeColor="text1"/>
          <w:sz w:val="24"/>
          <w:szCs w:val="24"/>
          <w:lang w:val="ro-RO"/>
        </w:rPr>
        <w:t xml:space="preserve">În această secțiune, se enumeră produsele ofertate, cu evidențierea cantităților și a tipurilor ofertate, cu precizarea denumirii producătorului. Corespondența caracteristicilor produselor ofertate, se completează în Fișele tehnice puse la dispoziție în format editabil.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544"/>
        <w:gridCol w:w="708"/>
        <w:gridCol w:w="1135"/>
        <w:gridCol w:w="3323"/>
      </w:tblGrid>
      <w:tr w:rsidR="009E6E35" w:rsidRPr="009E6E35" w14:paraId="10FFA160" w14:textId="77777777" w:rsidTr="00C22E84">
        <w:trPr>
          <w:trHeight w:val="300"/>
          <w:tblHeader/>
          <w:jc w:val="center"/>
        </w:trPr>
        <w:tc>
          <w:tcPr>
            <w:tcW w:w="303" w:type="pct"/>
            <w:noWrap/>
            <w:vAlign w:val="center"/>
            <w:hideMark/>
          </w:tcPr>
          <w:p w14:paraId="16D2CF67" w14:textId="77777777" w:rsidR="00C22E84" w:rsidRDefault="006A6EBF" w:rsidP="00864C3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bookmarkStart w:id="0" w:name="_Hlk201160241"/>
            <w:r w:rsidRPr="009E6E3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</w:p>
          <w:p w14:paraId="1B9A45E2" w14:textId="429CDCE3" w:rsidR="006A6EBF" w:rsidRPr="009E6E35" w:rsidRDefault="006A6EBF" w:rsidP="00864C3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  <w:t>crt.</w:t>
            </w:r>
          </w:p>
        </w:tc>
        <w:tc>
          <w:tcPr>
            <w:tcW w:w="1911" w:type="pct"/>
            <w:vAlign w:val="center"/>
            <w:hideMark/>
          </w:tcPr>
          <w:p w14:paraId="0877BFBA" w14:textId="77777777" w:rsidR="006A6EBF" w:rsidRPr="009E6E35" w:rsidRDefault="006A6EBF" w:rsidP="00864C3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382" w:type="pct"/>
            <w:noWrap/>
            <w:vAlign w:val="center"/>
            <w:hideMark/>
          </w:tcPr>
          <w:p w14:paraId="75030720" w14:textId="77777777" w:rsidR="006A6EBF" w:rsidRPr="009E6E35" w:rsidRDefault="006A6EBF" w:rsidP="00864C3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  <w:t>UM</w:t>
            </w:r>
          </w:p>
        </w:tc>
        <w:tc>
          <w:tcPr>
            <w:tcW w:w="612" w:type="pct"/>
            <w:noWrap/>
            <w:vAlign w:val="center"/>
            <w:hideMark/>
          </w:tcPr>
          <w:p w14:paraId="10355E8C" w14:textId="77777777" w:rsidR="006A6EBF" w:rsidRPr="009E6E35" w:rsidRDefault="006A6EBF" w:rsidP="00864C3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1792" w:type="pct"/>
            <w:vAlign w:val="center"/>
          </w:tcPr>
          <w:p w14:paraId="3B5697CF" w14:textId="428C630A" w:rsidR="006A6EBF" w:rsidRPr="009E6E35" w:rsidRDefault="006A6EBF" w:rsidP="00864C3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  <w:t>Produse ofertate</w:t>
            </w:r>
          </w:p>
        </w:tc>
      </w:tr>
      <w:tr w:rsidR="00C22E84" w:rsidRPr="009E6E35" w14:paraId="12D196BF" w14:textId="77777777" w:rsidTr="00C22E84">
        <w:trPr>
          <w:trHeight w:val="390"/>
          <w:jc w:val="center"/>
        </w:trPr>
        <w:tc>
          <w:tcPr>
            <w:tcW w:w="303" w:type="pct"/>
            <w:noWrap/>
            <w:vAlign w:val="center"/>
            <w:hideMark/>
          </w:tcPr>
          <w:p w14:paraId="39DE98AC" w14:textId="77F146D0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0F25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911" w:type="pct"/>
            <w:vAlign w:val="center"/>
            <w:hideMark/>
          </w:tcPr>
          <w:p w14:paraId="2B93CC30" w14:textId="7ADDCF51" w:rsidR="00C22E84" w:rsidRPr="009E6E35" w:rsidRDefault="00C22E84" w:rsidP="00C22E84">
            <w:pPr>
              <w:spacing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0F25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 w:eastAsia="ro-RO"/>
              </w:rPr>
              <w:t>Trusă determinări ecologice</w:t>
            </w:r>
          </w:p>
        </w:tc>
        <w:tc>
          <w:tcPr>
            <w:tcW w:w="382" w:type="pct"/>
            <w:noWrap/>
            <w:vAlign w:val="center"/>
            <w:hideMark/>
          </w:tcPr>
          <w:p w14:paraId="600D0EC6" w14:textId="77777777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  <w:t>buc</w:t>
            </w:r>
          </w:p>
        </w:tc>
        <w:tc>
          <w:tcPr>
            <w:tcW w:w="612" w:type="pct"/>
            <w:noWrap/>
            <w:vAlign w:val="center"/>
          </w:tcPr>
          <w:p w14:paraId="6FFCAAC0" w14:textId="135EFB33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0F25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792" w:type="pct"/>
            <w:vAlign w:val="center"/>
          </w:tcPr>
          <w:p w14:paraId="4B2F8C5F" w14:textId="5E6C5E48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C22E84" w:rsidRPr="009E6E35" w14:paraId="2A1402C6" w14:textId="77777777" w:rsidTr="00C22E84">
        <w:trPr>
          <w:trHeight w:val="300"/>
          <w:jc w:val="center"/>
        </w:trPr>
        <w:tc>
          <w:tcPr>
            <w:tcW w:w="303" w:type="pct"/>
            <w:noWrap/>
            <w:vAlign w:val="center"/>
            <w:hideMark/>
          </w:tcPr>
          <w:p w14:paraId="0D90D343" w14:textId="0BD612A5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0F25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911" w:type="pct"/>
            <w:vAlign w:val="center"/>
            <w:hideMark/>
          </w:tcPr>
          <w:p w14:paraId="08057BD3" w14:textId="569ED0D3" w:rsidR="00C22E84" w:rsidRPr="009E6E35" w:rsidRDefault="00C22E84" w:rsidP="00C22E84">
            <w:pPr>
              <w:spacing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0F25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 w:eastAsia="ro-RO"/>
              </w:rPr>
              <w:t>Fotometru compact pentru apă</w:t>
            </w:r>
          </w:p>
        </w:tc>
        <w:tc>
          <w:tcPr>
            <w:tcW w:w="382" w:type="pct"/>
            <w:noWrap/>
            <w:vAlign w:val="center"/>
            <w:hideMark/>
          </w:tcPr>
          <w:p w14:paraId="556BEFE5" w14:textId="77777777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  <w:t>buc</w:t>
            </w:r>
          </w:p>
        </w:tc>
        <w:tc>
          <w:tcPr>
            <w:tcW w:w="612" w:type="pct"/>
            <w:noWrap/>
            <w:vAlign w:val="center"/>
          </w:tcPr>
          <w:p w14:paraId="28DEFE68" w14:textId="11B913A6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0F25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792" w:type="pct"/>
            <w:vAlign w:val="center"/>
          </w:tcPr>
          <w:p w14:paraId="0DD2A9EF" w14:textId="3EC9E707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C22E84" w:rsidRPr="009E6E35" w14:paraId="1BFBD127" w14:textId="77777777" w:rsidTr="00C22E84">
        <w:trPr>
          <w:trHeight w:val="300"/>
          <w:jc w:val="center"/>
        </w:trPr>
        <w:tc>
          <w:tcPr>
            <w:tcW w:w="303" w:type="pct"/>
            <w:noWrap/>
            <w:vAlign w:val="center"/>
            <w:hideMark/>
          </w:tcPr>
          <w:p w14:paraId="5CBB2013" w14:textId="4CA2FA20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0F25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911" w:type="pct"/>
            <w:vAlign w:val="center"/>
            <w:hideMark/>
          </w:tcPr>
          <w:p w14:paraId="11CA50F2" w14:textId="07BA2B8B" w:rsidR="00C22E84" w:rsidRPr="009E6E35" w:rsidRDefault="00C22E84" w:rsidP="00C22E84">
            <w:pPr>
              <w:spacing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0F25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 w:eastAsia="ro-RO"/>
              </w:rPr>
              <w:t>Distilator demonstrativ</w:t>
            </w:r>
          </w:p>
        </w:tc>
        <w:tc>
          <w:tcPr>
            <w:tcW w:w="382" w:type="pct"/>
            <w:noWrap/>
            <w:vAlign w:val="center"/>
            <w:hideMark/>
          </w:tcPr>
          <w:p w14:paraId="199017CD" w14:textId="77777777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  <w:t>buc</w:t>
            </w:r>
          </w:p>
        </w:tc>
        <w:tc>
          <w:tcPr>
            <w:tcW w:w="612" w:type="pct"/>
            <w:noWrap/>
            <w:vAlign w:val="center"/>
          </w:tcPr>
          <w:p w14:paraId="47EDDCAD" w14:textId="4727EEC0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0F25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792" w:type="pct"/>
            <w:vAlign w:val="center"/>
          </w:tcPr>
          <w:p w14:paraId="0B37C473" w14:textId="0F5FE761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C22E84" w:rsidRPr="009E6E35" w14:paraId="3D95392C" w14:textId="77777777" w:rsidTr="00C22E84">
        <w:trPr>
          <w:trHeight w:val="300"/>
          <w:jc w:val="center"/>
        </w:trPr>
        <w:tc>
          <w:tcPr>
            <w:tcW w:w="303" w:type="pct"/>
            <w:noWrap/>
            <w:vAlign w:val="center"/>
          </w:tcPr>
          <w:p w14:paraId="291D2DEC" w14:textId="23627FB5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0F25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1911" w:type="pct"/>
            <w:vAlign w:val="center"/>
          </w:tcPr>
          <w:p w14:paraId="5F77736D" w14:textId="0C251E5C" w:rsidR="00C22E84" w:rsidRPr="009E6E35" w:rsidRDefault="00C22E84" w:rsidP="00C22E84">
            <w:pPr>
              <w:spacing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0F25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 w:eastAsia="ro-RO"/>
              </w:rPr>
              <w:t>Balanță tehnică</w:t>
            </w:r>
          </w:p>
        </w:tc>
        <w:tc>
          <w:tcPr>
            <w:tcW w:w="382" w:type="pct"/>
            <w:noWrap/>
          </w:tcPr>
          <w:p w14:paraId="0493FB63" w14:textId="1610C5AD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9010DB"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  <w:t>buc</w:t>
            </w:r>
          </w:p>
        </w:tc>
        <w:tc>
          <w:tcPr>
            <w:tcW w:w="612" w:type="pct"/>
            <w:noWrap/>
            <w:vAlign w:val="center"/>
          </w:tcPr>
          <w:p w14:paraId="3C1FAFD3" w14:textId="61FF0A6C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0F25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792" w:type="pct"/>
            <w:vAlign w:val="center"/>
          </w:tcPr>
          <w:p w14:paraId="26A90799" w14:textId="77777777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C22E84" w:rsidRPr="009E6E35" w14:paraId="5E2AE0BD" w14:textId="77777777" w:rsidTr="00C22E84">
        <w:trPr>
          <w:trHeight w:val="300"/>
          <w:jc w:val="center"/>
        </w:trPr>
        <w:tc>
          <w:tcPr>
            <w:tcW w:w="303" w:type="pct"/>
            <w:noWrap/>
            <w:vAlign w:val="center"/>
          </w:tcPr>
          <w:p w14:paraId="20BF167E" w14:textId="14CA13AE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0F25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911" w:type="pct"/>
            <w:vAlign w:val="center"/>
          </w:tcPr>
          <w:p w14:paraId="5DCE9A84" w14:textId="070A5F01" w:rsidR="00C22E84" w:rsidRPr="009E6E35" w:rsidRDefault="00C22E84" w:rsidP="00C22E84">
            <w:pPr>
              <w:spacing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0F25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 w:eastAsia="ro-RO"/>
              </w:rPr>
              <w:t>Modul sticlărie</w:t>
            </w:r>
          </w:p>
        </w:tc>
        <w:tc>
          <w:tcPr>
            <w:tcW w:w="382" w:type="pct"/>
            <w:noWrap/>
          </w:tcPr>
          <w:p w14:paraId="5A0AA360" w14:textId="1C7C4AA7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9010DB"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  <w:t>buc</w:t>
            </w:r>
          </w:p>
        </w:tc>
        <w:tc>
          <w:tcPr>
            <w:tcW w:w="612" w:type="pct"/>
            <w:noWrap/>
            <w:vAlign w:val="center"/>
          </w:tcPr>
          <w:p w14:paraId="652A8984" w14:textId="103FC6CD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0F25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792" w:type="pct"/>
            <w:vAlign w:val="center"/>
          </w:tcPr>
          <w:p w14:paraId="2BEA7F85" w14:textId="77777777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C22E84" w:rsidRPr="009E6E35" w14:paraId="4DCC13B7" w14:textId="77777777" w:rsidTr="00C22E84">
        <w:trPr>
          <w:trHeight w:val="300"/>
          <w:jc w:val="center"/>
        </w:trPr>
        <w:tc>
          <w:tcPr>
            <w:tcW w:w="303" w:type="pct"/>
            <w:noWrap/>
            <w:vAlign w:val="center"/>
          </w:tcPr>
          <w:p w14:paraId="02FE6BFB" w14:textId="2761B448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0F25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1911" w:type="pct"/>
            <w:vAlign w:val="center"/>
          </w:tcPr>
          <w:p w14:paraId="75813DD1" w14:textId="33EB69F4" w:rsidR="00C22E84" w:rsidRPr="009E6E35" w:rsidRDefault="00C22E84" w:rsidP="00C22E84">
            <w:pPr>
              <w:spacing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0F25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 w:eastAsia="ro-RO"/>
              </w:rPr>
              <w:t>Trusă pentru experimente chimice</w:t>
            </w:r>
          </w:p>
        </w:tc>
        <w:tc>
          <w:tcPr>
            <w:tcW w:w="382" w:type="pct"/>
            <w:noWrap/>
          </w:tcPr>
          <w:p w14:paraId="7A2D7F9F" w14:textId="6748A31C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9010DB"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  <w:t>buc</w:t>
            </w:r>
          </w:p>
        </w:tc>
        <w:tc>
          <w:tcPr>
            <w:tcW w:w="612" w:type="pct"/>
            <w:noWrap/>
            <w:vAlign w:val="center"/>
          </w:tcPr>
          <w:p w14:paraId="3E8601E7" w14:textId="79BA59B8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  <w:r w:rsidRPr="000F25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792" w:type="pct"/>
            <w:vAlign w:val="center"/>
          </w:tcPr>
          <w:p w14:paraId="3603E099" w14:textId="77777777" w:rsidR="00C22E84" w:rsidRPr="009E6E35" w:rsidRDefault="00C22E84" w:rsidP="00C22E84">
            <w:pPr>
              <w:spacing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</w:tr>
      <w:bookmarkEnd w:id="0"/>
    </w:tbl>
    <w:p w14:paraId="56C9E3AD" w14:textId="77777777" w:rsidR="00D06854" w:rsidRPr="009E6E35" w:rsidRDefault="00D06854" w:rsidP="007A3363">
      <w:pPr>
        <w:jc w:val="both"/>
        <w:rPr>
          <w:rFonts w:cstheme="minorHAnsi"/>
          <w:color w:val="000000" w:themeColor="text1"/>
          <w:sz w:val="24"/>
          <w:szCs w:val="24"/>
          <w:lang w:val="ro-RO"/>
        </w:rPr>
      </w:pPr>
    </w:p>
    <w:p w14:paraId="78648A5E" w14:textId="164DA8A9" w:rsidR="00D06854" w:rsidRPr="009E6E35" w:rsidRDefault="002E0719" w:rsidP="007A3363">
      <w:pPr>
        <w:jc w:val="both"/>
        <w:rPr>
          <w:rFonts w:cstheme="minorHAnsi"/>
          <w:b/>
          <w:bCs/>
          <w:color w:val="000000" w:themeColor="text1"/>
          <w:sz w:val="24"/>
          <w:szCs w:val="24"/>
          <w:lang w:val="ro-RO"/>
        </w:rPr>
      </w:pPr>
      <w:r w:rsidRPr="009E6E35">
        <w:rPr>
          <w:rFonts w:cstheme="minorHAnsi"/>
          <w:b/>
          <w:bCs/>
          <w:color w:val="000000" w:themeColor="text1"/>
          <w:sz w:val="24"/>
          <w:szCs w:val="24"/>
          <w:lang w:val="ro-RO"/>
        </w:rPr>
        <w:t xml:space="preserve">Modalitatea de îndeplinire a cerințelor precizate în Caietul de sarcini: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5266"/>
        <w:gridCol w:w="3166"/>
      </w:tblGrid>
      <w:tr w:rsidR="009E6E35" w:rsidRPr="009E6E35" w14:paraId="039CA656" w14:textId="77777777" w:rsidTr="0008056F">
        <w:tc>
          <w:tcPr>
            <w:tcW w:w="846" w:type="dxa"/>
          </w:tcPr>
          <w:p w14:paraId="28B946D9" w14:textId="77777777" w:rsidR="00E81D63" w:rsidRPr="009E6E35" w:rsidRDefault="00E81D63" w:rsidP="0008056F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313" w:type="dxa"/>
          </w:tcPr>
          <w:p w14:paraId="66DFB54B" w14:textId="77777777" w:rsidR="00E81D63" w:rsidRPr="009E6E35" w:rsidRDefault="00E81D63" w:rsidP="0008056F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  <w:t>Cerință din documentația de atribuire</w:t>
            </w:r>
          </w:p>
        </w:tc>
        <w:tc>
          <w:tcPr>
            <w:tcW w:w="3191" w:type="dxa"/>
          </w:tcPr>
          <w:p w14:paraId="2F3AF383" w14:textId="77777777" w:rsidR="00E81D63" w:rsidRPr="009E6E35" w:rsidRDefault="00E81D63" w:rsidP="0008056F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ro-RO"/>
              </w:rPr>
              <w:t>Modalitatea de îndeplinire</w:t>
            </w:r>
          </w:p>
        </w:tc>
      </w:tr>
      <w:tr w:rsidR="009E6E35" w:rsidRPr="00C22E84" w14:paraId="44ADD121" w14:textId="77777777" w:rsidTr="0008056F">
        <w:tc>
          <w:tcPr>
            <w:tcW w:w="846" w:type="dxa"/>
          </w:tcPr>
          <w:p w14:paraId="2BA5D822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1.</w:t>
            </w:r>
          </w:p>
        </w:tc>
        <w:tc>
          <w:tcPr>
            <w:tcW w:w="5313" w:type="dxa"/>
          </w:tcPr>
          <w:p w14:paraId="14614E3F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Modalitatea de îndeplinire a cerinței privind furnizarea de produse noi și că nu fac parte din generații depășite</w:t>
            </w:r>
          </w:p>
        </w:tc>
        <w:tc>
          <w:tcPr>
            <w:tcW w:w="3191" w:type="dxa"/>
          </w:tcPr>
          <w:p w14:paraId="74037BB5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9E6E35" w:rsidRPr="00C22E84" w14:paraId="31D73D6B" w14:textId="77777777" w:rsidTr="0008056F">
        <w:tc>
          <w:tcPr>
            <w:tcW w:w="846" w:type="dxa"/>
          </w:tcPr>
          <w:p w14:paraId="5B3CBAED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2.</w:t>
            </w:r>
          </w:p>
        </w:tc>
        <w:tc>
          <w:tcPr>
            <w:tcW w:w="5313" w:type="dxa"/>
          </w:tcPr>
          <w:p w14:paraId="43DBEB11" w14:textId="4DF59125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Modalitatea de îndeplinire a cerințelor privind asigurarea garanției produselor</w:t>
            </w:r>
            <w:r w:rsidR="001E198E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, inclusiv precizarea termenului de garanție acordat</w:t>
            </w:r>
          </w:p>
        </w:tc>
        <w:tc>
          <w:tcPr>
            <w:tcW w:w="3191" w:type="dxa"/>
          </w:tcPr>
          <w:p w14:paraId="66D5C443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9E6E35" w:rsidRPr="009E6E35" w14:paraId="26ABACA5" w14:textId="77777777" w:rsidTr="0008056F">
        <w:tc>
          <w:tcPr>
            <w:tcW w:w="846" w:type="dxa"/>
          </w:tcPr>
          <w:p w14:paraId="295C0E1C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 xml:space="preserve">3. </w:t>
            </w:r>
          </w:p>
        </w:tc>
        <w:tc>
          <w:tcPr>
            <w:tcW w:w="5313" w:type="dxa"/>
          </w:tcPr>
          <w:p w14:paraId="4B9612A6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 xml:space="preserve">Modalitatea de îndeplinire a cerințelor cu privire a livrare, ambalare, etichetare, transport, cu indicarea termenului de livrare a produselor  </w:t>
            </w:r>
          </w:p>
        </w:tc>
        <w:tc>
          <w:tcPr>
            <w:tcW w:w="3191" w:type="dxa"/>
          </w:tcPr>
          <w:p w14:paraId="57565946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9E6E35" w:rsidRPr="00C22E84" w14:paraId="090FEAF4" w14:textId="77777777" w:rsidTr="0008056F">
        <w:tc>
          <w:tcPr>
            <w:tcW w:w="846" w:type="dxa"/>
          </w:tcPr>
          <w:p w14:paraId="230B0418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 xml:space="preserve">4. </w:t>
            </w:r>
          </w:p>
        </w:tc>
        <w:tc>
          <w:tcPr>
            <w:tcW w:w="5313" w:type="dxa"/>
          </w:tcPr>
          <w:p w14:paraId="78A8D180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 xml:space="preserve">Modalitatea de îndeplinire a cerinței privind instalarea, punerea în funcțiune și testarea produselor. În această secțiune ofertantul va preciza resursele umane implica în realizarea activităților de </w:t>
            </w: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lastRenderedPageBreak/>
              <w:t>montaj, instalare și punerea în funcțiune precum și termenul în care se va vor realiza aceste activități</w:t>
            </w:r>
          </w:p>
        </w:tc>
        <w:tc>
          <w:tcPr>
            <w:tcW w:w="3191" w:type="dxa"/>
          </w:tcPr>
          <w:p w14:paraId="7F7A11F5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9E6E35" w:rsidRPr="00C22E84" w14:paraId="010A034B" w14:textId="77777777" w:rsidTr="0008056F">
        <w:tc>
          <w:tcPr>
            <w:tcW w:w="846" w:type="dxa"/>
          </w:tcPr>
          <w:p w14:paraId="42B54B5D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 xml:space="preserve">5. </w:t>
            </w:r>
          </w:p>
        </w:tc>
        <w:tc>
          <w:tcPr>
            <w:tcW w:w="5313" w:type="dxa"/>
          </w:tcPr>
          <w:p w14:paraId="4018F585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Prezentarea activităților legate de managementul contractului:</w:t>
            </w:r>
          </w:p>
          <w:p w14:paraId="188FB4C7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1. Abordarea pentru organizarea și gestionarea activităților în cadrul Contractului, în cazul unei asocierii (dacă Ofertantul este o asociere);</w:t>
            </w:r>
          </w:p>
          <w:p w14:paraId="5C16F861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b.</w:t>
            </w: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ab/>
              <w:t>Abordarea pentru managementul activității subcontractanților în cadrul activităților din Contract si următoarele informații (în cazul în care Ofertantul va utiliza subcontractanți pentru anumite activități din Contract):</w:t>
            </w:r>
          </w:p>
          <w:p w14:paraId="78438304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i.</w:t>
            </w: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ab/>
              <w:t>identificarea activităților realizate de subcontractanți;</w:t>
            </w:r>
          </w:p>
          <w:p w14:paraId="5106323A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ii.</w:t>
            </w: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ab/>
              <w:t>modalitatea de efectuare a plaților către subcontractanți în cadrul Contractului.</w:t>
            </w:r>
          </w:p>
          <w:p w14:paraId="75C1CBFC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iii.</w:t>
            </w: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ab/>
              <w:t>informații referitoare la opțiunea de plată directă în raport cu prevederile art. 218 și următoarele din Legea 98/2016</w:t>
            </w:r>
          </w:p>
        </w:tc>
        <w:tc>
          <w:tcPr>
            <w:tcW w:w="3191" w:type="dxa"/>
          </w:tcPr>
          <w:p w14:paraId="26BB787C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9E6E35" w:rsidRPr="009E6E35" w14:paraId="0AA59A30" w14:textId="77777777" w:rsidTr="0008056F">
        <w:tc>
          <w:tcPr>
            <w:tcW w:w="846" w:type="dxa"/>
          </w:tcPr>
          <w:p w14:paraId="33757A93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 xml:space="preserve">7. </w:t>
            </w:r>
          </w:p>
        </w:tc>
        <w:tc>
          <w:tcPr>
            <w:tcW w:w="5313" w:type="dxa"/>
          </w:tcPr>
          <w:p w14:paraId="3CEC1652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Anexele la propunerea tehnică:</w:t>
            </w:r>
          </w:p>
          <w:p w14:paraId="3833E4C2" w14:textId="2C5E407E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1. Fișele tehnice completate cu informațiile produselor ofertate, însoțite de fișe, materiale de prezentare, alte surse de informare de la producătorul sau distribuitorul echipamentelor care să confirme îndeplinirea cerințelor tehnice minime</w:t>
            </w:r>
          </w:p>
          <w:p w14:paraId="39DBBD8B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2. Declarație pe proprie răspundere a ofertantului din care să rezulte faptul că, la elaborarea ofertei, ofertantul a ținut cont de obligațiile referitoare la condițiile privind protecția muncii care sunt în vigoare în România, precum și că le va respecta în vederea implementării contractului;</w:t>
            </w:r>
          </w:p>
          <w:p w14:paraId="3E0359E2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3. Declarație pe propria răspundere a ofertantului, din care să rezulte faptul că la elaborarea ofertei, ofertantul a ținut cont de obligațiile din domeniul mediului care derivă din îndeplinirea contractului, precum și că le va respecta în vederea implementării contractului;</w:t>
            </w:r>
          </w:p>
          <w:p w14:paraId="219C0B85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4. Declarație privind acceptarea condițiilor contractuale</w:t>
            </w:r>
          </w:p>
          <w:p w14:paraId="1C7DC72D" w14:textId="395F3E73" w:rsidR="00E81D63" w:rsidRPr="009E6E35" w:rsidRDefault="00C22E84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5</w:t>
            </w:r>
            <w:r w:rsidR="00E81D63" w:rsidRPr="009E6E3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. Alte documente relevante</w:t>
            </w:r>
          </w:p>
        </w:tc>
        <w:tc>
          <w:tcPr>
            <w:tcW w:w="3191" w:type="dxa"/>
          </w:tcPr>
          <w:p w14:paraId="204ED09B" w14:textId="77777777" w:rsidR="00E81D63" w:rsidRPr="009E6E35" w:rsidRDefault="00E81D63" w:rsidP="0008056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4C3F7A0E" w14:textId="77777777" w:rsidR="002E0719" w:rsidRPr="009E6E35" w:rsidRDefault="002E0719" w:rsidP="007A3363">
      <w:pPr>
        <w:jc w:val="both"/>
        <w:rPr>
          <w:rFonts w:cstheme="minorHAnsi"/>
          <w:color w:val="000000" w:themeColor="text1"/>
          <w:sz w:val="24"/>
          <w:szCs w:val="24"/>
          <w:lang w:val="ro-RO"/>
        </w:rPr>
      </w:pPr>
    </w:p>
    <w:p w14:paraId="713C4E0E" w14:textId="77777777" w:rsidR="006A6EBF" w:rsidRPr="009E6E35" w:rsidRDefault="006A6EBF" w:rsidP="007A3363">
      <w:pPr>
        <w:jc w:val="both"/>
        <w:rPr>
          <w:rFonts w:cstheme="minorHAnsi"/>
          <w:color w:val="000000" w:themeColor="text1"/>
          <w:sz w:val="24"/>
          <w:szCs w:val="24"/>
          <w:lang w:val="ro-RO"/>
        </w:rPr>
      </w:pPr>
    </w:p>
    <w:p w14:paraId="41D8F685" w14:textId="77777777" w:rsidR="006A6EBF" w:rsidRPr="009E6E35" w:rsidRDefault="006A6EBF" w:rsidP="007A3363">
      <w:pPr>
        <w:jc w:val="both"/>
        <w:rPr>
          <w:rFonts w:cstheme="minorHAnsi"/>
          <w:color w:val="000000" w:themeColor="text1"/>
          <w:sz w:val="24"/>
          <w:szCs w:val="24"/>
          <w:lang w:val="ro-RO"/>
        </w:rPr>
      </w:pPr>
    </w:p>
    <w:sectPr w:rsidR="006A6EBF" w:rsidRPr="009E6E35" w:rsidSect="00F676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F461" w14:textId="77777777" w:rsidR="003C5C38" w:rsidRDefault="003C5C38" w:rsidP="00E4021F">
      <w:pPr>
        <w:spacing w:after="0" w:line="240" w:lineRule="auto"/>
      </w:pPr>
      <w:r>
        <w:separator/>
      </w:r>
    </w:p>
  </w:endnote>
  <w:endnote w:type="continuationSeparator" w:id="0">
    <w:p w14:paraId="1EFD5D2A" w14:textId="77777777" w:rsidR="003C5C38" w:rsidRDefault="003C5C38" w:rsidP="00E4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370F" w14:textId="2A365B47" w:rsidR="00FF3E8B" w:rsidRDefault="00FF3E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5877A8" wp14:editId="63124A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0240" cy="307340"/>
              <wp:effectExtent l="0" t="0" r="16510" b="0"/>
              <wp:wrapNone/>
              <wp:docPr id="661365702" name="Text Box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2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4E8FD" w14:textId="03FB35F0" w:rsidR="00FF3E8B" w:rsidRPr="00FF3E8B" w:rsidRDefault="00FF3E8B" w:rsidP="00FF3E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FF3E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877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General" style="position:absolute;margin-left:0;margin-top:0;width:51.2pt;height:2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" filled="f" stroked="f">
              <v:textbox style="mso-fit-shape-to-text:t" inset="20pt,0,0,15pt">
                <w:txbxContent>
                  <w:p w14:paraId="75D4E8FD" w14:textId="03FB35F0" w:rsidR="00FF3E8B" w:rsidRPr="00FF3E8B" w:rsidRDefault="00FF3E8B" w:rsidP="00FF3E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FF3E8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A13F" w14:textId="5F59933C" w:rsidR="00E4021F" w:rsidRDefault="00000000">
    <w:pPr>
      <w:pStyle w:val="Footer"/>
      <w:jc w:val="right"/>
    </w:pPr>
    <w:sdt>
      <w:sdtPr>
        <w:id w:val="-177971101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E4021F">
              <w:t xml:space="preserve">Pagina </w:t>
            </w:r>
            <w:r w:rsidR="00E4021F">
              <w:rPr>
                <w:b/>
                <w:bCs/>
                <w:sz w:val="24"/>
                <w:szCs w:val="24"/>
              </w:rPr>
              <w:fldChar w:fldCharType="begin"/>
            </w:r>
            <w:r w:rsidR="00E4021F">
              <w:rPr>
                <w:b/>
                <w:bCs/>
              </w:rPr>
              <w:instrText xml:space="preserve"> PAGE </w:instrText>
            </w:r>
            <w:r w:rsidR="00E4021F">
              <w:rPr>
                <w:b/>
                <w:bCs/>
                <w:sz w:val="24"/>
                <w:szCs w:val="24"/>
              </w:rPr>
              <w:fldChar w:fldCharType="separate"/>
            </w:r>
            <w:r w:rsidR="00E4021F">
              <w:rPr>
                <w:b/>
                <w:bCs/>
                <w:noProof/>
              </w:rPr>
              <w:t>2</w:t>
            </w:r>
            <w:r w:rsidR="00E4021F">
              <w:rPr>
                <w:b/>
                <w:bCs/>
                <w:sz w:val="24"/>
                <w:szCs w:val="24"/>
              </w:rPr>
              <w:fldChar w:fldCharType="end"/>
            </w:r>
            <w:r w:rsidR="00E4021F">
              <w:t xml:space="preserve"> din </w:t>
            </w:r>
            <w:r w:rsidR="00E4021F">
              <w:rPr>
                <w:b/>
                <w:bCs/>
                <w:sz w:val="24"/>
                <w:szCs w:val="24"/>
              </w:rPr>
              <w:fldChar w:fldCharType="begin"/>
            </w:r>
            <w:r w:rsidR="00E4021F">
              <w:rPr>
                <w:b/>
                <w:bCs/>
              </w:rPr>
              <w:instrText xml:space="preserve"> NUMPAGES  </w:instrText>
            </w:r>
            <w:r w:rsidR="00E4021F">
              <w:rPr>
                <w:b/>
                <w:bCs/>
                <w:sz w:val="24"/>
                <w:szCs w:val="24"/>
              </w:rPr>
              <w:fldChar w:fldCharType="separate"/>
            </w:r>
            <w:r w:rsidR="00E4021F">
              <w:rPr>
                <w:b/>
                <w:bCs/>
                <w:noProof/>
              </w:rPr>
              <w:t>2</w:t>
            </w:r>
            <w:r w:rsidR="00E4021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2DC360B" w14:textId="77777777" w:rsidR="00E4021F" w:rsidRDefault="00E402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8B1E" w14:textId="7F00529C" w:rsidR="00FF3E8B" w:rsidRDefault="00FF3E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6E34FD" wp14:editId="2B5B6F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0240" cy="307340"/>
              <wp:effectExtent l="0" t="0" r="16510" b="0"/>
              <wp:wrapNone/>
              <wp:docPr id="1316228332" name="Text Box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2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E3121" w14:textId="08EFAE4C" w:rsidR="00FF3E8B" w:rsidRPr="00FF3E8B" w:rsidRDefault="00FF3E8B" w:rsidP="00FF3E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FF3E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E34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2 General" style="position:absolute;margin-left:0;margin-top:0;width:51.2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" filled="f" stroked="f">
              <v:textbox style="mso-fit-shape-to-text:t" inset="20pt,0,0,15pt">
                <w:txbxContent>
                  <w:p w14:paraId="4C3E3121" w14:textId="08EFAE4C" w:rsidR="00FF3E8B" w:rsidRPr="00FF3E8B" w:rsidRDefault="00FF3E8B" w:rsidP="00FF3E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FF3E8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9D36" w14:textId="77777777" w:rsidR="003C5C38" w:rsidRDefault="003C5C38" w:rsidP="00E4021F">
      <w:pPr>
        <w:spacing w:after="0" w:line="240" w:lineRule="auto"/>
      </w:pPr>
      <w:r>
        <w:separator/>
      </w:r>
    </w:p>
  </w:footnote>
  <w:footnote w:type="continuationSeparator" w:id="0">
    <w:p w14:paraId="3AB70D06" w14:textId="77777777" w:rsidR="003C5C38" w:rsidRDefault="003C5C38" w:rsidP="00E4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7793" w14:textId="77777777" w:rsidR="001177B3" w:rsidRDefault="001177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70A9" w14:textId="77777777" w:rsidR="001177B3" w:rsidRDefault="001177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3DB8" w14:textId="77777777" w:rsidR="001177B3" w:rsidRDefault="001177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A2E"/>
    <w:multiLevelType w:val="hybridMultilevel"/>
    <w:tmpl w:val="7610E9D8"/>
    <w:lvl w:ilvl="0" w:tplc="BA3AF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547"/>
    <w:multiLevelType w:val="hybridMultilevel"/>
    <w:tmpl w:val="09A45756"/>
    <w:lvl w:ilvl="0" w:tplc="D450A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43C97"/>
    <w:multiLevelType w:val="hybridMultilevel"/>
    <w:tmpl w:val="74F41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13A6D"/>
    <w:multiLevelType w:val="hybridMultilevel"/>
    <w:tmpl w:val="881AA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4352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C1D37"/>
    <w:multiLevelType w:val="multilevel"/>
    <w:tmpl w:val="FFA05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905CB0"/>
    <w:multiLevelType w:val="hybridMultilevel"/>
    <w:tmpl w:val="6D968B22"/>
    <w:lvl w:ilvl="0" w:tplc="CEF8B0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F3777"/>
    <w:multiLevelType w:val="hybridMultilevel"/>
    <w:tmpl w:val="07D4C816"/>
    <w:lvl w:ilvl="0" w:tplc="70D0590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38D577D"/>
    <w:multiLevelType w:val="hybridMultilevel"/>
    <w:tmpl w:val="889E7F1A"/>
    <w:lvl w:ilvl="0" w:tplc="61021F6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C2E49"/>
    <w:multiLevelType w:val="hybridMultilevel"/>
    <w:tmpl w:val="B3AEAA3C"/>
    <w:lvl w:ilvl="0" w:tplc="FD0410A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98474">
    <w:abstractNumId w:val="1"/>
  </w:num>
  <w:num w:numId="2" w16cid:durableId="1786655360">
    <w:abstractNumId w:val="0"/>
  </w:num>
  <w:num w:numId="3" w16cid:durableId="606742752">
    <w:abstractNumId w:val="4"/>
  </w:num>
  <w:num w:numId="4" w16cid:durableId="936135098">
    <w:abstractNumId w:val="8"/>
  </w:num>
  <w:num w:numId="5" w16cid:durableId="1647202400">
    <w:abstractNumId w:val="7"/>
  </w:num>
  <w:num w:numId="6" w16cid:durableId="251014417">
    <w:abstractNumId w:val="5"/>
  </w:num>
  <w:num w:numId="7" w16cid:durableId="200821409">
    <w:abstractNumId w:val="6"/>
  </w:num>
  <w:num w:numId="8" w16cid:durableId="2081439555">
    <w:abstractNumId w:val="3"/>
  </w:num>
  <w:num w:numId="9" w16cid:durableId="359672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63"/>
    <w:rsid w:val="00013436"/>
    <w:rsid w:val="00043C77"/>
    <w:rsid w:val="00044278"/>
    <w:rsid w:val="000B6087"/>
    <w:rsid w:val="001177B3"/>
    <w:rsid w:val="00130947"/>
    <w:rsid w:val="0014503A"/>
    <w:rsid w:val="00183C09"/>
    <w:rsid w:val="00197719"/>
    <w:rsid w:val="001A059A"/>
    <w:rsid w:val="001E198E"/>
    <w:rsid w:val="001F6597"/>
    <w:rsid w:val="002E0719"/>
    <w:rsid w:val="002E4317"/>
    <w:rsid w:val="002E5836"/>
    <w:rsid w:val="00311C4B"/>
    <w:rsid w:val="00387BE5"/>
    <w:rsid w:val="003A462A"/>
    <w:rsid w:val="003C127A"/>
    <w:rsid w:val="003C3377"/>
    <w:rsid w:val="003C5C38"/>
    <w:rsid w:val="00442692"/>
    <w:rsid w:val="004C47C2"/>
    <w:rsid w:val="00545091"/>
    <w:rsid w:val="005D2FD0"/>
    <w:rsid w:val="0064266E"/>
    <w:rsid w:val="006567E3"/>
    <w:rsid w:val="00671C67"/>
    <w:rsid w:val="00674945"/>
    <w:rsid w:val="006807C3"/>
    <w:rsid w:val="006A6EBF"/>
    <w:rsid w:val="00777FE6"/>
    <w:rsid w:val="007A3363"/>
    <w:rsid w:val="007D11D5"/>
    <w:rsid w:val="00836917"/>
    <w:rsid w:val="008709C2"/>
    <w:rsid w:val="008818C7"/>
    <w:rsid w:val="008A5FB1"/>
    <w:rsid w:val="00975145"/>
    <w:rsid w:val="0098031A"/>
    <w:rsid w:val="009B5267"/>
    <w:rsid w:val="009E6E35"/>
    <w:rsid w:val="00A0425B"/>
    <w:rsid w:val="00A61788"/>
    <w:rsid w:val="00AA087C"/>
    <w:rsid w:val="00AC1BFA"/>
    <w:rsid w:val="00AD42ED"/>
    <w:rsid w:val="00BA10F6"/>
    <w:rsid w:val="00C22E84"/>
    <w:rsid w:val="00C80884"/>
    <w:rsid w:val="00CC5364"/>
    <w:rsid w:val="00D06854"/>
    <w:rsid w:val="00D14C25"/>
    <w:rsid w:val="00D53B67"/>
    <w:rsid w:val="00D54D8A"/>
    <w:rsid w:val="00DD46F8"/>
    <w:rsid w:val="00E4021F"/>
    <w:rsid w:val="00E65903"/>
    <w:rsid w:val="00E8152A"/>
    <w:rsid w:val="00E81D63"/>
    <w:rsid w:val="00EB5849"/>
    <w:rsid w:val="00F175AF"/>
    <w:rsid w:val="00F250C3"/>
    <w:rsid w:val="00F26B71"/>
    <w:rsid w:val="00F6766E"/>
    <w:rsid w:val="00F91968"/>
    <w:rsid w:val="00F9348E"/>
    <w:rsid w:val="00FA0993"/>
    <w:rsid w:val="00FB2B84"/>
    <w:rsid w:val="00FF28CB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F595A"/>
  <w15:chartTrackingRefBased/>
  <w15:docId w15:val="{6CB9205E-60CC-4EF8-9ABF-AAF95408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21F"/>
  </w:style>
  <w:style w:type="paragraph" w:styleId="Footer">
    <w:name w:val="footer"/>
    <w:basedOn w:val="Normal"/>
    <w:link w:val="FooterChar"/>
    <w:uiPriority w:val="99"/>
    <w:unhideWhenUsed/>
    <w:rsid w:val="00E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21F"/>
  </w:style>
  <w:style w:type="paragraph" w:styleId="ListParagraph">
    <w:name w:val="List Paragraph"/>
    <w:basedOn w:val="Normal"/>
    <w:uiPriority w:val="34"/>
    <w:qFormat/>
    <w:rsid w:val="00130947"/>
    <w:pPr>
      <w:ind w:left="720"/>
      <w:contextualSpacing/>
    </w:pPr>
  </w:style>
  <w:style w:type="character" w:customStyle="1" w:styleId="markedcontent">
    <w:name w:val="markedcontent"/>
    <w:basedOn w:val="DefaultParagraphFont"/>
    <w:rsid w:val="00130947"/>
  </w:style>
  <w:style w:type="character" w:styleId="CommentReference">
    <w:name w:val="annotation reference"/>
    <w:basedOn w:val="DefaultParagraphFont"/>
    <w:uiPriority w:val="99"/>
    <w:semiHidden/>
    <w:unhideWhenUsed/>
    <w:rsid w:val="00AD4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2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2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e441d-ae61-47ce-b968-4deca5c02d2a">
      <Terms xmlns="http://schemas.microsoft.com/office/infopath/2007/PartnerControls"/>
    </lcf76f155ced4ddcb4097134ff3c332f>
    <TaxCatchAll xmlns="ac942d10-ad99-4c1a-be2f-0c596182d2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B71232B9D344B99BB2C047CE0EDED" ma:contentTypeVersion="18" ma:contentTypeDescription="Create a new document." ma:contentTypeScope="" ma:versionID="46d7eb15b7f84e7490a4fd7d5bad1ee2">
  <xsd:schema xmlns:xsd="http://www.w3.org/2001/XMLSchema" xmlns:xs="http://www.w3.org/2001/XMLSchema" xmlns:p="http://schemas.microsoft.com/office/2006/metadata/properties" xmlns:ns2="d33e441d-ae61-47ce-b968-4deca5c02d2a" xmlns:ns3="ac942d10-ad99-4c1a-be2f-0c596182d2a1" targetNamespace="http://schemas.microsoft.com/office/2006/metadata/properties" ma:root="true" ma:fieldsID="f9223bca378c42ae9453e4b15edf90bd" ns2:_="" ns3:_="">
    <xsd:import namespace="d33e441d-ae61-47ce-b968-4deca5c02d2a"/>
    <xsd:import namespace="ac942d10-ad99-4c1a-be2f-0c596182d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e441d-ae61-47ce-b968-4deca5c02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cf0890-7a8e-4100-8550-c655ce16b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42d10-ad99-4c1a-be2f-0c596182d2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c4515e-fe8b-4f7b-ad67-62608107d522}" ma:internalName="TaxCatchAll" ma:showField="CatchAllData" ma:web="ac942d10-ad99-4c1a-be2f-0c596182d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87E26-92B6-47BB-884A-3864DB211F19}">
  <ds:schemaRefs>
    <ds:schemaRef ds:uri="http://schemas.microsoft.com/office/2006/metadata/properties"/>
    <ds:schemaRef ds:uri="http://schemas.microsoft.com/office/infopath/2007/PartnerControls"/>
    <ds:schemaRef ds:uri="d33e441d-ae61-47ce-b968-4deca5c02d2a"/>
    <ds:schemaRef ds:uri="ac942d10-ad99-4c1a-be2f-0c596182d2a1"/>
  </ds:schemaRefs>
</ds:datastoreItem>
</file>

<file path=customXml/itemProps2.xml><?xml version="1.0" encoding="utf-8"?>
<ds:datastoreItem xmlns:ds="http://schemas.openxmlformats.org/officeDocument/2006/customXml" ds:itemID="{8D1A6AD7-F360-4AC6-BB80-D3F492E8B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BF96F-CCC9-43C9-898B-F3345F7D8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e441d-ae61-47ce-b968-4deca5c02d2a"/>
    <ds:schemaRef ds:uri="ac942d10-ad99-4c1a-be2f-0c596182d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 Attila</dc:creator>
  <cp:keywords/>
  <dc:description/>
  <cp:lastModifiedBy>Kis Attila</cp:lastModifiedBy>
  <cp:revision>9</cp:revision>
  <cp:lastPrinted>2025-07-02T10:00:00Z</cp:lastPrinted>
  <dcterms:created xsi:type="dcterms:W3CDTF">2025-07-31T13:03:00Z</dcterms:created>
  <dcterms:modified xsi:type="dcterms:W3CDTF">2026-01-30T09:00:00Z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0x01010035AB71232B9D344B99BB2C047CE0EDED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4e740cec,276ba3c6,78f2ae4b</vt:lpwstr>
  </property>
  <property fmtid="{D5CDD505-2E9C-101B-9397-08002B2CF9AE}" pid="5" name="ClassificationContentMarkingFooterFontProps">
    <vt:lpwstr>#000000,7,Calibri</vt:lpwstr>
  </property>
  <property fmtid="{D5CDD505-2E9C-101B-9397-08002B2CF9AE}" pid="6" name="ClassificationContentMarkingFooterText">
    <vt:lpwstr>C2 General</vt:lpwstr>
  </property>
  <property fmtid="{D5CDD505-2E9C-101B-9397-08002B2CF9AE}" pid="7" name="MSIP_Label_0359f705-2ba0-454b-9cfc-6ce5bcaac040_Enabled">
    <vt:lpwstr>true</vt:lpwstr>
  </property>
  <property fmtid="{D5CDD505-2E9C-101B-9397-08002B2CF9AE}" pid="8" name="MSIP_Label_0359f705-2ba0-454b-9cfc-6ce5bcaac040_SetDate">
    <vt:lpwstr>2025-07-25T10:43:29Z</vt:lpwstr>
  </property>
  <property fmtid="{D5CDD505-2E9C-101B-9397-08002B2CF9AE}" pid="9" name="MSIP_Label_0359f705-2ba0-454b-9cfc-6ce5bcaac040_Method">
    <vt:lpwstr>Standard</vt:lpwstr>
  </property>
  <property fmtid="{D5CDD505-2E9C-101B-9397-08002B2CF9AE}" pid="10" name="MSIP_Label_0359f705-2ba0-454b-9cfc-6ce5bcaac040_Name">
    <vt:lpwstr>0359f705-2ba0-454b-9cfc-6ce5bcaac040</vt:lpwstr>
  </property>
  <property fmtid="{D5CDD505-2E9C-101B-9397-08002B2CF9AE}" pid="11" name="MSIP_Label_0359f705-2ba0-454b-9cfc-6ce5bcaac040_SiteId">
    <vt:lpwstr>68283f3b-8487-4c86-adb3-a5228f18b893</vt:lpwstr>
  </property>
  <property fmtid="{D5CDD505-2E9C-101B-9397-08002B2CF9AE}" pid="12" name="MSIP_Label_0359f705-2ba0-454b-9cfc-6ce5bcaac040_ActionId">
    <vt:lpwstr>7f524bb5-f43d-4da1-a310-0aaa55cee56c</vt:lpwstr>
  </property>
  <property fmtid="{D5CDD505-2E9C-101B-9397-08002B2CF9AE}" pid="13" name="MSIP_Label_0359f705-2ba0-454b-9cfc-6ce5bcaac040_ContentBits">
    <vt:lpwstr>2</vt:lpwstr>
  </property>
  <property fmtid="{D5CDD505-2E9C-101B-9397-08002B2CF9AE}" pid="14" name="MSIP_Label_0359f705-2ba0-454b-9cfc-6ce5bcaac040_Tag">
    <vt:lpwstr>10, 3, 0, 1</vt:lpwstr>
  </property>
</Properties>
</file>