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1ED" w:rsidRDefault="007271ED" w:rsidP="007271ED">
      <w:pPr>
        <w:jc w:val="center"/>
        <w:rPr>
          <w:rFonts w:ascii="Times New Roman" w:hAnsi="Times New Roman" w:cs="Times New Roman"/>
          <w:b/>
          <w:sz w:val="24"/>
          <w:szCs w:val="24"/>
        </w:rPr>
      </w:pPr>
      <w:proofErr w:type="spellStart"/>
      <w:r>
        <w:rPr>
          <w:rFonts w:ascii="Times New Roman" w:hAnsi="Times New Roman" w:cs="Times New Roman"/>
          <w:sz w:val="24"/>
          <w:szCs w:val="24"/>
        </w:rPr>
        <w:t>Acord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cadru</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prestari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servicii</w:t>
      </w:r>
      <w:proofErr w:type="spellEnd"/>
    </w:p>
    <w:p w:rsidR="007271ED" w:rsidRPr="00DF291C" w:rsidRDefault="007271ED" w:rsidP="007271ED">
      <w:pPr>
        <w:jc w:val="center"/>
        <w:rPr>
          <w:rFonts w:ascii="Times New Roman" w:hAnsi="Times New Roman" w:cs="Times New Roman"/>
          <w:b/>
          <w:sz w:val="24"/>
          <w:szCs w:val="24"/>
        </w:rPr>
      </w:pPr>
      <w:r>
        <w:rPr>
          <w:rFonts w:ascii="Times New Roman" w:hAnsi="Times New Roman" w:cs="Times New Roman"/>
          <w:b/>
          <w:sz w:val="24"/>
          <w:szCs w:val="24"/>
        </w:rPr>
        <w:t>nr.______________data__________2026</w:t>
      </w:r>
    </w:p>
    <w:p w:rsidR="007271ED" w:rsidRDefault="007271ED" w:rsidP="007271ED">
      <w:pPr>
        <w:jc w:val="both"/>
        <w:rPr>
          <w:rFonts w:ascii="Times New Roman" w:hAnsi="Times New Roman" w:cs="Times New Roman"/>
          <w:b/>
          <w:sz w:val="24"/>
          <w:szCs w:val="24"/>
        </w:rPr>
      </w:pPr>
    </w:p>
    <w:p w:rsidR="007271ED" w:rsidRDefault="007271ED" w:rsidP="007271ED">
      <w:pPr>
        <w:jc w:val="both"/>
        <w:rPr>
          <w:rFonts w:ascii="Times New Roman" w:hAnsi="Times New Roman" w:cs="Times New Roman"/>
          <w:b/>
          <w:sz w:val="24"/>
          <w:szCs w:val="24"/>
        </w:rPr>
      </w:pP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b/>
          <w:bCs/>
          <w:i/>
          <w:iCs/>
          <w:sz w:val="24"/>
          <w:szCs w:val="24"/>
          <w:lang w:val="it-IT"/>
        </w:rPr>
        <w:t>1. Părţile acordului-cadru</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xml:space="preserve">În temeiul Legii nr.98/2016 privind atribuirea contractelor de achizitie publică, a contractelor de concesiune de lucrări publice şi a contractelor de concesiune de servicii, cu modificările şi completările ulterioare, a intervenit prezentul acord-cadru, </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între</w:t>
      </w:r>
    </w:p>
    <w:p w:rsidR="007271ED" w:rsidRPr="000A328D" w:rsidRDefault="007271ED" w:rsidP="007271ED">
      <w:pPr>
        <w:jc w:val="both"/>
        <w:rPr>
          <w:rFonts w:ascii="Arial" w:hAnsi="Arial" w:cs="Arial"/>
          <w:b/>
          <w:bCs/>
          <w:lang w:val="it-IT" w:eastAsia="ro-RO"/>
        </w:rPr>
      </w:pPr>
      <w:r w:rsidRPr="00B520D9">
        <w:rPr>
          <w:rFonts w:ascii="Times New Roman" w:hAnsi="Times New Roman" w:cs="Times New Roman"/>
          <w:b/>
          <w:sz w:val="24"/>
          <w:szCs w:val="24"/>
          <w:lang w:val="it-IT"/>
        </w:rPr>
        <w:t xml:space="preserve">Statiunea de Cercetare-Dezvoltare Agricola Teleorman </w:t>
      </w:r>
      <w:r w:rsidRPr="00072A52">
        <w:rPr>
          <w:rFonts w:ascii="Times New Roman" w:hAnsi="Times New Roman" w:cs="Times New Roman"/>
          <w:sz w:val="24"/>
          <w:szCs w:val="24"/>
          <w:lang w:val="it-IT"/>
        </w:rPr>
        <w:t xml:space="preserve">cu sediul in </w:t>
      </w:r>
      <w:r>
        <w:rPr>
          <w:rFonts w:ascii="Times New Roman" w:hAnsi="Times New Roman" w:cs="Times New Roman"/>
          <w:sz w:val="24"/>
          <w:szCs w:val="24"/>
          <w:lang w:val="it-IT"/>
        </w:rPr>
        <w:t>.........</w:t>
      </w:r>
      <w:r w:rsidRPr="00072A52">
        <w:rPr>
          <w:rFonts w:ascii="Times New Roman" w:hAnsi="Times New Roman" w:cs="Times New Roman"/>
          <w:sz w:val="24"/>
          <w:szCs w:val="24"/>
          <w:lang w:val="it-IT"/>
        </w:rPr>
        <w:t xml:space="preserve">, Judetul </w:t>
      </w:r>
      <w:r>
        <w:rPr>
          <w:rFonts w:ascii="Times New Roman" w:hAnsi="Times New Roman" w:cs="Times New Roman"/>
          <w:sz w:val="24"/>
          <w:szCs w:val="24"/>
          <w:lang w:val="it-IT"/>
        </w:rPr>
        <w:t xml:space="preserve">..........., </w:t>
      </w:r>
      <w:r w:rsidRPr="00072A52">
        <w:rPr>
          <w:rFonts w:ascii="Times New Roman" w:hAnsi="Times New Roman" w:cs="Times New Roman"/>
          <w:sz w:val="24"/>
          <w:szCs w:val="24"/>
          <w:lang w:val="it-IT"/>
        </w:rPr>
        <w:t xml:space="preserve">telefon …………………….. fax. ………………. cod fiscal  …………………, cont deschis la Trezoreria Municipiului ……………… sub nr. RO……………………………………. reprezentat prin ……………………………– </w:t>
      </w:r>
      <w:r>
        <w:rPr>
          <w:rFonts w:ascii="Times New Roman" w:hAnsi="Times New Roman" w:cs="Times New Roman"/>
          <w:sz w:val="24"/>
          <w:szCs w:val="24"/>
          <w:lang w:val="it-IT"/>
        </w:rPr>
        <w:t>Director</w:t>
      </w:r>
      <w:r w:rsidRPr="00072A52">
        <w:rPr>
          <w:rFonts w:ascii="Times New Roman" w:hAnsi="Times New Roman" w:cs="Times New Roman"/>
          <w:sz w:val="24"/>
          <w:szCs w:val="24"/>
          <w:lang w:val="it-IT"/>
        </w:rPr>
        <w:t xml:space="preserve">,   în calitate de promitent achizitor, pe de o parte, şi  </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(denumirea operatorului economic)</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xml:space="preserve">cu sediul în ............................................................................................................, </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(adresa operatorului economic)</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telefon/fax ................................................................., număr de înmatriculare .................................................., cod fiscal......................................................, cont (trezorerie)........................................................................., reprezentată prin ................................................................................................................,</w:t>
      </w:r>
    </w:p>
    <w:p w:rsidR="007271ED" w:rsidRDefault="007271ED" w:rsidP="007271ED">
      <w:pPr>
        <w:jc w:val="both"/>
        <w:rPr>
          <w:rFonts w:ascii="Times New Roman" w:hAnsi="Times New Roman" w:cs="Times New Roman"/>
          <w:sz w:val="24"/>
          <w:szCs w:val="24"/>
          <w:lang w:val="pt-BR"/>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nume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preunume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 xml:space="preserve"> legal)</w:t>
      </w:r>
    </w:p>
    <w:p w:rsidR="007271ED" w:rsidRPr="00072A52" w:rsidRDefault="007271ED" w:rsidP="007271ED">
      <w:pPr>
        <w:jc w:val="both"/>
        <w:rPr>
          <w:rFonts w:ascii="Times New Roman" w:hAnsi="Times New Roman" w:cs="Times New Roman"/>
          <w:b/>
          <w:bCs/>
          <w:i/>
          <w:iCs/>
          <w:sz w:val="24"/>
          <w:szCs w:val="24"/>
          <w:lang w:val="it-IT"/>
        </w:rPr>
      </w:pPr>
      <w:r>
        <w:rPr>
          <w:rFonts w:ascii="Times New Roman" w:hAnsi="Times New Roman" w:cs="Times New Roman"/>
          <w:sz w:val="24"/>
          <w:szCs w:val="24"/>
          <w:lang w:val="pt-BR"/>
        </w:rPr>
        <w:t>funcţia............................................................, în calitate de</w:t>
      </w:r>
      <w:r>
        <w:rPr>
          <w:rFonts w:ascii="Times New Roman" w:hAnsi="Times New Roman" w:cs="Times New Roman"/>
          <w:b/>
          <w:sz w:val="24"/>
          <w:szCs w:val="24"/>
          <w:lang w:val="pt-BR"/>
        </w:rPr>
        <w:t xml:space="preserve"> promitent prestator </w:t>
      </w:r>
      <w:r>
        <w:rPr>
          <w:rFonts w:ascii="Times New Roman" w:hAnsi="Times New Roman" w:cs="Times New Roman"/>
          <w:sz w:val="24"/>
          <w:szCs w:val="24"/>
          <w:lang w:val="pt-BR"/>
        </w:rPr>
        <w:t>, pe de altă parte.</w:t>
      </w:r>
    </w:p>
    <w:p w:rsidR="007271ED" w:rsidRPr="00072A52" w:rsidRDefault="007271ED" w:rsidP="007271ED">
      <w:pPr>
        <w:spacing w:line="240" w:lineRule="auto"/>
        <w:jc w:val="both"/>
        <w:rPr>
          <w:rFonts w:ascii="Times New Roman" w:hAnsi="Times New Roman" w:cs="Times New Roman"/>
          <w:sz w:val="24"/>
          <w:szCs w:val="24"/>
          <w:lang w:val="it-IT"/>
        </w:rPr>
      </w:pPr>
      <w:r w:rsidRPr="00072A52">
        <w:rPr>
          <w:rFonts w:ascii="Times New Roman" w:hAnsi="Times New Roman" w:cs="Times New Roman"/>
          <w:b/>
          <w:bCs/>
          <w:i/>
          <w:iCs/>
          <w:sz w:val="24"/>
          <w:szCs w:val="24"/>
          <w:lang w:val="it-IT"/>
        </w:rPr>
        <w:t xml:space="preserve">2. Scopul acordului cadru </w:t>
      </w:r>
    </w:p>
    <w:p w:rsidR="007271ED" w:rsidRPr="00072A52" w:rsidRDefault="007271ED" w:rsidP="007271ED">
      <w:pPr>
        <w:spacing w:line="240" w:lineRule="auto"/>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2.1 - Scopul acordului cadru</w:t>
      </w:r>
      <w:r w:rsidRPr="00072A52">
        <w:rPr>
          <w:rFonts w:ascii="Times New Roman" w:hAnsi="Times New Roman" w:cs="Times New Roman"/>
          <w:b/>
          <w:i/>
          <w:sz w:val="24"/>
          <w:szCs w:val="24"/>
          <w:lang w:val="it-IT"/>
        </w:rPr>
        <w:t xml:space="preserve"> </w:t>
      </w:r>
      <w:r w:rsidRPr="00072A52">
        <w:rPr>
          <w:rFonts w:ascii="Times New Roman" w:hAnsi="Times New Roman" w:cs="Times New Roman"/>
          <w:sz w:val="24"/>
          <w:szCs w:val="24"/>
          <w:lang w:val="it-IT"/>
        </w:rPr>
        <w:t xml:space="preserve">îl reprezintă stabilirea elementelor/ condiţiilor esenţiale care vor guverna contractele de </w:t>
      </w:r>
      <w:r>
        <w:rPr>
          <w:rFonts w:ascii="Times New Roman" w:hAnsi="Times New Roman" w:cs="Times New Roman"/>
          <w:sz w:val="24"/>
          <w:szCs w:val="24"/>
          <w:lang w:val="it-IT"/>
        </w:rPr>
        <w:t>prestari servicii</w:t>
      </w:r>
      <w:r w:rsidRPr="00072A52">
        <w:rPr>
          <w:rFonts w:ascii="Times New Roman" w:hAnsi="Times New Roman" w:cs="Times New Roman"/>
          <w:sz w:val="24"/>
          <w:szCs w:val="24"/>
          <w:lang w:val="it-IT"/>
        </w:rPr>
        <w:t xml:space="preserve"> ce urmează a fi atribuite în temeiul şi pe durata derulării prezentului acord.</w:t>
      </w:r>
    </w:p>
    <w:p w:rsidR="007271ED" w:rsidRPr="00072A52" w:rsidRDefault="007271ED" w:rsidP="007271ED">
      <w:pPr>
        <w:spacing w:line="240" w:lineRule="auto"/>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xml:space="preserve">2.2.- Contractele ce urmează a fi atribuite au ca obiect </w:t>
      </w:r>
      <w:r>
        <w:rPr>
          <w:rFonts w:ascii="Times New Roman" w:hAnsi="Times New Roman" w:cs="Times New Roman"/>
          <w:sz w:val="24"/>
          <w:szCs w:val="24"/>
          <w:lang w:val="it-IT"/>
        </w:rPr>
        <w:t>prestarea serviciilor</w:t>
      </w:r>
      <w:r w:rsidRPr="00072A52">
        <w:rPr>
          <w:rFonts w:ascii="Times New Roman" w:hAnsi="Times New Roman" w:cs="Times New Roman"/>
          <w:sz w:val="24"/>
          <w:szCs w:val="24"/>
          <w:lang w:val="it-IT"/>
        </w:rPr>
        <w:t xml:space="preserve"> din anexa la prezentul acord-cadru, în condiţiile convenite în prezentul acord.</w:t>
      </w:r>
    </w:p>
    <w:p w:rsidR="007271ED" w:rsidRDefault="007271ED" w:rsidP="007271ED">
      <w:pPr>
        <w:spacing w:line="240" w:lineRule="auto"/>
        <w:jc w:val="both"/>
        <w:rPr>
          <w:rFonts w:ascii="Times New Roman" w:hAnsi="Times New Roman" w:cs="Times New Roman"/>
          <w:sz w:val="24"/>
          <w:szCs w:val="24"/>
          <w:lang w:val="it-IT"/>
        </w:rPr>
      </w:pPr>
      <w:r w:rsidRPr="00072A52">
        <w:rPr>
          <w:rFonts w:ascii="Times New Roman" w:hAnsi="Times New Roman" w:cs="Times New Roman"/>
          <w:b/>
          <w:bCs/>
          <w:i/>
          <w:iCs/>
          <w:sz w:val="24"/>
          <w:szCs w:val="24"/>
          <w:lang w:val="it-IT"/>
        </w:rPr>
        <w:lastRenderedPageBreak/>
        <w:t>3. Durata acordului- cadru</w:t>
      </w:r>
    </w:p>
    <w:p w:rsidR="007271ED" w:rsidRDefault="007271ED" w:rsidP="007271ED">
      <w:pPr>
        <w:spacing w:line="240" w:lineRule="auto"/>
        <w:jc w:val="both"/>
        <w:rPr>
          <w:rFonts w:ascii="Times New Roman" w:hAnsi="Times New Roman" w:cs="Times New Roman"/>
          <w:iCs/>
          <w:sz w:val="24"/>
          <w:szCs w:val="24"/>
          <w:lang w:val="it-IT"/>
        </w:rPr>
      </w:pPr>
      <w:r>
        <w:rPr>
          <w:rFonts w:ascii="Times New Roman" w:hAnsi="Times New Roman" w:cs="Times New Roman"/>
          <w:sz w:val="24"/>
          <w:szCs w:val="24"/>
          <w:lang w:val="it-IT"/>
        </w:rPr>
        <w:t>3.1.  Durata acordului cadru este de 6 luni de zile de la data semnarii acestuia de ambele parti, respectiv p</w:t>
      </w:r>
      <w:r>
        <w:rPr>
          <w:rFonts w:ascii="Times New Roman" w:hAnsi="Times New Roman" w:cs="Times New Roman"/>
          <w:sz w:val="24"/>
          <w:szCs w:val="24"/>
          <w:lang w:val="ro-RO"/>
        </w:rPr>
        <w:t>ână la .........................,</w:t>
      </w:r>
      <w:r>
        <w:rPr>
          <w:rFonts w:ascii="Times New Roman" w:hAnsi="Times New Roman" w:cs="Times New Roman"/>
          <w:sz w:val="24"/>
          <w:szCs w:val="24"/>
          <w:lang w:val="it-IT"/>
        </w:rPr>
        <w:t xml:space="preserve"> în condiţiile convenite în prezentul acord-cadru.</w:t>
      </w:r>
    </w:p>
    <w:p w:rsidR="007271ED" w:rsidRPr="00836824" w:rsidRDefault="007271ED" w:rsidP="007271ED">
      <w:pPr>
        <w:jc w:val="both"/>
        <w:rPr>
          <w:rFonts w:ascii="Times New Roman" w:hAnsi="Times New Roman" w:cs="Times New Roman"/>
          <w:b/>
          <w:i/>
          <w:sz w:val="24"/>
          <w:szCs w:val="24"/>
          <w:lang w:val="it-IT"/>
        </w:rPr>
      </w:pPr>
      <w:r w:rsidRPr="00836824">
        <w:rPr>
          <w:rFonts w:ascii="Times New Roman" w:hAnsi="Times New Roman" w:cs="Times New Roman"/>
          <w:b/>
          <w:i/>
          <w:sz w:val="24"/>
          <w:szCs w:val="24"/>
          <w:lang w:val="it-IT"/>
        </w:rPr>
        <w:t xml:space="preserve">4. Preţul unitar al </w:t>
      </w:r>
      <w:r>
        <w:rPr>
          <w:rFonts w:ascii="Times New Roman" w:hAnsi="Times New Roman" w:cs="Times New Roman"/>
          <w:b/>
          <w:i/>
          <w:sz w:val="24"/>
          <w:szCs w:val="24"/>
          <w:lang w:val="it-IT"/>
        </w:rPr>
        <w:t>serviciilor</w:t>
      </w:r>
      <w:r w:rsidRPr="00836824">
        <w:rPr>
          <w:rFonts w:ascii="Times New Roman" w:hAnsi="Times New Roman" w:cs="Times New Roman"/>
          <w:b/>
          <w:i/>
          <w:sz w:val="24"/>
          <w:szCs w:val="24"/>
          <w:lang w:val="it-IT"/>
        </w:rPr>
        <w:t xml:space="preserve"> </w:t>
      </w:r>
    </w:p>
    <w:p w:rsidR="007271ED"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xml:space="preserve">4.1 – </w:t>
      </w:r>
      <w:r w:rsidRPr="00072A52">
        <w:rPr>
          <w:rFonts w:ascii="Times New Roman" w:hAnsi="Times New Roman" w:cs="Times New Roman"/>
          <w:sz w:val="24"/>
          <w:szCs w:val="24"/>
          <w:lang w:val="it-IT"/>
        </w:rPr>
        <w:tab/>
        <w:t xml:space="preserve">Preţul unitar al </w:t>
      </w:r>
      <w:r w:rsidRPr="00C875DD">
        <w:rPr>
          <w:rFonts w:ascii="Times New Roman" w:hAnsi="Times New Roman" w:cs="Times New Roman"/>
          <w:sz w:val="24"/>
          <w:szCs w:val="24"/>
          <w:lang w:val="it-IT"/>
        </w:rPr>
        <w:t xml:space="preserve">serviciilor </w:t>
      </w:r>
      <w:r w:rsidRPr="00072A52">
        <w:rPr>
          <w:rFonts w:ascii="Times New Roman" w:hAnsi="Times New Roman" w:cs="Times New Roman"/>
          <w:sz w:val="24"/>
          <w:szCs w:val="24"/>
          <w:lang w:val="it-IT"/>
        </w:rPr>
        <w:t>este cel inclus de promitent</w:t>
      </w:r>
      <w:r>
        <w:rPr>
          <w:rFonts w:ascii="Times New Roman" w:hAnsi="Times New Roman" w:cs="Times New Roman"/>
          <w:sz w:val="24"/>
          <w:szCs w:val="24"/>
          <w:lang w:val="it-IT"/>
        </w:rPr>
        <w:t>ul</w:t>
      </w:r>
      <w:r w:rsidRPr="00072A52">
        <w:rPr>
          <w:rFonts w:ascii="Times New Roman" w:hAnsi="Times New Roman" w:cs="Times New Roman"/>
          <w:sz w:val="24"/>
          <w:szCs w:val="24"/>
          <w:lang w:val="it-IT"/>
        </w:rPr>
        <w:t xml:space="preserve"> </w:t>
      </w:r>
      <w:r>
        <w:rPr>
          <w:rFonts w:ascii="Times New Roman" w:hAnsi="Times New Roman" w:cs="Times New Roman"/>
          <w:sz w:val="24"/>
          <w:szCs w:val="24"/>
          <w:lang w:val="it-IT"/>
        </w:rPr>
        <w:t>prestator</w:t>
      </w:r>
      <w:r w:rsidRPr="00072A52">
        <w:rPr>
          <w:rFonts w:ascii="Times New Roman" w:hAnsi="Times New Roman" w:cs="Times New Roman"/>
          <w:sz w:val="24"/>
          <w:szCs w:val="24"/>
          <w:lang w:val="it-IT"/>
        </w:rPr>
        <w:t xml:space="preserve"> în propunerea financiară şi este</w:t>
      </w:r>
      <w:r w:rsidRPr="00072A52">
        <w:rPr>
          <w:rFonts w:ascii="Times New Roman" w:hAnsi="Times New Roman" w:cs="Times New Roman"/>
          <w:color w:val="FF0000"/>
          <w:sz w:val="24"/>
          <w:szCs w:val="24"/>
          <w:lang w:val="it-IT"/>
        </w:rPr>
        <w:t xml:space="preserve"> </w:t>
      </w:r>
      <w:r w:rsidRPr="00072A52">
        <w:rPr>
          <w:rFonts w:ascii="Times New Roman" w:hAnsi="Times New Roman" w:cs="Times New Roman"/>
          <w:sz w:val="24"/>
          <w:szCs w:val="24"/>
          <w:lang w:val="it-IT"/>
        </w:rPr>
        <w:t>prevăzut în anexa la prezentul acord-cadru</w:t>
      </w:r>
      <w:r w:rsidRPr="00072A52">
        <w:rPr>
          <w:rFonts w:ascii="Times New Roman" w:hAnsi="Times New Roman" w:cs="Times New Roman"/>
          <w:color w:val="FF0000"/>
          <w:sz w:val="24"/>
          <w:szCs w:val="24"/>
          <w:lang w:val="it-IT"/>
        </w:rPr>
        <w:t>.</w:t>
      </w:r>
      <w:r w:rsidRPr="00072A52">
        <w:rPr>
          <w:rFonts w:ascii="Times New Roman" w:hAnsi="Times New Roman" w:cs="Times New Roman"/>
          <w:sz w:val="24"/>
          <w:szCs w:val="24"/>
          <w:lang w:val="it-IT"/>
        </w:rPr>
        <w:t xml:space="preserve"> </w:t>
      </w:r>
    </w:p>
    <w:p w:rsidR="007271ED" w:rsidRDefault="007271ED" w:rsidP="007271ED">
      <w:pPr>
        <w:spacing w:after="0"/>
        <w:jc w:val="both"/>
        <w:rPr>
          <w:rFonts w:ascii="Times New Roman" w:hAnsi="Times New Roman" w:cs="Times New Roman"/>
          <w:bCs/>
          <w:iCs/>
          <w:sz w:val="24"/>
          <w:szCs w:val="24"/>
          <w:lang w:val="it-IT"/>
        </w:rPr>
      </w:pPr>
      <w:r w:rsidRPr="00D45331">
        <w:rPr>
          <w:rFonts w:ascii="Times New Roman" w:hAnsi="Times New Roman" w:cs="Times New Roman"/>
          <w:bCs/>
          <w:iCs/>
          <w:sz w:val="24"/>
          <w:szCs w:val="24"/>
          <w:lang w:val="it-IT"/>
        </w:rPr>
        <w:t>4.</w:t>
      </w:r>
      <w:r>
        <w:rPr>
          <w:rFonts w:ascii="Times New Roman" w:hAnsi="Times New Roman" w:cs="Times New Roman"/>
          <w:bCs/>
          <w:iCs/>
          <w:sz w:val="24"/>
          <w:szCs w:val="24"/>
          <w:lang w:val="it-IT"/>
        </w:rPr>
        <w:t>2 -</w:t>
      </w:r>
      <w:r w:rsidRPr="00D45331">
        <w:rPr>
          <w:rFonts w:ascii="Times New Roman" w:hAnsi="Times New Roman" w:cs="Times New Roman"/>
          <w:bCs/>
          <w:iCs/>
          <w:sz w:val="24"/>
          <w:szCs w:val="24"/>
          <w:lang w:val="it-IT"/>
        </w:rPr>
        <w:t xml:space="preserve"> Ajustarea preţului </w:t>
      </w:r>
      <w:r>
        <w:rPr>
          <w:rFonts w:ascii="Times New Roman" w:hAnsi="Times New Roman" w:cs="Times New Roman"/>
          <w:bCs/>
          <w:iCs/>
          <w:sz w:val="24"/>
          <w:szCs w:val="24"/>
          <w:lang w:val="it-IT"/>
        </w:rPr>
        <w:t>acordului-cadru.</w:t>
      </w:r>
    </w:p>
    <w:p w:rsidR="007271ED" w:rsidRPr="00D45331" w:rsidRDefault="007271ED" w:rsidP="007271ED">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Preturile din acordul cadru sunt ferme si nu se ajusteaza.</w:t>
      </w:r>
    </w:p>
    <w:p w:rsidR="007271ED" w:rsidRDefault="007271ED" w:rsidP="007271ED">
      <w:pPr>
        <w:spacing w:after="0"/>
        <w:jc w:val="both"/>
        <w:rPr>
          <w:rFonts w:ascii="Times New Roman" w:hAnsi="Times New Roman" w:cs="Times New Roman"/>
          <w:sz w:val="24"/>
          <w:szCs w:val="24"/>
          <w:lang w:val="ro-RO"/>
        </w:rPr>
      </w:pPr>
      <w:r>
        <w:rPr>
          <w:rFonts w:ascii="Times New Roman" w:hAnsi="Times New Roman" w:cs="Times New Roman"/>
          <w:b/>
          <w:i/>
          <w:sz w:val="24"/>
          <w:szCs w:val="24"/>
          <w:lang w:val="ro-RO"/>
        </w:rPr>
        <w:t>5.</w:t>
      </w:r>
      <w:r>
        <w:rPr>
          <w:rFonts w:ascii="Times New Roman" w:hAnsi="Times New Roman" w:cs="Times New Roman"/>
          <w:b/>
          <w:sz w:val="24"/>
          <w:szCs w:val="24"/>
          <w:lang w:val="ro-RO"/>
        </w:rPr>
        <w:t xml:space="preserve"> </w:t>
      </w:r>
      <w:r>
        <w:rPr>
          <w:rFonts w:ascii="Times New Roman" w:hAnsi="Times New Roman" w:cs="Times New Roman"/>
          <w:b/>
          <w:i/>
          <w:sz w:val="24"/>
          <w:szCs w:val="24"/>
          <w:lang w:val="ro-RO"/>
        </w:rPr>
        <w:t>Cantitatea previzionată</w:t>
      </w:r>
      <w:r>
        <w:rPr>
          <w:rFonts w:ascii="Times New Roman" w:hAnsi="Times New Roman" w:cs="Times New Roman"/>
          <w:b/>
          <w:sz w:val="24"/>
          <w:szCs w:val="24"/>
          <w:lang w:val="ro-RO"/>
        </w:rPr>
        <w:t xml:space="preserve"> </w:t>
      </w:r>
    </w:p>
    <w:p w:rsidR="007271ED" w:rsidRPr="00072A52" w:rsidRDefault="007271ED" w:rsidP="007271ED">
      <w:pPr>
        <w:jc w:val="both"/>
        <w:rPr>
          <w:rFonts w:ascii="Times New Roman" w:hAnsi="Times New Roman" w:cs="Times New Roman"/>
          <w:b/>
          <w:bCs/>
          <w:i/>
          <w:iCs/>
          <w:sz w:val="24"/>
          <w:szCs w:val="24"/>
          <w:lang w:val="it-IT"/>
        </w:rPr>
      </w:pPr>
      <w:r>
        <w:rPr>
          <w:rFonts w:ascii="Times New Roman" w:hAnsi="Times New Roman" w:cs="Times New Roman"/>
          <w:sz w:val="24"/>
          <w:szCs w:val="24"/>
          <w:lang w:val="ro-RO"/>
        </w:rPr>
        <w:t xml:space="preserve">5.1 - </w:t>
      </w:r>
      <w:r>
        <w:rPr>
          <w:rFonts w:ascii="Times New Roman" w:hAnsi="Times New Roman" w:cs="Times New Roman"/>
          <w:color w:val="000000"/>
          <w:sz w:val="24"/>
          <w:szCs w:val="24"/>
          <w:lang w:val="ro-RO"/>
        </w:rPr>
        <w:t>Cantitatea previzionata de servicii ce urmează a fi prestate în baza contractelor subsecvente este prevăzută în anexa la prezentul acord-cadru</w:t>
      </w:r>
      <w:r>
        <w:rPr>
          <w:rFonts w:ascii="Times New Roman" w:hAnsi="Times New Roman" w:cs="Times New Roman"/>
          <w:sz w:val="24"/>
          <w:szCs w:val="24"/>
          <w:lang w:val="ro-RO"/>
        </w:rPr>
        <w:t>.</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b/>
          <w:bCs/>
          <w:i/>
          <w:iCs/>
          <w:sz w:val="24"/>
          <w:szCs w:val="24"/>
          <w:lang w:val="it-IT"/>
        </w:rPr>
        <w:t xml:space="preserve">6. Obligaţiile promitentului- </w:t>
      </w:r>
      <w:bookmarkStart w:id="0" w:name="_Hlk142171471"/>
      <w:r>
        <w:rPr>
          <w:rFonts w:ascii="Times New Roman" w:hAnsi="Times New Roman" w:cs="Times New Roman"/>
          <w:b/>
          <w:bCs/>
          <w:i/>
          <w:iCs/>
          <w:sz w:val="24"/>
          <w:szCs w:val="24"/>
          <w:lang w:val="it-IT"/>
        </w:rPr>
        <w:t>prestator</w:t>
      </w:r>
      <w:r w:rsidRPr="00072A52">
        <w:rPr>
          <w:rFonts w:ascii="Times New Roman" w:hAnsi="Times New Roman" w:cs="Times New Roman"/>
          <w:b/>
          <w:bCs/>
          <w:i/>
          <w:iCs/>
          <w:sz w:val="24"/>
          <w:szCs w:val="24"/>
          <w:lang w:val="it-IT"/>
        </w:rPr>
        <w:t xml:space="preserve"> </w:t>
      </w:r>
      <w:bookmarkEnd w:id="0"/>
    </w:p>
    <w:p w:rsidR="007271ED" w:rsidRPr="00072A52" w:rsidRDefault="007271ED" w:rsidP="007271ED">
      <w:pPr>
        <w:jc w:val="both"/>
        <w:rPr>
          <w:rFonts w:ascii="Times New Roman" w:hAnsi="Times New Roman" w:cs="Times New Roman"/>
          <w:color w:val="000000"/>
          <w:sz w:val="24"/>
          <w:szCs w:val="24"/>
          <w:lang w:val="it-IT"/>
        </w:rPr>
      </w:pPr>
      <w:r w:rsidRPr="00072A52">
        <w:rPr>
          <w:rFonts w:ascii="Times New Roman" w:hAnsi="Times New Roman" w:cs="Times New Roman"/>
          <w:sz w:val="24"/>
          <w:szCs w:val="24"/>
          <w:lang w:val="it-IT"/>
        </w:rPr>
        <w:t>6.1 - Promitentul-</w:t>
      </w:r>
      <w:r w:rsidRPr="00C875DD">
        <w:t xml:space="preserve"> </w:t>
      </w:r>
      <w:r w:rsidRPr="00C875DD">
        <w:rPr>
          <w:rFonts w:ascii="Times New Roman" w:hAnsi="Times New Roman" w:cs="Times New Roman"/>
          <w:sz w:val="24"/>
          <w:szCs w:val="24"/>
          <w:lang w:val="it-IT"/>
        </w:rPr>
        <w:t xml:space="preserve">prestator </w:t>
      </w:r>
      <w:r w:rsidRPr="00072A52">
        <w:rPr>
          <w:rFonts w:ascii="Times New Roman" w:hAnsi="Times New Roman" w:cs="Times New Roman"/>
          <w:sz w:val="24"/>
          <w:szCs w:val="24"/>
          <w:lang w:val="it-IT"/>
        </w:rPr>
        <w:t xml:space="preserve">se obligă ca </w:t>
      </w:r>
      <w:r>
        <w:rPr>
          <w:rFonts w:ascii="Times New Roman" w:hAnsi="Times New Roman" w:cs="Times New Roman"/>
          <w:sz w:val="24"/>
          <w:szCs w:val="24"/>
          <w:lang w:val="it-IT"/>
        </w:rPr>
        <w:t>serviciile prestate</w:t>
      </w:r>
      <w:r w:rsidRPr="00072A52">
        <w:rPr>
          <w:rFonts w:ascii="Times New Roman" w:hAnsi="Times New Roman" w:cs="Times New Roman"/>
          <w:sz w:val="24"/>
          <w:szCs w:val="24"/>
          <w:lang w:val="it-IT"/>
        </w:rPr>
        <w:t xml:space="preserve"> să respecte cel puţin calitatea prevăzută în propunerea tehnică, anexă la prezentul acord-cadru.</w:t>
      </w:r>
    </w:p>
    <w:p w:rsidR="007271ED" w:rsidRDefault="007271ED" w:rsidP="007271ED">
      <w:pPr>
        <w:jc w:val="both"/>
        <w:rPr>
          <w:rFonts w:ascii="Times New Roman" w:hAnsi="Times New Roman" w:cs="Times New Roman"/>
          <w:sz w:val="24"/>
          <w:szCs w:val="24"/>
          <w:lang w:val="nl-NL"/>
        </w:rPr>
      </w:pPr>
      <w:r w:rsidRPr="00072A52">
        <w:rPr>
          <w:rFonts w:ascii="Times New Roman" w:hAnsi="Times New Roman" w:cs="Times New Roman"/>
          <w:color w:val="000000"/>
          <w:sz w:val="24"/>
          <w:szCs w:val="24"/>
          <w:lang w:val="it-IT"/>
        </w:rPr>
        <w:t>6.2 - Promitentul-</w:t>
      </w:r>
      <w:r w:rsidRPr="00AE5DF7">
        <w:t xml:space="preserve"> </w:t>
      </w:r>
      <w:r w:rsidRPr="00AE5DF7">
        <w:rPr>
          <w:rFonts w:ascii="Times New Roman" w:hAnsi="Times New Roman" w:cs="Times New Roman"/>
          <w:color w:val="000000"/>
          <w:sz w:val="24"/>
          <w:szCs w:val="24"/>
          <w:lang w:val="it-IT"/>
        </w:rPr>
        <w:t xml:space="preserve">prestator </w:t>
      </w:r>
      <w:r w:rsidRPr="00072A52">
        <w:rPr>
          <w:rFonts w:ascii="Times New Roman" w:hAnsi="Times New Roman" w:cs="Times New Roman"/>
          <w:sz w:val="24"/>
          <w:szCs w:val="24"/>
          <w:lang w:val="it-IT"/>
        </w:rPr>
        <w:t xml:space="preserve">se obligă să </w:t>
      </w:r>
      <w:r>
        <w:rPr>
          <w:rFonts w:ascii="Times New Roman" w:hAnsi="Times New Roman" w:cs="Times New Roman"/>
          <w:sz w:val="24"/>
          <w:szCs w:val="24"/>
          <w:lang w:val="it-IT"/>
        </w:rPr>
        <w:t>presteze serviciile</w:t>
      </w:r>
      <w:r w:rsidRPr="00072A52">
        <w:rPr>
          <w:rFonts w:ascii="Times New Roman" w:hAnsi="Times New Roman" w:cs="Times New Roman"/>
          <w:sz w:val="24"/>
          <w:szCs w:val="24"/>
          <w:lang w:val="it-IT"/>
        </w:rPr>
        <w:t xml:space="preserve"> astfel cum au fost prevăzute în acordul – cadru, esalonat in baza comenzilor ferme emise de autoritatea contractanta.</w:t>
      </w:r>
    </w:p>
    <w:p w:rsidR="007271ED" w:rsidRPr="00072A52" w:rsidRDefault="007271ED" w:rsidP="007271ED">
      <w:pPr>
        <w:jc w:val="both"/>
        <w:rPr>
          <w:rFonts w:ascii="Times New Roman" w:hAnsi="Times New Roman" w:cs="Times New Roman"/>
          <w:sz w:val="24"/>
          <w:szCs w:val="24"/>
          <w:lang w:val="nl-NL"/>
        </w:rPr>
      </w:pPr>
      <w:r>
        <w:rPr>
          <w:rFonts w:ascii="Times New Roman" w:hAnsi="Times New Roman" w:cs="Times New Roman"/>
          <w:sz w:val="24"/>
          <w:szCs w:val="24"/>
          <w:lang w:val="nl-NL"/>
        </w:rPr>
        <w:t>6.3 –</w:t>
      </w:r>
      <w:r>
        <w:rPr>
          <w:rFonts w:ascii="Times New Roman" w:hAnsi="Times New Roman" w:cs="Times New Roman"/>
          <w:color w:val="FF6600"/>
          <w:sz w:val="24"/>
          <w:szCs w:val="24"/>
          <w:lang w:val="nl-NL"/>
        </w:rPr>
        <w:t xml:space="preserve"> </w:t>
      </w:r>
      <w:r>
        <w:rPr>
          <w:rFonts w:ascii="Times New Roman" w:hAnsi="Times New Roman" w:cs="Times New Roman"/>
          <w:sz w:val="24"/>
          <w:szCs w:val="24"/>
          <w:lang w:val="nl-NL"/>
        </w:rPr>
        <w:t>Promitentul-prestator se obligă să despăgubească promitentul -achizitor împotriva oricăror:</w:t>
      </w:r>
    </w:p>
    <w:p w:rsidR="007271ED" w:rsidRPr="00072A52" w:rsidRDefault="007271ED" w:rsidP="007271ED">
      <w:pPr>
        <w:jc w:val="both"/>
        <w:rPr>
          <w:rFonts w:ascii="Times New Roman" w:hAnsi="Times New Roman" w:cs="Times New Roman"/>
          <w:sz w:val="24"/>
          <w:szCs w:val="24"/>
          <w:lang w:val="nl-NL"/>
        </w:rPr>
      </w:pPr>
      <w:r w:rsidRPr="00072A52">
        <w:rPr>
          <w:rFonts w:ascii="Times New Roman" w:hAnsi="Times New Roman" w:cs="Times New Roman"/>
          <w:sz w:val="24"/>
          <w:szCs w:val="24"/>
          <w:lang w:val="nl-NL"/>
        </w:rPr>
        <w:t>a)</w:t>
      </w:r>
      <w:r>
        <w:rPr>
          <w:rFonts w:ascii="Times New Roman" w:hAnsi="Times New Roman" w:cs="Times New Roman"/>
          <w:sz w:val="24"/>
          <w:szCs w:val="24"/>
          <w:lang w:val="nl-NL"/>
        </w:rPr>
        <w:t xml:space="preserve"> </w:t>
      </w:r>
      <w:r w:rsidRPr="00072A52">
        <w:rPr>
          <w:rFonts w:ascii="Times New Roman" w:hAnsi="Times New Roman" w:cs="Times New Roman"/>
          <w:sz w:val="24"/>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b) daune-interese, costuri, taxe şi cheltuieli de orice natură, aferente, cu excepţia situaţiei în care o astfel de încălcare rezultă din respectarea caietului de sarcini întocmit de către achizitor.</w:t>
      </w:r>
    </w:p>
    <w:p w:rsidR="007271ED" w:rsidRPr="00072A52" w:rsidRDefault="007271ED" w:rsidP="007271ED">
      <w:pPr>
        <w:jc w:val="both"/>
        <w:rPr>
          <w:rFonts w:ascii="Times New Roman" w:hAnsi="Times New Roman" w:cs="Times New Roman"/>
          <w:b/>
          <w:bCs/>
          <w:i/>
          <w:iCs/>
          <w:sz w:val="24"/>
          <w:szCs w:val="24"/>
          <w:lang w:val="it-IT"/>
        </w:rPr>
      </w:pPr>
      <w:r w:rsidRPr="00072A52">
        <w:rPr>
          <w:rFonts w:ascii="Times New Roman" w:hAnsi="Times New Roman" w:cs="Times New Roman"/>
          <w:sz w:val="24"/>
          <w:szCs w:val="24"/>
          <w:lang w:val="it-IT"/>
        </w:rPr>
        <w:t>6.4</w:t>
      </w:r>
      <w:r w:rsidRPr="00072A52">
        <w:rPr>
          <w:rFonts w:ascii="Times New Roman" w:hAnsi="Times New Roman" w:cs="Times New Roman"/>
          <w:color w:val="000000"/>
          <w:sz w:val="24"/>
          <w:szCs w:val="24"/>
          <w:lang w:val="it-IT"/>
        </w:rPr>
        <w:t xml:space="preserve"> - Promitentul-</w:t>
      </w:r>
      <w:r w:rsidRPr="00AE5DF7">
        <w:t xml:space="preserve"> </w:t>
      </w:r>
      <w:r w:rsidRPr="00AE5DF7">
        <w:rPr>
          <w:rFonts w:ascii="Times New Roman" w:hAnsi="Times New Roman" w:cs="Times New Roman"/>
          <w:color w:val="000000"/>
          <w:sz w:val="24"/>
          <w:szCs w:val="24"/>
          <w:lang w:val="it-IT"/>
        </w:rPr>
        <w:t xml:space="preserve">prestator </w:t>
      </w:r>
      <w:r w:rsidRPr="00072A52">
        <w:rPr>
          <w:rFonts w:ascii="Times New Roman" w:hAnsi="Times New Roman" w:cs="Times New Roman"/>
          <w:sz w:val="24"/>
          <w:szCs w:val="24"/>
          <w:lang w:val="it-IT"/>
        </w:rPr>
        <w:t>se obligă să nu transfere total sau parţial obligaţiile asumate prin prezentul acord-cadru.</w:t>
      </w:r>
      <w:r>
        <w:rPr>
          <w:rFonts w:ascii="Times New Roman" w:hAnsi="Times New Roman" w:cs="Times New Roman"/>
          <w:sz w:val="24"/>
          <w:szCs w:val="24"/>
          <w:lang w:val="es-ES"/>
        </w:rPr>
        <w:t xml:space="preserve"> </w:t>
      </w:r>
    </w:p>
    <w:p w:rsidR="007271ED" w:rsidRDefault="007271ED" w:rsidP="007271ED">
      <w:pPr>
        <w:jc w:val="both"/>
        <w:rPr>
          <w:rFonts w:ascii="Times New Roman" w:hAnsi="Times New Roman" w:cs="Times New Roman"/>
          <w:sz w:val="24"/>
          <w:szCs w:val="24"/>
          <w:lang w:val="nl-NL"/>
        </w:rPr>
      </w:pPr>
      <w:r w:rsidRPr="00072A52">
        <w:rPr>
          <w:rFonts w:ascii="Times New Roman" w:hAnsi="Times New Roman" w:cs="Times New Roman"/>
          <w:b/>
          <w:bCs/>
          <w:i/>
          <w:iCs/>
          <w:sz w:val="24"/>
          <w:szCs w:val="24"/>
          <w:lang w:val="it-IT"/>
        </w:rPr>
        <w:t xml:space="preserve">7. Obligaţiile promitentului–achizitor </w:t>
      </w:r>
    </w:p>
    <w:p w:rsidR="007271ED" w:rsidRPr="00857225" w:rsidRDefault="007271ED" w:rsidP="007271ED">
      <w:pPr>
        <w:jc w:val="both"/>
        <w:rPr>
          <w:rFonts w:ascii="Times New Roman" w:hAnsi="Times New Roman" w:cs="Times New Roman"/>
          <w:b/>
          <w:i/>
          <w:strike/>
          <w:sz w:val="24"/>
          <w:szCs w:val="24"/>
          <w:lang w:val="nl-NL"/>
        </w:rPr>
      </w:pPr>
      <w:r>
        <w:rPr>
          <w:rFonts w:ascii="Times New Roman" w:hAnsi="Times New Roman" w:cs="Times New Roman"/>
          <w:sz w:val="24"/>
          <w:szCs w:val="24"/>
          <w:lang w:val="nl-NL"/>
        </w:rPr>
        <w:t>7</w:t>
      </w:r>
      <w:r w:rsidRPr="007A465E">
        <w:rPr>
          <w:rFonts w:ascii="Times New Roman" w:hAnsi="Times New Roman" w:cs="Times New Roman"/>
          <w:sz w:val="24"/>
          <w:szCs w:val="24"/>
          <w:lang w:val="it-IT"/>
        </w:rPr>
        <w:t xml:space="preserve">.1 </w:t>
      </w:r>
      <w:r w:rsidRPr="00C63394">
        <w:rPr>
          <w:rFonts w:ascii="Times New Roman" w:hAnsi="Times New Roman" w:cs="Times New Roman"/>
          <w:sz w:val="24"/>
          <w:szCs w:val="24"/>
          <w:lang w:val="it-IT"/>
        </w:rPr>
        <w:t>- Promitentul</w:t>
      </w:r>
      <w:r w:rsidRPr="00C63394">
        <w:rPr>
          <w:rFonts w:ascii="Times New Roman" w:hAnsi="Times New Roman" w:cs="Times New Roman"/>
          <w:sz w:val="24"/>
          <w:szCs w:val="24"/>
          <w:lang w:val="nl-NL"/>
        </w:rPr>
        <w:t xml:space="preserve">-achizitor se obligă </w:t>
      </w:r>
      <w:r w:rsidRPr="00C63394">
        <w:rPr>
          <w:rFonts w:ascii="Times New Roman" w:hAnsi="Times New Roman" w:cs="Times New Roman"/>
          <w:sz w:val="24"/>
          <w:szCs w:val="24"/>
          <w:lang w:val="it-IT"/>
        </w:rPr>
        <w:t xml:space="preserve">să nu </w:t>
      </w:r>
      <w:r w:rsidRPr="00C63394">
        <w:rPr>
          <w:rFonts w:ascii="Times New Roman" w:hAnsi="Times New Roman" w:cs="Times New Roman"/>
          <w:sz w:val="24"/>
          <w:szCs w:val="24"/>
          <w:lang w:val="ro-RO"/>
        </w:rPr>
        <w:t>încheie cu alt operator economic</w:t>
      </w:r>
      <w:r w:rsidRPr="00C63394">
        <w:rPr>
          <w:rFonts w:ascii="Times New Roman" w:hAnsi="Times New Roman" w:cs="Times New Roman"/>
          <w:sz w:val="24"/>
          <w:szCs w:val="24"/>
          <w:lang w:val="it-IT"/>
        </w:rPr>
        <w:t>, pe durata prezentului acord-cadru, un contract având ca obiect achiziţionarea serviciilor care fac obiectul acordului-cadru respectiv, în situaţia în care cantităţile maxime estimate nu au fost consumate sau o eventuală depăşire a acestora nu reprezintă o modificare substanţială în condiţiile art. 221 alin. (7) din Lege, cu excepţia cazului în care promitentul prestator declară că nu mai are capacitatea de a răspunde solicitărilor.</w:t>
      </w:r>
      <w:r w:rsidRPr="00483EE6">
        <w:rPr>
          <w:rFonts w:ascii="Times New Roman" w:hAnsi="Times New Roman" w:cs="Times New Roman"/>
          <w:color w:val="00B050"/>
          <w:sz w:val="24"/>
          <w:szCs w:val="24"/>
          <w:lang w:val="it-IT"/>
        </w:rPr>
        <w:t xml:space="preserve"> </w:t>
      </w:r>
    </w:p>
    <w:p w:rsidR="007271ED" w:rsidRDefault="007271ED" w:rsidP="007271ED">
      <w:pPr>
        <w:jc w:val="both"/>
        <w:rPr>
          <w:rFonts w:ascii="Times New Roman" w:hAnsi="Times New Roman" w:cs="Times New Roman"/>
          <w:sz w:val="24"/>
          <w:szCs w:val="24"/>
          <w:lang w:val="nl-NL"/>
        </w:rPr>
      </w:pPr>
      <w:r>
        <w:rPr>
          <w:rFonts w:ascii="Times New Roman" w:hAnsi="Times New Roman" w:cs="Times New Roman"/>
          <w:b/>
          <w:i/>
          <w:sz w:val="24"/>
          <w:szCs w:val="24"/>
          <w:lang w:val="nl-NL"/>
        </w:rPr>
        <w:t>8.</w:t>
      </w:r>
      <w:r>
        <w:rPr>
          <w:rFonts w:ascii="Times New Roman" w:hAnsi="Times New Roman" w:cs="Times New Roman"/>
          <w:b/>
          <w:sz w:val="24"/>
          <w:szCs w:val="24"/>
          <w:lang w:val="nl-NL"/>
        </w:rPr>
        <w:t xml:space="preserve"> </w:t>
      </w:r>
      <w:r>
        <w:rPr>
          <w:rFonts w:ascii="Times New Roman" w:hAnsi="Times New Roman" w:cs="Times New Roman"/>
          <w:b/>
          <w:i/>
          <w:sz w:val="24"/>
          <w:szCs w:val="24"/>
          <w:lang w:val="nl-NL"/>
        </w:rPr>
        <w:t>Comunicări</w:t>
      </w:r>
    </w:p>
    <w:p w:rsidR="007271ED" w:rsidRPr="00072A52" w:rsidRDefault="007271ED" w:rsidP="007271ED">
      <w:pPr>
        <w:jc w:val="both"/>
        <w:rPr>
          <w:rFonts w:ascii="Times New Roman" w:hAnsi="Times New Roman" w:cs="Times New Roman"/>
          <w:sz w:val="24"/>
          <w:szCs w:val="24"/>
          <w:lang w:val="it-IT"/>
        </w:rPr>
      </w:pPr>
      <w:r>
        <w:rPr>
          <w:rFonts w:ascii="Times New Roman" w:hAnsi="Times New Roman" w:cs="Times New Roman"/>
          <w:sz w:val="24"/>
          <w:szCs w:val="24"/>
          <w:lang w:val="nl-NL"/>
        </w:rPr>
        <w:lastRenderedPageBreak/>
        <w:t>8.1 - (1) Orice comunicare între părţi, referitoare la îndeplinirea prezentului acord-cadru, trebuie să fie transmisă în scris.</w:t>
      </w:r>
    </w:p>
    <w:p w:rsidR="007271ED" w:rsidRDefault="007271ED" w:rsidP="007271ED">
      <w:pPr>
        <w:jc w:val="both"/>
        <w:rPr>
          <w:rFonts w:ascii="Times New Roman" w:hAnsi="Times New Roman" w:cs="Times New Roman"/>
          <w:sz w:val="24"/>
          <w:szCs w:val="24"/>
          <w:lang w:val="nl-NL"/>
        </w:rPr>
      </w:pPr>
      <w:r w:rsidRPr="00072A52">
        <w:rPr>
          <w:rFonts w:ascii="Times New Roman" w:hAnsi="Times New Roman" w:cs="Times New Roman"/>
          <w:sz w:val="24"/>
          <w:szCs w:val="24"/>
          <w:lang w:val="it-IT"/>
        </w:rPr>
        <w:t>(2) Orice document scris trebuie înregistrat atât în momentul transmiterii cât şi în momentul primirii.</w:t>
      </w:r>
    </w:p>
    <w:p w:rsidR="007271ED" w:rsidRDefault="007271ED" w:rsidP="007271ED">
      <w:pPr>
        <w:jc w:val="both"/>
        <w:rPr>
          <w:rFonts w:ascii="Times New Roman" w:hAnsi="Times New Roman" w:cs="Times New Roman"/>
          <w:b/>
          <w:i/>
          <w:sz w:val="24"/>
          <w:szCs w:val="24"/>
          <w:lang w:val="nl-NL"/>
        </w:rPr>
      </w:pPr>
      <w:r>
        <w:rPr>
          <w:rFonts w:ascii="Times New Roman" w:hAnsi="Times New Roman" w:cs="Times New Roman"/>
          <w:sz w:val="24"/>
          <w:szCs w:val="24"/>
          <w:lang w:val="nl-NL"/>
        </w:rPr>
        <w:t>8.2 - Comunicările între părţi se pot face şi prin telefon, telegramă, telex, fax sau e-mail, cu condiţia confirmării în scris a primirii comunicării.</w:t>
      </w:r>
    </w:p>
    <w:p w:rsidR="007271ED" w:rsidRPr="00072A52" w:rsidRDefault="007271ED" w:rsidP="007271ED">
      <w:pPr>
        <w:jc w:val="both"/>
        <w:rPr>
          <w:rFonts w:ascii="Times New Roman" w:hAnsi="Times New Roman" w:cs="Times New Roman"/>
          <w:sz w:val="24"/>
          <w:szCs w:val="24"/>
          <w:lang w:val="it-IT"/>
        </w:rPr>
      </w:pPr>
      <w:r>
        <w:rPr>
          <w:rFonts w:ascii="Times New Roman" w:hAnsi="Times New Roman" w:cs="Times New Roman"/>
          <w:b/>
          <w:i/>
          <w:sz w:val="24"/>
          <w:szCs w:val="24"/>
          <w:lang w:val="nl-NL"/>
        </w:rPr>
        <w:t>9.</w:t>
      </w:r>
      <w:r>
        <w:rPr>
          <w:rFonts w:ascii="Times New Roman" w:hAnsi="Times New Roman" w:cs="Times New Roman"/>
          <w:b/>
          <w:sz w:val="24"/>
          <w:szCs w:val="24"/>
          <w:lang w:val="nl-NL"/>
        </w:rPr>
        <w:t xml:space="preserve"> </w:t>
      </w:r>
      <w:r>
        <w:rPr>
          <w:rFonts w:ascii="Times New Roman" w:hAnsi="Times New Roman" w:cs="Times New Roman"/>
          <w:b/>
          <w:i/>
          <w:sz w:val="24"/>
          <w:szCs w:val="24"/>
          <w:lang w:val="nl-NL"/>
        </w:rPr>
        <w:t>Documentele acordului cadru:</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a) propunerea tehnică</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b) propunerea financiară</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c) caiet de sarcini</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d) contracte subsecvente</w:t>
      </w:r>
    </w:p>
    <w:p w:rsidR="007271ED" w:rsidRDefault="007271ED" w:rsidP="007271ED">
      <w:pPr>
        <w:jc w:val="both"/>
        <w:rPr>
          <w:rFonts w:ascii="Times New Roman" w:hAnsi="Times New Roman" w:cs="Times New Roman"/>
          <w:b/>
          <w:i/>
          <w:sz w:val="24"/>
          <w:szCs w:val="24"/>
          <w:lang w:val="nl-NL"/>
        </w:rPr>
      </w:pPr>
      <w:r w:rsidRPr="00072A52">
        <w:rPr>
          <w:rFonts w:ascii="Times New Roman" w:hAnsi="Times New Roman" w:cs="Times New Roman"/>
          <w:sz w:val="24"/>
          <w:szCs w:val="24"/>
          <w:lang w:val="it-IT"/>
        </w:rPr>
        <w:t>e) acte aditionale (daca este cazul)</w:t>
      </w:r>
    </w:p>
    <w:p w:rsidR="007271ED" w:rsidRDefault="007271ED" w:rsidP="007271ED">
      <w:pPr>
        <w:jc w:val="both"/>
        <w:rPr>
          <w:rFonts w:ascii="Times New Roman" w:hAnsi="Times New Roman" w:cs="Times New Roman"/>
          <w:sz w:val="24"/>
          <w:szCs w:val="24"/>
          <w:lang w:val="nl-NL"/>
        </w:rPr>
      </w:pPr>
      <w:r>
        <w:rPr>
          <w:rFonts w:ascii="Times New Roman" w:hAnsi="Times New Roman" w:cs="Times New Roman"/>
          <w:b/>
          <w:i/>
          <w:sz w:val="24"/>
          <w:szCs w:val="24"/>
          <w:lang w:val="nl-NL"/>
        </w:rPr>
        <w:t>10. Încetarea acordului cadru</w:t>
      </w:r>
    </w:p>
    <w:p w:rsidR="007271ED" w:rsidRDefault="007271ED" w:rsidP="007271ED">
      <w:pPr>
        <w:jc w:val="both"/>
        <w:rPr>
          <w:rFonts w:ascii="Times New Roman" w:hAnsi="Times New Roman" w:cs="Times New Roman"/>
          <w:sz w:val="24"/>
          <w:szCs w:val="24"/>
          <w:lang w:val="nl-NL"/>
        </w:rPr>
      </w:pPr>
      <w:r>
        <w:rPr>
          <w:rFonts w:ascii="Times New Roman" w:hAnsi="Times New Roman" w:cs="Times New Roman"/>
          <w:sz w:val="24"/>
          <w:szCs w:val="24"/>
          <w:lang w:val="nl-NL"/>
        </w:rPr>
        <w:t>10.1  Prezentul acord cadru încetează de drept în următoarele cazuri:</w:t>
      </w:r>
    </w:p>
    <w:p w:rsidR="007271ED" w:rsidRDefault="007271ED" w:rsidP="007271ED">
      <w:pPr>
        <w:jc w:val="both"/>
        <w:rPr>
          <w:rFonts w:ascii="Times New Roman" w:hAnsi="Times New Roman" w:cs="Times New Roman"/>
          <w:sz w:val="24"/>
          <w:szCs w:val="24"/>
          <w:lang w:val="it-IT"/>
        </w:rPr>
      </w:pPr>
      <w:r>
        <w:rPr>
          <w:rFonts w:ascii="Times New Roman" w:hAnsi="Times New Roman" w:cs="Times New Roman"/>
          <w:sz w:val="24"/>
          <w:szCs w:val="24"/>
          <w:lang w:val="nl-NL"/>
        </w:rPr>
        <w:t>-</w:t>
      </w:r>
      <w:r w:rsidRPr="00072A52">
        <w:rPr>
          <w:rFonts w:ascii="Times New Roman" w:hAnsi="Times New Roman" w:cs="Times New Roman"/>
          <w:sz w:val="24"/>
          <w:szCs w:val="24"/>
          <w:lang w:val="it-IT"/>
        </w:rPr>
        <w:t xml:space="preserve"> prin ajungerea la termen</w:t>
      </w:r>
    </w:p>
    <w:p w:rsidR="007271ED" w:rsidRDefault="007271ED" w:rsidP="007271ED">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-prin atingerea </w:t>
      </w:r>
      <w:r w:rsidRPr="00072A52">
        <w:rPr>
          <w:rFonts w:ascii="Times New Roman" w:hAnsi="Times New Roman" w:cs="Times New Roman"/>
          <w:sz w:val="24"/>
          <w:szCs w:val="24"/>
          <w:lang w:val="it-IT"/>
        </w:rPr>
        <w:t>unui prag pentru care prevederile legale impun obligaţii de aplicare a unor proceduri în raport cu anumite praguri valorice</w:t>
      </w:r>
      <w:r>
        <w:rPr>
          <w:rFonts w:ascii="Times New Roman" w:hAnsi="Times New Roman" w:cs="Times New Roman"/>
          <w:sz w:val="24"/>
          <w:szCs w:val="24"/>
          <w:lang w:val="it-IT"/>
        </w:rPr>
        <w:t xml:space="preserve"> </w:t>
      </w:r>
    </w:p>
    <w:p w:rsidR="007271ED" w:rsidRPr="00C63394" w:rsidRDefault="007271ED" w:rsidP="007271ED">
      <w:pPr>
        <w:jc w:val="both"/>
        <w:rPr>
          <w:rFonts w:ascii="Times New Roman" w:hAnsi="Times New Roman" w:cs="Times New Roman"/>
          <w:sz w:val="24"/>
          <w:szCs w:val="24"/>
          <w:lang w:val="it-IT"/>
        </w:rPr>
      </w:pPr>
      <w:r w:rsidRPr="00C63394">
        <w:rPr>
          <w:rFonts w:ascii="Times New Roman" w:hAnsi="Times New Roman" w:cs="Times New Roman"/>
          <w:sz w:val="24"/>
          <w:szCs w:val="24"/>
          <w:lang w:val="it-IT"/>
        </w:rPr>
        <w:t>10.2 Acordul cadru poate înceta şi în următoarele cazuri:</w:t>
      </w:r>
    </w:p>
    <w:p w:rsidR="007271ED"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acordul de voinţă al părţilor</w:t>
      </w:r>
    </w:p>
    <w:p w:rsidR="007271ED" w:rsidRPr="00072A52" w:rsidRDefault="007271ED" w:rsidP="007271ED">
      <w:pPr>
        <w:jc w:val="both"/>
        <w:rPr>
          <w:rFonts w:ascii="Times New Roman" w:hAnsi="Times New Roman" w:cs="Times New Roman"/>
          <w:sz w:val="24"/>
          <w:szCs w:val="24"/>
          <w:lang w:val="it-IT"/>
        </w:rPr>
      </w:pPr>
      <w:r>
        <w:rPr>
          <w:rFonts w:ascii="Times New Roman" w:hAnsi="Times New Roman" w:cs="Times New Roman"/>
          <w:sz w:val="24"/>
          <w:szCs w:val="24"/>
          <w:lang w:val="it-IT"/>
        </w:rPr>
        <w:t>- rezilierea intervenit</w:t>
      </w:r>
      <w:r w:rsidRPr="00072A52">
        <w:rPr>
          <w:rFonts w:ascii="Times New Roman" w:hAnsi="Times New Roman" w:cs="Times New Roman"/>
          <w:sz w:val="24"/>
          <w:szCs w:val="24"/>
          <w:lang w:val="it-IT"/>
        </w:rPr>
        <w:t>ă de drept ca urmare a nerespectării obligaţiilor asumate de către una dintre părţi, în mod culpabil şi repetat, partea lezată având dreptul de a solicita daune-interese.</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una dintre părţi cesionează drepturile şi obligaţiile sale prevăzute în prezentul acord cadru, fără acordul celeilalte părţi.</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una dintre părţi intră în procedura de reorganizare, lichidare judiciară sau faliment, de la data la care aceasta se comunică, în mod oficial, celeilalte părţi</w:t>
      </w:r>
    </w:p>
    <w:p w:rsidR="007271ED" w:rsidRPr="00072A52" w:rsidRDefault="007271ED" w:rsidP="007271ED">
      <w:pPr>
        <w:jc w:val="both"/>
        <w:rPr>
          <w:rFonts w:ascii="Times New Roman" w:hAnsi="Times New Roman" w:cs="Times New Roman"/>
          <w:sz w:val="24"/>
          <w:szCs w:val="24"/>
          <w:lang w:val="it-IT"/>
        </w:rPr>
      </w:pPr>
      <w:r w:rsidRPr="00072A52">
        <w:rPr>
          <w:rFonts w:ascii="Times New Roman" w:hAnsi="Times New Roman" w:cs="Times New Roman"/>
          <w:sz w:val="24"/>
          <w:szCs w:val="24"/>
          <w:lang w:val="it-IT"/>
        </w:rPr>
        <w:t>- forţa majoră</w:t>
      </w:r>
    </w:p>
    <w:p w:rsidR="007271ED" w:rsidRDefault="007271ED" w:rsidP="007271ED">
      <w:pPr>
        <w:jc w:val="both"/>
        <w:rPr>
          <w:rFonts w:ascii="Times New Roman" w:hAnsi="Times New Roman" w:cs="Times New Roman"/>
          <w:b/>
          <w:bCs/>
          <w:i/>
          <w:iCs/>
          <w:sz w:val="24"/>
          <w:szCs w:val="24"/>
          <w:lang w:val="ro-RO"/>
        </w:rPr>
      </w:pPr>
      <w:r w:rsidRPr="00072A52">
        <w:rPr>
          <w:rFonts w:ascii="Times New Roman" w:hAnsi="Times New Roman" w:cs="Times New Roman"/>
          <w:sz w:val="24"/>
          <w:szCs w:val="24"/>
          <w:lang w:val="it-IT"/>
        </w:rPr>
        <w:t>- alte cazuri autorizate de lege, cu respectarea condiţiilor şi termenelor prevăzute de aceasta.</w:t>
      </w:r>
    </w:p>
    <w:p w:rsidR="007271ED" w:rsidRDefault="007271ED" w:rsidP="007271ED">
      <w:pPr>
        <w:jc w:val="both"/>
        <w:rPr>
          <w:rFonts w:ascii="Times New Roman" w:hAnsi="Times New Roman" w:cs="Times New Roman"/>
          <w:sz w:val="24"/>
          <w:szCs w:val="24"/>
          <w:lang w:val="ro-RO"/>
        </w:rPr>
      </w:pPr>
    </w:p>
    <w:p w:rsidR="007271ED" w:rsidRDefault="007271ED" w:rsidP="007271ED">
      <w:pPr>
        <w:jc w:val="both"/>
        <w:rPr>
          <w:rFonts w:ascii="Times New Roman" w:hAnsi="Times New Roman" w:cs="Times New Roman"/>
          <w:sz w:val="24"/>
          <w:szCs w:val="24"/>
          <w:lang w:val="ro-RO"/>
        </w:rPr>
      </w:pPr>
      <w:r>
        <w:rPr>
          <w:rFonts w:ascii="Times New Roman" w:hAnsi="Times New Roman" w:cs="Times New Roman"/>
          <w:b/>
          <w:i/>
          <w:iCs/>
          <w:color w:val="000000"/>
          <w:sz w:val="24"/>
          <w:szCs w:val="24"/>
          <w:lang w:val="it-IT"/>
        </w:rPr>
        <w:lastRenderedPageBreak/>
        <w:t xml:space="preserve">11. </w:t>
      </w:r>
      <w:r>
        <w:rPr>
          <w:rFonts w:ascii="Times New Roman" w:hAnsi="Times New Roman" w:cs="Times New Roman"/>
          <w:b/>
          <w:i/>
          <w:iCs/>
          <w:sz w:val="24"/>
          <w:szCs w:val="24"/>
          <w:lang w:val="it-IT"/>
        </w:rPr>
        <w:t>Dispozitii finale</w:t>
      </w:r>
    </w:p>
    <w:p w:rsidR="007271ED" w:rsidRDefault="007271ED" w:rsidP="007271ED">
      <w:pPr>
        <w:jc w:val="both"/>
        <w:rPr>
          <w:rFonts w:ascii="Times New Roman" w:hAnsi="Times New Roman" w:cs="Times New Roman"/>
          <w:color w:val="000000"/>
          <w:sz w:val="24"/>
          <w:szCs w:val="24"/>
          <w:lang w:val="it-IT"/>
        </w:rPr>
      </w:pPr>
      <w:r>
        <w:rPr>
          <w:rFonts w:ascii="Times New Roman" w:hAnsi="Times New Roman" w:cs="Times New Roman"/>
          <w:sz w:val="24"/>
          <w:szCs w:val="24"/>
          <w:lang w:val="ro-RO"/>
        </w:rPr>
        <w:t xml:space="preserve">11.1 </w:t>
      </w:r>
      <w:r>
        <w:rPr>
          <w:rFonts w:ascii="Times New Roman" w:hAnsi="Times New Roman" w:cs="Times New Roman"/>
          <w:sz w:val="24"/>
          <w:szCs w:val="24"/>
          <w:lang w:val="it-IT"/>
        </w:rPr>
        <w:t>Orice comunicare între părţi, referitoare la îndeplinirea prezentului acord-cadru si a contractelor subsecvente, trebuie să fie transmisă în scris. Orice document scris trebuie inregistrat atat in momentul transmiterii cat si in momentul primirii.</w:t>
      </w:r>
    </w:p>
    <w:p w:rsidR="007271ED" w:rsidRDefault="007271ED" w:rsidP="007271ED">
      <w:pPr>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it-IT"/>
        </w:rPr>
        <w:t>11.2.</w:t>
      </w:r>
      <w:r>
        <w:rPr>
          <w:rFonts w:ascii="Times New Roman" w:hAnsi="Times New Roman" w:cs="Times New Roman"/>
          <w:sz w:val="24"/>
          <w:szCs w:val="24"/>
          <w:lang w:val="it-IT"/>
        </w:rPr>
        <w:t xml:space="preserve"> Comunicările între părţi se pot face şi prin telefon, telegrama, telex, fax sau e-mail cu condiţia confirmării în scris a primirii comunicării. </w:t>
      </w:r>
    </w:p>
    <w:p w:rsidR="007271ED" w:rsidRDefault="007271ED" w:rsidP="007271ED">
      <w:pPr>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11.3.</w:t>
      </w:r>
      <w:r>
        <w:rPr>
          <w:rFonts w:ascii="Times New Roman" w:hAnsi="Times New Roman" w:cs="Times New Roman"/>
          <w:sz w:val="24"/>
          <w:szCs w:val="24"/>
          <w:lang w:val="ro-RO"/>
        </w:rPr>
        <w:t xml:space="preserve"> Prezentul acord cadru se completeaza cu prevederile Caietului de sarcini/propunerii tehnice si  este supus legislatiei in vigoare in Romania.</w:t>
      </w:r>
    </w:p>
    <w:p w:rsidR="007271ED" w:rsidRDefault="007271ED" w:rsidP="007271ED">
      <w:pPr>
        <w:jc w:val="both"/>
        <w:rPr>
          <w:rFonts w:ascii="Times New Roman" w:hAnsi="Times New Roman" w:cs="Times New Roman"/>
          <w:sz w:val="24"/>
          <w:szCs w:val="24"/>
          <w:lang w:val="ro-RO"/>
        </w:rPr>
      </w:pPr>
      <w:r>
        <w:rPr>
          <w:rFonts w:ascii="Times New Roman" w:hAnsi="Times New Roman" w:cs="Times New Roman"/>
          <w:sz w:val="24"/>
          <w:szCs w:val="24"/>
          <w:lang w:val="ro-RO"/>
        </w:rPr>
        <w:t>11.4. Forta majora apara de raspundere partea care o invoca, cu conditia ca in termen de 3 zile de la producerea evenimentului sa instiinteze, in scris, cealalta parte despre aceasta si despre consecintele care apar in executarea prezentului acord cadru.</w:t>
      </w:r>
    </w:p>
    <w:p w:rsidR="007271ED" w:rsidRPr="007A465E" w:rsidRDefault="007271ED" w:rsidP="007271ED">
      <w:pPr>
        <w:jc w:val="both"/>
        <w:rPr>
          <w:rFonts w:ascii="Times New Roman" w:hAnsi="Times New Roman" w:cs="Times New Roman"/>
          <w:sz w:val="24"/>
          <w:szCs w:val="24"/>
          <w:lang w:val="it-IT"/>
        </w:rPr>
      </w:pPr>
      <w:r>
        <w:rPr>
          <w:rFonts w:ascii="Times New Roman" w:hAnsi="Times New Roman" w:cs="Times New Roman"/>
          <w:sz w:val="24"/>
          <w:szCs w:val="24"/>
          <w:lang w:val="ro-RO"/>
        </w:rPr>
        <w:t>11.5. Promitentul prestator este raspunzator de exactitatea si legalitatea datelor inscrise in  si se obliga sa restituie sumele incasate necuvenit si foloasele realizate aferente acestor sume, stabilite ca atare in urma controalelor organelor abilitate (C.F.P., Curtea de Conturi etc.)</w:t>
      </w:r>
    </w:p>
    <w:p w:rsidR="007271ED" w:rsidRDefault="007271ED" w:rsidP="007271ED">
      <w:pPr>
        <w:jc w:val="both"/>
        <w:rPr>
          <w:rFonts w:ascii="Times New Roman" w:hAnsi="Times New Roman" w:cs="Times New Roman"/>
          <w:sz w:val="24"/>
          <w:szCs w:val="24"/>
          <w:lang w:val="ro-RO"/>
        </w:rPr>
      </w:pPr>
      <w:r w:rsidRPr="007A465E">
        <w:rPr>
          <w:rFonts w:ascii="Times New Roman" w:hAnsi="Times New Roman" w:cs="Times New Roman"/>
          <w:sz w:val="24"/>
          <w:szCs w:val="24"/>
          <w:lang w:val="it-IT"/>
        </w:rPr>
        <w:t>Promitentul</w:t>
      </w:r>
      <w:r>
        <w:rPr>
          <w:rFonts w:ascii="Times New Roman" w:hAnsi="Times New Roman" w:cs="Times New Roman"/>
          <w:sz w:val="24"/>
          <w:szCs w:val="24"/>
          <w:lang w:val="it-IT"/>
        </w:rPr>
        <w:t xml:space="preserve"> prestator</w:t>
      </w:r>
      <w:r w:rsidRPr="007A465E">
        <w:rPr>
          <w:rFonts w:ascii="Times New Roman" w:hAnsi="Times New Roman" w:cs="Times New Roman"/>
          <w:sz w:val="24"/>
          <w:szCs w:val="24"/>
          <w:lang w:val="it-IT"/>
        </w:rPr>
        <w:t xml:space="preserve"> va prezenta organelor abilitate mai sus mentionate, orice documente sau acte solicitate.</w:t>
      </w:r>
    </w:p>
    <w:p w:rsidR="007271ED" w:rsidRDefault="007271ED" w:rsidP="007271ED">
      <w:pPr>
        <w:jc w:val="both"/>
        <w:rPr>
          <w:rFonts w:ascii="Times New Roman" w:hAnsi="Times New Roman" w:cs="Times New Roman"/>
          <w:b/>
          <w:bCs/>
          <w:i/>
          <w:iCs/>
          <w:sz w:val="24"/>
          <w:szCs w:val="24"/>
          <w:lang w:val="nl-NL"/>
        </w:rPr>
      </w:pPr>
      <w:r w:rsidRPr="00554E00">
        <w:rPr>
          <w:rFonts w:ascii="Times New Roman" w:hAnsi="Times New Roman" w:cs="Times New Roman"/>
          <w:sz w:val="24"/>
          <w:szCs w:val="24"/>
          <w:lang w:val="ro-RO"/>
        </w:rPr>
        <w:t>11.6. Prezentul acord-cadru poate fi completat si/sau modificat cu acordul partilor contractante, prin acte aditionale care vor face parte integranta din prezentul acord cadru.</w:t>
      </w:r>
    </w:p>
    <w:p w:rsidR="007271ED" w:rsidRPr="007A465E" w:rsidRDefault="007271ED" w:rsidP="007271ED">
      <w:pPr>
        <w:jc w:val="both"/>
        <w:rPr>
          <w:rFonts w:ascii="Times New Roman" w:hAnsi="Times New Roman" w:cs="Times New Roman"/>
          <w:sz w:val="24"/>
          <w:szCs w:val="24"/>
          <w:lang w:val="it-IT"/>
        </w:rPr>
      </w:pPr>
      <w:r>
        <w:rPr>
          <w:rFonts w:ascii="Times New Roman" w:hAnsi="Times New Roman" w:cs="Times New Roman"/>
          <w:b/>
          <w:bCs/>
          <w:i/>
          <w:iCs/>
          <w:sz w:val="24"/>
          <w:szCs w:val="24"/>
          <w:lang w:val="nl-NL"/>
        </w:rPr>
        <w:t>12. Litigii</w:t>
      </w:r>
    </w:p>
    <w:p w:rsidR="007271ED" w:rsidRDefault="007271ED" w:rsidP="007271ED">
      <w:pPr>
        <w:jc w:val="both"/>
        <w:rPr>
          <w:rFonts w:ascii="Times New Roman" w:hAnsi="Times New Roman" w:cs="Times New Roman"/>
          <w:sz w:val="24"/>
          <w:szCs w:val="24"/>
          <w:lang w:val="nl-NL"/>
        </w:rPr>
      </w:pPr>
      <w:r w:rsidRPr="007A465E">
        <w:rPr>
          <w:rFonts w:ascii="Times New Roman" w:hAnsi="Times New Roman" w:cs="Times New Roman"/>
          <w:sz w:val="24"/>
          <w:szCs w:val="24"/>
          <w:lang w:val="it-IT"/>
        </w:rPr>
        <w:t>Litigiile ce pot apărea ca urmare a aplicării şi interpretării prevederilor prezentului acord- cadru se vor soluţiona pe cale amiabilă.</w:t>
      </w:r>
    </w:p>
    <w:p w:rsidR="007271ED" w:rsidRDefault="007271ED" w:rsidP="007271ED">
      <w:p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Părţile au convenit să încheie azi </w:t>
      </w:r>
      <w:r>
        <w:rPr>
          <w:rFonts w:ascii="Times New Roman" w:hAnsi="Times New Roman" w:cs="Times New Roman"/>
          <w:b/>
          <w:sz w:val="24"/>
          <w:szCs w:val="24"/>
          <w:lang w:val="nl-NL"/>
        </w:rPr>
        <w:t>.........................</w:t>
      </w:r>
      <w:r>
        <w:rPr>
          <w:rFonts w:ascii="Times New Roman" w:hAnsi="Times New Roman" w:cs="Times New Roman"/>
          <w:sz w:val="24"/>
          <w:szCs w:val="24"/>
          <w:lang w:val="nl-NL"/>
        </w:rPr>
        <w:t xml:space="preserve"> prezentul acord-cadru, în două exemplare, câte unul pentru fiecare parte.</w:t>
      </w:r>
    </w:p>
    <w:p w:rsidR="007271ED" w:rsidRPr="005E3D3E" w:rsidRDefault="007271ED" w:rsidP="007271ED">
      <w:pPr>
        <w:jc w:val="both"/>
        <w:rPr>
          <w:rFonts w:ascii="Times New Roman" w:hAnsi="Times New Roman" w:cs="Times New Roman"/>
          <w:i/>
          <w:sz w:val="24"/>
          <w:szCs w:val="24"/>
          <w:lang w:val="it-IT"/>
        </w:rPr>
      </w:pPr>
      <w:r w:rsidRPr="005E3D3E">
        <w:rPr>
          <w:rFonts w:ascii="Times New Roman" w:hAnsi="Times New Roman" w:cs="Times New Roman"/>
          <w:i/>
          <w:sz w:val="24"/>
          <w:szCs w:val="24"/>
          <w:lang w:val="it-IT"/>
        </w:rPr>
        <w:t>(se precizează data semnării de către părţi şi numarul de exemplare)</w:t>
      </w:r>
    </w:p>
    <w:tbl>
      <w:tblPr>
        <w:tblW w:w="0" w:type="auto"/>
        <w:tblInd w:w="108" w:type="dxa"/>
        <w:tblLayout w:type="fixed"/>
        <w:tblLook w:val="0000"/>
      </w:tblPr>
      <w:tblGrid>
        <w:gridCol w:w="3510"/>
        <w:gridCol w:w="3510"/>
      </w:tblGrid>
      <w:tr w:rsidR="007271ED" w:rsidTr="007C0587">
        <w:tc>
          <w:tcPr>
            <w:tcW w:w="3510" w:type="dxa"/>
          </w:tcPr>
          <w:p w:rsidR="007271ED" w:rsidRDefault="007271ED" w:rsidP="007C0587">
            <w:pPr>
              <w:jc w:val="both"/>
              <w:rPr>
                <w:rFonts w:ascii="Times New Roman" w:hAnsi="Times New Roman" w:cs="Times New Roman"/>
                <w:sz w:val="24"/>
                <w:szCs w:val="24"/>
              </w:rPr>
            </w:pPr>
            <w:proofErr w:type="spellStart"/>
            <w:r>
              <w:rPr>
                <w:rFonts w:ascii="Times New Roman" w:hAnsi="Times New Roman" w:cs="Times New Roman"/>
                <w:sz w:val="24"/>
                <w:szCs w:val="24"/>
              </w:rPr>
              <w:t>Promitent-achizitor</w:t>
            </w:r>
            <w:proofErr w:type="spellEnd"/>
            <w:r>
              <w:rPr>
                <w:rFonts w:ascii="Times New Roman" w:hAnsi="Times New Roman" w:cs="Times New Roman"/>
                <w:sz w:val="24"/>
                <w:szCs w:val="24"/>
              </w:rPr>
              <w:t>,</w:t>
            </w:r>
          </w:p>
        </w:tc>
        <w:tc>
          <w:tcPr>
            <w:tcW w:w="3510" w:type="dxa"/>
          </w:tcPr>
          <w:p w:rsidR="007271ED" w:rsidRDefault="007271ED" w:rsidP="007C0587">
            <w:pPr>
              <w:jc w:val="both"/>
            </w:pPr>
            <w:proofErr w:type="spellStart"/>
            <w:r>
              <w:rPr>
                <w:rFonts w:ascii="Times New Roman" w:hAnsi="Times New Roman" w:cs="Times New Roman"/>
                <w:sz w:val="24"/>
                <w:szCs w:val="24"/>
              </w:rPr>
              <w:t>Promitent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prestator</w:t>
            </w:r>
            <w:proofErr w:type="spellEnd"/>
            <w:r>
              <w:rPr>
                <w:rFonts w:ascii="Times New Roman" w:hAnsi="Times New Roman" w:cs="Times New Roman"/>
                <w:sz w:val="24"/>
                <w:szCs w:val="24"/>
              </w:rPr>
              <w:t>,</w:t>
            </w:r>
          </w:p>
        </w:tc>
      </w:tr>
      <w:tr w:rsidR="007271ED" w:rsidTr="007C0587">
        <w:tc>
          <w:tcPr>
            <w:tcW w:w="3510" w:type="dxa"/>
          </w:tcPr>
          <w:p w:rsidR="007271ED" w:rsidRDefault="007271ED" w:rsidP="007C0587">
            <w:pPr>
              <w:snapToGrid w:val="0"/>
              <w:jc w:val="both"/>
              <w:rPr>
                <w:rFonts w:ascii="Times New Roman" w:hAnsi="Times New Roman" w:cs="Times New Roman"/>
                <w:sz w:val="24"/>
                <w:szCs w:val="24"/>
              </w:rPr>
            </w:pPr>
          </w:p>
          <w:p w:rsidR="007271ED" w:rsidRDefault="007271ED" w:rsidP="007C0587">
            <w:pPr>
              <w:jc w:val="both"/>
              <w:rPr>
                <w:rFonts w:ascii="Times New Roman" w:hAnsi="Times New Roman" w:cs="Times New Roman"/>
                <w:sz w:val="24"/>
                <w:szCs w:val="24"/>
              </w:rPr>
            </w:pPr>
            <w:proofErr w:type="spellStart"/>
            <w:r>
              <w:rPr>
                <w:rFonts w:ascii="Times New Roman" w:hAnsi="Times New Roman" w:cs="Times New Roman"/>
                <w:sz w:val="24"/>
                <w:szCs w:val="24"/>
              </w:rPr>
              <w:t>semnături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autorizate</w:t>
            </w:r>
            <w:proofErr w:type="spellEnd"/>
            <w:r>
              <w:rPr>
                <w:rFonts w:ascii="Times New Roman" w:hAnsi="Times New Roman" w:cs="Times New Roman"/>
                <w:sz w:val="24"/>
                <w:szCs w:val="24"/>
              </w:rPr>
              <w:t>)</w:t>
            </w:r>
          </w:p>
          <w:p w:rsidR="007271ED" w:rsidRDefault="007271ED" w:rsidP="007C0587">
            <w:pPr>
              <w:jc w:val="both"/>
              <w:rPr>
                <w:rFonts w:ascii="Times New Roman" w:hAnsi="Times New Roman" w:cs="Times New Roman"/>
                <w:sz w:val="24"/>
                <w:szCs w:val="24"/>
              </w:rPr>
            </w:pPr>
            <w:r>
              <w:rPr>
                <w:rFonts w:ascii="Times New Roman" w:hAnsi="Times New Roman" w:cs="Times New Roman"/>
                <w:sz w:val="24"/>
                <w:szCs w:val="24"/>
              </w:rPr>
              <w:t>............................</w:t>
            </w:r>
          </w:p>
          <w:p w:rsidR="007271ED" w:rsidRDefault="007271ED" w:rsidP="007C0587">
            <w:pPr>
              <w:jc w:val="both"/>
              <w:rPr>
                <w:rFonts w:ascii="Times New Roman" w:hAnsi="Times New Roman" w:cs="Times New Roman"/>
                <w:sz w:val="24"/>
                <w:szCs w:val="24"/>
              </w:rPr>
            </w:pPr>
            <w:r>
              <w:rPr>
                <w:rFonts w:ascii="Times New Roman" w:hAnsi="Times New Roman" w:cs="Times New Roman"/>
                <w:sz w:val="24"/>
                <w:szCs w:val="24"/>
              </w:rPr>
              <w:t>LS</w:t>
            </w:r>
          </w:p>
        </w:tc>
        <w:tc>
          <w:tcPr>
            <w:tcW w:w="3510" w:type="dxa"/>
          </w:tcPr>
          <w:p w:rsidR="007271ED" w:rsidRDefault="007271ED" w:rsidP="007C0587">
            <w:pPr>
              <w:snapToGrid w:val="0"/>
              <w:jc w:val="both"/>
              <w:rPr>
                <w:rFonts w:ascii="Times New Roman" w:hAnsi="Times New Roman" w:cs="Times New Roman"/>
                <w:sz w:val="24"/>
                <w:szCs w:val="24"/>
              </w:rPr>
            </w:pPr>
          </w:p>
          <w:p w:rsidR="007271ED" w:rsidRDefault="007271ED" w:rsidP="007C0587">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semnături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autorizate</w:t>
            </w:r>
            <w:proofErr w:type="spellEnd"/>
            <w:r>
              <w:rPr>
                <w:rFonts w:ascii="Times New Roman" w:hAnsi="Times New Roman" w:cs="Times New Roman"/>
                <w:sz w:val="24"/>
                <w:szCs w:val="24"/>
              </w:rPr>
              <w:t>)</w:t>
            </w:r>
          </w:p>
          <w:p w:rsidR="007271ED" w:rsidRDefault="007271ED" w:rsidP="007C0587">
            <w:pPr>
              <w:jc w:val="both"/>
              <w:rPr>
                <w:rFonts w:ascii="Times New Roman" w:hAnsi="Times New Roman" w:cs="Times New Roman"/>
                <w:sz w:val="24"/>
                <w:szCs w:val="24"/>
              </w:rPr>
            </w:pPr>
            <w:r>
              <w:rPr>
                <w:rFonts w:ascii="Times New Roman" w:hAnsi="Times New Roman" w:cs="Times New Roman"/>
                <w:sz w:val="24"/>
                <w:szCs w:val="24"/>
              </w:rPr>
              <w:t>..............................</w:t>
            </w:r>
          </w:p>
          <w:p w:rsidR="007271ED" w:rsidRDefault="007271ED" w:rsidP="007C0587">
            <w:pPr>
              <w:jc w:val="both"/>
            </w:pPr>
            <w:r>
              <w:rPr>
                <w:rFonts w:ascii="Times New Roman" w:hAnsi="Times New Roman" w:cs="Times New Roman"/>
                <w:sz w:val="24"/>
                <w:szCs w:val="24"/>
              </w:rPr>
              <w:t>LS</w:t>
            </w:r>
          </w:p>
        </w:tc>
      </w:tr>
    </w:tbl>
    <w:p w:rsidR="00153E27" w:rsidRDefault="00153E27"/>
    <w:sectPr w:rsidR="00153E27" w:rsidSect="00153E27">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71ED"/>
    <w:rsid w:val="00153E27"/>
    <w:rsid w:val="00727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ED"/>
    <w:pPr>
      <w:suppressAutoHyphens/>
    </w:pPr>
    <w:rPr>
      <w:rFonts w:ascii="Calibri" w:eastAsia="Times New Roman"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2026-02-23T07:04:00Z</dcterms:created>
  <dcterms:modified xsi:type="dcterms:W3CDTF">2026-02-23T07:05:00Z</dcterms:modified>
</cp:coreProperties>
</file>