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26ABE66" w14:textId="71E824F3" w:rsidR="00AF6BED" w:rsidRPr="00A94C1C" w:rsidRDefault="00AF6BED" w:rsidP="00326F10">
      <w:pPr>
        <w:pStyle w:val="Heading1"/>
        <w:spacing w:line="276" w:lineRule="auto"/>
        <w:jc w:val="center"/>
        <w:rPr>
          <w:rFonts w:ascii="Trebuchet MS" w:hAnsi="Trebuchet MS"/>
          <w:caps/>
          <w:sz w:val="22"/>
          <w:szCs w:val="22"/>
          <w:lang w:val="fr-FR"/>
        </w:rPr>
      </w:pPr>
      <w:r w:rsidRPr="00A94C1C">
        <w:rPr>
          <w:rFonts w:ascii="Trebuchet MS" w:hAnsi="Trebuchet MS"/>
          <w:sz w:val="22"/>
          <w:szCs w:val="22"/>
          <w:lang w:val="fr-FR"/>
        </w:rPr>
        <w:t xml:space="preserve">CONTRACT SUBSECVENT </w:t>
      </w:r>
      <w:r w:rsidRPr="00A94C1C">
        <w:rPr>
          <w:rFonts w:ascii="Trebuchet MS" w:hAnsi="Trebuchet MS"/>
          <w:caps/>
          <w:sz w:val="22"/>
          <w:szCs w:val="22"/>
          <w:lang w:val="fr-FR"/>
        </w:rPr>
        <w:t xml:space="preserve">DE </w:t>
      </w:r>
      <w:r w:rsidR="006905F5" w:rsidRPr="00A94C1C">
        <w:rPr>
          <w:rFonts w:ascii="Trebuchet MS" w:hAnsi="Trebuchet MS"/>
          <w:caps/>
          <w:sz w:val="22"/>
          <w:szCs w:val="22"/>
          <w:lang w:val="fr-FR"/>
        </w:rPr>
        <w:t>PRESTĂRI SERVICII</w:t>
      </w:r>
      <w:r w:rsidR="00C67DCB" w:rsidRPr="00A94C1C">
        <w:rPr>
          <w:rFonts w:ascii="Trebuchet MS" w:hAnsi="Trebuchet MS"/>
          <w:caps/>
          <w:sz w:val="22"/>
          <w:szCs w:val="22"/>
          <w:lang w:val="fr-FR"/>
        </w:rPr>
        <w:t xml:space="preserve"> </w:t>
      </w:r>
    </w:p>
    <w:p w14:paraId="0F8CE6D2" w14:textId="27C8349D" w:rsidR="00AF6BED" w:rsidRPr="00A94C1C" w:rsidRDefault="00AB70C8" w:rsidP="00326F10">
      <w:pPr>
        <w:pStyle w:val="List"/>
        <w:spacing w:line="276" w:lineRule="auto"/>
        <w:ind w:left="0"/>
        <w:jc w:val="center"/>
        <w:rPr>
          <w:rFonts w:ascii="Trebuchet MS" w:hAnsi="Trebuchet MS"/>
          <w:b/>
          <w:bCs/>
          <w:sz w:val="22"/>
          <w:szCs w:val="22"/>
          <w:lang w:val="es-ES"/>
        </w:rPr>
      </w:pPr>
      <w:r>
        <w:rPr>
          <w:rFonts w:ascii="Trebuchet MS" w:hAnsi="Trebuchet MS"/>
          <w:b/>
          <w:bCs/>
          <w:sz w:val="22"/>
          <w:szCs w:val="22"/>
          <w:lang w:val="es-ES"/>
        </w:rPr>
        <w:t>Model</w:t>
      </w:r>
    </w:p>
    <w:p w14:paraId="2B7FB86B" w14:textId="77777777" w:rsidR="00AF6BED" w:rsidRPr="00A94C1C" w:rsidRDefault="00AF6BED" w:rsidP="00326F10">
      <w:pPr>
        <w:pStyle w:val="List"/>
        <w:spacing w:line="276" w:lineRule="auto"/>
        <w:ind w:left="0"/>
        <w:jc w:val="center"/>
        <w:rPr>
          <w:rFonts w:ascii="Trebuchet MS" w:hAnsi="Trebuchet MS"/>
          <w:b/>
          <w:bCs/>
          <w:sz w:val="22"/>
          <w:szCs w:val="22"/>
          <w:lang w:val="es-ES"/>
        </w:rPr>
      </w:pPr>
    </w:p>
    <w:p w14:paraId="7E4D6D1D" w14:textId="77777777" w:rsidR="00210B98" w:rsidRDefault="00210B98" w:rsidP="00326F10">
      <w:pPr>
        <w:spacing w:line="276" w:lineRule="auto"/>
        <w:jc w:val="both"/>
        <w:rPr>
          <w:rFonts w:ascii="Trebuchet MS" w:hAnsi="Trebuchet MS"/>
          <w:b/>
          <w:bCs/>
          <w:sz w:val="22"/>
          <w:szCs w:val="22"/>
        </w:rPr>
      </w:pPr>
    </w:p>
    <w:p w14:paraId="758BA9BB" w14:textId="77777777" w:rsidR="00AF6BED" w:rsidRPr="001E0435" w:rsidRDefault="00AF6BED" w:rsidP="00326F10">
      <w:pPr>
        <w:spacing w:line="276" w:lineRule="auto"/>
        <w:jc w:val="both"/>
        <w:rPr>
          <w:rFonts w:ascii="Trebuchet MS" w:hAnsi="Trebuchet MS"/>
          <w:b/>
          <w:bCs/>
          <w:sz w:val="22"/>
          <w:szCs w:val="22"/>
        </w:rPr>
      </w:pPr>
      <w:r w:rsidRPr="001E0435">
        <w:rPr>
          <w:rFonts w:ascii="Trebuchet MS" w:hAnsi="Trebuchet MS"/>
          <w:b/>
          <w:bCs/>
          <w:sz w:val="22"/>
          <w:szCs w:val="22"/>
        </w:rPr>
        <w:t>1. PREAMBUL</w:t>
      </w:r>
    </w:p>
    <w:p w14:paraId="0A89AF3A" w14:textId="32677FD0" w:rsidR="00AF6BED" w:rsidRPr="001E0435" w:rsidRDefault="00AF6BED" w:rsidP="00326F10">
      <w:pPr>
        <w:spacing w:line="276" w:lineRule="auto"/>
        <w:jc w:val="both"/>
        <w:rPr>
          <w:rFonts w:ascii="Trebuchet MS" w:hAnsi="Trebuchet MS"/>
          <w:sz w:val="22"/>
          <w:szCs w:val="22"/>
        </w:rPr>
      </w:pPr>
      <w:r w:rsidRPr="001E0435">
        <w:rPr>
          <w:rFonts w:ascii="Trebuchet MS" w:hAnsi="Trebuchet MS"/>
          <w:bCs/>
          <w:sz w:val="22"/>
          <w:szCs w:val="22"/>
        </w:rPr>
        <w:t xml:space="preserve">În temeiul </w:t>
      </w:r>
      <w:r w:rsidR="004C307F" w:rsidRPr="001E0435">
        <w:rPr>
          <w:rFonts w:ascii="Trebuchet MS" w:hAnsi="Trebuchet MS" w:cs="Arial"/>
          <w:sz w:val="22"/>
          <w:szCs w:val="22"/>
          <w:lang w:eastAsia="ro-RO"/>
        </w:rPr>
        <w:t xml:space="preserve">Legii nr.98/2016 privind </w:t>
      </w:r>
      <w:proofErr w:type="spellStart"/>
      <w:r w:rsidR="004C307F" w:rsidRPr="001E0435">
        <w:rPr>
          <w:rFonts w:ascii="Trebuchet MS" w:hAnsi="Trebuchet MS" w:cs="Arial"/>
          <w:sz w:val="22"/>
          <w:szCs w:val="22"/>
          <w:lang w:eastAsia="ro-RO"/>
        </w:rPr>
        <w:t>achiziţiile</w:t>
      </w:r>
      <w:proofErr w:type="spellEnd"/>
      <w:r w:rsidR="004C307F" w:rsidRPr="001E0435">
        <w:rPr>
          <w:rFonts w:ascii="Trebuchet MS" w:hAnsi="Trebuchet MS" w:cs="Arial"/>
          <w:sz w:val="22"/>
          <w:szCs w:val="22"/>
          <w:lang w:eastAsia="ro-RO"/>
        </w:rPr>
        <w:t xml:space="preserve"> public</w:t>
      </w:r>
      <w:bookmarkStart w:id="0" w:name="do"/>
      <w:bookmarkEnd w:id="0"/>
      <w:r w:rsidR="00B65BAE" w:rsidRPr="001E0435">
        <w:rPr>
          <w:rFonts w:ascii="Trebuchet MS" w:hAnsi="Trebuchet MS" w:cs="Arial"/>
          <w:sz w:val="22"/>
          <w:szCs w:val="22"/>
          <w:lang w:eastAsia="ro-RO"/>
        </w:rPr>
        <w:t>e,</w:t>
      </w:r>
      <w:r w:rsidR="004C307F" w:rsidRPr="001E0435">
        <w:rPr>
          <w:rFonts w:ascii="Trebuchet MS" w:hAnsi="Trebuchet MS"/>
          <w:sz w:val="22"/>
          <w:szCs w:val="22"/>
        </w:rPr>
        <w:t xml:space="preserve"> ale Hotărârii de Guvern nr.395/2016 pentru aprobarea </w:t>
      </w:r>
      <w:r w:rsidR="004C307F" w:rsidRPr="001E0435">
        <w:rPr>
          <w:rFonts w:ascii="Trebuchet MS" w:hAnsi="Trebuchet MS"/>
          <w:bCs/>
          <w:sz w:val="22"/>
          <w:szCs w:val="22"/>
          <w:lang w:eastAsia="ro-RO"/>
        </w:rPr>
        <w:t xml:space="preserve">Normelor metodologice de aplicare a prevederilor referitoare la atribuirea contractului de </w:t>
      </w:r>
      <w:proofErr w:type="spellStart"/>
      <w:r w:rsidR="004C307F" w:rsidRPr="001E0435">
        <w:rPr>
          <w:rFonts w:ascii="Trebuchet MS" w:hAnsi="Trebuchet MS"/>
          <w:bCs/>
          <w:sz w:val="22"/>
          <w:szCs w:val="22"/>
          <w:lang w:eastAsia="ro-RO"/>
        </w:rPr>
        <w:t>achiziţie</w:t>
      </w:r>
      <w:proofErr w:type="spellEnd"/>
      <w:r w:rsidR="004C307F" w:rsidRPr="001E0435">
        <w:rPr>
          <w:rFonts w:ascii="Trebuchet MS" w:hAnsi="Trebuchet MS"/>
          <w:bCs/>
          <w:sz w:val="22"/>
          <w:szCs w:val="22"/>
          <w:lang w:eastAsia="ro-RO"/>
        </w:rPr>
        <w:t xml:space="preserve"> publică/acordului-cadru din Legea nr. </w:t>
      </w:r>
      <w:hyperlink r:id="rId8" w:history="1">
        <w:r w:rsidR="004C307F" w:rsidRPr="001E0435">
          <w:rPr>
            <w:rFonts w:ascii="Trebuchet MS" w:hAnsi="Trebuchet MS"/>
            <w:bCs/>
            <w:sz w:val="22"/>
            <w:szCs w:val="22"/>
            <w:u w:val="single"/>
            <w:lang w:eastAsia="ro-RO"/>
          </w:rPr>
          <w:t>98/2016</w:t>
        </w:r>
      </w:hyperlink>
      <w:r w:rsidR="004C307F" w:rsidRPr="001E0435">
        <w:rPr>
          <w:rFonts w:ascii="Trebuchet MS" w:hAnsi="Trebuchet MS"/>
          <w:bCs/>
          <w:sz w:val="22"/>
          <w:szCs w:val="22"/>
          <w:lang w:eastAsia="ro-RO"/>
        </w:rPr>
        <w:t xml:space="preserve"> privind </w:t>
      </w:r>
      <w:proofErr w:type="spellStart"/>
      <w:r w:rsidR="004C307F" w:rsidRPr="001E0435">
        <w:rPr>
          <w:rFonts w:ascii="Trebuchet MS" w:hAnsi="Trebuchet MS"/>
          <w:bCs/>
          <w:sz w:val="22"/>
          <w:szCs w:val="22"/>
          <w:lang w:eastAsia="ro-RO"/>
        </w:rPr>
        <w:t>achiziţiile</w:t>
      </w:r>
      <w:proofErr w:type="spellEnd"/>
      <w:r w:rsidR="004C307F" w:rsidRPr="001E0435">
        <w:rPr>
          <w:rFonts w:ascii="Trebuchet MS" w:hAnsi="Trebuchet MS"/>
          <w:bCs/>
          <w:sz w:val="22"/>
          <w:szCs w:val="22"/>
          <w:lang w:eastAsia="ro-RO"/>
        </w:rPr>
        <w:t xml:space="preserve"> publice</w:t>
      </w:r>
      <w:r w:rsidR="00B65BAE" w:rsidRPr="001E0435">
        <w:rPr>
          <w:rFonts w:ascii="Trebuchet MS" w:hAnsi="Trebuchet MS"/>
          <w:bCs/>
          <w:sz w:val="22"/>
          <w:szCs w:val="22"/>
          <w:lang w:eastAsia="ro-RO"/>
        </w:rPr>
        <w:t xml:space="preserve"> și ale Acordului-cadru nr.</w:t>
      </w:r>
      <w:r w:rsidR="00E34228">
        <w:rPr>
          <w:rFonts w:ascii="Trebuchet MS" w:hAnsi="Trebuchet MS"/>
          <w:bCs/>
          <w:sz w:val="22"/>
          <w:szCs w:val="22"/>
          <w:lang w:eastAsia="ro-RO"/>
        </w:rPr>
        <w:t xml:space="preserve"> 66/31,03,2022</w:t>
      </w:r>
      <w:r w:rsidR="004C307F" w:rsidRPr="001E0435">
        <w:rPr>
          <w:rFonts w:ascii="Trebuchet MS" w:hAnsi="Trebuchet MS"/>
          <w:bCs/>
          <w:sz w:val="22"/>
          <w:szCs w:val="22"/>
          <w:lang w:eastAsia="ro-RO"/>
        </w:rPr>
        <w:t xml:space="preserve">, </w:t>
      </w:r>
      <w:r w:rsidRPr="001E0435">
        <w:rPr>
          <w:rFonts w:ascii="Trebuchet MS" w:hAnsi="Trebuchet MS"/>
          <w:sz w:val="22"/>
          <w:szCs w:val="22"/>
        </w:rPr>
        <w:t xml:space="preserve">s-a încheiat prezentul contract de </w:t>
      </w:r>
      <w:r w:rsidR="00210B98">
        <w:rPr>
          <w:rFonts w:ascii="Trebuchet MS" w:hAnsi="Trebuchet MS"/>
          <w:sz w:val="22"/>
          <w:szCs w:val="22"/>
        </w:rPr>
        <w:t>servicii,</w:t>
      </w:r>
    </w:p>
    <w:p w14:paraId="777E6028" w14:textId="77777777" w:rsidR="00210B98" w:rsidRDefault="00210B98" w:rsidP="00326F10">
      <w:pPr>
        <w:spacing w:line="276" w:lineRule="auto"/>
        <w:jc w:val="both"/>
        <w:rPr>
          <w:rFonts w:ascii="Trebuchet MS" w:hAnsi="Trebuchet MS"/>
          <w:b/>
          <w:sz w:val="22"/>
          <w:szCs w:val="22"/>
          <w:lang w:val="es-ES"/>
        </w:rPr>
      </w:pPr>
    </w:p>
    <w:p w14:paraId="1A26BD64" w14:textId="00FF7845" w:rsidR="00AF6BED" w:rsidRPr="00A94C1C" w:rsidRDefault="00AF6BED" w:rsidP="00326F10">
      <w:pPr>
        <w:spacing w:line="276" w:lineRule="auto"/>
        <w:jc w:val="both"/>
        <w:rPr>
          <w:rFonts w:ascii="Trebuchet MS" w:hAnsi="Trebuchet MS"/>
          <w:b/>
          <w:sz w:val="22"/>
          <w:szCs w:val="22"/>
          <w:lang w:val="es-ES"/>
        </w:rPr>
      </w:pPr>
      <w:proofErr w:type="spellStart"/>
      <w:r w:rsidRPr="00A94C1C">
        <w:rPr>
          <w:rFonts w:ascii="Trebuchet MS" w:hAnsi="Trebuchet MS"/>
          <w:b/>
          <w:sz w:val="22"/>
          <w:szCs w:val="22"/>
          <w:lang w:val="es-ES"/>
        </w:rPr>
        <w:t>Părţile</w:t>
      </w:r>
      <w:proofErr w:type="spellEnd"/>
    </w:p>
    <w:p w14:paraId="35F97F11" w14:textId="66F4B22F" w:rsidR="00AF6BED" w:rsidRPr="001E0435" w:rsidRDefault="00C10E9F" w:rsidP="00326F10">
      <w:pPr>
        <w:suppressAutoHyphens/>
        <w:spacing w:line="276" w:lineRule="auto"/>
        <w:jc w:val="both"/>
        <w:rPr>
          <w:rFonts w:ascii="Trebuchet MS" w:hAnsi="Trebuchet MS"/>
          <w:sz w:val="22"/>
          <w:szCs w:val="22"/>
          <w:lang w:eastAsia="ro-RO"/>
        </w:rPr>
      </w:pPr>
      <w:r w:rsidRPr="00936BFA">
        <w:rPr>
          <w:rFonts w:ascii="Trebuchet MS" w:hAnsi="Trebuchet MS"/>
          <w:b/>
          <w:bCs/>
          <w:sz w:val="22"/>
          <w:szCs w:val="22"/>
        </w:rPr>
        <w:t>MINISTERUL</w:t>
      </w:r>
      <w:r>
        <w:rPr>
          <w:rFonts w:ascii="Trebuchet MS" w:hAnsi="Trebuchet MS"/>
          <w:b/>
          <w:bCs/>
          <w:sz w:val="22"/>
          <w:szCs w:val="22"/>
        </w:rPr>
        <w:t xml:space="preserve"> </w:t>
      </w:r>
      <w:r w:rsidR="00DD02DD">
        <w:rPr>
          <w:rFonts w:ascii="Trebuchet MS" w:hAnsi="Trebuchet MS"/>
          <w:b/>
          <w:bCs/>
          <w:sz w:val="22"/>
          <w:szCs w:val="22"/>
        </w:rPr>
        <w:t xml:space="preserve">DEZVOLTĂRII, </w:t>
      </w:r>
      <w:r>
        <w:rPr>
          <w:rFonts w:ascii="Trebuchet MS" w:hAnsi="Trebuchet MS"/>
          <w:b/>
          <w:bCs/>
          <w:sz w:val="22"/>
          <w:szCs w:val="22"/>
        </w:rPr>
        <w:t>LUCRĂRILOR PUBLICE ȘI ADMINISTRAȚIEI</w:t>
      </w:r>
      <w:r w:rsidRPr="00936BFA">
        <w:rPr>
          <w:rFonts w:ascii="Trebuchet MS" w:hAnsi="Trebuchet MS"/>
          <w:sz w:val="22"/>
          <w:szCs w:val="22"/>
        </w:rPr>
        <w:t>, cu sediul în B-du</w:t>
      </w:r>
      <w:r>
        <w:rPr>
          <w:rFonts w:ascii="Trebuchet MS" w:hAnsi="Trebuchet MS"/>
          <w:sz w:val="22"/>
          <w:szCs w:val="22"/>
        </w:rPr>
        <w:t>l Libertăț</w:t>
      </w:r>
      <w:r w:rsidRPr="00936BFA">
        <w:rPr>
          <w:rFonts w:ascii="Trebuchet MS" w:hAnsi="Trebuchet MS"/>
          <w:sz w:val="22"/>
          <w:szCs w:val="22"/>
        </w:rPr>
        <w:t xml:space="preserve">ii nr.16, latura Nord, sector 5, </w:t>
      </w:r>
      <w:proofErr w:type="spellStart"/>
      <w:r w:rsidRPr="00936BFA">
        <w:rPr>
          <w:rFonts w:ascii="Trebuchet MS" w:hAnsi="Trebuchet MS"/>
          <w:sz w:val="22"/>
          <w:szCs w:val="22"/>
        </w:rPr>
        <w:t>Bucureşti</w:t>
      </w:r>
      <w:proofErr w:type="spellEnd"/>
      <w:r w:rsidRPr="00936BFA">
        <w:rPr>
          <w:rFonts w:ascii="Trebuchet MS" w:hAnsi="Trebuchet MS"/>
          <w:sz w:val="22"/>
          <w:szCs w:val="22"/>
        </w:rPr>
        <w:t>, telefon: 037.211.1555, fax: + 037.211.1445, având codul fiscal nr.</w:t>
      </w:r>
      <w:r>
        <w:rPr>
          <w:rFonts w:ascii="Trebuchet MS" w:hAnsi="Trebuchet MS"/>
          <w:sz w:val="22"/>
          <w:szCs w:val="22"/>
        </w:rPr>
        <w:t xml:space="preserve"> </w:t>
      </w:r>
      <w:r w:rsidRPr="00936BFA">
        <w:rPr>
          <w:rFonts w:ascii="Trebuchet MS" w:hAnsi="Trebuchet MS"/>
          <w:sz w:val="22"/>
          <w:szCs w:val="22"/>
        </w:rPr>
        <w:t xml:space="preserve">26369185, contul </w:t>
      </w:r>
      <w:r w:rsidRPr="00936BFA">
        <w:rPr>
          <w:rFonts w:ascii="Trebuchet MS" w:hAnsi="Trebuchet MS"/>
          <w:spacing w:val="-2"/>
          <w:sz w:val="22"/>
          <w:szCs w:val="22"/>
        </w:rPr>
        <w:t xml:space="preserve">IBAN </w:t>
      </w:r>
      <w:r w:rsidR="00A468D1" w:rsidRPr="00A468D1">
        <w:rPr>
          <w:rFonts w:ascii="Trebuchet MS" w:hAnsi="Trebuchet MS"/>
          <w:spacing w:val="-2"/>
          <w:sz w:val="22"/>
          <w:szCs w:val="22"/>
        </w:rPr>
        <w:t>RO61TREZ23A800110581702X</w:t>
      </w:r>
      <w:r w:rsidRPr="00936BFA">
        <w:rPr>
          <w:rFonts w:ascii="Trebuchet MS" w:hAnsi="Trebuchet MS"/>
          <w:spacing w:val="-2"/>
          <w:sz w:val="22"/>
          <w:szCs w:val="22"/>
        </w:rPr>
        <w:t xml:space="preserve">, deschis la Trezoreria Municipiului </w:t>
      </w:r>
      <w:proofErr w:type="spellStart"/>
      <w:r w:rsidRPr="00936BFA">
        <w:rPr>
          <w:rFonts w:ascii="Trebuchet MS" w:hAnsi="Trebuchet MS"/>
          <w:spacing w:val="-2"/>
          <w:sz w:val="22"/>
          <w:szCs w:val="22"/>
        </w:rPr>
        <w:t>Bucureşti</w:t>
      </w:r>
      <w:proofErr w:type="spellEnd"/>
      <w:r w:rsidRPr="00936BFA">
        <w:rPr>
          <w:rFonts w:ascii="Trebuchet MS" w:hAnsi="Trebuchet MS"/>
          <w:sz w:val="22"/>
          <w:szCs w:val="22"/>
        </w:rPr>
        <w:t xml:space="preserve">, reprezentat prin </w:t>
      </w:r>
      <w:r w:rsidRPr="00EE0937">
        <w:rPr>
          <w:rFonts w:ascii="Trebuchet MS" w:hAnsi="Trebuchet MS"/>
          <w:b/>
          <w:bCs/>
          <w:sz w:val="22"/>
          <w:szCs w:val="22"/>
        </w:rPr>
        <w:t xml:space="preserve">dl. </w:t>
      </w:r>
      <w:r w:rsidR="00AB70C8" w:rsidRPr="00AB70C8">
        <w:rPr>
          <w:rFonts w:ascii="Trebuchet MS" w:hAnsi="Trebuchet MS"/>
          <w:b/>
          <w:bCs/>
          <w:color w:val="000000"/>
        </w:rPr>
        <w:t xml:space="preserve">CSEKE ATTILA </w:t>
      </w:r>
      <w:r>
        <w:rPr>
          <w:rFonts w:ascii="Trebuchet MS" w:hAnsi="Trebuchet MS"/>
          <w:b/>
          <w:bCs/>
          <w:sz w:val="22"/>
          <w:szCs w:val="22"/>
        </w:rPr>
        <w:t xml:space="preserve">- </w:t>
      </w:r>
      <w:r w:rsidRPr="00EE0937">
        <w:rPr>
          <w:rFonts w:ascii="Trebuchet MS" w:hAnsi="Trebuchet MS"/>
          <w:b/>
          <w:bCs/>
          <w:sz w:val="22"/>
          <w:szCs w:val="22"/>
        </w:rPr>
        <w:t xml:space="preserve">Ministrul </w:t>
      </w:r>
      <w:r w:rsidR="00DD02DD">
        <w:rPr>
          <w:rFonts w:ascii="Trebuchet MS" w:hAnsi="Trebuchet MS"/>
          <w:b/>
          <w:bCs/>
          <w:sz w:val="22"/>
          <w:szCs w:val="22"/>
        </w:rPr>
        <w:t xml:space="preserve">Dezvoltării, </w:t>
      </w:r>
      <w:r>
        <w:rPr>
          <w:rFonts w:ascii="Trebuchet MS" w:hAnsi="Trebuchet MS"/>
          <w:b/>
          <w:bCs/>
          <w:sz w:val="22"/>
          <w:szCs w:val="22"/>
        </w:rPr>
        <w:t>Lucrărilor Publice și Administrației</w:t>
      </w:r>
      <w:r w:rsidRPr="00EE0937">
        <w:rPr>
          <w:rFonts w:ascii="Trebuchet MS" w:hAnsi="Trebuchet MS"/>
          <w:b/>
          <w:bCs/>
          <w:sz w:val="22"/>
          <w:szCs w:val="22"/>
        </w:rPr>
        <w:t xml:space="preserve">, </w:t>
      </w:r>
      <w:r w:rsidRPr="00936BFA">
        <w:rPr>
          <w:rFonts w:ascii="Trebuchet MS" w:hAnsi="Trebuchet MS"/>
          <w:b/>
          <w:bCs/>
          <w:sz w:val="22"/>
          <w:szCs w:val="22"/>
        </w:rPr>
        <w:t>în calitate de Achizitor, pe de o parte,</w:t>
      </w:r>
      <w:r w:rsidR="00F513E7" w:rsidRPr="001E0435">
        <w:rPr>
          <w:rFonts w:ascii="Trebuchet MS" w:hAnsi="Trebuchet MS"/>
          <w:b/>
          <w:bCs/>
          <w:sz w:val="22"/>
          <w:szCs w:val="22"/>
        </w:rPr>
        <w:t xml:space="preserve"> </w:t>
      </w:r>
    </w:p>
    <w:p w14:paraId="463BC6FB" w14:textId="77777777" w:rsidR="00210B98" w:rsidRDefault="00210B98" w:rsidP="00326F10">
      <w:pPr>
        <w:pStyle w:val="DefaultText"/>
        <w:spacing w:line="276" w:lineRule="auto"/>
        <w:jc w:val="both"/>
        <w:rPr>
          <w:rFonts w:ascii="Trebuchet MS" w:hAnsi="Trebuchet MS"/>
          <w:b/>
          <w:sz w:val="22"/>
          <w:szCs w:val="22"/>
          <w:lang w:val="ro-RO"/>
        </w:rPr>
      </w:pPr>
    </w:p>
    <w:p w14:paraId="3F8C8EA3" w14:textId="77777777" w:rsidR="00FB3215" w:rsidRPr="001E0435" w:rsidRDefault="00AF6BED" w:rsidP="00326F10">
      <w:pPr>
        <w:pStyle w:val="DefaultText"/>
        <w:spacing w:line="276" w:lineRule="auto"/>
        <w:jc w:val="both"/>
        <w:rPr>
          <w:rFonts w:ascii="Trebuchet MS" w:hAnsi="Trebuchet MS"/>
          <w:b/>
          <w:sz w:val="22"/>
          <w:szCs w:val="22"/>
          <w:lang w:val="ro-RO"/>
        </w:rPr>
      </w:pPr>
      <w:r w:rsidRPr="001E0435">
        <w:rPr>
          <w:rFonts w:ascii="Trebuchet MS" w:hAnsi="Trebuchet MS"/>
          <w:b/>
          <w:sz w:val="22"/>
          <w:szCs w:val="22"/>
          <w:lang w:val="ro-RO"/>
        </w:rPr>
        <w:t xml:space="preserve">şi </w:t>
      </w:r>
    </w:p>
    <w:p w14:paraId="18F11AD1" w14:textId="42C2AD5E" w:rsidR="00AF6BED" w:rsidRDefault="00D81973" w:rsidP="005B6391">
      <w:pPr>
        <w:pStyle w:val="DefaultText"/>
        <w:spacing w:line="360" w:lineRule="auto"/>
        <w:jc w:val="both"/>
        <w:rPr>
          <w:rFonts w:ascii="Trebuchet MS" w:hAnsi="Trebuchet MS"/>
          <w:sz w:val="22"/>
          <w:szCs w:val="22"/>
          <w:lang w:val="ro-RO"/>
        </w:rPr>
      </w:pPr>
      <w:bookmarkStart w:id="1" w:name="_Hlk138409919"/>
      <w:r>
        <w:rPr>
          <w:rFonts w:ascii="Trebuchet MS" w:hAnsi="Trebuchet MS"/>
          <w:b/>
          <w:sz w:val="22"/>
          <w:szCs w:val="22"/>
          <w:lang w:val="ro-RO"/>
        </w:rPr>
        <w:t>.........................................</w:t>
      </w:r>
      <w:r w:rsidR="00436AF7" w:rsidRPr="001E0435">
        <w:rPr>
          <w:rFonts w:ascii="Trebuchet MS" w:hAnsi="Trebuchet MS"/>
          <w:b/>
          <w:sz w:val="22"/>
          <w:szCs w:val="22"/>
          <w:lang w:val="ro-RO"/>
        </w:rPr>
        <w:t xml:space="preserve"> </w:t>
      </w:r>
      <w:bookmarkEnd w:id="1"/>
      <w:r w:rsidR="00FB3215" w:rsidRPr="001E0435">
        <w:rPr>
          <w:rFonts w:ascii="Trebuchet MS" w:hAnsi="Trebuchet MS"/>
          <w:b/>
          <w:sz w:val="22"/>
          <w:szCs w:val="22"/>
          <w:lang w:val="ro-RO"/>
        </w:rPr>
        <w:t xml:space="preserve">, </w:t>
      </w:r>
      <w:r w:rsidR="00FB3215" w:rsidRPr="001E0435">
        <w:rPr>
          <w:rFonts w:ascii="Trebuchet MS" w:hAnsi="Trebuchet MS"/>
          <w:sz w:val="22"/>
          <w:szCs w:val="22"/>
          <w:lang w:val="ro-RO"/>
        </w:rPr>
        <w:t xml:space="preserve">cu sediul </w:t>
      </w:r>
      <w:r>
        <w:rPr>
          <w:rFonts w:ascii="Trebuchet MS" w:hAnsi="Trebuchet MS"/>
          <w:sz w:val="22"/>
          <w:szCs w:val="22"/>
          <w:lang w:val="ro-RO"/>
        </w:rPr>
        <w:t>..............................................</w:t>
      </w:r>
      <w:r w:rsidR="00373A19">
        <w:rPr>
          <w:rFonts w:ascii="Trebuchet MS" w:hAnsi="Trebuchet MS"/>
          <w:sz w:val="22"/>
          <w:szCs w:val="22"/>
          <w:lang w:val="ro-RO"/>
        </w:rPr>
        <w:t xml:space="preserve">, telefon </w:t>
      </w:r>
      <w:r>
        <w:rPr>
          <w:rFonts w:ascii="Trebuchet MS" w:hAnsi="Trebuchet MS"/>
          <w:sz w:val="22"/>
          <w:szCs w:val="22"/>
          <w:lang w:val="ro-RO"/>
        </w:rPr>
        <w:t>......................</w:t>
      </w:r>
      <w:r w:rsidR="00373A19">
        <w:rPr>
          <w:rFonts w:ascii="Trebuchet MS" w:hAnsi="Trebuchet MS"/>
          <w:sz w:val="22"/>
          <w:szCs w:val="22"/>
          <w:lang w:val="ro-RO"/>
        </w:rPr>
        <w:t xml:space="preserve">, având codul fiscal </w:t>
      </w:r>
      <w:r>
        <w:rPr>
          <w:rFonts w:ascii="Trebuchet MS" w:hAnsi="Trebuchet MS"/>
          <w:sz w:val="22"/>
          <w:szCs w:val="22"/>
          <w:lang w:val="ro-RO"/>
        </w:rPr>
        <w:t>.......................</w:t>
      </w:r>
      <w:r w:rsidR="00373A19">
        <w:rPr>
          <w:rFonts w:ascii="Trebuchet MS" w:hAnsi="Trebuchet MS"/>
          <w:sz w:val="22"/>
          <w:szCs w:val="22"/>
          <w:lang w:val="ro-RO"/>
        </w:rPr>
        <w:t xml:space="preserve"> și numar de ordine în Registrul Comerțului </w:t>
      </w:r>
      <w:r>
        <w:rPr>
          <w:rFonts w:ascii="Trebuchet MS" w:hAnsi="Trebuchet MS"/>
          <w:sz w:val="22"/>
          <w:szCs w:val="22"/>
          <w:lang w:val="ro-RO"/>
        </w:rPr>
        <w:t>....................</w:t>
      </w:r>
      <w:r w:rsidR="005A5AF9" w:rsidRPr="001E0435">
        <w:rPr>
          <w:rFonts w:ascii="Trebuchet MS" w:hAnsi="Trebuchet MS"/>
          <w:sz w:val="22"/>
          <w:szCs w:val="22"/>
          <w:lang w:val="ro-RO"/>
        </w:rPr>
        <w:t xml:space="preserve">, </w:t>
      </w:r>
      <w:r w:rsidR="00FB3215" w:rsidRPr="001E0435">
        <w:rPr>
          <w:rFonts w:ascii="Trebuchet MS" w:hAnsi="Trebuchet MS"/>
          <w:sz w:val="22"/>
          <w:szCs w:val="22"/>
          <w:lang w:val="ro-RO"/>
        </w:rPr>
        <w:t xml:space="preserve">cont </w:t>
      </w:r>
      <w:r w:rsidR="00373A19">
        <w:rPr>
          <w:rFonts w:ascii="Trebuchet MS" w:hAnsi="Trebuchet MS"/>
          <w:sz w:val="22"/>
          <w:szCs w:val="22"/>
          <w:lang w:val="ro-RO"/>
        </w:rPr>
        <w:t xml:space="preserve">IBAN </w:t>
      </w:r>
      <w:r>
        <w:rPr>
          <w:rFonts w:ascii="Trebuchet MS" w:hAnsi="Trebuchet MS"/>
          <w:sz w:val="22"/>
          <w:szCs w:val="22"/>
          <w:lang w:val="ro-RO"/>
        </w:rPr>
        <w:t>........................................</w:t>
      </w:r>
      <w:r w:rsidR="00373A19">
        <w:rPr>
          <w:rFonts w:ascii="Trebuchet MS" w:hAnsi="Trebuchet MS"/>
          <w:sz w:val="22"/>
          <w:szCs w:val="22"/>
          <w:lang w:val="ro-RO"/>
        </w:rPr>
        <w:t xml:space="preserve"> </w:t>
      </w:r>
      <w:r w:rsidR="00FB3215" w:rsidRPr="001E0435">
        <w:rPr>
          <w:rFonts w:ascii="Trebuchet MS" w:hAnsi="Trebuchet MS"/>
          <w:sz w:val="22"/>
          <w:szCs w:val="22"/>
          <w:lang w:val="ro-RO"/>
        </w:rPr>
        <w:t xml:space="preserve">deschis la </w:t>
      </w:r>
      <w:r w:rsidR="00671C0B" w:rsidRPr="001E0435">
        <w:rPr>
          <w:rFonts w:ascii="Trebuchet MS" w:hAnsi="Trebuchet MS"/>
          <w:sz w:val="22"/>
          <w:szCs w:val="22"/>
          <w:lang w:val="ro-RO"/>
        </w:rPr>
        <w:t xml:space="preserve">Trezoreria </w:t>
      </w:r>
      <w:r>
        <w:rPr>
          <w:rFonts w:ascii="Trebuchet MS" w:hAnsi="Trebuchet MS"/>
          <w:sz w:val="22"/>
          <w:szCs w:val="22"/>
          <w:lang w:val="ro-RO"/>
        </w:rPr>
        <w:t>..........................</w:t>
      </w:r>
      <w:r w:rsidR="00FB3215" w:rsidRPr="001E0435">
        <w:rPr>
          <w:rFonts w:ascii="Trebuchet MS" w:hAnsi="Trebuchet MS"/>
          <w:sz w:val="22"/>
          <w:szCs w:val="22"/>
          <w:lang w:val="ro-RO"/>
        </w:rPr>
        <w:t xml:space="preserve">, reprezentată prin </w:t>
      </w:r>
      <w:r>
        <w:rPr>
          <w:rFonts w:ascii="Trebuchet MS" w:hAnsi="Trebuchet MS"/>
          <w:sz w:val="22"/>
          <w:szCs w:val="22"/>
          <w:lang w:val="ro-RO"/>
        </w:rPr>
        <w:t>............................</w:t>
      </w:r>
      <w:r w:rsidR="00373A19">
        <w:rPr>
          <w:rFonts w:ascii="Trebuchet MS" w:hAnsi="Trebuchet MS"/>
          <w:sz w:val="22"/>
          <w:szCs w:val="22"/>
          <w:lang w:val="ro-RO"/>
        </w:rPr>
        <w:t>,</w:t>
      </w:r>
      <w:r w:rsidR="004256D4" w:rsidRPr="001E0435">
        <w:rPr>
          <w:rFonts w:ascii="Trebuchet MS" w:hAnsi="Trebuchet MS"/>
          <w:sz w:val="22"/>
          <w:szCs w:val="22"/>
          <w:lang w:val="ro-RO"/>
        </w:rPr>
        <w:t xml:space="preserve"> în calitate de</w:t>
      </w:r>
      <w:r w:rsidR="00FB3215" w:rsidRPr="001E0435">
        <w:rPr>
          <w:rFonts w:ascii="Trebuchet MS" w:hAnsi="Trebuchet MS"/>
          <w:sz w:val="22"/>
          <w:szCs w:val="22"/>
          <w:lang w:val="ro-RO"/>
        </w:rPr>
        <w:t xml:space="preserve"> Prestator, pe de alta parte</w:t>
      </w:r>
      <w:r w:rsidR="002B5701" w:rsidRPr="001E0435">
        <w:rPr>
          <w:rFonts w:ascii="Trebuchet MS" w:hAnsi="Trebuchet MS"/>
          <w:sz w:val="22"/>
          <w:szCs w:val="22"/>
          <w:lang w:val="ro-RO"/>
        </w:rPr>
        <w:t>,</w:t>
      </w:r>
    </w:p>
    <w:p w14:paraId="6894B12D" w14:textId="77777777" w:rsidR="00373A19" w:rsidRPr="001E0435" w:rsidRDefault="00373A19" w:rsidP="00326F10">
      <w:pPr>
        <w:pStyle w:val="DefaultText"/>
        <w:spacing w:line="276" w:lineRule="auto"/>
        <w:jc w:val="both"/>
        <w:rPr>
          <w:rFonts w:ascii="Trebuchet MS" w:hAnsi="Trebuchet MS"/>
          <w:sz w:val="22"/>
          <w:szCs w:val="22"/>
          <w:lang w:val="ro-RO"/>
        </w:rPr>
      </w:pPr>
    </w:p>
    <w:p w14:paraId="00CFDFA4" w14:textId="583CAB5F" w:rsidR="00AF6BED" w:rsidRPr="001E0435" w:rsidRDefault="00AF6BED" w:rsidP="00326F10">
      <w:pPr>
        <w:spacing w:line="276" w:lineRule="auto"/>
        <w:jc w:val="both"/>
        <w:rPr>
          <w:rFonts w:ascii="Trebuchet MS" w:hAnsi="Trebuchet MS"/>
          <w:sz w:val="22"/>
          <w:szCs w:val="22"/>
        </w:rPr>
      </w:pPr>
      <w:r w:rsidRPr="001E0435">
        <w:rPr>
          <w:rFonts w:ascii="Trebuchet MS" w:hAnsi="Trebuchet MS"/>
          <w:sz w:val="22"/>
          <w:szCs w:val="22"/>
        </w:rPr>
        <w:t>denumite în continuare fiecare în parte, „</w:t>
      </w:r>
      <w:r w:rsidRPr="001E0435">
        <w:rPr>
          <w:rFonts w:ascii="Trebuchet MS" w:hAnsi="Trebuchet MS"/>
          <w:b/>
          <w:sz w:val="22"/>
          <w:szCs w:val="22"/>
        </w:rPr>
        <w:t>Partea</w:t>
      </w:r>
      <w:r w:rsidRPr="001E0435">
        <w:rPr>
          <w:rFonts w:ascii="Trebuchet MS" w:hAnsi="Trebuchet MS"/>
          <w:sz w:val="22"/>
          <w:szCs w:val="22"/>
        </w:rPr>
        <w:t xml:space="preserve">” </w:t>
      </w:r>
      <w:proofErr w:type="spellStart"/>
      <w:r w:rsidRPr="001E0435">
        <w:rPr>
          <w:rFonts w:ascii="Trebuchet MS" w:hAnsi="Trebuchet MS"/>
          <w:sz w:val="22"/>
          <w:szCs w:val="22"/>
        </w:rPr>
        <w:t>şi</w:t>
      </w:r>
      <w:proofErr w:type="spellEnd"/>
      <w:r w:rsidRPr="001E0435">
        <w:rPr>
          <w:rFonts w:ascii="Trebuchet MS" w:hAnsi="Trebuchet MS"/>
          <w:sz w:val="22"/>
          <w:szCs w:val="22"/>
        </w:rPr>
        <w:t xml:space="preserve"> în mod colectiv „</w:t>
      </w:r>
      <w:proofErr w:type="spellStart"/>
      <w:r w:rsidRPr="001E0435">
        <w:rPr>
          <w:rFonts w:ascii="Trebuchet MS" w:hAnsi="Trebuchet MS"/>
          <w:b/>
          <w:sz w:val="22"/>
          <w:szCs w:val="22"/>
        </w:rPr>
        <w:t>Părţile</w:t>
      </w:r>
      <w:proofErr w:type="spellEnd"/>
      <w:r w:rsidRPr="001E0435">
        <w:rPr>
          <w:rFonts w:ascii="Trebuchet MS" w:hAnsi="Trebuchet MS"/>
          <w:sz w:val="22"/>
          <w:szCs w:val="22"/>
        </w:rPr>
        <w:t>”, au convenit încheierea prezentului contract de servicii.</w:t>
      </w:r>
    </w:p>
    <w:p w14:paraId="48A19891" w14:textId="77777777" w:rsidR="00B875D9" w:rsidRDefault="00B875D9" w:rsidP="00326F10">
      <w:pPr>
        <w:spacing w:line="276" w:lineRule="auto"/>
        <w:jc w:val="both"/>
        <w:rPr>
          <w:rFonts w:ascii="Trebuchet MS" w:hAnsi="Trebuchet MS"/>
          <w:b/>
          <w:sz w:val="22"/>
          <w:szCs w:val="22"/>
        </w:rPr>
      </w:pPr>
    </w:p>
    <w:p w14:paraId="41C357D7" w14:textId="77777777" w:rsidR="00AF6BED" w:rsidRPr="001E0435" w:rsidRDefault="00AF6BED" w:rsidP="00326F10">
      <w:pPr>
        <w:spacing w:line="276" w:lineRule="auto"/>
        <w:jc w:val="both"/>
        <w:rPr>
          <w:rFonts w:ascii="Trebuchet MS" w:hAnsi="Trebuchet MS"/>
          <w:b/>
          <w:sz w:val="22"/>
          <w:szCs w:val="22"/>
        </w:rPr>
      </w:pPr>
      <w:r w:rsidRPr="001E0435">
        <w:rPr>
          <w:rFonts w:ascii="Trebuchet MS" w:hAnsi="Trebuchet MS"/>
          <w:b/>
          <w:sz w:val="22"/>
          <w:szCs w:val="22"/>
        </w:rPr>
        <w:t>2. TERMENI ŞI DEFINIŢII</w:t>
      </w:r>
    </w:p>
    <w:p w14:paraId="7E0DB4F6" w14:textId="77777777" w:rsidR="00AF6BED" w:rsidRPr="00A94C1C" w:rsidRDefault="00AF6BED" w:rsidP="00326F10">
      <w:pPr>
        <w:pStyle w:val="DefaultText"/>
        <w:spacing w:line="276" w:lineRule="auto"/>
        <w:jc w:val="both"/>
        <w:rPr>
          <w:rFonts w:ascii="Trebuchet MS" w:hAnsi="Trebuchet MS"/>
          <w:b/>
          <w:sz w:val="22"/>
          <w:szCs w:val="22"/>
          <w:lang w:val="es-ES"/>
        </w:rPr>
      </w:pPr>
      <w:r w:rsidRPr="00A94C1C">
        <w:rPr>
          <w:rFonts w:ascii="Trebuchet MS" w:hAnsi="Trebuchet MS"/>
          <w:b/>
          <w:sz w:val="22"/>
          <w:szCs w:val="22"/>
          <w:lang w:val="es-ES"/>
        </w:rPr>
        <w:t>2.1</w:t>
      </w:r>
      <w:r w:rsidRPr="00A94C1C">
        <w:rPr>
          <w:rFonts w:ascii="Trebuchet MS" w:hAnsi="Trebuchet MS"/>
          <w:sz w:val="22"/>
          <w:szCs w:val="22"/>
          <w:lang w:val="es-ES"/>
        </w:rPr>
        <w:t xml:space="preserve"> - În prezentul contract următorii termeni vor fi interpretaţi astfel:</w:t>
      </w:r>
    </w:p>
    <w:p w14:paraId="6EE42F36" w14:textId="08DC91E5" w:rsidR="00AF6BED" w:rsidRPr="00A94C1C" w:rsidRDefault="00102257" w:rsidP="00326F10">
      <w:pPr>
        <w:pStyle w:val="ListParagraph"/>
        <w:spacing w:after="0"/>
        <w:ind w:left="0"/>
        <w:jc w:val="both"/>
        <w:rPr>
          <w:rFonts w:ascii="Trebuchet MS" w:hAnsi="Trebuchet MS"/>
          <w:lang w:val="fr-FR"/>
        </w:rPr>
      </w:pPr>
      <w:r w:rsidRPr="001E0435">
        <w:rPr>
          <w:rFonts w:ascii="Trebuchet MS" w:hAnsi="Trebuchet MS" w:cs="Arial"/>
          <w:b/>
          <w:lang w:eastAsia="ro-RO"/>
        </w:rPr>
        <w:t>a.</w:t>
      </w:r>
      <w:r w:rsidR="002C2E54" w:rsidRPr="001E0435">
        <w:rPr>
          <w:rFonts w:ascii="Trebuchet MS" w:hAnsi="Trebuchet MS" w:cs="Arial"/>
          <w:b/>
          <w:i/>
          <w:lang w:eastAsia="ro-RO"/>
        </w:rPr>
        <w:t xml:space="preserve"> </w:t>
      </w:r>
      <w:r w:rsidR="00E909F0" w:rsidRPr="00C64DF6">
        <w:rPr>
          <w:rFonts w:ascii="Trebuchet MS" w:hAnsi="Trebuchet MS" w:cs="Arial"/>
          <w:b/>
          <w:i/>
          <w:lang w:eastAsia="ro-RO"/>
        </w:rPr>
        <w:t xml:space="preserve">achizitor </w:t>
      </w:r>
      <w:proofErr w:type="spellStart"/>
      <w:r w:rsidR="002C2E54" w:rsidRPr="00C64DF6">
        <w:rPr>
          <w:rFonts w:ascii="Trebuchet MS" w:hAnsi="Trebuchet MS" w:cs="Arial"/>
          <w:b/>
          <w:i/>
          <w:lang w:eastAsia="ro-RO"/>
        </w:rPr>
        <w:t>şi</w:t>
      </w:r>
      <w:proofErr w:type="spellEnd"/>
      <w:r w:rsidR="002C2E54" w:rsidRPr="00C64DF6">
        <w:rPr>
          <w:rFonts w:ascii="Trebuchet MS" w:hAnsi="Trebuchet MS" w:cs="Arial"/>
          <w:b/>
          <w:i/>
          <w:lang w:eastAsia="ro-RO"/>
        </w:rPr>
        <w:t xml:space="preserve"> prestator</w:t>
      </w:r>
      <w:r w:rsidR="00E909F0" w:rsidRPr="00C64DF6">
        <w:rPr>
          <w:rFonts w:ascii="Trebuchet MS" w:hAnsi="Trebuchet MS" w:cs="Arial"/>
          <w:b/>
          <w:i/>
          <w:lang w:eastAsia="ro-RO"/>
        </w:rPr>
        <w:t xml:space="preserve"> </w:t>
      </w:r>
      <w:r w:rsidR="002C2E54" w:rsidRPr="00C64DF6">
        <w:rPr>
          <w:rFonts w:ascii="Trebuchet MS" w:hAnsi="Trebuchet MS" w:cs="Arial"/>
          <w:lang w:eastAsia="ro-RO"/>
        </w:rPr>
        <w:t xml:space="preserve">- </w:t>
      </w:r>
      <w:proofErr w:type="spellStart"/>
      <w:r w:rsidR="002C2E54" w:rsidRPr="00C64DF6">
        <w:rPr>
          <w:rFonts w:ascii="Trebuchet MS" w:hAnsi="Trebuchet MS" w:cs="Arial"/>
          <w:lang w:eastAsia="ro-RO"/>
        </w:rPr>
        <w:t>părţile</w:t>
      </w:r>
      <w:proofErr w:type="spellEnd"/>
      <w:r w:rsidR="002C2E54" w:rsidRPr="00C64DF6">
        <w:rPr>
          <w:rFonts w:ascii="Trebuchet MS" w:hAnsi="Trebuchet MS" w:cs="Arial"/>
          <w:lang w:eastAsia="ro-RO"/>
        </w:rPr>
        <w:t xml:space="preserve"> contractante </w:t>
      </w:r>
      <w:proofErr w:type="spellStart"/>
      <w:r w:rsidR="002C2E54" w:rsidRPr="00C64DF6">
        <w:rPr>
          <w:rFonts w:ascii="Trebuchet MS" w:hAnsi="Trebuchet MS" w:cs="Arial"/>
          <w:lang w:eastAsia="ro-RO"/>
        </w:rPr>
        <w:t>aşa</w:t>
      </w:r>
      <w:proofErr w:type="spellEnd"/>
      <w:r w:rsidR="002C2E54" w:rsidRPr="00C64DF6">
        <w:rPr>
          <w:rFonts w:ascii="Trebuchet MS" w:hAnsi="Trebuchet MS" w:cs="Arial"/>
          <w:lang w:eastAsia="ro-RO"/>
        </w:rPr>
        <w:t xml:space="preserve"> cum acestea sunt numite în contract</w:t>
      </w:r>
      <w:r w:rsidR="004C307F" w:rsidRPr="00C64DF6">
        <w:rPr>
          <w:rFonts w:ascii="Trebuchet MS" w:hAnsi="Trebuchet MS" w:cs="Arial"/>
          <w:lang w:eastAsia="ro-RO"/>
        </w:rPr>
        <w:t xml:space="preserve">; </w:t>
      </w:r>
    </w:p>
    <w:p w14:paraId="51405775" w14:textId="630EB748" w:rsidR="0037481E" w:rsidRPr="001E0435" w:rsidRDefault="00102257" w:rsidP="00326F10">
      <w:pPr>
        <w:spacing w:line="276" w:lineRule="auto"/>
        <w:jc w:val="both"/>
        <w:rPr>
          <w:rFonts w:ascii="Trebuchet MS" w:hAnsi="Trebuchet MS"/>
          <w:sz w:val="22"/>
          <w:szCs w:val="22"/>
        </w:rPr>
      </w:pPr>
      <w:r w:rsidRPr="001E0435">
        <w:rPr>
          <w:rFonts w:ascii="Trebuchet MS" w:hAnsi="Trebuchet MS"/>
          <w:b/>
          <w:i/>
          <w:sz w:val="22"/>
          <w:szCs w:val="22"/>
        </w:rPr>
        <w:t xml:space="preserve">b. </w:t>
      </w:r>
      <w:r w:rsidR="00AF6BED" w:rsidRPr="001E0435">
        <w:rPr>
          <w:rFonts w:ascii="Trebuchet MS" w:hAnsi="Trebuchet MS"/>
          <w:b/>
          <w:i/>
          <w:sz w:val="22"/>
          <w:szCs w:val="22"/>
        </w:rPr>
        <w:t>beneficiar</w:t>
      </w:r>
      <w:r w:rsidR="00AF6BED" w:rsidRPr="00C64DF6">
        <w:rPr>
          <w:rFonts w:ascii="Trebuchet MS" w:hAnsi="Trebuchet MS"/>
          <w:sz w:val="22"/>
          <w:szCs w:val="22"/>
        </w:rPr>
        <w:t xml:space="preserve"> - beneficiarul contractului, </w:t>
      </w:r>
      <w:r w:rsidR="0037481E" w:rsidRPr="00C64DF6">
        <w:rPr>
          <w:rFonts w:ascii="Trebuchet MS" w:hAnsi="Trebuchet MS"/>
          <w:sz w:val="22"/>
          <w:szCs w:val="22"/>
        </w:rPr>
        <w:t xml:space="preserve">respectiv Ministerul </w:t>
      </w:r>
      <w:r w:rsidR="00DD02DD">
        <w:rPr>
          <w:rFonts w:ascii="Trebuchet MS" w:hAnsi="Trebuchet MS"/>
          <w:sz w:val="22"/>
          <w:szCs w:val="22"/>
        </w:rPr>
        <w:t xml:space="preserve">Dezvoltării, </w:t>
      </w:r>
      <w:r w:rsidR="00C10E9F">
        <w:rPr>
          <w:rFonts w:ascii="Trebuchet MS" w:hAnsi="Trebuchet MS"/>
          <w:sz w:val="22"/>
          <w:szCs w:val="22"/>
        </w:rPr>
        <w:t>Lucrărilor Publice și Administrației</w:t>
      </w:r>
      <w:r w:rsidR="0037481E" w:rsidRPr="00C64DF6">
        <w:rPr>
          <w:rFonts w:ascii="Trebuchet MS" w:hAnsi="Trebuchet MS"/>
          <w:sz w:val="22"/>
          <w:szCs w:val="22"/>
        </w:rPr>
        <w:t>.</w:t>
      </w:r>
    </w:p>
    <w:p w14:paraId="28053B1D" w14:textId="4E2A8BC1" w:rsidR="00AF6BED" w:rsidRPr="00A94C1C" w:rsidRDefault="00102257" w:rsidP="00326F10">
      <w:pPr>
        <w:pStyle w:val="DefaultText"/>
        <w:spacing w:line="276" w:lineRule="auto"/>
        <w:jc w:val="both"/>
        <w:rPr>
          <w:rFonts w:ascii="Trebuchet MS" w:hAnsi="Trebuchet MS"/>
          <w:sz w:val="22"/>
          <w:szCs w:val="22"/>
        </w:rPr>
      </w:pPr>
      <w:r w:rsidRPr="00A94C1C">
        <w:rPr>
          <w:rFonts w:ascii="Trebuchet MS" w:hAnsi="Trebuchet MS"/>
          <w:b/>
          <w:i/>
          <w:sz w:val="22"/>
          <w:szCs w:val="22"/>
        </w:rPr>
        <w:t>c.</w:t>
      </w:r>
      <w:r w:rsidR="00AF6BED" w:rsidRPr="00A94C1C">
        <w:rPr>
          <w:rFonts w:ascii="Trebuchet MS" w:hAnsi="Trebuchet MS"/>
          <w:b/>
          <w:i/>
          <w:sz w:val="22"/>
          <w:szCs w:val="22"/>
        </w:rPr>
        <w:t xml:space="preserve"> preţul contractului</w:t>
      </w:r>
      <w:r w:rsidR="00AF6BED" w:rsidRPr="00A94C1C">
        <w:rPr>
          <w:rFonts w:ascii="Trebuchet MS" w:hAnsi="Trebuchet MS"/>
          <w:b/>
          <w:sz w:val="22"/>
          <w:szCs w:val="22"/>
        </w:rPr>
        <w:t xml:space="preserve"> - </w:t>
      </w:r>
      <w:r w:rsidR="00AF6BED" w:rsidRPr="00A94C1C">
        <w:rPr>
          <w:rFonts w:ascii="Trebuchet MS" w:hAnsi="Trebuchet MS"/>
          <w:sz w:val="22"/>
          <w:szCs w:val="22"/>
        </w:rPr>
        <w:t xml:space="preserve">preţul plătibil </w:t>
      </w:r>
      <w:r w:rsidR="002C2E54" w:rsidRPr="00A94C1C">
        <w:rPr>
          <w:rFonts w:ascii="Trebuchet MS" w:hAnsi="Trebuchet MS"/>
          <w:sz w:val="22"/>
          <w:szCs w:val="22"/>
        </w:rPr>
        <w:t xml:space="preserve">prestatorului </w:t>
      </w:r>
      <w:r w:rsidR="00AF6BED" w:rsidRPr="00A94C1C">
        <w:rPr>
          <w:rFonts w:ascii="Trebuchet MS" w:hAnsi="Trebuchet MS"/>
          <w:sz w:val="22"/>
          <w:szCs w:val="22"/>
        </w:rPr>
        <w:t>de către achizitor, în baza contractului, pentru îndeplinirea integrală şi corespunzătoare a tuturor obligaţiilor asumate prin contract,  acceptate ca fiind corespunzătoare de către achizitor;</w:t>
      </w:r>
    </w:p>
    <w:p w14:paraId="6BB9856C" w14:textId="0201259C" w:rsidR="00BA6DDE" w:rsidRPr="001E0435" w:rsidRDefault="00102257" w:rsidP="00326F10">
      <w:pPr>
        <w:spacing w:line="276" w:lineRule="auto"/>
        <w:jc w:val="both"/>
        <w:rPr>
          <w:rFonts w:ascii="Trebuchet MS" w:hAnsi="Trebuchet MS"/>
          <w:sz w:val="22"/>
          <w:szCs w:val="22"/>
        </w:rPr>
      </w:pPr>
      <w:r w:rsidRPr="001E0435">
        <w:rPr>
          <w:rFonts w:ascii="Trebuchet MS" w:hAnsi="Trebuchet MS"/>
          <w:b/>
          <w:sz w:val="22"/>
          <w:szCs w:val="22"/>
        </w:rPr>
        <w:t>d.</w:t>
      </w:r>
      <w:r w:rsidR="00AF6BED" w:rsidRPr="001E0435">
        <w:rPr>
          <w:rFonts w:ascii="Trebuchet MS" w:hAnsi="Trebuchet MS"/>
          <w:b/>
          <w:sz w:val="22"/>
          <w:szCs w:val="22"/>
        </w:rPr>
        <w:t xml:space="preserve"> </w:t>
      </w:r>
      <w:proofErr w:type="spellStart"/>
      <w:r w:rsidR="00AF6BED" w:rsidRPr="00C64DF6">
        <w:rPr>
          <w:rFonts w:ascii="Trebuchet MS" w:hAnsi="Trebuchet MS"/>
          <w:b/>
          <w:i/>
          <w:sz w:val="22"/>
          <w:szCs w:val="22"/>
        </w:rPr>
        <w:t>forţa</w:t>
      </w:r>
      <w:proofErr w:type="spellEnd"/>
      <w:r w:rsidR="00AF6BED" w:rsidRPr="00C64DF6">
        <w:rPr>
          <w:rFonts w:ascii="Trebuchet MS" w:hAnsi="Trebuchet MS"/>
          <w:b/>
          <w:i/>
          <w:sz w:val="22"/>
          <w:szCs w:val="22"/>
        </w:rPr>
        <w:t xml:space="preserve"> </w:t>
      </w:r>
      <w:r w:rsidR="001F3F02" w:rsidRPr="00C64DF6">
        <w:rPr>
          <w:rFonts w:ascii="Trebuchet MS" w:hAnsi="Trebuchet MS"/>
          <w:b/>
          <w:i/>
          <w:sz w:val="22"/>
          <w:szCs w:val="22"/>
        </w:rPr>
        <w:t>m</w:t>
      </w:r>
      <w:r w:rsidR="00AF6BED" w:rsidRPr="00C64DF6">
        <w:rPr>
          <w:rFonts w:ascii="Trebuchet MS" w:hAnsi="Trebuchet MS"/>
          <w:b/>
          <w:i/>
          <w:sz w:val="22"/>
          <w:szCs w:val="22"/>
        </w:rPr>
        <w:t>ajoră</w:t>
      </w:r>
      <w:r w:rsidR="00AF6BED" w:rsidRPr="00C64DF6">
        <w:rPr>
          <w:rFonts w:ascii="Trebuchet MS" w:hAnsi="Trebuchet MS"/>
          <w:sz w:val="22"/>
          <w:szCs w:val="22"/>
        </w:rPr>
        <w:t xml:space="preserve"> </w:t>
      </w:r>
      <w:r w:rsidR="00AF6BED" w:rsidRPr="00C64DF6">
        <w:rPr>
          <w:rFonts w:ascii="Trebuchet MS" w:hAnsi="Trebuchet MS"/>
          <w:b/>
          <w:sz w:val="22"/>
          <w:szCs w:val="22"/>
        </w:rPr>
        <w:t>-</w:t>
      </w:r>
      <w:r w:rsidR="00AF6BED" w:rsidRPr="00C64DF6">
        <w:rPr>
          <w:rFonts w:ascii="Trebuchet MS" w:hAnsi="Trebuchet MS"/>
          <w:sz w:val="22"/>
          <w:szCs w:val="22"/>
        </w:rPr>
        <w:t xml:space="preserve"> </w:t>
      </w:r>
      <w:r w:rsidR="003D4F99" w:rsidRPr="00C64DF6">
        <w:rPr>
          <w:rFonts w:ascii="Trebuchet MS" w:hAnsi="Trebuchet MS"/>
          <w:sz w:val="22"/>
          <w:szCs w:val="22"/>
        </w:rPr>
        <w:t>este orice evenimen</w:t>
      </w:r>
      <w:r w:rsidR="00C87608">
        <w:rPr>
          <w:rFonts w:ascii="Trebuchet MS" w:hAnsi="Trebuchet MS"/>
          <w:sz w:val="22"/>
          <w:szCs w:val="22"/>
        </w:rPr>
        <w:t>t extern, imprevizibil, absolut</w:t>
      </w:r>
      <w:r w:rsidR="003D4F99" w:rsidRPr="00C64DF6">
        <w:rPr>
          <w:rFonts w:ascii="Trebuchet MS" w:hAnsi="Trebuchet MS"/>
          <w:sz w:val="22"/>
          <w:szCs w:val="22"/>
        </w:rPr>
        <w:t xml:space="preserve"> invincibil si inevitabil, care împiedică în tot sau în parte executarea obligațiilor ce le revin potrivit prezentului contract si este constatată de o autoritate competenta;</w:t>
      </w:r>
    </w:p>
    <w:p w14:paraId="474081C9" w14:textId="69D6FB6C" w:rsidR="00AF6BED" w:rsidRPr="00A94C1C" w:rsidRDefault="00C12E8B" w:rsidP="00326F10">
      <w:pPr>
        <w:pStyle w:val="DefaultText"/>
        <w:spacing w:line="276" w:lineRule="auto"/>
        <w:jc w:val="both"/>
        <w:rPr>
          <w:rFonts w:ascii="Trebuchet MS" w:hAnsi="Trebuchet MS"/>
          <w:sz w:val="22"/>
          <w:szCs w:val="22"/>
          <w:lang w:val="it-IT"/>
        </w:rPr>
      </w:pPr>
      <w:r w:rsidRPr="00A94C1C">
        <w:rPr>
          <w:rFonts w:ascii="Trebuchet MS" w:hAnsi="Trebuchet MS"/>
          <w:b/>
          <w:i/>
          <w:sz w:val="22"/>
          <w:szCs w:val="22"/>
          <w:lang w:val="it-IT"/>
        </w:rPr>
        <w:t>e.</w:t>
      </w:r>
      <w:r w:rsidR="00E909F0" w:rsidRPr="00A94C1C">
        <w:rPr>
          <w:rFonts w:ascii="Trebuchet MS" w:hAnsi="Trebuchet MS"/>
          <w:b/>
          <w:i/>
          <w:sz w:val="22"/>
          <w:szCs w:val="22"/>
          <w:lang w:val="it-IT"/>
        </w:rPr>
        <w:t xml:space="preserve"> </w:t>
      </w:r>
      <w:r w:rsidR="00AF6BED" w:rsidRPr="00A94C1C">
        <w:rPr>
          <w:rFonts w:ascii="Trebuchet MS" w:hAnsi="Trebuchet MS"/>
          <w:b/>
          <w:i/>
          <w:sz w:val="22"/>
          <w:szCs w:val="22"/>
          <w:lang w:val="it-IT"/>
        </w:rPr>
        <w:t xml:space="preserve">zi </w:t>
      </w:r>
      <w:r w:rsidR="00AF6BED" w:rsidRPr="00A94C1C">
        <w:rPr>
          <w:rFonts w:ascii="Trebuchet MS" w:hAnsi="Trebuchet MS"/>
          <w:sz w:val="22"/>
          <w:szCs w:val="22"/>
          <w:lang w:val="it-IT"/>
        </w:rPr>
        <w:t xml:space="preserve">- zi calendaristică, </w:t>
      </w:r>
      <w:r w:rsidR="00AF6BED" w:rsidRPr="001E0435">
        <w:rPr>
          <w:rFonts w:ascii="Trebuchet MS" w:hAnsi="Trebuchet MS"/>
          <w:sz w:val="22"/>
          <w:szCs w:val="22"/>
          <w:lang w:val="ro-RO"/>
        </w:rPr>
        <w:t>în afara cazului în care se prevede expres că sunt zile lucrătoare</w:t>
      </w:r>
      <w:r w:rsidR="00AF6BED" w:rsidRPr="00A94C1C">
        <w:rPr>
          <w:rFonts w:ascii="Trebuchet MS" w:hAnsi="Trebuchet MS"/>
          <w:sz w:val="22"/>
          <w:szCs w:val="22"/>
          <w:lang w:val="it-IT"/>
        </w:rPr>
        <w:t xml:space="preserve">; </w:t>
      </w:r>
      <w:r w:rsidR="00AF6BED" w:rsidRPr="00A94C1C">
        <w:rPr>
          <w:rFonts w:ascii="Trebuchet MS" w:hAnsi="Trebuchet MS"/>
          <w:i/>
          <w:sz w:val="22"/>
          <w:szCs w:val="22"/>
          <w:lang w:val="it-IT"/>
        </w:rPr>
        <w:t>an</w:t>
      </w:r>
      <w:r w:rsidR="00AF6BED" w:rsidRPr="00A94C1C">
        <w:rPr>
          <w:rFonts w:ascii="Trebuchet MS" w:hAnsi="Trebuchet MS"/>
          <w:sz w:val="22"/>
          <w:szCs w:val="22"/>
          <w:lang w:val="it-IT"/>
        </w:rPr>
        <w:t xml:space="preserve"> - 365 de zile.</w:t>
      </w:r>
      <w:r w:rsidR="00E909F0" w:rsidRPr="00A94C1C">
        <w:rPr>
          <w:rFonts w:ascii="Trebuchet MS" w:hAnsi="Trebuchet MS"/>
          <w:sz w:val="22"/>
          <w:szCs w:val="22"/>
        </w:rPr>
        <w:t xml:space="preserve"> </w:t>
      </w:r>
    </w:p>
    <w:p w14:paraId="10BFD81C" w14:textId="77777777" w:rsidR="00AF6BED" w:rsidRPr="00A94C1C" w:rsidRDefault="00C12E8B" w:rsidP="00326F10">
      <w:pPr>
        <w:spacing w:line="276" w:lineRule="auto"/>
        <w:jc w:val="both"/>
        <w:rPr>
          <w:rFonts w:ascii="Trebuchet MS" w:hAnsi="Trebuchet MS"/>
          <w:b/>
          <w:i/>
          <w:sz w:val="22"/>
          <w:szCs w:val="22"/>
          <w:lang w:val="es-ES" w:eastAsia="en-GB"/>
        </w:rPr>
      </w:pPr>
      <w:proofErr w:type="spellStart"/>
      <w:r w:rsidRPr="001E0435">
        <w:rPr>
          <w:rFonts w:ascii="Trebuchet MS" w:hAnsi="Trebuchet MS"/>
          <w:b/>
          <w:bCs/>
          <w:i/>
          <w:sz w:val="22"/>
          <w:szCs w:val="22"/>
        </w:rPr>
        <w:t>f.</w:t>
      </w:r>
      <w:r w:rsidR="00AF6BED" w:rsidRPr="001E0435">
        <w:rPr>
          <w:rFonts w:ascii="Trebuchet MS" w:hAnsi="Trebuchet MS"/>
          <w:b/>
          <w:bCs/>
          <w:i/>
          <w:sz w:val="22"/>
          <w:szCs w:val="22"/>
        </w:rPr>
        <w:t>conflict</w:t>
      </w:r>
      <w:proofErr w:type="spellEnd"/>
      <w:r w:rsidR="00AF6BED" w:rsidRPr="001E0435">
        <w:rPr>
          <w:rFonts w:ascii="Trebuchet MS" w:hAnsi="Trebuchet MS"/>
          <w:b/>
          <w:bCs/>
          <w:i/>
          <w:sz w:val="22"/>
          <w:szCs w:val="22"/>
        </w:rPr>
        <w:t xml:space="preserve"> de interese</w:t>
      </w:r>
      <w:r w:rsidR="00AF6BED" w:rsidRPr="00C64DF6">
        <w:rPr>
          <w:rFonts w:ascii="Trebuchet MS" w:hAnsi="Trebuchet MS"/>
          <w:b/>
          <w:bCs/>
          <w:sz w:val="22"/>
          <w:szCs w:val="22"/>
        </w:rPr>
        <w:t xml:space="preserve"> </w:t>
      </w:r>
      <w:r w:rsidR="009C48B7" w:rsidRPr="00C64DF6">
        <w:rPr>
          <w:rFonts w:ascii="Trebuchet MS" w:hAnsi="Trebuchet MS"/>
          <w:b/>
          <w:bCs/>
          <w:sz w:val="22"/>
          <w:szCs w:val="22"/>
        </w:rPr>
        <w:t>–</w:t>
      </w:r>
      <w:r w:rsidR="00E909F0" w:rsidRPr="00C64DF6">
        <w:rPr>
          <w:rFonts w:ascii="Trebuchet MS" w:hAnsi="Trebuchet MS"/>
          <w:b/>
          <w:bCs/>
          <w:sz w:val="22"/>
          <w:szCs w:val="22"/>
        </w:rPr>
        <w:t xml:space="preserve"> </w:t>
      </w:r>
      <w:r w:rsidR="009C48B7" w:rsidRPr="00C64DF6">
        <w:rPr>
          <w:rFonts w:ascii="Trebuchet MS" w:hAnsi="Trebuchet MS" w:cs="Arial"/>
          <w:sz w:val="22"/>
          <w:szCs w:val="22"/>
          <w:lang w:eastAsia="ro-RO"/>
        </w:rPr>
        <w:t xml:space="preserve">prin conflict de interese se </w:t>
      </w:r>
      <w:proofErr w:type="spellStart"/>
      <w:r w:rsidR="009C48B7" w:rsidRPr="00C64DF6">
        <w:rPr>
          <w:rFonts w:ascii="Trebuchet MS" w:hAnsi="Trebuchet MS" w:cs="Arial"/>
          <w:sz w:val="22"/>
          <w:szCs w:val="22"/>
          <w:lang w:eastAsia="ro-RO"/>
        </w:rPr>
        <w:t>înţelege</w:t>
      </w:r>
      <w:proofErr w:type="spellEnd"/>
      <w:r w:rsidR="009C48B7" w:rsidRPr="00C64DF6">
        <w:rPr>
          <w:rFonts w:ascii="Trebuchet MS" w:hAnsi="Trebuchet MS" w:cs="Arial"/>
          <w:sz w:val="22"/>
          <w:szCs w:val="22"/>
          <w:lang w:eastAsia="ro-RO"/>
        </w:rPr>
        <w:t xml:space="preserve"> orice </w:t>
      </w:r>
      <w:proofErr w:type="spellStart"/>
      <w:r w:rsidR="009C48B7" w:rsidRPr="00C64DF6">
        <w:rPr>
          <w:rFonts w:ascii="Trebuchet MS" w:hAnsi="Trebuchet MS" w:cs="Arial"/>
          <w:sz w:val="22"/>
          <w:szCs w:val="22"/>
          <w:lang w:eastAsia="ro-RO"/>
        </w:rPr>
        <w:t>situaţie</w:t>
      </w:r>
      <w:proofErr w:type="spellEnd"/>
      <w:r w:rsidR="009C48B7" w:rsidRPr="00C64DF6">
        <w:rPr>
          <w:rFonts w:ascii="Trebuchet MS" w:hAnsi="Trebuchet MS" w:cs="Arial"/>
          <w:sz w:val="22"/>
          <w:szCs w:val="22"/>
          <w:lang w:eastAsia="ro-RO"/>
        </w:rPr>
        <w:t xml:space="preserve"> în care membrii personalului </w:t>
      </w:r>
      <w:proofErr w:type="spellStart"/>
      <w:r w:rsidR="009C48B7" w:rsidRPr="00C64DF6">
        <w:rPr>
          <w:rFonts w:ascii="Trebuchet MS" w:hAnsi="Trebuchet MS" w:cs="Arial"/>
          <w:sz w:val="22"/>
          <w:szCs w:val="22"/>
          <w:lang w:eastAsia="ro-RO"/>
        </w:rPr>
        <w:t>autorităţii</w:t>
      </w:r>
      <w:proofErr w:type="spellEnd"/>
      <w:r w:rsidR="009C48B7" w:rsidRPr="001E0435">
        <w:rPr>
          <w:rFonts w:ascii="Trebuchet MS" w:hAnsi="Trebuchet MS" w:cs="Arial"/>
          <w:sz w:val="22"/>
          <w:szCs w:val="22"/>
          <w:lang w:eastAsia="ro-RO"/>
        </w:rPr>
        <w:t xml:space="preserve"> contractante sau ai unui furnizor de servicii de </w:t>
      </w:r>
      <w:proofErr w:type="spellStart"/>
      <w:r w:rsidR="009C48B7" w:rsidRPr="001E0435">
        <w:rPr>
          <w:rFonts w:ascii="Trebuchet MS" w:hAnsi="Trebuchet MS" w:cs="Arial"/>
          <w:sz w:val="22"/>
          <w:szCs w:val="22"/>
          <w:lang w:eastAsia="ro-RO"/>
        </w:rPr>
        <w:t>achiziţie</w:t>
      </w:r>
      <w:proofErr w:type="spellEnd"/>
      <w:r w:rsidR="009C48B7" w:rsidRPr="001E0435">
        <w:rPr>
          <w:rFonts w:ascii="Trebuchet MS" w:hAnsi="Trebuchet MS" w:cs="Arial"/>
          <w:sz w:val="22"/>
          <w:szCs w:val="22"/>
          <w:lang w:eastAsia="ro-RO"/>
        </w:rPr>
        <w:t xml:space="preserve"> care </w:t>
      </w:r>
      <w:proofErr w:type="spellStart"/>
      <w:r w:rsidR="009C48B7" w:rsidRPr="001E0435">
        <w:rPr>
          <w:rFonts w:ascii="Trebuchet MS" w:hAnsi="Trebuchet MS" w:cs="Arial"/>
          <w:sz w:val="22"/>
          <w:szCs w:val="22"/>
          <w:lang w:eastAsia="ro-RO"/>
        </w:rPr>
        <w:t>acţionează</w:t>
      </w:r>
      <w:proofErr w:type="spellEnd"/>
      <w:r w:rsidR="009C48B7" w:rsidRPr="001E0435">
        <w:rPr>
          <w:rFonts w:ascii="Trebuchet MS" w:hAnsi="Trebuchet MS" w:cs="Arial"/>
          <w:sz w:val="22"/>
          <w:szCs w:val="22"/>
          <w:lang w:eastAsia="ro-RO"/>
        </w:rPr>
        <w:t xml:space="preserve"> în numele </w:t>
      </w:r>
      <w:proofErr w:type="spellStart"/>
      <w:r w:rsidR="009C48B7" w:rsidRPr="001E0435">
        <w:rPr>
          <w:rFonts w:ascii="Trebuchet MS" w:hAnsi="Trebuchet MS" w:cs="Arial"/>
          <w:sz w:val="22"/>
          <w:szCs w:val="22"/>
          <w:lang w:eastAsia="ro-RO"/>
        </w:rPr>
        <w:t>autorităţii</w:t>
      </w:r>
      <w:proofErr w:type="spellEnd"/>
      <w:r w:rsidR="009C48B7" w:rsidRPr="001E0435">
        <w:rPr>
          <w:rFonts w:ascii="Trebuchet MS" w:hAnsi="Trebuchet MS" w:cs="Arial"/>
          <w:sz w:val="22"/>
          <w:szCs w:val="22"/>
          <w:lang w:eastAsia="ro-RO"/>
        </w:rPr>
        <w:t xml:space="preserve"> contractante, care sunt </w:t>
      </w:r>
      <w:proofErr w:type="spellStart"/>
      <w:r w:rsidR="009C48B7" w:rsidRPr="001E0435">
        <w:rPr>
          <w:rFonts w:ascii="Trebuchet MS" w:hAnsi="Trebuchet MS" w:cs="Arial"/>
          <w:sz w:val="22"/>
          <w:szCs w:val="22"/>
          <w:lang w:eastAsia="ro-RO"/>
        </w:rPr>
        <w:t>implicaţi</w:t>
      </w:r>
      <w:proofErr w:type="spellEnd"/>
      <w:r w:rsidR="009C48B7" w:rsidRPr="001E0435">
        <w:rPr>
          <w:rFonts w:ascii="Trebuchet MS" w:hAnsi="Trebuchet MS" w:cs="Arial"/>
          <w:sz w:val="22"/>
          <w:szCs w:val="22"/>
          <w:lang w:eastAsia="ro-RO"/>
        </w:rPr>
        <w:t xml:space="preserve"> în </w:t>
      </w:r>
      <w:proofErr w:type="spellStart"/>
      <w:r w:rsidR="009C48B7" w:rsidRPr="001E0435">
        <w:rPr>
          <w:rFonts w:ascii="Trebuchet MS" w:hAnsi="Trebuchet MS" w:cs="Arial"/>
          <w:sz w:val="22"/>
          <w:szCs w:val="22"/>
          <w:lang w:eastAsia="ro-RO"/>
        </w:rPr>
        <w:t>desfăşurarea</w:t>
      </w:r>
      <w:proofErr w:type="spellEnd"/>
      <w:r w:rsidR="009C48B7" w:rsidRPr="001E0435">
        <w:rPr>
          <w:rFonts w:ascii="Trebuchet MS" w:hAnsi="Trebuchet MS" w:cs="Arial"/>
          <w:sz w:val="22"/>
          <w:szCs w:val="22"/>
          <w:lang w:eastAsia="ro-RO"/>
        </w:rPr>
        <w:t xml:space="preserve"> procedurii de atribuire sau care pot </w:t>
      </w:r>
      <w:proofErr w:type="spellStart"/>
      <w:r w:rsidR="009C48B7" w:rsidRPr="001E0435">
        <w:rPr>
          <w:rFonts w:ascii="Trebuchet MS" w:hAnsi="Trebuchet MS" w:cs="Arial"/>
          <w:sz w:val="22"/>
          <w:szCs w:val="22"/>
          <w:lang w:eastAsia="ro-RO"/>
        </w:rPr>
        <w:t>influenţa</w:t>
      </w:r>
      <w:proofErr w:type="spellEnd"/>
      <w:r w:rsidR="009C48B7" w:rsidRPr="001E0435">
        <w:rPr>
          <w:rFonts w:ascii="Trebuchet MS" w:hAnsi="Trebuchet MS" w:cs="Arial"/>
          <w:sz w:val="22"/>
          <w:szCs w:val="22"/>
          <w:lang w:eastAsia="ro-RO"/>
        </w:rPr>
        <w:t xml:space="preserve"> rezultatul acesteia au, în mod direct sau indirect, un interes financiar, economic sau un alt interes personal, care ar putea fi perceput ca element care compromite </w:t>
      </w:r>
      <w:proofErr w:type="spellStart"/>
      <w:r w:rsidR="009C48B7" w:rsidRPr="001E0435">
        <w:rPr>
          <w:rFonts w:ascii="Trebuchet MS" w:hAnsi="Trebuchet MS" w:cs="Arial"/>
          <w:sz w:val="22"/>
          <w:szCs w:val="22"/>
          <w:lang w:eastAsia="ro-RO"/>
        </w:rPr>
        <w:t>imparţialitatea</w:t>
      </w:r>
      <w:proofErr w:type="spellEnd"/>
      <w:r w:rsidR="009C48B7" w:rsidRPr="001E0435">
        <w:rPr>
          <w:rFonts w:ascii="Trebuchet MS" w:hAnsi="Trebuchet MS" w:cs="Arial"/>
          <w:sz w:val="22"/>
          <w:szCs w:val="22"/>
          <w:lang w:eastAsia="ro-RO"/>
        </w:rPr>
        <w:t xml:space="preserve"> ori </w:t>
      </w:r>
      <w:proofErr w:type="spellStart"/>
      <w:r w:rsidR="009C48B7" w:rsidRPr="001E0435">
        <w:rPr>
          <w:rFonts w:ascii="Trebuchet MS" w:hAnsi="Trebuchet MS" w:cs="Arial"/>
          <w:sz w:val="22"/>
          <w:szCs w:val="22"/>
          <w:lang w:eastAsia="ro-RO"/>
        </w:rPr>
        <w:t>independenţa</w:t>
      </w:r>
      <w:proofErr w:type="spellEnd"/>
      <w:r w:rsidR="009C48B7" w:rsidRPr="001E0435">
        <w:rPr>
          <w:rFonts w:ascii="Trebuchet MS" w:hAnsi="Trebuchet MS" w:cs="Arial"/>
          <w:sz w:val="22"/>
          <w:szCs w:val="22"/>
          <w:lang w:eastAsia="ro-RO"/>
        </w:rPr>
        <w:t xml:space="preserve"> lor în contextul procedurii de atribuire. </w:t>
      </w:r>
    </w:p>
    <w:p w14:paraId="64BB4B54" w14:textId="5190A1EA" w:rsidR="001F33A0" w:rsidRPr="001E0435" w:rsidRDefault="00102257" w:rsidP="00326F10">
      <w:pPr>
        <w:spacing w:line="276" w:lineRule="auto"/>
        <w:jc w:val="both"/>
        <w:rPr>
          <w:rFonts w:ascii="Trebuchet MS" w:hAnsi="Trebuchet MS"/>
          <w:noProof/>
          <w:sz w:val="22"/>
          <w:szCs w:val="22"/>
          <w:lang w:eastAsia="en-GB"/>
        </w:rPr>
      </w:pPr>
      <w:r w:rsidRPr="001E0435">
        <w:rPr>
          <w:rFonts w:ascii="Trebuchet MS" w:hAnsi="Trebuchet MS"/>
          <w:b/>
          <w:i/>
          <w:noProof/>
          <w:sz w:val="22"/>
          <w:szCs w:val="22"/>
          <w:lang w:eastAsia="en-GB"/>
        </w:rPr>
        <w:lastRenderedPageBreak/>
        <w:t>g</w:t>
      </w:r>
      <w:r w:rsidR="00AF6BED" w:rsidRPr="001E0435">
        <w:rPr>
          <w:rFonts w:ascii="Trebuchet MS" w:hAnsi="Trebuchet MS"/>
          <w:b/>
          <w:i/>
          <w:noProof/>
          <w:sz w:val="22"/>
          <w:szCs w:val="22"/>
          <w:lang w:eastAsia="en-GB"/>
        </w:rPr>
        <w:t>. penalitate contractuală</w:t>
      </w:r>
      <w:r w:rsidR="00AF6BED" w:rsidRPr="00C64DF6">
        <w:rPr>
          <w:rFonts w:ascii="Trebuchet MS" w:hAnsi="Trebuchet MS"/>
          <w:b/>
          <w:noProof/>
          <w:sz w:val="22"/>
          <w:szCs w:val="22"/>
          <w:lang w:eastAsia="en-GB"/>
        </w:rPr>
        <w:t xml:space="preserve"> –</w:t>
      </w:r>
      <w:r w:rsidR="00AF6BED" w:rsidRPr="00C64DF6">
        <w:rPr>
          <w:rFonts w:ascii="Trebuchet MS" w:hAnsi="Trebuchet MS"/>
          <w:noProof/>
          <w:sz w:val="22"/>
          <w:szCs w:val="22"/>
          <w:lang w:eastAsia="en-GB"/>
        </w:rPr>
        <w:t xml:space="preserve"> despăgubirea stabilită în contractul de </w:t>
      </w:r>
      <w:r w:rsidR="002C2E54" w:rsidRPr="00C64DF6">
        <w:rPr>
          <w:rFonts w:ascii="Trebuchet MS" w:hAnsi="Trebuchet MS"/>
          <w:noProof/>
          <w:sz w:val="22"/>
          <w:szCs w:val="22"/>
          <w:lang w:eastAsia="en-GB"/>
        </w:rPr>
        <w:t>prestare servicii</w:t>
      </w:r>
      <w:r w:rsidR="00AF6BED" w:rsidRPr="00C64DF6">
        <w:rPr>
          <w:rFonts w:ascii="Trebuchet MS" w:hAnsi="Trebuchet MS"/>
          <w:noProof/>
          <w:sz w:val="22"/>
          <w:szCs w:val="22"/>
          <w:lang w:eastAsia="en-GB"/>
        </w:rPr>
        <w:t xml:space="preserve"> ca fiind plătibilă de către una din părţile contractante către cealaltă parte, în caz de neîndeplinire</w:t>
      </w:r>
      <w:r w:rsidR="006C683B" w:rsidRPr="001E0435">
        <w:rPr>
          <w:rFonts w:ascii="Trebuchet MS" w:hAnsi="Trebuchet MS"/>
          <w:noProof/>
          <w:sz w:val="22"/>
          <w:szCs w:val="22"/>
          <w:lang w:eastAsia="en-GB"/>
        </w:rPr>
        <w:t xml:space="preserve">, </w:t>
      </w:r>
      <w:r w:rsidR="00AF6BED" w:rsidRPr="001E0435">
        <w:rPr>
          <w:rFonts w:ascii="Trebuchet MS" w:hAnsi="Trebuchet MS"/>
          <w:noProof/>
          <w:sz w:val="22"/>
          <w:szCs w:val="22"/>
          <w:lang w:eastAsia="en-GB"/>
        </w:rPr>
        <w:t xml:space="preserve"> îndeplinire necorespunzătoare </w:t>
      </w:r>
      <w:r w:rsidR="006C683B" w:rsidRPr="001E0435">
        <w:rPr>
          <w:rFonts w:ascii="Trebuchet MS" w:hAnsi="Trebuchet MS"/>
          <w:noProof/>
          <w:sz w:val="22"/>
          <w:szCs w:val="22"/>
          <w:lang w:eastAsia="en-GB"/>
        </w:rPr>
        <w:t xml:space="preserve">sau cu întârziere </w:t>
      </w:r>
      <w:r w:rsidR="00AF6BED" w:rsidRPr="001E0435">
        <w:rPr>
          <w:rFonts w:ascii="Trebuchet MS" w:hAnsi="Trebuchet MS"/>
          <w:noProof/>
          <w:sz w:val="22"/>
          <w:szCs w:val="22"/>
          <w:lang w:eastAsia="en-GB"/>
        </w:rPr>
        <w:t>a obligaţiilor din contract</w:t>
      </w:r>
      <w:r w:rsidR="002B5701" w:rsidRPr="001E0435">
        <w:rPr>
          <w:rFonts w:ascii="Trebuchet MS" w:hAnsi="Trebuchet MS"/>
          <w:noProof/>
          <w:sz w:val="22"/>
          <w:szCs w:val="22"/>
          <w:lang w:eastAsia="en-GB"/>
        </w:rPr>
        <w:t xml:space="preserve"> </w:t>
      </w:r>
      <w:r w:rsidR="006C683B" w:rsidRPr="001E0435">
        <w:rPr>
          <w:rFonts w:ascii="Trebuchet MS" w:hAnsi="Trebuchet MS"/>
          <w:noProof/>
          <w:sz w:val="22"/>
          <w:szCs w:val="22"/>
          <w:lang w:eastAsia="en-GB"/>
        </w:rPr>
        <w:t>(majorări de întârziere și/sau daune-interese)</w:t>
      </w:r>
      <w:r w:rsidR="00AF6BED" w:rsidRPr="001E0435">
        <w:rPr>
          <w:rFonts w:ascii="Trebuchet MS" w:hAnsi="Trebuchet MS"/>
          <w:noProof/>
          <w:sz w:val="22"/>
          <w:szCs w:val="22"/>
          <w:lang w:eastAsia="en-GB"/>
        </w:rPr>
        <w:t>;</w:t>
      </w:r>
    </w:p>
    <w:p w14:paraId="20D500EF" w14:textId="74A2DB55" w:rsidR="002B5701" w:rsidRPr="001E0435" w:rsidRDefault="002B5701" w:rsidP="00326F10">
      <w:pPr>
        <w:pStyle w:val="Normal1"/>
        <w:spacing w:after="0"/>
        <w:jc w:val="both"/>
        <w:rPr>
          <w:rFonts w:ascii="Trebuchet MS" w:eastAsia="Georgia" w:hAnsi="Trebuchet MS" w:cs="Arial"/>
          <w:color w:val="auto"/>
        </w:rPr>
      </w:pPr>
    </w:p>
    <w:p w14:paraId="0045AEFC" w14:textId="68AA2919" w:rsidR="00AF6BED" w:rsidRPr="00A94C1C" w:rsidRDefault="00AF6BED" w:rsidP="00326F10">
      <w:pPr>
        <w:spacing w:line="276" w:lineRule="auto"/>
        <w:jc w:val="both"/>
        <w:rPr>
          <w:rFonts w:ascii="Trebuchet MS" w:hAnsi="Trebuchet MS"/>
          <w:b/>
          <w:sz w:val="22"/>
          <w:szCs w:val="22"/>
          <w:lang w:val="it-IT"/>
        </w:rPr>
      </w:pPr>
      <w:r w:rsidRPr="00A94C1C">
        <w:rPr>
          <w:rFonts w:ascii="Trebuchet MS" w:hAnsi="Trebuchet MS"/>
          <w:b/>
          <w:sz w:val="22"/>
          <w:szCs w:val="22"/>
          <w:lang w:val="it-IT"/>
        </w:rPr>
        <w:t>3. INTERPRETARE</w:t>
      </w:r>
    </w:p>
    <w:p w14:paraId="0C56A861" w14:textId="1C5962D8" w:rsidR="00AF6BED" w:rsidRPr="00A94C1C" w:rsidRDefault="00AF6BED" w:rsidP="00326F10">
      <w:pPr>
        <w:pStyle w:val="DefaultText"/>
        <w:spacing w:line="276" w:lineRule="auto"/>
        <w:jc w:val="both"/>
        <w:rPr>
          <w:rFonts w:ascii="Trebuchet MS" w:hAnsi="Trebuchet MS"/>
          <w:sz w:val="22"/>
          <w:szCs w:val="22"/>
          <w:lang w:val="es-ES"/>
        </w:rPr>
      </w:pPr>
      <w:r w:rsidRPr="00A94C1C">
        <w:rPr>
          <w:rFonts w:ascii="Trebuchet MS" w:hAnsi="Trebuchet MS"/>
          <w:b/>
          <w:sz w:val="22"/>
          <w:szCs w:val="22"/>
          <w:lang w:val="it-IT"/>
        </w:rPr>
        <w:t xml:space="preserve">3.1 </w:t>
      </w:r>
      <w:r w:rsidRPr="00A94C1C">
        <w:rPr>
          <w:rFonts w:ascii="Trebuchet MS" w:hAnsi="Trebuchet MS"/>
          <w:sz w:val="22"/>
          <w:szCs w:val="22"/>
          <w:lang w:val="it-IT"/>
        </w:rPr>
        <w:t>În prezentul contract, cu excepţia unei prevederi contrare</w:t>
      </w:r>
      <w:r w:rsidR="002B5701" w:rsidRPr="00A94C1C">
        <w:rPr>
          <w:rFonts w:ascii="Trebuchet MS" w:hAnsi="Trebuchet MS"/>
          <w:sz w:val="22"/>
          <w:szCs w:val="22"/>
          <w:lang w:val="it-IT"/>
        </w:rPr>
        <w:t>,</w:t>
      </w:r>
      <w:r w:rsidRPr="00A94C1C">
        <w:rPr>
          <w:rFonts w:ascii="Trebuchet MS" w:hAnsi="Trebuchet MS"/>
          <w:sz w:val="22"/>
          <w:szCs w:val="22"/>
          <w:lang w:val="it-IT"/>
        </w:rPr>
        <w:t xml:space="preserve"> cuvintele la forma singular vor include forma de plural şi vic</w:t>
      </w:r>
      <w:r w:rsidRPr="00A94C1C">
        <w:rPr>
          <w:rFonts w:ascii="Trebuchet MS" w:hAnsi="Trebuchet MS"/>
          <w:sz w:val="22"/>
          <w:szCs w:val="22"/>
          <w:lang w:val="es-ES"/>
        </w:rPr>
        <w:t>e versa, acolo unde acest lucru este permis de context.</w:t>
      </w:r>
    </w:p>
    <w:p w14:paraId="738658DE" w14:textId="25AEDF8C" w:rsidR="00AF6BED" w:rsidRPr="00A94C1C" w:rsidRDefault="00AF6BED" w:rsidP="00326F10">
      <w:pPr>
        <w:pStyle w:val="DefaultText"/>
        <w:spacing w:line="276" w:lineRule="auto"/>
        <w:jc w:val="both"/>
        <w:rPr>
          <w:rFonts w:ascii="Trebuchet MS" w:hAnsi="Trebuchet MS"/>
          <w:sz w:val="22"/>
          <w:szCs w:val="22"/>
          <w:lang w:val="es-ES"/>
        </w:rPr>
      </w:pPr>
      <w:r w:rsidRPr="00A94C1C">
        <w:rPr>
          <w:rFonts w:ascii="Trebuchet MS" w:hAnsi="Trebuchet MS"/>
          <w:b/>
          <w:sz w:val="22"/>
          <w:szCs w:val="22"/>
          <w:lang w:val="es-ES"/>
        </w:rPr>
        <w:t xml:space="preserve">3.2 </w:t>
      </w:r>
      <w:r w:rsidRPr="00A94C1C">
        <w:rPr>
          <w:rFonts w:ascii="Trebuchet MS" w:hAnsi="Trebuchet MS"/>
          <w:sz w:val="22"/>
          <w:szCs w:val="22"/>
          <w:lang w:val="es-ES"/>
        </w:rPr>
        <w:t>Termenul “zi”</w:t>
      </w:r>
      <w:r w:rsidR="008948FB" w:rsidRPr="00A94C1C">
        <w:rPr>
          <w:rFonts w:ascii="Trebuchet MS" w:hAnsi="Trebuchet MS"/>
          <w:sz w:val="22"/>
          <w:szCs w:val="22"/>
          <w:lang w:val="es-ES"/>
        </w:rPr>
        <w:t xml:space="preserve"> </w:t>
      </w:r>
      <w:r w:rsidRPr="00A94C1C">
        <w:rPr>
          <w:rFonts w:ascii="Trebuchet MS" w:hAnsi="Trebuchet MS"/>
          <w:sz w:val="22"/>
          <w:szCs w:val="22"/>
          <w:lang w:val="es-ES"/>
        </w:rPr>
        <w:t>sau “zile” sau orice referire la zile reprezintă zile calendaristice dacă nu se specifică in mod diferit.</w:t>
      </w:r>
      <w:r w:rsidR="008948FB" w:rsidRPr="00A94C1C">
        <w:rPr>
          <w:rFonts w:ascii="Trebuchet MS" w:hAnsi="Trebuchet MS"/>
          <w:sz w:val="22"/>
          <w:szCs w:val="22"/>
        </w:rPr>
        <w:t xml:space="preserve"> </w:t>
      </w:r>
    </w:p>
    <w:p w14:paraId="040C3DBF" w14:textId="60C90CA8" w:rsidR="00AF6BED" w:rsidRPr="001E0435" w:rsidRDefault="00AF6BED" w:rsidP="00326F10">
      <w:pPr>
        <w:spacing w:line="276" w:lineRule="auto"/>
        <w:jc w:val="both"/>
        <w:rPr>
          <w:rFonts w:ascii="Trebuchet MS" w:hAnsi="Trebuchet MS"/>
          <w:sz w:val="22"/>
          <w:szCs w:val="22"/>
        </w:rPr>
      </w:pPr>
      <w:r w:rsidRPr="001E0435">
        <w:rPr>
          <w:rFonts w:ascii="Trebuchet MS" w:hAnsi="Trebuchet MS"/>
          <w:b/>
          <w:sz w:val="22"/>
          <w:szCs w:val="22"/>
        </w:rPr>
        <w:t>3.3</w:t>
      </w:r>
      <w:r w:rsidRPr="001E0435">
        <w:rPr>
          <w:rFonts w:ascii="Trebuchet MS" w:hAnsi="Trebuchet MS"/>
          <w:sz w:val="22"/>
          <w:szCs w:val="22"/>
        </w:rPr>
        <w:t xml:space="preserve"> </w:t>
      </w:r>
      <w:r w:rsidRPr="00A94C1C">
        <w:rPr>
          <w:rFonts w:ascii="Trebuchet MS" w:hAnsi="Trebuchet MS"/>
          <w:sz w:val="22"/>
          <w:szCs w:val="22"/>
          <w:lang w:val="it-IT"/>
        </w:rPr>
        <w:t>Clauzele şi expresiile vor fi interpretate prin raportare la întregul contract.</w:t>
      </w:r>
    </w:p>
    <w:p w14:paraId="45CAA9E0" w14:textId="77777777" w:rsidR="00E27A8E" w:rsidRDefault="00E27A8E" w:rsidP="00326F10">
      <w:pPr>
        <w:pStyle w:val="DefaultText"/>
        <w:spacing w:line="276" w:lineRule="auto"/>
        <w:jc w:val="both"/>
        <w:rPr>
          <w:rFonts w:ascii="Trebuchet MS" w:hAnsi="Trebuchet MS"/>
          <w:b/>
          <w:sz w:val="22"/>
          <w:szCs w:val="22"/>
          <w:lang w:val="es-ES"/>
        </w:rPr>
      </w:pPr>
    </w:p>
    <w:p w14:paraId="64A96B60" w14:textId="30BE363C" w:rsidR="00AF6BED" w:rsidRPr="00A94C1C" w:rsidRDefault="00AF6BED" w:rsidP="00326F10">
      <w:pPr>
        <w:pStyle w:val="DefaultText"/>
        <w:spacing w:line="276" w:lineRule="auto"/>
        <w:jc w:val="both"/>
        <w:rPr>
          <w:rFonts w:ascii="Trebuchet MS" w:hAnsi="Trebuchet MS"/>
          <w:b/>
          <w:sz w:val="22"/>
          <w:szCs w:val="22"/>
          <w:lang w:val="es-ES"/>
        </w:rPr>
      </w:pPr>
      <w:r w:rsidRPr="00A94C1C">
        <w:rPr>
          <w:rFonts w:ascii="Trebuchet MS" w:hAnsi="Trebuchet MS"/>
          <w:b/>
          <w:sz w:val="22"/>
          <w:szCs w:val="22"/>
          <w:lang w:val="es-ES"/>
        </w:rPr>
        <w:t xml:space="preserve">4. OBIECTUL CONTRACTULUI  </w:t>
      </w:r>
    </w:p>
    <w:p w14:paraId="52893B68" w14:textId="3350EE6E" w:rsidR="00AF6BED" w:rsidRPr="001E0435" w:rsidRDefault="00AF6BED" w:rsidP="00326F10">
      <w:pPr>
        <w:spacing w:line="276" w:lineRule="auto"/>
        <w:jc w:val="both"/>
        <w:rPr>
          <w:rFonts w:ascii="Trebuchet MS" w:eastAsia="Calibri" w:hAnsi="Trebuchet MS"/>
          <w:b/>
          <w:bCs/>
          <w:color w:val="000000"/>
          <w:sz w:val="22"/>
          <w:szCs w:val="22"/>
        </w:rPr>
      </w:pPr>
      <w:r w:rsidRPr="00A94C1C">
        <w:rPr>
          <w:rFonts w:ascii="Trebuchet MS" w:hAnsi="Trebuchet MS"/>
          <w:b/>
          <w:sz w:val="22"/>
          <w:szCs w:val="22"/>
          <w:lang w:val="es-ES"/>
        </w:rPr>
        <w:t>4.1</w:t>
      </w:r>
      <w:r w:rsidRPr="00A94C1C">
        <w:rPr>
          <w:rFonts w:ascii="Trebuchet MS" w:hAnsi="Trebuchet MS"/>
          <w:sz w:val="22"/>
          <w:szCs w:val="22"/>
          <w:lang w:val="es-ES"/>
        </w:rPr>
        <w:t xml:space="preserve"> </w:t>
      </w:r>
      <w:r w:rsidR="00805C86" w:rsidRPr="001E0435">
        <w:rPr>
          <w:rFonts w:ascii="Trebuchet MS" w:hAnsi="Trebuchet MS"/>
          <w:sz w:val="22"/>
          <w:szCs w:val="22"/>
        </w:rPr>
        <w:t>Presta</w:t>
      </w:r>
      <w:r w:rsidR="00BF66AA" w:rsidRPr="001E0435">
        <w:rPr>
          <w:rFonts w:ascii="Trebuchet MS" w:hAnsi="Trebuchet MS"/>
          <w:sz w:val="22"/>
          <w:szCs w:val="22"/>
        </w:rPr>
        <w:t>t</w:t>
      </w:r>
      <w:r w:rsidR="00805C86" w:rsidRPr="00C64DF6">
        <w:rPr>
          <w:rFonts w:ascii="Trebuchet MS" w:hAnsi="Trebuchet MS"/>
          <w:sz w:val="22"/>
          <w:szCs w:val="22"/>
        </w:rPr>
        <w:t xml:space="preserve">orul </w:t>
      </w:r>
      <w:r w:rsidRPr="00A94C1C">
        <w:rPr>
          <w:rFonts w:ascii="Trebuchet MS" w:hAnsi="Trebuchet MS"/>
          <w:sz w:val="22"/>
          <w:szCs w:val="22"/>
          <w:lang w:val="es-ES"/>
        </w:rPr>
        <w:t xml:space="preserve">se </w:t>
      </w:r>
      <w:proofErr w:type="spellStart"/>
      <w:r w:rsidRPr="00A94C1C">
        <w:rPr>
          <w:rFonts w:ascii="Trebuchet MS" w:hAnsi="Trebuchet MS"/>
          <w:sz w:val="22"/>
          <w:szCs w:val="22"/>
          <w:lang w:val="es-ES"/>
        </w:rPr>
        <w:t>obligă</w:t>
      </w:r>
      <w:proofErr w:type="spellEnd"/>
      <w:r w:rsidRPr="00A94C1C">
        <w:rPr>
          <w:rFonts w:ascii="Trebuchet MS" w:hAnsi="Trebuchet MS"/>
          <w:sz w:val="22"/>
          <w:szCs w:val="22"/>
          <w:lang w:val="es-ES"/>
        </w:rPr>
        <w:t xml:space="preserve"> </w:t>
      </w:r>
      <w:proofErr w:type="spellStart"/>
      <w:r w:rsidRPr="00A94C1C">
        <w:rPr>
          <w:rFonts w:ascii="Trebuchet MS" w:hAnsi="Trebuchet MS"/>
          <w:sz w:val="22"/>
          <w:szCs w:val="22"/>
          <w:lang w:val="es-ES"/>
        </w:rPr>
        <w:t>să</w:t>
      </w:r>
      <w:proofErr w:type="spellEnd"/>
      <w:r w:rsidRPr="00A94C1C">
        <w:rPr>
          <w:rFonts w:ascii="Trebuchet MS" w:hAnsi="Trebuchet MS"/>
          <w:sz w:val="22"/>
          <w:szCs w:val="22"/>
          <w:lang w:val="es-ES"/>
        </w:rPr>
        <w:t xml:space="preserve"> </w:t>
      </w:r>
      <w:proofErr w:type="spellStart"/>
      <w:r w:rsidR="00805C86" w:rsidRPr="00A94C1C">
        <w:rPr>
          <w:rFonts w:ascii="Trebuchet MS" w:hAnsi="Trebuchet MS"/>
          <w:sz w:val="22"/>
          <w:szCs w:val="22"/>
          <w:lang w:val="es-ES"/>
        </w:rPr>
        <w:t>presteze</w:t>
      </w:r>
      <w:proofErr w:type="spellEnd"/>
      <w:r w:rsidR="00901D44" w:rsidRPr="00A94C1C">
        <w:rPr>
          <w:rFonts w:ascii="Trebuchet MS" w:hAnsi="Trebuchet MS"/>
          <w:sz w:val="22"/>
          <w:szCs w:val="22"/>
          <w:lang w:val="es-ES"/>
        </w:rPr>
        <w:t xml:space="preserve"> </w:t>
      </w:r>
      <w:r w:rsidR="00D81973" w:rsidRPr="00D81973">
        <w:rPr>
          <w:rFonts w:ascii="Trebuchet MS" w:hAnsi="Trebuchet MS"/>
          <w:b/>
          <w:sz w:val="22"/>
          <w:szCs w:val="22"/>
        </w:rPr>
        <w:t xml:space="preserve">servicii bancare reprezentând comisioane bancare pentru transferul </w:t>
      </w:r>
      <w:proofErr w:type="gramStart"/>
      <w:r w:rsidR="00D81973" w:rsidRPr="00D81973">
        <w:rPr>
          <w:rFonts w:ascii="Trebuchet MS" w:hAnsi="Trebuchet MS"/>
          <w:b/>
          <w:sz w:val="22"/>
          <w:szCs w:val="22"/>
        </w:rPr>
        <w:t>fondurilor  aferente</w:t>
      </w:r>
      <w:proofErr w:type="gramEnd"/>
      <w:r w:rsidR="00D81973" w:rsidRPr="00D81973">
        <w:rPr>
          <w:rFonts w:ascii="Trebuchet MS" w:hAnsi="Trebuchet MS"/>
          <w:b/>
          <w:sz w:val="22"/>
          <w:szCs w:val="22"/>
        </w:rPr>
        <w:t xml:space="preserve"> Programelor de Cooperare Teritorială Europeană</w:t>
      </w:r>
      <w:r w:rsidR="003A5C30" w:rsidRPr="001E0435">
        <w:rPr>
          <w:rFonts w:ascii="Trebuchet MS" w:eastAsia="Calibri" w:hAnsi="Trebuchet MS"/>
          <w:b/>
          <w:color w:val="000000"/>
          <w:sz w:val="22"/>
          <w:szCs w:val="22"/>
        </w:rPr>
        <w:t xml:space="preserve">, </w:t>
      </w:r>
      <w:proofErr w:type="spellStart"/>
      <w:r w:rsidRPr="00A94C1C">
        <w:rPr>
          <w:rFonts w:ascii="Trebuchet MS" w:hAnsi="Trebuchet MS"/>
          <w:sz w:val="22"/>
          <w:szCs w:val="22"/>
          <w:lang w:val="fr-FR"/>
        </w:rPr>
        <w:t>conform</w:t>
      </w:r>
      <w:proofErr w:type="spellEnd"/>
      <w:r w:rsidRPr="00A94C1C">
        <w:rPr>
          <w:rFonts w:ascii="Trebuchet MS" w:hAnsi="Trebuchet MS"/>
          <w:sz w:val="22"/>
          <w:szCs w:val="22"/>
          <w:lang w:val="fr-FR"/>
        </w:rPr>
        <w:t xml:space="preserve"> </w:t>
      </w:r>
      <w:proofErr w:type="spellStart"/>
      <w:r w:rsidRPr="00A94C1C">
        <w:rPr>
          <w:rFonts w:ascii="Trebuchet MS" w:hAnsi="Trebuchet MS"/>
          <w:sz w:val="22"/>
          <w:szCs w:val="22"/>
          <w:lang w:val="fr-FR"/>
        </w:rPr>
        <w:t>anexei</w:t>
      </w:r>
      <w:proofErr w:type="spellEnd"/>
      <w:r w:rsidRPr="00A94C1C">
        <w:rPr>
          <w:rFonts w:ascii="Trebuchet MS" w:hAnsi="Trebuchet MS"/>
          <w:sz w:val="22"/>
          <w:szCs w:val="22"/>
          <w:lang w:val="fr-FR"/>
        </w:rPr>
        <w:t xml:space="preserve"> nr.1 - </w:t>
      </w:r>
      <w:proofErr w:type="spellStart"/>
      <w:r w:rsidRPr="00A94C1C">
        <w:rPr>
          <w:rFonts w:ascii="Trebuchet MS" w:hAnsi="Trebuchet MS"/>
          <w:sz w:val="22"/>
          <w:szCs w:val="22"/>
          <w:lang w:val="fr-FR"/>
        </w:rPr>
        <w:t>caietul</w:t>
      </w:r>
      <w:proofErr w:type="spellEnd"/>
      <w:r w:rsidRPr="00A94C1C">
        <w:rPr>
          <w:rFonts w:ascii="Trebuchet MS" w:hAnsi="Trebuchet MS"/>
          <w:sz w:val="22"/>
          <w:szCs w:val="22"/>
          <w:lang w:val="fr-FR"/>
        </w:rPr>
        <w:t xml:space="preserve"> de </w:t>
      </w:r>
      <w:proofErr w:type="spellStart"/>
      <w:r w:rsidRPr="00A94C1C">
        <w:rPr>
          <w:rFonts w:ascii="Trebuchet MS" w:hAnsi="Trebuchet MS"/>
          <w:sz w:val="22"/>
          <w:szCs w:val="22"/>
          <w:lang w:val="fr-FR"/>
        </w:rPr>
        <w:t>sarcini</w:t>
      </w:r>
      <w:proofErr w:type="spellEnd"/>
      <w:r w:rsidR="007E683D" w:rsidRPr="00A94C1C">
        <w:rPr>
          <w:rFonts w:ascii="Trebuchet MS" w:hAnsi="Trebuchet MS"/>
          <w:sz w:val="22"/>
          <w:szCs w:val="22"/>
          <w:lang w:val="es-ES"/>
        </w:rPr>
        <w:t xml:space="preserve"> </w:t>
      </w:r>
      <w:proofErr w:type="spellStart"/>
      <w:r w:rsidR="007E683D" w:rsidRPr="00A94C1C">
        <w:rPr>
          <w:rFonts w:ascii="Trebuchet MS" w:hAnsi="Trebuchet MS"/>
          <w:sz w:val="22"/>
          <w:szCs w:val="22"/>
          <w:lang w:val="es-ES"/>
        </w:rPr>
        <w:t>și</w:t>
      </w:r>
      <w:proofErr w:type="spellEnd"/>
      <w:r w:rsidR="007E683D" w:rsidRPr="00A94C1C">
        <w:rPr>
          <w:rFonts w:ascii="Trebuchet MS" w:hAnsi="Trebuchet MS"/>
          <w:sz w:val="22"/>
          <w:szCs w:val="22"/>
          <w:lang w:val="es-ES"/>
        </w:rPr>
        <w:t xml:space="preserve"> </w:t>
      </w:r>
      <w:proofErr w:type="spellStart"/>
      <w:r w:rsidR="007E683D" w:rsidRPr="00A94C1C">
        <w:rPr>
          <w:rFonts w:ascii="Trebuchet MS" w:hAnsi="Trebuchet MS"/>
          <w:sz w:val="22"/>
          <w:szCs w:val="22"/>
          <w:lang w:val="es-ES"/>
        </w:rPr>
        <w:t>anexei</w:t>
      </w:r>
      <w:proofErr w:type="spellEnd"/>
      <w:r w:rsidR="007E683D" w:rsidRPr="00A94C1C">
        <w:rPr>
          <w:rFonts w:ascii="Trebuchet MS" w:hAnsi="Trebuchet MS"/>
          <w:sz w:val="22"/>
          <w:szCs w:val="22"/>
          <w:lang w:val="es-ES"/>
        </w:rPr>
        <w:t xml:space="preserve"> nr.2</w:t>
      </w:r>
      <w:r w:rsidR="008948FB" w:rsidRPr="00A94C1C">
        <w:rPr>
          <w:rFonts w:ascii="Trebuchet MS" w:hAnsi="Trebuchet MS"/>
          <w:sz w:val="22"/>
          <w:szCs w:val="22"/>
          <w:lang w:val="es-ES"/>
        </w:rPr>
        <w:t xml:space="preserve"> </w:t>
      </w:r>
      <w:r w:rsidR="007E683D" w:rsidRPr="00A94C1C">
        <w:rPr>
          <w:rFonts w:ascii="Trebuchet MS" w:hAnsi="Trebuchet MS"/>
          <w:sz w:val="22"/>
          <w:szCs w:val="22"/>
          <w:lang w:val="es-ES"/>
        </w:rPr>
        <w:t>-</w:t>
      </w:r>
      <w:r w:rsidR="008948FB" w:rsidRPr="00A94C1C">
        <w:rPr>
          <w:rFonts w:ascii="Trebuchet MS" w:hAnsi="Trebuchet MS"/>
          <w:sz w:val="22"/>
          <w:szCs w:val="22"/>
          <w:lang w:val="es-ES"/>
        </w:rPr>
        <w:t xml:space="preserve"> </w:t>
      </w:r>
      <w:proofErr w:type="spellStart"/>
      <w:r w:rsidR="007E683D" w:rsidRPr="00A94C1C">
        <w:rPr>
          <w:rFonts w:ascii="Trebuchet MS" w:hAnsi="Trebuchet MS"/>
          <w:sz w:val="22"/>
          <w:szCs w:val="22"/>
          <w:lang w:val="es-ES"/>
        </w:rPr>
        <w:t>P</w:t>
      </w:r>
      <w:r w:rsidR="002C2E54" w:rsidRPr="00A94C1C">
        <w:rPr>
          <w:rFonts w:ascii="Trebuchet MS" w:hAnsi="Trebuchet MS"/>
          <w:sz w:val="22"/>
          <w:szCs w:val="22"/>
          <w:lang w:val="es-ES"/>
        </w:rPr>
        <w:t>ropunerea</w:t>
      </w:r>
      <w:proofErr w:type="spellEnd"/>
      <w:r w:rsidR="002C2E54" w:rsidRPr="00A94C1C">
        <w:rPr>
          <w:rFonts w:ascii="Trebuchet MS" w:hAnsi="Trebuchet MS"/>
          <w:sz w:val="22"/>
          <w:szCs w:val="22"/>
          <w:lang w:val="es-ES"/>
        </w:rPr>
        <w:t xml:space="preserve"> </w:t>
      </w:r>
      <w:proofErr w:type="spellStart"/>
      <w:r w:rsidR="002C2E54" w:rsidRPr="00A94C1C">
        <w:rPr>
          <w:rFonts w:ascii="Trebuchet MS" w:hAnsi="Trebuchet MS"/>
          <w:sz w:val="22"/>
          <w:szCs w:val="22"/>
          <w:lang w:val="es-ES"/>
        </w:rPr>
        <w:t>tehnică</w:t>
      </w:r>
      <w:proofErr w:type="spellEnd"/>
      <w:r w:rsidR="002C2E54" w:rsidRPr="00A94C1C">
        <w:rPr>
          <w:rFonts w:ascii="Trebuchet MS" w:hAnsi="Trebuchet MS"/>
          <w:sz w:val="22"/>
          <w:szCs w:val="22"/>
          <w:lang w:val="es-ES"/>
        </w:rPr>
        <w:t xml:space="preserve"> a </w:t>
      </w:r>
      <w:proofErr w:type="spellStart"/>
      <w:r w:rsidR="002C2E54" w:rsidRPr="00A94C1C">
        <w:rPr>
          <w:rFonts w:ascii="Trebuchet MS" w:hAnsi="Trebuchet MS"/>
          <w:sz w:val="22"/>
          <w:szCs w:val="22"/>
          <w:lang w:val="es-ES"/>
        </w:rPr>
        <w:t>prestatorului</w:t>
      </w:r>
      <w:proofErr w:type="spellEnd"/>
      <w:r w:rsidR="007E683D" w:rsidRPr="00A94C1C">
        <w:rPr>
          <w:rFonts w:ascii="Trebuchet MS" w:hAnsi="Trebuchet MS"/>
          <w:sz w:val="22"/>
          <w:szCs w:val="22"/>
          <w:lang w:val="es-ES"/>
        </w:rPr>
        <w:t xml:space="preserve">, </w:t>
      </w:r>
      <w:r w:rsidRPr="001E0435">
        <w:rPr>
          <w:rFonts w:ascii="Trebuchet MS" w:hAnsi="Trebuchet MS"/>
          <w:sz w:val="22"/>
          <w:szCs w:val="22"/>
        </w:rPr>
        <w:t xml:space="preserve">în perioada convenită </w:t>
      </w:r>
      <w:proofErr w:type="spellStart"/>
      <w:r w:rsidRPr="001E0435">
        <w:rPr>
          <w:rFonts w:ascii="Trebuchet MS" w:hAnsi="Trebuchet MS"/>
          <w:sz w:val="22"/>
          <w:szCs w:val="22"/>
        </w:rPr>
        <w:t>şi</w:t>
      </w:r>
      <w:proofErr w:type="spellEnd"/>
      <w:r w:rsidRPr="001E0435">
        <w:rPr>
          <w:rFonts w:ascii="Trebuchet MS" w:hAnsi="Trebuchet MS"/>
          <w:sz w:val="22"/>
          <w:szCs w:val="22"/>
        </w:rPr>
        <w:t xml:space="preserve"> în conformitate cu </w:t>
      </w:r>
      <w:proofErr w:type="spellStart"/>
      <w:r w:rsidRPr="001E0435">
        <w:rPr>
          <w:rFonts w:ascii="Trebuchet MS" w:hAnsi="Trebuchet MS"/>
          <w:sz w:val="22"/>
          <w:szCs w:val="22"/>
        </w:rPr>
        <w:t>obligaţiile</w:t>
      </w:r>
      <w:proofErr w:type="spellEnd"/>
      <w:r w:rsidRPr="001E0435">
        <w:rPr>
          <w:rFonts w:ascii="Trebuchet MS" w:hAnsi="Trebuchet MS"/>
          <w:sz w:val="22"/>
          <w:szCs w:val="22"/>
        </w:rPr>
        <w:t xml:space="preserve"> asumate prin prezentul contract.</w:t>
      </w:r>
    </w:p>
    <w:p w14:paraId="0DF019C6" w14:textId="4A5CC3D8" w:rsidR="00E80EDA" w:rsidRPr="00A94C1C" w:rsidRDefault="00AF6BED" w:rsidP="00326F10">
      <w:pPr>
        <w:pStyle w:val="DefaultText"/>
        <w:spacing w:line="276" w:lineRule="auto"/>
        <w:jc w:val="both"/>
        <w:rPr>
          <w:rFonts w:ascii="Trebuchet MS" w:hAnsi="Trebuchet MS"/>
          <w:sz w:val="22"/>
          <w:szCs w:val="22"/>
          <w:lang w:val="it-IT"/>
        </w:rPr>
      </w:pPr>
      <w:r w:rsidRPr="00A94C1C">
        <w:rPr>
          <w:rFonts w:ascii="Trebuchet MS" w:hAnsi="Trebuchet MS"/>
          <w:b/>
          <w:sz w:val="22"/>
          <w:szCs w:val="22"/>
          <w:lang w:val="it-IT"/>
        </w:rPr>
        <w:t>4.2</w:t>
      </w:r>
      <w:r w:rsidRPr="00A94C1C">
        <w:rPr>
          <w:rFonts w:ascii="Trebuchet MS" w:hAnsi="Trebuchet MS"/>
          <w:sz w:val="22"/>
          <w:szCs w:val="22"/>
          <w:lang w:val="it-IT"/>
        </w:rPr>
        <w:t xml:space="preserve"> Achizitorul se obligă să plătească preţul convenit în prezentul contract, pentru </w:t>
      </w:r>
      <w:r w:rsidR="00805C86" w:rsidRPr="00A94C1C">
        <w:rPr>
          <w:rFonts w:ascii="Trebuchet MS" w:hAnsi="Trebuchet MS"/>
          <w:sz w:val="22"/>
          <w:szCs w:val="22"/>
          <w:lang w:val="it-IT"/>
        </w:rPr>
        <w:t>serviciile prestate</w:t>
      </w:r>
      <w:r w:rsidRPr="00A94C1C">
        <w:rPr>
          <w:rFonts w:ascii="Trebuchet MS" w:hAnsi="Trebuchet MS"/>
          <w:sz w:val="22"/>
          <w:szCs w:val="22"/>
          <w:lang w:val="it-IT"/>
        </w:rPr>
        <w:t>.</w:t>
      </w:r>
    </w:p>
    <w:p w14:paraId="0AE3D9CF" w14:textId="77777777" w:rsidR="00E27A8E" w:rsidRDefault="00E27A8E" w:rsidP="00326F10">
      <w:pPr>
        <w:pStyle w:val="DefaultText"/>
        <w:spacing w:line="276" w:lineRule="auto"/>
        <w:jc w:val="both"/>
        <w:rPr>
          <w:rFonts w:ascii="Trebuchet MS" w:hAnsi="Trebuchet MS"/>
          <w:b/>
          <w:sz w:val="22"/>
          <w:szCs w:val="22"/>
          <w:lang w:val="it-IT"/>
        </w:rPr>
      </w:pPr>
    </w:p>
    <w:p w14:paraId="1A8E6D30" w14:textId="7A66D50E" w:rsidR="00AF6BED" w:rsidRPr="00A94C1C" w:rsidRDefault="00AF6BED" w:rsidP="00326F10">
      <w:pPr>
        <w:pStyle w:val="DefaultText"/>
        <w:spacing w:line="276" w:lineRule="auto"/>
        <w:jc w:val="both"/>
        <w:rPr>
          <w:rFonts w:ascii="Trebuchet MS" w:hAnsi="Trebuchet MS"/>
          <w:b/>
          <w:sz w:val="22"/>
          <w:szCs w:val="22"/>
          <w:lang w:val="it-IT"/>
        </w:rPr>
      </w:pPr>
      <w:r w:rsidRPr="00A94C1C">
        <w:rPr>
          <w:rFonts w:ascii="Trebuchet MS" w:hAnsi="Trebuchet MS"/>
          <w:b/>
          <w:sz w:val="22"/>
          <w:szCs w:val="22"/>
          <w:lang w:val="it-IT"/>
        </w:rPr>
        <w:t>5. PREŢUL CONTRACTULUI</w:t>
      </w:r>
    </w:p>
    <w:p w14:paraId="42A1E301" w14:textId="6EEEC82D" w:rsidR="00DD02DD" w:rsidRDefault="00AF6BED" w:rsidP="00326F10">
      <w:pPr>
        <w:pStyle w:val="DefaultText"/>
        <w:spacing w:line="276" w:lineRule="auto"/>
        <w:jc w:val="both"/>
        <w:rPr>
          <w:rFonts w:ascii="Trebuchet MS" w:hAnsi="Trebuchet MS"/>
          <w:sz w:val="22"/>
          <w:szCs w:val="22"/>
          <w:lang w:val="it-IT"/>
        </w:rPr>
      </w:pPr>
      <w:bookmarkStart w:id="2" w:name="_Hlk479674388"/>
      <w:r w:rsidRPr="00A94C1C">
        <w:rPr>
          <w:rFonts w:ascii="Trebuchet MS" w:hAnsi="Trebuchet MS"/>
          <w:b/>
          <w:sz w:val="22"/>
          <w:szCs w:val="22"/>
          <w:lang w:val="it-IT"/>
        </w:rPr>
        <w:t xml:space="preserve">5.1 </w:t>
      </w:r>
      <w:r w:rsidRPr="00A94C1C">
        <w:rPr>
          <w:rFonts w:ascii="Trebuchet MS" w:hAnsi="Trebuchet MS"/>
          <w:sz w:val="22"/>
          <w:szCs w:val="22"/>
          <w:lang w:val="it-IT"/>
        </w:rPr>
        <w:t xml:space="preserve">Preţul convenit pentru îndeplinirea contractului, plătibil </w:t>
      </w:r>
      <w:r w:rsidR="00805C86" w:rsidRPr="00A94C1C">
        <w:rPr>
          <w:rFonts w:ascii="Trebuchet MS" w:hAnsi="Trebuchet MS"/>
          <w:sz w:val="22"/>
          <w:szCs w:val="22"/>
          <w:lang w:val="it-IT"/>
        </w:rPr>
        <w:t>prestatorului</w:t>
      </w:r>
      <w:r w:rsidR="00982F13" w:rsidRPr="00A94C1C">
        <w:rPr>
          <w:rFonts w:ascii="Trebuchet MS" w:hAnsi="Trebuchet MS"/>
          <w:sz w:val="22"/>
          <w:szCs w:val="22"/>
          <w:lang w:val="it-IT"/>
        </w:rPr>
        <w:t xml:space="preserve"> </w:t>
      </w:r>
      <w:r w:rsidRPr="00A94C1C">
        <w:rPr>
          <w:rFonts w:ascii="Trebuchet MS" w:hAnsi="Trebuchet MS"/>
          <w:sz w:val="22"/>
          <w:szCs w:val="22"/>
          <w:lang w:val="it-IT"/>
        </w:rPr>
        <w:t xml:space="preserve"> de catre achizitor, conform ofertei </w:t>
      </w:r>
      <w:r w:rsidR="00805C86" w:rsidRPr="001E0435">
        <w:rPr>
          <w:rFonts w:ascii="Trebuchet MS" w:hAnsi="Trebuchet MS"/>
          <w:sz w:val="22"/>
          <w:szCs w:val="22"/>
          <w:lang w:val="ro-RO"/>
        </w:rPr>
        <w:t>prestatorului</w:t>
      </w:r>
      <w:r w:rsidRPr="00A94C1C">
        <w:rPr>
          <w:rFonts w:ascii="Trebuchet MS" w:hAnsi="Trebuchet MS"/>
          <w:sz w:val="22"/>
          <w:szCs w:val="22"/>
          <w:lang w:val="it-IT"/>
        </w:rPr>
        <w:t xml:space="preserve">, este de </w:t>
      </w:r>
      <w:r w:rsidR="00D81973">
        <w:rPr>
          <w:rFonts w:ascii="Trebuchet MS" w:hAnsi="Trebuchet MS"/>
          <w:b/>
          <w:sz w:val="22"/>
          <w:szCs w:val="22"/>
          <w:lang w:val="it-IT"/>
        </w:rPr>
        <w:t>............</w:t>
      </w:r>
      <w:r w:rsidRPr="00A94C1C">
        <w:rPr>
          <w:rFonts w:ascii="Trebuchet MS" w:hAnsi="Trebuchet MS"/>
          <w:b/>
          <w:sz w:val="22"/>
          <w:szCs w:val="22"/>
          <w:lang w:val="it-IT"/>
        </w:rPr>
        <w:t xml:space="preserve"> lei fără TVA, TVA</w:t>
      </w:r>
      <w:r w:rsidR="00373A19">
        <w:rPr>
          <w:rFonts w:ascii="Trebuchet MS" w:hAnsi="Trebuchet MS"/>
          <w:b/>
          <w:sz w:val="22"/>
          <w:szCs w:val="22"/>
          <w:lang w:val="it-IT"/>
        </w:rPr>
        <w:t xml:space="preserve"> 0</w:t>
      </w:r>
      <w:r w:rsidRPr="00A94C1C">
        <w:rPr>
          <w:rFonts w:ascii="Trebuchet MS" w:hAnsi="Trebuchet MS"/>
          <w:b/>
          <w:sz w:val="22"/>
          <w:szCs w:val="22"/>
          <w:lang w:val="it-IT"/>
        </w:rPr>
        <w:t xml:space="preserve">, </w:t>
      </w:r>
      <w:r w:rsidRPr="00A94C1C">
        <w:rPr>
          <w:rFonts w:ascii="Trebuchet MS" w:hAnsi="Trebuchet MS"/>
          <w:sz w:val="22"/>
          <w:szCs w:val="22"/>
          <w:lang w:val="it-IT"/>
        </w:rPr>
        <w:t xml:space="preserve">conform anexei nr. 3 - </w:t>
      </w:r>
      <w:r w:rsidRPr="001E0435">
        <w:rPr>
          <w:rFonts w:ascii="Trebuchet MS" w:hAnsi="Trebuchet MS"/>
          <w:sz w:val="22"/>
          <w:szCs w:val="22"/>
          <w:lang w:val="ro-RO"/>
        </w:rPr>
        <w:t xml:space="preserve">propunerea financiară, </w:t>
      </w:r>
      <w:r w:rsidRPr="00A94C1C">
        <w:rPr>
          <w:rFonts w:ascii="Trebuchet MS" w:hAnsi="Trebuchet MS"/>
          <w:sz w:val="22"/>
          <w:szCs w:val="22"/>
          <w:lang w:val="it-IT"/>
        </w:rPr>
        <w:t xml:space="preserve">la prezentul contract.  </w:t>
      </w:r>
    </w:p>
    <w:p w14:paraId="64FF8EFF" w14:textId="70A23397" w:rsidR="00AF6BED" w:rsidRPr="00A94C1C" w:rsidRDefault="00DD02DD" w:rsidP="00326F10">
      <w:pPr>
        <w:pStyle w:val="DefaultText"/>
        <w:spacing w:line="276" w:lineRule="auto"/>
        <w:jc w:val="both"/>
        <w:rPr>
          <w:rFonts w:ascii="Trebuchet MS" w:hAnsi="Trebuchet MS"/>
          <w:b/>
          <w:sz w:val="22"/>
          <w:szCs w:val="22"/>
          <w:lang w:val="it-IT"/>
        </w:rPr>
      </w:pPr>
      <w:r>
        <w:rPr>
          <w:rFonts w:ascii="Trebuchet MS" w:hAnsi="Trebuchet MS"/>
          <w:sz w:val="22"/>
          <w:szCs w:val="22"/>
          <w:lang w:val="it-IT"/>
        </w:rPr>
        <w:t xml:space="preserve">5.2 </w:t>
      </w:r>
      <w:r w:rsidR="00AF6BED" w:rsidRPr="00A94C1C">
        <w:rPr>
          <w:rFonts w:ascii="Trebuchet MS" w:hAnsi="Trebuchet MS"/>
          <w:sz w:val="22"/>
          <w:szCs w:val="22"/>
          <w:lang w:val="it-IT"/>
        </w:rPr>
        <w:t xml:space="preserve">  </w:t>
      </w:r>
      <w:r w:rsidRPr="00DD02DD">
        <w:rPr>
          <w:rFonts w:ascii="Trebuchet MS" w:hAnsi="Trebuchet MS"/>
          <w:sz w:val="22"/>
          <w:szCs w:val="22"/>
          <w:lang w:val="it-IT"/>
        </w:rPr>
        <w:t>Preţul convenit pentru îndeplinirea contractului, plătibil Prestatorului de către Achizitor, îl reprezintă  suma tuturor comisioanelor percepute de Prestator în urma derulării operatiunilor, a căror valoare a fost stabilită de părti în urma procedurii de achizitie, conform ofertei finale, și care vor fi percepute in euro sau in lei, TVA inclus dacă este cazul.</w:t>
      </w:r>
    </w:p>
    <w:bookmarkEnd w:id="2"/>
    <w:p w14:paraId="7CB07AAB" w14:textId="7CB99B43" w:rsidR="00AF6BED" w:rsidRDefault="00DD02DD" w:rsidP="00326F10">
      <w:pPr>
        <w:spacing w:line="276" w:lineRule="auto"/>
        <w:jc w:val="both"/>
        <w:rPr>
          <w:rFonts w:ascii="Trebuchet MS" w:hAnsi="Trebuchet MS"/>
          <w:sz w:val="22"/>
          <w:szCs w:val="22"/>
        </w:rPr>
      </w:pPr>
      <w:r>
        <w:rPr>
          <w:rFonts w:ascii="Trebuchet MS" w:hAnsi="Trebuchet MS"/>
          <w:b/>
          <w:sz w:val="22"/>
          <w:szCs w:val="22"/>
        </w:rPr>
        <w:t>5.3</w:t>
      </w:r>
      <w:r w:rsidR="00AF6BED" w:rsidRPr="001E0435">
        <w:rPr>
          <w:rFonts w:ascii="Trebuchet MS" w:hAnsi="Trebuchet MS"/>
          <w:b/>
          <w:sz w:val="22"/>
          <w:szCs w:val="22"/>
        </w:rPr>
        <w:t xml:space="preserve"> </w:t>
      </w:r>
      <w:r w:rsidR="00AF6BED" w:rsidRPr="001E0435">
        <w:rPr>
          <w:rFonts w:ascii="Trebuchet MS" w:hAnsi="Trebuchet MS"/>
          <w:sz w:val="22"/>
          <w:szCs w:val="22"/>
        </w:rPr>
        <w:t xml:space="preserve">Tarifele convenite pentru îndeplinirea contractului, sunt cele declarate de </w:t>
      </w:r>
      <w:r w:rsidR="002C2E54" w:rsidRPr="00C64DF6">
        <w:rPr>
          <w:rFonts w:ascii="Trebuchet MS" w:hAnsi="Trebuchet MS"/>
          <w:sz w:val="22"/>
          <w:szCs w:val="22"/>
        </w:rPr>
        <w:t>prestator</w:t>
      </w:r>
      <w:r w:rsidR="00AF6BED" w:rsidRPr="00C64DF6">
        <w:rPr>
          <w:rFonts w:ascii="Trebuchet MS" w:hAnsi="Trebuchet MS"/>
          <w:sz w:val="22"/>
          <w:szCs w:val="22"/>
        </w:rPr>
        <w:t xml:space="preserve"> în propunerea financiară, anexa nr.3  la prezentul contract.</w:t>
      </w:r>
    </w:p>
    <w:p w14:paraId="5679A60F" w14:textId="425C45CD" w:rsidR="00DD02DD" w:rsidRPr="001E0435" w:rsidRDefault="00DD02DD" w:rsidP="00326F10">
      <w:pPr>
        <w:spacing w:line="276" w:lineRule="auto"/>
        <w:jc w:val="both"/>
        <w:rPr>
          <w:rFonts w:ascii="Trebuchet MS" w:hAnsi="Trebuchet MS"/>
          <w:b/>
          <w:i/>
          <w:sz w:val="22"/>
          <w:szCs w:val="22"/>
        </w:rPr>
      </w:pPr>
      <w:r>
        <w:rPr>
          <w:rFonts w:ascii="Trebuchet MS" w:hAnsi="Trebuchet MS"/>
          <w:sz w:val="22"/>
          <w:szCs w:val="22"/>
        </w:rPr>
        <w:t>5.4</w:t>
      </w:r>
      <w:r w:rsidRPr="00DD02DD">
        <w:t xml:space="preserve"> </w:t>
      </w:r>
      <w:proofErr w:type="spellStart"/>
      <w:r w:rsidRPr="00DD02DD">
        <w:rPr>
          <w:rFonts w:ascii="Trebuchet MS" w:hAnsi="Trebuchet MS"/>
          <w:sz w:val="22"/>
          <w:szCs w:val="22"/>
        </w:rPr>
        <w:t>Preţul</w:t>
      </w:r>
      <w:proofErr w:type="spellEnd"/>
      <w:r w:rsidRPr="00DD02DD">
        <w:rPr>
          <w:rFonts w:ascii="Trebuchet MS" w:hAnsi="Trebuchet MS"/>
          <w:sz w:val="22"/>
          <w:szCs w:val="22"/>
        </w:rPr>
        <w:t xml:space="preserve"> convenit pentru îndeplinirea contractului nu poate fi modificat în sensul perceperii unor comisioane suplimentare din partea Prestatorului.</w:t>
      </w:r>
    </w:p>
    <w:p w14:paraId="62278F19" w14:textId="77777777" w:rsidR="00E27A8E" w:rsidRDefault="00E27A8E" w:rsidP="00326F10">
      <w:pPr>
        <w:pStyle w:val="DefaultText"/>
        <w:spacing w:line="276" w:lineRule="auto"/>
        <w:jc w:val="both"/>
        <w:rPr>
          <w:rFonts w:ascii="Trebuchet MS" w:hAnsi="Trebuchet MS"/>
          <w:b/>
          <w:sz w:val="22"/>
          <w:szCs w:val="22"/>
          <w:lang w:val="it-IT"/>
        </w:rPr>
      </w:pPr>
    </w:p>
    <w:p w14:paraId="6A1310DE" w14:textId="77777777" w:rsidR="00AF6BED" w:rsidRPr="00A94C1C" w:rsidRDefault="00AF6BED" w:rsidP="00326F10">
      <w:pPr>
        <w:pStyle w:val="DefaultText"/>
        <w:spacing w:line="276" w:lineRule="auto"/>
        <w:jc w:val="both"/>
        <w:rPr>
          <w:rFonts w:ascii="Trebuchet MS" w:hAnsi="Trebuchet MS"/>
          <w:b/>
          <w:sz w:val="22"/>
          <w:szCs w:val="22"/>
          <w:lang w:val="it-IT"/>
        </w:rPr>
      </w:pPr>
      <w:r w:rsidRPr="00A94C1C">
        <w:rPr>
          <w:rFonts w:ascii="Trebuchet MS" w:hAnsi="Trebuchet MS"/>
          <w:b/>
          <w:sz w:val="22"/>
          <w:szCs w:val="22"/>
          <w:lang w:val="it-IT"/>
        </w:rPr>
        <w:t>6. DURATA CONTRACTULUI</w:t>
      </w:r>
    </w:p>
    <w:p w14:paraId="42736328" w14:textId="160E32D1" w:rsidR="008878B3" w:rsidRPr="00A94C1C" w:rsidRDefault="007D5F7A" w:rsidP="00326F10">
      <w:pPr>
        <w:spacing w:line="276" w:lineRule="auto"/>
        <w:jc w:val="both"/>
        <w:rPr>
          <w:rStyle w:val="tsp1"/>
          <w:rFonts w:ascii="Trebuchet MS" w:hAnsi="Trebuchet MS"/>
          <w:noProof/>
          <w:sz w:val="22"/>
          <w:szCs w:val="22"/>
          <w:lang w:val="en-US"/>
        </w:rPr>
      </w:pPr>
      <w:bookmarkStart w:id="3" w:name="do|ax4|pe3|pt18|sp18.1."/>
      <w:bookmarkEnd w:id="3"/>
      <w:r w:rsidRPr="001E0435">
        <w:rPr>
          <w:rFonts w:ascii="Trebuchet MS" w:hAnsi="Trebuchet MS"/>
          <w:b/>
          <w:sz w:val="22"/>
          <w:szCs w:val="22"/>
        </w:rPr>
        <w:t>6.1</w:t>
      </w:r>
      <w:r w:rsidR="00A831F8" w:rsidRPr="001E0435">
        <w:rPr>
          <w:rFonts w:ascii="Trebuchet MS" w:hAnsi="Trebuchet MS"/>
          <w:b/>
          <w:sz w:val="22"/>
          <w:szCs w:val="22"/>
        </w:rPr>
        <w:t xml:space="preserve"> </w:t>
      </w:r>
      <w:r w:rsidR="00DD02DD" w:rsidRPr="00DD02DD">
        <w:rPr>
          <w:rFonts w:ascii="Trebuchet MS" w:hAnsi="Trebuchet MS"/>
          <w:sz w:val="22"/>
          <w:szCs w:val="22"/>
        </w:rPr>
        <w:t xml:space="preserve">Prezentul Contract intră în vigoare la data semnării de către </w:t>
      </w:r>
      <w:proofErr w:type="spellStart"/>
      <w:r w:rsidR="00DD02DD" w:rsidRPr="00DD02DD">
        <w:rPr>
          <w:rFonts w:ascii="Trebuchet MS" w:hAnsi="Trebuchet MS"/>
          <w:sz w:val="22"/>
          <w:szCs w:val="22"/>
        </w:rPr>
        <w:t>Părţi</w:t>
      </w:r>
      <w:proofErr w:type="spellEnd"/>
      <w:r w:rsidR="00DD02DD" w:rsidRPr="00DD02DD">
        <w:rPr>
          <w:rFonts w:ascii="Trebuchet MS" w:hAnsi="Trebuchet MS"/>
          <w:sz w:val="22"/>
          <w:szCs w:val="22"/>
        </w:rPr>
        <w:t xml:space="preserve">, </w:t>
      </w:r>
      <w:r w:rsidR="00DD02DD">
        <w:rPr>
          <w:rFonts w:ascii="Trebuchet MS" w:hAnsi="Trebuchet MS"/>
          <w:sz w:val="22"/>
          <w:szCs w:val="22"/>
        </w:rPr>
        <w:t xml:space="preserve"> având o durată de 12 luni</w:t>
      </w:r>
      <w:r w:rsidR="00A831F8" w:rsidRPr="00C64DF6">
        <w:rPr>
          <w:rFonts w:ascii="Trebuchet MS" w:hAnsi="Trebuchet MS"/>
          <w:sz w:val="22"/>
          <w:szCs w:val="22"/>
        </w:rPr>
        <w:t>.</w:t>
      </w:r>
    </w:p>
    <w:p w14:paraId="22A99510" w14:textId="77777777" w:rsidR="00E27A8E" w:rsidRDefault="00E27A8E" w:rsidP="00326F10">
      <w:pPr>
        <w:keepNext/>
        <w:spacing w:line="276" w:lineRule="auto"/>
        <w:jc w:val="both"/>
        <w:rPr>
          <w:rFonts w:ascii="Trebuchet MS" w:hAnsi="Trebuchet MS"/>
          <w:b/>
          <w:sz w:val="22"/>
          <w:szCs w:val="22"/>
        </w:rPr>
      </w:pPr>
    </w:p>
    <w:p w14:paraId="7A69232E" w14:textId="4AEA300E" w:rsidR="000D580C" w:rsidRPr="001E0435" w:rsidRDefault="00AF6BED" w:rsidP="00326F10">
      <w:pPr>
        <w:keepNext/>
        <w:spacing w:line="276" w:lineRule="auto"/>
        <w:jc w:val="both"/>
        <w:rPr>
          <w:rFonts w:ascii="Trebuchet MS" w:hAnsi="Trebuchet MS"/>
          <w:b/>
          <w:sz w:val="22"/>
          <w:szCs w:val="22"/>
        </w:rPr>
      </w:pPr>
      <w:r w:rsidRPr="001E0435">
        <w:rPr>
          <w:rFonts w:ascii="Trebuchet MS" w:hAnsi="Trebuchet MS"/>
          <w:b/>
          <w:sz w:val="22"/>
          <w:szCs w:val="22"/>
        </w:rPr>
        <w:t>7. EXECUTAREA CONTRACTULUI</w:t>
      </w:r>
    </w:p>
    <w:p w14:paraId="36F93978" w14:textId="010DD275" w:rsidR="00DD02DD" w:rsidRPr="004B2F03" w:rsidRDefault="00DD02DD" w:rsidP="00326F10">
      <w:pPr>
        <w:pStyle w:val="DefaultText2"/>
        <w:spacing w:line="276" w:lineRule="auto"/>
        <w:jc w:val="both"/>
        <w:rPr>
          <w:rFonts w:ascii="Trebuchet MS" w:hAnsi="Trebuchet MS"/>
          <w:noProof w:val="0"/>
          <w:sz w:val="22"/>
          <w:szCs w:val="22"/>
          <w:lang w:val="ro-RO"/>
        </w:rPr>
      </w:pPr>
      <w:r w:rsidRPr="004B2F03">
        <w:rPr>
          <w:rFonts w:ascii="Trebuchet MS" w:hAnsi="Trebuchet MS"/>
          <w:noProof w:val="0"/>
          <w:sz w:val="22"/>
          <w:szCs w:val="22"/>
          <w:lang w:val="ro-RO"/>
        </w:rPr>
        <w:t xml:space="preserve">7.1. Prezentul Contract se va derula pe o perioadă de 12 luni, începând de la data semnării acestuia de ambele </w:t>
      </w:r>
      <w:proofErr w:type="spellStart"/>
      <w:r w:rsidRPr="004B2F03">
        <w:rPr>
          <w:rFonts w:ascii="Trebuchet MS" w:hAnsi="Trebuchet MS"/>
          <w:noProof w:val="0"/>
          <w:sz w:val="22"/>
          <w:szCs w:val="22"/>
          <w:lang w:val="ro-RO"/>
        </w:rPr>
        <w:t>părti</w:t>
      </w:r>
      <w:proofErr w:type="spellEnd"/>
      <w:r w:rsidRPr="004B2F03">
        <w:rPr>
          <w:rFonts w:ascii="Trebuchet MS" w:hAnsi="Trebuchet MS"/>
          <w:noProof w:val="0"/>
          <w:sz w:val="22"/>
          <w:szCs w:val="22"/>
          <w:lang w:val="ro-RO"/>
        </w:rPr>
        <w:t>.</w:t>
      </w:r>
    </w:p>
    <w:p w14:paraId="5EC85EA0" w14:textId="78C05A85" w:rsidR="00E27A8E" w:rsidRPr="004B2F03" w:rsidRDefault="00DD02DD" w:rsidP="00326F10">
      <w:pPr>
        <w:pStyle w:val="DefaultText2"/>
        <w:jc w:val="both"/>
        <w:rPr>
          <w:rFonts w:ascii="Trebuchet MS" w:hAnsi="Trebuchet MS"/>
          <w:noProof w:val="0"/>
          <w:sz w:val="22"/>
          <w:szCs w:val="22"/>
          <w:lang w:val="ro-RO"/>
        </w:rPr>
      </w:pPr>
      <w:r w:rsidRPr="004B2F03">
        <w:rPr>
          <w:rFonts w:ascii="Trebuchet MS" w:hAnsi="Trebuchet MS"/>
          <w:noProof w:val="0"/>
          <w:sz w:val="22"/>
          <w:szCs w:val="22"/>
          <w:lang w:val="ro-RO"/>
        </w:rPr>
        <w:t xml:space="preserve">7.2. Prin </w:t>
      </w:r>
      <w:proofErr w:type="spellStart"/>
      <w:r w:rsidRPr="004B2F03">
        <w:rPr>
          <w:rFonts w:ascii="Trebuchet MS" w:hAnsi="Trebuchet MS"/>
          <w:noProof w:val="0"/>
          <w:sz w:val="22"/>
          <w:szCs w:val="22"/>
          <w:lang w:val="ro-RO"/>
        </w:rPr>
        <w:t>excepţie</w:t>
      </w:r>
      <w:proofErr w:type="spellEnd"/>
      <w:r w:rsidRPr="004B2F03">
        <w:rPr>
          <w:rFonts w:ascii="Trebuchet MS" w:hAnsi="Trebuchet MS"/>
          <w:noProof w:val="0"/>
          <w:sz w:val="22"/>
          <w:szCs w:val="22"/>
          <w:lang w:val="ro-RO"/>
        </w:rPr>
        <w:t xml:space="preserve"> de la prevederile art.7.1, în cazul în care Trezoreria va deveni </w:t>
      </w:r>
      <w:proofErr w:type="spellStart"/>
      <w:r w:rsidRPr="004B2F03">
        <w:rPr>
          <w:rFonts w:ascii="Trebuchet MS" w:hAnsi="Trebuchet MS"/>
          <w:noProof w:val="0"/>
          <w:sz w:val="22"/>
          <w:szCs w:val="22"/>
          <w:lang w:val="ro-RO"/>
        </w:rPr>
        <w:t>operaţională</w:t>
      </w:r>
      <w:proofErr w:type="spellEnd"/>
      <w:r w:rsidRPr="004B2F03">
        <w:rPr>
          <w:rFonts w:ascii="Trebuchet MS" w:hAnsi="Trebuchet MS"/>
          <w:noProof w:val="0"/>
          <w:sz w:val="22"/>
          <w:szCs w:val="22"/>
          <w:lang w:val="ro-RO"/>
        </w:rPr>
        <w:t xml:space="preserve"> pentru efectuarea </w:t>
      </w:r>
      <w:proofErr w:type="spellStart"/>
      <w:r w:rsidRPr="004B2F03">
        <w:rPr>
          <w:rFonts w:ascii="Trebuchet MS" w:hAnsi="Trebuchet MS"/>
          <w:noProof w:val="0"/>
          <w:sz w:val="22"/>
          <w:szCs w:val="22"/>
          <w:lang w:val="ro-RO"/>
        </w:rPr>
        <w:t>tranzacţiilor</w:t>
      </w:r>
      <w:proofErr w:type="spellEnd"/>
      <w:r w:rsidRPr="004B2F03">
        <w:rPr>
          <w:rFonts w:ascii="Trebuchet MS" w:hAnsi="Trebuchet MS"/>
          <w:noProof w:val="0"/>
          <w:sz w:val="22"/>
          <w:szCs w:val="22"/>
          <w:lang w:val="ro-RO"/>
        </w:rPr>
        <w:t xml:space="preserve"> în euro sau Ministerul </w:t>
      </w:r>
      <w:proofErr w:type="spellStart"/>
      <w:r w:rsidRPr="004B2F03">
        <w:rPr>
          <w:rFonts w:ascii="Trebuchet MS" w:hAnsi="Trebuchet MS"/>
          <w:noProof w:val="0"/>
          <w:sz w:val="22"/>
          <w:szCs w:val="22"/>
          <w:lang w:val="ro-RO"/>
        </w:rPr>
        <w:t>Finanţelor</w:t>
      </w:r>
      <w:proofErr w:type="spellEnd"/>
      <w:r w:rsidRPr="004B2F03">
        <w:rPr>
          <w:rFonts w:ascii="Trebuchet MS" w:hAnsi="Trebuchet MS"/>
          <w:noProof w:val="0"/>
          <w:sz w:val="22"/>
          <w:szCs w:val="22"/>
          <w:lang w:val="ro-RO"/>
        </w:rPr>
        <w:t xml:space="preserve"> Publice va desemna o altă </w:t>
      </w:r>
      <w:proofErr w:type="spellStart"/>
      <w:r w:rsidRPr="004B2F03">
        <w:rPr>
          <w:rFonts w:ascii="Trebuchet MS" w:hAnsi="Trebuchet MS"/>
          <w:noProof w:val="0"/>
          <w:sz w:val="22"/>
          <w:szCs w:val="22"/>
          <w:lang w:val="ro-RO"/>
        </w:rPr>
        <w:t>instituţie</w:t>
      </w:r>
      <w:proofErr w:type="spellEnd"/>
      <w:r w:rsidRPr="004B2F03">
        <w:rPr>
          <w:rFonts w:ascii="Trebuchet MS" w:hAnsi="Trebuchet MS"/>
          <w:noProof w:val="0"/>
          <w:sz w:val="22"/>
          <w:szCs w:val="22"/>
          <w:lang w:val="ro-RO"/>
        </w:rPr>
        <w:t xml:space="preserve"> financiară pentru efectuarea </w:t>
      </w:r>
      <w:proofErr w:type="spellStart"/>
      <w:r w:rsidRPr="004B2F03">
        <w:rPr>
          <w:rFonts w:ascii="Trebuchet MS" w:hAnsi="Trebuchet MS"/>
          <w:noProof w:val="0"/>
          <w:sz w:val="22"/>
          <w:szCs w:val="22"/>
          <w:lang w:val="ro-RO"/>
        </w:rPr>
        <w:t>tranzacţiilor</w:t>
      </w:r>
      <w:proofErr w:type="spellEnd"/>
      <w:r w:rsidRPr="004B2F03">
        <w:rPr>
          <w:rFonts w:ascii="Trebuchet MS" w:hAnsi="Trebuchet MS"/>
          <w:noProof w:val="0"/>
          <w:sz w:val="22"/>
          <w:szCs w:val="22"/>
          <w:lang w:val="ro-RO"/>
        </w:rPr>
        <w:t xml:space="preserve"> în euro, contractul încetează de drept, anterior datei </w:t>
      </w:r>
      <w:proofErr w:type="spellStart"/>
      <w:r w:rsidRPr="004B2F03">
        <w:rPr>
          <w:rFonts w:ascii="Trebuchet MS" w:hAnsi="Trebuchet MS"/>
          <w:noProof w:val="0"/>
          <w:sz w:val="22"/>
          <w:szCs w:val="22"/>
          <w:lang w:val="ro-RO"/>
        </w:rPr>
        <w:t>menţionate</w:t>
      </w:r>
      <w:proofErr w:type="spellEnd"/>
      <w:r w:rsidRPr="004B2F03">
        <w:rPr>
          <w:rFonts w:ascii="Trebuchet MS" w:hAnsi="Trebuchet MS"/>
          <w:noProof w:val="0"/>
          <w:sz w:val="22"/>
          <w:szCs w:val="22"/>
          <w:lang w:val="ro-RO"/>
        </w:rPr>
        <w:t xml:space="preserve">, fără a da </w:t>
      </w:r>
      <w:proofErr w:type="spellStart"/>
      <w:r w:rsidRPr="004B2F03">
        <w:rPr>
          <w:rFonts w:ascii="Trebuchet MS" w:hAnsi="Trebuchet MS"/>
          <w:noProof w:val="0"/>
          <w:sz w:val="22"/>
          <w:szCs w:val="22"/>
          <w:lang w:val="ro-RO"/>
        </w:rPr>
        <w:t>naştere</w:t>
      </w:r>
      <w:proofErr w:type="spellEnd"/>
      <w:r w:rsidRPr="004B2F03">
        <w:rPr>
          <w:rFonts w:ascii="Trebuchet MS" w:hAnsi="Trebuchet MS"/>
          <w:noProof w:val="0"/>
          <w:sz w:val="22"/>
          <w:szCs w:val="22"/>
          <w:lang w:val="ro-RO"/>
        </w:rPr>
        <w:t xml:space="preserve"> la </w:t>
      </w:r>
      <w:proofErr w:type="spellStart"/>
      <w:r w:rsidRPr="004B2F03">
        <w:rPr>
          <w:rFonts w:ascii="Trebuchet MS" w:hAnsi="Trebuchet MS"/>
          <w:noProof w:val="0"/>
          <w:sz w:val="22"/>
          <w:szCs w:val="22"/>
          <w:lang w:val="ro-RO"/>
        </w:rPr>
        <w:t>obligaţii</w:t>
      </w:r>
      <w:proofErr w:type="spellEnd"/>
      <w:r w:rsidRPr="004B2F03">
        <w:rPr>
          <w:rFonts w:ascii="Trebuchet MS" w:hAnsi="Trebuchet MS"/>
          <w:noProof w:val="0"/>
          <w:sz w:val="22"/>
          <w:szCs w:val="22"/>
          <w:lang w:val="ro-RO"/>
        </w:rPr>
        <w:t xml:space="preserve"> suplimentare in sarcina M.D.L.P.A., cu excepția celor datorate si scadente.</w:t>
      </w:r>
    </w:p>
    <w:p w14:paraId="065D97FB" w14:textId="77777777" w:rsidR="00DD02DD" w:rsidRDefault="00DD02DD" w:rsidP="00326F10">
      <w:pPr>
        <w:pStyle w:val="DefaultText2"/>
        <w:spacing w:line="276" w:lineRule="auto"/>
        <w:jc w:val="both"/>
        <w:rPr>
          <w:rFonts w:ascii="Trebuchet MS" w:hAnsi="Trebuchet MS"/>
          <w:b/>
          <w:sz w:val="22"/>
          <w:szCs w:val="22"/>
          <w:lang w:val="fr-FR"/>
        </w:rPr>
      </w:pPr>
    </w:p>
    <w:p w14:paraId="0EE17599" w14:textId="154254EB" w:rsidR="000D580C" w:rsidRPr="00A94C1C" w:rsidRDefault="00AF6BED" w:rsidP="00326F10">
      <w:pPr>
        <w:pStyle w:val="DefaultText2"/>
        <w:spacing w:line="276" w:lineRule="auto"/>
        <w:jc w:val="both"/>
        <w:rPr>
          <w:rFonts w:ascii="Trebuchet MS" w:hAnsi="Trebuchet MS"/>
          <w:b/>
          <w:sz w:val="22"/>
          <w:szCs w:val="22"/>
          <w:lang w:val="fr-FR"/>
        </w:rPr>
      </w:pPr>
      <w:r w:rsidRPr="00A94C1C">
        <w:rPr>
          <w:rFonts w:ascii="Trebuchet MS" w:hAnsi="Trebuchet MS"/>
          <w:b/>
          <w:sz w:val="22"/>
          <w:szCs w:val="22"/>
          <w:lang w:val="fr-FR"/>
        </w:rPr>
        <w:t>8. DOCUMENTELE CONTRACTULUI</w:t>
      </w:r>
    </w:p>
    <w:p w14:paraId="66172292" w14:textId="77777777" w:rsidR="00AF6BED" w:rsidRPr="001E0435" w:rsidRDefault="00AF6BED" w:rsidP="00326F10">
      <w:pPr>
        <w:pStyle w:val="BodyText"/>
        <w:spacing w:line="276" w:lineRule="auto"/>
        <w:rPr>
          <w:rFonts w:ascii="Trebuchet MS" w:hAnsi="Trebuchet MS"/>
          <w:b w:val="0"/>
          <w:sz w:val="22"/>
        </w:rPr>
      </w:pPr>
      <w:r w:rsidRPr="001E0435">
        <w:rPr>
          <w:rFonts w:ascii="Trebuchet MS" w:hAnsi="Trebuchet MS"/>
          <w:sz w:val="22"/>
        </w:rPr>
        <w:t>8.1</w:t>
      </w:r>
      <w:r w:rsidRPr="001E0435">
        <w:rPr>
          <w:rFonts w:ascii="Trebuchet MS" w:hAnsi="Trebuchet MS"/>
          <w:b w:val="0"/>
          <w:sz w:val="22"/>
        </w:rPr>
        <w:t xml:space="preserve"> </w:t>
      </w:r>
      <w:r w:rsidR="00805C86" w:rsidRPr="001E0435">
        <w:rPr>
          <w:rFonts w:ascii="Trebuchet MS" w:hAnsi="Trebuchet MS"/>
          <w:b w:val="0"/>
          <w:sz w:val="22"/>
        </w:rPr>
        <w:t>Prestatorul</w:t>
      </w:r>
      <w:r w:rsidRPr="00C64DF6">
        <w:rPr>
          <w:rFonts w:ascii="Trebuchet MS" w:hAnsi="Trebuchet MS"/>
          <w:b w:val="0"/>
          <w:sz w:val="22"/>
        </w:rPr>
        <w:t xml:space="preserve"> va </w:t>
      </w:r>
      <w:r w:rsidR="00A41D8E" w:rsidRPr="00C64DF6">
        <w:rPr>
          <w:rFonts w:ascii="Trebuchet MS" w:hAnsi="Trebuchet MS"/>
          <w:b w:val="0"/>
          <w:sz w:val="22"/>
        </w:rPr>
        <w:t>presta</w:t>
      </w:r>
      <w:r w:rsidRPr="00C64DF6">
        <w:rPr>
          <w:rFonts w:ascii="Trebuchet MS" w:hAnsi="Trebuchet MS"/>
          <w:b w:val="0"/>
          <w:sz w:val="22"/>
        </w:rPr>
        <w:t xml:space="preserve"> serviciile în </w:t>
      </w:r>
      <w:proofErr w:type="spellStart"/>
      <w:r w:rsidRPr="00C64DF6">
        <w:rPr>
          <w:rFonts w:ascii="Trebuchet MS" w:hAnsi="Trebuchet MS"/>
          <w:b w:val="0"/>
          <w:sz w:val="22"/>
        </w:rPr>
        <w:t>condiţiile</w:t>
      </w:r>
      <w:proofErr w:type="spellEnd"/>
      <w:r w:rsidRPr="00C64DF6">
        <w:rPr>
          <w:rFonts w:ascii="Trebuchet MS" w:hAnsi="Trebuchet MS"/>
          <w:b w:val="0"/>
          <w:sz w:val="22"/>
        </w:rPr>
        <w:t xml:space="preserve"> stabilite prin prezentul contract, care include în ordinea enumerării, următoarele:</w:t>
      </w:r>
    </w:p>
    <w:p w14:paraId="313D9426" w14:textId="224929C3" w:rsidR="007A5908" w:rsidRPr="007A5908" w:rsidRDefault="007A5908" w:rsidP="00326F10">
      <w:pPr>
        <w:spacing w:line="276" w:lineRule="auto"/>
        <w:jc w:val="both"/>
        <w:rPr>
          <w:rFonts w:ascii="Trebuchet MS" w:eastAsiaTheme="minorHAnsi" w:hAnsi="Trebuchet MS" w:cstheme="minorBidi"/>
          <w:sz w:val="22"/>
          <w:szCs w:val="22"/>
        </w:rPr>
      </w:pPr>
      <w:r w:rsidRPr="007A5908">
        <w:rPr>
          <w:rFonts w:ascii="Trebuchet MS" w:eastAsiaTheme="minorHAnsi" w:hAnsi="Trebuchet MS" w:cstheme="minorBidi"/>
          <w:sz w:val="22"/>
          <w:szCs w:val="22"/>
        </w:rPr>
        <w:lastRenderedPageBreak/>
        <w:t xml:space="preserve">a) </w:t>
      </w:r>
      <w:r>
        <w:rPr>
          <w:rFonts w:ascii="Trebuchet MS" w:eastAsiaTheme="minorHAnsi" w:hAnsi="Trebuchet MS" w:cstheme="minorBidi"/>
          <w:sz w:val="22"/>
          <w:szCs w:val="22"/>
        </w:rPr>
        <w:t xml:space="preserve"> </w:t>
      </w:r>
      <w:r w:rsidRPr="007A5908">
        <w:rPr>
          <w:rFonts w:ascii="Trebuchet MS" w:eastAsiaTheme="minorHAnsi" w:hAnsi="Trebuchet MS" w:cstheme="minorBidi"/>
          <w:sz w:val="22"/>
          <w:szCs w:val="22"/>
        </w:rPr>
        <w:t>Anexa 1</w:t>
      </w:r>
      <w:r>
        <w:rPr>
          <w:rFonts w:ascii="Trebuchet MS" w:eastAsiaTheme="minorHAnsi" w:hAnsi="Trebuchet MS" w:cstheme="minorBidi"/>
          <w:sz w:val="22"/>
          <w:szCs w:val="22"/>
        </w:rPr>
        <w:t xml:space="preserve">- </w:t>
      </w:r>
      <w:r w:rsidRPr="007A5908">
        <w:rPr>
          <w:rFonts w:ascii="Trebuchet MS" w:eastAsiaTheme="minorHAnsi" w:hAnsi="Trebuchet MS" w:cstheme="minorBidi"/>
          <w:sz w:val="22"/>
          <w:szCs w:val="22"/>
        </w:rPr>
        <w:t xml:space="preserve">caietul de sarcini, inclusiv clarificările </w:t>
      </w:r>
      <w:proofErr w:type="spellStart"/>
      <w:r w:rsidRPr="007A5908">
        <w:rPr>
          <w:rFonts w:ascii="Trebuchet MS" w:eastAsiaTheme="minorHAnsi" w:hAnsi="Trebuchet MS" w:cstheme="minorBidi"/>
          <w:sz w:val="22"/>
          <w:szCs w:val="22"/>
        </w:rPr>
        <w:t>şi</w:t>
      </w:r>
      <w:proofErr w:type="spellEnd"/>
      <w:r w:rsidRPr="007A5908">
        <w:rPr>
          <w:rFonts w:ascii="Trebuchet MS" w:eastAsiaTheme="minorHAnsi" w:hAnsi="Trebuchet MS" w:cstheme="minorBidi"/>
          <w:sz w:val="22"/>
          <w:szCs w:val="22"/>
        </w:rPr>
        <w:t xml:space="preserve">/sau măsurile de remediere aduse până la depunerea ofertelor ce privesc aspectele tehnice </w:t>
      </w:r>
      <w:proofErr w:type="spellStart"/>
      <w:r w:rsidRPr="007A5908">
        <w:rPr>
          <w:rFonts w:ascii="Trebuchet MS" w:eastAsiaTheme="minorHAnsi" w:hAnsi="Trebuchet MS" w:cstheme="minorBidi"/>
          <w:sz w:val="22"/>
          <w:szCs w:val="22"/>
        </w:rPr>
        <w:t>şi</w:t>
      </w:r>
      <w:proofErr w:type="spellEnd"/>
      <w:r w:rsidRPr="007A5908">
        <w:rPr>
          <w:rFonts w:ascii="Trebuchet MS" w:eastAsiaTheme="minorHAnsi" w:hAnsi="Trebuchet MS" w:cstheme="minorBidi"/>
          <w:sz w:val="22"/>
          <w:szCs w:val="22"/>
        </w:rPr>
        <w:t xml:space="preserve"> financiare </w:t>
      </w:r>
    </w:p>
    <w:p w14:paraId="22693768" w14:textId="5CD259F4" w:rsidR="007A5908" w:rsidRPr="007A5908" w:rsidRDefault="007A5908" w:rsidP="00326F10">
      <w:pPr>
        <w:spacing w:line="276" w:lineRule="auto"/>
        <w:jc w:val="both"/>
        <w:rPr>
          <w:rFonts w:ascii="Trebuchet MS" w:eastAsiaTheme="minorHAnsi" w:hAnsi="Trebuchet MS" w:cstheme="minorBidi"/>
          <w:sz w:val="22"/>
          <w:szCs w:val="22"/>
        </w:rPr>
      </w:pPr>
      <w:r w:rsidRPr="007A5908">
        <w:rPr>
          <w:rFonts w:ascii="Trebuchet MS" w:eastAsiaTheme="minorHAnsi" w:hAnsi="Trebuchet MS" w:cstheme="minorBidi"/>
          <w:sz w:val="22"/>
          <w:szCs w:val="22"/>
        </w:rPr>
        <w:t>b)</w:t>
      </w:r>
      <w:r>
        <w:rPr>
          <w:rFonts w:ascii="Trebuchet MS" w:eastAsiaTheme="minorHAnsi" w:hAnsi="Trebuchet MS" w:cstheme="minorBidi"/>
          <w:sz w:val="22"/>
          <w:szCs w:val="22"/>
        </w:rPr>
        <w:t xml:space="preserve"> </w:t>
      </w:r>
      <w:r w:rsidRPr="007A5908">
        <w:rPr>
          <w:rFonts w:ascii="Trebuchet MS" w:eastAsiaTheme="minorHAnsi" w:hAnsi="Trebuchet MS" w:cstheme="minorBidi"/>
          <w:sz w:val="22"/>
          <w:szCs w:val="22"/>
        </w:rPr>
        <w:t xml:space="preserve"> Anexa 2– </w:t>
      </w:r>
      <w:r>
        <w:rPr>
          <w:rFonts w:ascii="Trebuchet MS" w:eastAsiaTheme="minorHAnsi" w:hAnsi="Trebuchet MS" w:cstheme="minorBidi"/>
          <w:sz w:val="22"/>
          <w:szCs w:val="22"/>
        </w:rPr>
        <w:t>of</w:t>
      </w:r>
      <w:r w:rsidR="002545E2">
        <w:rPr>
          <w:rFonts w:ascii="Trebuchet MS" w:eastAsiaTheme="minorHAnsi" w:hAnsi="Trebuchet MS" w:cstheme="minorBidi"/>
          <w:sz w:val="22"/>
          <w:szCs w:val="22"/>
        </w:rPr>
        <w:t>erta</w:t>
      </w:r>
      <w:r w:rsidRPr="007A5908">
        <w:rPr>
          <w:rFonts w:ascii="Trebuchet MS" w:eastAsiaTheme="minorHAnsi" w:hAnsi="Trebuchet MS" w:cstheme="minorBidi"/>
          <w:sz w:val="22"/>
          <w:szCs w:val="22"/>
        </w:rPr>
        <w:t xml:space="preserve"> tehnică,  inclusiv clarificările ce privesc aspectele tehnice din perioada de evaluare </w:t>
      </w:r>
    </w:p>
    <w:p w14:paraId="6E133CDE" w14:textId="3D3386FF" w:rsidR="00DD02DD" w:rsidRPr="00DD02DD" w:rsidRDefault="007A5908" w:rsidP="00326F10">
      <w:pPr>
        <w:spacing w:line="276" w:lineRule="auto"/>
        <w:jc w:val="both"/>
        <w:rPr>
          <w:rFonts w:ascii="Trebuchet MS" w:eastAsiaTheme="minorHAnsi" w:hAnsi="Trebuchet MS" w:cstheme="minorBidi"/>
          <w:sz w:val="22"/>
          <w:szCs w:val="22"/>
        </w:rPr>
      </w:pPr>
      <w:r w:rsidRPr="007A5908">
        <w:rPr>
          <w:rFonts w:ascii="Trebuchet MS" w:eastAsiaTheme="minorHAnsi" w:hAnsi="Trebuchet MS" w:cstheme="minorBidi"/>
          <w:sz w:val="22"/>
          <w:szCs w:val="22"/>
        </w:rPr>
        <w:t xml:space="preserve">c) </w:t>
      </w:r>
      <w:r>
        <w:rPr>
          <w:rFonts w:ascii="Trebuchet MS" w:eastAsiaTheme="minorHAnsi" w:hAnsi="Trebuchet MS" w:cstheme="minorBidi"/>
          <w:sz w:val="22"/>
          <w:szCs w:val="22"/>
        </w:rPr>
        <w:t xml:space="preserve"> </w:t>
      </w:r>
      <w:r w:rsidRPr="007A5908">
        <w:rPr>
          <w:rFonts w:ascii="Trebuchet MS" w:eastAsiaTheme="minorHAnsi" w:hAnsi="Trebuchet MS" w:cstheme="minorBidi"/>
          <w:sz w:val="22"/>
          <w:szCs w:val="22"/>
        </w:rPr>
        <w:t>Anexa 3</w:t>
      </w:r>
      <w:r>
        <w:rPr>
          <w:rFonts w:ascii="Trebuchet MS" w:eastAsiaTheme="minorHAnsi" w:hAnsi="Trebuchet MS" w:cstheme="minorBidi"/>
          <w:sz w:val="22"/>
          <w:szCs w:val="22"/>
        </w:rPr>
        <w:t xml:space="preserve"> </w:t>
      </w:r>
      <w:r w:rsidRPr="007A5908">
        <w:rPr>
          <w:rFonts w:ascii="Trebuchet MS" w:eastAsiaTheme="minorHAnsi" w:hAnsi="Trebuchet MS" w:cstheme="minorBidi"/>
          <w:sz w:val="22"/>
          <w:szCs w:val="22"/>
        </w:rPr>
        <w:t>–</w:t>
      </w:r>
      <w:r>
        <w:rPr>
          <w:rFonts w:ascii="Trebuchet MS" w:eastAsiaTheme="minorHAnsi" w:hAnsi="Trebuchet MS" w:cstheme="minorBidi"/>
          <w:sz w:val="22"/>
          <w:szCs w:val="22"/>
        </w:rPr>
        <w:t xml:space="preserve"> </w:t>
      </w:r>
      <w:r w:rsidRPr="007A5908">
        <w:rPr>
          <w:rFonts w:ascii="Trebuchet MS" w:eastAsiaTheme="minorHAnsi" w:hAnsi="Trebuchet MS" w:cstheme="minorBidi"/>
          <w:sz w:val="22"/>
          <w:szCs w:val="22"/>
        </w:rPr>
        <w:t>propunerea financiară, inclusiv clarificările din perioada de evaluare</w:t>
      </w:r>
    </w:p>
    <w:p w14:paraId="73130336" w14:textId="670D3372" w:rsidR="00DD02DD" w:rsidRPr="00DD02DD" w:rsidRDefault="00DD02DD" w:rsidP="00326F10">
      <w:pPr>
        <w:spacing w:line="276" w:lineRule="auto"/>
        <w:jc w:val="both"/>
        <w:rPr>
          <w:rFonts w:ascii="Trebuchet MS" w:eastAsiaTheme="minorHAnsi" w:hAnsi="Trebuchet MS" w:cstheme="minorBidi"/>
          <w:sz w:val="22"/>
          <w:szCs w:val="22"/>
        </w:rPr>
      </w:pPr>
      <w:r w:rsidRPr="00DD02DD">
        <w:rPr>
          <w:rFonts w:ascii="Trebuchet MS" w:eastAsiaTheme="minorHAnsi" w:hAnsi="Trebuchet MS" w:cstheme="minorBidi"/>
          <w:sz w:val="22"/>
          <w:szCs w:val="22"/>
        </w:rPr>
        <w:t>d</w:t>
      </w:r>
      <w:r w:rsidR="002545E2">
        <w:rPr>
          <w:rFonts w:ascii="Trebuchet MS" w:eastAsiaTheme="minorHAnsi" w:hAnsi="Trebuchet MS" w:cstheme="minorBidi"/>
          <w:sz w:val="22"/>
          <w:szCs w:val="22"/>
        </w:rPr>
        <w:t>)</w:t>
      </w:r>
      <w:r w:rsidR="007A5908">
        <w:rPr>
          <w:rFonts w:ascii="Trebuchet MS" w:eastAsiaTheme="minorHAnsi" w:hAnsi="Trebuchet MS" w:cstheme="minorBidi"/>
          <w:sz w:val="22"/>
          <w:szCs w:val="22"/>
        </w:rPr>
        <w:t xml:space="preserve"> </w:t>
      </w:r>
      <w:r w:rsidRPr="00DD02DD">
        <w:rPr>
          <w:rFonts w:ascii="Trebuchet MS" w:eastAsiaTheme="minorHAnsi" w:hAnsi="Trebuchet MS" w:cstheme="minorBidi"/>
          <w:sz w:val="22"/>
          <w:szCs w:val="22"/>
        </w:rPr>
        <w:t>Anexa  4: Declarație privind comisioanele practicate de către bancă</w:t>
      </w:r>
    </w:p>
    <w:p w14:paraId="3B6F247B" w14:textId="1FE999F2" w:rsidR="00DD02DD" w:rsidRPr="00DD02DD" w:rsidRDefault="00DD02DD" w:rsidP="00326F10">
      <w:pPr>
        <w:spacing w:line="276" w:lineRule="auto"/>
        <w:jc w:val="both"/>
        <w:rPr>
          <w:rFonts w:ascii="Trebuchet MS" w:eastAsiaTheme="minorHAnsi" w:hAnsi="Trebuchet MS" w:cstheme="minorBidi"/>
          <w:sz w:val="22"/>
          <w:szCs w:val="22"/>
        </w:rPr>
      </w:pPr>
      <w:r w:rsidRPr="00DD02DD">
        <w:rPr>
          <w:rFonts w:ascii="Trebuchet MS" w:eastAsiaTheme="minorHAnsi" w:hAnsi="Trebuchet MS" w:cstheme="minorBidi"/>
          <w:sz w:val="22"/>
          <w:szCs w:val="22"/>
        </w:rPr>
        <w:t>e</w:t>
      </w:r>
      <w:r w:rsidR="002545E2">
        <w:rPr>
          <w:rFonts w:ascii="Trebuchet MS" w:eastAsiaTheme="minorHAnsi" w:hAnsi="Trebuchet MS" w:cstheme="minorBidi"/>
          <w:sz w:val="22"/>
          <w:szCs w:val="22"/>
        </w:rPr>
        <w:t>)</w:t>
      </w:r>
      <w:r w:rsidR="007A5908">
        <w:rPr>
          <w:rFonts w:ascii="Trebuchet MS" w:eastAsiaTheme="minorHAnsi" w:hAnsi="Trebuchet MS" w:cstheme="minorBidi"/>
          <w:sz w:val="22"/>
          <w:szCs w:val="22"/>
        </w:rPr>
        <w:t xml:space="preserve"> </w:t>
      </w:r>
      <w:r w:rsidRPr="00DD02DD">
        <w:rPr>
          <w:rFonts w:ascii="Trebuchet MS" w:eastAsiaTheme="minorHAnsi" w:hAnsi="Trebuchet MS" w:cstheme="minorBidi"/>
          <w:sz w:val="22"/>
          <w:szCs w:val="22"/>
        </w:rPr>
        <w:t xml:space="preserve">Anexa  5: Taxe, comisioane și dobânzi standard practicate </w:t>
      </w:r>
    </w:p>
    <w:p w14:paraId="31D751E2" w14:textId="6DE4BEDE" w:rsidR="00DD02DD" w:rsidRPr="00DD02DD" w:rsidRDefault="00DD02DD" w:rsidP="00326F10">
      <w:pPr>
        <w:spacing w:line="276" w:lineRule="auto"/>
        <w:jc w:val="both"/>
        <w:rPr>
          <w:rFonts w:ascii="Trebuchet MS" w:eastAsiaTheme="minorHAnsi" w:hAnsi="Trebuchet MS" w:cstheme="minorBidi"/>
          <w:sz w:val="22"/>
          <w:szCs w:val="22"/>
        </w:rPr>
      </w:pPr>
      <w:r w:rsidRPr="00DD02DD">
        <w:rPr>
          <w:rFonts w:ascii="Trebuchet MS" w:eastAsiaTheme="minorHAnsi" w:hAnsi="Trebuchet MS" w:cstheme="minorBidi"/>
          <w:sz w:val="22"/>
          <w:szCs w:val="22"/>
        </w:rPr>
        <w:t>f</w:t>
      </w:r>
      <w:r w:rsidR="002545E2">
        <w:rPr>
          <w:rFonts w:ascii="Trebuchet MS" w:eastAsiaTheme="minorHAnsi" w:hAnsi="Trebuchet MS" w:cstheme="minorBidi"/>
          <w:sz w:val="22"/>
          <w:szCs w:val="22"/>
        </w:rPr>
        <w:t>)</w:t>
      </w:r>
      <w:r w:rsidR="007A5908">
        <w:rPr>
          <w:rFonts w:ascii="Trebuchet MS" w:eastAsiaTheme="minorHAnsi" w:hAnsi="Trebuchet MS" w:cstheme="minorBidi"/>
          <w:sz w:val="22"/>
          <w:szCs w:val="22"/>
        </w:rPr>
        <w:t xml:space="preserve"> </w:t>
      </w:r>
      <w:r w:rsidRPr="00DD02DD">
        <w:rPr>
          <w:rFonts w:ascii="Trebuchet MS" w:eastAsiaTheme="minorHAnsi" w:hAnsi="Trebuchet MS" w:cstheme="minorBidi"/>
          <w:sz w:val="22"/>
          <w:szCs w:val="22"/>
        </w:rPr>
        <w:t>Anexa  6: Plăți valutare in SEPA (Zona Unică de Plăți în Euro)</w:t>
      </w:r>
    </w:p>
    <w:p w14:paraId="2C6D24B8" w14:textId="417DDB31" w:rsidR="00DD02DD" w:rsidRPr="00DD02DD" w:rsidRDefault="00DD02DD" w:rsidP="00326F10">
      <w:pPr>
        <w:spacing w:line="276" w:lineRule="auto"/>
        <w:jc w:val="both"/>
        <w:rPr>
          <w:rFonts w:ascii="Trebuchet MS" w:eastAsiaTheme="minorHAnsi" w:hAnsi="Trebuchet MS" w:cstheme="minorBidi"/>
          <w:sz w:val="22"/>
          <w:szCs w:val="22"/>
        </w:rPr>
      </w:pPr>
      <w:r w:rsidRPr="00DD02DD">
        <w:rPr>
          <w:rFonts w:ascii="Trebuchet MS" w:eastAsiaTheme="minorHAnsi" w:hAnsi="Trebuchet MS" w:cstheme="minorBidi"/>
          <w:sz w:val="22"/>
          <w:szCs w:val="22"/>
        </w:rPr>
        <w:t>g</w:t>
      </w:r>
      <w:r w:rsidR="002545E2">
        <w:rPr>
          <w:rFonts w:ascii="Trebuchet MS" w:eastAsiaTheme="minorHAnsi" w:hAnsi="Trebuchet MS" w:cstheme="minorBidi"/>
          <w:sz w:val="22"/>
          <w:szCs w:val="22"/>
        </w:rPr>
        <w:t>)</w:t>
      </w:r>
      <w:r w:rsidR="007A5908">
        <w:rPr>
          <w:rFonts w:ascii="Trebuchet MS" w:eastAsiaTheme="minorHAnsi" w:hAnsi="Trebuchet MS" w:cstheme="minorBidi"/>
          <w:sz w:val="22"/>
          <w:szCs w:val="22"/>
        </w:rPr>
        <w:t xml:space="preserve"> </w:t>
      </w:r>
      <w:r w:rsidRPr="00DD02DD">
        <w:rPr>
          <w:rFonts w:ascii="Trebuchet MS" w:eastAsiaTheme="minorHAnsi" w:hAnsi="Trebuchet MS" w:cstheme="minorBidi"/>
          <w:sz w:val="22"/>
          <w:szCs w:val="22"/>
        </w:rPr>
        <w:t>Anexa  7: Condițiile Generale de Afaceri pentru Persoane Juridice;</w:t>
      </w:r>
    </w:p>
    <w:p w14:paraId="7226639C" w14:textId="29784553" w:rsidR="00DD02DD" w:rsidRPr="00DD02DD" w:rsidRDefault="00DD02DD" w:rsidP="00326F10">
      <w:pPr>
        <w:spacing w:line="276" w:lineRule="auto"/>
        <w:jc w:val="both"/>
        <w:rPr>
          <w:rFonts w:ascii="Trebuchet MS" w:eastAsiaTheme="minorHAnsi" w:hAnsi="Trebuchet MS" w:cstheme="minorBidi"/>
          <w:sz w:val="22"/>
          <w:szCs w:val="22"/>
        </w:rPr>
      </w:pPr>
      <w:r w:rsidRPr="00DD02DD">
        <w:rPr>
          <w:rFonts w:ascii="Trebuchet MS" w:eastAsiaTheme="minorHAnsi" w:hAnsi="Trebuchet MS" w:cstheme="minorBidi"/>
          <w:sz w:val="22"/>
          <w:szCs w:val="22"/>
        </w:rPr>
        <w:t>h</w:t>
      </w:r>
      <w:r w:rsidR="002545E2">
        <w:rPr>
          <w:rFonts w:ascii="Trebuchet MS" w:eastAsiaTheme="minorHAnsi" w:hAnsi="Trebuchet MS" w:cstheme="minorBidi"/>
          <w:sz w:val="22"/>
          <w:szCs w:val="22"/>
        </w:rPr>
        <w:t>)</w:t>
      </w:r>
      <w:r w:rsidR="007A5908">
        <w:rPr>
          <w:rFonts w:ascii="Trebuchet MS" w:eastAsiaTheme="minorHAnsi" w:hAnsi="Trebuchet MS" w:cstheme="minorBidi"/>
          <w:sz w:val="22"/>
          <w:szCs w:val="22"/>
        </w:rPr>
        <w:t xml:space="preserve"> </w:t>
      </w:r>
      <w:r w:rsidRPr="00DD02DD">
        <w:rPr>
          <w:rFonts w:ascii="Trebuchet MS" w:eastAsiaTheme="minorHAnsi" w:hAnsi="Trebuchet MS" w:cstheme="minorBidi"/>
          <w:sz w:val="22"/>
          <w:szCs w:val="22"/>
        </w:rPr>
        <w:t xml:space="preserve">Anexa  8: Contract de Depozit </w:t>
      </w:r>
      <w:proofErr w:type="spellStart"/>
      <w:r w:rsidRPr="00DD02DD">
        <w:rPr>
          <w:rFonts w:ascii="Trebuchet MS" w:eastAsiaTheme="minorHAnsi" w:hAnsi="Trebuchet MS" w:cstheme="minorBidi"/>
          <w:sz w:val="22"/>
          <w:szCs w:val="22"/>
        </w:rPr>
        <w:t>Overnight</w:t>
      </w:r>
      <w:proofErr w:type="spellEnd"/>
      <w:r w:rsidRPr="00DD02DD">
        <w:rPr>
          <w:rFonts w:ascii="Trebuchet MS" w:eastAsiaTheme="minorHAnsi" w:hAnsi="Trebuchet MS" w:cstheme="minorBidi"/>
          <w:sz w:val="22"/>
          <w:szCs w:val="22"/>
        </w:rPr>
        <w:t xml:space="preserve"> Automat</w:t>
      </w:r>
    </w:p>
    <w:p w14:paraId="45C83D6D" w14:textId="07756C85" w:rsidR="00DD02DD" w:rsidRPr="00DD02DD" w:rsidRDefault="00DD02DD" w:rsidP="00326F10">
      <w:pPr>
        <w:spacing w:line="276" w:lineRule="auto"/>
        <w:jc w:val="both"/>
        <w:rPr>
          <w:rFonts w:ascii="Trebuchet MS" w:eastAsiaTheme="minorHAnsi" w:hAnsi="Trebuchet MS" w:cstheme="minorBidi"/>
          <w:sz w:val="22"/>
          <w:szCs w:val="22"/>
        </w:rPr>
      </w:pPr>
      <w:r w:rsidRPr="00DD02DD">
        <w:rPr>
          <w:rFonts w:ascii="Trebuchet MS" w:eastAsiaTheme="minorHAnsi" w:hAnsi="Trebuchet MS" w:cstheme="minorBidi"/>
          <w:sz w:val="22"/>
          <w:szCs w:val="22"/>
        </w:rPr>
        <w:t>i</w:t>
      </w:r>
      <w:r w:rsidR="002545E2">
        <w:rPr>
          <w:rFonts w:ascii="Trebuchet MS" w:eastAsiaTheme="minorHAnsi" w:hAnsi="Trebuchet MS" w:cstheme="minorBidi"/>
          <w:sz w:val="22"/>
          <w:szCs w:val="22"/>
        </w:rPr>
        <w:t>)</w:t>
      </w:r>
      <w:r w:rsidR="007A5908">
        <w:rPr>
          <w:rFonts w:ascii="Trebuchet MS" w:eastAsiaTheme="minorHAnsi" w:hAnsi="Trebuchet MS" w:cstheme="minorBidi"/>
          <w:sz w:val="22"/>
          <w:szCs w:val="22"/>
        </w:rPr>
        <w:t xml:space="preserve"> </w:t>
      </w:r>
      <w:r w:rsidRPr="00DD02DD">
        <w:rPr>
          <w:rFonts w:ascii="Trebuchet MS" w:eastAsiaTheme="minorHAnsi" w:hAnsi="Trebuchet MS" w:cstheme="minorBidi"/>
          <w:sz w:val="22"/>
          <w:szCs w:val="22"/>
        </w:rPr>
        <w:t xml:space="preserve">Anexa   9: Contractul de Internet Banking </w:t>
      </w:r>
    </w:p>
    <w:p w14:paraId="2DE94BDA" w14:textId="547C1B0D" w:rsidR="00DD02DD" w:rsidRPr="00DD02DD" w:rsidRDefault="00DD02DD" w:rsidP="00326F10">
      <w:pPr>
        <w:spacing w:line="276" w:lineRule="auto"/>
        <w:jc w:val="both"/>
        <w:rPr>
          <w:rFonts w:ascii="Trebuchet MS" w:eastAsiaTheme="minorHAnsi" w:hAnsi="Trebuchet MS" w:cstheme="minorBidi"/>
          <w:sz w:val="22"/>
          <w:szCs w:val="22"/>
        </w:rPr>
      </w:pPr>
      <w:r w:rsidRPr="00DD02DD">
        <w:rPr>
          <w:rFonts w:ascii="Trebuchet MS" w:eastAsiaTheme="minorHAnsi" w:hAnsi="Trebuchet MS" w:cstheme="minorBidi"/>
          <w:sz w:val="22"/>
          <w:szCs w:val="22"/>
        </w:rPr>
        <w:t>j</w:t>
      </w:r>
      <w:r w:rsidR="002545E2">
        <w:rPr>
          <w:rFonts w:ascii="Trebuchet MS" w:eastAsiaTheme="minorHAnsi" w:hAnsi="Trebuchet MS" w:cstheme="minorBidi"/>
          <w:sz w:val="22"/>
          <w:szCs w:val="22"/>
        </w:rPr>
        <w:t>)</w:t>
      </w:r>
      <w:r w:rsidR="00D81973">
        <w:rPr>
          <w:rFonts w:ascii="Trebuchet MS" w:eastAsiaTheme="minorHAnsi" w:hAnsi="Trebuchet MS" w:cstheme="minorBidi"/>
          <w:sz w:val="22"/>
          <w:szCs w:val="22"/>
        </w:rPr>
        <w:t xml:space="preserve"> </w:t>
      </w:r>
      <w:r w:rsidRPr="00DD02DD">
        <w:rPr>
          <w:rFonts w:ascii="Trebuchet MS" w:eastAsiaTheme="minorHAnsi" w:hAnsi="Trebuchet MS" w:cstheme="minorBidi"/>
          <w:sz w:val="22"/>
          <w:szCs w:val="22"/>
        </w:rPr>
        <w:t>Anexa 10: Lista conturilor speciale</w:t>
      </w:r>
    </w:p>
    <w:p w14:paraId="6A0FA815" w14:textId="7FF39BE6" w:rsidR="00DD02DD" w:rsidRPr="00DD02DD" w:rsidRDefault="004B2F03" w:rsidP="00326F10">
      <w:pPr>
        <w:spacing w:line="276" w:lineRule="auto"/>
        <w:jc w:val="both"/>
        <w:rPr>
          <w:rFonts w:ascii="Trebuchet MS" w:eastAsiaTheme="minorHAnsi" w:hAnsi="Trebuchet MS" w:cstheme="minorBidi"/>
          <w:sz w:val="22"/>
          <w:szCs w:val="22"/>
        </w:rPr>
      </w:pPr>
      <w:r>
        <w:rPr>
          <w:rFonts w:ascii="Trebuchet MS" w:eastAsiaTheme="minorHAnsi" w:hAnsi="Trebuchet MS" w:cstheme="minorBidi"/>
          <w:sz w:val="22"/>
          <w:szCs w:val="22"/>
        </w:rPr>
        <w:t>k</w:t>
      </w:r>
      <w:r w:rsidR="002545E2">
        <w:rPr>
          <w:rFonts w:ascii="Trebuchet MS" w:eastAsiaTheme="minorHAnsi" w:hAnsi="Trebuchet MS" w:cstheme="minorBidi"/>
          <w:sz w:val="22"/>
          <w:szCs w:val="22"/>
        </w:rPr>
        <w:t>)</w:t>
      </w:r>
      <w:r>
        <w:rPr>
          <w:rFonts w:ascii="Trebuchet MS" w:eastAsiaTheme="minorHAnsi" w:hAnsi="Trebuchet MS" w:cstheme="minorBidi"/>
          <w:sz w:val="22"/>
          <w:szCs w:val="22"/>
        </w:rPr>
        <w:t xml:space="preserve"> </w:t>
      </w:r>
      <w:r w:rsidR="00DD02DD" w:rsidRPr="00DD02DD">
        <w:rPr>
          <w:rFonts w:ascii="Trebuchet MS" w:eastAsiaTheme="minorHAnsi" w:hAnsi="Trebuchet MS" w:cstheme="minorBidi"/>
          <w:sz w:val="22"/>
          <w:szCs w:val="22"/>
        </w:rPr>
        <w:t>Anexa 11: Garanția de bună execuție</w:t>
      </w:r>
    </w:p>
    <w:p w14:paraId="7A4B0288" w14:textId="4D16533B" w:rsidR="004256D4" w:rsidRPr="001E0435" w:rsidRDefault="00DD02DD" w:rsidP="00326F10">
      <w:pPr>
        <w:spacing w:line="276" w:lineRule="auto"/>
        <w:jc w:val="both"/>
        <w:rPr>
          <w:rFonts w:ascii="Trebuchet MS" w:eastAsiaTheme="minorHAnsi" w:hAnsi="Trebuchet MS" w:cstheme="minorBidi"/>
          <w:sz w:val="22"/>
          <w:szCs w:val="22"/>
        </w:rPr>
      </w:pPr>
      <w:r>
        <w:rPr>
          <w:rFonts w:ascii="Trebuchet MS" w:eastAsiaTheme="minorHAnsi" w:hAnsi="Trebuchet MS" w:cstheme="minorBidi"/>
          <w:sz w:val="22"/>
          <w:szCs w:val="22"/>
        </w:rPr>
        <w:t>8.2</w:t>
      </w:r>
      <w:r w:rsidRPr="00DD02DD">
        <w:rPr>
          <w:rFonts w:ascii="Trebuchet MS" w:eastAsiaTheme="minorHAnsi" w:hAnsi="Trebuchet MS" w:cstheme="minorBidi"/>
          <w:sz w:val="22"/>
          <w:szCs w:val="22"/>
        </w:rPr>
        <w:t>. Anexele sus – menționate fac parte integrantă din prezentul contract.</w:t>
      </w:r>
    </w:p>
    <w:p w14:paraId="71BE8F40" w14:textId="77777777" w:rsidR="00901D44" w:rsidRPr="001E0435" w:rsidRDefault="00901D44" w:rsidP="00326F10">
      <w:pPr>
        <w:spacing w:line="276" w:lineRule="auto"/>
        <w:jc w:val="both"/>
        <w:rPr>
          <w:rFonts w:ascii="Trebuchet MS" w:eastAsiaTheme="minorHAnsi" w:hAnsi="Trebuchet MS" w:cstheme="minorBidi"/>
          <w:sz w:val="22"/>
          <w:szCs w:val="22"/>
        </w:rPr>
      </w:pPr>
    </w:p>
    <w:p w14:paraId="64E06076" w14:textId="2CC067F4" w:rsidR="000D580C" w:rsidRPr="001E0435" w:rsidRDefault="00996C30" w:rsidP="00326F10">
      <w:pPr>
        <w:spacing w:line="276" w:lineRule="auto"/>
        <w:jc w:val="both"/>
        <w:rPr>
          <w:rFonts w:ascii="Trebuchet MS" w:hAnsi="Trebuchet MS"/>
          <w:b/>
          <w:sz w:val="22"/>
          <w:szCs w:val="22"/>
        </w:rPr>
      </w:pPr>
      <w:r w:rsidRPr="001E0435">
        <w:rPr>
          <w:rFonts w:ascii="Trebuchet MS" w:hAnsi="Trebuchet MS"/>
          <w:b/>
          <w:sz w:val="22"/>
          <w:szCs w:val="22"/>
        </w:rPr>
        <w:t>9. GARANȚIA DE BUNĂ-EXECUȚIE A CONTRACTULUI</w:t>
      </w:r>
    </w:p>
    <w:p w14:paraId="0A11CEC8" w14:textId="61BA3B39" w:rsidR="00D81973" w:rsidRPr="004C705F" w:rsidRDefault="00D81973" w:rsidP="004C705F">
      <w:pPr>
        <w:jc w:val="both"/>
        <w:rPr>
          <w:rFonts w:ascii="Trebuchet MS" w:eastAsia="MS Mincho" w:hAnsi="Trebuchet MS"/>
          <w:lang w:val="en-US"/>
        </w:rPr>
      </w:pPr>
      <w:r w:rsidRPr="002F6CEA">
        <w:rPr>
          <w:rFonts w:ascii="Trebuchet MS" w:hAnsi="Trebuchet MS"/>
          <w:b/>
          <w:szCs w:val="22"/>
        </w:rPr>
        <w:t xml:space="preserve">9.1. </w:t>
      </w:r>
      <w:r w:rsidRPr="002F6CEA">
        <w:rPr>
          <w:rFonts w:ascii="Trebuchet MS" w:hAnsi="Trebuchet MS"/>
          <w:szCs w:val="22"/>
        </w:rPr>
        <w:t xml:space="preserve"> Prestatorul are </w:t>
      </w:r>
      <w:proofErr w:type="spellStart"/>
      <w:r w:rsidRPr="002F6CEA">
        <w:rPr>
          <w:rFonts w:ascii="Trebuchet MS" w:hAnsi="Trebuchet MS"/>
          <w:szCs w:val="22"/>
        </w:rPr>
        <w:t>obligaţia</w:t>
      </w:r>
      <w:proofErr w:type="spellEnd"/>
      <w:r w:rsidRPr="002F6CEA">
        <w:rPr>
          <w:rFonts w:ascii="Trebuchet MS" w:hAnsi="Trebuchet MS"/>
          <w:szCs w:val="22"/>
        </w:rPr>
        <w:t xml:space="preserve"> de a constitui </w:t>
      </w:r>
      <w:proofErr w:type="spellStart"/>
      <w:r w:rsidRPr="002F6CEA">
        <w:rPr>
          <w:rFonts w:ascii="Trebuchet MS" w:hAnsi="Trebuchet MS"/>
          <w:szCs w:val="22"/>
        </w:rPr>
        <w:t>garanţia</w:t>
      </w:r>
      <w:proofErr w:type="spellEnd"/>
      <w:r w:rsidRPr="002F6CEA">
        <w:rPr>
          <w:rFonts w:ascii="Trebuchet MS" w:hAnsi="Trebuchet MS"/>
          <w:szCs w:val="22"/>
        </w:rPr>
        <w:t xml:space="preserve"> de bună </w:t>
      </w:r>
      <w:proofErr w:type="spellStart"/>
      <w:r w:rsidRPr="002F6CEA">
        <w:rPr>
          <w:rFonts w:ascii="Trebuchet MS" w:hAnsi="Trebuchet MS"/>
          <w:szCs w:val="22"/>
        </w:rPr>
        <w:t>execuţie</w:t>
      </w:r>
      <w:proofErr w:type="spellEnd"/>
      <w:r w:rsidRPr="002F6CEA">
        <w:rPr>
          <w:rFonts w:ascii="Trebuchet MS" w:hAnsi="Trebuchet MS"/>
          <w:szCs w:val="22"/>
        </w:rPr>
        <w:t xml:space="preserve"> a contractului în termen de maximum 5 zile lucrătoare de la semnarea prezentului contract subsecvent de ambele </w:t>
      </w:r>
      <w:proofErr w:type="spellStart"/>
      <w:r w:rsidRPr="002F6CEA">
        <w:rPr>
          <w:rFonts w:ascii="Trebuchet MS" w:hAnsi="Trebuchet MS"/>
          <w:szCs w:val="22"/>
        </w:rPr>
        <w:t>părţi</w:t>
      </w:r>
      <w:proofErr w:type="spellEnd"/>
      <w:r w:rsidRPr="002F6CEA">
        <w:rPr>
          <w:rFonts w:ascii="Trebuchet MS" w:hAnsi="Trebuchet MS"/>
          <w:szCs w:val="22"/>
        </w:rPr>
        <w:t xml:space="preserve">, în conformitate cu prevederile art. </w:t>
      </w:r>
      <w:r w:rsidR="004C705F" w:rsidRPr="00C1490B">
        <w:rPr>
          <w:rFonts w:ascii="Trebuchet MS" w:hAnsi="Trebuchet MS"/>
        </w:rPr>
        <w:t xml:space="preserve">154 alin. (4) lit. a), b) pct.(i), iii) și </w:t>
      </w:r>
      <w:proofErr w:type="spellStart"/>
      <w:r w:rsidR="004C705F" w:rsidRPr="00C1490B">
        <w:rPr>
          <w:rFonts w:ascii="Trebuchet MS" w:hAnsi="Trebuchet MS"/>
        </w:rPr>
        <w:t>lit.e</w:t>
      </w:r>
      <w:proofErr w:type="spellEnd"/>
      <w:r w:rsidR="004C705F" w:rsidRPr="00C1490B">
        <w:rPr>
          <w:rFonts w:ascii="Trebuchet MS" w:hAnsi="Trebuchet MS"/>
        </w:rPr>
        <w:t>) din Legea nr. 98/2016 privind achiziț</w:t>
      </w:r>
      <w:bookmarkStart w:id="4" w:name="_GoBack"/>
      <w:bookmarkEnd w:id="4"/>
      <w:r w:rsidR="004C705F" w:rsidRPr="00C1490B">
        <w:rPr>
          <w:rFonts w:ascii="Trebuchet MS" w:hAnsi="Trebuchet MS"/>
        </w:rPr>
        <w:t>iile publice,</w:t>
      </w:r>
      <w:r w:rsidR="004C705F">
        <w:rPr>
          <w:rFonts w:ascii="Trebuchet MS" w:hAnsi="Trebuchet MS"/>
        </w:rPr>
        <w:t xml:space="preserve"> </w:t>
      </w:r>
      <w:r w:rsidR="004C705F" w:rsidRPr="00C1490B">
        <w:rPr>
          <w:rFonts w:ascii="Trebuchet MS" w:hAnsi="Trebuchet MS"/>
        </w:rPr>
        <w:t>cu modificările și completările ulterioare</w:t>
      </w:r>
      <w:r w:rsidRPr="002F6CEA">
        <w:rPr>
          <w:rFonts w:ascii="Trebuchet MS" w:hAnsi="Trebuchet MS"/>
          <w:szCs w:val="22"/>
        </w:rPr>
        <w:t xml:space="preserve">. Acest termen poate fi prelungit la solicitarea justificată a contractantului, fără a </w:t>
      </w:r>
      <w:proofErr w:type="spellStart"/>
      <w:r w:rsidRPr="002F6CEA">
        <w:rPr>
          <w:rFonts w:ascii="Trebuchet MS" w:hAnsi="Trebuchet MS"/>
          <w:szCs w:val="22"/>
        </w:rPr>
        <w:t>depăşi</w:t>
      </w:r>
      <w:proofErr w:type="spellEnd"/>
      <w:r w:rsidRPr="002F6CEA">
        <w:rPr>
          <w:rFonts w:ascii="Trebuchet MS" w:hAnsi="Trebuchet MS"/>
          <w:szCs w:val="22"/>
        </w:rPr>
        <w:t xml:space="preserve"> 15 zile de la data semnării contractului de </w:t>
      </w:r>
      <w:proofErr w:type="spellStart"/>
      <w:r w:rsidRPr="002F6CEA">
        <w:rPr>
          <w:rFonts w:ascii="Trebuchet MS" w:hAnsi="Trebuchet MS"/>
          <w:szCs w:val="22"/>
        </w:rPr>
        <w:t>achiziţie</w:t>
      </w:r>
      <w:proofErr w:type="spellEnd"/>
      <w:r w:rsidRPr="002F6CEA">
        <w:rPr>
          <w:rFonts w:ascii="Trebuchet MS" w:hAnsi="Trebuchet MS"/>
          <w:szCs w:val="22"/>
        </w:rPr>
        <w:t xml:space="preserve"> publică, conform art. 39 alin.3 din HG nr.395/2016 cu modificările </w:t>
      </w:r>
      <w:proofErr w:type="spellStart"/>
      <w:r w:rsidRPr="002F6CEA">
        <w:rPr>
          <w:rFonts w:ascii="Trebuchet MS" w:hAnsi="Trebuchet MS"/>
          <w:szCs w:val="22"/>
        </w:rPr>
        <w:t>şi</w:t>
      </w:r>
      <w:proofErr w:type="spellEnd"/>
      <w:r w:rsidRPr="002F6CEA">
        <w:rPr>
          <w:rFonts w:ascii="Trebuchet MS" w:hAnsi="Trebuchet MS"/>
          <w:szCs w:val="22"/>
        </w:rPr>
        <w:t xml:space="preserve"> completările ulterioare. </w:t>
      </w:r>
    </w:p>
    <w:p w14:paraId="683689EC" w14:textId="77777777" w:rsidR="00D81973" w:rsidRPr="002F6CEA" w:rsidRDefault="00D81973" w:rsidP="005B6391">
      <w:pPr>
        <w:pStyle w:val="BodyTextIndent"/>
        <w:spacing w:line="276" w:lineRule="auto"/>
        <w:ind w:left="0"/>
        <w:rPr>
          <w:rFonts w:ascii="Trebuchet MS" w:hAnsi="Trebuchet MS"/>
          <w:szCs w:val="22"/>
        </w:rPr>
      </w:pPr>
      <w:r w:rsidRPr="002F6CEA">
        <w:rPr>
          <w:rFonts w:ascii="Trebuchet MS" w:hAnsi="Trebuchet MS"/>
          <w:b/>
          <w:szCs w:val="22"/>
        </w:rPr>
        <w:t xml:space="preserve">9.2. </w:t>
      </w:r>
      <w:r w:rsidRPr="002F6CEA">
        <w:rPr>
          <w:rFonts w:ascii="Trebuchet MS" w:hAnsi="Trebuchet MS"/>
          <w:szCs w:val="22"/>
        </w:rPr>
        <w:t xml:space="preserve">Perioada de valabilitate a </w:t>
      </w:r>
      <w:proofErr w:type="spellStart"/>
      <w:r w:rsidRPr="002F6CEA">
        <w:rPr>
          <w:rFonts w:ascii="Trebuchet MS" w:hAnsi="Trebuchet MS"/>
          <w:szCs w:val="22"/>
        </w:rPr>
        <w:t>garanţiei</w:t>
      </w:r>
      <w:proofErr w:type="spellEnd"/>
      <w:r w:rsidRPr="002F6CEA">
        <w:rPr>
          <w:rFonts w:ascii="Trebuchet MS" w:hAnsi="Trebuchet MS"/>
          <w:szCs w:val="22"/>
        </w:rPr>
        <w:t xml:space="preserve"> va fi egală cu durata contractului.</w:t>
      </w:r>
    </w:p>
    <w:p w14:paraId="0F561694" w14:textId="77777777" w:rsidR="00D81973" w:rsidRPr="002F6CEA" w:rsidRDefault="00D81973" w:rsidP="005B6391">
      <w:pPr>
        <w:pStyle w:val="BodyTextIndent"/>
        <w:spacing w:line="276" w:lineRule="auto"/>
        <w:ind w:left="0"/>
        <w:rPr>
          <w:rFonts w:ascii="Trebuchet MS" w:hAnsi="Trebuchet MS"/>
          <w:szCs w:val="22"/>
        </w:rPr>
      </w:pPr>
      <w:r w:rsidRPr="002F6CEA">
        <w:rPr>
          <w:rFonts w:ascii="Trebuchet MS" w:hAnsi="Trebuchet MS"/>
          <w:b/>
          <w:szCs w:val="22"/>
        </w:rPr>
        <w:t xml:space="preserve">9.3. </w:t>
      </w:r>
      <w:r w:rsidRPr="002F6CEA">
        <w:rPr>
          <w:rFonts w:ascii="Trebuchet MS" w:hAnsi="Trebuchet MS"/>
          <w:szCs w:val="22"/>
        </w:rPr>
        <w:t xml:space="preserve">Achizitorul are </w:t>
      </w:r>
      <w:proofErr w:type="spellStart"/>
      <w:r w:rsidRPr="002F6CEA">
        <w:rPr>
          <w:rFonts w:ascii="Trebuchet MS" w:hAnsi="Trebuchet MS"/>
          <w:szCs w:val="22"/>
        </w:rPr>
        <w:t>obligaţia</w:t>
      </w:r>
      <w:proofErr w:type="spellEnd"/>
      <w:r w:rsidRPr="002F6CEA">
        <w:rPr>
          <w:rFonts w:ascii="Trebuchet MS" w:hAnsi="Trebuchet MS"/>
          <w:szCs w:val="22"/>
        </w:rPr>
        <w:t xml:space="preserve"> de a emite ordinul de începere a executării contractului numai după ce prestatorul a făcut dovada constituirii </w:t>
      </w:r>
      <w:proofErr w:type="spellStart"/>
      <w:r w:rsidRPr="002F6CEA">
        <w:rPr>
          <w:rFonts w:ascii="Trebuchet MS" w:hAnsi="Trebuchet MS"/>
          <w:szCs w:val="22"/>
        </w:rPr>
        <w:t>garanţiei</w:t>
      </w:r>
      <w:proofErr w:type="spellEnd"/>
      <w:r w:rsidRPr="002F6CEA">
        <w:rPr>
          <w:rFonts w:ascii="Trebuchet MS" w:hAnsi="Trebuchet MS"/>
          <w:szCs w:val="22"/>
        </w:rPr>
        <w:t xml:space="preserve"> de bună </w:t>
      </w:r>
      <w:proofErr w:type="spellStart"/>
      <w:r w:rsidRPr="002F6CEA">
        <w:rPr>
          <w:rFonts w:ascii="Trebuchet MS" w:hAnsi="Trebuchet MS"/>
          <w:szCs w:val="22"/>
        </w:rPr>
        <w:t>execuţie</w:t>
      </w:r>
      <w:proofErr w:type="spellEnd"/>
      <w:r w:rsidRPr="002F6CEA">
        <w:rPr>
          <w:rFonts w:ascii="Trebuchet MS" w:hAnsi="Trebuchet MS"/>
          <w:szCs w:val="22"/>
        </w:rPr>
        <w:t>.</w:t>
      </w:r>
    </w:p>
    <w:p w14:paraId="74ACD832" w14:textId="08377893" w:rsidR="00D81973" w:rsidRPr="002F6CEA" w:rsidRDefault="00D81973" w:rsidP="005B6391">
      <w:pPr>
        <w:pStyle w:val="BodyTextIndent"/>
        <w:spacing w:line="276" w:lineRule="auto"/>
        <w:ind w:left="0"/>
        <w:rPr>
          <w:rFonts w:ascii="Trebuchet MS" w:hAnsi="Trebuchet MS"/>
          <w:szCs w:val="22"/>
        </w:rPr>
      </w:pPr>
      <w:r w:rsidRPr="002F6CEA">
        <w:rPr>
          <w:rFonts w:ascii="Trebuchet MS" w:hAnsi="Trebuchet MS"/>
          <w:b/>
          <w:szCs w:val="22"/>
        </w:rPr>
        <w:t xml:space="preserve">9.4. </w:t>
      </w:r>
      <w:r w:rsidRPr="002F6CEA">
        <w:rPr>
          <w:rFonts w:ascii="Trebuchet MS" w:hAnsi="Trebuchet MS"/>
          <w:szCs w:val="22"/>
        </w:rPr>
        <w:t xml:space="preserve">În cazul în care prestatorul nu transmite </w:t>
      </w:r>
      <w:proofErr w:type="spellStart"/>
      <w:r w:rsidRPr="002F6CEA">
        <w:rPr>
          <w:rFonts w:ascii="Trebuchet MS" w:hAnsi="Trebuchet MS"/>
          <w:szCs w:val="22"/>
        </w:rPr>
        <w:t>garanţia</w:t>
      </w:r>
      <w:proofErr w:type="spellEnd"/>
      <w:r w:rsidRPr="002F6CEA">
        <w:rPr>
          <w:rFonts w:ascii="Trebuchet MS" w:hAnsi="Trebuchet MS"/>
          <w:szCs w:val="22"/>
        </w:rPr>
        <w:t xml:space="preserve"> de bună </w:t>
      </w:r>
      <w:proofErr w:type="spellStart"/>
      <w:r w:rsidRPr="002F6CEA">
        <w:rPr>
          <w:rFonts w:ascii="Trebuchet MS" w:hAnsi="Trebuchet MS"/>
          <w:szCs w:val="22"/>
        </w:rPr>
        <w:t>execuţie</w:t>
      </w:r>
      <w:proofErr w:type="spellEnd"/>
      <w:r w:rsidRPr="002F6CEA">
        <w:rPr>
          <w:rFonts w:ascii="Trebuchet MS" w:hAnsi="Trebuchet MS"/>
          <w:szCs w:val="22"/>
        </w:rPr>
        <w:t xml:space="preserve"> în perioada specificată la punctul </w:t>
      </w:r>
      <w:r w:rsidR="00972EF1">
        <w:rPr>
          <w:rFonts w:ascii="Trebuchet MS" w:hAnsi="Trebuchet MS"/>
          <w:szCs w:val="22"/>
        </w:rPr>
        <w:t>9</w:t>
      </w:r>
      <w:r w:rsidRPr="002F6CEA">
        <w:rPr>
          <w:rFonts w:ascii="Trebuchet MS" w:hAnsi="Trebuchet MS"/>
          <w:szCs w:val="22"/>
        </w:rPr>
        <w:t xml:space="preserve">.1, contractul este reziliat de drept, fără </w:t>
      </w:r>
      <w:proofErr w:type="spellStart"/>
      <w:r w:rsidRPr="002F6CEA">
        <w:rPr>
          <w:rFonts w:ascii="Trebuchet MS" w:hAnsi="Trebuchet MS"/>
          <w:szCs w:val="22"/>
        </w:rPr>
        <w:t>obligaţia</w:t>
      </w:r>
      <w:proofErr w:type="spellEnd"/>
      <w:r w:rsidRPr="002F6CEA">
        <w:rPr>
          <w:rFonts w:ascii="Trebuchet MS" w:hAnsi="Trebuchet MS"/>
          <w:szCs w:val="22"/>
        </w:rPr>
        <w:t xml:space="preserve"> de notificare sau îndeplinire a oricărei </w:t>
      </w:r>
      <w:proofErr w:type="spellStart"/>
      <w:r w:rsidRPr="002F6CEA">
        <w:rPr>
          <w:rFonts w:ascii="Trebuchet MS" w:hAnsi="Trebuchet MS"/>
          <w:szCs w:val="22"/>
        </w:rPr>
        <w:t>formalităţi</w:t>
      </w:r>
      <w:proofErr w:type="spellEnd"/>
      <w:r w:rsidRPr="002F6CEA">
        <w:rPr>
          <w:rFonts w:ascii="Trebuchet MS" w:hAnsi="Trebuchet MS"/>
          <w:szCs w:val="22"/>
        </w:rPr>
        <w:t xml:space="preserve"> de către achizitor.</w:t>
      </w:r>
    </w:p>
    <w:p w14:paraId="25EEEB5B" w14:textId="77777777" w:rsidR="00D81973" w:rsidRPr="002F6CEA" w:rsidRDefault="00D81973" w:rsidP="005B6391">
      <w:pPr>
        <w:pStyle w:val="BodyTextIndent"/>
        <w:spacing w:line="276" w:lineRule="auto"/>
        <w:ind w:left="0"/>
        <w:rPr>
          <w:rFonts w:ascii="Trebuchet MS" w:hAnsi="Trebuchet MS"/>
          <w:szCs w:val="22"/>
        </w:rPr>
      </w:pPr>
      <w:r w:rsidRPr="002F6CEA">
        <w:rPr>
          <w:rFonts w:ascii="Trebuchet MS" w:hAnsi="Trebuchet MS"/>
          <w:b/>
          <w:szCs w:val="22"/>
        </w:rPr>
        <w:t>9.5.</w:t>
      </w:r>
      <w:r w:rsidRPr="002F6CEA">
        <w:rPr>
          <w:rFonts w:ascii="Trebuchet MS" w:hAnsi="Trebuchet MS"/>
          <w:szCs w:val="22"/>
        </w:rPr>
        <w:t xml:space="preserve"> Cuantumul </w:t>
      </w:r>
      <w:proofErr w:type="spellStart"/>
      <w:r w:rsidRPr="002F6CEA">
        <w:rPr>
          <w:rFonts w:ascii="Trebuchet MS" w:hAnsi="Trebuchet MS"/>
          <w:szCs w:val="22"/>
        </w:rPr>
        <w:t>garanţiei</w:t>
      </w:r>
      <w:proofErr w:type="spellEnd"/>
      <w:r w:rsidRPr="002F6CEA">
        <w:rPr>
          <w:rFonts w:ascii="Trebuchet MS" w:hAnsi="Trebuchet MS"/>
          <w:szCs w:val="22"/>
        </w:rPr>
        <w:t xml:space="preserve"> de bună </w:t>
      </w:r>
      <w:proofErr w:type="spellStart"/>
      <w:r w:rsidRPr="002F6CEA">
        <w:rPr>
          <w:rFonts w:ascii="Trebuchet MS" w:hAnsi="Trebuchet MS"/>
          <w:szCs w:val="22"/>
        </w:rPr>
        <w:t>execuţie</w:t>
      </w:r>
      <w:proofErr w:type="spellEnd"/>
      <w:r w:rsidRPr="002F6CEA">
        <w:rPr>
          <w:rFonts w:ascii="Trebuchet MS" w:hAnsi="Trebuchet MS"/>
          <w:szCs w:val="22"/>
        </w:rPr>
        <w:t xml:space="preserve"> a contractului este ....... lei, reprezentând un procent de 10 % din valoarea contractului subsecvent fără TVA.</w:t>
      </w:r>
    </w:p>
    <w:p w14:paraId="59C7B8D4" w14:textId="77777777" w:rsidR="00D81973" w:rsidRPr="00D23D74" w:rsidRDefault="00D81973" w:rsidP="005B6391">
      <w:pPr>
        <w:pStyle w:val="BodyTextIndent"/>
        <w:spacing w:line="276" w:lineRule="auto"/>
        <w:ind w:left="0"/>
        <w:rPr>
          <w:rFonts w:ascii="Trebuchet MS" w:hAnsi="Trebuchet MS"/>
          <w:szCs w:val="22"/>
        </w:rPr>
      </w:pPr>
      <w:r w:rsidRPr="002F6CEA">
        <w:rPr>
          <w:rFonts w:ascii="Trebuchet MS" w:hAnsi="Trebuchet MS"/>
          <w:b/>
          <w:szCs w:val="22"/>
        </w:rPr>
        <w:t>9.6.</w:t>
      </w:r>
      <w:r w:rsidRPr="002F6CEA">
        <w:rPr>
          <w:rFonts w:ascii="Trebuchet MS" w:hAnsi="Trebuchet MS"/>
          <w:szCs w:val="22"/>
        </w:rPr>
        <w:t xml:space="preserve"> Achizitorul are dreptul de a emite </w:t>
      </w:r>
      <w:proofErr w:type="spellStart"/>
      <w:r w:rsidRPr="002F6CEA">
        <w:rPr>
          <w:rFonts w:ascii="Trebuchet MS" w:hAnsi="Trebuchet MS"/>
          <w:szCs w:val="22"/>
        </w:rPr>
        <w:t>pretenţii</w:t>
      </w:r>
      <w:proofErr w:type="spellEnd"/>
      <w:r w:rsidRPr="002F6CEA">
        <w:rPr>
          <w:rFonts w:ascii="Trebuchet MS" w:hAnsi="Trebuchet MS"/>
          <w:szCs w:val="22"/>
        </w:rPr>
        <w:t xml:space="preserve"> asupra </w:t>
      </w:r>
      <w:proofErr w:type="spellStart"/>
      <w:r w:rsidRPr="002F6CEA">
        <w:rPr>
          <w:rFonts w:ascii="Trebuchet MS" w:hAnsi="Trebuchet MS"/>
          <w:szCs w:val="22"/>
        </w:rPr>
        <w:t>garanţiei</w:t>
      </w:r>
      <w:proofErr w:type="spellEnd"/>
      <w:r w:rsidRPr="002F6CEA">
        <w:rPr>
          <w:rFonts w:ascii="Trebuchet MS" w:hAnsi="Trebuchet MS"/>
          <w:szCs w:val="22"/>
        </w:rPr>
        <w:t xml:space="preserve"> de bună </w:t>
      </w:r>
      <w:proofErr w:type="spellStart"/>
      <w:r w:rsidRPr="002F6CEA">
        <w:rPr>
          <w:rFonts w:ascii="Trebuchet MS" w:hAnsi="Trebuchet MS"/>
          <w:szCs w:val="22"/>
        </w:rPr>
        <w:t>execuţie</w:t>
      </w:r>
      <w:proofErr w:type="spellEnd"/>
      <w:r w:rsidRPr="002F6CEA">
        <w:rPr>
          <w:rFonts w:ascii="Trebuchet MS" w:hAnsi="Trebuchet MS"/>
          <w:szCs w:val="22"/>
        </w:rPr>
        <w:t xml:space="preserve">, oricând pe parcursul îndeplinirii contractului de </w:t>
      </w:r>
      <w:proofErr w:type="spellStart"/>
      <w:r w:rsidRPr="002F6CEA">
        <w:rPr>
          <w:rFonts w:ascii="Trebuchet MS" w:hAnsi="Trebuchet MS"/>
          <w:szCs w:val="22"/>
        </w:rPr>
        <w:t>achiziţie</w:t>
      </w:r>
      <w:proofErr w:type="spellEnd"/>
      <w:r w:rsidRPr="002F6CEA">
        <w:rPr>
          <w:rFonts w:ascii="Trebuchet MS" w:hAnsi="Trebuchet MS"/>
          <w:szCs w:val="22"/>
        </w:rPr>
        <w:t xml:space="preserve"> publică, în limita prejudiciului creat, în cazul în care contractantul nu </w:t>
      </w:r>
      <w:proofErr w:type="spellStart"/>
      <w:r w:rsidRPr="002F6CEA">
        <w:rPr>
          <w:rFonts w:ascii="Trebuchet MS" w:hAnsi="Trebuchet MS"/>
          <w:szCs w:val="22"/>
        </w:rPr>
        <w:t>îşi</w:t>
      </w:r>
      <w:proofErr w:type="spellEnd"/>
      <w:r w:rsidRPr="002F6CEA">
        <w:rPr>
          <w:rFonts w:ascii="Trebuchet MS" w:hAnsi="Trebuchet MS"/>
          <w:szCs w:val="22"/>
        </w:rPr>
        <w:t xml:space="preserve"> </w:t>
      </w:r>
      <w:proofErr w:type="spellStart"/>
      <w:r w:rsidRPr="002F6CEA">
        <w:rPr>
          <w:rFonts w:ascii="Trebuchet MS" w:hAnsi="Trebuchet MS"/>
          <w:szCs w:val="22"/>
        </w:rPr>
        <w:t>îndeplineşte</w:t>
      </w:r>
      <w:proofErr w:type="spellEnd"/>
      <w:r w:rsidRPr="002F6CEA">
        <w:rPr>
          <w:rFonts w:ascii="Trebuchet MS" w:hAnsi="Trebuchet MS"/>
          <w:szCs w:val="22"/>
        </w:rPr>
        <w:t xml:space="preserve"> din culpa sa </w:t>
      </w:r>
      <w:proofErr w:type="spellStart"/>
      <w:r w:rsidRPr="002F6CEA">
        <w:rPr>
          <w:rFonts w:ascii="Trebuchet MS" w:hAnsi="Trebuchet MS"/>
          <w:szCs w:val="22"/>
        </w:rPr>
        <w:t>obligaţiile</w:t>
      </w:r>
      <w:proofErr w:type="spellEnd"/>
      <w:r w:rsidRPr="002F6CEA">
        <w:rPr>
          <w:rFonts w:ascii="Trebuchet MS" w:hAnsi="Trebuchet MS"/>
          <w:szCs w:val="22"/>
        </w:rPr>
        <w:t xml:space="preserve"> asumate prin contract; anterior emiterii unei </w:t>
      </w:r>
      <w:proofErr w:type="spellStart"/>
      <w:r w:rsidRPr="002F6CEA">
        <w:rPr>
          <w:rFonts w:ascii="Trebuchet MS" w:hAnsi="Trebuchet MS"/>
          <w:szCs w:val="22"/>
        </w:rPr>
        <w:t>pretenţii</w:t>
      </w:r>
      <w:proofErr w:type="spellEnd"/>
      <w:r w:rsidRPr="002F6CEA">
        <w:rPr>
          <w:rFonts w:ascii="Trebuchet MS" w:hAnsi="Trebuchet MS"/>
          <w:szCs w:val="22"/>
        </w:rPr>
        <w:t xml:space="preserve"> asupra </w:t>
      </w:r>
      <w:proofErr w:type="spellStart"/>
      <w:r w:rsidRPr="002F6CEA">
        <w:rPr>
          <w:rFonts w:ascii="Trebuchet MS" w:hAnsi="Trebuchet MS"/>
          <w:szCs w:val="22"/>
        </w:rPr>
        <w:t>garanţiei</w:t>
      </w:r>
      <w:proofErr w:type="spellEnd"/>
      <w:r w:rsidRPr="002F6CEA">
        <w:rPr>
          <w:rFonts w:ascii="Trebuchet MS" w:hAnsi="Trebuchet MS"/>
          <w:szCs w:val="22"/>
        </w:rPr>
        <w:t xml:space="preserve"> de bună </w:t>
      </w:r>
      <w:proofErr w:type="spellStart"/>
      <w:r w:rsidRPr="002F6CEA">
        <w:rPr>
          <w:rFonts w:ascii="Trebuchet MS" w:hAnsi="Trebuchet MS"/>
          <w:szCs w:val="22"/>
        </w:rPr>
        <w:t>execuţie</w:t>
      </w:r>
      <w:proofErr w:type="spellEnd"/>
      <w:r w:rsidRPr="002F6CEA">
        <w:rPr>
          <w:rFonts w:ascii="Trebuchet MS" w:hAnsi="Trebuchet MS"/>
          <w:szCs w:val="22"/>
        </w:rPr>
        <w:t xml:space="preserve">, autoritatea contractantă are </w:t>
      </w:r>
      <w:proofErr w:type="spellStart"/>
      <w:r w:rsidRPr="002F6CEA">
        <w:rPr>
          <w:rFonts w:ascii="Trebuchet MS" w:hAnsi="Trebuchet MS"/>
          <w:szCs w:val="22"/>
        </w:rPr>
        <w:t>obligaţia</w:t>
      </w:r>
      <w:proofErr w:type="spellEnd"/>
      <w:r w:rsidRPr="002F6CEA">
        <w:rPr>
          <w:rFonts w:ascii="Trebuchet MS" w:hAnsi="Trebuchet MS"/>
          <w:szCs w:val="22"/>
        </w:rPr>
        <w:t xml:space="preserve"> de a notifica </w:t>
      </w:r>
      <w:proofErr w:type="spellStart"/>
      <w:r w:rsidRPr="002F6CEA">
        <w:rPr>
          <w:rFonts w:ascii="Trebuchet MS" w:hAnsi="Trebuchet MS"/>
          <w:szCs w:val="22"/>
        </w:rPr>
        <w:t>pretenţia</w:t>
      </w:r>
      <w:proofErr w:type="spellEnd"/>
      <w:r w:rsidRPr="002F6CEA">
        <w:rPr>
          <w:rFonts w:ascii="Trebuchet MS" w:hAnsi="Trebuchet MS"/>
          <w:szCs w:val="22"/>
        </w:rPr>
        <w:t xml:space="preserve"> atât contractantului, cât </w:t>
      </w:r>
      <w:proofErr w:type="spellStart"/>
      <w:r w:rsidRPr="002F6CEA">
        <w:rPr>
          <w:rFonts w:ascii="Trebuchet MS" w:hAnsi="Trebuchet MS"/>
          <w:szCs w:val="22"/>
        </w:rPr>
        <w:t>şi</w:t>
      </w:r>
      <w:proofErr w:type="spellEnd"/>
      <w:r w:rsidRPr="002F6CEA">
        <w:rPr>
          <w:rFonts w:ascii="Trebuchet MS" w:hAnsi="Trebuchet MS"/>
          <w:szCs w:val="22"/>
        </w:rPr>
        <w:t xml:space="preserve"> emitentului instrumentului de garantare, precizând </w:t>
      </w:r>
      <w:proofErr w:type="spellStart"/>
      <w:r w:rsidRPr="002F6CEA">
        <w:rPr>
          <w:rFonts w:ascii="Trebuchet MS" w:hAnsi="Trebuchet MS"/>
          <w:szCs w:val="22"/>
        </w:rPr>
        <w:t>obligaţiile</w:t>
      </w:r>
      <w:proofErr w:type="spellEnd"/>
      <w:r w:rsidRPr="002F6CEA">
        <w:rPr>
          <w:rFonts w:ascii="Trebuchet MS" w:hAnsi="Trebuchet MS"/>
          <w:szCs w:val="22"/>
        </w:rPr>
        <w:t xml:space="preserve"> care nu au fost respectate, precum </w:t>
      </w:r>
      <w:proofErr w:type="spellStart"/>
      <w:r w:rsidRPr="002F6CEA">
        <w:rPr>
          <w:rFonts w:ascii="Trebuchet MS" w:hAnsi="Trebuchet MS"/>
          <w:szCs w:val="22"/>
        </w:rPr>
        <w:t>şi</w:t>
      </w:r>
      <w:proofErr w:type="spellEnd"/>
      <w:r w:rsidRPr="002F6CEA">
        <w:rPr>
          <w:rFonts w:ascii="Trebuchet MS" w:hAnsi="Trebuchet MS"/>
          <w:szCs w:val="22"/>
        </w:rPr>
        <w:t xml:space="preserve"> modul de calcul al prejudiciului. În </w:t>
      </w:r>
      <w:proofErr w:type="spellStart"/>
      <w:r w:rsidRPr="002F6CEA">
        <w:rPr>
          <w:rFonts w:ascii="Trebuchet MS" w:hAnsi="Trebuchet MS"/>
          <w:szCs w:val="22"/>
        </w:rPr>
        <w:t>situaţia</w:t>
      </w:r>
      <w:proofErr w:type="spellEnd"/>
      <w:r w:rsidRPr="002F6CEA">
        <w:rPr>
          <w:rFonts w:ascii="Trebuchet MS" w:hAnsi="Trebuchet MS"/>
          <w:szCs w:val="22"/>
        </w:rPr>
        <w:t xml:space="preserve"> executării </w:t>
      </w:r>
      <w:proofErr w:type="spellStart"/>
      <w:r w:rsidRPr="002F6CEA">
        <w:rPr>
          <w:rFonts w:ascii="Trebuchet MS" w:hAnsi="Trebuchet MS"/>
          <w:szCs w:val="22"/>
        </w:rPr>
        <w:t>garanţiei</w:t>
      </w:r>
      <w:proofErr w:type="spellEnd"/>
      <w:r w:rsidRPr="002F6CEA">
        <w:rPr>
          <w:rFonts w:ascii="Trebuchet MS" w:hAnsi="Trebuchet MS"/>
          <w:szCs w:val="22"/>
        </w:rPr>
        <w:t xml:space="preserve"> de bună </w:t>
      </w:r>
      <w:proofErr w:type="spellStart"/>
      <w:r w:rsidRPr="002F6CEA">
        <w:rPr>
          <w:rFonts w:ascii="Trebuchet MS" w:hAnsi="Trebuchet MS"/>
          <w:szCs w:val="22"/>
        </w:rPr>
        <w:t>execuţie</w:t>
      </w:r>
      <w:proofErr w:type="spellEnd"/>
      <w:r w:rsidRPr="002F6CEA">
        <w:rPr>
          <w:rFonts w:ascii="Trebuchet MS" w:hAnsi="Trebuchet MS"/>
          <w:szCs w:val="22"/>
        </w:rPr>
        <w:t xml:space="preserve">, </w:t>
      </w:r>
      <w:proofErr w:type="spellStart"/>
      <w:r w:rsidRPr="002F6CEA">
        <w:rPr>
          <w:rFonts w:ascii="Trebuchet MS" w:hAnsi="Trebuchet MS"/>
          <w:szCs w:val="22"/>
        </w:rPr>
        <w:t>parţial</w:t>
      </w:r>
      <w:proofErr w:type="spellEnd"/>
      <w:r w:rsidRPr="002F6CEA">
        <w:rPr>
          <w:rFonts w:ascii="Trebuchet MS" w:hAnsi="Trebuchet MS"/>
          <w:szCs w:val="22"/>
        </w:rPr>
        <w:t xml:space="preserve"> sau total, contractantul are </w:t>
      </w:r>
      <w:proofErr w:type="spellStart"/>
      <w:r w:rsidRPr="002F6CEA">
        <w:rPr>
          <w:rFonts w:ascii="Trebuchet MS" w:hAnsi="Trebuchet MS"/>
          <w:szCs w:val="22"/>
        </w:rPr>
        <w:t>obligaţia</w:t>
      </w:r>
      <w:proofErr w:type="spellEnd"/>
      <w:r w:rsidRPr="002F6CEA">
        <w:rPr>
          <w:rFonts w:ascii="Trebuchet MS" w:hAnsi="Trebuchet MS"/>
          <w:szCs w:val="22"/>
        </w:rPr>
        <w:t xml:space="preserve"> de a reîntregi </w:t>
      </w:r>
      <w:proofErr w:type="spellStart"/>
      <w:r w:rsidRPr="002F6CEA">
        <w:rPr>
          <w:rFonts w:ascii="Trebuchet MS" w:hAnsi="Trebuchet MS"/>
          <w:szCs w:val="22"/>
        </w:rPr>
        <w:t>garanţia</w:t>
      </w:r>
      <w:proofErr w:type="spellEnd"/>
      <w:r w:rsidRPr="002F6CEA">
        <w:rPr>
          <w:rFonts w:ascii="Trebuchet MS" w:hAnsi="Trebuchet MS"/>
          <w:szCs w:val="22"/>
        </w:rPr>
        <w:t xml:space="preserve"> în cauză raportat la restul rămas de executat.</w:t>
      </w:r>
    </w:p>
    <w:p w14:paraId="3538EDD5" w14:textId="77777777" w:rsidR="00C10E9F" w:rsidRDefault="00C10E9F" w:rsidP="00326F10">
      <w:pPr>
        <w:pStyle w:val="DefaultText"/>
        <w:spacing w:line="276" w:lineRule="auto"/>
        <w:jc w:val="both"/>
        <w:rPr>
          <w:rFonts w:ascii="Trebuchet MS" w:hAnsi="Trebuchet MS"/>
          <w:b/>
          <w:sz w:val="22"/>
          <w:szCs w:val="22"/>
          <w:lang w:val="pt-BR"/>
        </w:rPr>
      </w:pPr>
    </w:p>
    <w:p w14:paraId="30F76741" w14:textId="1E40EB4D" w:rsidR="00C124F3" w:rsidRPr="00A94C1C" w:rsidRDefault="00C536D6" w:rsidP="00326F10">
      <w:pPr>
        <w:pStyle w:val="DefaultText"/>
        <w:spacing w:line="276" w:lineRule="auto"/>
        <w:jc w:val="both"/>
        <w:rPr>
          <w:rFonts w:ascii="Trebuchet MS" w:hAnsi="Trebuchet MS"/>
          <w:b/>
          <w:sz w:val="22"/>
          <w:szCs w:val="22"/>
          <w:lang w:val="pt-BR"/>
        </w:rPr>
      </w:pPr>
      <w:r w:rsidRPr="00A94C1C">
        <w:rPr>
          <w:rFonts w:ascii="Trebuchet MS" w:hAnsi="Trebuchet MS"/>
          <w:b/>
          <w:sz w:val="22"/>
          <w:szCs w:val="22"/>
          <w:lang w:val="pt-BR"/>
        </w:rPr>
        <w:t>10</w:t>
      </w:r>
      <w:r w:rsidR="00AF6BED" w:rsidRPr="00A94C1C">
        <w:rPr>
          <w:rFonts w:ascii="Trebuchet MS" w:hAnsi="Trebuchet MS"/>
          <w:b/>
          <w:sz w:val="22"/>
          <w:szCs w:val="22"/>
          <w:lang w:val="pt-BR"/>
        </w:rPr>
        <w:t xml:space="preserve">. </w:t>
      </w:r>
      <w:r w:rsidR="00C07CE0" w:rsidRPr="00A94C1C">
        <w:rPr>
          <w:rFonts w:ascii="Trebuchet MS" w:hAnsi="Trebuchet MS"/>
          <w:b/>
          <w:sz w:val="22"/>
          <w:szCs w:val="22"/>
          <w:lang w:val="pt-BR"/>
        </w:rPr>
        <w:t xml:space="preserve"> </w:t>
      </w:r>
      <w:r w:rsidR="00AF6BED" w:rsidRPr="00A94C1C">
        <w:rPr>
          <w:rFonts w:ascii="Trebuchet MS" w:hAnsi="Trebuchet MS"/>
          <w:b/>
          <w:sz w:val="22"/>
          <w:szCs w:val="22"/>
          <w:lang w:val="pt-BR"/>
        </w:rPr>
        <w:t xml:space="preserve">OBLIGAŢIILE </w:t>
      </w:r>
      <w:r w:rsidR="00805C86" w:rsidRPr="00A94C1C">
        <w:rPr>
          <w:rFonts w:ascii="Trebuchet MS" w:hAnsi="Trebuchet MS"/>
          <w:b/>
          <w:sz w:val="22"/>
          <w:szCs w:val="22"/>
          <w:lang w:val="pt-BR"/>
        </w:rPr>
        <w:t>PRESTAT</w:t>
      </w:r>
      <w:r w:rsidR="00B819AA" w:rsidRPr="00A94C1C">
        <w:rPr>
          <w:rFonts w:ascii="Trebuchet MS" w:hAnsi="Trebuchet MS"/>
          <w:b/>
          <w:sz w:val="22"/>
          <w:szCs w:val="22"/>
          <w:lang w:val="pt-BR"/>
        </w:rPr>
        <w:t xml:space="preserve">ORULUI </w:t>
      </w:r>
    </w:p>
    <w:p w14:paraId="494ECD07" w14:textId="013EBD70" w:rsidR="0021744B" w:rsidRPr="00A2220C" w:rsidRDefault="00C536D6" w:rsidP="00326F10">
      <w:pPr>
        <w:pStyle w:val="BodyTextIndent"/>
        <w:spacing w:line="276" w:lineRule="auto"/>
        <w:ind w:left="0"/>
        <w:rPr>
          <w:rFonts w:ascii="Trebuchet MS" w:hAnsi="Trebuchet MS"/>
          <w:szCs w:val="22"/>
        </w:rPr>
      </w:pPr>
      <w:r w:rsidRPr="00A2220C">
        <w:rPr>
          <w:rFonts w:ascii="Trebuchet MS" w:hAnsi="Trebuchet MS"/>
          <w:szCs w:val="22"/>
        </w:rPr>
        <w:t>10</w:t>
      </w:r>
      <w:r w:rsidR="00AF6BED" w:rsidRPr="00A2220C">
        <w:rPr>
          <w:rFonts w:ascii="Trebuchet MS" w:hAnsi="Trebuchet MS"/>
          <w:szCs w:val="22"/>
        </w:rPr>
        <w:t xml:space="preserve">.1 </w:t>
      </w:r>
      <w:r w:rsidR="00805C86" w:rsidRPr="00A2220C">
        <w:rPr>
          <w:rFonts w:ascii="Trebuchet MS" w:hAnsi="Trebuchet MS"/>
          <w:szCs w:val="22"/>
        </w:rPr>
        <w:t xml:space="preserve">Prestatorul se obligă să presteze </w:t>
      </w:r>
      <w:r w:rsidR="00D81973" w:rsidRPr="00D81973">
        <w:rPr>
          <w:rFonts w:ascii="Trebuchet MS" w:hAnsi="Trebuchet MS"/>
          <w:szCs w:val="22"/>
        </w:rPr>
        <w:t>servicii bancare reprezentând comisioane bancare pentru transferul fondurilor  aferente Programelor de Cooperare Teritorială Europeană</w:t>
      </w:r>
      <w:r w:rsidR="004B2F03" w:rsidRPr="00A2220C">
        <w:rPr>
          <w:rFonts w:ascii="Trebuchet MS" w:hAnsi="Trebuchet MS"/>
          <w:szCs w:val="22"/>
        </w:rPr>
        <w:t xml:space="preserve"> </w:t>
      </w:r>
      <w:r w:rsidR="00AF6BED" w:rsidRPr="00A2220C">
        <w:rPr>
          <w:rFonts w:ascii="Trebuchet MS" w:hAnsi="Trebuchet MS"/>
          <w:bCs/>
          <w:spacing w:val="-4"/>
          <w:szCs w:val="22"/>
        </w:rPr>
        <w:t xml:space="preserve">la standardele </w:t>
      </w:r>
      <w:proofErr w:type="spellStart"/>
      <w:r w:rsidR="00AF6BED" w:rsidRPr="00A2220C">
        <w:rPr>
          <w:rFonts w:ascii="Trebuchet MS" w:hAnsi="Trebuchet MS"/>
          <w:bCs/>
          <w:spacing w:val="-4"/>
          <w:szCs w:val="22"/>
        </w:rPr>
        <w:t>şi</w:t>
      </w:r>
      <w:proofErr w:type="spellEnd"/>
      <w:r w:rsidR="00AF6BED" w:rsidRPr="00A2220C">
        <w:rPr>
          <w:rFonts w:ascii="Trebuchet MS" w:hAnsi="Trebuchet MS"/>
          <w:bCs/>
          <w:spacing w:val="-4"/>
          <w:szCs w:val="22"/>
        </w:rPr>
        <w:t xml:space="preserve"> </w:t>
      </w:r>
      <w:proofErr w:type="spellStart"/>
      <w:r w:rsidR="00AF6BED" w:rsidRPr="00A2220C">
        <w:rPr>
          <w:rFonts w:ascii="Trebuchet MS" w:hAnsi="Trebuchet MS"/>
          <w:bCs/>
          <w:spacing w:val="-4"/>
          <w:szCs w:val="22"/>
        </w:rPr>
        <w:t>performanţele</w:t>
      </w:r>
      <w:proofErr w:type="spellEnd"/>
      <w:r w:rsidR="00AF6BED" w:rsidRPr="00A2220C">
        <w:rPr>
          <w:rFonts w:ascii="Trebuchet MS" w:hAnsi="Trebuchet MS"/>
          <w:bCs/>
          <w:spacing w:val="-4"/>
          <w:szCs w:val="22"/>
        </w:rPr>
        <w:t xml:space="preserve"> prezentate în </w:t>
      </w:r>
      <w:r w:rsidR="005A28D0">
        <w:rPr>
          <w:rFonts w:ascii="Trebuchet MS" w:hAnsi="Trebuchet MS"/>
          <w:bCs/>
          <w:spacing w:val="-4"/>
          <w:szCs w:val="22"/>
        </w:rPr>
        <w:t xml:space="preserve">propunerea tehnică – anexa nr. </w:t>
      </w:r>
      <w:r w:rsidR="00D55FE9">
        <w:rPr>
          <w:rFonts w:ascii="Trebuchet MS" w:hAnsi="Trebuchet MS"/>
          <w:bCs/>
          <w:spacing w:val="-4"/>
          <w:szCs w:val="22"/>
        </w:rPr>
        <w:t>2</w:t>
      </w:r>
      <w:r w:rsidR="00AF6BED" w:rsidRPr="00A2220C">
        <w:rPr>
          <w:rFonts w:ascii="Trebuchet MS" w:hAnsi="Trebuchet MS"/>
          <w:bCs/>
          <w:spacing w:val="-4"/>
          <w:szCs w:val="22"/>
        </w:rPr>
        <w:t xml:space="preserve"> la prezentul contract </w:t>
      </w:r>
      <w:proofErr w:type="spellStart"/>
      <w:r w:rsidR="00AF6BED" w:rsidRPr="00A2220C">
        <w:rPr>
          <w:rFonts w:ascii="Trebuchet MS" w:hAnsi="Trebuchet MS"/>
          <w:bCs/>
          <w:spacing w:val="-4"/>
          <w:szCs w:val="22"/>
        </w:rPr>
        <w:t>şi</w:t>
      </w:r>
      <w:proofErr w:type="spellEnd"/>
      <w:r w:rsidR="00AF6BED" w:rsidRPr="00A2220C">
        <w:rPr>
          <w:rFonts w:ascii="Trebuchet MS" w:hAnsi="Trebuchet MS"/>
          <w:bCs/>
          <w:i/>
          <w:spacing w:val="-4"/>
          <w:szCs w:val="22"/>
        </w:rPr>
        <w:t xml:space="preserve"> </w:t>
      </w:r>
      <w:r w:rsidR="00AF6BED" w:rsidRPr="00A2220C">
        <w:rPr>
          <w:rFonts w:ascii="Trebuchet MS" w:hAnsi="Trebuchet MS"/>
          <w:bCs/>
          <w:spacing w:val="-4"/>
          <w:szCs w:val="22"/>
        </w:rPr>
        <w:t xml:space="preserve"> în conformitate </w:t>
      </w:r>
      <w:r w:rsidR="00AF6BED" w:rsidRPr="00A2220C">
        <w:rPr>
          <w:rFonts w:ascii="Trebuchet MS" w:hAnsi="Trebuchet MS"/>
          <w:szCs w:val="22"/>
        </w:rPr>
        <w:t xml:space="preserve">cu </w:t>
      </w:r>
      <w:proofErr w:type="spellStart"/>
      <w:r w:rsidR="00AF6BED" w:rsidRPr="00A2220C">
        <w:rPr>
          <w:rFonts w:ascii="Trebuchet MS" w:hAnsi="Trebuchet MS"/>
          <w:szCs w:val="22"/>
        </w:rPr>
        <w:t>cerinţele</w:t>
      </w:r>
      <w:proofErr w:type="spellEnd"/>
      <w:r w:rsidR="00AF6BED" w:rsidRPr="00A2220C">
        <w:rPr>
          <w:rFonts w:ascii="Trebuchet MS" w:hAnsi="Trebuchet MS"/>
          <w:szCs w:val="22"/>
        </w:rPr>
        <w:t xml:space="preserve"> din caietul de sarcini - anexa nr. 1, la prezentul contract.</w:t>
      </w:r>
    </w:p>
    <w:p w14:paraId="3A5B3496" w14:textId="1AA38086" w:rsidR="004B2F03" w:rsidRPr="00A2220C" w:rsidRDefault="004B2F03" w:rsidP="00326F10">
      <w:pPr>
        <w:spacing w:line="276" w:lineRule="auto"/>
        <w:jc w:val="both"/>
        <w:rPr>
          <w:rFonts w:ascii="Trebuchet MS" w:hAnsi="Trebuchet MS"/>
          <w:sz w:val="22"/>
          <w:szCs w:val="22"/>
        </w:rPr>
      </w:pPr>
      <w:r w:rsidRPr="00A2220C">
        <w:rPr>
          <w:rFonts w:ascii="Trebuchet MS" w:hAnsi="Trebuchet MS"/>
          <w:sz w:val="22"/>
          <w:szCs w:val="22"/>
        </w:rPr>
        <w:t>10.2 Prestatorul va asigura, numai la solicitarea scrisă a Achizitorului în termen de 5 zile de la comunicarea solicitării, deschiderea conturilor descrise în Anexa 1 – Caietul de Sarcini.</w:t>
      </w:r>
    </w:p>
    <w:p w14:paraId="57FD26DF" w14:textId="08F9B3F0" w:rsidR="004B2F03" w:rsidRPr="00A2220C" w:rsidRDefault="004B2F03" w:rsidP="00326F10">
      <w:pPr>
        <w:spacing w:line="276" w:lineRule="auto"/>
        <w:jc w:val="both"/>
        <w:rPr>
          <w:rFonts w:ascii="Trebuchet MS" w:hAnsi="Trebuchet MS"/>
          <w:sz w:val="22"/>
          <w:szCs w:val="22"/>
        </w:rPr>
      </w:pPr>
      <w:r w:rsidRPr="00A2220C">
        <w:rPr>
          <w:rFonts w:ascii="Trebuchet MS" w:hAnsi="Trebuchet MS"/>
          <w:sz w:val="22"/>
          <w:szCs w:val="22"/>
        </w:rPr>
        <w:lastRenderedPageBreak/>
        <w:t xml:space="preserve">10.3 La solicitarea scrisă a Achizitorului, Prestatorul va efectua deschiderea </w:t>
      </w:r>
      <w:proofErr w:type="spellStart"/>
      <w:r w:rsidRPr="00A2220C">
        <w:rPr>
          <w:rFonts w:ascii="Trebuchet MS" w:hAnsi="Trebuchet MS"/>
          <w:sz w:val="22"/>
          <w:szCs w:val="22"/>
        </w:rPr>
        <w:t>şi</w:t>
      </w:r>
      <w:proofErr w:type="spellEnd"/>
      <w:r w:rsidRPr="00A2220C">
        <w:rPr>
          <w:rFonts w:ascii="Trebuchet MS" w:hAnsi="Trebuchet MS"/>
          <w:sz w:val="22"/>
          <w:szCs w:val="22"/>
        </w:rPr>
        <w:t xml:space="preserve"> a altor conturi în aceleași condiții ca în cele prezentate în Anex</w:t>
      </w:r>
      <w:r w:rsidR="005A28D0">
        <w:rPr>
          <w:rFonts w:ascii="Trebuchet MS" w:hAnsi="Trebuchet MS"/>
          <w:sz w:val="22"/>
          <w:szCs w:val="22"/>
        </w:rPr>
        <w:t>a</w:t>
      </w:r>
      <w:r w:rsidR="00D55FE9">
        <w:rPr>
          <w:rFonts w:ascii="Trebuchet MS" w:hAnsi="Trebuchet MS"/>
          <w:sz w:val="22"/>
          <w:szCs w:val="22"/>
        </w:rPr>
        <w:t xml:space="preserve"> 2 </w:t>
      </w:r>
      <w:proofErr w:type="spellStart"/>
      <w:r w:rsidR="00D55FE9">
        <w:rPr>
          <w:rFonts w:ascii="Trebuchet MS" w:hAnsi="Trebuchet MS"/>
          <w:sz w:val="22"/>
          <w:szCs w:val="22"/>
        </w:rPr>
        <w:t>şi</w:t>
      </w:r>
      <w:proofErr w:type="spellEnd"/>
      <w:r w:rsidRPr="00A2220C">
        <w:rPr>
          <w:rFonts w:ascii="Trebuchet MS" w:hAnsi="Trebuchet MS"/>
          <w:sz w:val="22"/>
          <w:szCs w:val="22"/>
        </w:rPr>
        <w:t xml:space="preserve"> 3, în </w:t>
      </w:r>
      <w:proofErr w:type="spellStart"/>
      <w:r w:rsidRPr="00A2220C">
        <w:rPr>
          <w:rFonts w:ascii="Trebuchet MS" w:hAnsi="Trebuchet MS"/>
          <w:sz w:val="22"/>
          <w:szCs w:val="22"/>
        </w:rPr>
        <w:t>funcţie</w:t>
      </w:r>
      <w:proofErr w:type="spellEnd"/>
      <w:r w:rsidRPr="00A2220C">
        <w:rPr>
          <w:rFonts w:ascii="Trebuchet MS" w:hAnsi="Trebuchet MS"/>
          <w:sz w:val="22"/>
          <w:szCs w:val="22"/>
        </w:rPr>
        <w:t xml:space="preserve"> de </w:t>
      </w:r>
      <w:proofErr w:type="spellStart"/>
      <w:r w:rsidRPr="00A2220C">
        <w:rPr>
          <w:rFonts w:ascii="Trebuchet MS" w:hAnsi="Trebuchet MS"/>
          <w:sz w:val="22"/>
          <w:szCs w:val="22"/>
        </w:rPr>
        <w:t>necesităţile</w:t>
      </w:r>
      <w:proofErr w:type="spellEnd"/>
      <w:r w:rsidRPr="00A2220C">
        <w:rPr>
          <w:rFonts w:ascii="Trebuchet MS" w:hAnsi="Trebuchet MS"/>
          <w:sz w:val="22"/>
          <w:szCs w:val="22"/>
        </w:rPr>
        <w:t xml:space="preserve"> de implementare a programelor.  </w:t>
      </w:r>
    </w:p>
    <w:p w14:paraId="25C924B0" w14:textId="4A201400" w:rsidR="004B2F03" w:rsidRPr="00A2220C" w:rsidRDefault="004B2F03" w:rsidP="00326F10">
      <w:pPr>
        <w:spacing w:line="276" w:lineRule="auto"/>
        <w:jc w:val="both"/>
        <w:rPr>
          <w:rFonts w:ascii="Trebuchet MS" w:hAnsi="Trebuchet MS"/>
          <w:sz w:val="22"/>
          <w:szCs w:val="22"/>
        </w:rPr>
      </w:pPr>
      <w:r w:rsidRPr="00A2220C">
        <w:rPr>
          <w:rFonts w:ascii="Trebuchet MS" w:hAnsi="Trebuchet MS"/>
          <w:sz w:val="22"/>
          <w:szCs w:val="22"/>
        </w:rPr>
        <w:t xml:space="preserve">10.4 Prestatorul percepe Achizitorului comisioanele si acordă dobânzile, conform ofertei finale (Anexa </w:t>
      </w:r>
      <w:r w:rsidR="00525EDE">
        <w:rPr>
          <w:rFonts w:ascii="Trebuchet MS" w:hAnsi="Trebuchet MS"/>
          <w:sz w:val="22"/>
          <w:szCs w:val="22"/>
        </w:rPr>
        <w:t>3</w:t>
      </w:r>
      <w:r w:rsidRPr="00A2220C">
        <w:rPr>
          <w:rFonts w:ascii="Trebuchet MS" w:hAnsi="Trebuchet MS"/>
          <w:sz w:val="22"/>
          <w:szCs w:val="22"/>
        </w:rPr>
        <w:t xml:space="preserve"> si Anexa </w:t>
      </w:r>
      <w:r w:rsidR="00525EDE">
        <w:rPr>
          <w:rFonts w:ascii="Trebuchet MS" w:hAnsi="Trebuchet MS"/>
          <w:sz w:val="22"/>
          <w:szCs w:val="22"/>
        </w:rPr>
        <w:t>4</w:t>
      </w:r>
      <w:r w:rsidRPr="00A2220C">
        <w:rPr>
          <w:rFonts w:ascii="Trebuchet MS" w:hAnsi="Trebuchet MS"/>
          <w:sz w:val="22"/>
          <w:szCs w:val="22"/>
        </w:rPr>
        <w:t>). Prestatorul se obligă să respecte nivelul comisioanelor, dobânzilor conform ofertei prezentate.</w:t>
      </w:r>
    </w:p>
    <w:p w14:paraId="30912817" w14:textId="57A936F8" w:rsidR="004B2F03" w:rsidRPr="00A2220C" w:rsidRDefault="004B2F03" w:rsidP="00326F10">
      <w:pPr>
        <w:spacing w:line="276" w:lineRule="auto"/>
        <w:jc w:val="both"/>
        <w:rPr>
          <w:rFonts w:ascii="Trebuchet MS" w:hAnsi="Trebuchet MS"/>
          <w:sz w:val="22"/>
          <w:szCs w:val="22"/>
        </w:rPr>
      </w:pPr>
      <w:r w:rsidRPr="00A2220C">
        <w:rPr>
          <w:rFonts w:ascii="Trebuchet MS" w:hAnsi="Trebuchet MS"/>
          <w:sz w:val="22"/>
          <w:szCs w:val="22"/>
        </w:rPr>
        <w:t xml:space="preserve">10.5 Prestatorul va efectua </w:t>
      </w:r>
      <w:proofErr w:type="spellStart"/>
      <w:r w:rsidRPr="00A2220C">
        <w:rPr>
          <w:rFonts w:ascii="Trebuchet MS" w:hAnsi="Trebuchet MS"/>
          <w:sz w:val="22"/>
          <w:szCs w:val="22"/>
        </w:rPr>
        <w:t>operaţiunile</w:t>
      </w:r>
      <w:proofErr w:type="spellEnd"/>
      <w:r w:rsidRPr="00A2220C">
        <w:rPr>
          <w:rFonts w:ascii="Trebuchet MS" w:hAnsi="Trebuchet MS"/>
          <w:sz w:val="22"/>
          <w:szCs w:val="22"/>
        </w:rPr>
        <w:t xml:space="preserve"> ordonate de către Achizitor în cursul </w:t>
      </w:r>
      <w:proofErr w:type="spellStart"/>
      <w:r w:rsidRPr="00A2220C">
        <w:rPr>
          <w:rFonts w:ascii="Trebuchet MS" w:hAnsi="Trebuchet MS"/>
          <w:sz w:val="22"/>
          <w:szCs w:val="22"/>
        </w:rPr>
        <w:t>aceleiaşi</w:t>
      </w:r>
      <w:proofErr w:type="spellEnd"/>
      <w:r w:rsidRPr="00A2220C">
        <w:rPr>
          <w:rFonts w:ascii="Trebuchet MS" w:hAnsi="Trebuchet MS"/>
          <w:sz w:val="22"/>
          <w:szCs w:val="22"/>
        </w:rPr>
        <w:t xml:space="preserve"> zile de la primirea </w:t>
      </w:r>
      <w:proofErr w:type="spellStart"/>
      <w:r w:rsidRPr="00A2220C">
        <w:rPr>
          <w:rFonts w:ascii="Trebuchet MS" w:hAnsi="Trebuchet MS"/>
          <w:sz w:val="22"/>
          <w:szCs w:val="22"/>
        </w:rPr>
        <w:t>dispoziţiilor</w:t>
      </w:r>
      <w:proofErr w:type="spellEnd"/>
      <w:r w:rsidRPr="00A2220C">
        <w:rPr>
          <w:rFonts w:ascii="Trebuchet MS" w:hAnsi="Trebuchet MS"/>
          <w:sz w:val="22"/>
          <w:szCs w:val="22"/>
        </w:rPr>
        <w:t xml:space="preserve"> si ordinelor de plată, corect întocmite în conformitate cu formularele si procedurile standard ale Prestatorului, incluse în Documentele - Contractului.</w:t>
      </w:r>
    </w:p>
    <w:p w14:paraId="4BBBBE04" w14:textId="31457F41" w:rsidR="004B2F03" w:rsidRPr="00A2220C" w:rsidRDefault="004B2F03" w:rsidP="00326F10">
      <w:pPr>
        <w:spacing w:line="276" w:lineRule="auto"/>
        <w:jc w:val="both"/>
        <w:rPr>
          <w:rFonts w:ascii="Trebuchet MS" w:hAnsi="Trebuchet MS"/>
          <w:sz w:val="22"/>
          <w:szCs w:val="22"/>
        </w:rPr>
      </w:pPr>
      <w:r w:rsidRPr="00A2220C">
        <w:rPr>
          <w:rFonts w:ascii="Trebuchet MS" w:hAnsi="Trebuchet MS"/>
          <w:sz w:val="22"/>
          <w:szCs w:val="22"/>
        </w:rPr>
        <w:t xml:space="preserve">10.6 Prestatorul va emite </w:t>
      </w:r>
      <w:proofErr w:type="spellStart"/>
      <w:r w:rsidRPr="00A2220C">
        <w:rPr>
          <w:rFonts w:ascii="Trebuchet MS" w:hAnsi="Trebuchet MS"/>
          <w:sz w:val="22"/>
          <w:szCs w:val="22"/>
        </w:rPr>
        <w:t>şi</w:t>
      </w:r>
      <w:proofErr w:type="spellEnd"/>
      <w:r w:rsidRPr="00A2220C">
        <w:rPr>
          <w:rFonts w:ascii="Trebuchet MS" w:hAnsi="Trebuchet MS"/>
          <w:sz w:val="22"/>
          <w:szCs w:val="22"/>
        </w:rPr>
        <w:t xml:space="preserve"> va pune la </w:t>
      </w:r>
      <w:proofErr w:type="spellStart"/>
      <w:r w:rsidRPr="00A2220C">
        <w:rPr>
          <w:rFonts w:ascii="Trebuchet MS" w:hAnsi="Trebuchet MS"/>
          <w:sz w:val="22"/>
          <w:szCs w:val="22"/>
        </w:rPr>
        <w:t>dispoziţia</w:t>
      </w:r>
      <w:proofErr w:type="spellEnd"/>
      <w:r w:rsidRPr="00A2220C">
        <w:rPr>
          <w:rFonts w:ascii="Trebuchet MS" w:hAnsi="Trebuchet MS"/>
          <w:sz w:val="22"/>
          <w:szCs w:val="22"/>
        </w:rPr>
        <w:t xml:space="preserve"> Achizitorului extrasele de cont aferente </w:t>
      </w:r>
      <w:proofErr w:type="spellStart"/>
      <w:r w:rsidRPr="00A2220C">
        <w:rPr>
          <w:rFonts w:ascii="Trebuchet MS" w:hAnsi="Trebuchet MS"/>
          <w:sz w:val="22"/>
          <w:szCs w:val="22"/>
        </w:rPr>
        <w:t>operaţiunilor</w:t>
      </w:r>
      <w:proofErr w:type="spellEnd"/>
      <w:r w:rsidRPr="00A2220C">
        <w:rPr>
          <w:rFonts w:ascii="Trebuchet MS" w:hAnsi="Trebuchet MS"/>
          <w:sz w:val="22"/>
          <w:szCs w:val="22"/>
        </w:rPr>
        <w:t xml:space="preserve">  bancare după efectuarea acestora sau la cererea Achizitorului, în conformitate cu Documentele - Contractului .            </w:t>
      </w:r>
    </w:p>
    <w:p w14:paraId="7C757A1D" w14:textId="57C91860" w:rsidR="004B2F03" w:rsidRPr="00A2220C" w:rsidRDefault="004B2F03" w:rsidP="00326F10">
      <w:pPr>
        <w:spacing w:line="276" w:lineRule="auto"/>
        <w:jc w:val="both"/>
        <w:rPr>
          <w:rFonts w:ascii="Trebuchet MS" w:hAnsi="Trebuchet MS"/>
          <w:sz w:val="22"/>
          <w:szCs w:val="22"/>
        </w:rPr>
      </w:pPr>
      <w:r w:rsidRPr="00A2220C">
        <w:rPr>
          <w:rFonts w:ascii="Trebuchet MS" w:hAnsi="Trebuchet MS"/>
          <w:sz w:val="22"/>
          <w:szCs w:val="22"/>
        </w:rPr>
        <w:t>10.7 Prestatorul va înregistra separat dobânda aferentă sumelor acumulate în cont în cursul lunii, prin înregistrarea acesteia la sfârșitul lunii sau la scadența depozitului.</w:t>
      </w:r>
    </w:p>
    <w:p w14:paraId="41DAA27F" w14:textId="3CCB41A5" w:rsidR="004B2F03" w:rsidRPr="00A2220C" w:rsidRDefault="004B2F03" w:rsidP="00326F10">
      <w:pPr>
        <w:spacing w:line="276" w:lineRule="auto"/>
        <w:jc w:val="both"/>
        <w:rPr>
          <w:rFonts w:ascii="Trebuchet MS" w:hAnsi="Trebuchet MS"/>
          <w:sz w:val="22"/>
          <w:szCs w:val="22"/>
        </w:rPr>
      </w:pPr>
      <w:r w:rsidRPr="00A2220C">
        <w:rPr>
          <w:rFonts w:ascii="Trebuchet MS" w:hAnsi="Trebuchet MS"/>
          <w:sz w:val="22"/>
          <w:szCs w:val="22"/>
        </w:rPr>
        <w:t xml:space="preserve">10.8 Prestatorul va </w:t>
      </w:r>
      <w:proofErr w:type="spellStart"/>
      <w:r w:rsidRPr="00A2220C">
        <w:rPr>
          <w:rFonts w:ascii="Trebuchet MS" w:hAnsi="Trebuchet MS"/>
          <w:sz w:val="22"/>
          <w:szCs w:val="22"/>
        </w:rPr>
        <w:t>evidenţia</w:t>
      </w:r>
      <w:proofErr w:type="spellEnd"/>
      <w:r w:rsidRPr="00A2220C">
        <w:rPr>
          <w:rFonts w:ascii="Trebuchet MS" w:hAnsi="Trebuchet MS"/>
          <w:sz w:val="22"/>
          <w:szCs w:val="22"/>
        </w:rPr>
        <w:t xml:space="preserve">, distinct, comisioanele bancare în extrasul de cont aferent fiecărei </w:t>
      </w:r>
      <w:proofErr w:type="spellStart"/>
      <w:r w:rsidRPr="00A2220C">
        <w:rPr>
          <w:rFonts w:ascii="Trebuchet MS" w:hAnsi="Trebuchet MS"/>
          <w:sz w:val="22"/>
          <w:szCs w:val="22"/>
        </w:rPr>
        <w:t>tranzacţii</w:t>
      </w:r>
      <w:proofErr w:type="spellEnd"/>
      <w:r w:rsidRPr="00A2220C">
        <w:rPr>
          <w:rFonts w:ascii="Trebuchet MS" w:hAnsi="Trebuchet MS"/>
          <w:sz w:val="22"/>
          <w:szCs w:val="22"/>
        </w:rPr>
        <w:t xml:space="preserve"> efectuate.</w:t>
      </w:r>
    </w:p>
    <w:p w14:paraId="7B98B4A1" w14:textId="6941C0BF" w:rsidR="004B2F03" w:rsidRPr="00A2220C" w:rsidRDefault="004B2F03" w:rsidP="00326F10">
      <w:pPr>
        <w:spacing w:line="276" w:lineRule="auto"/>
        <w:jc w:val="both"/>
        <w:rPr>
          <w:rFonts w:ascii="Trebuchet MS" w:hAnsi="Trebuchet MS"/>
          <w:sz w:val="22"/>
          <w:szCs w:val="22"/>
        </w:rPr>
      </w:pPr>
      <w:r w:rsidRPr="00A2220C">
        <w:rPr>
          <w:rFonts w:ascii="Trebuchet MS" w:hAnsi="Trebuchet MS"/>
          <w:sz w:val="22"/>
          <w:szCs w:val="22"/>
        </w:rPr>
        <w:t xml:space="preserve">10.9 Prestatorul va întocmi, la solicitarea Achizitorului, </w:t>
      </w:r>
      <w:proofErr w:type="spellStart"/>
      <w:r w:rsidRPr="00A2220C">
        <w:rPr>
          <w:rFonts w:ascii="Trebuchet MS" w:hAnsi="Trebuchet MS"/>
          <w:sz w:val="22"/>
          <w:szCs w:val="22"/>
        </w:rPr>
        <w:t>situaţii</w:t>
      </w:r>
      <w:proofErr w:type="spellEnd"/>
      <w:r w:rsidRPr="00A2220C">
        <w:rPr>
          <w:rFonts w:ascii="Trebuchet MS" w:hAnsi="Trebuchet MS"/>
          <w:sz w:val="22"/>
          <w:szCs w:val="22"/>
        </w:rPr>
        <w:t xml:space="preserve"> rezonabile, altele decât extrase, legate de derularea </w:t>
      </w:r>
      <w:proofErr w:type="spellStart"/>
      <w:r w:rsidRPr="00A2220C">
        <w:rPr>
          <w:rFonts w:ascii="Trebuchet MS" w:hAnsi="Trebuchet MS"/>
          <w:sz w:val="22"/>
          <w:szCs w:val="22"/>
        </w:rPr>
        <w:t>operaţiunilor</w:t>
      </w:r>
      <w:proofErr w:type="spellEnd"/>
      <w:r w:rsidRPr="00A2220C">
        <w:rPr>
          <w:rFonts w:ascii="Trebuchet MS" w:hAnsi="Trebuchet MS"/>
          <w:sz w:val="22"/>
          <w:szCs w:val="22"/>
        </w:rPr>
        <w:t xml:space="preserve">. </w:t>
      </w:r>
    </w:p>
    <w:p w14:paraId="2C56842B" w14:textId="3718C7C3" w:rsidR="004B2F03" w:rsidRPr="00A2220C" w:rsidRDefault="004B2F03" w:rsidP="00326F10">
      <w:pPr>
        <w:spacing w:line="276" w:lineRule="auto"/>
        <w:jc w:val="both"/>
        <w:rPr>
          <w:rFonts w:ascii="Trebuchet MS" w:hAnsi="Trebuchet MS"/>
          <w:sz w:val="22"/>
          <w:szCs w:val="22"/>
        </w:rPr>
      </w:pPr>
      <w:r w:rsidRPr="00A2220C">
        <w:rPr>
          <w:rFonts w:ascii="Trebuchet MS" w:hAnsi="Trebuchet MS"/>
          <w:sz w:val="22"/>
          <w:szCs w:val="22"/>
        </w:rPr>
        <w:t>10.10</w:t>
      </w:r>
      <w:r w:rsidRPr="00A2220C">
        <w:rPr>
          <w:rFonts w:ascii="Trebuchet MS" w:hAnsi="Trebuchet MS"/>
          <w:sz w:val="22"/>
          <w:szCs w:val="22"/>
        </w:rPr>
        <w:tab/>
        <w:t xml:space="preserve">Prestatorul va clarifica, în cel mai scurt timp, orice </w:t>
      </w:r>
      <w:proofErr w:type="spellStart"/>
      <w:r w:rsidRPr="00A2220C">
        <w:rPr>
          <w:rFonts w:ascii="Trebuchet MS" w:hAnsi="Trebuchet MS"/>
          <w:sz w:val="22"/>
          <w:szCs w:val="22"/>
        </w:rPr>
        <w:t>neconcordanţă</w:t>
      </w:r>
      <w:proofErr w:type="spellEnd"/>
      <w:r w:rsidRPr="00A2220C">
        <w:rPr>
          <w:rFonts w:ascii="Trebuchet MS" w:hAnsi="Trebuchet MS"/>
          <w:sz w:val="22"/>
          <w:szCs w:val="22"/>
        </w:rPr>
        <w:t xml:space="preserve"> sau neclaritate legată de </w:t>
      </w:r>
      <w:proofErr w:type="spellStart"/>
      <w:r w:rsidRPr="00A2220C">
        <w:rPr>
          <w:rFonts w:ascii="Trebuchet MS" w:hAnsi="Trebuchet MS"/>
          <w:sz w:val="22"/>
          <w:szCs w:val="22"/>
        </w:rPr>
        <w:t>evidenţierea</w:t>
      </w:r>
      <w:proofErr w:type="spellEnd"/>
      <w:r w:rsidRPr="00A2220C">
        <w:rPr>
          <w:rFonts w:ascii="Trebuchet MS" w:hAnsi="Trebuchet MS"/>
          <w:sz w:val="22"/>
          <w:szCs w:val="22"/>
        </w:rPr>
        <w:t xml:space="preserve"> </w:t>
      </w:r>
      <w:proofErr w:type="spellStart"/>
      <w:r w:rsidRPr="00A2220C">
        <w:rPr>
          <w:rFonts w:ascii="Trebuchet MS" w:hAnsi="Trebuchet MS"/>
          <w:sz w:val="22"/>
          <w:szCs w:val="22"/>
        </w:rPr>
        <w:t>operaţiunilor</w:t>
      </w:r>
      <w:proofErr w:type="spellEnd"/>
      <w:r w:rsidRPr="00A2220C">
        <w:rPr>
          <w:rFonts w:ascii="Trebuchet MS" w:hAnsi="Trebuchet MS"/>
          <w:sz w:val="22"/>
          <w:szCs w:val="22"/>
        </w:rPr>
        <w:t xml:space="preserve"> în extrasul de cont.</w:t>
      </w:r>
    </w:p>
    <w:p w14:paraId="0E192CE2" w14:textId="488C21F9" w:rsidR="004B2F03" w:rsidRPr="00A2220C" w:rsidRDefault="004B2F03" w:rsidP="00326F10">
      <w:pPr>
        <w:spacing w:line="276" w:lineRule="auto"/>
        <w:jc w:val="both"/>
        <w:rPr>
          <w:rFonts w:ascii="Trebuchet MS" w:hAnsi="Trebuchet MS"/>
          <w:sz w:val="22"/>
          <w:szCs w:val="22"/>
        </w:rPr>
      </w:pPr>
      <w:r w:rsidRPr="00A2220C">
        <w:rPr>
          <w:rFonts w:ascii="Trebuchet MS" w:hAnsi="Trebuchet MS"/>
          <w:sz w:val="22"/>
          <w:szCs w:val="22"/>
        </w:rPr>
        <w:t>10.11</w:t>
      </w:r>
      <w:r w:rsidRPr="00A2220C">
        <w:rPr>
          <w:rFonts w:ascii="Trebuchet MS" w:hAnsi="Trebuchet MS"/>
          <w:sz w:val="22"/>
          <w:szCs w:val="22"/>
        </w:rPr>
        <w:tab/>
        <w:t xml:space="preserve">Prestatorul va asigura posibilitatea negocierii directe cu Achizitorul a </w:t>
      </w:r>
      <w:proofErr w:type="spellStart"/>
      <w:r w:rsidRPr="00A2220C">
        <w:rPr>
          <w:rFonts w:ascii="Trebuchet MS" w:hAnsi="Trebuchet MS"/>
          <w:sz w:val="22"/>
          <w:szCs w:val="22"/>
        </w:rPr>
        <w:t>operaţiunilor</w:t>
      </w:r>
      <w:proofErr w:type="spellEnd"/>
      <w:r w:rsidRPr="00A2220C">
        <w:rPr>
          <w:rFonts w:ascii="Trebuchet MS" w:hAnsi="Trebuchet MS"/>
          <w:sz w:val="22"/>
          <w:szCs w:val="22"/>
        </w:rPr>
        <w:t xml:space="preserve"> valutare.</w:t>
      </w:r>
    </w:p>
    <w:p w14:paraId="76DB839C" w14:textId="580C87AB" w:rsidR="004B2F03" w:rsidRPr="00A2220C" w:rsidRDefault="004B2F03" w:rsidP="00326F10">
      <w:pPr>
        <w:spacing w:line="276" w:lineRule="auto"/>
        <w:jc w:val="both"/>
        <w:rPr>
          <w:rFonts w:ascii="Trebuchet MS" w:hAnsi="Trebuchet MS"/>
          <w:sz w:val="22"/>
          <w:szCs w:val="22"/>
        </w:rPr>
      </w:pPr>
      <w:r w:rsidRPr="00A2220C">
        <w:rPr>
          <w:rFonts w:ascii="Trebuchet MS" w:hAnsi="Trebuchet MS"/>
          <w:sz w:val="22"/>
          <w:szCs w:val="22"/>
        </w:rPr>
        <w:t>10.12</w:t>
      </w:r>
      <w:r w:rsidRPr="00A2220C">
        <w:rPr>
          <w:rFonts w:ascii="Trebuchet MS" w:hAnsi="Trebuchet MS"/>
          <w:sz w:val="22"/>
          <w:szCs w:val="22"/>
        </w:rPr>
        <w:tab/>
      </w:r>
      <w:proofErr w:type="spellStart"/>
      <w:r w:rsidRPr="00A2220C">
        <w:rPr>
          <w:rFonts w:ascii="Trebuchet MS" w:hAnsi="Trebuchet MS"/>
          <w:sz w:val="22"/>
          <w:szCs w:val="22"/>
        </w:rPr>
        <w:t>Operaţiunile</w:t>
      </w:r>
      <w:proofErr w:type="spellEnd"/>
      <w:r w:rsidRPr="00A2220C">
        <w:rPr>
          <w:rFonts w:ascii="Trebuchet MS" w:hAnsi="Trebuchet MS"/>
          <w:sz w:val="22"/>
          <w:szCs w:val="22"/>
        </w:rPr>
        <w:t xml:space="preserve"> de schimb valutar se vor efectua conform metodologiei din oferta tehnică, Anexa </w:t>
      </w:r>
      <w:r w:rsidR="00972EF1">
        <w:rPr>
          <w:rFonts w:ascii="Trebuchet MS" w:hAnsi="Trebuchet MS"/>
          <w:sz w:val="22"/>
          <w:szCs w:val="22"/>
        </w:rPr>
        <w:t>2</w:t>
      </w:r>
      <w:r w:rsidRPr="00A2220C">
        <w:rPr>
          <w:rFonts w:ascii="Trebuchet MS" w:hAnsi="Trebuchet MS"/>
          <w:sz w:val="22"/>
          <w:szCs w:val="22"/>
        </w:rPr>
        <w:t xml:space="preserve">  la prezentul contract.</w:t>
      </w:r>
    </w:p>
    <w:p w14:paraId="5E54E9A3" w14:textId="4BDE7DCB" w:rsidR="004B2F03" w:rsidRPr="00A2220C" w:rsidRDefault="004B2F03" w:rsidP="00326F10">
      <w:pPr>
        <w:spacing w:line="276" w:lineRule="auto"/>
        <w:jc w:val="both"/>
        <w:rPr>
          <w:rFonts w:ascii="Trebuchet MS" w:hAnsi="Trebuchet MS"/>
          <w:sz w:val="22"/>
          <w:szCs w:val="22"/>
        </w:rPr>
      </w:pPr>
      <w:r w:rsidRPr="00A2220C">
        <w:rPr>
          <w:rFonts w:ascii="Trebuchet MS" w:hAnsi="Trebuchet MS"/>
          <w:sz w:val="22"/>
          <w:szCs w:val="22"/>
        </w:rPr>
        <w:t>10.13</w:t>
      </w:r>
      <w:r w:rsidRPr="00A2220C">
        <w:rPr>
          <w:rFonts w:ascii="Trebuchet MS" w:hAnsi="Trebuchet MS"/>
          <w:sz w:val="22"/>
          <w:szCs w:val="22"/>
        </w:rPr>
        <w:tab/>
        <w:t xml:space="preserve">Prestatorul va constitui depozite din </w:t>
      </w:r>
      <w:proofErr w:type="spellStart"/>
      <w:r w:rsidRPr="00A2220C">
        <w:rPr>
          <w:rFonts w:ascii="Trebuchet MS" w:hAnsi="Trebuchet MS"/>
          <w:sz w:val="22"/>
          <w:szCs w:val="22"/>
        </w:rPr>
        <w:t>disponibilităţile</w:t>
      </w:r>
      <w:proofErr w:type="spellEnd"/>
      <w:r w:rsidRPr="00A2220C">
        <w:rPr>
          <w:rFonts w:ascii="Trebuchet MS" w:hAnsi="Trebuchet MS"/>
          <w:sz w:val="22"/>
          <w:szCs w:val="22"/>
        </w:rPr>
        <w:t xml:space="preserve"> existente temporar în conturi, în sumele </w:t>
      </w:r>
      <w:proofErr w:type="spellStart"/>
      <w:r w:rsidRPr="00A2220C">
        <w:rPr>
          <w:rFonts w:ascii="Trebuchet MS" w:hAnsi="Trebuchet MS"/>
          <w:sz w:val="22"/>
          <w:szCs w:val="22"/>
        </w:rPr>
        <w:t>şi</w:t>
      </w:r>
      <w:proofErr w:type="spellEnd"/>
      <w:r w:rsidRPr="00A2220C">
        <w:rPr>
          <w:rFonts w:ascii="Trebuchet MS" w:hAnsi="Trebuchet MS"/>
          <w:sz w:val="22"/>
          <w:szCs w:val="22"/>
        </w:rPr>
        <w:t xml:space="preserve"> la termenele convenite cu Achizitorul, din </w:t>
      </w:r>
      <w:proofErr w:type="spellStart"/>
      <w:r w:rsidRPr="00A2220C">
        <w:rPr>
          <w:rFonts w:ascii="Trebuchet MS" w:hAnsi="Trebuchet MS"/>
          <w:sz w:val="22"/>
          <w:szCs w:val="22"/>
        </w:rPr>
        <w:t>dispoziţia</w:t>
      </w:r>
      <w:proofErr w:type="spellEnd"/>
      <w:r w:rsidRPr="00A2220C">
        <w:rPr>
          <w:rFonts w:ascii="Trebuchet MS" w:hAnsi="Trebuchet MS"/>
          <w:sz w:val="22"/>
          <w:szCs w:val="22"/>
        </w:rPr>
        <w:t xml:space="preserve"> </w:t>
      </w:r>
      <w:proofErr w:type="spellStart"/>
      <w:r w:rsidRPr="00A2220C">
        <w:rPr>
          <w:rFonts w:ascii="Trebuchet MS" w:hAnsi="Trebuchet MS"/>
          <w:sz w:val="22"/>
          <w:szCs w:val="22"/>
        </w:rPr>
        <w:t>şi</w:t>
      </w:r>
      <w:proofErr w:type="spellEnd"/>
      <w:r w:rsidRPr="00A2220C">
        <w:rPr>
          <w:rFonts w:ascii="Trebuchet MS" w:hAnsi="Trebuchet MS"/>
          <w:sz w:val="22"/>
          <w:szCs w:val="22"/>
        </w:rPr>
        <w:t xml:space="preserve"> conform </w:t>
      </w:r>
      <w:proofErr w:type="spellStart"/>
      <w:r w:rsidRPr="00A2220C">
        <w:rPr>
          <w:rFonts w:ascii="Trebuchet MS" w:hAnsi="Trebuchet MS"/>
          <w:sz w:val="22"/>
          <w:szCs w:val="22"/>
        </w:rPr>
        <w:t>instrucţiunilor</w:t>
      </w:r>
      <w:proofErr w:type="spellEnd"/>
      <w:r w:rsidRPr="00A2220C">
        <w:rPr>
          <w:rFonts w:ascii="Trebuchet MS" w:hAnsi="Trebuchet MS"/>
          <w:sz w:val="22"/>
          <w:szCs w:val="22"/>
        </w:rPr>
        <w:t xml:space="preserve"> primite de la acesta, conform metodologiei </w:t>
      </w:r>
      <w:proofErr w:type="spellStart"/>
      <w:r w:rsidRPr="00A2220C">
        <w:rPr>
          <w:rFonts w:ascii="Trebuchet MS" w:hAnsi="Trebuchet MS"/>
          <w:sz w:val="22"/>
          <w:szCs w:val="22"/>
        </w:rPr>
        <w:t>menţionate</w:t>
      </w:r>
      <w:proofErr w:type="spellEnd"/>
      <w:r w:rsidRPr="00A2220C">
        <w:rPr>
          <w:rFonts w:ascii="Trebuchet MS" w:hAnsi="Trebuchet MS"/>
          <w:sz w:val="22"/>
          <w:szCs w:val="22"/>
        </w:rPr>
        <w:t xml:space="preserve"> în Anexa </w:t>
      </w:r>
      <w:r w:rsidR="00972EF1">
        <w:rPr>
          <w:rFonts w:ascii="Trebuchet MS" w:hAnsi="Trebuchet MS"/>
          <w:sz w:val="22"/>
          <w:szCs w:val="22"/>
        </w:rPr>
        <w:t>2</w:t>
      </w:r>
      <w:r w:rsidRPr="00A2220C">
        <w:rPr>
          <w:rFonts w:ascii="Trebuchet MS" w:hAnsi="Trebuchet MS"/>
          <w:sz w:val="22"/>
          <w:szCs w:val="22"/>
        </w:rPr>
        <w:t xml:space="preserve">.  </w:t>
      </w:r>
    </w:p>
    <w:p w14:paraId="7A93F6B1" w14:textId="5C77997F" w:rsidR="004B2F03" w:rsidRPr="00A2220C" w:rsidRDefault="00D97A9A" w:rsidP="00326F10">
      <w:pPr>
        <w:spacing w:line="276" w:lineRule="auto"/>
        <w:jc w:val="both"/>
        <w:rPr>
          <w:rFonts w:ascii="Trebuchet MS" w:hAnsi="Trebuchet MS"/>
          <w:sz w:val="22"/>
          <w:szCs w:val="22"/>
        </w:rPr>
      </w:pPr>
      <w:r w:rsidRPr="00A2220C">
        <w:rPr>
          <w:rFonts w:ascii="Trebuchet MS" w:hAnsi="Trebuchet MS"/>
          <w:sz w:val="22"/>
          <w:szCs w:val="22"/>
        </w:rPr>
        <w:t>10.14</w:t>
      </w:r>
      <w:r w:rsidR="004B2F03" w:rsidRPr="00A2220C">
        <w:rPr>
          <w:rFonts w:ascii="Trebuchet MS" w:hAnsi="Trebuchet MS"/>
          <w:sz w:val="22"/>
          <w:szCs w:val="22"/>
        </w:rPr>
        <w:tab/>
        <w:t xml:space="preserve">Prestatorul nu preia riscul valutar aferent </w:t>
      </w:r>
      <w:proofErr w:type="spellStart"/>
      <w:r w:rsidR="004B2F03" w:rsidRPr="00A2220C">
        <w:rPr>
          <w:rFonts w:ascii="Trebuchet MS" w:hAnsi="Trebuchet MS"/>
          <w:sz w:val="22"/>
          <w:szCs w:val="22"/>
        </w:rPr>
        <w:t>fluctuaţiei</w:t>
      </w:r>
      <w:proofErr w:type="spellEnd"/>
      <w:r w:rsidR="004B2F03" w:rsidRPr="00A2220C">
        <w:rPr>
          <w:rFonts w:ascii="Trebuchet MS" w:hAnsi="Trebuchet MS"/>
          <w:sz w:val="22"/>
          <w:szCs w:val="22"/>
        </w:rPr>
        <w:t xml:space="preserve"> EURO /alte valute </w:t>
      </w:r>
      <w:proofErr w:type="spellStart"/>
      <w:r w:rsidR="004B2F03" w:rsidRPr="00A2220C">
        <w:rPr>
          <w:rFonts w:ascii="Trebuchet MS" w:hAnsi="Trebuchet MS"/>
          <w:sz w:val="22"/>
          <w:szCs w:val="22"/>
        </w:rPr>
        <w:t>şi</w:t>
      </w:r>
      <w:proofErr w:type="spellEnd"/>
      <w:r w:rsidR="004B2F03" w:rsidRPr="00A2220C">
        <w:rPr>
          <w:rFonts w:ascii="Trebuchet MS" w:hAnsi="Trebuchet MS"/>
          <w:sz w:val="22"/>
          <w:szCs w:val="22"/>
        </w:rPr>
        <w:t xml:space="preserve"> EURO/LEI;.</w:t>
      </w:r>
    </w:p>
    <w:p w14:paraId="196BD465" w14:textId="054EC115" w:rsidR="004B2F03" w:rsidRPr="00A2220C" w:rsidRDefault="00D97A9A" w:rsidP="00326F10">
      <w:pPr>
        <w:spacing w:line="276" w:lineRule="auto"/>
        <w:jc w:val="both"/>
        <w:rPr>
          <w:rFonts w:ascii="Trebuchet MS" w:hAnsi="Trebuchet MS"/>
          <w:sz w:val="22"/>
          <w:szCs w:val="22"/>
        </w:rPr>
      </w:pPr>
      <w:r w:rsidRPr="00A2220C">
        <w:rPr>
          <w:rFonts w:ascii="Trebuchet MS" w:hAnsi="Trebuchet MS"/>
          <w:sz w:val="22"/>
          <w:szCs w:val="22"/>
        </w:rPr>
        <w:t>10.15</w:t>
      </w:r>
      <w:r w:rsidR="004B2F03" w:rsidRPr="00A2220C">
        <w:rPr>
          <w:rFonts w:ascii="Trebuchet MS" w:hAnsi="Trebuchet MS"/>
          <w:sz w:val="22"/>
          <w:szCs w:val="22"/>
        </w:rPr>
        <w:tab/>
        <w:t xml:space="preserve">Prestatorul va permite efectuarea auditului Conturilor deschise </w:t>
      </w:r>
      <w:proofErr w:type="spellStart"/>
      <w:r w:rsidR="004B2F03" w:rsidRPr="00A2220C">
        <w:rPr>
          <w:rFonts w:ascii="Trebuchet MS" w:hAnsi="Trebuchet MS"/>
          <w:sz w:val="22"/>
          <w:szCs w:val="22"/>
        </w:rPr>
        <w:t>şi</w:t>
      </w:r>
      <w:proofErr w:type="spellEnd"/>
      <w:r w:rsidR="004B2F03" w:rsidRPr="00A2220C">
        <w:rPr>
          <w:rFonts w:ascii="Trebuchet MS" w:hAnsi="Trebuchet MS"/>
          <w:sz w:val="22"/>
          <w:szCs w:val="22"/>
        </w:rPr>
        <w:t xml:space="preserve"> a documentelor de </w:t>
      </w:r>
      <w:proofErr w:type="spellStart"/>
      <w:r w:rsidR="004B2F03" w:rsidRPr="00A2220C">
        <w:rPr>
          <w:rFonts w:ascii="Trebuchet MS" w:hAnsi="Trebuchet MS"/>
          <w:sz w:val="22"/>
          <w:szCs w:val="22"/>
        </w:rPr>
        <w:t>evidenţă</w:t>
      </w:r>
      <w:proofErr w:type="spellEnd"/>
      <w:r w:rsidR="004B2F03" w:rsidRPr="00A2220C">
        <w:rPr>
          <w:rFonts w:ascii="Trebuchet MS" w:hAnsi="Trebuchet MS"/>
          <w:sz w:val="22"/>
          <w:szCs w:val="22"/>
        </w:rPr>
        <w:t xml:space="preserve"> ale </w:t>
      </w:r>
      <w:proofErr w:type="spellStart"/>
      <w:r w:rsidR="004B2F03" w:rsidRPr="00A2220C">
        <w:rPr>
          <w:rFonts w:ascii="Trebuchet MS" w:hAnsi="Trebuchet MS"/>
          <w:sz w:val="22"/>
          <w:szCs w:val="22"/>
        </w:rPr>
        <w:t>instituţiei</w:t>
      </w:r>
      <w:proofErr w:type="spellEnd"/>
      <w:r w:rsidR="004B2F03" w:rsidRPr="00A2220C">
        <w:rPr>
          <w:rFonts w:ascii="Trebuchet MS" w:hAnsi="Trebuchet MS"/>
          <w:sz w:val="22"/>
          <w:szCs w:val="22"/>
        </w:rPr>
        <w:t xml:space="preserve"> financiar-bancare, cu privire la </w:t>
      </w:r>
      <w:proofErr w:type="spellStart"/>
      <w:r w:rsidR="004B2F03" w:rsidRPr="00A2220C">
        <w:rPr>
          <w:rFonts w:ascii="Trebuchet MS" w:hAnsi="Trebuchet MS"/>
          <w:sz w:val="22"/>
          <w:szCs w:val="22"/>
        </w:rPr>
        <w:t>tranzacţiile</w:t>
      </w:r>
      <w:proofErr w:type="spellEnd"/>
      <w:r w:rsidR="004B2F03" w:rsidRPr="00A2220C">
        <w:rPr>
          <w:rFonts w:ascii="Trebuchet MS" w:hAnsi="Trebuchet MS"/>
          <w:sz w:val="22"/>
          <w:szCs w:val="22"/>
        </w:rPr>
        <w:t xml:space="preserve"> efectuate, care se supun controlului </w:t>
      </w:r>
      <w:proofErr w:type="spellStart"/>
      <w:r w:rsidR="004B2F03" w:rsidRPr="00A2220C">
        <w:rPr>
          <w:rFonts w:ascii="Trebuchet MS" w:hAnsi="Trebuchet MS"/>
          <w:sz w:val="22"/>
          <w:szCs w:val="22"/>
        </w:rPr>
        <w:t>autorităţilor</w:t>
      </w:r>
      <w:proofErr w:type="spellEnd"/>
      <w:r w:rsidR="004B2F03" w:rsidRPr="00A2220C">
        <w:rPr>
          <w:rFonts w:ascii="Trebuchet MS" w:hAnsi="Trebuchet MS"/>
          <w:sz w:val="22"/>
          <w:szCs w:val="22"/>
        </w:rPr>
        <w:t xml:space="preserve"> române abilitate, potrivit reglementărilor în vigoare. De asemenea, Prestatorul va permite auditul conturilor/ </w:t>
      </w:r>
      <w:proofErr w:type="spellStart"/>
      <w:r w:rsidR="004B2F03" w:rsidRPr="00A2220C">
        <w:rPr>
          <w:rFonts w:ascii="Trebuchet MS" w:hAnsi="Trebuchet MS"/>
          <w:sz w:val="22"/>
          <w:szCs w:val="22"/>
        </w:rPr>
        <w:t>subconturilor</w:t>
      </w:r>
      <w:proofErr w:type="spellEnd"/>
      <w:r w:rsidR="004B2F03" w:rsidRPr="00A2220C">
        <w:rPr>
          <w:rFonts w:ascii="Trebuchet MS" w:hAnsi="Trebuchet MS"/>
          <w:sz w:val="22"/>
          <w:szCs w:val="22"/>
        </w:rPr>
        <w:t xml:space="preserve"> </w:t>
      </w:r>
      <w:proofErr w:type="spellStart"/>
      <w:r w:rsidR="004B2F03" w:rsidRPr="00A2220C">
        <w:rPr>
          <w:rFonts w:ascii="Trebuchet MS" w:hAnsi="Trebuchet MS"/>
          <w:sz w:val="22"/>
          <w:szCs w:val="22"/>
        </w:rPr>
        <w:t>şi</w:t>
      </w:r>
      <w:proofErr w:type="spellEnd"/>
      <w:r w:rsidR="004B2F03" w:rsidRPr="00A2220C">
        <w:rPr>
          <w:rFonts w:ascii="Trebuchet MS" w:hAnsi="Trebuchet MS"/>
          <w:sz w:val="22"/>
          <w:szCs w:val="22"/>
        </w:rPr>
        <w:t xml:space="preserve"> documentelor mai sus </w:t>
      </w:r>
      <w:proofErr w:type="spellStart"/>
      <w:r w:rsidR="004B2F03" w:rsidRPr="00A2220C">
        <w:rPr>
          <w:rFonts w:ascii="Trebuchet MS" w:hAnsi="Trebuchet MS"/>
          <w:sz w:val="22"/>
          <w:szCs w:val="22"/>
        </w:rPr>
        <w:t>menţionate</w:t>
      </w:r>
      <w:proofErr w:type="spellEnd"/>
      <w:r w:rsidR="004B2F03" w:rsidRPr="00A2220C">
        <w:rPr>
          <w:rFonts w:ascii="Trebuchet MS" w:hAnsi="Trebuchet MS"/>
          <w:sz w:val="22"/>
          <w:szCs w:val="22"/>
        </w:rPr>
        <w:t xml:space="preserve"> de către </w:t>
      </w:r>
      <w:proofErr w:type="spellStart"/>
      <w:r w:rsidR="004B2F03" w:rsidRPr="00A2220C">
        <w:rPr>
          <w:rFonts w:ascii="Trebuchet MS" w:hAnsi="Trebuchet MS"/>
          <w:sz w:val="22"/>
          <w:szCs w:val="22"/>
        </w:rPr>
        <w:t>reprezentanţii</w:t>
      </w:r>
      <w:proofErr w:type="spellEnd"/>
      <w:r w:rsidR="004B2F03" w:rsidRPr="00A2220C">
        <w:rPr>
          <w:rFonts w:ascii="Trebuchet MS" w:hAnsi="Trebuchet MS"/>
          <w:sz w:val="22"/>
          <w:szCs w:val="22"/>
        </w:rPr>
        <w:t xml:space="preserve"> </w:t>
      </w:r>
      <w:proofErr w:type="spellStart"/>
      <w:r w:rsidR="004B2F03" w:rsidRPr="00A2220C">
        <w:rPr>
          <w:rFonts w:ascii="Trebuchet MS" w:hAnsi="Trebuchet MS"/>
          <w:sz w:val="22"/>
          <w:szCs w:val="22"/>
        </w:rPr>
        <w:t>şi</w:t>
      </w:r>
      <w:proofErr w:type="spellEnd"/>
      <w:r w:rsidR="004B2F03" w:rsidRPr="00A2220C">
        <w:rPr>
          <w:rFonts w:ascii="Trebuchet MS" w:hAnsi="Trebuchet MS"/>
          <w:sz w:val="22"/>
          <w:szCs w:val="22"/>
        </w:rPr>
        <w:t xml:space="preserve"> </w:t>
      </w:r>
      <w:proofErr w:type="spellStart"/>
      <w:r w:rsidR="004B2F03" w:rsidRPr="00A2220C">
        <w:rPr>
          <w:rFonts w:ascii="Trebuchet MS" w:hAnsi="Trebuchet MS"/>
          <w:sz w:val="22"/>
          <w:szCs w:val="22"/>
        </w:rPr>
        <w:t>împuterniciţii</w:t>
      </w:r>
      <w:proofErr w:type="spellEnd"/>
      <w:r w:rsidR="004B2F03" w:rsidRPr="00A2220C">
        <w:rPr>
          <w:rFonts w:ascii="Trebuchet MS" w:hAnsi="Trebuchet MS"/>
          <w:sz w:val="22"/>
          <w:szCs w:val="22"/>
        </w:rPr>
        <w:t xml:space="preserve"> Comisiei Europene.</w:t>
      </w:r>
    </w:p>
    <w:p w14:paraId="58BFF657" w14:textId="4056806D" w:rsidR="004B2F03" w:rsidRPr="00A2220C" w:rsidRDefault="00D97A9A" w:rsidP="00326F10">
      <w:pPr>
        <w:spacing w:line="276" w:lineRule="auto"/>
        <w:jc w:val="both"/>
        <w:rPr>
          <w:rFonts w:ascii="Trebuchet MS" w:hAnsi="Trebuchet MS"/>
          <w:sz w:val="22"/>
          <w:szCs w:val="22"/>
        </w:rPr>
      </w:pPr>
      <w:r w:rsidRPr="00A2220C">
        <w:rPr>
          <w:rFonts w:ascii="Trebuchet MS" w:hAnsi="Trebuchet MS"/>
          <w:sz w:val="22"/>
          <w:szCs w:val="22"/>
        </w:rPr>
        <w:t>10.16</w:t>
      </w:r>
      <w:r w:rsidR="004B2F03" w:rsidRPr="00A2220C">
        <w:rPr>
          <w:rFonts w:ascii="Trebuchet MS" w:hAnsi="Trebuchet MS"/>
          <w:sz w:val="22"/>
          <w:szCs w:val="22"/>
        </w:rPr>
        <w:tab/>
        <w:t xml:space="preserve">Prestatorul va verifica autenticitatea semnăturilor persoanelor autorizate să semneze în numele Achizitorului pentru toate documentele transmise de către acesta.  </w:t>
      </w:r>
    </w:p>
    <w:p w14:paraId="575A44AA" w14:textId="319E5D90" w:rsidR="004B2F03" w:rsidRPr="00A2220C" w:rsidRDefault="00D97A9A" w:rsidP="00326F10">
      <w:pPr>
        <w:spacing w:line="276" w:lineRule="auto"/>
        <w:jc w:val="both"/>
        <w:rPr>
          <w:rFonts w:ascii="Trebuchet MS" w:hAnsi="Trebuchet MS"/>
          <w:sz w:val="22"/>
          <w:szCs w:val="22"/>
        </w:rPr>
      </w:pPr>
      <w:r w:rsidRPr="00A2220C">
        <w:rPr>
          <w:rFonts w:ascii="Trebuchet MS" w:hAnsi="Trebuchet MS"/>
          <w:sz w:val="22"/>
          <w:szCs w:val="22"/>
        </w:rPr>
        <w:t>10.17</w:t>
      </w:r>
      <w:r w:rsidR="004B2F03" w:rsidRPr="00A2220C">
        <w:rPr>
          <w:rFonts w:ascii="Trebuchet MS" w:hAnsi="Trebuchet MS"/>
          <w:sz w:val="22"/>
          <w:szCs w:val="22"/>
        </w:rPr>
        <w:tab/>
        <w:t xml:space="preserve">În caz de încetare a contractului, Prestatorul are </w:t>
      </w:r>
      <w:proofErr w:type="spellStart"/>
      <w:r w:rsidR="004B2F03" w:rsidRPr="00A2220C">
        <w:rPr>
          <w:rFonts w:ascii="Trebuchet MS" w:hAnsi="Trebuchet MS"/>
          <w:sz w:val="22"/>
          <w:szCs w:val="22"/>
        </w:rPr>
        <w:t>obligaţia</w:t>
      </w:r>
      <w:proofErr w:type="spellEnd"/>
      <w:r w:rsidR="004B2F03" w:rsidRPr="00A2220C">
        <w:rPr>
          <w:rFonts w:ascii="Trebuchet MS" w:hAnsi="Trebuchet MS"/>
          <w:sz w:val="22"/>
          <w:szCs w:val="22"/>
        </w:rPr>
        <w:t xml:space="preserve"> ca, în termen de 5 zile de la primirea unei notificări din partea Achizitorului, să restituie toate sumele rămase disponibile în conturile acestuia, în contul și la </w:t>
      </w:r>
      <w:proofErr w:type="spellStart"/>
      <w:r w:rsidR="004B2F03" w:rsidRPr="00A2220C">
        <w:rPr>
          <w:rFonts w:ascii="Trebuchet MS" w:hAnsi="Trebuchet MS"/>
          <w:sz w:val="22"/>
          <w:szCs w:val="22"/>
        </w:rPr>
        <w:t>instituţia</w:t>
      </w:r>
      <w:proofErr w:type="spellEnd"/>
      <w:r w:rsidR="004B2F03" w:rsidRPr="00A2220C">
        <w:rPr>
          <w:rFonts w:ascii="Trebuchet MS" w:hAnsi="Trebuchet MS"/>
          <w:sz w:val="22"/>
          <w:szCs w:val="22"/>
        </w:rPr>
        <w:t xml:space="preserve"> financiară </w:t>
      </w:r>
      <w:proofErr w:type="spellStart"/>
      <w:r w:rsidR="004B2F03" w:rsidRPr="00A2220C">
        <w:rPr>
          <w:rFonts w:ascii="Trebuchet MS" w:hAnsi="Trebuchet MS"/>
          <w:sz w:val="22"/>
          <w:szCs w:val="22"/>
        </w:rPr>
        <w:t>menţionată</w:t>
      </w:r>
      <w:proofErr w:type="spellEnd"/>
      <w:r w:rsidR="004B2F03" w:rsidRPr="00A2220C">
        <w:rPr>
          <w:rFonts w:ascii="Trebuchet MS" w:hAnsi="Trebuchet MS"/>
          <w:sz w:val="22"/>
          <w:szCs w:val="22"/>
        </w:rPr>
        <w:t xml:space="preserve"> în notificare, condiționat de achitarea de către Achizitor a tuturor comisioanelor datorate Prestatorului în baza prezentului contract. </w:t>
      </w:r>
    </w:p>
    <w:p w14:paraId="0D1543DE" w14:textId="0BB5AFD6" w:rsidR="00237439" w:rsidRPr="00A2220C" w:rsidRDefault="00D97A9A" w:rsidP="00326F10">
      <w:pPr>
        <w:spacing w:line="276" w:lineRule="auto"/>
        <w:jc w:val="both"/>
        <w:rPr>
          <w:rFonts w:ascii="Trebuchet MS" w:hAnsi="Trebuchet MS"/>
          <w:sz w:val="22"/>
          <w:szCs w:val="22"/>
        </w:rPr>
      </w:pPr>
      <w:r w:rsidRPr="00A2220C">
        <w:rPr>
          <w:rFonts w:ascii="Trebuchet MS" w:hAnsi="Trebuchet MS"/>
          <w:sz w:val="22"/>
          <w:szCs w:val="22"/>
        </w:rPr>
        <w:t>10.18</w:t>
      </w:r>
      <w:r w:rsidR="004B2F03" w:rsidRPr="00A2220C">
        <w:rPr>
          <w:rFonts w:ascii="Trebuchet MS" w:hAnsi="Trebuchet MS"/>
          <w:sz w:val="22"/>
          <w:szCs w:val="22"/>
        </w:rPr>
        <w:tab/>
        <w:t xml:space="preserve">În </w:t>
      </w:r>
      <w:proofErr w:type="spellStart"/>
      <w:r w:rsidR="004B2F03" w:rsidRPr="00A2220C">
        <w:rPr>
          <w:rFonts w:ascii="Trebuchet MS" w:hAnsi="Trebuchet MS"/>
          <w:sz w:val="22"/>
          <w:szCs w:val="22"/>
        </w:rPr>
        <w:t>situaţia</w:t>
      </w:r>
      <w:proofErr w:type="spellEnd"/>
      <w:r w:rsidR="004B2F03" w:rsidRPr="00A2220C">
        <w:rPr>
          <w:rFonts w:ascii="Trebuchet MS" w:hAnsi="Trebuchet MS"/>
          <w:sz w:val="22"/>
          <w:szCs w:val="22"/>
        </w:rPr>
        <w:t xml:space="preserve"> în care Achizitorul solicită întoarcerea sumelor operate la plată, Prestatorul nu va percepe comision dacă nu a fost emis mesajul SWIFT; în cazul în care acesta a fost deja emis, Achizitorul va plăti atât comisionul băncii pentru anulare/modificare din ofertă (Anexa </w:t>
      </w:r>
      <w:r w:rsidR="00525EDE">
        <w:rPr>
          <w:rFonts w:ascii="Trebuchet MS" w:hAnsi="Trebuchet MS"/>
          <w:sz w:val="22"/>
          <w:szCs w:val="22"/>
        </w:rPr>
        <w:t xml:space="preserve">2 </w:t>
      </w:r>
      <w:proofErr w:type="spellStart"/>
      <w:r w:rsidR="00525EDE">
        <w:rPr>
          <w:rFonts w:ascii="Trebuchet MS" w:hAnsi="Trebuchet MS"/>
          <w:sz w:val="22"/>
          <w:szCs w:val="22"/>
        </w:rPr>
        <w:t>şi</w:t>
      </w:r>
      <w:proofErr w:type="spellEnd"/>
      <w:r w:rsidR="00525EDE">
        <w:rPr>
          <w:rFonts w:ascii="Trebuchet MS" w:hAnsi="Trebuchet MS"/>
          <w:sz w:val="22"/>
          <w:szCs w:val="22"/>
        </w:rPr>
        <w:t xml:space="preserve"> 3</w:t>
      </w:r>
      <w:r w:rsidR="004B2F03" w:rsidRPr="00A2220C">
        <w:rPr>
          <w:rFonts w:ascii="Trebuchet MS" w:hAnsi="Trebuchet MS"/>
          <w:sz w:val="22"/>
          <w:szCs w:val="22"/>
        </w:rPr>
        <w:t xml:space="preserve">), cât si comisionul băncii corespondente. </w:t>
      </w:r>
    </w:p>
    <w:p w14:paraId="4BAEB13E" w14:textId="5D2CD5DC" w:rsidR="0009680F" w:rsidRPr="00A2220C" w:rsidRDefault="0009680F" w:rsidP="00326F10">
      <w:pPr>
        <w:spacing w:line="276" w:lineRule="auto"/>
        <w:jc w:val="both"/>
        <w:rPr>
          <w:rFonts w:ascii="Trebuchet MS" w:hAnsi="Trebuchet MS"/>
          <w:sz w:val="22"/>
          <w:szCs w:val="22"/>
        </w:rPr>
      </w:pPr>
      <w:r w:rsidRPr="00A2220C">
        <w:rPr>
          <w:rFonts w:ascii="Trebuchet MS" w:hAnsi="Trebuchet MS"/>
          <w:sz w:val="22"/>
          <w:szCs w:val="22"/>
        </w:rPr>
        <w:t>10.</w:t>
      </w:r>
      <w:r w:rsidR="00237439" w:rsidRPr="00A2220C">
        <w:rPr>
          <w:rFonts w:ascii="Trebuchet MS" w:hAnsi="Trebuchet MS"/>
          <w:sz w:val="22"/>
          <w:szCs w:val="22"/>
        </w:rPr>
        <w:t>19</w:t>
      </w:r>
      <w:r w:rsidRPr="00A2220C">
        <w:rPr>
          <w:rFonts w:ascii="Trebuchet MS" w:hAnsi="Trebuchet MS"/>
          <w:sz w:val="22"/>
          <w:szCs w:val="22"/>
        </w:rPr>
        <w:t xml:space="preserve"> Prestatorul se obligă să despăgubească achizitorul împotriva oricăror:</w:t>
      </w:r>
    </w:p>
    <w:p w14:paraId="07D27E1B" w14:textId="3463B49D" w:rsidR="0009680F" w:rsidRPr="00A2220C" w:rsidRDefault="0009680F" w:rsidP="00326F10">
      <w:pPr>
        <w:numPr>
          <w:ilvl w:val="0"/>
          <w:numId w:val="2"/>
        </w:numPr>
        <w:spacing w:line="276" w:lineRule="auto"/>
        <w:ind w:left="0" w:firstLine="0"/>
        <w:jc w:val="both"/>
        <w:rPr>
          <w:rFonts w:ascii="Trebuchet MS" w:hAnsi="Trebuchet MS"/>
          <w:sz w:val="22"/>
          <w:szCs w:val="22"/>
        </w:rPr>
      </w:pPr>
      <w:proofErr w:type="spellStart"/>
      <w:r w:rsidRPr="00A2220C">
        <w:rPr>
          <w:rFonts w:ascii="Trebuchet MS" w:hAnsi="Trebuchet MS"/>
          <w:sz w:val="22"/>
          <w:szCs w:val="22"/>
        </w:rPr>
        <w:lastRenderedPageBreak/>
        <w:t>Reclamaţii</w:t>
      </w:r>
      <w:proofErr w:type="spellEnd"/>
      <w:r w:rsidRPr="00A2220C">
        <w:rPr>
          <w:rFonts w:ascii="Trebuchet MS" w:hAnsi="Trebuchet MS"/>
          <w:sz w:val="22"/>
          <w:szCs w:val="22"/>
        </w:rPr>
        <w:t xml:space="preserve"> </w:t>
      </w:r>
      <w:proofErr w:type="spellStart"/>
      <w:r w:rsidRPr="00A2220C">
        <w:rPr>
          <w:rFonts w:ascii="Trebuchet MS" w:hAnsi="Trebuchet MS"/>
          <w:sz w:val="22"/>
          <w:szCs w:val="22"/>
        </w:rPr>
        <w:t>şi</w:t>
      </w:r>
      <w:proofErr w:type="spellEnd"/>
      <w:r w:rsidRPr="00A2220C">
        <w:rPr>
          <w:rFonts w:ascii="Trebuchet MS" w:hAnsi="Trebuchet MS"/>
          <w:sz w:val="22"/>
          <w:szCs w:val="22"/>
        </w:rPr>
        <w:t xml:space="preserve"> </w:t>
      </w:r>
      <w:proofErr w:type="spellStart"/>
      <w:r w:rsidRPr="00A2220C">
        <w:rPr>
          <w:rFonts w:ascii="Trebuchet MS" w:hAnsi="Trebuchet MS"/>
          <w:sz w:val="22"/>
          <w:szCs w:val="22"/>
        </w:rPr>
        <w:t>acţiuni</w:t>
      </w:r>
      <w:proofErr w:type="spellEnd"/>
      <w:r w:rsidRPr="00A2220C">
        <w:rPr>
          <w:rFonts w:ascii="Trebuchet MS" w:hAnsi="Trebuchet MS"/>
          <w:sz w:val="22"/>
          <w:szCs w:val="22"/>
        </w:rPr>
        <w:t xml:space="preserve"> în </w:t>
      </w:r>
      <w:proofErr w:type="spellStart"/>
      <w:r w:rsidRPr="00A2220C">
        <w:rPr>
          <w:rFonts w:ascii="Trebuchet MS" w:hAnsi="Trebuchet MS"/>
          <w:sz w:val="22"/>
          <w:szCs w:val="22"/>
        </w:rPr>
        <w:t>justiţie</w:t>
      </w:r>
      <w:proofErr w:type="spellEnd"/>
      <w:r w:rsidRPr="00A2220C">
        <w:rPr>
          <w:rFonts w:ascii="Trebuchet MS" w:hAnsi="Trebuchet MS"/>
          <w:sz w:val="22"/>
          <w:szCs w:val="22"/>
        </w:rPr>
        <w:t xml:space="preserve">, ce rezultă din încălcarea unor drepturi de proprietate intelectuală (brevete, nume, mărci înregistrate etc.), legate de echipamentele, materialele, </w:t>
      </w:r>
      <w:proofErr w:type="spellStart"/>
      <w:r w:rsidRPr="00A2220C">
        <w:rPr>
          <w:rFonts w:ascii="Trebuchet MS" w:hAnsi="Trebuchet MS"/>
          <w:sz w:val="22"/>
          <w:szCs w:val="22"/>
        </w:rPr>
        <w:t>instalaţiile</w:t>
      </w:r>
      <w:proofErr w:type="spellEnd"/>
      <w:r w:rsidRPr="00A2220C">
        <w:rPr>
          <w:rFonts w:ascii="Trebuchet MS" w:hAnsi="Trebuchet MS"/>
          <w:sz w:val="22"/>
          <w:szCs w:val="22"/>
        </w:rPr>
        <w:t xml:space="preserve"> sau utilajele folosite pentru sau în legătură cu </w:t>
      </w:r>
      <w:r w:rsidR="00C87608" w:rsidRPr="00A2220C">
        <w:rPr>
          <w:rFonts w:ascii="Trebuchet MS" w:hAnsi="Trebuchet MS"/>
          <w:sz w:val="22"/>
          <w:szCs w:val="22"/>
        </w:rPr>
        <w:t>serviciile prestate</w:t>
      </w:r>
      <w:r w:rsidRPr="00A2220C">
        <w:rPr>
          <w:rFonts w:ascii="Trebuchet MS" w:hAnsi="Trebuchet MS"/>
          <w:sz w:val="22"/>
          <w:szCs w:val="22"/>
        </w:rPr>
        <w:t>;</w:t>
      </w:r>
    </w:p>
    <w:p w14:paraId="313C7879" w14:textId="77777777" w:rsidR="0009680F" w:rsidRPr="00A2220C" w:rsidRDefault="0009680F" w:rsidP="00326F10">
      <w:pPr>
        <w:numPr>
          <w:ilvl w:val="0"/>
          <w:numId w:val="2"/>
        </w:numPr>
        <w:spacing w:line="276" w:lineRule="auto"/>
        <w:ind w:left="0" w:firstLine="0"/>
        <w:jc w:val="both"/>
        <w:rPr>
          <w:rFonts w:ascii="Trebuchet MS" w:hAnsi="Trebuchet MS"/>
          <w:sz w:val="22"/>
          <w:szCs w:val="22"/>
        </w:rPr>
      </w:pPr>
      <w:r w:rsidRPr="00A2220C">
        <w:rPr>
          <w:rFonts w:ascii="Trebuchet MS" w:hAnsi="Trebuchet MS"/>
          <w:sz w:val="22"/>
          <w:szCs w:val="22"/>
        </w:rPr>
        <w:t xml:space="preserve">Daune-interese, costuri, taxe </w:t>
      </w:r>
      <w:proofErr w:type="spellStart"/>
      <w:r w:rsidRPr="00A2220C">
        <w:rPr>
          <w:rFonts w:ascii="Trebuchet MS" w:hAnsi="Trebuchet MS"/>
          <w:sz w:val="22"/>
          <w:szCs w:val="22"/>
        </w:rPr>
        <w:t>şi</w:t>
      </w:r>
      <w:proofErr w:type="spellEnd"/>
      <w:r w:rsidRPr="00A2220C">
        <w:rPr>
          <w:rFonts w:ascii="Trebuchet MS" w:hAnsi="Trebuchet MS"/>
          <w:sz w:val="22"/>
          <w:szCs w:val="22"/>
        </w:rPr>
        <w:t xml:space="preserve"> cheltuieli de orice natură, aferente, cu </w:t>
      </w:r>
      <w:proofErr w:type="spellStart"/>
      <w:r w:rsidRPr="00A2220C">
        <w:rPr>
          <w:rFonts w:ascii="Trebuchet MS" w:hAnsi="Trebuchet MS"/>
          <w:sz w:val="22"/>
          <w:szCs w:val="22"/>
        </w:rPr>
        <w:t>excepţia</w:t>
      </w:r>
      <w:proofErr w:type="spellEnd"/>
      <w:r w:rsidRPr="00A2220C">
        <w:rPr>
          <w:rFonts w:ascii="Trebuchet MS" w:hAnsi="Trebuchet MS"/>
          <w:sz w:val="22"/>
          <w:szCs w:val="22"/>
        </w:rPr>
        <w:t xml:space="preserve"> </w:t>
      </w:r>
      <w:proofErr w:type="spellStart"/>
      <w:r w:rsidRPr="00A2220C">
        <w:rPr>
          <w:rFonts w:ascii="Trebuchet MS" w:hAnsi="Trebuchet MS"/>
          <w:sz w:val="22"/>
          <w:szCs w:val="22"/>
        </w:rPr>
        <w:t>situaţiei</w:t>
      </w:r>
      <w:proofErr w:type="spellEnd"/>
      <w:r w:rsidRPr="00A2220C">
        <w:rPr>
          <w:rFonts w:ascii="Trebuchet MS" w:hAnsi="Trebuchet MS"/>
          <w:sz w:val="22"/>
          <w:szCs w:val="22"/>
        </w:rPr>
        <w:t xml:space="preserve"> în care o astfel de încălcare rezultă din respectarea caietului de sarcini întocmit de către achizitor.</w:t>
      </w:r>
    </w:p>
    <w:p w14:paraId="7FD3A293" w14:textId="7745D21C" w:rsidR="002C5183" w:rsidRPr="00A2220C" w:rsidRDefault="001428D9" w:rsidP="00326F10">
      <w:pPr>
        <w:spacing w:line="276" w:lineRule="auto"/>
        <w:jc w:val="both"/>
        <w:rPr>
          <w:rFonts w:ascii="Trebuchet MS" w:hAnsi="Trebuchet MS"/>
          <w:sz w:val="22"/>
          <w:szCs w:val="22"/>
        </w:rPr>
      </w:pPr>
      <w:r w:rsidRPr="00A2220C">
        <w:rPr>
          <w:rFonts w:ascii="Trebuchet MS" w:hAnsi="Trebuchet MS"/>
          <w:sz w:val="22"/>
          <w:szCs w:val="22"/>
        </w:rPr>
        <w:t>10.</w:t>
      </w:r>
      <w:r w:rsidR="00237439" w:rsidRPr="00A2220C">
        <w:rPr>
          <w:rFonts w:ascii="Trebuchet MS" w:hAnsi="Trebuchet MS"/>
          <w:sz w:val="22"/>
          <w:szCs w:val="22"/>
        </w:rPr>
        <w:t>20</w:t>
      </w:r>
      <w:r w:rsidR="0009680F" w:rsidRPr="00A2220C">
        <w:rPr>
          <w:rFonts w:ascii="Trebuchet MS" w:hAnsi="Trebuchet MS"/>
          <w:sz w:val="22"/>
          <w:szCs w:val="22"/>
        </w:rPr>
        <w:t xml:space="preserve">  Prestatorul are </w:t>
      </w:r>
      <w:proofErr w:type="spellStart"/>
      <w:r w:rsidR="0009680F" w:rsidRPr="00A2220C">
        <w:rPr>
          <w:rFonts w:ascii="Trebuchet MS" w:hAnsi="Trebuchet MS"/>
          <w:sz w:val="22"/>
          <w:szCs w:val="22"/>
        </w:rPr>
        <w:t>obligaţia</w:t>
      </w:r>
      <w:proofErr w:type="spellEnd"/>
      <w:r w:rsidR="0009680F" w:rsidRPr="00A2220C">
        <w:rPr>
          <w:rFonts w:ascii="Trebuchet MS" w:hAnsi="Trebuchet MS"/>
          <w:sz w:val="22"/>
          <w:szCs w:val="22"/>
        </w:rPr>
        <w:t xml:space="preserve"> de a desemna într-un termen de 5 zile de la semnarea contractului persoana responsabilă cu derularea contractului</w:t>
      </w:r>
    </w:p>
    <w:p w14:paraId="60322163" w14:textId="77777777" w:rsidR="00E27A8E" w:rsidRDefault="00E27A8E" w:rsidP="00326F10">
      <w:pPr>
        <w:spacing w:line="276" w:lineRule="auto"/>
        <w:jc w:val="both"/>
        <w:rPr>
          <w:rFonts w:ascii="Trebuchet MS" w:hAnsi="Trebuchet MS"/>
          <w:b/>
          <w:sz w:val="22"/>
          <w:szCs w:val="22"/>
        </w:rPr>
      </w:pPr>
      <w:bookmarkStart w:id="5" w:name="_Toc185742701"/>
    </w:p>
    <w:p w14:paraId="081FF711" w14:textId="5A5ABC4F" w:rsidR="000D580C" w:rsidRPr="001E0435" w:rsidRDefault="001D2B67" w:rsidP="00326F10">
      <w:pPr>
        <w:spacing w:line="276" w:lineRule="auto"/>
        <w:jc w:val="both"/>
        <w:rPr>
          <w:rFonts w:ascii="Trebuchet MS" w:hAnsi="Trebuchet MS"/>
          <w:b/>
          <w:sz w:val="22"/>
          <w:szCs w:val="22"/>
        </w:rPr>
      </w:pPr>
      <w:r w:rsidRPr="001E0435">
        <w:rPr>
          <w:rFonts w:ascii="Trebuchet MS" w:hAnsi="Trebuchet MS"/>
          <w:b/>
          <w:sz w:val="22"/>
          <w:szCs w:val="22"/>
        </w:rPr>
        <w:t xml:space="preserve">11.CESIUNEA </w:t>
      </w:r>
    </w:p>
    <w:p w14:paraId="49BCD81E" w14:textId="5CC57A89" w:rsidR="00AF6BED" w:rsidRPr="001E0435" w:rsidRDefault="0075006E" w:rsidP="00326F10">
      <w:pPr>
        <w:spacing w:line="276" w:lineRule="auto"/>
        <w:jc w:val="both"/>
        <w:rPr>
          <w:rFonts w:ascii="Trebuchet MS" w:hAnsi="Trebuchet MS"/>
          <w:sz w:val="22"/>
          <w:szCs w:val="22"/>
        </w:rPr>
      </w:pPr>
      <w:r w:rsidRPr="001E0435">
        <w:rPr>
          <w:rFonts w:ascii="Trebuchet MS" w:hAnsi="Trebuchet MS"/>
          <w:b/>
          <w:sz w:val="22"/>
          <w:szCs w:val="22"/>
        </w:rPr>
        <w:t>11</w:t>
      </w:r>
      <w:r w:rsidR="00AF6BED" w:rsidRPr="001E0435">
        <w:rPr>
          <w:rFonts w:ascii="Trebuchet MS" w:hAnsi="Trebuchet MS"/>
          <w:b/>
          <w:sz w:val="22"/>
          <w:szCs w:val="22"/>
        </w:rPr>
        <w:t>.</w:t>
      </w:r>
      <w:r w:rsidR="00AF6BED" w:rsidRPr="001E0435">
        <w:rPr>
          <w:rFonts w:ascii="Trebuchet MS" w:hAnsi="Trebuchet MS"/>
          <w:sz w:val="22"/>
          <w:szCs w:val="22"/>
        </w:rPr>
        <w:t xml:space="preserve">(1) </w:t>
      </w:r>
      <w:r w:rsidR="008973D3" w:rsidRPr="001E0435">
        <w:rPr>
          <w:rFonts w:ascii="Trebuchet MS" w:hAnsi="Trebuchet MS"/>
          <w:sz w:val="22"/>
          <w:szCs w:val="22"/>
        </w:rPr>
        <w:t>Prestat</w:t>
      </w:r>
      <w:r w:rsidR="00AF6BED" w:rsidRPr="001E0435">
        <w:rPr>
          <w:rFonts w:ascii="Trebuchet MS" w:hAnsi="Trebuchet MS"/>
          <w:sz w:val="22"/>
          <w:szCs w:val="22"/>
        </w:rPr>
        <w:t>orul are obligația de a nu transfera total sau parțial obligațiile sale asumate prin prezentul contract.</w:t>
      </w:r>
    </w:p>
    <w:p w14:paraId="6CBBC067" w14:textId="77777777" w:rsidR="00AF6BED" w:rsidRPr="001E0435" w:rsidRDefault="00AF6BED" w:rsidP="00326F10">
      <w:pPr>
        <w:spacing w:line="276" w:lineRule="auto"/>
        <w:jc w:val="both"/>
        <w:rPr>
          <w:rFonts w:ascii="Trebuchet MS" w:hAnsi="Trebuchet MS"/>
          <w:sz w:val="22"/>
          <w:szCs w:val="22"/>
        </w:rPr>
      </w:pPr>
      <w:r w:rsidRPr="001E0435">
        <w:rPr>
          <w:rFonts w:ascii="Trebuchet MS" w:hAnsi="Trebuchet MS"/>
          <w:sz w:val="22"/>
          <w:szCs w:val="22"/>
        </w:rPr>
        <w:t xml:space="preserve">(2) </w:t>
      </w:r>
      <w:r w:rsidR="008973D3" w:rsidRPr="001E0435">
        <w:rPr>
          <w:rFonts w:ascii="Trebuchet MS" w:hAnsi="Trebuchet MS"/>
          <w:sz w:val="22"/>
          <w:szCs w:val="22"/>
        </w:rPr>
        <w:t>Prestat</w:t>
      </w:r>
      <w:r w:rsidRPr="001E0435">
        <w:rPr>
          <w:rFonts w:ascii="Trebuchet MS" w:hAnsi="Trebuchet MS"/>
          <w:sz w:val="22"/>
          <w:szCs w:val="22"/>
        </w:rPr>
        <w:t xml:space="preserve">orul poate cesiona dreptul său de a încasa contravaloarea </w:t>
      </w:r>
      <w:r w:rsidR="008973D3" w:rsidRPr="001E0435">
        <w:rPr>
          <w:rFonts w:ascii="Trebuchet MS" w:hAnsi="Trebuchet MS"/>
          <w:sz w:val="22"/>
          <w:szCs w:val="22"/>
        </w:rPr>
        <w:t>serviciilor prestate</w:t>
      </w:r>
      <w:r w:rsidR="00BF66AA" w:rsidRPr="001E0435">
        <w:rPr>
          <w:rFonts w:ascii="Trebuchet MS" w:hAnsi="Trebuchet MS"/>
          <w:sz w:val="22"/>
          <w:szCs w:val="22"/>
        </w:rPr>
        <w:t xml:space="preserve"> în condițiile legii</w:t>
      </w:r>
      <w:r w:rsidRPr="001E0435">
        <w:rPr>
          <w:rFonts w:ascii="Trebuchet MS" w:hAnsi="Trebuchet MS"/>
          <w:sz w:val="22"/>
          <w:szCs w:val="22"/>
        </w:rPr>
        <w:t>.</w:t>
      </w:r>
    </w:p>
    <w:p w14:paraId="79D11086" w14:textId="6B425C41" w:rsidR="00AF6BED" w:rsidRPr="001E0435" w:rsidRDefault="00AF6BED" w:rsidP="00326F10">
      <w:pPr>
        <w:spacing w:line="276" w:lineRule="auto"/>
        <w:jc w:val="both"/>
        <w:rPr>
          <w:rFonts w:ascii="Trebuchet MS" w:hAnsi="Trebuchet MS"/>
          <w:sz w:val="22"/>
          <w:szCs w:val="22"/>
        </w:rPr>
      </w:pPr>
      <w:r w:rsidRPr="001E0435">
        <w:rPr>
          <w:rFonts w:ascii="Trebuchet MS" w:hAnsi="Trebuchet MS"/>
          <w:sz w:val="22"/>
          <w:szCs w:val="22"/>
        </w:rPr>
        <w:t xml:space="preserve">(3) Solicitările de plată către terți pot fi onorate numai după operarea unei cesiuni în condițiile art. </w:t>
      </w:r>
      <w:r w:rsidR="002B7E9B">
        <w:rPr>
          <w:rFonts w:ascii="Trebuchet MS" w:hAnsi="Trebuchet MS"/>
          <w:sz w:val="22"/>
          <w:szCs w:val="22"/>
        </w:rPr>
        <w:t>11</w:t>
      </w:r>
      <w:r w:rsidRPr="001E0435">
        <w:rPr>
          <w:rFonts w:ascii="Trebuchet MS" w:hAnsi="Trebuchet MS"/>
          <w:sz w:val="22"/>
          <w:szCs w:val="22"/>
        </w:rPr>
        <w:t>.</w:t>
      </w:r>
      <w:r w:rsidR="008C7C57" w:rsidRPr="001E0435">
        <w:rPr>
          <w:rFonts w:ascii="Trebuchet MS" w:hAnsi="Trebuchet MS"/>
          <w:sz w:val="22"/>
          <w:szCs w:val="22"/>
        </w:rPr>
        <w:t>(2).</w:t>
      </w:r>
    </w:p>
    <w:p w14:paraId="49B6AB2A" w14:textId="4EC9696A" w:rsidR="005018E4" w:rsidRDefault="001D46EA" w:rsidP="00326F10">
      <w:pPr>
        <w:spacing w:line="276" w:lineRule="auto"/>
        <w:jc w:val="both"/>
        <w:rPr>
          <w:rFonts w:ascii="Trebuchet MS" w:hAnsi="Trebuchet MS"/>
          <w:sz w:val="22"/>
          <w:szCs w:val="22"/>
        </w:rPr>
      </w:pPr>
      <w:r w:rsidRPr="001E0435">
        <w:rPr>
          <w:rFonts w:ascii="Trebuchet MS" w:hAnsi="Trebuchet MS"/>
          <w:sz w:val="22"/>
          <w:szCs w:val="22"/>
        </w:rPr>
        <w:t>(4) C</w:t>
      </w:r>
      <w:r w:rsidR="008C7C57" w:rsidRPr="001E0435">
        <w:rPr>
          <w:rFonts w:ascii="Trebuchet MS" w:hAnsi="Trebuchet MS"/>
          <w:sz w:val="22"/>
          <w:szCs w:val="22"/>
        </w:rPr>
        <w:t>esiunea nu va exonera prestatorul</w:t>
      </w:r>
      <w:r w:rsidRPr="001E0435">
        <w:rPr>
          <w:rFonts w:ascii="Trebuchet MS" w:hAnsi="Trebuchet MS"/>
          <w:sz w:val="22"/>
          <w:szCs w:val="22"/>
        </w:rPr>
        <w:t xml:space="preserve"> de nicio responsabilitate privind obligațiile </w:t>
      </w:r>
      <w:r w:rsidR="008C7C57" w:rsidRPr="001E0435">
        <w:rPr>
          <w:rFonts w:ascii="Trebuchet MS" w:hAnsi="Trebuchet MS"/>
          <w:sz w:val="22"/>
          <w:szCs w:val="22"/>
        </w:rPr>
        <w:t>a</w:t>
      </w:r>
      <w:r w:rsidRPr="001E0435">
        <w:rPr>
          <w:rFonts w:ascii="Trebuchet MS" w:hAnsi="Trebuchet MS"/>
          <w:sz w:val="22"/>
          <w:szCs w:val="22"/>
        </w:rPr>
        <w:t>sumate prin contract.</w:t>
      </w:r>
    </w:p>
    <w:p w14:paraId="1B5FBC0D" w14:textId="77777777" w:rsidR="00B875D9" w:rsidRDefault="00B875D9" w:rsidP="00326F10">
      <w:pPr>
        <w:spacing w:line="276" w:lineRule="auto"/>
        <w:jc w:val="both"/>
        <w:rPr>
          <w:rFonts w:ascii="Trebuchet MS" w:hAnsi="Trebuchet MS"/>
          <w:sz w:val="22"/>
          <w:szCs w:val="22"/>
        </w:rPr>
      </w:pPr>
    </w:p>
    <w:p w14:paraId="01866540" w14:textId="65F71B42" w:rsidR="000D580C" w:rsidRPr="001E0435" w:rsidRDefault="00651773" w:rsidP="00326F10">
      <w:pPr>
        <w:suppressAutoHyphens/>
        <w:spacing w:line="276" w:lineRule="auto"/>
        <w:jc w:val="both"/>
        <w:rPr>
          <w:rFonts w:ascii="Trebuchet MS" w:hAnsi="Trebuchet MS"/>
          <w:b/>
          <w:bCs/>
          <w:noProof/>
          <w:sz w:val="22"/>
          <w:szCs w:val="22"/>
          <w:lang w:eastAsia="ar-SA"/>
        </w:rPr>
      </w:pPr>
      <w:r w:rsidRPr="001E0435">
        <w:rPr>
          <w:rFonts w:ascii="Trebuchet MS" w:hAnsi="Trebuchet MS"/>
          <w:b/>
          <w:bCs/>
          <w:noProof/>
          <w:sz w:val="22"/>
          <w:szCs w:val="22"/>
          <w:lang w:eastAsia="ar-SA"/>
        </w:rPr>
        <w:t>12. PĂSTRAREA ŞI EVIDENŢA DOCUMENTELOR</w:t>
      </w:r>
    </w:p>
    <w:p w14:paraId="192E7044" w14:textId="77777777" w:rsidR="00651773" w:rsidRPr="001E0435" w:rsidRDefault="00651773" w:rsidP="00326F10">
      <w:pPr>
        <w:suppressAutoHyphens/>
        <w:spacing w:line="276" w:lineRule="auto"/>
        <w:jc w:val="both"/>
        <w:rPr>
          <w:rFonts w:ascii="Trebuchet MS" w:hAnsi="Trebuchet MS"/>
          <w:noProof/>
          <w:sz w:val="22"/>
          <w:szCs w:val="22"/>
          <w:lang w:eastAsia="ar-SA"/>
        </w:rPr>
      </w:pPr>
      <w:r w:rsidRPr="001E0435">
        <w:rPr>
          <w:rFonts w:ascii="Trebuchet MS" w:hAnsi="Trebuchet MS"/>
          <w:b/>
          <w:noProof/>
          <w:sz w:val="22"/>
          <w:szCs w:val="22"/>
          <w:lang w:eastAsia="ar-SA"/>
        </w:rPr>
        <w:t>12.1.</w:t>
      </w:r>
      <w:r w:rsidRPr="001E0435">
        <w:rPr>
          <w:rFonts w:ascii="Trebuchet MS" w:hAnsi="Trebuchet MS"/>
          <w:b/>
          <w:bCs/>
          <w:noProof/>
          <w:sz w:val="22"/>
          <w:szCs w:val="22"/>
          <w:lang w:eastAsia="ar-SA"/>
        </w:rPr>
        <w:t xml:space="preserve"> </w:t>
      </w:r>
      <w:proofErr w:type="spellStart"/>
      <w:r w:rsidRPr="00A94C1C">
        <w:rPr>
          <w:rFonts w:ascii="Trebuchet MS" w:hAnsi="Trebuchet MS"/>
          <w:sz w:val="22"/>
          <w:szCs w:val="22"/>
          <w:lang w:val="en-US" w:eastAsia="ar-SA"/>
        </w:rPr>
        <w:t>Prestatorul</w:t>
      </w:r>
      <w:proofErr w:type="spellEnd"/>
      <w:r w:rsidRPr="001E0435">
        <w:rPr>
          <w:rFonts w:ascii="Trebuchet MS" w:hAnsi="Trebuchet MS"/>
          <w:noProof/>
          <w:sz w:val="22"/>
          <w:szCs w:val="22"/>
          <w:lang w:eastAsia="ar-SA"/>
        </w:rPr>
        <w:t xml:space="preserve"> are obligaţia să realizeze şi să păstreze înregistrări documentare complete, corecte, adecvate şi sistematice cu privire la serviciile prestate, în forma şi la un nivel de detaliu suficient pentru a putea stabili cu precizie dacă cheltuielile efective au fost efectuate pentru prestarea serviciilor prevăzute prin prezentul contract  şi în conformitate cu prevederile acestuia.</w:t>
      </w:r>
    </w:p>
    <w:p w14:paraId="2595A950" w14:textId="77777777" w:rsidR="00651773" w:rsidRPr="001E0435" w:rsidRDefault="00651773" w:rsidP="00326F10">
      <w:pPr>
        <w:suppressAutoHyphens/>
        <w:spacing w:line="276" w:lineRule="auto"/>
        <w:jc w:val="both"/>
        <w:rPr>
          <w:rFonts w:ascii="Trebuchet MS" w:hAnsi="Trebuchet MS"/>
          <w:noProof/>
          <w:sz w:val="22"/>
          <w:szCs w:val="22"/>
          <w:lang w:eastAsia="ar-SA"/>
        </w:rPr>
      </w:pPr>
      <w:r w:rsidRPr="001E0435">
        <w:rPr>
          <w:rFonts w:ascii="Trebuchet MS" w:hAnsi="Trebuchet MS"/>
          <w:b/>
          <w:noProof/>
          <w:sz w:val="22"/>
          <w:szCs w:val="22"/>
          <w:lang w:eastAsia="ar-SA"/>
        </w:rPr>
        <w:t>12.2.</w:t>
      </w:r>
      <w:r w:rsidRPr="001E0435">
        <w:rPr>
          <w:rFonts w:ascii="Trebuchet MS" w:hAnsi="Trebuchet MS"/>
          <w:noProof/>
          <w:sz w:val="22"/>
          <w:szCs w:val="22"/>
          <w:lang w:eastAsia="ar-SA"/>
        </w:rPr>
        <w:t xml:space="preserve"> Toate documentele justificative ale activităţilor derulate de </w:t>
      </w:r>
      <w:proofErr w:type="spellStart"/>
      <w:r w:rsidRPr="00A94C1C">
        <w:rPr>
          <w:rFonts w:ascii="Trebuchet MS" w:hAnsi="Trebuchet MS"/>
          <w:sz w:val="22"/>
          <w:szCs w:val="22"/>
          <w:lang w:val="en-US" w:eastAsia="ar-SA"/>
        </w:rPr>
        <w:t>Prestator</w:t>
      </w:r>
      <w:proofErr w:type="spellEnd"/>
      <w:r w:rsidRPr="001E0435">
        <w:rPr>
          <w:rFonts w:ascii="Trebuchet MS" w:hAnsi="Trebuchet MS"/>
          <w:noProof/>
          <w:sz w:val="22"/>
          <w:szCs w:val="22"/>
          <w:lang w:eastAsia="ar-SA"/>
        </w:rPr>
        <w:t xml:space="preserve"> în executarea contractului trebuie păstrate de către </w:t>
      </w:r>
      <w:proofErr w:type="spellStart"/>
      <w:r w:rsidRPr="00A94C1C">
        <w:rPr>
          <w:rFonts w:ascii="Trebuchet MS" w:hAnsi="Trebuchet MS"/>
          <w:sz w:val="22"/>
          <w:szCs w:val="22"/>
          <w:lang w:val="en-US" w:eastAsia="ar-SA"/>
        </w:rPr>
        <w:t>acesta</w:t>
      </w:r>
      <w:proofErr w:type="spellEnd"/>
      <w:r w:rsidRPr="001E0435">
        <w:rPr>
          <w:rFonts w:ascii="Trebuchet MS" w:hAnsi="Trebuchet MS"/>
          <w:noProof/>
          <w:sz w:val="22"/>
          <w:szCs w:val="22"/>
          <w:lang w:eastAsia="ar-SA"/>
        </w:rPr>
        <w:t xml:space="preserve"> pentru o perioadă de minim  5 ani de la efectuarea plăţii în baza acestui contract.</w:t>
      </w:r>
    </w:p>
    <w:p w14:paraId="798D15E9" w14:textId="77777777" w:rsidR="00651773" w:rsidRPr="001E0435" w:rsidRDefault="00651773" w:rsidP="00326F10">
      <w:pPr>
        <w:suppressAutoHyphens/>
        <w:spacing w:line="276" w:lineRule="auto"/>
        <w:jc w:val="both"/>
        <w:rPr>
          <w:rFonts w:ascii="Trebuchet MS" w:hAnsi="Trebuchet MS"/>
          <w:noProof/>
          <w:sz w:val="22"/>
          <w:szCs w:val="22"/>
          <w:lang w:eastAsia="ar-SA"/>
        </w:rPr>
      </w:pPr>
      <w:r w:rsidRPr="001E0435">
        <w:rPr>
          <w:rFonts w:ascii="Trebuchet MS" w:hAnsi="Trebuchet MS"/>
          <w:b/>
          <w:noProof/>
          <w:sz w:val="22"/>
          <w:szCs w:val="22"/>
          <w:lang w:eastAsia="ar-SA"/>
        </w:rPr>
        <w:t>12.3.</w:t>
      </w:r>
      <w:r w:rsidRPr="00C64DF6">
        <w:rPr>
          <w:rFonts w:ascii="Trebuchet MS" w:hAnsi="Trebuchet MS"/>
          <w:noProof/>
          <w:sz w:val="22"/>
          <w:szCs w:val="22"/>
          <w:lang w:eastAsia="ar-SA"/>
        </w:rPr>
        <w:t xml:space="preserve"> </w:t>
      </w:r>
      <w:proofErr w:type="spellStart"/>
      <w:r w:rsidRPr="00A94C1C">
        <w:rPr>
          <w:rFonts w:ascii="Trebuchet MS" w:hAnsi="Trebuchet MS"/>
          <w:sz w:val="22"/>
          <w:szCs w:val="22"/>
          <w:lang w:val="en-US" w:eastAsia="ar-SA"/>
        </w:rPr>
        <w:t>Prestatorul</w:t>
      </w:r>
      <w:proofErr w:type="spellEnd"/>
      <w:r w:rsidRPr="001E0435">
        <w:rPr>
          <w:rFonts w:ascii="Trebuchet MS" w:hAnsi="Trebuchet MS"/>
          <w:noProof/>
          <w:sz w:val="22"/>
          <w:szCs w:val="22"/>
          <w:lang w:eastAsia="ar-SA"/>
        </w:rPr>
        <w:t xml:space="preserve"> are obligaţia de a permite persoanelor autorizate de </w:t>
      </w:r>
      <w:proofErr w:type="spellStart"/>
      <w:r w:rsidRPr="00A94C1C">
        <w:rPr>
          <w:rFonts w:ascii="Trebuchet MS" w:hAnsi="Trebuchet MS"/>
          <w:sz w:val="22"/>
          <w:szCs w:val="22"/>
          <w:lang w:val="en-US" w:eastAsia="ar-SA"/>
        </w:rPr>
        <w:t>Achizitor</w:t>
      </w:r>
      <w:proofErr w:type="spellEnd"/>
      <w:r w:rsidRPr="001E0435">
        <w:rPr>
          <w:rFonts w:ascii="Trebuchet MS" w:hAnsi="Trebuchet MS"/>
          <w:noProof/>
          <w:sz w:val="22"/>
          <w:szCs w:val="22"/>
          <w:lang w:eastAsia="ar-SA"/>
        </w:rPr>
        <w:t>, precum şi/sau persoanelor/agenţilor desemnaţi de acestea, să verifice şi să auditeze aceste documente, inclusiv să obţină copii de pe acestea, în orice moment atât pe durata de execuţie a contractului, cât şi ulterior, în termenul menţionat la art.12.2.</w:t>
      </w:r>
    </w:p>
    <w:p w14:paraId="59D769C1" w14:textId="4A7A3ED6" w:rsidR="005018E4" w:rsidRPr="001E0435" w:rsidRDefault="00651773" w:rsidP="00326F10">
      <w:pPr>
        <w:suppressAutoHyphens/>
        <w:spacing w:line="276" w:lineRule="auto"/>
        <w:jc w:val="both"/>
        <w:rPr>
          <w:rFonts w:ascii="Trebuchet MS" w:hAnsi="Trebuchet MS"/>
          <w:noProof/>
          <w:sz w:val="22"/>
          <w:szCs w:val="22"/>
          <w:lang w:eastAsia="ar-SA"/>
        </w:rPr>
      </w:pPr>
      <w:r w:rsidRPr="001E0435">
        <w:rPr>
          <w:rFonts w:ascii="Trebuchet MS" w:hAnsi="Trebuchet MS"/>
          <w:b/>
          <w:noProof/>
          <w:sz w:val="22"/>
          <w:szCs w:val="22"/>
          <w:lang w:eastAsia="ar-SA"/>
        </w:rPr>
        <w:t>12.4.</w:t>
      </w:r>
      <w:r w:rsidRPr="001E0435">
        <w:rPr>
          <w:rFonts w:ascii="Trebuchet MS" w:hAnsi="Trebuchet MS"/>
          <w:noProof/>
          <w:sz w:val="22"/>
          <w:szCs w:val="22"/>
          <w:lang w:eastAsia="ar-SA"/>
        </w:rPr>
        <w:t xml:space="preserve"> În cazul în care </w:t>
      </w:r>
      <w:proofErr w:type="spellStart"/>
      <w:r w:rsidRPr="00A94C1C">
        <w:rPr>
          <w:rFonts w:ascii="Trebuchet MS" w:hAnsi="Trebuchet MS"/>
          <w:sz w:val="22"/>
          <w:szCs w:val="22"/>
          <w:lang w:val="en-US" w:eastAsia="ar-SA"/>
        </w:rPr>
        <w:t>Prestatorul</w:t>
      </w:r>
      <w:proofErr w:type="spellEnd"/>
      <w:r w:rsidRPr="001E0435">
        <w:rPr>
          <w:rFonts w:ascii="Trebuchet MS" w:hAnsi="Trebuchet MS"/>
          <w:noProof/>
          <w:sz w:val="22"/>
          <w:szCs w:val="22"/>
          <w:lang w:eastAsia="ar-SA"/>
        </w:rPr>
        <w:t xml:space="preserve"> nu va respecta obligaţia de păstrare a acestor documente, </w:t>
      </w:r>
      <w:proofErr w:type="spellStart"/>
      <w:r w:rsidRPr="00A94C1C">
        <w:rPr>
          <w:rFonts w:ascii="Trebuchet MS" w:hAnsi="Trebuchet MS"/>
          <w:sz w:val="22"/>
          <w:szCs w:val="22"/>
          <w:lang w:val="en-US" w:eastAsia="ar-SA"/>
        </w:rPr>
        <w:t>achizitorul</w:t>
      </w:r>
      <w:proofErr w:type="spellEnd"/>
      <w:r w:rsidRPr="00A94C1C">
        <w:rPr>
          <w:rFonts w:ascii="Trebuchet MS" w:hAnsi="Trebuchet MS"/>
          <w:sz w:val="22"/>
          <w:szCs w:val="22"/>
          <w:lang w:val="en-US" w:eastAsia="ar-SA"/>
        </w:rPr>
        <w:t xml:space="preserve"> </w:t>
      </w:r>
      <w:r w:rsidRPr="001E0435">
        <w:rPr>
          <w:rFonts w:ascii="Trebuchet MS" w:hAnsi="Trebuchet MS"/>
          <w:noProof/>
          <w:sz w:val="22"/>
          <w:szCs w:val="22"/>
          <w:lang w:eastAsia="ar-SA"/>
        </w:rPr>
        <w:t>este în drept  să solicite rezilierea contractului şi recuperarea integrală a sumelor plătite necuvenit prestatorului.</w:t>
      </w:r>
    </w:p>
    <w:p w14:paraId="79C54E45" w14:textId="77777777" w:rsidR="00E27A8E" w:rsidRDefault="00E27A8E" w:rsidP="00326F10">
      <w:pPr>
        <w:suppressAutoHyphens/>
        <w:spacing w:line="276" w:lineRule="auto"/>
        <w:jc w:val="both"/>
        <w:rPr>
          <w:rFonts w:ascii="Trebuchet MS" w:hAnsi="Trebuchet MS"/>
          <w:b/>
          <w:bCs/>
          <w:noProof/>
          <w:sz w:val="22"/>
          <w:szCs w:val="22"/>
        </w:rPr>
      </w:pPr>
    </w:p>
    <w:p w14:paraId="65FBA218" w14:textId="53DD96C8" w:rsidR="000D580C" w:rsidRPr="001E0435" w:rsidRDefault="00DA6146" w:rsidP="00326F10">
      <w:pPr>
        <w:suppressAutoHyphens/>
        <w:spacing w:line="276" w:lineRule="auto"/>
        <w:jc w:val="both"/>
        <w:rPr>
          <w:rFonts w:ascii="Trebuchet MS" w:eastAsia="MS Mincho" w:hAnsi="Trebuchet MS"/>
          <w:sz w:val="22"/>
          <w:szCs w:val="22"/>
          <w:lang w:eastAsia="ar-SA"/>
        </w:rPr>
      </w:pPr>
      <w:r w:rsidRPr="001E0435">
        <w:rPr>
          <w:rFonts w:ascii="Trebuchet MS" w:hAnsi="Trebuchet MS"/>
          <w:b/>
          <w:bCs/>
          <w:noProof/>
          <w:sz w:val="22"/>
          <w:szCs w:val="22"/>
        </w:rPr>
        <w:t>13.VERIFICĂRI ŞI AUDIT</w:t>
      </w:r>
    </w:p>
    <w:p w14:paraId="15D8091A" w14:textId="77777777" w:rsidR="00363E6B" w:rsidRPr="001E0435" w:rsidRDefault="00DA6146" w:rsidP="00326F10">
      <w:pPr>
        <w:spacing w:line="276" w:lineRule="auto"/>
        <w:jc w:val="both"/>
        <w:rPr>
          <w:rFonts w:ascii="Trebuchet MS" w:hAnsi="Trebuchet MS"/>
          <w:sz w:val="22"/>
          <w:szCs w:val="22"/>
        </w:rPr>
      </w:pPr>
      <w:r w:rsidRPr="001E0435">
        <w:rPr>
          <w:rFonts w:ascii="Trebuchet MS" w:hAnsi="Trebuchet MS"/>
          <w:b/>
          <w:sz w:val="22"/>
          <w:szCs w:val="22"/>
        </w:rPr>
        <w:t>13</w:t>
      </w:r>
      <w:r w:rsidR="00363E6B" w:rsidRPr="001E0435">
        <w:rPr>
          <w:rFonts w:ascii="Trebuchet MS" w:hAnsi="Trebuchet MS"/>
          <w:b/>
          <w:sz w:val="22"/>
          <w:szCs w:val="22"/>
        </w:rPr>
        <w:t>.</w:t>
      </w:r>
      <w:r w:rsidRPr="001E0435">
        <w:rPr>
          <w:rFonts w:ascii="Trebuchet MS" w:hAnsi="Trebuchet MS"/>
          <w:b/>
          <w:sz w:val="22"/>
          <w:szCs w:val="22"/>
        </w:rPr>
        <w:t>1</w:t>
      </w:r>
      <w:r w:rsidR="00363E6B" w:rsidRPr="001E0435">
        <w:rPr>
          <w:rFonts w:ascii="Trebuchet MS" w:hAnsi="Trebuchet MS"/>
          <w:b/>
          <w:sz w:val="22"/>
          <w:szCs w:val="22"/>
        </w:rPr>
        <w:t>.</w:t>
      </w:r>
      <w:r w:rsidR="008973D3" w:rsidRPr="001E0435">
        <w:rPr>
          <w:rFonts w:ascii="Trebuchet MS" w:hAnsi="Trebuchet MS"/>
          <w:sz w:val="22"/>
          <w:szCs w:val="22"/>
        </w:rPr>
        <w:t>Prestat</w:t>
      </w:r>
      <w:r w:rsidR="00A820ED" w:rsidRPr="001E0435">
        <w:rPr>
          <w:rFonts w:ascii="Trebuchet MS" w:hAnsi="Trebuchet MS"/>
          <w:sz w:val="22"/>
          <w:szCs w:val="22"/>
        </w:rPr>
        <w:t xml:space="preserve">orul </w:t>
      </w:r>
      <w:r w:rsidR="00363E6B" w:rsidRPr="001E0435">
        <w:rPr>
          <w:rFonts w:ascii="Trebuchet MS" w:hAnsi="Trebuchet MS"/>
          <w:sz w:val="22"/>
          <w:szCs w:val="22"/>
        </w:rPr>
        <w:t xml:space="preserve">este obligat să permită Comisiei Europene, Oficiului de Luptă Anti - Fraudă (OLAF) </w:t>
      </w:r>
      <w:proofErr w:type="spellStart"/>
      <w:r w:rsidR="00363E6B" w:rsidRPr="001E0435">
        <w:rPr>
          <w:rFonts w:ascii="Trebuchet MS" w:hAnsi="Trebuchet MS"/>
          <w:sz w:val="22"/>
          <w:szCs w:val="22"/>
        </w:rPr>
        <w:t>şi</w:t>
      </w:r>
      <w:proofErr w:type="spellEnd"/>
      <w:r w:rsidR="00363E6B" w:rsidRPr="001E0435">
        <w:rPr>
          <w:rFonts w:ascii="Trebuchet MS" w:hAnsi="Trebuchet MS"/>
          <w:sz w:val="22"/>
          <w:szCs w:val="22"/>
        </w:rPr>
        <w:t xml:space="preserve"> </w:t>
      </w:r>
      <w:proofErr w:type="spellStart"/>
      <w:r w:rsidR="00363E6B" w:rsidRPr="001E0435">
        <w:rPr>
          <w:rFonts w:ascii="Trebuchet MS" w:hAnsi="Trebuchet MS"/>
          <w:sz w:val="22"/>
          <w:szCs w:val="22"/>
        </w:rPr>
        <w:t>Curţii</w:t>
      </w:r>
      <w:proofErr w:type="spellEnd"/>
      <w:r w:rsidR="00363E6B" w:rsidRPr="001E0435">
        <w:rPr>
          <w:rFonts w:ascii="Trebuchet MS" w:hAnsi="Trebuchet MS"/>
          <w:sz w:val="22"/>
          <w:szCs w:val="22"/>
        </w:rPr>
        <w:t xml:space="preserve"> Europene de Conturi să verifice, prin examinarea documentelor originale cu ocazia vizitelor la </w:t>
      </w:r>
      <w:proofErr w:type="spellStart"/>
      <w:r w:rsidR="00363E6B" w:rsidRPr="001E0435">
        <w:rPr>
          <w:rFonts w:ascii="Trebuchet MS" w:hAnsi="Trebuchet MS"/>
          <w:sz w:val="22"/>
          <w:szCs w:val="22"/>
        </w:rPr>
        <w:t>faţa</w:t>
      </w:r>
      <w:proofErr w:type="spellEnd"/>
      <w:r w:rsidR="00363E6B" w:rsidRPr="001E0435">
        <w:rPr>
          <w:rFonts w:ascii="Trebuchet MS" w:hAnsi="Trebuchet MS"/>
          <w:sz w:val="22"/>
          <w:szCs w:val="22"/>
        </w:rPr>
        <w:t xml:space="preserve"> locului, modul de implementare a contractului, precum </w:t>
      </w:r>
      <w:proofErr w:type="spellStart"/>
      <w:r w:rsidR="00363E6B" w:rsidRPr="001E0435">
        <w:rPr>
          <w:rFonts w:ascii="Trebuchet MS" w:hAnsi="Trebuchet MS"/>
          <w:sz w:val="22"/>
          <w:szCs w:val="22"/>
        </w:rPr>
        <w:t>şi</w:t>
      </w:r>
      <w:proofErr w:type="spellEnd"/>
      <w:r w:rsidR="00363E6B" w:rsidRPr="001E0435">
        <w:rPr>
          <w:rFonts w:ascii="Trebuchet MS" w:hAnsi="Trebuchet MS"/>
          <w:sz w:val="22"/>
          <w:szCs w:val="22"/>
        </w:rPr>
        <w:t xml:space="preserve"> să efectueze un audit complet, dacă este necesar, pe baza oricăror </w:t>
      </w:r>
      <w:proofErr w:type="spellStart"/>
      <w:r w:rsidR="00363E6B" w:rsidRPr="001E0435">
        <w:rPr>
          <w:rFonts w:ascii="Trebuchet MS" w:hAnsi="Trebuchet MS"/>
          <w:sz w:val="22"/>
          <w:szCs w:val="22"/>
        </w:rPr>
        <w:t>şi</w:t>
      </w:r>
      <w:proofErr w:type="spellEnd"/>
      <w:r w:rsidR="00363E6B" w:rsidRPr="001E0435">
        <w:rPr>
          <w:rFonts w:ascii="Trebuchet MS" w:hAnsi="Trebuchet MS"/>
          <w:sz w:val="22"/>
          <w:szCs w:val="22"/>
        </w:rPr>
        <w:t xml:space="preserve"> tuturor documentelor justificative, inclusiv contabile, relevante.  Astfel de verificări pot fi efectuate oricând pe o perioadă de 5 ani de la efectuarea </w:t>
      </w:r>
      <w:proofErr w:type="spellStart"/>
      <w:r w:rsidR="00363E6B" w:rsidRPr="001E0435">
        <w:rPr>
          <w:rFonts w:ascii="Trebuchet MS" w:hAnsi="Trebuchet MS"/>
          <w:sz w:val="22"/>
          <w:szCs w:val="22"/>
        </w:rPr>
        <w:t>plăţii</w:t>
      </w:r>
      <w:proofErr w:type="spellEnd"/>
      <w:r w:rsidR="00363E6B" w:rsidRPr="001E0435">
        <w:rPr>
          <w:rFonts w:ascii="Trebuchet MS" w:hAnsi="Trebuchet MS"/>
          <w:sz w:val="22"/>
          <w:szCs w:val="22"/>
        </w:rPr>
        <w:t xml:space="preserve"> finale.</w:t>
      </w:r>
    </w:p>
    <w:p w14:paraId="1BE1DC80" w14:textId="77777777" w:rsidR="00363E6B" w:rsidRPr="001E0435" w:rsidRDefault="00DA6146" w:rsidP="00326F10">
      <w:pPr>
        <w:spacing w:line="276" w:lineRule="auto"/>
        <w:jc w:val="both"/>
        <w:rPr>
          <w:rFonts w:ascii="Trebuchet MS" w:hAnsi="Trebuchet MS"/>
          <w:sz w:val="22"/>
          <w:szCs w:val="22"/>
        </w:rPr>
      </w:pPr>
      <w:r w:rsidRPr="001E0435">
        <w:rPr>
          <w:rFonts w:ascii="Trebuchet MS" w:hAnsi="Trebuchet MS"/>
          <w:b/>
          <w:sz w:val="22"/>
          <w:szCs w:val="22"/>
        </w:rPr>
        <w:t>13</w:t>
      </w:r>
      <w:r w:rsidR="00363E6B" w:rsidRPr="001E0435">
        <w:rPr>
          <w:rFonts w:ascii="Trebuchet MS" w:hAnsi="Trebuchet MS"/>
          <w:b/>
          <w:sz w:val="22"/>
          <w:szCs w:val="22"/>
        </w:rPr>
        <w:t>.</w:t>
      </w:r>
      <w:r w:rsidRPr="001E0435">
        <w:rPr>
          <w:rFonts w:ascii="Trebuchet MS" w:hAnsi="Trebuchet MS"/>
          <w:b/>
          <w:sz w:val="22"/>
          <w:szCs w:val="22"/>
        </w:rPr>
        <w:t>2</w:t>
      </w:r>
      <w:r w:rsidR="00363E6B" w:rsidRPr="001E0435">
        <w:rPr>
          <w:rFonts w:ascii="Trebuchet MS" w:hAnsi="Trebuchet MS"/>
          <w:b/>
          <w:sz w:val="22"/>
          <w:szCs w:val="22"/>
        </w:rPr>
        <w:t>.</w:t>
      </w:r>
      <w:r w:rsidR="008973D3" w:rsidRPr="001E0435">
        <w:rPr>
          <w:rFonts w:ascii="Trebuchet MS" w:hAnsi="Trebuchet MS"/>
          <w:sz w:val="22"/>
          <w:szCs w:val="22"/>
        </w:rPr>
        <w:t>Prestat</w:t>
      </w:r>
      <w:r w:rsidR="00EA3442" w:rsidRPr="001E0435">
        <w:rPr>
          <w:rFonts w:ascii="Trebuchet MS" w:hAnsi="Trebuchet MS"/>
          <w:sz w:val="22"/>
          <w:szCs w:val="22"/>
        </w:rPr>
        <w:t xml:space="preserve">orul </w:t>
      </w:r>
      <w:r w:rsidR="00363E6B" w:rsidRPr="001E0435">
        <w:rPr>
          <w:rFonts w:ascii="Trebuchet MS" w:hAnsi="Trebuchet MS"/>
          <w:sz w:val="22"/>
          <w:szCs w:val="22"/>
        </w:rPr>
        <w:t xml:space="preserve">este, de asemenea, obligat să permită Oficiului de Luptă Anti - Fraudă să efectueze orice verificări la </w:t>
      </w:r>
      <w:proofErr w:type="spellStart"/>
      <w:r w:rsidR="00363E6B" w:rsidRPr="001E0435">
        <w:rPr>
          <w:rFonts w:ascii="Trebuchet MS" w:hAnsi="Trebuchet MS"/>
          <w:sz w:val="22"/>
          <w:szCs w:val="22"/>
        </w:rPr>
        <w:t>faţa</w:t>
      </w:r>
      <w:proofErr w:type="spellEnd"/>
      <w:r w:rsidR="00363E6B" w:rsidRPr="001E0435">
        <w:rPr>
          <w:rFonts w:ascii="Trebuchet MS" w:hAnsi="Trebuchet MS"/>
          <w:sz w:val="22"/>
          <w:szCs w:val="22"/>
        </w:rPr>
        <w:t xml:space="preserve"> locului, în conformitate cu procedurile stabilite prin </w:t>
      </w:r>
      <w:proofErr w:type="spellStart"/>
      <w:r w:rsidR="00363E6B" w:rsidRPr="001E0435">
        <w:rPr>
          <w:rFonts w:ascii="Trebuchet MS" w:hAnsi="Trebuchet MS"/>
          <w:sz w:val="22"/>
          <w:szCs w:val="22"/>
        </w:rPr>
        <w:t>legislaţia</w:t>
      </w:r>
      <w:proofErr w:type="spellEnd"/>
      <w:r w:rsidR="00363E6B" w:rsidRPr="001E0435">
        <w:rPr>
          <w:rFonts w:ascii="Trebuchet MS" w:hAnsi="Trebuchet MS"/>
          <w:sz w:val="22"/>
          <w:szCs w:val="22"/>
        </w:rPr>
        <w:t xml:space="preserve"> comunitară pentru </w:t>
      </w:r>
      <w:proofErr w:type="spellStart"/>
      <w:r w:rsidR="00363E6B" w:rsidRPr="001E0435">
        <w:rPr>
          <w:rFonts w:ascii="Trebuchet MS" w:hAnsi="Trebuchet MS"/>
          <w:sz w:val="22"/>
          <w:szCs w:val="22"/>
        </w:rPr>
        <w:t>protecţia</w:t>
      </w:r>
      <w:proofErr w:type="spellEnd"/>
      <w:r w:rsidR="00363E6B" w:rsidRPr="001E0435">
        <w:rPr>
          <w:rFonts w:ascii="Trebuchet MS" w:hAnsi="Trebuchet MS"/>
          <w:sz w:val="22"/>
          <w:szCs w:val="22"/>
        </w:rPr>
        <w:t xml:space="preserve"> intereselor financiare ale </w:t>
      </w:r>
      <w:proofErr w:type="spellStart"/>
      <w:r w:rsidR="00363E6B" w:rsidRPr="001E0435">
        <w:rPr>
          <w:rFonts w:ascii="Trebuchet MS" w:hAnsi="Trebuchet MS"/>
          <w:sz w:val="22"/>
          <w:szCs w:val="22"/>
        </w:rPr>
        <w:t>Comunităţilor</w:t>
      </w:r>
      <w:proofErr w:type="spellEnd"/>
      <w:r w:rsidR="00363E6B" w:rsidRPr="001E0435">
        <w:rPr>
          <w:rFonts w:ascii="Trebuchet MS" w:hAnsi="Trebuchet MS"/>
          <w:sz w:val="22"/>
          <w:szCs w:val="22"/>
        </w:rPr>
        <w:t xml:space="preserve"> Europene împotriva fraudelor </w:t>
      </w:r>
      <w:proofErr w:type="spellStart"/>
      <w:r w:rsidR="00363E6B" w:rsidRPr="001E0435">
        <w:rPr>
          <w:rFonts w:ascii="Trebuchet MS" w:hAnsi="Trebuchet MS"/>
          <w:sz w:val="22"/>
          <w:szCs w:val="22"/>
        </w:rPr>
        <w:t>şi</w:t>
      </w:r>
      <w:proofErr w:type="spellEnd"/>
      <w:r w:rsidR="00363E6B" w:rsidRPr="001E0435">
        <w:rPr>
          <w:rFonts w:ascii="Trebuchet MS" w:hAnsi="Trebuchet MS"/>
          <w:sz w:val="22"/>
          <w:szCs w:val="22"/>
        </w:rPr>
        <w:t xml:space="preserve"> neregulilor.</w:t>
      </w:r>
    </w:p>
    <w:p w14:paraId="42D4DADD" w14:textId="77777777" w:rsidR="00363E6B" w:rsidRPr="001E0435" w:rsidRDefault="00DA6146" w:rsidP="00326F10">
      <w:pPr>
        <w:spacing w:line="276" w:lineRule="auto"/>
        <w:jc w:val="both"/>
        <w:rPr>
          <w:rFonts w:ascii="Trebuchet MS" w:hAnsi="Trebuchet MS"/>
          <w:sz w:val="22"/>
          <w:szCs w:val="22"/>
        </w:rPr>
      </w:pPr>
      <w:r w:rsidRPr="001E0435">
        <w:rPr>
          <w:rFonts w:ascii="Trebuchet MS" w:hAnsi="Trebuchet MS"/>
          <w:b/>
          <w:sz w:val="22"/>
          <w:szCs w:val="22"/>
        </w:rPr>
        <w:t>13</w:t>
      </w:r>
      <w:r w:rsidR="00363E6B" w:rsidRPr="001E0435">
        <w:rPr>
          <w:rFonts w:ascii="Trebuchet MS" w:hAnsi="Trebuchet MS"/>
          <w:b/>
          <w:sz w:val="22"/>
          <w:szCs w:val="22"/>
        </w:rPr>
        <w:t>.</w:t>
      </w:r>
      <w:r w:rsidRPr="001E0435">
        <w:rPr>
          <w:rFonts w:ascii="Trebuchet MS" w:hAnsi="Trebuchet MS"/>
          <w:b/>
          <w:sz w:val="22"/>
          <w:szCs w:val="22"/>
        </w:rPr>
        <w:t>3</w:t>
      </w:r>
      <w:r w:rsidR="00363E6B" w:rsidRPr="001E0435">
        <w:rPr>
          <w:rFonts w:ascii="Trebuchet MS" w:hAnsi="Trebuchet MS"/>
          <w:b/>
          <w:sz w:val="22"/>
          <w:szCs w:val="22"/>
        </w:rPr>
        <w:t>.</w:t>
      </w:r>
      <w:r w:rsidR="00363E6B" w:rsidRPr="001E0435">
        <w:rPr>
          <w:rFonts w:ascii="Trebuchet MS" w:hAnsi="Trebuchet MS"/>
          <w:sz w:val="22"/>
          <w:szCs w:val="22"/>
        </w:rPr>
        <w:t xml:space="preserve"> În îndeplinirea </w:t>
      </w:r>
      <w:proofErr w:type="spellStart"/>
      <w:r w:rsidR="00363E6B" w:rsidRPr="001E0435">
        <w:rPr>
          <w:rFonts w:ascii="Trebuchet MS" w:hAnsi="Trebuchet MS"/>
          <w:sz w:val="22"/>
          <w:szCs w:val="22"/>
        </w:rPr>
        <w:t>obligaţiilor</w:t>
      </w:r>
      <w:proofErr w:type="spellEnd"/>
      <w:r w:rsidR="00363E6B" w:rsidRPr="001E0435">
        <w:rPr>
          <w:rFonts w:ascii="Trebuchet MS" w:hAnsi="Trebuchet MS"/>
          <w:sz w:val="22"/>
          <w:szCs w:val="22"/>
        </w:rPr>
        <w:t xml:space="preserve"> de mai sus, </w:t>
      </w:r>
      <w:r w:rsidR="008973D3" w:rsidRPr="001E0435">
        <w:rPr>
          <w:rFonts w:ascii="Trebuchet MS" w:hAnsi="Trebuchet MS"/>
          <w:sz w:val="22"/>
          <w:szCs w:val="22"/>
        </w:rPr>
        <w:t>Prestatorul</w:t>
      </w:r>
      <w:r w:rsidR="00EA3442" w:rsidRPr="001E0435">
        <w:rPr>
          <w:rFonts w:ascii="Trebuchet MS" w:hAnsi="Trebuchet MS"/>
          <w:sz w:val="22"/>
          <w:szCs w:val="22"/>
        </w:rPr>
        <w:t xml:space="preserve">  </w:t>
      </w:r>
      <w:r w:rsidR="00363E6B" w:rsidRPr="001E0435">
        <w:rPr>
          <w:rFonts w:ascii="Trebuchet MS" w:hAnsi="Trebuchet MS"/>
          <w:sz w:val="22"/>
          <w:szCs w:val="22"/>
        </w:rPr>
        <w:t xml:space="preserve">se obligă să acorde drepturile de acces necesare personalului </w:t>
      </w:r>
      <w:proofErr w:type="spellStart"/>
      <w:r w:rsidR="00363E6B" w:rsidRPr="001E0435">
        <w:rPr>
          <w:rFonts w:ascii="Trebuchet MS" w:hAnsi="Trebuchet MS"/>
          <w:sz w:val="22"/>
          <w:szCs w:val="22"/>
        </w:rPr>
        <w:t>şi</w:t>
      </w:r>
      <w:proofErr w:type="spellEnd"/>
      <w:r w:rsidR="00363E6B" w:rsidRPr="001E0435">
        <w:rPr>
          <w:rFonts w:ascii="Trebuchet MS" w:hAnsi="Trebuchet MS"/>
          <w:sz w:val="22"/>
          <w:szCs w:val="22"/>
        </w:rPr>
        <w:t xml:space="preserve">/sau </w:t>
      </w:r>
      <w:proofErr w:type="spellStart"/>
      <w:r w:rsidR="00363E6B" w:rsidRPr="001E0435">
        <w:rPr>
          <w:rFonts w:ascii="Trebuchet MS" w:hAnsi="Trebuchet MS"/>
          <w:sz w:val="22"/>
          <w:szCs w:val="22"/>
        </w:rPr>
        <w:t>agenţilor</w:t>
      </w:r>
      <w:proofErr w:type="spellEnd"/>
      <w:r w:rsidR="00363E6B" w:rsidRPr="001E0435">
        <w:rPr>
          <w:rFonts w:ascii="Trebuchet MS" w:hAnsi="Trebuchet MS"/>
          <w:sz w:val="22"/>
          <w:szCs w:val="22"/>
        </w:rPr>
        <w:t xml:space="preserve"> </w:t>
      </w:r>
      <w:proofErr w:type="spellStart"/>
      <w:r w:rsidR="00363E6B" w:rsidRPr="001E0435">
        <w:rPr>
          <w:rFonts w:ascii="Trebuchet MS" w:hAnsi="Trebuchet MS"/>
          <w:sz w:val="22"/>
          <w:szCs w:val="22"/>
        </w:rPr>
        <w:t>desemnaţi</w:t>
      </w:r>
      <w:proofErr w:type="spellEnd"/>
      <w:r w:rsidR="00363E6B" w:rsidRPr="001E0435">
        <w:rPr>
          <w:rFonts w:ascii="Trebuchet MS" w:hAnsi="Trebuchet MS"/>
          <w:sz w:val="22"/>
          <w:szCs w:val="22"/>
        </w:rPr>
        <w:t xml:space="preserve"> în acest sens de către Comisia Europeană, Oficiul </w:t>
      </w:r>
      <w:r w:rsidR="00363E6B" w:rsidRPr="001E0435">
        <w:rPr>
          <w:rFonts w:ascii="Trebuchet MS" w:hAnsi="Trebuchet MS"/>
          <w:sz w:val="22"/>
          <w:szCs w:val="22"/>
        </w:rPr>
        <w:lastRenderedPageBreak/>
        <w:t xml:space="preserve">de Luptă Anti - Fraudă sau Curtea Europeană de Conturi la </w:t>
      </w:r>
      <w:proofErr w:type="spellStart"/>
      <w:r w:rsidR="00363E6B" w:rsidRPr="001E0435">
        <w:rPr>
          <w:rFonts w:ascii="Trebuchet MS" w:hAnsi="Trebuchet MS"/>
          <w:sz w:val="22"/>
          <w:szCs w:val="22"/>
        </w:rPr>
        <w:t>locaţia</w:t>
      </w:r>
      <w:proofErr w:type="spellEnd"/>
      <w:r w:rsidR="00363E6B" w:rsidRPr="001E0435">
        <w:rPr>
          <w:rFonts w:ascii="Trebuchet MS" w:hAnsi="Trebuchet MS"/>
          <w:sz w:val="22"/>
          <w:szCs w:val="22"/>
        </w:rPr>
        <w:t>/</w:t>
      </w:r>
      <w:proofErr w:type="spellStart"/>
      <w:r w:rsidR="00363E6B" w:rsidRPr="001E0435">
        <w:rPr>
          <w:rFonts w:ascii="Trebuchet MS" w:hAnsi="Trebuchet MS"/>
          <w:sz w:val="22"/>
          <w:szCs w:val="22"/>
        </w:rPr>
        <w:t>locaţiile</w:t>
      </w:r>
      <w:proofErr w:type="spellEnd"/>
      <w:r w:rsidR="00363E6B" w:rsidRPr="001E0435">
        <w:rPr>
          <w:rFonts w:ascii="Trebuchet MS" w:hAnsi="Trebuchet MS"/>
          <w:sz w:val="22"/>
          <w:szCs w:val="22"/>
        </w:rPr>
        <w:t xml:space="preserve"> utilizate de </w:t>
      </w:r>
      <w:r w:rsidR="008973D3" w:rsidRPr="001E0435">
        <w:rPr>
          <w:rFonts w:ascii="Trebuchet MS" w:hAnsi="Trebuchet MS"/>
          <w:sz w:val="22"/>
          <w:szCs w:val="22"/>
        </w:rPr>
        <w:t>Prestat</w:t>
      </w:r>
      <w:r w:rsidR="00EA3442" w:rsidRPr="001E0435">
        <w:rPr>
          <w:rFonts w:ascii="Trebuchet MS" w:hAnsi="Trebuchet MS"/>
          <w:sz w:val="22"/>
          <w:szCs w:val="22"/>
        </w:rPr>
        <w:t xml:space="preserve">or </w:t>
      </w:r>
      <w:r w:rsidR="00363E6B" w:rsidRPr="001E0435">
        <w:rPr>
          <w:rFonts w:ascii="Trebuchet MS" w:hAnsi="Trebuchet MS"/>
          <w:sz w:val="22"/>
          <w:szCs w:val="22"/>
        </w:rPr>
        <w:t xml:space="preserve">pentru executarea contractului, la sistemele informatice, documentele </w:t>
      </w:r>
      <w:proofErr w:type="spellStart"/>
      <w:r w:rsidR="00363E6B" w:rsidRPr="001E0435">
        <w:rPr>
          <w:rFonts w:ascii="Trebuchet MS" w:hAnsi="Trebuchet MS"/>
          <w:sz w:val="22"/>
          <w:szCs w:val="22"/>
        </w:rPr>
        <w:t>şi</w:t>
      </w:r>
      <w:proofErr w:type="spellEnd"/>
      <w:r w:rsidR="00363E6B" w:rsidRPr="001E0435">
        <w:rPr>
          <w:rFonts w:ascii="Trebuchet MS" w:hAnsi="Trebuchet MS"/>
          <w:sz w:val="22"/>
          <w:szCs w:val="22"/>
        </w:rPr>
        <w:t xml:space="preserve"> bazele de date relevante pentru gestiunea tehnică </w:t>
      </w:r>
      <w:proofErr w:type="spellStart"/>
      <w:r w:rsidR="00363E6B" w:rsidRPr="001E0435">
        <w:rPr>
          <w:rFonts w:ascii="Trebuchet MS" w:hAnsi="Trebuchet MS"/>
          <w:sz w:val="22"/>
          <w:szCs w:val="22"/>
        </w:rPr>
        <w:t>şi</w:t>
      </w:r>
      <w:proofErr w:type="spellEnd"/>
      <w:r w:rsidR="00363E6B" w:rsidRPr="001E0435">
        <w:rPr>
          <w:rFonts w:ascii="Trebuchet MS" w:hAnsi="Trebuchet MS"/>
          <w:sz w:val="22"/>
          <w:szCs w:val="22"/>
        </w:rPr>
        <w:t xml:space="preserve"> financiară a contractului, precum </w:t>
      </w:r>
      <w:proofErr w:type="spellStart"/>
      <w:r w:rsidR="00363E6B" w:rsidRPr="001E0435">
        <w:rPr>
          <w:rFonts w:ascii="Trebuchet MS" w:hAnsi="Trebuchet MS"/>
          <w:sz w:val="22"/>
          <w:szCs w:val="22"/>
        </w:rPr>
        <w:t>şi</w:t>
      </w:r>
      <w:proofErr w:type="spellEnd"/>
      <w:r w:rsidR="00363E6B" w:rsidRPr="001E0435">
        <w:rPr>
          <w:rFonts w:ascii="Trebuchet MS" w:hAnsi="Trebuchet MS"/>
          <w:sz w:val="22"/>
          <w:szCs w:val="22"/>
        </w:rPr>
        <w:t xml:space="preserve"> să ia toate măsurile necesare pentru a facilita activitatea acestor persoane/</w:t>
      </w:r>
      <w:proofErr w:type="spellStart"/>
      <w:r w:rsidR="00363E6B" w:rsidRPr="001E0435">
        <w:rPr>
          <w:rFonts w:ascii="Trebuchet MS" w:hAnsi="Trebuchet MS"/>
          <w:sz w:val="22"/>
          <w:szCs w:val="22"/>
        </w:rPr>
        <w:t>agenţi</w:t>
      </w:r>
      <w:proofErr w:type="spellEnd"/>
      <w:r w:rsidR="00363E6B" w:rsidRPr="001E0435">
        <w:rPr>
          <w:rFonts w:ascii="Trebuchet MS" w:hAnsi="Trebuchet MS"/>
          <w:sz w:val="22"/>
          <w:szCs w:val="22"/>
        </w:rPr>
        <w:t xml:space="preserve">. Accesul persoanelor desemnate de către Comisia Europeană, Oficiul de Luptă Anti - Fraudă sau Curtea Europeană de Conturi va fi acordat cu respectarea regulii </w:t>
      </w:r>
      <w:proofErr w:type="spellStart"/>
      <w:r w:rsidR="00363E6B" w:rsidRPr="001E0435">
        <w:rPr>
          <w:rFonts w:ascii="Trebuchet MS" w:hAnsi="Trebuchet MS"/>
          <w:sz w:val="22"/>
          <w:szCs w:val="22"/>
        </w:rPr>
        <w:t>confidenţialităţii</w:t>
      </w:r>
      <w:proofErr w:type="spellEnd"/>
      <w:r w:rsidR="00363E6B" w:rsidRPr="001E0435">
        <w:rPr>
          <w:rFonts w:ascii="Trebuchet MS" w:hAnsi="Trebuchet MS"/>
          <w:sz w:val="22"/>
          <w:szCs w:val="22"/>
        </w:rPr>
        <w:t xml:space="preserve">, fără ca prin acest lucru să se încalce </w:t>
      </w:r>
      <w:proofErr w:type="spellStart"/>
      <w:r w:rsidR="00363E6B" w:rsidRPr="001E0435">
        <w:rPr>
          <w:rFonts w:ascii="Trebuchet MS" w:hAnsi="Trebuchet MS"/>
          <w:sz w:val="22"/>
          <w:szCs w:val="22"/>
        </w:rPr>
        <w:t>obligaţiile</w:t>
      </w:r>
      <w:proofErr w:type="spellEnd"/>
      <w:r w:rsidR="00363E6B" w:rsidRPr="001E0435">
        <w:rPr>
          <w:rFonts w:ascii="Trebuchet MS" w:hAnsi="Trebuchet MS"/>
          <w:sz w:val="22"/>
          <w:szCs w:val="22"/>
        </w:rPr>
        <w:t xml:space="preserve"> de drept public ce îi revin </w:t>
      </w:r>
      <w:r w:rsidR="00A80650" w:rsidRPr="001E0435">
        <w:rPr>
          <w:rFonts w:ascii="Trebuchet MS" w:hAnsi="Trebuchet MS"/>
          <w:sz w:val="22"/>
          <w:szCs w:val="22"/>
        </w:rPr>
        <w:t>Prestat</w:t>
      </w:r>
      <w:r w:rsidR="003D161C" w:rsidRPr="001E0435">
        <w:rPr>
          <w:rFonts w:ascii="Trebuchet MS" w:hAnsi="Trebuchet MS"/>
          <w:sz w:val="22"/>
          <w:szCs w:val="22"/>
        </w:rPr>
        <w:t xml:space="preserve">orului </w:t>
      </w:r>
      <w:r w:rsidR="00363E6B" w:rsidRPr="001E0435">
        <w:rPr>
          <w:rFonts w:ascii="Trebuchet MS" w:hAnsi="Trebuchet MS"/>
          <w:sz w:val="22"/>
          <w:szCs w:val="22"/>
        </w:rPr>
        <w:t xml:space="preserve">conform legii statului a cărui </w:t>
      </w:r>
      <w:proofErr w:type="spellStart"/>
      <w:r w:rsidR="00363E6B" w:rsidRPr="001E0435">
        <w:rPr>
          <w:rFonts w:ascii="Trebuchet MS" w:hAnsi="Trebuchet MS"/>
          <w:sz w:val="22"/>
          <w:szCs w:val="22"/>
        </w:rPr>
        <w:t>naţionalitate</w:t>
      </w:r>
      <w:proofErr w:type="spellEnd"/>
      <w:r w:rsidR="00363E6B" w:rsidRPr="001E0435">
        <w:rPr>
          <w:rFonts w:ascii="Trebuchet MS" w:hAnsi="Trebuchet MS"/>
          <w:sz w:val="22"/>
          <w:szCs w:val="22"/>
        </w:rPr>
        <w:t xml:space="preserve"> o are.</w:t>
      </w:r>
    </w:p>
    <w:p w14:paraId="11D0FD5C" w14:textId="76535159" w:rsidR="005018E4" w:rsidRPr="00A94C1C" w:rsidRDefault="00DA6146" w:rsidP="00326F10">
      <w:pPr>
        <w:spacing w:line="276" w:lineRule="auto"/>
        <w:jc w:val="both"/>
        <w:rPr>
          <w:rFonts w:ascii="Trebuchet MS" w:hAnsi="Trebuchet MS"/>
          <w:sz w:val="22"/>
          <w:szCs w:val="22"/>
          <w:lang w:val="pt-BR"/>
        </w:rPr>
      </w:pPr>
      <w:r w:rsidRPr="001E0435">
        <w:rPr>
          <w:rFonts w:ascii="Trebuchet MS" w:hAnsi="Trebuchet MS"/>
          <w:b/>
          <w:sz w:val="22"/>
          <w:szCs w:val="22"/>
        </w:rPr>
        <w:t>13</w:t>
      </w:r>
      <w:r w:rsidR="00363E6B" w:rsidRPr="001E0435">
        <w:rPr>
          <w:rFonts w:ascii="Trebuchet MS" w:hAnsi="Trebuchet MS"/>
          <w:b/>
          <w:sz w:val="22"/>
          <w:szCs w:val="22"/>
        </w:rPr>
        <w:t>.</w:t>
      </w:r>
      <w:r w:rsidRPr="001E0435">
        <w:rPr>
          <w:rFonts w:ascii="Trebuchet MS" w:hAnsi="Trebuchet MS"/>
          <w:b/>
          <w:sz w:val="22"/>
          <w:szCs w:val="22"/>
        </w:rPr>
        <w:t>4</w:t>
      </w:r>
      <w:r w:rsidR="00363E6B" w:rsidRPr="001E0435">
        <w:rPr>
          <w:rFonts w:ascii="Trebuchet MS" w:hAnsi="Trebuchet MS"/>
          <w:b/>
          <w:sz w:val="22"/>
          <w:szCs w:val="22"/>
        </w:rPr>
        <w:t>.</w:t>
      </w:r>
      <w:r w:rsidR="008973D3" w:rsidRPr="001E0435">
        <w:rPr>
          <w:rFonts w:ascii="Trebuchet MS" w:hAnsi="Trebuchet MS"/>
          <w:sz w:val="22"/>
          <w:szCs w:val="22"/>
        </w:rPr>
        <w:t>Prestat</w:t>
      </w:r>
      <w:r w:rsidR="002D5D43" w:rsidRPr="001E0435">
        <w:rPr>
          <w:rFonts w:ascii="Trebuchet MS" w:hAnsi="Trebuchet MS"/>
          <w:sz w:val="22"/>
          <w:szCs w:val="22"/>
        </w:rPr>
        <w:t xml:space="preserve">orul </w:t>
      </w:r>
      <w:r w:rsidR="00363E6B" w:rsidRPr="001E0435">
        <w:rPr>
          <w:rFonts w:ascii="Trebuchet MS" w:hAnsi="Trebuchet MS"/>
          <w:sz w:val="22"/>
          <w:szCs w:val="22"/>
        </w:rPr>
        <w:t xml:space="preserve">va permite accesul </w:t>
      </w:r>
      <w:proofErr w:type="spellStart"/>
      <w:r w:rsidR="00363E6B" w:rsidRPr="001E0435">
        <w:rPr>
          <w:rFonts w:ascii="Trebuchet MS" w:hAnsi="Trebuchet MS"/>
          <w:sz w:val="22"/>
          <w:szCs w:val="22"/>
        </w:rPr>
        <w:t>neîngradit</w:t>
      </w:r>
      <w:proofErr w:type="spellEnd"/>
      <w:r w:rsidR="00363E6B" w:rsidRPr="001E0435">
        <w:rPr>
          <w:rFonts w:ascii="Trebuchet MS" w:hAnsi="Trebuchet MS"/>
          <w:sz w:val="22"/>
          <w:szCs w:val="22"/>
        </w:rPr>
        <w:t xml:space="preserve"> al persoanelor/instituțiilor mai sus menționate în cazul în care aceștia efectuează verificări/controale/audit la fața locului și solicită declarații, informații, documente, precum și </w:t>
      </w:r>
      <w:proofErr w:type="spellStart"/>
      <w:r w:rsidR="00363E6B" w:rsidRPr="001E0435">
        <w:rPr>
          <w:rFonts w:ascii="Trebuchet MS" w:hAnsi="Trebuchet MS"/>
          <w:sz w:val="22"/>
          <w:szCs w:val="22"/>
        </w:rPr>
        <w:t>ofiţerului</w:t>
      </w:r>
      <w:proofErr w:type="spellEnd"/>
      <w:r w:rsidR="00363E6B" w:rsidRPr="001E0435">
        <w:rPr>
          <w:rFonts w:ascii="Trebuchet MS" w:hAnsi="Trebuchet MS"/>
          <w:sz w:val="22"/>
          <w:szCs w:val="22"/>
        </w:rPr>
        <w:t xml:space="preserve"> de proiect </w:t>
      </w:r>
      <w:proofErr w:type="spellStart"/>
      <w:r w:rsidR="00363E6B" w:rsidRPr="001E0435">
        <w:rPr>
          <w:rFonts w:ascii="Trebuchet MS" w:hAnsi="Trebuchet MS"/>
          <w:sz w:val="22"/>
          <w:szCs w:val="22"/>
        </w:rPr>
        <w:t>şi</w:t>
      </w:r>
      <w:proofErr w:type="spellEnd"/>
      <w:r w:rsidR="00363E6B" w:rsidRPr="001E0435">
        <w:rPr>
          <w:rFonts w:ascii="Trebuchet MS" w:hAnsi="Trebuchet MS"/>
          <w:sz w:val="22"/>
          <w:szCs w:val="22"/>
        </w:rPr>
        <w:t>/sau oricăror alt</w:t>
      </w:r>
      <w:r w:rsidR="005E6A7F" w:rsidRPr="001E0435">
        <w:rPr>
          <w:rFonts w:ascii="Trebuchet MS" w:hAnsi="Trebuchet MS"/>
          <w:sz w:val="22"/>
          <w:szCs w:val="22"/>
        </w:rPr>
        <w:t>or</w:t>
      </w:r>
      <w:r w:rsidR="00363E6B" w:rsidRPr="001E0435">
        <w:rPr>
          <w:rFonts w:ascii="Trebuchet MS" w:hAnsi="Trebuchet MS"/>
          <w:sz w:val="22"/>
          <w:szCs w:val="22"/>
        </w:rPr>
        <w:t xml:space="preserve"> persoane desemnate de către beneficiar, precum </w:t>
      </w:r>
      <w:proofErr w:type="spellStart"/>
      <w:r w:rsidR="00363E6B" w:rsidRPr="001E0435">
        <w:rPr>
          <w:rFonts w:ascii="Trebuchet MS" w:hAnsi="Trebuchet MS"/>
          <w:sz w:val="22"/>
          <w:szCs w:val="22"/>
        </w:rPr>
        <w:t>şi</w:t>
      </w:r>
      <w:proofErr w:type="spellEnd"/>
      <w:r w:rsidR="00363E6B" w:rsidRPr="001E0435">
        <w:rPr>
          <w:rFonts w:ascii="Trebuchet MS" w:hAnsi="Trebuchet MS"/>
          <w:sz w:val="22"/>
          <w:szCs w:val="22"/>
        </w:rPr>
        <w:t xml:space="preserve"> personalului / </w:t>
      </w:r>
      <w:proofErr w:type="spellStart"/>
      <w:r w:rsidR="00363E6B" w:rsidRPr="001E0435">
        <w:rPr>
          <w:rFonts w:ascii="Trebuchet MS" w:hAnsi="Trebuchet MS"/>
          <w:sz w:val="22"/>
          <w:szCs w:val="22"/>
        </w:rPr>
        <w:t>agenţilor</w:t>
      </w:r>
      <w:proofErr w:type="spellEnd"/>
      <w:r w:rsidR="00363E6B" w:rsidRPr="001E0435">
        <w:rPr>
          <w:rFonts w:ascii="Trebuchet MS" w:hAnsi="Trebuchet MS"/>
          <w:sz w:val="22"/>
          <w:szCs w:val="22"/>
        </w:rPr>
        <w:t xml:space="preserve"> </w:t>
      </w:r>
      <w:proofErr w:type="spellStart"/>
      <w:r w:rsidR="00363E6B" w:rsidRPr="001E0435">
        <w:rPr>
          <w:rFonts w:ascii="Trebuchet MS" w:hAnsi="Trebuchet MS"/>
          <w:sz w:val="22"/>
          <w:szCs w:val="22"/>
        </w:rPr>
        <w:t>desemnaţi</w:t>
      </w:r>
      <w:proofErr w:type="spellEnd"/>
      <w:r w:rsidR="00363E6B" w:rsidRPr="001E0435">
        <w:rPr>
          <w:rFonts w:ascii="Trebuchet MS" w:hAnsi="Trebuchet MS"/>
          <w:sz w:val="22"/>
          <w:szCs w:val="22"/>
        </w:rPr>
        <w:t xml:space="preserve"> de către </w:t>
      </w:r>
      <w:proofErr w:type="spellStart"/>
      <w:r w:rsidR="00363E6B" w:rsidRPr="001E0435">
        <w:rPr>
          <w:rFonts w:ascii="Trebuchet MS" w:hAnsi="Trebuchet MS"/>
          <w:sz w:val="22"/>
          <w:szCs w:val="22"/>
        </w:rPr>
        <w:t>instituţiile</w:t>
      </w:r>
      <w:proofErr w:type="spellEnd"/>
      <w:r w:rsidR="00363E6B" w:rsidRPr="001E0435">
        <w:rPr>
          <w:rFonts w:ascii="Trebuchet MS" w:hAnsi="Trebuchet MS"/>
          <w:sz w:val="22"/>
          <w:szCs w:val="22"/>
        </w:rPr>
        <w:t xml:space="preserve"> din România abilitate conform legii să deruleze astfel de verificări </w:t>
      </w:r>
      <w:proofErr w:type="spellStart"/>
      <w:r w:rsidR="00363E6B" w:rsidRPr="001E0435">
        <w:rPr>
          <w:rFonts w:ascii="Trebuchet MS" w:hAnsi="Trebuchet MS"/>
          <w:sz w:val="22"/>
          <w:szCs w:val="22"/>
        </w:rPr>
        <w:t>şi</w:t>
      </w:r>
      <w:proofErr w:type="spellEnd"/>
      <w:r w:rsidR="00363E6B" w:rsidRPr="001E0435">
        <w:rPr>
          <w:rFonts w:ascii="Trebuchet MS" w:hAnsi="Trebuchet MS"/>
          <w:sz w:val="22"/>
          <w:szCs w:val="22"/>
        </w:rPr>
        <w:t xml:space="preserve"> controale.</w:t>
      </w:r>
    </w:p>
    <w:p w14:paraId="2158B763" w14:textId="77777777" w:rsidR="00E27A8E" w:rsidRDefault="00E27A8E" w:rsidP="00326F10">
      <w:pPr>
        <w:pStyle w:val="Style1"/>
        <w:tabs>
          <w:tab w:val="left" w:pos="708"/>
        </w:tabs>
        <w:spacing w:before="0" w:after="0" w:line="276" w:lineRule="auto"/>
        <w:ind w:left="0" w:firstLine="0"/>
        <w:jc w:val="both"/>
        <w:rPr>
          <w:rFonts w:ascii="Trebuchet MS" w:hAnsi="Trebuchet MS" w:cs="Times New Roman"/>
          <w:lang w:val="ro-RO"/>
        </w:rPr>
      </w:pPr>
    </w:p>
    <w:p w14:paraId="28DDF48E" w14:textId="76EE4E65" w:rsidR="000D580C" w:rsidRPr="000D580C" w:rsidRDefault="00DA6146" w:rsidP="00326F10">
      <w:pPr>
        <w:pStyle w:val="Style1"/>
        <w:tabs>
          <w:tab w:val="left" w:pos="708"/>
        </w:tabs>
        <w:spacing w:before="0" w:after="0" w:line="276" w:lineRule="auto"/>
        <w:ind w:left="0" w:firstLine="0"/>
        <w:jc w:val="both"/>
      </w:pPr>
      <w:r w:rsidRPr="001E0435">
        <w:rPr>
          <w:rFonts w:ascii="Trebuchet MS" w:hAnsi="Trebuchet MS" w:cs="Times New Roman"/>
          <w:lang w:val="ro-RO"/>
        </w:rPr>
        <w:t>14.</w:t>
      </w:r>
      <w:r w:rsidR="00AF6BED" w:rsidRPr="001E0435">
        <w:rPr>
          <w:rFonts w:ascii="Trebuchet MS" w:hAnsi="Trebuchet MS" w:cs="Times New Roman"/>
          <w:i/>
          <w:lang w:val="ro-RO"/>
        </w:rPr>
        <w:t xml:space="preserve">  </w:t>
      </w:r>
      <w:r w:rsidRPr="001E0435">
        <w:rPr>
          <w:rFonts w:ascii="Trebuchet MS" w:hAnsi="Trebuchet MS" w:cs="Times New Roman"/>
          <w:lang w:val="ro-RO"/>
        </w:rPr>
        <w:t>CODUL DE CONDUITĂ</w:t>
      </w:r>
      <w:bookmarkEnd w:id="5"/>
    </w:p>
    <w:p w14:paraId="6F43A122" w14:textId="69052935" w:rsidR="00AF6BED" w:rsidRPr="001E0435" w:rsidRDefault="00C87608" w:rsidP="00326F10">
      <w:pPr>
        <w:numPr>
          <w:ilvl w:val="2"/>
          <w:numId w:val="3"/>
        </w:numPr>
        <w:tabs>
          <w:tab w:val="num" w:pos="0"/>
          <w:tab w:val="num" w:pos="142"/>
        </w:tabs>
        <w:spacing w:line="276" w:lineRule="auto"/>
        <w:jc w:val="both"/>
        <w:rPr>
          <w:rFonts w:ascii="Trebuchet MS" w:hAnsi="Trebuchet MS"/>
          <w:sz w:val="22"/>
          <w:szCs w:val="22"/>
        </w:rPr>
      </w:pPr>
      <w:r>
        <w:rPr>
          <w:rFonts w:ascii="Trebuchet MS" w:hAnsi="Trebuchet MS"/>
          <w:sz w:val="22"/>
          <w:szCs w:val="22"/>
        </w:rPr>
        <w:t>14.1.</w:t>
      </w:r>
      <w:r w:rsidR="00AF6BED" w:rsidRPr="001E0435">
        <w:rPr>
          <w:rFonts w:ascii="Trebuchet MS" w:hAnsi="Trebuchet MS"/>
          <w:sz w:val="22"/>
          <w:szCs w:val="22"/>
        </w:rPr>
        <w:t xml:space="preserve"> </w:t>
      </w:r>
      <w:r w:rsidR="008973D3" w:rsidRPr="001E0435">
        <w:rPr>
          <w:rFonts w:ascii="Trebuchet MS" w:hAnsi="Trebuchet MS"/>
          <w:sz w:val="22"/>
          <w:szCs w:val="22"/>
        </w:rPr>
        <w:t>Prestat</w:t>
      </w:r>
      <w:r w:rsidR="00AF6BED" w:rsidRPr="001E0435">
        <w:rPr>
          <w:rFonts w:ascii="Trebuchet MS" w:hAnsi="Trebuchet MS"/>
          <w:sz w:val="22"/>
          <w:szCs w:val="22"/>
        </w:rPr>
        <w:t xml:space="preserve">orul va </w:t>
      </w:r>
      <w:proofErr w:type="spellStart"/>
      <w:r w:rsidR="00AF6BED" w:rsidRPr="001E0435">
        <w:rPr>
          <w:rFonts w:ascii="Trebuchet MS" w:hAnsi="Trebuchet MS"/>
          <w:sz w:val="22"/>
          <w:szCs w:val="22"/>
        </w:rPr>
        <w:t>acţiona</w:t>
      </w:r>
      <w:proofErr w:type="spellEnd"/>
      <w:r w:rsidR="00AF6BED" w:rsidRPr="001E0435">
        <w:rPr>
          <w:rFonts w:ascii="Trebuchet MS" w:hAnsi="Trebuchet MS"/>
          <w:sz w:val="22"/>
          <w:szCs w:val="22"/>
        </w:rPr>
        <w:t xml:space="preserve"> întotdeauna loial </w:t>
      </w:r>
      <w:proofErr w:type="spellStart"/>
      <w:r w:rsidR="00AF6BED" w:rsidRPr="001E0435">
        <w:rPr>
          <w:rFonts w:ascii="Trebuchet MS" w:hAnsi="Trebuchet MS"/>
          <w:sz w:val="22"/>
          <w:szCs w:val="22"/>
        </w:rPr>
        <w:t>şi</w:t>
      </w:r>
      <w:proofErr w:type="spellEnd"/>
      <w:r w:rsidR="00AF6BED" w:rsidRPr="001E0435">
        <w:rPr>
          <w:rFonts w:ascii="Trebuchet MS" w:hAnsi="Trebuchet MS"/>
          <w:sz w:val="22"/>
          <w:szCs w:val="22"/>
        </w:rPr>
        <w:t xml:space="preserve"> </w:t>
      </w:r>
      <w:proofErr w:type="spellStart"/>
      <w:r w:rsidR="00AF6BED" w:rsidRPr="001E0435">
        <w:rPr>
          <w:rFonts w:ascii="Trebuchet MS" w:hAnsi="Trebuchet MS"/>
          <w:sz w:val="22"/>
          <w:szCs w:val="22"/>
        </w:rPr>
        <w:t>imparţial</w:t>
      </w:r>
      <w:proofErr w:type="spellEnd"/>
      <w:r w:rsidR="00AF6BED" w:rsidRPr="001E0435">
        <w:rPr>
          <w:rFonts w:ascii="Trebuchet MS" w:hAnsi="Trebuchet MS"/>
          <w:sz w:val="22"/>
          <w:szCs w:val="22"/>
        </w:rPr>
        <w:t xml:space="preserve"> </w:t>
      </w:r>
      <w:proofErr w:type="spellStart"/>
      <w:r w:rsidR="00AF6BED" w:rsidRPr="001E0435">
        <w:rPr>
          <w:rFonts w:ascii="Trebuchet MS" w:hAnsi="Trebuchet MS"/>
          <w:sz w:val="22"/>
          <w:szCs w:val="22"/>
        </w:rPr>
        <w:t>şi</w:t>
      </w:r>
      <w:proofErr w:type="spellEnd"/>
      <w:r w:rsidR="00AF6BED" w:rsidRPr="001E0435">
        <w:rPr>
          <w:rFonts w:ascii="Trebuchet MS" w:hAnsi="Trebuchet MS"/>
          <w:sz w:val="22"/>
          <w:szCs w:val="22"/>
        </w:rPr>
        <w:t xml:space="preserve"> ca un consilier de încredere pentru achizitor conform regulilor </w:t>
      </w:r>
      <w:proofErr w:type="spellStart"/>
      <w:r w:rsidR="00AF6BED" w:rsidRPr="001E0435">
        <w:rPr>
          <w:rFonts w:ascii="Trebuchet MS" w:hAnsi="Trebuchet MS"/>
          <w:sz w:val="22"/>
          <w:szCs w:val="22"/>
        </w:rPr>
        <w:t>şi</w:t>
      </w:r>
      <w:proofErr w:type="spellEnd"/>
      <w:r w:rsidR="00AF6BED" w:rsidRPr="001E0435">
        <w:rPr>
          <w:rFonts w:ascii="Trebuchet MS" w:hAnsi="Trebuchet MS"/>
          <w:sz w:val="22"/>
          <w:szCs w:val="22"/>
        </w:rPr>
        <w:t xml:space="preserve">/sau codului de conduită al profesiei sale, precum </w:t>
      </w:r>
      <w:proofErr w:type="spellStart"/>
      <w:r w:rsidR="00AF6BED" w:rsidRPr="001E0435">
        <w:rPr>
          <w:rFonts w:ascii="Trebuchet MS" w:hAnsi="Trebuchet MS"/>
          <w:sz w:val="22"/>
          <w:szCs w:val="22"/>
        </w:rPr>
        <w:t>şi</w:t>
      </w:r>
      <w:proofErr w:type="spellEnd"/>
      <w:r w:rsidR="00AF6BED" w:rsidRPr="001E0435">
        <w:rPr>
          <w:rFonts w:ascii="Trebuchet MS" w:hAnsi="Trebuchet MS"/>
          <w:sz w:val="22"/>
          <w:szCs w:val="22"/>
        </w:rPr>
        <w:t xml:space="preserve"> cu </w:t>
      </w:r>
      <w:proofErr w:type="spellStart"/>
      <w:r w:rsidR="00AF6BED" w:rsidRPr="001E0435">
        <w:rPr>
          <w:rFonts w:ascii="Trebuchet MS" w:hAnsi="Trebuchet MS"/>
          <w:sz w:val="22"/>
          <w:szCs w:val="22"/>
        </w:rPr>
        <w:t>discreţia</w:t>
      </w:r>
      <w:proofErr w:type="spellEnd"/>
      <w:r w:rsidR="00AF6BED" w:rsidRPr="001E0435">
        <w:rPr>
          <w:rFonts w:ascii="Trebuchet MS" w:hAnsi="Trebuchet MS"/>
          <w:sz w:val="22"/>
          <w:szCs w:val="22"/>
        </w:rPr>
        <w:t xml:space="preserve"> necesară. Se va </w:t>
      </w:r>
      <w:proofErr w:type="spellStart"/>
      <w:r w:rsidR="00AF6BED" w:rsidRPr="001E0435">
        <w:rPr>
          <w:rFonts w:ascii="Trebuchet MS" w:hAnsi="Trebuchet MS"/>
          <w:sz w:val="22"/>
          <w:szCs w:val="22"/>
        </w:rPr>
        <w:t>abţine</w:t>
      </w:r>
      <w:proofErr w:type="spellEnd"/>
      <w:r w:rsidR="00AF6BED" w:rsidRPr="001E0435">
        <w:rPr>
          <w:rFonts w:ascii="Trebuchet MS" w:hAnsi="Trebuchet MS"/>
          <w:sz w:val="22"/>
          <w:szCs w:val="22"/>
        </w:rPr>
        <w:t xml:space="preserve"> să facă </w:t>
      </w:r>
      <w:proofErr w:type="spellStart"/>
      <w:r w:rsidR="00AF6BED" w:rsidRPr="001E0435">
        <w:rPr>
          <w:rFonts w:ascii="Trebuchet MS" w:hAnsi="Trebuchet MS"/>
          <w:sz w:val="22"/>
          <w:szCs w:val="22"/>
        </w:rPr>
        <w:t>afirmaţii</w:t>
      </w:r>
      <w:proofErr w:type="spellEnd"/>
      <w:r w:rsidR="00AF6BED" w:rsidRPr="001E0435">
        <w:rPr>
          <w:rFonts w:ascii="Trebuchet MS" w:hAnsi="Trebuchet MS"/>
          <w:sz w:val="22"/>
          <w:szCs w:val="22"/>
        </w:rPr>
        <w:t xml:space="preserve"> publice în legătură cu </w:t>
      </w:r>
      <w:r w:rsidR="00A80650" w:rsidRPr="001E0435">
        <w:rPr>
          <w:rFonts w:ascii="Trebuchet MS" w:hAnsi="Trebuchet MS"/>
          <w:sz w:val="22"/>
          <w:szCs w:val="22"/>
        </w:rPr>
        <w:t>serviciile prestate</w:t>
      </w:r>
      <w:r w:rsidR="00AF6BED" w:rsidRPr="001E0435">
        <w:rPr>
          <w:rFonts w:ascii="Trebuchet MS" w:hAnsi="Trebuchet MS"/>
          <w:sz w:val="22"/>
          <w:szCs w:val="22"/>
        </w:rPr>
        <w:t xml:space="preserve"> fără să aibă aprobarea prealabilă a achizitorului, precum </w:t>
      </w:r>
      <w:proofErr w:type="spellStart"/>
      <w:r w:rsidR="00AF6BED" w:rsidRPr="001E0435">
        <w:rPr>
          <w:rFonts w:ascii="Trebuchet MS" w:hAnsi="Trebuchet MS"/>
          <w:sz w:val="22"/>
          <w:szCs w:val="22"/>
        </w:rPr>
        <w:t>şi</w:t>
      </w:r>
      <w:proofErr w:type="spellEnd"/>
      <w:r w:rsidR="00AF6BED" w:rsidRPr="001E0435">
        <w:rPr>
          <w:rFonts w:ascii="Trebuchet MS" w:hAnsi="Trebuchet MS"/>
          <w:sz w:val="22"/>
          <w:szCs w:val="22"/>
        </w:rPr>
        <w:t xml:space="preserve"> să participe în orice </w:t>
      </w:r>
      <w:proofErr w:type="spellStart"/>
      <w:r w:rsidR="00AF6BED" w:rsidRPr="001E0435">
        <w:rPr>
          <w:rFonts w:ascii="Trebuchet MS" w:hAnsi="Trebuchet MS"/>
          <w:sz w:val="22"/>
          <w:szCs w:val="22"/>
        </w:rPr>
        <w:t>activităţi</w:t>
      </w:r>
      <w:proofErr w:type="spellEnd"/>
      <w:r w:rsidR="00AF6BED" w:rsidRPr="001E0435">
        <w:rPr>
          <w:rFonts w:ascii="Trebuchet MS" w:hAnsi="Trebuchet MS"/>
          <w:sz w:val="22"/>
          <w:szCs w:val="22"/>
        </w:rPr>
        <w:t xml:space="preserve"> care sunt în conflict cu </w:t>
      </w:r>
      <w:proofErr w:type="spellStart"/>
      <w:r w:rsidR="00AF6BED" w:rsidRPr="001E0435">
        <w:rPr>
          <w:rFonts w:ascii="Trebuchet MS" w:hAnsi="Trebuchet MS"/>
          <w:sz w:val="22"/>
          <w:szCs w:val="22"/>
        </w:rPr>
        <w:t>obligaţiile</w:t>
      </w:r>
      <w:proofErr w:type="spellEnd"/>
      <w:r w:rsidR="00AF6BED" w:rsidRPr="001E0435">
        <w:rPr>
          <w:rFonts w:ascii="Trebuchet MS" w:hAnsi="Trebuchet MS"/>
          <w:sz w:val="22"/>
          <w:szCs w:val="22"/>
        </w:rPr>
        <w:t xml:space="preserve"> sale contractuale în raport cu acesta. </w:t>
      </w:r>
    </w:p>
    <w:p w14:paraId="10899B40" w14:textId="65EC798A" w:rsidR="00AF6BED" w:rsidRPr="001E0435" w:rsidRDefault="00C87608" w:rsidP="00326F10">
      <w:pPr>
        <w:numPr>
          <w:ilvl w:val="2"/>
          <w:numId w:val="3"/>
        </w:numPr>
        <w:tabs>
          <w:tab w:val="num" w:pos="0"/>
          <w:tab w:val="num" w:pos="142"/>
        </w:tabs>
        <w:spacing w:line="276" w:lineRule="auto"/>
        <w:jc w:val="both"/>
        <w:rPr>
          <w:rFonts w:ascii="Trebuchet MS" w:hAnsi="Trebuchet MS"/>
          <w:sz w:val="22"/>
          <w:szCs w:val="22"/>
        </w:rPr>
      </w:pPr>
      <w:r>
        <w:rPr>
          <w:rFonts w:ascii="Trebuchet MS" w:hAnsi="Trebuchet MS"/>
          <w:sz w:val="22"/>
          <w:szCs w:val="22"/>
        </w:rPr>
        <w:t>14.2.</w:t>
      </w:r>
      <w:r w:rsidR="00AF6BED" w:rsidRPr="001E0435">
        <w:rPr>
          <w:rFonts w:ascii="Trebuchet MS" w:hAnsi="Trebuchet MS"/>
          <w:sz w:val="22"/>
          <w:szCs w:val="22"/>
        </w:rPr>
        <w:t xml:space="preserve"> În cazul în care </w:t>
      </w:r>
      <w:r w:rsidR="001D7538" w:rsidRPr="001E0435">
        <w:rPr>
          <w:rFonts w:ascii="Trebuchet MS" w:hAnsi="Trebuchet MS"/>
          <w:sz w:val="22"/>
          <w:szCs w:val="22"/>
        </w:rPr>
        <w:t>prestat</w:t>
      </w:r>
      <w:r w:rsidR="009B24EC" w:rsidRPr="001E0435">
        <w:rPr>
          <w:rFonts w:ascii="Trebuchet MS" w:hAnsi="Trebuchet MS"/>
          <w:sz w:val="22"/>
          <w:szCs w:val="22"/>
        </w:rPr>
        <w:t xml:space="preserve">orul </w:t>
      </w:r>
      <w:r w:rsidR="00AF6BED" w:rsidRPr="001E0435">
        <w:rPr>
          <w:rFonts w:ascii="Trebuchet MS" w:hAnsi="Trebuchet MS"/>
          <w:sz w:val="22"/>
          <w:szCs w:val="22"/>
        </w:rPr>
        <w:t xml:space="preserve">sau oricare din </w:t>
      </w:r>
      <w:proofErr w:type="spellStart"/>
      <w:r w:rsidR="00AF6BED" w:rsidRPr="001E0435">
        <w:rPr>
          <w:rFonts w:ascii="Trebuchet MS" w:hAnsi="Trebuchet MS"/>
          <w:sz w:val="22"/>
          <w:szCs w:val="22"/>
        </w:rPr>
        <w:t>asociaţii</w:t>
      </w:r>
      <w:proofErr w:type="spellEnd"/>
      <w:r w:rsidR="00AF6BED" w:rsidRPr="001E0435">
        <w:rPr>
          <w:rFonts w:ascii="Trebuchet MS" w:hAnsi="Trebuchet MS"/>
          <w:sz w:val="22"/>
          <w:szCs w:val="22"/>
        </w:rPr>
        <w:t xml:space="preserve"> săi, se oferă să dea, ori sunt de acord să ofere ori să dea, sau dau oricărei persoane, mită, bunuri în dar, </w:t>
      </w:r>
      <w:proofErr w:type="spellStart"/>
      <w:r w:rsidR="00AF6BED" w:rsidRPr="001E0435">
        <w:rPr>
          <w:rFonts w:ascii="Trebuchet MS" w:hAnsi="Trebuchet MS"/>
          <w:sz w:val="22"/>
          <w:szCs w:val="22"/>
        </w:rPr>
        <w:t>facilităţi</w:t>
      </w:r>
      <w:proofErr w:type="spellEnd"/>
      <w:r w:rsidR="00AF6BED" w:rsidRPr="001E0435">
        <w:rPr>
          <w:rFonts w:ascii="Trebuchet MS" w:hAnsi="Trebuchet MS"/>
          <w:sz w:val="22"/>
          <w:szCs w:val="22"/>
        </w:rPr>
        <w:t xml:space="preserve"> ori comisioane în scopul de a determina ori recompensa îndeplinirea ori neîndeplinirea oricărui act sau fapt privind contractul de </w:t>
      </w:r>
      <w:r w:rsidR="009530CD" w:rsidRPr="001E0435">
        <w:rPr>
          <w:rFonts w:ascii="Trebuchet MS" w:hAnsi="Trebuchet MS"/>
          <w:sz w:val="22"/>
          <w:szCs w:val="22"/>
        </w:rPr>
        <w:t>prestări servicii</w:t>
      </w:r>
      <w:r w:rsidR="00AF6BED" w:rsidRPr="001E0435">
        <w:rPr>
          <w:rFonts w:ascii="Trebuchet MS" w:hAnsi="Trebuchet MS"/>
          <w:sz w:val="22"/>
          <w:szCs w:val="22"/>
        </w:rPr>
        <w:t xml:space="preserve"> sau orice alt contract încheiat cu achizitorul, ori pentru a favoriza sau defavoriza orice persoană în legătură cu contractul sau cu orice alt contract încheiat cu acesta, achizitorul poate decide încetarea contractului, fără a aduce atingere niciunui drept anterior dobândit de </w:t>
      </w:r>
      <w:r w:rsidR="009530CD" w:rsidRPr="001E0435">
        <w:rPr>
          <w:rFonts w:ascii="Trebuchet MS" w:hAnsi="Trebuchet MS"/>
          <w:sz w:val="22"/>
          <w:szCs w:val="22"/>
        </w:rPr>
        <w:t>prestator</w:t>
      </w:r>
      <w:r w:rsidR="00AF6BED" w:rsidRPr="001E0435">
        <w:rPr>
          <w:rFonts w:ascii="Trebuchet MS" w:hAnsi="Trebuchet MS"/>
          <w:sz w:val="22"/>
          <w:szCs w:val="22"/>
        </w:rPr>
        <w:t xml:space="preserve"> în baza contractului.</w:t>
      </w:r>
    </w:p>
    <w:p w14:paraId="0A15B082" w14:textId="5774FF92" w:rsidR="00AF6BED" w:rsidRPr="001E0435" w:rsidRDefault="00C87608" w:rsidP="00326F10">
      <w:pPr>
        <w:numPr>
          <w:ilvl w:val="2"/>
          <w:numId w:val="3"/>
        </w:numPr>
        <w:tabs>
          <w:tab w:val="clear" w:pos="360"/>
          <w:tab w:val="num" w:pos="0"/>
          <w:tab w:val="num" w:pos="142"/>
          <w:tab w:val="num" w:pos="480"/>
        </w:tabs>
        <w:spacing w:line="276" w:lineRule="auto"/>
        <w:jc w:val="both"/>
        <w:rPr>
          <w:rFonts w:ascii="Trebuchet MS" w:hAnsi="Trebuchet MS"/>
          <w:sz w:val="22"/>
          <w:szCs w:val="22"/>
        </w:rPr>
      </w:pPr>
      <w:r>
        <w:rPr>
          <w:rFonts w:ascii="Trebuchet MS" w:hAnsi="Trebuchet MS"/>
          <w:sz w:val="22"/>
          <w:szCs w:val="22"/>
        </w:rPr>
        <w:t>14.3.</w:t>
      </w:r>
      <w:r w:rsidR="00AF6BED" w:rsidRPr="001E0435">
        <w:rPr>
          <w:rFonts w:ascii="Trebuchet MS" w:hAnsi="Trebuchet MS"/>
          <w:sz w:val="22"/>
          <w:szCs w:val="22"/>
        </w:rPr>
        <w:t xml:space="preserve"> </w:t>
      </w:r>
      <w:proofErr w:type="spellStart"/>
      <w:r w:rsidR="00AF6BED" w:rsidRPr="001E0435">
        <w:rPr>
          <w:rFonts w:ascii="Trebuchet MS" w:hAnsi="Trebuchet MS"/>
          <w:sz w:val="22"/>
          <w:szCs w:val="22"/>
        </w:rPr>
        <w:t>Plăţile</w:t>
      </w:r>
      <w:proofErr w:type="spellEnd"/>
      <w:r w:rsidR="00AF6BED" w:rsidRPr="001E0435">
        <w:rPr>
          <w:rFonts w:ascii="Trebuchet MS" w:hAnsi="Trebuchet MS"/>
          <w:sz w:val="22"/>
          <w:szCs w:val="22"/>
        </w:rPr>
        <w:t xml:space="preserve"> către </w:t>
      </w:r>
      <w:r w:rsidR="001D7538" w:rsidRPr="001E0435">
        <w:rPr>
          <w:rFonts w:ascii="Trebuchet MS" w:hAnsi="Trebuchet MS"/>
          <w:sz w:val="22"/>
          <w:szCs w:val="22"/>
        </w:rPr>
        <w:t>prestat</w:t>
      </w:r>
      <w:r w:rsidR="00AF6BED" w:rsidRPr="001E0435">
        <w:rPr>
          <w:rFonts w:ascii="Trebuchet MS" w:hAnsi="Trebuchet MS"/>
          <w:sz w:val="22"/>
          <w:szCs w:val="22"/>
        </w:rPr>
        <w:t xml:space="preserve">or aferente contractului vor constitui singurul venit ori beneficiu ce poate deriva din contract, </w:t>
      </w:r>
      <w:proofErr w:type="spellStart"/>
      <w:r w:rsidR="00AF6BED" w:rsidRPr="001E0435">
        <w:rPr>
          <w:rFonts w:ascii="Trebuchet MS" w:hAnsi="Trebuchet MS"/>
          <w:sz w:val="22"/>
          <w:szCs w:val="22"/>
        </w:rPr>
        <w:t>şi</w:t>
      </w:r>
      <w:proofErr w:type="spellEnd"/>
      <w:r w:rsidR="00AF6BED" w:rsidRPr="001E0435">
        <w:rPr>
          <w:rFonts w:ascii="Trebuchet MS" w:hAnsi="Trebuchet MS"/>
          <w:sz w:val="22"/>
          <w:szCs w:val="22"/>
        </w:rPr>
        <w:t xml:space="preserve"> atât </w:t>
      </w:r>
      <w:r w:rsidR="009530CD" w:rsidRPr="001E0435">
        <w:rPr>
          <w:rFonts w:ascii="Trebuchet MS" w:hAnsi="Trebuchet MS"/>
          <w:sz w:val="22"/>
          <w:szCs w:val="22"/>
        </w:rPr>
        <w:t>prestatorul</w:t>
      </w:r>
      <w:r w:rsidR="009B24EC" w:rsidRPr="001E0435">
        <w:rPr>
          <w:rFonts w:ascii="Trebuchet MS" w:hAnsi="Trebuchet MS"/>
          <w:sz w:val="22"/>
          <w:szCs w:val="22"/>
        </w:rPr>
        <w:t xml:space="preserve"> </w:t>
      </w:r>
      <w:r w:rsidR="00AF6BED" w:rsidRPr="001E0435">
        <w:rPr>
          <w:rFonts w:ascii="Trebuchet MS" w:hAnsi="Trebuchet MS"/>
          <w:sz w:val="22"/>
          <w:szCs w:val="22"/>
        </w:rPr>
        <w:t xml:space="preserve">cât </w:t>
      </w:r>
      <w:proofErr w:type="spellStart"/>
      <w:r w:rsidR="00AF6BED" w:rsidRPr="001E0435">
        <w:rPr>
          <w:rFonts w:ascii="Trebuchet MS" w:hAnsi="Trebuchet MS"/>
          <w:sz w:val="22"/>
          <w:szCs w:val="22"/>
        </w:rPr>
        <w:t>şi</w:t>
      </w:r>
      <w:proofErr w:type="spellEnd"/>
      <w:r w:rsidR="00AF6BED" w:rsidRPr="001E0435">
        <w:rPr>
          <w:rFonts w:ascii="Trebuchet MS" w:hAnsi="Trebuchet MS"/>
          <w:sz w:val="22"/>
          <w:szCs w:val="22"/>
        </w:rPr>
        <w:t xml:space="preserve"> personalul său salariat ori contractat, inclusiv conducerea sa </w:t>
      </w:r>
      <w:proofErr w:type="spellStart"/>
      <w:r w:rsidR="00AF6BED" w:rsidRPr="001E0435">
        <w:rPr>
          <w:rFonts w:ascii="Trebuchet MS" w:hAnsi="Trebuchet MS"/>
          <w:sz w:val="22"/>
          <w:szCs w:val="22"/>
        </w:rPr>
        <w:t>şi</w:t>
      </w:r>
      <w:proofErr w:type="spellEnd"/>
      <w:r w:rsidR="00AF6BED" w:rsidRPr="001E0435">
        <w:rPr>
          <w:rFonts w:ascii="Trebuchet MS" w:hAnsi="Trebuchet MS"/>
          <w:sz w:val="22"/>
          <w:szCs w:val="22"/>
        </w:rPr>
        <w:t xml:space="preserve"> </w:t>
      </w:r>
      <w:proofErr w:type="spellStart"/>
      <w:r w:rsidR="00AF6BED" w:rsidRPr="001E0435">
        <w:rPr>
          <w:rFonts w:ascii="Trebuchet MS" w:hAnsi="Trebuchet MS"/>
          <w:sz w:val="22"/>
          <w:szCs w:val="22"/>
        </w:rPr>
        <w:t>salariaţii</w:t>
      </w:r>
      <w:proofErr w:type="spellEnd"/>
      <w:r w:rsidR="00AF6BED" w:rsidRPr="001E0435">
        <w:rPr>
          <w:rFonts w:ascii="Trebuchet MS" w:hAnsi="Trebuchet MS"/>
          <w:sz w:val="22"/>
          <w:szCs w:val="22"/>
        </w:rPr>
        <w:t xml:space="preserve"> din teritoriu, nu vor accepta niciun comision, discount, </w:t>
      </w:r>
      <w:proofErr w:type="spellStart"/>
      <w:r w:rsidR="00AF6BED" w:rsidRPr="001E0435">
        <w:rPr>
          <w:rFonts w:ascii="Trebuchet MS" w:hAnsi="Trebuchet MS"/>
          <w:sz w:val="22"/>
          <w:szCs w:val="22"/>
        </w:rPr>
        <w:t>alocaţie</w:t>
      </w:r>
      <w:proofErr w:type="spellEnd"/>
      <w:r w:rsidR="00AF6BED" w:rsidRPr="001E0435">
        <w:rPr>
          <w:rFonts w:ascii="Trebuchet MS" w:hAnsi="Trebuchet MS"/>
          <w:sz w:val="22"/>
          <w:szCs w:val="22"/>
        </w:rPr>
        <w:t xml:space="preserve">, plată indirectă ori orice altă forma de </w:t>
      </w:r>
      <w:proofErr w:type="spellStart"/>
      <w:r w:rsidR="00AF6BED" w:rsidRPr="001E0435">
        <w:rPr>
          <w:rFonts w:ascii="Trebuchet MS" w:hAnsi="Trebuchet MS"/>
          <w:sz w:val="22"/>
          <w:szCs w:val="22"/>
        </w:rPr>
        <w:t>retribuţie</w:t>
      </w:r>
      <w:proofErr w:type="spellEnd"/>
      <w:r w:rsidR="00AF6BED" w:rsidRPr="001E0435">
        <w:rPr>
          <w:rFonts w:ascii="Trebuchet MS" w:hAnsi="Trebuchet MS"/>
          <w:sz w:val="22"/>
          <w:szCs w:val="22"/>
        </w:rPr>
        <w:t xml:space="preserve"> în legătură cu sau pentru executarea </w:t>
      </w:r>
      <w:proofErr w:type="spellStart"/>
      <w:r w:rsidR="00AF6BED" w:rsidRPr="001E0435">
        <w:rPr>
          <w:rFonts w:ascii="Trebuchet MS" w:hAnsi="Trebuchet MS"/>
          <w:sz w:val="22"/>
          <w:szCs w:val="22"/>
        </w:rPr>
        <w:t>obligaţiilor</w:t>
      </w:r>
      <w:proofErr w:type="spellEnd"/>
      <w:r w:rsidR="00AF6BED" w:rsidRPr="001E0435">
        <w:rPr>
          <w:rFonts w:ascii="Trebuchet MS" w:hAnsi="Trebuchet MS"/>
          <w:sz w:val="22"/>
          <w:szCs w:val="22"/>
        </w:rPr>
        <w:t xml:space="preserve"> din contract.</w:t>
      </w:r>
    </w:p>
    <w:p w14:paraId="7D211EEC" w14:textId="6C58FD75" w:rsidR="00AF6BED" w:rsidRPr="001E0435" w:rsidRDefault="00C87608" w:rsidP="00326F10">
      <w:pPr>
        <w:numPr>
          <w:ilvl w:val="2"/>
          <w:numId w:val="3"/>
        </w:numPr>
        <w:tabs>
          <w:tab w:val="clear" w:pos="360"/>
          <w:tab w:val="num" w:pos="0"/>
          <w:tab w:val="num" w:pos="142"/>
          <w:tab w:val="num" w:pos="480"/>
        </w:tabs>
        <w:spacing w:line="276" w:lineRule="auto"/>
        <w:jc w:val="both"/>
        <w:rPr>
          <w:rFonts w:ascii="Trebuchet MS" w:hAnsi="Trebuchet MS"/>
          <w:sz w:val="22"/>
          <w:szCs w:val="22"/>
        </w:rPr>
      </w:pPr>
      <w:r>
        <w:rPr>
          <w:rFonts w:ascii="Trebuchet MS" w:hAnsi="Trebuchet MS"/>
          <w:sz w:val="22"/>
          <w:szCs w:val="22"/>
        </w:rPr>
        <w:t>14.4.</w:t>
      </w:r>
      <w:r w:rsidR="00AF6BED" w:rsidRPr="001E0435">
        <w:rPr>
          <w:rFonts w:ascii="Trebuchet MS" w:hAnsi="Trebuchet MS"/>
          <w:sz w:val="22"/>
          <w:szCs w:val="22"/>
        </w:rPr>
        <w:t xml:space="preserve"> </w:t>
      </w:r>
      <w:r w:rsidR="001D7538" w:rsidRPr="001E0435">
        <w:rPr>
          <w:rFonts w:ascii="Trebuchet MS" w:hAnsi="Trebuchet MS"/>
          <w:sz w:val="22"/>
          <w:szCs w:val="22"/>
        </w:rPr>
        <w:t>Prestat</w:t>
      </w:r>
      <w:r w:rsidR="00AF6BED" w:rsidRPr="001E0435">
        <w:rPr>
          <w:rFonts w:ascii="Trebuchet MS" w:hAnsi="Trebuchet MS"/>
          <w:sz w:val="22"/>
          <w:szCs w:val="22"/>
        </w:rPr>
        <w:t xml:space="preserve">orul nu va avea nici un drept, direct sau indirect, la vreo </w:t>
      </w:r>
      <w:proofErr w:type="spellStart"/>
      <w:r w:rsidR="00AF6BED" w:rsidRPr="001E0435">
        <w:rPr>
          <w:rFonts w:ascii="Trebuchet MS" w:hAnsi="Trebuchet MS"/>
          <w:sz w:val="22"/>
          <w:szCs w:val="22"/>
        </w:rPr>
        <w:t>redevenţă</w:t>
      </w:r>
      <w:proofErr w:type="spellEnd"/>
      <w:r w:rsidR="00AF6BED" w:rsidRPr="001E0435">
        <w:rPr>
          <w:rFonts w:ascii="Trebuchet MS" w:hAnsi="Trebuchet MS"/>
          <w:sz w:val="22"/>
          <w:szCs w:val="22"/>
        </w:rPr>
        <w:t>, facilitate sau comision cu privire la orice bun sau procedeu brevetat sau protejat utilizate în scopurile contractului, fără aprobarea prealabilă în scris a achizitorului.</w:t>
      </w:r>
    </w:p>
    <w:p w14:paraId="7AAC50AC" w14:textId="02B599EC" w:rsidR="00AF6BED" w:rsidRPr="001E0435" w:rsidRDefault="00C87608" w:rsidP="00326F10">
      <w:pPr>
        <w:numPr>
          <w:ilvl w:val="2"/>
          <w:numId w:val="3"/>
        </w:numPr>
        <w:tabs>
          <w:tab w:val="clear" w:pos="360"/>
          <w:tab w:val="num" w:pos="0"/>
          <w:tab w:val="num" w:pos="142"/>
          <w:tab w:val="num" w:pos="480"/>
        </w:tabs>
        <w:spacing w:line="276" w:lineRule="auto"/>
        <w:jc w:val="both"/>
        <w:rPr>
          <w:rFonts w:ascii="Trebuchet MS" w:hAnsi="Trebuchet MS"/>
          <w:sz w:val="22"/>
          <w:szCs w:val="22"/>
        </w:rPr>
      </w:pPr>
      <w:r>
        <w:rPr>
          <w:rFonts w:ascii="Trebuchet MS" w:hAnsi="Trebuchet MS"/>
          <w:sz w:val="22"/>
          <w:szCs w:val="22"/>
        </w:rPr>
        <w:t>14.5.</w:t>
      </w:r>
      <w:r w:rsidR="00AF6BED" w:rsidRPr="001E0435">
        <w:rPr>
          <w:rFonts w:ascii="Trebuchet MS" w:hAnsi="Trebuchet MS"/>
          <w:sz w:val="22"/>
          <w:szCs w:val="22"/>
        </w:rPr>
        <w:t xml:space="preserve"> </w:t>
      </w:r>
      <w:r w:rsidR="001D7538" w:rsidRPr="001E0435">
        <w:rPr>
          <w:rFonts w:ascii="Trebuchet MS" w:hAnsi="Trebuchet MS"/>
          <w:sz w:val="22"/>
          <w:szCs w:val="22"/>
        </w:rPr>
        <w:t>Prestat</w:t>
      </w:r>
      <w:r w:rsidR="00AF6BED" w:rsidRPr="001E0435">
        <w:rPr>
          <w:rFonts w:ascii="Trebuchet MS" w:hAnsi="Trebuchet MS"/>
          <w:sz w:val="22"/>
          <w:szCs w:val="22"/>
        </w:rPr>
        <w:t xml:space="preserve">orul </w:t>
      </w:r>
      <w:proofErr w:type="spellStart"/>
      <w:r w:rsidR="00AF6BED" w:rsidRPr="001E0435">
        <w:rPr>
          <w:rFonts w:ascii="Trebuchet MS" w:hAnsi="Trebuchet MS"/>
          <w:sz w:val="22"/>
          <w:szCs w:val="22"/>
        </w:rPr>
        <w:t>şi</w:t>
      </w:r>
      <w:proofErr w:type="spellEnd"/>
      <w:r w:rsidR="00AF6BED" w:rsidRPr="001E0435">
        <w:rPr>
          <w:rFonts w:ascii="Trebuchet MS" w:hAnsi="Trebuchet MS"/>
          <w:sz w:val="22"/>
          <w:szCs w:val="22"/>
        </w:rPr>
        <w:t xml:space="preserve"> personalul său vor respecta secretul profesional, pe perioada executării contractului, inclusiv pe perioada oricărei prelungiri a acestuia, precum </w:t>
      </w:r>
      <w:proofErr w:type="spellStart"/>
      <w:r w:rsidR="00AF6BED" w:rsidRPr="001E0435">
        <w:rPr>
          <w:rFonts w:ascii="Trebuchet MS" w:hAnsi="Trebuchet MS"/>
          <w:sz w:val="22"/>
          <w:szCs w:val="22"/>
        </w:rPr>
        <w:t>şi</w:t>
      </w:r>
      <w:proofErr w:type="spellEnd"/>
      <w:r w:rsidR="00AF6BED" w:rsidRPr="001E0435">
        <w:rPr>
          <w:rFonts w:ascii="Trebuchet MS" w:hAnsi="Trebuchet MS"/>
          <w:sz w:val="22"/>
          <w:szCs w:val="22"/>
        </w:rPr>
        <w:t xml:space="preserve"> după încetarea contractului. În acest sens, cu </w:t>
      </w:r>
      <w:proofErr w:type="spellStart"/>
      <w:r w:rsidR="00AF6BED" w:rsidRPr="001E0435">
        <w:rPr>
          <w:rFonts w:ascii="Trebuchet MS" w:hAnsi="Trebuchet MS"/>
          <w:sz w:val="22"/>
          <w:szCs w:val="22"/>
        </w:rPr>
        <w:t>excepţia</w:t>
      </w:r>
      <w:proofErr w:type="spellEnd"/>
      <w:r w:rsidR="00AF6BED" w:rsidRPr="001E0435">
        <w:rPr>
          <w:rFonts w:ascii="Trebuchet MS" w:hAnsi="Trebuchet MS"/>
          <w:sz w:val="22"/>
          <w:szCs w:val="22"/>
        </w:rPr>
        <w:t xml:space="preserve"> cazului în care se </w:t>
      </w:r>
      <w:proofErr w:type="spellStart"/>
      <w:r w:rsidR="00AF6BED" w:rsidRPr="001E0435">
        <w:rPr>
          <w:rFonts w:ascii="Trebuchet MS" w:hAnsi="Trebuchet MS"/>
          <w:sz w:val="22"/>
          <w:szCs w:val="22"/>
        </w:rPr>
        <w:t>obţine</w:t>
      </w:r>
      <w:proofErr w:type="spellEnd"/>
      <w:r w:rsidR="00AF6BED" w:rsidRPr="001E0435">
        <w:rPr>
          <w:rFonts w:ascii="Trebuchet MS" w:hAnsi="Trebuchet MS"/>
          <w:sz w:val="22"/>
          <w:szCs w:val="22"/>
        </w:rPr>
        <w:t xml:space="preserve"> acordul scris prealabil al achizitorului, </w:t>
      </w:r>
      <w:r w:rsidR="009530CD" w:rsidRPr="001E0435">
        <w:rPr>
          <w:rFonts w:ascii="Trebuchet MS" w:hAnsi="Trebuchet MS"/>
          <w:sz w:val="22"/>
          <w:szCs w:val="22"/>
        </w:rPr>
        <w:t>prestat</w:t>
      </w:r>
      <w:r w:rsidR="00AF6BED" w:rsidRPr="001E0435">
        <w:rPr>
          <w:rFonts w:ascii="Trebuchet MS" w:hAnsi="Trebuchet MS"/>
          <w:sz w:val="22"/>
          <w:szCs w:val="22"/>
        </w:rPr>
        <w:t xml:space="preserve">orul </w:t>
      </w:r>
      <w:proofErr w:type="spellStart"/>
      <w:r w:rsidR="00AF6BED" w:rsidRPr="001E0435">
        <w:rPr>
          <w:rFonts w:ascii="Trebuchet MS" w:hAnsi="Trebuchet MS"/>
          <w:sz w:val="22"/>
          <w:szCs w:val="22"/>
        </w:rPr>
        <w:t>şi</w:t>
      </w:r>
      <w:proofErr w:type="spellEnd"/>
      <w:r w:rsidR="00AF6BED" w:rsidRPr="001E0435">
        <w:rPr>
          <w:rFonts w:ascii="Trebuchet MS" w:hAnsi="Trebuchet MS"/>
          <w:sz w:val="22"/>
          <w:szCs w:val="22"/>
        </w:rPr>
        <w:t xml:space="preserve"> personalul său, salariat ori contractat de acesta, incluzând conducerea </w:t>
      </w:r>
      <w:proofErr w:type="spellStart"/>
      <w:r w:rsidR="00AF6BED" w:rsidRPr="001E0435">
        <w:rPr>
          <w:rFonts w:ascii="Trebuchet MS" w:hAnsi="Trebuchet MS"/>
          <w:sz w:val="22"/>
          <w:szCs w:val="22"/>
        </w:rPr>
        <w:t>şi</w:t>
      </w:r>
      <w:proofErr w:type="spellEnd"/>
      <w:r w:rsidR="00AF6BED" w:rsidRPr="001E0435">
        <w:rPr>
          <w:rFonts w:ascii="Trebuchet MS" w:hAnsi="Trebuchet MS"/>
          <w:sz w:val="22"/>
          <w:szCs w:val="22"/>
        </w:rPr>
        <w:t xml:space="preserve"> </w:t>
      </w:r>
      <w:proofErr w:type="spellStart"/>
      <w:r w:rsidR="00AF6BED" w:rsidRPr="001E0435">
        <w:rPr>
          <w:rFonts w:ascii="Trebuchet MS" w:hAnsi="Trebuchet MS"/>
          <w:sz w:val="22"/>
          <w:szCs w:val="22"/>
        </w:rPr>
        <w:t>salariaţii</w:t>
      </w:r>
      <w:proofErr w:type="spellEnd"/>
      <w:r w:rsidR="00AF6BED" w:rsidRPr="001E0435">
        <w:rPr>
          <w:rFonts w:ascii="Trebuchet MS" w:hAnsi="Trebuchet MS"/>
          <w:sz w:val="22"/>
          <w:szCs w:val="22"/>
        </w:rPr>
        <w:t xml:space="preserve"> din teritoriu, nu vor comunica niciodată oricărei alte persoane sau </w:t>
      </w:r>
      <w:proofErr w:type="spellStart"/>
      <w:r w:rsidR="00AF6BED" w:rsidRPr="001E0435">
        <w:rPr>
          <w:rFonts w:ascii="Trebuchet MS" w:hAnsi="Trebuchet MS"/>
          <w:sz w:val="22"/>
          <w:szCs w:val="22"/>
        </w:rPr>
        <w:t>entităţi</w:t>
      </w:r>
      <w:proofErr w:type="spellEnd"/>
      <w:r w:rsidR="00AF6BED" w:rsidRPr="001E0435">
        <w:rPr>
          <w:rFonts w:ascii="Trebuchet MS" w:hAnsi="Trebuchet MS"/>
          <w:sz w:val="22"/>
          <w:szCs w:val="22"/>
        </w:rPr>
        <w:t xml:space="preserve">, nicio </w:t>
      </w:r>
      <w:proofErr w:type="spellStart"/>
      <w:r w:rsidR="00AF6BED" w:rsidRPr="001E0435">
        <w:rPr>
          <w:rFonts w:ascii="Trebuchet MS" w:hAnsi="Trebuchet MS"/>
          <w:sz w:val="22"/>
          <w:szCs w:val="22"/>
        </w:rPr>
        <w:t>informaţie</w:t>
      </w:r>
      <w:proofErr w:type="spellEnd"/>
      <w:r w:rsidR="00AF6BED" w:rsidRPr="001E0435">
        <w:rPr>
          <w:rFonts w:ascii="Trebuchet MS" w:hAnsi="Trebuchet MS"/>
          <w:sz w:val="22"/>
          <w:szCs w:val="22"/>
        </w:rPr>
        <w:t xml:space="preserve"> </w:t>
      </w:r>
      <w:proofErr w:type="spellStart"/>
      <w:r w:rsidR="00AF6BED" w:rsidRPr="001E0435">
        <w:rPr>
          <w:rFonts w:ascii="Trebuchet MS" w:hAnsi="Trebuchet MS"/>
          <w:sz w:val="22"/>
          <w:szCs w:val="22"/>
        </w:rPr>
        <w:t>confidenţială</w:t>
      </w:r>
      <w:proofErr w:type="spellEnd"/>
      <w:r w:rsidR="00AF6BED" w:rsidRPr="001E0435">
        <w:rPr>
          <w:rFonts w:ascii="Trebuchet MS" w:hAnsi="Trebuchet MS"/>
          <w:sz w:val="22"/>
          <w:szCs w:val="22"/>
        </w:rPr>
        <w:t xml:space="preserve"> divulgată lor sau despre care au luat </w:t>
      </w:r>
      <w:proofErr w:type="spellStart"/>
      <w:r w:rsidR="00AF6BED" w:rsidRPr="001E0435">
        <w:rPr>
          <w:rFonts w:ascii="Trebuchet MS" w:hAnsi="Trebuchet MS"/>
          <w:sz w:val="22"/>
          <w:szCs w:val="22"/>
        </w:rPr>
        <w:t>cunoştinţă</w:t>
      </w:r>
      <w:proofErr w:type="spellEnd"/>
      <w:r w:rsidR="00AF6BED" w:rsidRPr="001E0435">
        <w:rPr>
          <w:rFonts w:ascii="Trebuchet MS" w:hAnsi="Trebuchet MS"/>
          <w:sz w:val="22"/>
          <w:szCs w:val="22"/>
        </w:rPr>
        <w:t xml:space="preserve"> </w:t>
      </w:r>
      <w:proofErr w:type="spellStart"/>
      <w:r w:rsidR="00AF6BED" w:rsidRPr="001E0435">
        <w:rPr>
          <w:rFonts w:ascii="Trebuchet MS" w:hAnsi="Trebuchet MS"/>
          <w:sz w:val="22"/>
          <w:szCs w:val="22"/>
        </w:rPr>
        <w:t>şi</w:t>
      </w:r>
      <w:proofErr w:type="spellEnd"/>
      <w:r w:rsidR="00AF6BED" w:rsidRPr="001E0435">
        <w:rPr>
          <w:rFonts w:ascii="Trebuchet MS" w:hAnsi="Trebuchet MS"/>
          <w:sz w:val="22"/>
          <w:szCs w:val="22"/>
        </w:rPr>
        <w:t xml:space="preserve"> nu vor face publică nicio </w:t>
      </w:r>
      <w:proofErr w:type="spellStart"/>
      <w:r w:rsidR="00AF6BED" w:rsidRPr="001E0435">
        <w:rPr>
          <w:rFonts w:ascii="Trebuchet MS" w:hAnsi="Trebuchet MS"/>
          <w:sz w:val="22"/>
          <w:szCs w:val="22"/>
        </w:rPr>
        <w:t>informaţie</w:t>
      </w:r>
      <w:proofErr w:type="spellEnd"/>
      <w:r w:rsidR="00AF6BED" w:rsidRPr="001E0435">
        <w:rPr>
          <w:rFonts w:ascii="Trebuchet MS" w:hAnsi="Trebuchet MS"/>
          <w:sz w:val="22"/>
          <w:szCs w:val="22"/>
        </w:rPr>
        <w:t xml:space="preserve"> referitoare la recomandările primite în cursul sau ca rezultat al </w:t>
      </w:r>
      <w:r w:rsidR="009530CD" w:rsidRPr="001E0435">
        <w:rPr>
          <w:rFonts w:ascii="Trebuchet MS" w:hAnsi="Trebuchet MS"/>
          <w:sz w:val="22"/>
          <w:szCs w:val="22"/>
        </w:rPr>
        <w:t>prestării serviciilor</w:t>
      </w:r>
      <w:r w:rsidR="00AF6BED" w:rsidRPr="001E0435">
        <w:rPr>
          <w:rFonts w:ascii="Trebuchet MS" w:hAnsi="Trebuchet MS"/>
          <w:sz w:val="22"/>
          <w:szCs w:val="22"/>
        </w:rPr>
        <w:t xml:space="preserve"> ce fac obiectul prezentului contract. Totodată, </w:t>
      </w:r>
      <w:r w:rsidR="009530CD" w:rsidRPr="001E0435">
        <w:rPr>
          <w:rFonts w:ascii="Trebuchet MS" w:hAnsi="Trebuchet MS"/>
          <w:sz w:val="22"/>
          <w:szCs w:val="22"/>
        </w:rPr>
        <w:t>prestat</w:t>
      </w:r>
      <w:r w:rsidR="00AF6BED" w:rsidRPr="001E0435">
        <w:rPr>
          <w:rFonts w:ascii="Trebuchet MS" w:hAnsi="Trebuchet MS"/>
          <w:sz w:val="22"/>
          <w:szCs w:val="22"/>
        </w:rPr>
        <w:t xml:space="preserve">orul </w:t>
      </w:r>
      <w:proofErr w:type="spellStart"/>
      <w:r w:rsidR="00AF6BED" w:rsidRPr="001E0435">
        <w:rPr>
          <w:rFonts w:ascii="Trebuchet MS" w:hAnsi="Trebuchet MS"/>
          <w:sz w:val="22"/>
          <w:szCs w:val="22"/>
        </w:rPr>
        <w:t>şi</w:t>
      </w:r>
      <w:proofErr w:type="spellEnd"/>
      <w:r w:rsidR="00AF6BED" w:rsidRPr="001E0435">
        <w:rPr>
          <w:rFonts w:ascii="Trebuchet MS" w:hAnsi="Trebuchet MS"/>
          <w:sz w:val="22"/>
          <w:szCs w:val="22"/>
        </w:rPr>
        <w:t xml:space="preserve"> personalul său nu vor utiliza în dauna achizitorului </w:t>
      </w:r>
      <w:proofErr w:type="spellStart"/>
      <w:r w:rsidR="00AF6BED" w:rsidRPr="001E0435">
        <w:rPr>
          <w:rFonts w:ascii="Trebuchet MS" w:hAnsi="Trebuchet MS"/>
          <w:sz w:val="22"/>
          <w:szCs w:val="22"/>
        </w:rPr>
        <w:t>informaţiile</w:t>
      </w:r>
      <w:proofErr w:type="spellEnd"/>
      <w:r w:rsidR="00AF6BED" w:rsidRPr="001E0435">
        <w:rPr>
          <w:rFonts w:ascii="Trebuchet MS" w:hAnsi="Trebuchet MS"/>
          <w:sz w:val="22"/>
          <w:szCs w:val="22"/>
        </w:rPr>
        <w:t xml:space="preserve"> ce le-au fost furnizate sau rezultatul studiilor, testelor, cercetărilor </w:t>
      </w:r>
      <w:proofErr w:type="spellStart"/>
      <w:r w:rsidR="00AF6BED" w:rsidRPr="001E0435">
        <w:rPr>
          <w:rFonts w:ascii="Trebuchet MS" w:hAnsi="Trebuchet MS"/>
          <w:sz w:val="22"/>
          <w:szCs w:val="22"/>
        </w:rPr>
        <w:t>desfăşurate</w:t>
      </w:r>
      <w:proofErr w:type="spellEnd"/>
      <w:r w:rsidR="00AF6BED" w:rsidRPr="001E0435">
        <w:rPr>
          <w:rFonts w:ascii="Trebuchet MS" w:hAnsi="Trebuchet MS"/>
          <w:sz w:val="22"/>
          <w:szCs w:val="22"/>
        </w:rPr>
        <w:t xml:space="preserve"> în cursul sau în scopul executării contractului. </w:t>
      </w:r>
    </w:p>
    <w:p w14:paraId="3F9FC9F3" w14:textId="4380DF40" w:rsidR="00AF6BED" w:rsidRPr="001E0435" w:rsidRDefault="00C87608" w:rsidP="00326F10">
      <w:pPr>
        <w:numPr>
          <w:ilvl w:val="2"/>
          <w:numId w:val="3"/>
        </w:numPr>
        <w:tabs>
          <w:tab w:val="clear" w:pos="360"/>
          <w:tab w:val="num" w:pos="0"/>
          <w:tab w:val="num" w:pos="142"/>
          <w:tab w:val="num" w:pos="480"/>
        </w:tabs>
        <w:spacing w:line="276" w:lineRule="auto"/>
        <w:jc w:val="both"/>
        <w:rPr>
          <w:rFonts w:ascii="Trebuchet MS" w:hAnsi="Trebuchet MS"/>
          <w:sz w:val="22"/>
          <w:szCs w:val="22"/>
        </w:rPr>
      </w:pPr>
      <w:r>
        <w:rPr>
          <w:rFonts w:ascii="Trebuchet MS" w:hAnsi="Trebuchet MS"/>
          <w:sz w:val="22"/>
          <w:szCs w:val="22"/>
        </w:rPr>
        <w:t>14.6.</w:t>
      </w:r>
      <w:r w:rsidR="00AF6BED" w:rsidRPr="001E0435">
        <w:rPr>
          <w:rFonts w:ascii="Trebuchet MS" w:hAnsi="Trebuchet MS"/>
          <w:sz w:val="22"/>
          <w:szCs w:val="22"/>
        </w:rPr>
        <w:t xml:space="preserve"> Executarea contractului nu va genera sub nicio formă cheltuieli comerciale neuzuale. Dacă apar </w:t>
      </w:r>
      <w:proofErr w:type="spellStart"/>
      <w:r w:rsidR="00AF6BED" w:rsidRPr="001E0435">
        <w:rPr>
          <w:rFonts w:ascii="Trebuchet MS" w:hAnsi="Trebuchet MS"/>
          <w:sz w:val="22"/>
          <w:szCs w:val="22"/>
        </w:rPr>
        <w:t>totuşi</w:t>
      </w:r>
      <w:proofErr w:type="spellEnd"/>
      <w:r w:rsidR="00AF6BED" w:rsidRPr="001E0435">
        <w:rPr>
          <w:rFonts w:ascii="Trebuchet MS" w:hAnsi="Trebuchet MS"/>
          <w:sz w:val="22"/>
          <w:szCs w:val="22"/>
        </w:rPr>
        <w:t xml:space="preserve"> astfel de cheltuieli, contr</w:t>
      </w:r>
      <w:r w:rsidR="006A5812" w:rsidRPr="001E0435">
        <w:rPr>
          <w:rFonts w:ascii="Trebuchet MS" w:hAnsi="Trebuchet MS"/>
          <w:sz w:val="22"/>
          <w:szCs w:val="22"/>
        </w:rPr>
        <w:t>actul poate înceta conform art.2</w:t>
      </w:r>
      <w:r w:rsidR="00913DE9">
        <w:rPr>
          <w:rFonts w:ascii="Trebuchet MS" w:hAnsi="Trebuchet MS"/>
          <w:sz w:val="22"/>
          <w:szCs w:val="22"/>
        </w:rPr>
        <w:t>2</w:t>
      </w:r>
      <w:r w:rsidR="00AF6BED" w:rsidRPr="001E0435">
        <w:rPr>
          <w:rFonts w:ascii="Trebuchet MS" w:hAnsi="Trebuchet MS"/>
          <w:sz w:val="22"/>
          <w:szCs w:val="22"/>
        </w:rPr>
        <w:t xml:space="preserve"> din prezentul Contract. Sunt considerate cheltuieli comerciale neuzuale:</w:t>
      </w:r>
    </w:p>
    <w:p w14:paraId="701345AB" w14:textId="77777777" w:rsidR="00AF6BED" w:rsidRPr="001E0435" w:rsidRDefault="00AF6BED" w:rsidP="00326F10">
      <w:pPr>
        <w:numPr>
          <w:ilvl w:val="2"/>
          <w:numId w:val="3"/>
        </w:numPr>
        <w:tabs>
          <w:tab w:val="clear" w:pos="360"/>
          <w:tab w:val="num" w:pos="142"/>
          <w:tab w:val="num" w:pos="480"/>
          <w:tab w:val="num" w:pos="851"/>
        </w:tabs>
        <w:spacing w:line="276" w:lineRule="auto"/>
        <w:ind w:firstLine="709"/>
        <w:jc w:val="both"/>
        <w:rPr>
          <w:rFonts w:ascii="Trebuchet MS" w:hAnsi="Trebuchet MS"/>
          <w:sz w:val="22"/>
          <w:szCs w:val="22"/>
        </w:rPr>
      </w:pPr>
      <w:r w:rsidRPr="001E0435">
        <w:rPr>
          <w:rFonts w:ascii="Trebuchet MS" w:hAnsi="Trebuchet MS"/>
          <w:sz w:val="22"/>
          <w:szCs w:val="22"/>
        </w:rPr>
        <w:lastRenderedPageBreak/>
        <w:t xml:space="preserve">(i) comisioanele care nu sunt </w:t>
      </w:r>
      <w:proofErr w:type="spellStart"/>
      <w:r w:rsidRPr="001E0435">
        <w:rPr>
          <w:rFonts w:ascii="Trebuchet MS" w:hAnsi="Trebuchet MS"/>
          <w:sz w:val="22"/>
          <w:szCs w:val="22"/>
        </w:rPr>
        <w:t>menţionate</w:t>
      </w:r>
      <w:proofErr w:type="spellEnd"/>
      <w:r w:rsidRPr="001E0435">
        <w:rPr>
          <w:rFonts w:ascii="Trebuchet MS" w:hAnsi="Trebuchet MS"/>
          <w:sz w:val="22"/>
          <w:szCs w:val="22"/>
        </w:rPr>
        <w:t xml:space="preserve"> în contract sau care nu rezultă dintr-un contract valabil încheiat referitor la prezentul contract,</w:t>
      </w:r>
    </w:p>
    <w:p w14:paraId="2E649B85" w14:textId="77777777" w:rsidR="00AF6BED" w:rsidRPr="001E0435" w:rsidRDefault="00AF6BED" w:rsidP="00326F10">
      <w:pPr>
        <w:numPr>
          <w:ilvl w:val="2"/>
          <w:numId w:val="3"/>
        </w:numPr>
        <w:tabs>
          <w:tab w:val="clear" w:pos="360"/>
          <w:tab w:val="num" w:pos="142"/>
          <w:tab w:val="num" w:pos="480"/>
          <w:tab w:val="num" w:pos="851"/>
        </w:tabs>
        <w:spacing w:line="276" w:lineRule="auto"/>
        <w:ind w:firstLine="709"/>
        <w:jc w:val="both"/>
        <w:rPr>
          <w:rFonts w:ascii="Trebuchet MS" w:hAnsi="Trebuchet MS"/>
          <w:sz w:val="22"/>
          <w:szCs w:val="22"/>
        </w:rPr>
      </w:pPr>
      <w:r w:rsidRPr="001E0435">
        <w:rPr>
          <w:rFonts w:ascii="Trebuchet MS" w:hAnsi="Trebuchet MS"/>
          <w:sz w:val="22"/>
          <w:szCs w:val="22"/>
        </w:rPr>
        <w:t xml:space="preserve">(ii) comisioanele care nu corespund unor </w:t>
      </w:r>
      <w:r w:rsidR="009530CD" w:rsidRPr="001E0435">
        <w:rPr>
          <w:rFonts w:ascii="Trebuchet MS" w:hAnsi="Trebuchet MS"/>
          <w:sz w:val="22"/>
          <w:szCs w:val="22"/>
        </w:rPr>
        <w:t>serviciilor prestate</w:t>
      </w:r>
      <w:r w:rsidRPr="001E0435">
        <w:rPr>
          <w:rFonts w:ascii="Trebuchet MS" w:hAnsi="Trebuchet MS"/>
          <w:sz w:val="22"/>
          <w:szCs w:val="22"/>
        </w:rPr>
        <w:t xml:space="preserve"> </w:t>
      </w:r>
      <w:proofErr w:type="spellStart"/>
      <w:r w:rsidRPr="001E0435">
        <w:rPr>
          <w:rFonts w:ascii="Trebuchet MS" w:hAnsi="Trebuchet MS"/>
          <w:sz w:val="22"/>
          <w:szCs w:val="22"/>
        </w:rPr>
        <w:t>şi</w:t>
      </w:r>
      <w:proofErr w:type="spellEnd"/>
      <w:r w:rsidRPr="001E0435">
        <w:rPr>
          <w:rFonts w:ascii="Trebuchet MS" w:hAnsi="Trebuchet MS"/>
          <w:sz w:val="22"/>
          <w:szCs w:val="22"/>
        </w:rPr>
        <w:t xml:space="preserve"> legitime, </w:t>
      </w:r>
    </w:p>
    <w:p w14:paraId="64AF1475" w14:textId="77777777" w:rsidR="00AF6BED" w:rsidRPr="001E0435" w:rsidRDefault="00AF6BED" w:rsidP="00326F10">
      <w:pPr>
        <w:numPr>
          <w:ilvl w:val="2"/>
          <w:numId w:val="3"/>
        </w:numPr>
        <w:tabs>
          <w:tab w:val="clear" w:pos="360"/>
          <w:tab w:val="num" w:pos="142"/>
          <w:tab w:val="num" w:pos="480"/>
          <w:tab w:val="num" w:pos="851"/>
        </w:tabs>
        <w:spacing w:line="276" w:lineRule="auto"/>
        <w:ind w:firstLine="709"/>
        <w:jc w:val="both"/>
        <w:rPr>
          <w:rFonts w:ascii="Trebuchet MS" w:hAnsi="Trebuchet MS"/>
          <w:sz w:val="22"/>
          <w:szCs w:val="22"/>
        </w:rPr>
      </w:pPr>
      <w:r w:rsidRPr="001E0435">
        <w:rPr>
          <w:rFonts w:ascii="Trebuchet MS" w:hAnsi="Trebuchet MS"/>
          <w:sz w:val="22"/>
          <w:szCs w:val="22"/>
        </w:rPr>
        <w:t xml:space="preserve">(iii) comisioanele plătite unui destinatar care nu este în mod clar identificat sau </w:t>
      </w:r>
    </w:p>
    <w:p w14:paraId="2BB0AFDC" w14:textId="77777777" w:rsidR="00AF6BED" w:rsidRPr="001E0435" w:rsidRDefault="00AF6BED" w:rsidP="00326F10">
      <w:pPr>
        <w:numPr>
          <w:ilvl w:val="2"/>
          <w:numId w:val="3"/>
        </w:numPr>
        <w:tabs>
          <w:tab w:val="clear" w:pos="360"/>
          <w:tab w:val="num" w:pos="142"/>
          <w:tab w:val="num" w:pos="480"/>
          <w:tab w:val="num" w:pos="851"/>
        </w:tabs>
        <w:spacing w:line="276" w:lineRule="auto"/>
        <w:ind w:firstLine="709"/>
        <w:jc w:val="both"/>
        <w:rPr>
          <w:rFonts w:ascii="Trebuchet MS" w:hAnsi="Trebuchet MS"/>
          <w:sz w:val="22"/>
          <w:szCs w:val="22"/>
        </w:rPr>
      </w:pPr>
      <w:r w:rsidRPr="001E0435">
        <w:rPr>
          <w:rFonts w:ascii="Trebuchet MS" w:hAnsi="Trebuchet MS"/>
          <w:sz w:val="22"/>
          <w:szCs w:val="22"/>
        </w:rPr>
        <w:t xml:space="preserve">(iv) comisioanele plătite unei persoane care potrivit tuturor </w:t>
      </w:r>
      <w:proofErr w:type="spellStart"/>
      <w:r w:rsidRPr="001E0435">
        <w:rPr>
          <w:rFonts w:ascii="Trebuchet MS" w:hAnsi="Trebuchet MS"/>
          <w:sz w:val="22"/>
          <w:szCs w:val="22"/>
        </w:rPr>
        <w:t>aparenţelor</w:t>
      </w:r>
      <w:proofErr w:type="spellEnd"/>
      <w:r w:rsidRPr="001E0435">
        <w:rPr>
          <w:rFonts w:ascii="Trebuchet MS" w:hAnsi="Trebuchet MS"/>
          <w:sz w:val="22"/>
          <w:szCs w:val="22"/>
        </w:rPr>
        <w:t xml:space="preserve"> este o persoană interpusă. </w:t>
      </w:r>
    </w:p>
    <w:p w14:paraId="16ECA816" w14:textId="2DAFB123" w:rsidR="005018E4" w:rsidRPr="001E0435" w:rsidRDefault="00C87608" w:rsidP="00326F10">
      <w:pPr>
        <w:numPr>
          <w:ilvl w:val="2"/>
          <w:numId w:val="3"/>
        </w:numPr>
        <w:tabs>
          <w:tab w:val="clear" w:pos="360"/>
          <w:tab w:val="num" w:pos="0"/>
          <w:tab w:val="num" w:pos="142"/>
          <w:tab w:val="num" w:pos="480"/>
        </w:tabs>
        <w:spacing w:line="276" w:lineRule="auto"/>
        <w:jc w:val="both"/>
        <w:rPr>
          <w:rFonts w:ascii="Trebuchet MS" w:hAnsi="Trebuchet MS"/>
          <w:sz w:val="22"/>
          <w:szCs w:val="22"/>
        </w:rPr>
      </w:pPr>
      <w:r>
        <w:rPr>
          <w:rFonts w:ascii="Trebuchet MS" w:hAnsi="Trebuchet MS"/>
          <w:sz w:val="22"/>
          <w:szCs w:val="22"/>
        </w:rPr>
        <w:t>14.7.</w:t>
      </w:r>
      <w:r w:rsidR="00AF6BED" w:rsidRPr="001E0435">
        <w:rPr>
          <w:rFonts w:ascii="Trebuchet MS" w:hAnsi="Trebuchet MS"/>
          <w:sz w:val="22"/>
          <w:szCs w:val="22"/>
        </w:rPr>
        <w:t xml:space="preserve"> </w:t>
      </w:r>
      <w:r w:rsidR="001D7538" w:rsidRPr="001E0435">
        <w:rPr>
          <w:rFonts w:ascii="Trebuchet MS" w:hAnsi="Trebuchet MS"/>
          <w:sz w:val="22"/>
          <w:szCs w:val="22"/>
        </w:rPr>
        <w:t>Prestat</w:t>
      </w:r>
      <w:r w:rsidR="00AF6BED" w:rsidRPr="001E0435">
        <w:rPr>
          <w:rFonts w:ascii="Trebuchet MS" w:hAnsi="Trebuchet MS"/>
          <w:sz w:val="22"/>
          <w:szCs w:val="22"/>
        </w:rPr>
        <w:t xml:space="preserve">orul va furniza achizitorului, la cerere, documente justificative cu privire la </w:t>
      </w:r>
      <w:proofErr w:type="spellStart"/>
      <w:r w:rsidR="00AF6BED" w:rsidRPr="001E0435">
        <w:rPr>
          <w:rFonts w:ascii="Trebuchet MS" w:hAnsi="Trebuchet MS"/>
          <w:sz w:val="22"/>
          <w:szCs w:val="22"/>
        </w:rPr>
        <w:t>condiţiile</w:t>
      </w:r>
      <w:proofErr w:type="spellEnd"/>
      <w:r w:rsidR="00AF6BED" w:rsidRPr="001E0435">
        <w:rPr>
          <w:rFonts w:ascii="Trebuchet MS" w:hAnsi="Trebuchet MS"/>
          <w:sz w:val="22"/>
          <w:szCs w:val="22"/>
        </w:rPr>
        <w:t xml:space="preserve"> în care se execută contractul. Achizitorul va efectua orice documentare sau cercetare la </w:t>
      </w:r>
      <w:proofErr w:type="spellStart"/>
      <w:r w:rsidR="00AF6BED" w:rsidRPr="001E0435">
        <w:rPr>
          <w:rFonts w:ascii="Trebuchet MS" w:hAnsi="Trebuchet MS"/>
          <w:sz w:val="22"/>
          <w:szCs w:val="22"/>
        </w:rPr>
        <w:t>faţa</w:t>
      </w:r>
      <w:proofErr w:type="spellEnd"/>
      <w:r w:rsidR="00AF6BED" w:rsidRPr="001E0435">
        <w:rPr>
          <w:rFonts w:ascii="Trebuchet MS" w:hAnsi="Trebuchet MS"/>
          <w:sz w:val="22"/>
          <w:szCs w:val="22"/>
        </w:rPr>
        <w:t xml:space="preserve"> locului pe care o consideră necesară pentru strângerea de probe în cazul oricărei suspiciuni cu privire la </w:t>
      </w:r>
      <w:proofErr w:type="spellStart"/>
      <w:r w:rsidR="00AF6BED" w:rsidRPr="001E0435">
        <w:rPr>
          <w:rFonts w:ascii="Trebuchet MS" w:hAnsi="Trebuchet MS"/>
          <w:sz w:val="22"/>
          <w:szCs w:val="22"/>
        </w:rPr>
        <w:t>existenţa</w:t>
      </w:r>
      <w:proofErr w:type="spellEnd"/>
      <w:r w:rsidR="00AF6BED" w:rsidRPr="001E0435">
        <w:rPr>
          <w:rFonts w:ascii="Trebuchet MS" w:hAnsi="Trebuchet MS"/>
          <w:sz w:val="22"/>
          <w:szCs w:val="22"/>
        </w:rPr>
        <w:t xml:space="preserve"> unor cheltuieli comerciale neuzuale.</w:t>
      </w:r>
      <w:bookmarkStart w:id="6" w:name="_Toc185742702"/>
    </w:p>
    <w:p w14:paraId="6380106D" w14:textId="77777777" w:rsidR="00E27A8E" w:rsidRDefault="00E27A8E" w:rsidP="00326F10">
      <w:pPr>
        <w:numPr>
          <w:ilvl w:val="2"/>
          <w:numId w:val="3"/>
        </w:numPr>
        <w:tabs>
          <w:tab w:val="clear" w:pos="360"/>
          <w:tab w:val="num" w:pos="0"/>
          <w:tab w:val="num" w:pos="142"/>
          <w:tab w:val="num" w:pos="480"/>
        </w:tabs>
        <w:spacing w:line="276" w:lineRule="auto"/>
        <w:jc w:val="both"/>
        <w:rPr>
          <w:rFonts w:ascii="Trebuchet MS" w:hAnsi="Trebuchet MS"/>
          <w:b/>
          <w:sz w:val="22"/>
          <w:szCs w:val="22"/>
        </w:rPr>
      </w:pPr>
    </w:p>
    <w:p w14:paraId="00C8B1F5" w14:textId="76FDEA43" w:rsidR="000D580C" w:rsidRPr="000D580C" w:rsidRDefault="00DA6146" w:rsidP="00326F10">
      <w:pPr>
        <w:numPr>
          <w:ilvl w:val="2"/>
          <w:numId w:val="3"/>
        </w:numPr>
        <w:tabs>
          <w:tab w:val="clear" w:pos="360"/>
          <w:tab w:val="num" w:pos="0"/>
          <w:tab w:val="num" w:pos="142"/>
          <w:tab w:val="num" w:pos="480"/>
        </w:tabs>
        <w:spacing w:line="276" w:lineRule="auto"/>
        <w:jc w:val="both"/>
        <w:rPr>
          <w:rFonts w:ascii="Trebuchet MS" w:hAnsi="Trebuchet MS"/>
          <w:b/>
          <w:sz w:val="22"/>
          <w:szCs w:val="22"/>
        </w:rPr>
      </w:pPr>
      <w:r w:rsidRPr="000D580C">
        <w:rPr>
          <w:rFonts w:ascii="Trebuchet MS" w:hAnsi="Trebuchet MS"/>
          <w:b/>
          <w:sz w:val="22"/>
          <w:szCs w:val="22"/>
        </w:rPr>
        <w:t>15.</w:t>
      </w:r>
      <w:r w:rsidR="00AF6BED" w:rsidRPr="000D580C">
        <w:rPr>
          <w:rFonts w:ascii="Trebuchet MS" w:hAnsi="Trebuchet MS"/>
          <w:b/>
          <w:sz w:val="22"/>
          <w:szCs w:val="22"/>
        </w:rPr>
        <w:t xml:space="preserve"> </w:t>
      </w:r>
      <w:r w:rsidRPr="000D580C">
        <w:rPr>
          <w:rFonts w:ascii="Trebuchet MS" w:hAnsi="Trebuchet MS"/>
          <w:b/>
          <w:sz w:val="22"/>
          <w:szCs w:val="22"/>
        </w:rPr>
        <w:t>CONFLICTUL DE INTERESE</w:t>
      </w:r>
      <w:bookmarkEnd w:id="6"/>
    </w:p>
    <w:p w14:paraId="5F445C67" w14:textId="255EA586" w:rsidR="00AF6BED" w:rsidRPr="001E0435" w:rsidRDefault="002B46A1" w:rsidP="00326F10">
      <w:pPr>
        <w:spacing w:line="276" w:lineRule="auto"/>
        <w:jc w:val="both"/>
        <w:rPr>
          <w:rFonts w:ascii="Trebuchet MS" w:hAnsi="Trebuchet MS"/>
          <w:sz w:val="22"/>
          <w:szCs w:val="22"/>
        </w:rPr>
      </w:pPr>
      <w:bookmarkStart w:id="7" w:name="_Ref500223654"/>
      <w:r>
        <w:rPr>
          <w:rFonts w:ascii="Trebuchet MS" w:hAnsi="Trebuchet MS"/>
          <w:sz w:val="22"/>
          <w:szCs w:val="22"/>
        </w:rPr>
        <w:t>15.1.</w:t>
      </w:r>
      <w:r w:rsidR="00AF6BED" w:rsidRPr="001E0435">
        <w:rPr>
          <w:rFonts w:ascii="Trebuchet MS" w:hAnsi="Trebuchet MS"/>
          <w:sz w:val="22"/>
          <w:szCs w:val="22"/>
        </w:rPr>
        <w:t xml:space="preserve"> </w:t>
      </w:r>
      <w:r w:rsidR="001D7538" w:rsidRPr="001E0435">
        <w:rPr>
          <w:rFonts w:ascii="Trebuchet MS" w:hAnsi="Trebuchet MS"/>
          <w:sz w:val="22"/>
          <w:szCs w:val="22"/>
        </w:rPr>
        <w:t>Prestat</w:t>
      </w:r>
      <w:r w:rsidR="00AF6BED" w:rsidRPr="001E0435">
        <w:rPr>
          <w:rFonts w:ascii="Trebuchet MS" w:hAnsi="Trebuchet MS"/>
          <w:sz w:val="22"/>
          <w:szCs w:val="22"/>
        </w:rPr>
        <w:t xml:space="preserve">orul va lua toate măsurile necesare pentru a preveni ori stopa orice </w:t>
      </w:r>
      <w:proofErr w:type="spellStart"/>
      <w:r w:rsidR="00AF6BED" w:rsidRPr="001E0435">
        <w:rPr>
          <w:rFonts w:ascii="Trebuchet MS" w:hAnsi="Trebuchet MS"/>
          <w:sz w:val="22"/>
          <w:szCs w:val="22"/>
        </w:rPr>
        <w:t>situaţie</w:t>
      </w:r>
      <w:proofErr w:type="spellEnd"/>
      <w:r w:rsidR="00AF6BED" w:rsidRPr="001E0435">
        <w:rPr>
          <w:rFonts w:ascii="Trebuchet MS" w:hAnsi="Trebuchet MS"/>
          <w:sz w:val="22"/>
          <w:szCs w:val="22"/>
        </w:rPr>
        <w:t xml:space="preserve"> care ar putea compromite executarea obiectivă </w:t>
      </w:r>
      <w:proofErr w:type="spellStart"/>
      <w:r w:rsidR="00AF6BED" w:rsidRPr="001E0435">
        <w:rPr>
          <w:rFonts w:ascii="Trebuchet MS" w:hAnsi="Trebuchet MS"/>
          <w:sz w:val="22"/>
          <w:szCs w:val="22"/>
        </w:rPr>
        <w:t>şi</w:t>
      </w:r>
      <w:proofErr w:type="spellEnd"/>
      <w:r w:rsidR="00AF6BED" w:rsidRPr="001E0435">
        <w:rPr>
          <w:rFonts w:ascii="Trebuchet MS" w:hAnsi="Trebuchet MS"/>
          <w:sz w:val="22"/>
          <w:szCs w:val="22"/>
        </w:rPr>
        <w:t xml:space="preserve"> </w:t>
      </w:r>
      <w:proofErr w:type="spellStart"/>
      <w:r w:rsidR="00AF6BED" w:rsidRPr="001E0435">
        <w:rPr>
          <w:rFonts w:ascii="Trebuchet MS" w:hAnsi="Trebuchet MS"/>
          <w:sz w:val="22"/>
          <w:szCs w:val="22"/>
        </w:rPr>
        <w:t>imparţială</w:t>
      </w:r>
      <w:proofErr w:type="spellEnd"/>
      <w:r w:rsidR="00AF6BED" w:rsidRPr="001E0435">
        <w:rPr>
          <w:rFonts w:ascii="Trebuchet MS" w:hAnsi="Trebuchet MS"/>
          <w:sz w:val="22"/>
          <w:szCs w:val="22"/>
        </w:rPr>
        <w:t xml:space="preserve"> a contractului. </w:t>
      </w:r>
    </w:p>
    <w:p w14:paraId="5C99C597" w14:textId="29050017" w:rsidR="00AF6BED" w:rsidRPr="001E0435" w:rsidRDefault="002B46A1" w:rsidP="00326F10">
      <w:pPr>
        <w:spacing w:line="276" w:lineRule="auto"/>
        <w:jc w:val="both"/>
        <w:rPr>
          <w:rFonts w:ascii="Trebuchet MS" w:hAnsi="Trebuchet MS"/>
          <w:sz w:val="22"/>
          <w:szCs w:val="22"/>
        </w:rPr>
      </w:pPr>
      <w:r>
        <w:rPr>
          <w:rFonts w:ascii="Trebuchet MS" w:hAnsi="Trebuchet MS"/>
          <w:sz w:val="22"/>
          <w:szCs w:val="22"/>
        </w:rPr>
        <w:t>15.2.</w:t>
      </w:r>
      <w:r w:rsidR="00AF6BED" w:rsidRPr="001E0435">
        <w:rPr>
          <w:rFonts w:ascii="Trebuchet MS" w:hAnsi="Trebuchet MS"/>
          <w:sz w:val="22"/>
          <w:szCs w:val="22"/>
        </w:rPr>
        <w:t xml:space="preserve"> Achizitorul </w:t>
      </w:r>
      <w:proofErr w:type="spellStart"/>
      <w:r w:rsidR="00AF6BED" w:rsidRPr="001E0435">
        <w:rPr>
          <w:rFonts w:ascii="Trebuchet MS" w:hAnsi="Trebuchet MS"/>
          <w:sz w:val="22"/>
          <w:szCs w:val="22"/>
        </w:rPr>
        <w:t>îşi</w:t>
      </w:r>
      <w:proofErr w:type="spellEnd"/>
      <w:r w:rsidR="00AF6BED" w:rsidRPr="001E0435">
        <w:rPr>
          <w:rFonts w:ascii="Trebuchet MS" w:hAnsi="Trebuchet MS"/>
          <w:sz w:val="22"/>
          <w:szCs w:val="22"/>
        </w:rPr>
        <w:t xml:space="preserve"> rezervă dreptul de a verifica dacă măsurile luate sunt corespunzătoare </w:t>
      </w:r>
      <w:proofErr w:type="spellStart"/>
      <w:r w:rsidR="00AF6BED" w:rsidRPr="001E0435">
        <w:rPr>
          <w:rFonts w:ascii="Trebuchet MS" w:hAnsi="Trebuchet MS"/>
          <w:sz w:val="22"/>
          <w:szCs w:val="22"/>
        </w:rPr>
        <w:t>şi</w:t>
      </w:r>
      <w:proofErr w:type="spellEnd"/>
      <w:r w:rsidR="00AF6BED" w:rsidRPr="001E0435">
        <w:rPr>
          <w:rFonts w:ascii="Trebuchet MS" w:hAnsi="Trebuchet MS"/>
          <w:sz w:val="22"/>
          <w:szCs w:val="22"/>
        </w:rPr>
        <w:t xml:space="preserve"> poate solicita măsuri suplimentare dacă este necesar. </w:t>
      </w:r>
      <w:r w:rsidR="001D7538" w:rsidRPr="001E0435">
        <w:rPr>
          <w:rFonts w:ascii="Trebuchet MS" w:hAnsi="Trebuchet MS"/>
          <w:sz w:val="22"/>
          <w:szCs w:val="22"/>
        </w:rPr>
        <w:t>Prestatorul</w:t>
      </w:r>
      <w:r w:rsidR="00AF6BED" w:rsidRPr="001E0435">
        <w:rPr>
          <w:rFonts w:ascii="Trebuchet MS" w:hAnsi="Trebuchet MS"/>
          <w:sz w:val="22"/>
          <w:szCs w:val="22"/>
        </w:rPr>
        <w:t xml:space="preserve"> se va asigura că personalul său, salariat sau contractat de el, inclusiv conducerea </w:t>
      </w:r>
      <w:proofErr w:type="spellStart"/>
      <w:r w:rsidR="00AF6BED" w:rsidRPr="001E0435">
        <w:rPr>
          <w:rFonts w:ascii="Trebuchet MS" w:hAnsi="Trebuchet MS"/>
          <w:sz w:val="22"/>
          <w:szCs w:val="22"/>
        </w:rPr>
        <w:t>şi</w:t>
      </w:r>
      <w:proofErr w:type="spellEnd"/>
      <w:r w:rsidR="00AF6BED" w:rsidRPr="001E0435">
        <w:rPr>
          <w:rFonts w:ascii="Trebuchet MS" w:hAnsi="Trebuchet MS"/>
          <w:sz w:val="22"/>
          <w:szCs w:val="22"/>
        </w:rPr>
        <w:t xml:space="preserve"> </w:t>
      </w:r>
      <w:proofErr w:type="spellStart"/>
      <w:r w:rsidR="00AF6BED" w:rsidRPr="001E0435">
        <w:rPr>
          <w:rFonts w:ascii="Trebuchet MS" w:hAnsi="Trebuchet MS"/>
          <w:sz w:val="22"/>
          <w:szCs w:val="22"/>
        </w:rPr>
        <w:t>salariaţii</w:t>
      </w:r>
      <w:proofErr w:type="spellEnd"/>
      <w:r w:rsidR="00AF6BED" w:rsidRPr="001E0435">
        <w:rPr>
          <w:rFonts w:ascii="Trebuchet MS" w:hAnsi="Trebuchet MS"/>
          <w:sz w:val="22"/>
          <w:szCs w:val="22"/>
        </w:rPr>
        <w:t xml:space="preserve"> din teritoriu, nu se află într-o </w:t>
      </w:r>
      <w:proofErr w:type="spellStart"/>
      <w:r w:rsidR="00AF6BED" w:rsidRPr="001E0435">
        <w:rPr>
          <w:rFonts w:ascii="Trebuchet MS" w:hAnsi="Trebuchet MS"/>
          <w:sz w:val="22"/>
          <w:szCs w:val="22"/>
        </w:rPr>
        <w:t>situaţie</w:t>
      </w:r>
      <w:proofErr w:type="spellEnd"/>
      <w:r w:rsidR="00AF6BED" w:rsidRPr="001E0435">
        <w:rPr>
          <w:rFonts w:ascii="Trebuchet MS" w:hAnsi="Trebuchet MS"/>
          <w:sz w:val="22"/>
          <w:szCs w:val="22"/>
        </w:rPr>
        <w:t xml:space="preserve"> care ar putea genera un conflict de interese. </w:t>
      </w:r>
      <w:r w:rsidR="001D7538" w:rsidRPr="001E0435">
        <w:rPr>
          <w:rFonts w:ascii="Trebuchet MS" w:hAnsi="Trebuchet MS"/>
          <w:sz w:val="22"/>
          <w:szCs w:val="22"/>
        </w:rPr>
        <w:t>Prestatorul</w:t>
      </w:r>
      <w:r w:rsidR="00AF6BED" w:rsidRPr="001E0435">
        <w:rPr>
          <w:rFonts w:ascii="Trebuchet MS" w:hAnsi="Trebuchet MS"/>
          <w:sz w:val="22"/>
          <w:szCs w:val="22"/>
        </w:rPr>
        <w:t xml:space="preserve"> va înlocui, în </w:t>
      </w:r>
      <w:r w:rsidR="00BE7CA9" w:rsidRPr="001E0435">
        <w:rPr>
          <w:rFonts w:ascii="Trebuchet MS" w:hAnsi="Trebuchet MS"/>
          <w:sz w:val="22"/>
          <w:szCs w:val="22"/>
        </w:rPr>
        <w:t xml:space="preserve">2 </w:t>
      </w:r>
      <w:r w:rsidR="00AF6BED" w:rsidRPr="001E0435">
        <w:rPr>
          <w:rFonts w:ascii="Trebuchet MS" w:hAnsi="Trebuchet MS"/>
          <w:sz w:val="22"/>
          <w:szCs w:val="22"/>
        </w:rPr>
        <w:t>zile</w:t>
      </w:r>
      <w:r w:rsidR="00BE7CA9" w:rsidRPr="001E0435">
        <w:rPr>
          <w:rFonts w:ascii="Trebuchet MS" w:hAnsi="Trebuchet MS"/>
          <w:sz w:val="22"/>
          <w:szCs w:val="22"/>
        </w:rPr>
        <w:t xml:space="preserve"> lucrătoare</w:t>
      </w:r>
      <w:r w:rsidR="00AF6BED" w:rsidRPr="001E0435">
        <w:rPr>
          <w:rFonts w:ascii="Trebuchet MS" w:hAnsi="Trebuchet MS"/>
          <w:sz w:val="22"/>
          <w:szCs w:val="22"/>
        </w:rPr>
        <w:t xml:space="preserve"> </w:t>
      </w:r>
      <w:proofErr w:type="spellStart"/>
      <w:r w:rsidR="00AF6BED" w:rsidRPr="001E0435">
        <w:rPr>
          <w:rFonts w:ascii="Trebuchet MS" w:hAnsi="Trebuchet MS"/>
          <w:sz w:val="22"/>
          <w:szCs w:val="22"/>
        </w:rPr>
        <w:t>şi</w:t>
      </w:r>
      <w:proofErr w:type="spellEnd"/>
      <w:r w:rsidR="00AF6BED" w:rsidRPr="001E0435">
        <w:rPr>
          <w:rFonts w:ascii="Trebuchet MS" w:hAnsi="Trebuchet MS"/>
          <w:sz w:val="22"/>
          <w:szCs w:val="22"/>
        </w:rPr>
        <w:t xml:space="preserve"> fără vreo </w:t>
      </w:r>
      <w:proofErr w:type="spellStart"/>
      <w:r w:rsidR="00AF6BED" w:rsidRPr="001E0435">
        <w:rPr>
          <w:rFonts w:ascii="Trebuchet MS" w:hAnsi="Trebuchet MS"/>
          <w:sz w:val="22"/>
          <w:szCs w:val="22"/>
        </w:rPr>
        <w:t>compensaţie</w:t>
      </w:r>
      <w:proofErr w:type="spellEnd"/>
      <w:r w:rsidR="00AF6BED" w:rsidRPr="001E0435">
        <w:rPr>
          <w:rFonts w:ascii="Trebuchet MS" w:hAnsi="Trebuchet MS"/>
          <w:sz w:val="22"/>
          <w:szCs w:val="22"/>
        </w:rPr>
        <w:t xml:space="preserve"> din partea achizitorului, orice membru al personalului său salariat ori contractat, inclusiv conducerea ori </w:t>
      </w:r>
      <w:proofErr w:type="spellStart"/>
      <w:r w:rsidR="00AF6BED" w:rsidRPr="001E0435">
        <w:rPr>
          <w:rFonts w:ascii="Trebuchet MS" w:hAnsi="Trebuchet MS"/>
          <w:sz w:val="22"/>
          <w:szCs w:val="22"/>
        </w:rPr>
        <w:t>salariaţii</w:t>
      </w:r>
      <w:proofErr w:type="spellEnd"/>
      <w:r w:rsidR="00AF6BED" w:rsidRPr="001E0435">
        <w:rPr>
          <w:rFonts w:ascii="Trebuchet MS" w:hAnsi="Trebuchet MS"/>
          <w:sz w:val="22"/>
          <w:szCs w:val="22"/>
        </w:rPr>
        <w:t xml:space="preserve"> din teritoriu, care se </w:t>
      </w:r>
      <w:proofErr w:type="spellStart"/>
      <w:r w:rsidR="00AF6BED" w:rsidRPr="001E0435">
        <w:rPr>
          <w:rFonts w:ascii="Trebuchet MS" w:hAnsi="Trebuchet MS"/>
          <w:sz w:val="22"/>
          <w:szCs w:val="22"/>
        </w:rPr>
        <w:t>regăseşte</w:t>
      </w:r>
      <w:proofErr w:type="spellEnd"/>
      <w:r w:rsidR="00AF6BED" w:rsidRPr="001E0435">
        <w:rPr>
          <w:rFonts w:ascii="Trebuchet MS" w:hAnsi="Trebuchet MS"/>
          <w:sz w:val="22"/>
          <w:szCs w:val="22"/>
        </w:rPr>
        <w:t xml:space="preserve"> într-o astfel de </w:t>
      </w:r>
      <w:proofErr w:type="spellStart"/>
      <w:r w:rsidR="00AF6BED" w:rsidRPr="001E0435">
        <w:rPr>
          <w:rFonts w:ascii="Trebuchet MS" w:hAnsi="Trebuchet MS"/>
          <w:sz w:val="22"/>
          <w:szCs w:val="22"/>
        </w:rPr>
        <w:t>situaţie</w:t>
      </w:r>
      <w:proofErr w:type="spellEnd"/>
      <w:r w:rsidR="00AF6BED" w:rsidRPr="001E0435">
        <w:rPr>
          <w:rFonts w:ascii="Trebuchet MS" w:hAnsi="Trebuchet MS"/>
          <w:sz w:val="22"/>
          <w:szCs w:val="22"/>
        </w:rPr>
        <w:t xml:space="preserve">. </w:t>
      </w:r>
    </w:p>
    <w:bookmarkEnd w:id="7"/>
    <w:p w14:paraId="123E1A75" w14:textId="3C5E0393" w:rsidR="00AF6BED" w:rsidRPr="001E0435" w:rsidRDefault="002B46A1" w:rsidP="00326F10">
      <w:pPr>
        <w:spacing w:line="276" w:lineRule="auto"/>
        <w:jc w:val="both"/>
        <w:rPr>
          <w:rFonts w:ascii="Trebuchet MS" w:hAnsi="Trebuchet MS"/>
          <w:sz w:val="22"/>
          <w:szCs w:val="22"/>
        </w:rPr>
      </w:pPr>
      <w:r>
        <w:rPr>
          <w:rFonts w:ascii="Trebuchet MS" w:hAnsi="Trebuchet MS"/>
          <w:sz w:val="22"/>
          <w:szCs w:val="22"/>
        </w:rPr>
        <w:t>15.3.</w:t>
      </w:r>
      <w:r w:rsidR="00AF6BED" w:rsidRPr="001E0435">
        <w:rPr>
          <w:rFonts w:ascii="Trebuchet MS" w:hAnsi="Trebuchet MS"/>
          <w:sz w:val="22"/>
          <w:szCs w:val="22"/>
        </w:rPr>
        <w:t xml:space="preserve"> </w:t>
      </w:r>
      <w:r w:rsidR="001D7538" w:rsidRPr="001E0435">
        <w:rPr>
          <w:rFonts w:ascii="Trebuchet MS" w:hAnsi="Trebuchet MS"/>
          <w:sz w:val="22"/>
          <w:szCs w:val="22"/>
        </w:rPr>
        <w:t>Prestatorul</w:t>
      </w:r>
      <w:r w:rsidR="00AF6BED" w:rsidRPr="001E0435">
        <w:rPr>
          <w:rFonts w:ascii="Trebuchet MS" w:hAnsi="Trebuchet MS"/>
          <w:sz w:val="22"/>
          <w:szCs w:val="22"/>
        </w:rPr>
        <w:t xml:space="preserve"> trebuie sa evite orice contact care ar putea sa-i compromită </w:t>
      </w:r>
      <w:proofErr w:type="spellStart"/>
      <w:r w:rsidR="00AF6BED" w:rsidRPr="001E0435">
        <w:rPr>
          <w:rFonts w:ascii="Trebuchet MS" w:hAnsi="Trebuchet MS"/>
          <w:sz w:val="22"/>
          <w:szCs w:val="22"/>
        </w:rPr>
        <w:t>independenţa</w:t>
      </w:r>
      <w:proofErr w:type="spellEnd"/>
      <w:r w:rsidR="00AF6BED" w:rsidRPr="001E0435">
        <w:rPr>
          <w:rFonts w:ascii="Trebuchet MS" w:hAnsi="Trebuchet MS"/>
          <w:sz w:val="22"/>
          <w:szCs w:val="22"/>
        </w:rPr>
        <w:t xml:space="preserve"> ori pe cea a personalului său, salariat sau contractat, inclusiv conducerea </w:t>
      </w:r>
      <w:proofErr w:type="spellStart"/>
      <w:r w:rsidR="00AF6BED" w:rsidRPr="001E0435">
        <w:rPr>
          <w:rFonts w:ascii="Trebuchet MS" w:hAnsi="Trebuchet MS"/>
          <w:sz w:val="22"/>
          <w:szCs w:val="22"/>
        </w:rPr>
        <w:t>şi</w:t>
      </w:r>
      <w:proofErr w:type="spellEnd"/>
      <w:r w:rsidR="00AF6BED" w:rsidRPr="001E0435">
        <w:rPr>
          <w:rFonts w:ascii="Trebuchet MS" w:hAnsi="Trebuchet MS"/>
          <w:sz w:val="22"/>
          <w:szCs w:val="22"/>
        </w:rPr>
        <w:t xml:space="preserve"> </w:t>
      </w:r>
      <w:proofErr w:type="spellStart"/>
      <w:r w:rsidR="00AF6BED" w:rsidRPr="001E0435">
        <w:rPr>
          <w:rFonts w:ascii="Trebuchet MS" w:hAnsi="Trebuchet MS"/>
          <w:sz w:val="22"/>
          <w:szCs w:val="22"/>
        </w:rPr>
        <w:t>salariaţii</w:t>
      </w:r>
      <w:proofErr w:type="spellEnd"/>
      <w:r w:rsidR="00AF6BED" w:rsidRPr="001E0435">
        <w:rPr>
          <w:rFonts w:ascii="Trebuchet MS" w:hAnsi="Trebuchet MS"/>
          <w:sz w:val="22"/>
          <w:szCs w:val="22"/>
        </w:rPr>
        <w:t xml:space="preserve"> din teritoriu. În cazul în care </w:t>
      </w:r>
      <w:r w:rsidR="001D7538" w:rsidRPr="001E0435">
        <w:rPr>
          <w:rFonts w:ascii="Trebuchet MS" w:hAnsi="Trebuchet MS"/>
          <w:sz w:val="22"/>
          <w:szCs w:val="22"/>
        </w:rPr>
        <w:t>prestatorul</w:t>
      </w:r>
      <w:r w:rsidR="00AF6BED" w:rsidRPr="001E0435">
        <w:rPr>
          <w:rFonts w:ascii="Trebuchet MS" w:hAnsi="Trebuchet MS"/>
          <w:sz w:val="22"/>
          <w:szCs w:val="22"/>
        </w:rPr>
        <w:t xml:space="preserve"> nu-</w:t>
      </w:r>
      <w:proofErr w:type="spellStart"/>
      <w:r w:rsidR="00AF6BED" w:rsidRPr="001E0435">
        <w:rPr>
          <w:rFonts w:ascii="Trebuchet MS" w:hAnsi="Trebuchet MS"/>
          <w:sz w:val="22"/>
          <w:szCs w:val="22"/>
        </w:rPr>
        <w:t>şi</w:t>
      </w:r>
      <w:proofErr w:type="spellEnd"/>
      <w:r w:rsidR="00AF6BED" w:rsidRPr="001E0435">
        <w:rPr>
          <w:rFonts w:ascii="Trebuchet MS" w:hAnsi="Trebuchet MS"/>
          <w:sz w:val="22"/>
          <w:szCs w:val="22"/>
        </w:rPr>
        <w:t xml:space="preserve"> </w:t>
      </w:r>
      <w:proofErr w:type="spellStart"/>
      <w:r w:rsidR="00AF6BED" w:rsidRPr="001E0435">
        <w:rPr>
          <w:rFonts w:ascii="Trebuchet MS" w:hAnsi="Trebuchet MS"/>
          <w:sz w:val="22"/>
          <w:szCs w:val="22"/>
        </w:rPr>
        <w:t>menţine</w:t>
      </w:r>
      <w:proofErr w:type="spellEnd"/>
      <w:r w:rsidR="00AF6BED" w:rsidRPr="001E0435">
        <w:rPr>
          <w:rFonts w:ascii="Trebuchet MS" w:hAnsi="Trebuchet MS"/>
          <w:sz w:val="22"/>
          <w:szCs w:val="22"/>
        </w:rPr>
        <w:t xml:space="preserve"> </w:t>
      </w:r>
      <w:proofErr w:type="spellStart"/>
      <w:r w:rsidR="00AF6BED" w:rsidRPr="001E0435">
        <w:rPr>
          <w:rFonts w:ascii="Trebuchet MS" w:hAnsi="Trebuchet MS"/>
          <w:sz w:val="22"/>
          <w:szCs w:val="22"/>
        </w:rPr>
        <w:t>independenţa</w:t>
      </w:r>
      <w:proofErr w:type="spellEnd"/>
      <w:r w:rsidR="00AF6BED" w:rsidRPr="001E0435">
        <w:rPr>
          <w:rFonts w:ascii="Trebuchet MS" w:hAnsi="Trebuchet MS"/>
          <w:sz w:val="22"/>
          <w:szCs w:val="22"/>
        </w:rPr>
        <w:t xml:space="preserve">, achizitorul, fără afectarea dreptului acesteia de a </w:t>
      </w:r>
      <w:proofErr w:type="spellStart"/>
      <w:r w:rsidR="00AF6BED" w:rsidRPr="001E0435">
        <w:rPr>
          <w:rFonts w:ascii="Trebuchet MS" w:hAnsi="Trebuchet MS"/>
          <w:sz w:val="22"/>
          <w:szCs w:val="22"/>
        </w:rPr>
        <w:t>obţine</w:t>
      </w:r>
      <w:proofErr w:type="spellEnd"/>
      <w:r w:rsidR="00AF6BED" w:rsidRPr="001E0435">
        <w:rPr>
          <w:rFonts w:ascii="Trebuchet MS" w:hAnsi="Trebuchet MS"/>
          <w:sz w:val="22"/>
          <w:szCs w:val="22"/>
        </w:rPr>
        <w:t xml:space="preserve"> repararea prejudiciului ce i-a fost cauzat ca urmare a </w:t>
      </w:r>
      <w:proofErr w:type="spellStart"/>
      <w:r w:rsidR="00AF6BED" w:rsidRPr="001E0435">
        <w:rPr>
          <w:rFonts w:ascii="Trebuchet MS" w:hAnsi="Trebuchet MS"/>
          <w:sz w:val="22"/>
          <w:szCs w:val="22"/>
        </w:rPr>
        <w:t>situaţiei</w:t>
      </w:r>
      <w:proofErr w:type="spellEnd"/>
      <w:r w:rsidR="00AF6BED" w:rsidRPr="001E0435">
        <w:rPr>
          <w:rFonts w:ascii="Trebuchet MS" w:hAnsi="Trebuchet MS"/>
          <w:sz w:val="22"/>
          <w:szCs w:val="22"/>
        </w:rPr>
        <w:t xml:space="preserve"> de conflict de interese, va putea decide încetarea de plin drept </w:t>
      </w:r>
      <w:proofErr w:type="spellStart"/>
      <w:r w:rsidR="00AF6BED" w:rsidRPr="001E0435">
        <w:rPr>
          <w:rFonts w:ascii="Trebuchet MS" w:hAnsi="Trebuchet MS"/>
          <w:sz w:val="22"/>
          <w:szCs w:val="22"/>
        </w:rPr>
        <w:t>şi</w:t>
      </w:r>
      <w:proofErr w:type="spellEnd"/>
      <w:r w:rsidR="00AF6BED" w:rsidRPr="001E0435">
        <w:rPr>
          <w:rFonts w:ascii="Trebuchet MS" w:hAnsi="Trebuchet MS"/>
          <w:sz w:val="22"/>
          <w:szCs w:val="22"/>
        </w:rPr>
        <w:t xml:space="preserve"> cu efect imediat a contractului, în </w:t>
      </w:r>
      <w:proofErr w:type="spellStart"/>
      <w:r w:rsidR="00AF6BED" w:rsidRPr="001E0435">
        <w:rPr>
          <w:rFonts w:ascii="Trebuchet MS" w:hAnsi="Trebuchet MS"/>
          <w:sz w:val="22"/>
          <w:szCs w:val="22"/>
        </w:rPr>
        <w:t>condiţiile</w:t>
      </w:r>
      <w:proofErr w:type="spellEnd"/>
      <w:r w:rsidR="00AF6BED" w:rsidRPr="001E0435">
        <w:rPr>
          <w:rFonts w:ascii="Trebuchet MS" w:hAnsi="Trebuchet MS"/>
          <w:sz w:val="22"/>
          <w:szCs w:val="22"/>
        </w:rPr>
        <w:t xml:space="preserve"> prevăzute în prezentul contract.</w:t>
      </w:r>
    </w:p>
    <w:p w14:paraId="7389C3DB" w14:textId="1361098F" w:rsidR="004256D4" w:rsidRPr="001E0435" w:rsidRDefault="002B46A1" w:rsidP="00326F10">
      <w:pPr>
        <w:spacing w:line="276" w:lineRule="auto"/>
        <w:jc w:val="both"/>
        <w:rPr>
          <w:rFonts w:ascii="Trebuchet MS" w:hAnsi="Trebuchet MS"/>
          <w:sz w:val="22"/>
          <w:szCs w:val="22"/>
        </w:rPr>
      </w:pPr>
      <w:r>
        <w:rPr>
          <w:rFonts w:ascii="Trebuchet MS" w:hAnsi="Trebuchet MS"/>
          <w:sz w:val="22"/>
          <w:szCs w:val="22"/>
        </w:rPr>
        <w:t>15.4.</w:t>
      </w:r>
      <w:r w:rsidR="00C31107" w:rsidRPr="001E0435">
        <w:rPr>
          <w:rFonts w:ascii="Trebuchet MS" w:hAnsi="Trebuchet MS"/>
          <w:sz w:val="22"/>
          <w:szCs w:val="22"/>
        </w:rPr>
        <w:t xml:space="preserve"> </w:t>
      </w:r>
      <w:r w:rsidR="001D7538" w:rsidRPr="001E0435">
        <w:rPr>
          <w:rFonts w:ascii="Trebuchet MS" w:hAnsi="Trebuchet MS"/>
          <w:sz w:val="22"/>
          <w:szCs w:val="22"/>
        </w:rPr>
        <w:t>Prestatorul</w:t>
      </w:r>
      <w:r w:rsidR="00C31107" w:rsidRPr="001E0435">
        <w:rPr>
          <w:rFonts w:ascii="Trebuchet MS" w:hAnsi="Trebuchet MS" w:cs="Arial"/>
          <w:sz w:val="22"/>
          <w:szCs w:val="22"/>
          <w:lang w:eastAsia="ro-RO"/>
        </w:rPr>
        <w:t xml:space="preserve"> cu care </w:t>
      </w:r>
      <w:r w:rsidR="00943557" w:rsidRPr="001E0435">
        <w:rPr>
          <w:rFonts w:ascii="Trebuchet MS" w:hAnsi="Trebuchet MS" w:cs="Arial"/>
          <w:sz w:val="22"/>
          <w:szCs w:val="22"/>
          <w:lang w:eastAsia="ro-RO"/>
        </w:rPr>
        <w:t xml:space="preserve">achizitorul </w:t>
      </w:r>
      <w:r w:rsidR="00C31107" w:rsidRPr="001E0435">
        <w:rPr>
          <w:rFonts w:ascii="Trebuchet MS" w:hAnsi="Trebuchet MS" w:cs="Arial"/>
          <w:sz w:val="22"/>
          <w:szCs w:val="22"/>
          <w:lang w:eastAsia="ro-RO"/>
        </w:rPr>
        <w:t xml:space="preserve"> a încheiat contractul de </w:t>
      </w:r>
      <w:proofErr w:type="spellStart"/>
      <w:r w:rsidR="00C31107" w:rsidRPr="001E0435">
        <w:rPr>
          <w:rFonts w:ascii="Trebuchet MS" w:hAnsi="Trebuchet MS" w:cs="Arial"/>
          <w:sz w:val="22"/>
          <w:szCs w:val="22"/>
          <w:lang w:eastAsia="ro-RO"/>
        </w:rPr>
        <w:t>achiziţie</w:t>
      </w:r>
      <w:proofErr w:type="spellEnd"/>
      <w:r w:rsidR="00C31107" w:rsidRPr="001E0435">
        <w:rPr>
          <w:rFonts w:ascii="Trebuchet MS" w:hAnsi="Trebuchet MS" w:cs="Arial"/>
          <w:sz w:val="22"/>
          <w:szCs w:val="22"/>
          <w:lang w:eastAsia="ro-RO"/>
        </w:rPr>
        <w:t xml:space="preserve"> publică nu are dreptul de a angaja sau încheia orice alte </w:t>
      </w:r>
      <w:proofErr w:type="spellStart"/>
      <w:r w:rsidR="00C31107" w:rsidRPr="001E0435">
        <w:rPr>
          <w:rFonts w:ascii="Trebuchet MS" w:hAnsi="Trebuchet MS" w:cs="Arial"/>
          <w:sz w:val="22"/>
          <w:szCs w:val="22"/>
          <w:lang w:eastAsia="ro-RO"/>
        </w:rPr>
        <w:t>înţelegeri</w:t>
      </w:r>
      <w:proofErr w:type="spellEnd"/>
      <w:r w:rsidR="00C31107" w:rsidRPr="001E0435">
        <w:rPr>
          <w:rFonts w:ascii="Trebuchet MS" w:hAnsi="Trebuchet MS" w:cs="Arial"/>
          <w:sz w:val="22"/>
          <w:szCs w:val="22"/>
          <w:lang w:eastAsia="ro-RO"/>
        </w:rPr>
        <w:t xml:space="preserve"> privind prestarea servicii</w:t>
      </w:r>
      <w:r w:rsidR="00A80650" w:rsidRPr="001E0435">
        <w:rPr>
          <w:rFonts w:ascii="Trebuchet MS" w:hAnsi="Trebuchet MS" w:cs="Arial"/>
          <w:sz w:val="22"/>
          <w:szCs w:val="22"/>
          <w:lang w:eastAsia="ro-RO"/>
        </w:rPr>
        <w:t>lor</w:t>
      </w:r>
      <w:r w:rsidR="00C31107" w:rsidRPr="001E0435">
        <w:rPr>
          <w:rFonts w:ascii="Trebuchet MS" w:hAnsi="Trebuchet MS" w:cs="Arial"/>
          <w:sz w:val="22"/>
          <w:szCs w:val="22"/>
          <w:lang w:eastAsia="ro-RO"/>
        </w:rPr>
        <w:t xml:space="preserve">, direct ori indirect, în scopul îndeplinirii contractului de </w:t>
      </w:r>
      <w:proofErr w:type="spellStart"/>
      <w:r w:rsidR="00C31107" w:rsidRPr="001E0435">
        <w:rPr>
          <w:rFonts w:ascii="Trebuchet MS" w:hAnsi="Trebuchet MS" w:cs="Arial"/>
          <w:sz w:val="22"/>
          <w:szCs w:val="22"/>
          <w:lang w:eastAsia="ro-RO"/>
        </w:rPr>
        <w:t>achiziţie</w:t>
      </w:r>
      <w:proofErr w:type="spellEnd"/>
      <w:r w:rsidR="00C31107" w:rsidRPr="001E0435">
        <w:rPr>
          <w:rFonts w:ascii="Trebuchet MS" w:hAnsi="Trebuchet MS" w:cs="Arial"/>
          <w:sz w:val="22"/>
          <w:szCs w:val="22"/>
          <w:lang w:eastAsia="ro-RO"/>
        </w:rPr>
        <w:t xml:space="preserve"> publică, cu persoane fizice sau juridice care au fost implicate în procesul de verificare/evaluare a solicitărilor de participare/ofertelor depuse în cadrul unei proceduri de atribuire ori </w:t>
      </w:r>
      <w:proofErr w:type="spellStart"/>
      <w:r w:rsidR="00C31107" w:rsidRPr="001E0435">
        <w:rPr>
          <w:rFonts w:ascii="Trebuchet MS" w:hAnsi="Trebuchet MS" w:cs="Arial"/>
          <w:sz w:val="22"/>
          <w:szCs w:val="22"/>
          <w:lang w:eastAsia="ro-RO"/>
        </w:rPr>
        <w:t>angajaţi</w:t>
      </w:r>
      <w:proofErr w:type="spellEnd"/>
      <w:r w:rsidR="00C31107" w:rsidRPr="001E0435">
        <w:rPr>
          <w:rFonts w:ascii="Trebuchet MS" w:hAnsi="Trebuchet MS" w:cs="Arial"/>
          <w:sz w:val="22"/>
          <w:szCs w:val="22"/>
          <w:lang w:eastAsia="ro-RO"/>
        </w:rPr>
        <w:t>/</w:t>
      </w:r>
      <w:proofErr w:type="spellStart"/>
      <w:r w:rsidR="00C31107" w:rsidRPr="001E0435">
        <w:rPr>
          <w:rFonts w:ascii="Trebuchet MS" w:hAnsi="Trebuchet MS" w:cs="Arial"/>
          <w:sz w:val="22"/>
          <w:szCs w:val="22"/>
          <w:lang w:eastAsia="ro-RO"/>
        </w:rPr>
        <w:t>foşti</w:t>
      </w:r>
      <w:proofErr w:type="spellEnd"/>
      <w:r w:rsidR="00C31107" w:rsidRPr="001E0435">
        <w:rPr>
          <w:rFonts w:ascii="Trebuchet MS" w:hAnsi="Trebuchet MS" w:cs="Arial"/>
          <w:sz w:val="22"/>
          <w:szCs w:val="22"/>
          <w:lang w:eastAsia="ro-RO"/>
        </w:rPr>
        <w:t xml:space="preserve"> </w:t>
      </w:r>
      <w:proofErr w:type="spellStart"/>
      <w:r w:rsidR="00C31107" w:rsidRPr="001E0435">
        <w:rPr>
          <w:rFonts w:ascii="Trebuchet MS" w:hAnsi="Trebuchet MS" w:cs="Arial"/>
          <w:sz w:val="22"/>
          <w:szCs w:val="22"/>
          <w:lang w:eastAsia="ro-RO"/>
        </w:rPr>
        <w:t>angajaţi</w:t>
      </w:r>
      <w:proofErr w:type="spellEnd"/>
      <w:r w:rsidR="00C31107" w:rsidRPr="001E0435">
        <w:rPr>
          <w:rFonts w:ascii="Trebuchet MS" w:hAnsi="Trebuchet MS" w:cs="Arial"/>
          <w:sz w:val="22"/>
          <w:szCs w:val="22"/>
          <w:lang w:eastAsia="ro-RO"/>
        </w:rPr>
        <w:t xml:space="preserve"> ai </w:t>
      </w:r>
      <w:proofErr w:type="spellStart"/>
      <w:r w:rsidR="00C31107" w:rsidRPr="001E0435">
        <w:rPr>
          <w:rFonts w:ascii="Trebuchet MS" w:hAnsi="Trebuchet MS" w:cs="Arial"/>
          <w:sz w:val="22"/>
          <w:szCs w:val="22"/>
          <w:lang w:eastAsia="ro-RO"/>
        </w:rPr>
        <w:t>autorităţii</w:t>
      </w:r>
      <w:proofErr w:type="spellEnd"/>
      <w:r w:rsidR="00C31107" w:rsidRPr="001E0435">
        <w:rPr>
          <w:rFonts w:ascii="Trebuchet MS" w:hAnsi="Trebuchet MS" w:cs="Arial"/>
          <w:sz w:val="22"/>
          <w:szCs w:val="22"/>
          <w:lang w:eastAsia="ro-RO"/>
        </w:rPr>
        <w:t xml:space="preserve"> contractante sau ai </w:t>
      </w:r>
      <w:r w:rsidR="004E5DA5" w:rsidRPr="001E0435">
        <w:rPr>
          <w:rFonts w:ascii="Trebuchet MS" w:hAnsi="Trebuchet MS" w:cs="Arial"/>
          <w:sz w:val="22"/>
          <w:szCs w:val="22"/>
          <w:lang w:eastAsia="ro-RO"/>
        </w:rPr>
        <w:t>prestatorului</w:t>
      </w:r>
      <w:r w:rsidR="00C31107" w:rsidRPr="001E0435">
        <w:rPr>
          <w:rFonts w:ascii="Trebuchet MS" w:hAnsi="Trebuchet MS" w:cs="Arial"/>
          <w:sz w:val="22"/>
          <w:szCs w:val="22"/>
          <w:lang w:eastAsia="ro-RO"/>
        </w:rPr>
        <w:t xml:space="preserve"> de servicii de </w:t>
      </w:r>
      <w:proofErr w:type="spellStart"/>
      <w:r w:rsidR="00C31107" w:rsidRPr="001E0435">
        <w:rPr>
          <w:rFonts w:ascii="Trebuchet MS" w:hAnsi="Trebuchet MS" w:cs="Arial"/>
          <w:sz w:val="22"/>
          <w:szCs w:val="22"/>
          <w:lang w:eastAsia="ro-RO"/>
        </w:rPr>
        <w:t>achiziţie</w:t>
      </w:r>
      <w:proofErr w:type="spellEnd"/>
      <w:r w:rsidR="00C31107" w:rsidRPr="001E0435">
        <w:rPr>
          <w:rFonts w:ascii="Trebuchet MS" w:hAnsi="Trebuchet MS" w:cs="Arial"/>
          <w:sz w:val="22"/>
          <w:szCs w:val="22"/>
          <w:lang w:eastAsia="ro-RO"/>
        </w:rPr>
        <w:t xml:space="preserve"> implicat în procedura de atribuire cu care autoritatea contractantă/</w:t>
      </w:r>
      <w:r w:rsidR="004E5DA5" w:rsidRPr="001E0435">
        <w:rPr>
          <w:rFonts w:ascii="Trebuchet MS" w:hAnsi="Trebuchet MS" w:cs="Arial"/>
          <w:sz w:val="22"/>
          <w:szCs w:val="22"/>
          <w:lang w:eastAsia="ro-RO"/>
        </w:rPr>
        <w:t>prestatorul de servicii</w:t>
      </w:r>
      <w:r w:rsidR="00C31107" w:rsidRPr="001E0435">
        <w:rPr>
          <w:rFonts w:ascii="Trebuchet MS" w:hAnsi="Trebuchet MS" w:cs="Arial"/>
          <w:sz w:val="22"/>
          <w:szCs w:val="22"/>
          <w:lang w:eastAsia="ro-RO"/>
        </w:rPr>
        <w:t xml:space="preserve"> de </w:t>
      </w:r>
      <w:proofErr w:type="spellStart"/>
      <w:r w:rsidR="00C31107" w:rsidRPr="001E0435">
        <w:rPr>
          <w:rFonts w:ascii="Trebuchet MS" w:hAnsi="Trebuchet MS" w:cs="Arial"/>
          <w:sz w:val="22"/>
          <w:szCs w:val="22"/>
          <w:lang w:eastAsia="ro-RO"/>
        </w:rPr>
        <w:t>achiziţie</w:t>
      </w:r>
      <w:proofErr w:type="spellEnd"/>
      <w:r w:rsidR="00C31107" w:rsidRPr="001E0435">
        <w:rPr>
          <w:rFonts w:ascii="Trebuchet MS" w:hAnsi="Trebuchet MS" w:cs="Arial"/>
          <w:sz w:val="22"/>
          <w:szCs w:val="22"/>
          <w:lang w:eastAsia="ro-RO"/>
        </w:rPr>
        <w:t xml:space="preserve"> implicat în procedura de atribuire a încetat </w:t>
      </w:r>
      <w:proofErr w:type="spellStart"/>
      <w:r w:rsidR="00C31107" w:rsidRPr="001E0435">
        <w:rPr>
          <w:rFonts w:ascii="Trebuchet MS" w:hAnsi="Trebuchet MS" w:cs="Arial"/>
          <w:sz w:val="22"/>
          <w:szCs w:val="22"/>
          <w:lang w:eastAsia="ro-RO"/>
        </w:rPr>
        <w:t>relaţiile</w:t>
      </w:r>
      <w:proofErr w:type="spellEnd"/>
      <w:r w:rsidR="00C31107" w:rsidRPr="001E0435">
        <w:rPr>
          <w:rFonts w:ascii="Trebuchet MS" w:hAnsi="Trebuchet MS" w:cs="Arial"/>
          <w:sz w:val="22"/>
          <w:szCs w:val="22"/>
          <w:lang w:eastAsia="ro-RO"/>
        </w:rPr>
        <w:t xml:space="preserve"> contractuale ulterior atribuirii contractului de </w:t>
      </w:r>
      <w:proofErr w:type="spellStart"/>
      <w:r w:rsidR="00C31107" w:rsidRPr="001E0435">
        <w:rPr>
          <w:rFonts w:ascii="Trebuchet MS" w:hAnsi="Trebuchet MS" w:cs="Arial"/>
          <w:sz w:val="22"/>
          <w:szCs w:val="22"/>
          <w:lang w:eastAsia="ro-RO"/>
        </w:rPr>
        <w:t>achiziţie</w:t>
      </w:r>
      <w:proofErr w:type="spellEnd"/>
      <w:r w:rsidR="00C31107" w:rsidRPr="001E0435">
        <w:rPr>
          <w:rFonts w:ascii="Trebuchet MS" w:hAnsi="Trebuchet MS" w:cs="Arial"/>
          <w:sz w:val="22"/>
          <w:szCs w:val="22"/>
          <w:lang w:eastAsia="ro-RO"/>
        </w:rPr>
        <w:t xml:space="preserve"> publică, pe parcursul unei perioade de cel </w:t>
      </w:r>
      <w:proofErr w:type="spellStart"/>
      <w:r w:rsidR="00C31107" w:rsidRPr="001E0435">
        <w:rPr>
          <w:rFonts w:ascii="Trebuchet MS" w:hAnsi="Trebuchet MS" w:cs="Arial"/>
          <w:sz w:val="22"/>
          <w:szCs w:val="22"/>
          <w:lang w:eastAsia="ro-RO"/>
        </w:rPr>
        <w:t>puţin</w:t>
      </w:r>
      <w:proofErr w:type="spellEnd"/>
      <w:r w:rsidR="00C31107" w:rsidRPr="001E0435">
        <w:rPr>
          <w:rFonts w:ascii="Trebuchet MS" w:hAnsi="Trebuchet MS" w:cs="Arial"/>
          <w:sz w:val="22"/>
          <w:szCs w:val="22"/>
          <w:lang w:eastAsia="ro-RO"/>
        </w:rPr>
        <w:t xml:space="preserve"> 12 luni de la încheierea contractului, sub </w:t>
      </w:r>
      <w:proofErr w:type="spellStart"/>
      <w:r w:rsidR="00C31107" w:rsidRPr="001E0435">
        <w:rPr>
          <w:rFonts w:ascii="Trebuchet MS" w:hAnsi="Trebuchet MS" w:cs="Arial"/>
          <w:sz w:val="22"/>
          <w:szCs w:val="22"/>
          <w:lang w:eastAsia="ro-RO"/>
        </w:rPr>
        <w:t>sancţiunea</w:t>
      </w:r>
      <w:proofErr w:type="spellEnd"/>
      <w:r w:rsidR="00C31107" w:rsidRPr="001E0435">
        <w:rPr>
          <w:rFonts w:ascii="Trebuchet MS" w:hAnsi="Trebuchet MS" w:cs="Arial"/>
          <w:sz w:val="22"/>
          <w:szCs w:val="22"/>
          <w:lang w:eastAsia="ro-RO"/>
        </w:rPr>
        <w:t xml:space="preserve"> </w:t>
      </w:r>
      <w:proofErr w:type="spellStart"/>
      <w:r w:rsidR="00C31107" w:rsidRPr="001E0435">
        <w:rPr>
          <w:rFonts w:ascii="Trebuchet MS" w:hAnsi="Trebuchet MS" w:cs="Arial"/>
          <w:sz w:val="22"/>
          <w:szCs w:val="22"/>
          <w:lang w:eastAsia="ro-RO"/>
        </w:rPr>
        <w:t>rezoluţiunii</w:t>
      </w:r>
      <w:proofErr w:type="spellEnd"/>
      <w:r w:rsidR="00C31107" w:rsidRPr="001E0435">
        <w:rPr>
          <w:rFonts w:ascii="Trebuchet MS" w:hAnsi="Trebuchet MS" w:cs="Arial"/>
          <w:sz w:val="22"/>
          <w:szCs w:val="22"/>
          <w:lang w:eastAsia="ro-RO"/>
        </w:rPr>
        <w:t xml:space="preserve"> ori rezilierii de </w:t>
      </w:r>
      <w:r w:rsidR="00A30832" w:rsidRPr="001E0435">
        <w:rPr>
          <w:rFonts w:ascii="Trebuchet MS" w:hAnsi="Trebuchet MS" w:cs="Arial"/>
          <w:sz w:val="22"/>
          <w:szCs w:val="22"/>
          <w:lang w:eastAsia="ro-RO"/>
        </w:rPr>
        <w:t>drept a contractului respectiv.</w:t>
      </w:r>
    </w:p>
    <w:p w14:paraId="43032008" w14:textId="77777777" w:rsidR="00E27A8E" w:rsidRDefault="00E27A8E" w:rsidP="00326F10">
      <w:pPr>
        <w:spacing w:line="276" w:lineRule="auto"/>
        <w:jc w:val="both"/>
        <w:rPr>
          <w:rFonts w:ascii="Trebuchet MS" w:hAnsi="Trebuchet MS"/>
          <w:b/>
          <w:sz w:val="22"/>
          <w:szCs w:val="22"/>
        </w:rPr>
      </w:pPr>
    </w:p>
    <w:p w14:paraId="01E672A4" w14:textId="0611073A" w:rsidR="000D580C" w:rsidRPr="001E0435" w:rsidRDefault="00DA6146" w:rsidP="00326F10">
      <w:pPr>
        <w:spacing w:line="276" w:lineRule="auto"/>
        <w:jc w:val="both"/>
        <w:rPr>
          <w:rFonts w:ascii="Trebuchet MS" w:hAnsi="Trebuchet MS"/>
          <w:b/>
          <w:sz w:val="22"/>
          <w:szCs w:val="22"/>
        </w:rPr>
      </w:pPr>
      <w:r w:rsidRPr="001E0435">
        <w:rPr>
          <w:rFonts w:ascii="Trebuchet MS" w:hAnsi="Trebuchet MS"/>
          <w:b/>
          <w:sz w:val="22"/>
          <w:szCs w:val="22"/>
        </w:rPr>
        <w:t>16.</w:t>
      </w:r>
      <w:r w:rsidR="00AF6BED" w:rsidRPr="001E0435">
        <w:rPr>
          <w:rFonts w:ascii="Trebuchet MS" w:hAnsi="Trebuchet MS"/>
          <w:b/>
          <w:i/>
          <w:sz w:val="22"/>
          <w:szCs w:val="22"/>
        </w:rPr>
        <w:t xml:space="preserve"> </w:t>
      </w:r>
      <w:r w:rsidR="00480ED3" w:rsidRPr="001E0435">
        <w:rPr>
          <w:rFonts w:ascii="Trebuchet MS" w:hAnsi="Trebuchet MS"/>
          <w:b/>
          <w:sz w:val="22"/>
          <w:szCs w:val="22"/>
        </w:rPr>
        <w:t>DREPTURI DE PROPRIETATE INTELECTUALĂ</w:t>
      </w:r>
    </w:p>
    <w:p w14:paraId="14BBF474" w14:textId="00FA8FE4" w:rsidR="00AF6BED" w:rsidRPr="001E0435" w:rsidRDefault="002B46A1" w:rsidP="00326F10">
      <w:pPr>
        <w:spacing w:line="276" w:lineRule="auto"/>
        <w:jc w:val="both"/>
        <w:rPr>
          <w:rFonts w:ascii="Trebuchet MS" w:hAnsi="Trebuchet MS"/>
          <w:sz w:val="22"/>
          <w:szCs w:val="22"/>
        </w:rPr>
      </w:pPr>
      <w:r>
        <w:rPr>
          <w:rFonts w:ascii="Trebuchet MS" w:hAnsi="Trebuchet MS"/>
          <w:sz w:val="22"/>
          <w:szCs w:val="22"/>
        </w:rPr>
        <w:t>16.1.</w:t>
      </w:r>
      <w:r w:rsidR="00AF6BED" w:rsidRPr="001E0435">
        <w:rPr>
          <w:rFonts w:ascii="Trebuchet MS" w:hAnsi="Trebuchet MS"/>
          <w:sz w:val="22"/>
          <w:szCs w:val="22"/>
        </w:rPr>
        <w:t xml:space="preserve"> Orice ra</w:t>
      </w:r>
      <w:r w:rsidR="00A2220C">
        <w:rPr>
          <w:rFonts w:ascii="Trebuchet MS" w:hAnsi="Trebuchet MS"/>
          <w:sz w:val="22"/>
          <w:szCs w:val="22"/>
        </w:rPr>
        <w:t xml:space="preserve">poarte </w:t>
      </w:r>
      <w:proofErr w:type="spellStart"/>
      <w:r w:rsidR="00A2220C">
        <w:rPr>
          <w:rFonts w:ascii="Trebuchet MS" w:hAnsi="Trebuchet MS"/>
          <w:sz w:val="22"/>
          <w:szCs w:val="22"/>
        </w:rPr>
        <w:t>şi</w:t>
      </w:r>
      <w:proofErr w:type="spellEnd"/>
      <w:r w:rsidR="00A2220C">
        <w:rPr>
          <w:rFonts w:ascii="Trebuchet MS" w:hAnsi="Trebuchet MS"/>
          <w:sz w:val="22"/>
          <w:szCs w:val="22"/>
        </w:rPr>
        <w:t xml:space="preserve"> date precum diagrame, calcule </w:t>
      </w:r>
      <w:r w:rsidR="00AF6BED" w:rsidRPr="001E0435">
        <w:rPr>
          <w:rFonts w:ascii="Trebuchet MS" w:hAnsi="Trebuchet MS"/>
          <w:sz w:val="22"/>
          <w:szCs w:val="22"/>
        </w:rPr>
        <w:t xml:space="preserve">elaborate de către </w:t>
      </w:r>
      <w:r w:rsidR="00A80650" w:rsidRPr="001E0435">
        <w:rPr>
          <w:rFonts w:ascii="Trebuchet MS" w:hAnsi="Trebuchet MS"/>
          <w:sz w:val="22"/>
          <w:szCs w:val="22"/>
        </w:rPr>
        <w:t>prestat</w:t>
      </w:r>
      <w:r w:rsidR="00ED22EA" w:rsidRPr="001E0435">
        <w:rPr>
          <w:rFonts w:ascii="Trebuchet MS" w:hAnsi="Trebuchet MS"/>
          <w:sz w:val="22"/>
          <w:szCs w:val="22"/>
        </w:rPr>
        <w:t>or</w:t>
      </w:r>
      <w:r w:rsidR="00AF6BED" w:rsidRPr="001E0435">
        <w:rPr>
          <w:rFonts w:ascii="Trebuchet MS" w:hAnsi="Trebuchet MS"/>
          <w:sz w:val="22"/>
          <w:szCs w:val="22"/>
        </w:rPr>
        <w:t xml:space="preserve"> sau de către personalul său salariat ori contractat în executarea contractului de </w:t>
      </w:r>
      <w:r w:rsidR="00A80650" w:rsidRPr="001E0435">
        <w:rPr>
          <w:rFonts w:ascii="Trebuchet MS" w:hAnsi="Trebuchet MS"/>
          <w:sz w:val="22"/>
          <w:szCs w:val="22"/>
        </w:rPr>
        <w:t>prestare servicii,</w:t>
      </w:r>
      <w:r w:rsidR="00AF6BED" w:rsidRPr="001E0435">
        <w:rPr>
          <w:rFonts w:ascii="Trebuchet MS" w:hAnsi="Trebuchet MS"/>
          <w:sz w:val="22"/>
          <w:szCs w:val="22"/>
        </w:rPr>
        <w:t xml:space="preserve"> vor deveni proprietatea exclusivă a achizitorului. </w:t>
      </w:r>
      <w:r w:rsidR="001D7538" w:rsidRPr="001E0435">
        <w:rPr>
          <w:rFonts w:ascii="Trebuchet MS" w:hAnsi="Trebuchet MS"/>
          <w:sz w:val="22"/>
          <w:szCs w:val="22"/>
        </w:rPr>
        <w:t>Prestatorul</w:t>
      </w:r>
      <w:r w:rsidR="00AF6BED" w:rsidRPr="001E0435">
        <w:rPr>
          <w:rFonts w:ascii="Trebuchet MS" w:hAnsi="Trebuchet MS"/>
          <w:sz w:val="22"/>
          <w:szCs w:val="22"/>
        </w:rPr>
        <w:t xml:space="preserve"> va păstra copii ale acestor documente ori date, pe care nu le va utiliza în scopuri care nu au leg</w:t>
      </w:r>
      <w:r w:rsidR="008C7C57" w:rsidRPr="001E0435">
        <w:rPr>
          <w:rFonts w:ascii="Trebuchet MS" w:hAnsi="Trebuchet MS"/>
          <w:sz w:val="22"/>
          <w:szCs w:val="22"/>
        </w:rPr>
        <w:t>ătură cu contractul de prestare servicii</w:t>
      </w:r>
      <w:r w:rsidR="00AF6BED" w:rsidRPr="001E0435">
        <w:rPr>
          <w:rFonts w:ascii="Trebuchet MS" w:hAnsi="Trebuchet MS"/>
          <w:sz w:val="22"/>
          <w:szCs w:val="22"/>
        </w:rPr>
        <w:t xml:space="preserve">, fără acordul scris prealabil al achizitorului. </w:t>
      </w:r>
    </w:p>
    <w:p w14:paraId="099DD126" w14:textId="40A1D460" w:rsidR="00AF6BED" w:rsidRPr="001E0435" w:rsidRDefault="002B46A1" w:rsidP="00326F10">
      <w:pPr>
        <w:spacing w:line="276" w:lineRule="auto"/>
        <w:jc w:val="both"/>
        <w:rPr>
          <w:rFonts w:ascii="Trebuchet MS" w:hAnsi="Trebuchet MS"/>
          <w:sz w:val="22"/>
          <w:szCs w:val="22"/>
        </w:rPr>
      </w:pPr>
      <w:r>
        <w:rPr>
          <w:rFonts w:ascii="Trebuchet MS" w:hAnsi="Trebuchet MS"/>
          <w:sz w:val="22"/>
          <w:szCs w:val="22"/>
        </w:rPr>
        <w:t>16.2.</w:t>
      </w:r>
      <w:r w:rsidR="00AF6BED" w:rsidRPr="001E0435">
        <w:rPr>
          <w:rFonts w:ascii="Trebuchet MS" w:hAnsi="Trebuchet MS"/>
          <w:sz w:val="22"/>
          <w:szCs w:val="22"/>
        </w:rPr>
        <w:t xml:space="preserve"> </w:t>
      </w:r>
      <w:r w:rsidR="001D7538" w:rsidRPr="001E0435">
        <w:rPr>
          <w:rFonts w:ascii="Trebuchet MS" w:hAnsi="Trebuchet MS"/>
          <w:sz w:val="22"/>
          <w:szCs w:val="22"/>
        </w:rPr>
        <w:t>Prestatorul</w:t>
      </w:r>
      <w:r w:rsidR="00AF6BED" w:rsidRPr="001E0435">
        <w:rPr>
          <w:rFonts w:ascii="Trebuchet MS" w:hAnsi="Trebuchet MS"/>
          <w:sz w:val="22"/>
          <w:szCs w:val="22"/>
        </w:rPr>
        <w:t xml:space="preserve"> nu va publica articole referitoare la </w:t>
      </w:r>
      <w:r w:rsidR="004E5DA5" w:rsidRPr="001E0435">
        <w:rPr>
          <w:rFonts w:ascii="Trebuchet MS" w:hAnsi="Trebuchet MS"/>
          <w:sz w:val="22"/>
          <w:szCs w:val="22"/>
        </w:rPr>
        <w:t>serviciile</w:t>
      </w:r>
      <w:r w:rsidR="00AF6BED" w:rsidRPr="001E0435">
        <w:rPr>
          <w:rFonts w:ascii="Trebuchet MS" w:hAnsi="Trebuchet MS"/>
          <w:sz w:val="22"/>
          <w:szCs w:val="22"/>
        </w:rPr>
        <w:t xml:space="preserve"> care fac obiectul prezentului contract </w:t>
      </w:r>
      <w:proofErr w:type="spellStart"/>
      <w:r w:rsidR="00AF6BED" w:rsidRPr="001E0435">
        <w:rPr>
          <w:rFonts w:ascii="Trebuchet MS" w:hAnsi="Trebuchet MS"/>
          <w:sz w:val="22"/>
          <w:szCs w:val="22"/>
        </w:rPr>
        <w:t>şi</w:t>
      </w:r>
      <w:proofErr w:type="spellEnd"/>
      <w:r w:rsidR="00AF6BED" w:rsidRPr="001E0435">
        <w:rPr>
          <w:rFonts w:ascii="Trebuchet MS" w:hAnsi="Trebuchet MS"/>
          <w:sz w:val="22"/>
          <w:szCs w:val="22"/>
        </w:rPr>
        <w:t xml:space="preserve"> nu va face referire la aceste </w:t>
      </w:r>
      <w:r w:rsidR="004E5DA5" w:rsidRPr="001E0435">
        <w:rPr>
          <w:rFonts w:ascii="Trebuchet MS" w:hAnsi="Trebuchet MS"/>
          <w:sz w:val="22"/>
          <w:szCs w:val="22"/>
        </w:rPr>
        <w:t>servicii</w:t>
      </w:r>
      <w:r w:rsidR="00AF6BED" w:rsidRPr="001E0435">
        <w:rPr>
          <w:rFonts w:ascii="Trebuchet MS" w:hAnsi="Trebuchet MS"/>
          <w:sz w:val="22"/>
          <w:szCs w:val="22"/>
        </w:rPr>
        <w:t xml:space="preserve"> în cursul </w:t>
      </w:r>
      <w:r w:rsidR="001D7538" w:rsidRPr="001E0435">
        <w:rPr>
          <w:rFonts w:ascii="Trebuchet MS" w:hAnsi="Trebuchet MS"/>
          <w:sz w:val="22"/>
          <w:szCs w:val="22"/>
        </w:rPr>
        <w:t>prestării</w:t>
      </w:r>
      <w:r w:rsidR="00AF6BED" w:rsidRPr="001E0435">
        <w:rPr>
          <w:rFonts w:ascii="Trebuchet MS" w:hAnsi="Trebuchet MS"/>
          <w:sz w:val="22"/>
          <w:szCs w:val="22"/>
        </w:rPr>
        <w:t xml:space="preserve"> altor </w:t>
      </w:r>
      <w:r w:rsidR="001D7538" w:rsidRPr="001E0435">
        <w:rPr>
          <w:rFonts w:ascii="Trebuchet MS" w:hAnsi="Trebuchet MS"/>
          <w:sz w:val="22"/>
          <w:szCs w:val="22"/>
        </w:rPr>
        <w:t>servicii</w:t>
      </w:r>
      <w:r w:rsidR="00AF6BED" w:rsidRPr="001E0435">
        <w:rPr>
          <w:rFonts w:ascii="Trebuchet MS" w:hAnsi="Trebuchet MS"/>
          <w:sz w:val="22"/>
          <w:szCs w:val="22"/>
        </w:rPr>
        <w:t xml:space="preserve"> pentru </w:t>
      </w:r>
      <w:proofErr w:type="spellStart"/>
      <w:r w:rsidR="00AF6BED" w:rsidRPr="001E0435">
        <w:rPr>
          <w:rFonts w:ascii="Trebuchet MS" w:hAnsi="Trebuchet MS"/>
          <w:sz w:val="22"/>
          <w:szCs w:val="22"/>
        </w:rPr>
        <w:t>terţi</w:t>
      </w:r>
      <w:proofErr w:type="spellEnd"/>
      <w:r w:rsidR="00AF6BED" w:rsidRPr="001E0435">
        <w:rPr>
          <w:rFonts w:ascii="Trebuchet MS" w:hAnsi="Trebuchet MS"/>
          <w:sz w:val="22"/>
          <w:szCs w:val="22"/>
        </w:rPr>
        <w:t xml:space="preserve"> </w:t>
      </w:r>
      <w:proofErr w:type="spellStart"/>
      <w:r w:rsidR="00AF6BED" w:rsidRPr="001E0435">
        <w:rPr>
          <w:rFonts w:ascii="Trebuchet MS" w:hAnsi="Trebuchet MS"/>
          <w:sz w:val="22"/>
          <w:szCs w:val="22"/>
        </w:rPr>
        <w:t>şi</w:t>
      </w:r>
      <w:proofErr w:type="spellEnd"/>
      <w:r w:rsidR="00AF6BED" w:rsidRPr="001E0435">
        <w:rPr>
          <w:rFonts w:ascii="Trebuchet MS" w:hAnsi="Trebuchet MS"/>
          <w:sz w:val="22"/>
          <w:szCs w:val="22"/>
        </w:rPr>
        <w:t xml:space="preserve"> nu va divulga nicio </w:t>
      </w:r>
      <w:proofErr w:type="spellStart"/>
      <w:r w:rsidR="00AF6BED" w:rsidRPr="001E0435">
        <w:rPr>
          <w:rFonts w:ascii="Trebuchet MS" w:hAnsi="Trebuchet MS"/>
          <w:sz w:val="22"/>
          <w:szCs w:val="22"/>
        </w:rPr>
        <w:t>informaţie</w:t>
      </w:r>
      <w:proofErr w:type="spellEnd"/>
      <w:r w:rsidR="00AF6BED" w:rsidRPr="001E0435">
        <w:rPr>
          <w:rFonts w:ascii="Trebuchet MS" w:hAnsi="Trebuchet MS"/>
          <w:sz w:val="22"/>
          <w:szCs w:val="22"/>
        </w:rPr>
        <w:t xml:space="preserve"> furnizată de achizitor, fără acordul scris prealabil al acestuia.</w:t>
      </w:r>
    </w:p>
    <w:p w14:paraId="55463830" w14:textId="564EEB59" w:rsidR="000D580C" w:rsidRPr="001E0435" w:rsidRDefault="00480ED3" w:rsidP="00326F10">
      <w:pPr>
        <w:spacing w:line="276" w:lineRule="auto"/>
        <w:rPr>
          <w:rFonts w:ascii="Trebuchet MS" w:hAnsi="Trebuchet MS"/>
          <w:b/>
          <w:bCs/>
          <w:sz w:val="22"/>
          <w:szCs w:val="22"/>
          <w:u w:val="single"/>
        </w:rPr>
      </w:pPr>
      <w:r w:rsidRPr="001E0435">
        <w:rPr>
          <w:rFonts w:ascii="Trebuchet MS" w:hAnsi="Trebuchet MS"/>
          <w:b/>
          <w:sz w:val="22"/>
          <w:szCs w:val="22"/>
        </w:rPr>
        <w:lastRenderedPageBreak/>
        <w:t>17</w:t>
      </w:r>
      <w:r w:rsidRPr="001E0435">
        <w:rPr>
          <w:rFonts w:ascii="Trebuchet MS" w:hAnsi="Trebuchet MS"/>
          <w:sz w:val="22"/>
          <w:szCs w:val="22"/>
        </w:rPr>
        <w:t xml:space="preserve">. </w:t>
      </w:r>
      <w:r w:rsidRPr="001E0435">
        <w:rPr>
          <w:rFonts w:ascii="Trebuchet MS" w:hAnsi="Trebuchet MS"/>
          <w:b/>
          <w:bCs/>
          <w:sz w:val="22"/>
          <w:szCs w:val="22"/>
        </w:rPr>
        <w:t>CONFIDENȚIALITATEA</w:t>
      </w:r>
    </w:p>
    <w:p w14:paraId="48D64863" w14:textId="2D07F7F8" w:rsidR="00480ED3" w:rsidRPr="00A94C1C" w:rsidRDefault="002B46A1" w:rsidP="00326F10">
      <w:pPr>
        <w:spacing w:line="276" w:lineRule="auto"/>
        <w:contextualSpacing/>
        <w:jc w:val="both"/>
        <w:rPr>
          <w:rStyle w:val="FontStyle131"/>
          <w:rFonts w:ascii="Trebuchet MS" w:hAnsi="Trebuchet MS"/>
          <w:sz w:val="22"/>
          <w:szCs w:val="22"/>
          <w:lang w:val="en-US" w:eastAsia="ro-RO"/>
        </w:rPr>
      </w:pPr>
      <w:r>
        <w:rPr>
          <w:rStyle w:val="FontStyle131"/>
          <w:rFonts w:ascii="Trebuchet MS" w:hAnsi="Trebuchet MS"/>
          <w:sz w:val="22"/>
          <w:szCs w:val="22"/>
          <w:lang w:eastAsia="ro-RO"/>
        </w:rPr>
        <w:t>17.1.</w:t>
      </w:r>
      <w:r w:rsidR="00480ED3" w:rsidRPr="001E0435">
        <w:rPr>
          <w:rStyle w:val="FontStyle131"/>
          <w:rFonts w:ascii="Trebuchet MS" w:hAnsi="Trebuchet MS"/>
          <w:sz w:val="22"/>
          <w:szCs w:val="22"/>
          <w:lang w:eastAsia="ro-RO"/>
        </w:rPr>
        <w:t xml:space="preserve"> Părțile convin să păstreze în strictă confidențialitate informațiile contractuale și sunt de acord să prevină orice utilizare sau divulgare neautorizată a acestora. </w:t>
      </w:r>
    </w:p>
    <w:p w14:paraId="5FA3CF09" w14:textId="77777777" w:rsidR="00480ED3" w:rsidRPr="001E0435" w:rsidRDefault="00480ED3" w:rsidP="00326F10">
      <w:pPr>
        <w:spacing w:line="276" w:lineRule="auto"/>
        <w:rPr>
          <w:rFonts w:ascii="Trebuchet MS" w:hAnsi="Trebuchet MS"/>
          <w:sz w:val="22"/>
          <w:szCs w:val="22"/>
        </w:rPr>
      </w:pPr>
      <w:r w:rsidRPr="001E0435">
        <w:rPr>
          <w:rStyle w:val="FontStyle131"/>
          <w:rFonts w:ascii="Trebuchet MS" w:hAnsi="Trebuchet MS"/>
          <w:sz w:val="22"/>
          <w:szCs w:val="22"/>
          <w:lang w:eastAsia="ro-RO"/>
        </w:rPr>
        <w:t>Părțile înțeleg să utilizeze informațiile contractuale doar în scopul de a-și îndeplini obligațiile din prezentul contract.</w:t>
      </w:r>
    </w:p>
    <w:p w14:paraId="2A4A7AA4" w14:textId="6BA3A870" w:rsidR="00480ED3" w:rsidRPr="001E0435" w:rsidRDefault="002B46A1" w:rsidP="00326F10">
      <w:pPr>
        <w:spacing w:line="276" w:lineRule="auto"/>
        <w:contextualSpacing/>
        <w:jc w:val="both"/>
        <w:rPr>
          <w:rStyle w:val="Hyperlink"/>
          <w:rFonts w:ascii="Trebuchet MS" w:hAnsi="Trebuchet MS"/>
          <w:sz w:val="22"/>
          <w:szCs w:val="22"/>
        </w:rPr>
      </w:pPr>
      <w:r>
        <w:rPr>
          <w:rStyle w:val="FontStyle131"/>
          <w:rFonts w:ascii="Trebuchet MS" w:hAnsi="Trebuchet MS"/>
          <w:sz w:val="22"/>
          <w:szCs w:val="22"/>
          <w:lang w:eastAsia="ro-RO"/>
        </w:rPr>
        <w:t>17.2.</w:t>
      </w:r>
      <w:r w:rsidR="00480ED3" w:rsidRPr="001E0435">
        <w:rPr>
          <w:rStyle w:val="FontStyle131"/>
          <w:rFonts w:ascii="Trebuchet MS" w:hAnsi="Trebuchet MS"/>
          <w:sz w:val="22"/>
          <w:szCs w:val="22"/>
          <w:lang w:eastAsia="ro-RO"/>
        </w:rPr>
        <w:t xml:space="preserve"> Fără a aduce atingere obligațiilor prevăzute în prezentul Contract și anexele acestuia privind furnizarea informațiilor și documentelor necesare desfășurării activităților de audit și control de către instituțiile /  departamentele abilitate, </w:t>
      </w:r>
      <w:r w:rsidR="00480ED3" w:rsidRPr="001E0435">
        <w:rPr>
          <w:rFonts w:ascii="Trebuchet MS" w:hAnsi="Trebuchet MS"/>
          <w:i/>
          <w:iCs/>
          <w:sz w:val="22"/>
          <w:szCs w:val="22"/>
        </w:rPr>
        <w:t xml:space="preserve">precum și pentru informarea și promovarea în scopuri publicitare a utilizării fondurilor FEDR/IPA/ENI/FSE, conform prevederilor regulamentelor europene aplicabile, </w:t>
      </w:r>
      <w:r w:rsidR="00480ED3" w:rsidRPr="001E0435">
        <w:rPr>
          <w:rStyle w:val="FontStyle131"/>
          <w:rFonts w:ascii="Trebuchet MS" w:hAnsi="Trebuchet MS"/>
          <w:sz w:val="22"/>
          <w:szCs w:val="22"/>
          <w:lang w:eastAsia="ro-RO"/>
        </w:rPr>
        <w:t xml:space="preserve">părțile se angajează să depună toate diligențele pentru păstrarea confidențialității datelor cu caracter personal în conformitate cu prevederile Directivei (UE) 2016/680 a Parlamentului European și a Consiliului – din 27 aprilie 2016 </w:t>
      </w:r>
      <w:r w:rsidR="00480ED3" w:rsidRPr="001E0435">
        <w:rPr>
          <w:rFonts w:ascii="Trebuchet MS" w:hAnsi="Trebuchet MS"/>
          <w:sz w:val="22"/>
          <w:szCs w:val="22"/>
        </w:rPr>
        <w:t xml:space="preserve">privind </w:t>
      </w:r>
      <w:proofErr w:type="spellStart"/>
      <w:r w:rsidR="00480ED3" w:rsidRPr="001E0435">
        <w:rPr>
          <w:rFonts w:ascii="Trebuchet MS" w:hAnsi="Trebuchet MS"/>
          <w:sz w:val="22"/>
          <w:szCs w:val="22"/>
        </w:rPr>
        <w:t>protecţia</w:t>
      </w:r>
      <w:proofErr w:type="spellEnd"/>
      <w:r w:rsidR="00480ED3" w:rsidRPr="001E0435">
        <w:rPr>
          <w:rFonts w:ascii="Trebuchet MS" w:hAnsi="Trebuchet MS"/>
          <w:sz w:val="22"/>
          <w:szCs w:val="22"/>
        </w:rPr>
        <w:t xml:space="preserve"> persoanelor fizice referitor la prelucrarea datelor cu caracter personal de către </w:t>
      </w:r>
      <w:proofErr w:type="spellStart"/>
      <w:r w:rsidR="00480ED3" w:rsidRPr="001E0435">
        <w:rPr>
          <w:rFonts w:ascii="Trebuchet MS" w:hAnsi="Trebuchet MS"/>
          <w:sz w:val="22"/>
          <w:szCs w:val="22"/>
        </w:rPr>
        <w:t>autorităţile</w:t>
      </w:r>
      <w:proofErr w:type="spellEnd"/>
      <w:r w:rsidR="00480ED3" w:rsidRPr="001E0435">
        <w:rPr>
          <w:rFonts w:ascii="Trebuchet MS" w:hAnsi="Trebuchet MS"/>
          <w:sz w:val="22"/>
          <w:szCs w:val="22"/>
        </w:rPr>
        <w:t xml:space="preserve"> competente în scopul prevenirii, depistării, investigării sau urmăririi penale a </w:t>
      </w:r>
      <w:proofErr w:type="spellStart"/>
      <w:r w:rsidR="00480ED3" w:rsidRPr="001E0435">
        <w:rPr>
          <w:rFonts w:ascii="Trebuchet MS" w:hAnsi="Trebuchet MS"/>
          <w:sz w:val="22"/>
          <w:szCs w:val="22"/>
        </w:rPr>
        <w:t>infracţiunilor</w:t>
      </w:r>
      <w:proofErr w:type="spellEnd"/>
      <w:r w:rsidR="00480ED3" w:rsidRPr="001E0435">
        <w:rPr>
          <w:rFonts w:ascii="Trebuchet MS" w:hAnsi="Trebuchet MS"/>
          <w:sz w:val="22"/>
          <w:szCs w:val="22"/>
        </w:rPr>
        <w:t xml:space="preserve"> sau al executării pedepselor și privind libera </w:t>
      </w:r>
      <w:proofErr w:type="spellStart"/>
      <w:r w:rsidR="00480ED3" w:rsidRPr="001E0435">
        <w:rPr>
          <w:rFonts w:ascii="Trebuchet MS" w:hAnsi="Trebuchet MS"/>
          <w:sz w:val="22"/>
          <w:szCs w:val="22"/>
        </w:rPr>
        <w:t>circulaţie</w:t>
      </w:r>
      <w:proofErr w:type="spellEnd"/>
      <w:r w:rsidR="00480ED3" w:rsidRPr="001E0435">
        <w:rPr>
          <w:rFonts w:ascii="Trebuchet MS" w:hAnsi="Trebuchet MS"/>
          <w:sz w:val="22"/>
          <w:szCs w:val="22"/>
        </w:rPr>
        <w:t xml:space="preserve"> a acestor date și de abrogare a Deciziei-cadru 2008/977/JAI a Consiliului și în conformitate cu prevederile Regulamentului nr. 679 din 27 aprilie 2016 </w:t>
      </w:r>
      <w:hyperlink r:id="rId9" w:history="1">
        <w:r w:rsidR="00480ED3" w:rsidRPr="00EB3C10">
          <w:rPr>
            <w:rStyle w:val="Hyperlink"/>
            <w:rFonts w:ascii="Trebuchet MS" w:hAnsi="Trebuchet MS"/>
            <w:color w:val="auto"/>
            <w:sz w:val="22"/>
            <w:szCs w:val="22"/>
            <w:u w:val="none"/>
            <w:shd w:val="clear" w:color="auto" w:fill="FFFFFF"/>
          </w:rPr>
          <w:t xml:space="preserve">privind </w:t>
        </w:r>
        <w:proofErr w:type="spellStart"/>
        <w:r w:rsidR="00480ED3" w:rsidRPr="00EB3C10">
          <w:rPr>
            <w:rStyle w:val="Hyperlink"/>
            <w:rFonts w:ascii="Trebuchet MS" w:hAnsi="Trebuchet MS"/>
            <w:color w:val="auto"/>
            <w:sz w:val="22"/>
            <w:szCs w:val="22"/>
            <w:u w:val="none"/>
            <w:shd w:val="clear" w:color="auto" w:fill="FFFFFF"/>
          </w:rPr>
          <w:t>protecţia</w:t>
        </w:r>
        <w:proofErr w:type="spellEnd"/>
        <w:r w:rsidR="00480ED3" w:rsidRPr="00EB3C10">
          <w:rPr>
            <w:rStyle w:val="Hyperlink"/>
            <w:rFonts w:ascii="Trebuchet MS" w:hAnsi="Trebuchet MS"/>
            <w:color w:val="auto"/>
            <w:sz w:val="22"/>
            <w:szCs w:val="22"/>
            <w:u w:val="none"/>
            <w:shd w:val="clear" w:color="auto" w:fill="FFFFFF"/>
          </w:rPr>
          <w:t xml:space="preserve"> persoanelor fizice în ceea ce </w:t>
        </w:r>
        <w:proofErr w:type="spellStart"/>
        <w:r w:rsidR="00480ED3" w:rsidRPr="00EB3C10">
          <w:rPr>
            <w:rStyle w:val="Hyperlink"/>
            <w:rFonts w:ascii="Trebuchet MS" w:hAnsi="Trebuchet MS"/>
            <w:color w:val="auto"/>
            <w:sz w:val="22"/>
            <w:szCs w:val="22"/>
            <w:u w:val="none"/>
            <w:shd w:val="clear" w:color="auto" w:fill="FFFFFF"/>
          </w:rPr>
          <w:t>priveşte</w:t>
        </w:r>
        <w:proofErr w:type="spellEnd"/>
        <w:r w:rsidR="00480ED3" w:rsidRPr="00EB3C10">
          <w:rPr>
            <w:rStyle w:val="Hyperlink"/>
            <w:rFonts w:ascii="Trebuchet MS" w:hAnsi="Trebuchet MS"/>
            <w:color w:val="auto"/>
            <w:sz w:val="22"/>
            <w:szCs w:val="22"/>
            <w:u w:val="none"/>
            <w:shd w:val="clear" w:color="auto" w:fill="FFFFFF"/>
          </w:rPr>
          <w:t xml:space="preserve"> prelucrarea datelor cu caracter personal </w:t>
        </w:r>
        <w:proofErr w:type="spellStart"/>
        <w:r w:rsidR="00480ED3" w:rsidRPr="00EB3C10">
          <w:rPr>
            <w:rStyle w:val="Hyperlink"/>
            <w:rFonts w:ascii="Trebuchet MS" w:hAnsi="Trebuchet MS"/>
            <w:color w:val="auto"/>
            <w:sz w:val="22"/>
            <w:szCs w:val="22"/>
            <w:u w:val="none"/>
            <w:shd w:val="clear" w:color="auto" w:fill="FFFFFF"/>
          </w:rPr>
          <w:t>şi</w:t>
        </w:r>
        <w:proofErr w:type="spellEnd"/>
        <w:r w:rsidR="00480ED3" w:rsidRPr="00EB3C10">
          <w:rPr>
            <w:rStyle w:val="Hyperlink"/>
            <w:rFonts w:ascii="Trebuchet MS" w:hAnsi="Trebuchet MS"/>
            <w:color w:val="auto"/>
            <w:sz w:val="22"/>
            <w:szCs w:val="22"/>
            <w:u w:val="none"/>
            <w:shd w:val="clear" w:color="auto" w:fill="FFFFFF"/>
          </w:rPr>
          <w:t xml:space="preserve"> privind libera </w:t>
        </w:r>
        <w:proofErr w:type="spellStart"/>
        <w:r w:rsidR="00480ED3" w:rsidRPr="00EB3C10">
          <w:rPr>
            <w:rStyle w:val="Hyperlink"/>
            <w:rFonts w:ascii="Trebuchet MS" w:hAnsi="Trebuchet MS"/>
            <w:color w:val="auto"/>
            <w:sz w:val="22"/>
            <w:szCs w:val="22"/>
            <w:u w:val="none"/>
            <w:shd w:val="clear" w:color="auto" w:fill="FFFFFF"/>
          </w:rPr>
          <w:t>circulaţie</w:t>
        </w:r>
        <w:proofErr w:type="spellEnd"/>
        <w:r w:rsidR="00480ED3" w:rsidRPr="00EB3C10">
          <w:rPr>
            <w:rStyle w:val="Hyperlink"/>
            <w:rFonts w:ascii="Trebuchet MS" w:hAnsi="Trebuchet MS"/>
            <w:color w:val="auto"/>
            <w:sz w:val="22"/>
            <w:szCs w:val="22"/>
            <w:u w:val="none"/>
            <w:shd w:val="clear" w:color="auto" w:fill="FFFFFF"/>
          </w:rPr>
          <w:t xml:space="preserve"> a acestor date </w:t>
        </w:r>
        <w:proofErr w:type="spellStart"/>
        <w:r w:rsidR="00480ED3" w:rsidRPr="00EB3C10">
          <w:rPr>
            <w:rStyle w:val="Hyperlink"/>
            <w:rFonts w:ascii="Trebuchet MS" w:hAnsi="Trebuchet MS"/>
            <w:color w:val="auto"/>
            <w:sz w:val="22"/>
            <w:szCs w:val="22"/>
            <w:u w:val="none"/>
            <w:shd w:val="clear" w:color="auto" w:fill="FFFFFF"/>
          </w:rPr>
          <w:t>şi</w:t>
        </w:r>
        <w:proofErr w:type="spellEnd"/>
        <w:r w:rsidR="00480ED3" w:rsidRPr="00EB3C10">
          <w:rPr>
            <w:rStyle w:val="Hyperlink"/>
            <w:rFonts w:ascii="Trebuchet MS" w:hAnsi="Trebuchet MS"/>
            <w:color w:val="auto"/>
            <w:sz w:val="22"/>
            <w:szCs w:val="22"/>
            <w:u w:val="none"/>
            <w:shd w:val="clear" w:color="auto" w:fill="FFFFFF"/>
          </w:rPr>
          <w:t xml:space="preserve"> de abrogare a Directivei 95/46/CE (Regulamentul general privind </w:t>
        </w:r>
        <w:proofErr w:type="spellStart"/>
        <w:r w:rsidR="00480ED3" w:rsidRPr="00EB3C10">
          <w:rPr>
            <w:rStyle w:val="Hyperlink"/>
            <w:rFonts w:ascii="Trebuchet MS" w:hAnsi="Trebuchet MS"/>
            <w:color w:val="auto"/>
            <w:sz w:val="22"/>
            <w:szCs w:val="22"/>
            <w:u w:val="none"/>
            <w:shd w:val="clear" w:color="auto" w:fill="FFFFFF"/>
          </w:rPr>
          <w:t>protecţia</w:t>
        </w:r>
        <w:proofErr w:type="spellEnd"/>
        <w:r w:rsidR="00480ED3" w:rsidRPr="00EB3C10">
          <w:rPr>
            <w:rStyle w:val="Hyperlink"/>
            <w:rFonts w:ascii="Trebuchet MS" w:hAnsi="Trebuchet MS"/>
            <w:color w:val="auto"/>
            <w:sz w:val="22"/>
            <w:szCs w:val="22"/>
            <w:u w:val="none"/>
            <w:shd w:val="clear" w:color="auto" w:fill="FFFFFF"/>
          </w:rPr>
          <w:t xml:space="preserve"> datelor)</w:t>
        </w:r>
      </w:hyperlink>
    </w:p>
    <w:p w14:paraId="064FAE6A" w14:textId="0C774C57" w:rsidR="00480ED3" w:rsidRPr="00A94C1C" w:rsidRDefault="002B46A1" w:rsidP="00326F10">
      <w:pPr>
        <w:spacing w:line="276" w:lineRule="auto"/>
        <w:contextualSpacing/>
        <w:jc w:val="both"/>
        <w:rPr>
          <w:rStyle w:val="FontStyle131"/>
          <w:rFonts w:ascii="Trebuchet MS" w:hAnsi="Trebuchet MS"/>
          <w:sz w:val="22"/>
          <w:szCs w:val="22"/>
          <w:lang w:val="en-US"/>
        </w:rPr>
      </w:pPr>
      <w:r>
        <w:rPr>
          <w:rStyle w:val="FontStyle131"/>
          <w:rFonts w:ascii="Trebuchet MS" w:hAnsi="Trebuchet MS"/>
          <w:sz w:val="22"/>
          <w:szCs w:val="22"/>
          <w:lang w:eastAsia="ro-RO"/>
        </w:rPr>
        <w:t>17.3.</w:t>
      </w:r>
      <w:r w:rsidR="00480ED3" w:rsidRPr="001E0435">
        <w:rPr>
          <w:rStyle w:val="FontStyle131"/>
          <w:rFonts w:ascii="Trebuchet MS" w:hAnsi="Trebuchet MS"/>
          <w:sz w:val="22"/>
          <w:szCs w:val="22"/>
          <w:lang w:eastAsia="ro-RO"/>
        </w:rPr>
        <w:t xml:space="preserve"> Părțile vor fi exonerate de răspunderea pentru dezvăluirea informațiilor prevăzute la alineatul precedent dacă:</w:t>
      </w:r>
    </w:p>
    <w:p w14:paraId="39E2BAE7" w14:textId="77777777" w:rsidR="00480ED3" w:rsidRPr="001E0435" w:rsidRDefault="00480ED3" w:rsidP="00326F10">
      <w:pPr>
        <w:pStyle w:val="Style19"/>
        <w:numPr>
          <w:ilvl w:val="0"/>
          <w:numId w:val="19"/>
        </w:numPr>
        <w:spacing w:line="276" w:lineRule="auto"/>
        <w:ind w:left="1440"/>
        <w:jc w:val="both"/>
        <w:rPr>
          <w:rStyle w:val="FontStyle131"/>
          <w:rFonts w:ascii="Trebuchet MS" w:hAnsi="Trebuchet MS"/>
          <w:sz w:val="22"/>
          <w:szCs w:val="22"/>
          <w:lang w:val="ro-RO" w:eastAsia="ro-RO"/>
        </w:rPr>
      </w:pPr>
      <w:r w:rsidRPr="001E0435">
        <w:rPr>
          <w:rStyle w:val="FontStyle131"/>
          <w:rFonts w:ascii="Trebuchet MS" w:hAnsi="Trebuchet MS"/>
          <w:sz w:val="22"/>
          <w:szCs w:val="22"/>
          <w:lang w:val="ro-RO" w:eastAsia="ro-RO"/>
        </w:rPr>
        <w:t>Informația a fost dezvăluită după ce a fost obținut acordul scris al celeilalte părți contractante în acest sens, cu respectarea prevederilor legale incidente;</w:t>
      </w:r>
    </w:p>
    <w:p w14:paraId="4A28F1B4" w14:textId="77777777" w:rsidR="00480ED3" w:rsidRDefault="00480ED3" w:rsidP="00326F10">
      <w:pPr>
        <w:pStyle w:val="Style19"/>
        <w:numPr>
          <w:ilvl w:val="0"/>
          <w:numId w:val="19"/>
        </w:numPr>
        <w:spacing w:line="276" w:lineRule="auto"/>
        <w:ind w:left="1440"/>
        <w:jc w:val="both"/>
        <w:rPr>
          <w:rStyle w:val="FontStyle131"/>
          <w:rFonts w:ascii="Trebuchet MS" w:hAnsi="Trebuchet MS"/>
          <w:sz w:val="22"/>
          <w:szCs w:val="22"/>
          <w:lang w:val="ro-RO" w:eastAsia="ro-RO"/>
        </w:rPr>
      </w:pPr>
      <w:r w:rsidRPr="001E0435">
        <w:rPr>
          <w:rStyle w:val="FontStyle131"/>
          <w:rFonts w:ascii="Trebuchet MS" w:hAnsi="Trebuchet MS"/>
          <w:sz w:val="22"/>
          <w:szCs w:val="22"/>
          <w:lang w:val="ro-RO" w:eastAsia="ro-RO"/>
        </w:rPr>
        <w:t>Partea contractantă a fost obligată în mod legal să dezvăluie informația.</w:t>
      </w:r>
    </w:p>
    <w:p w14:paraId="6B66F7B8" w14:textId="77777777" w:rsidR="00762EED" w:rsidRDefault="00762EED" w:rsidP="00326F10">
      <w:pPr>
        <w:spacing w:line="276" w:lineRule="auto"/>
        <w:rPr>
          <w:rStyle w:val="FontStyle131"/>
          <w:rFonts w:ascii="Trebuchet MS" w:hAnsi="Trebuchet MS"/>
          <w:b/>
          <w:bCs/>
          <w:sz w:val="22"/>
          <w:szCs w:val="22"/>
          <w:lang w:eastAsia="ro-RO"/>
        </w:rPr>
      </w:pPr>
    </w:p>
    <w:p w14:paraId="450B97AD" w14:textId="2CA7A6C6" w:rsidR="000D580C" w:rsidRPr="00A94C1C" w:rsidRDefault="00480ED3" w:rsidP="00326F10">
      <w:pPr>
        <w:spacing w:line="276" w:lineRule="auto"/>
        <w:rPr>
          <w:rStyle w:val="FontStyle131"/>
          <w:rFonts w:ascii="Trebuchet MS" w:eastAsiaTheme="minorHAnsi" w:hAnsi="Trebuchet MS" w:cs="Calibri"/>
          <w:b/>
          <w:bCs/>
          <w:sz w:val="22"/>
          <w:szCs w:val="22"/>
          <w:lang w:val="en-US" w:eastAsia="ro-RO"/>
        </w:rPr>
      </w:pPr>
      <w:r w:rsidRPr="001E0435">
        <w:rPr>
          <w:rStyle w:val="FontStyle131"/>
          <w:rFonts w:ascii="Trebuchet MS" w:hAnsi="Trebuchet MS"/>
          <w:b/>
          <w:bCs/>
          <w:sz w:val="22"/>
          <w:szCs w:val="22"/>
          <w:lang w:eastAsia="ro-RO"/>
        </w:rPr>
        <w:t>18. PRELUCRAREA DATELOR CU CARACTER PERSONAL</w:t>
      </w:r>
    </w:p>
    <w:p w14:paraId="58CF6B4D" w14:textId="54588DA8" w:rsidR="00480ED3" w:rsidRPr="001E0435" w:rsidRDefault="002B46A1" w:rsidP="00326F10">
      <w:pPr>
        <w:spacing w:line="276" w:lineRule="auto"/>
        <w:jc w:val="both"/>
        <w:rPr>
          <w:rFonts w:ascii="Trebuchet MS" w:hAnsi="Trebuchet MS"/>
          <w:bCs/>
          <w:sz w:val="22"/>
          <w:szCs w:val="22"/>
        </w:rPr>
      </w:pPr>
      <w:r>
        <w:rPr>
          <w:rFonts w:ascii="Trebuchet MS" w:hAnsi="Trebuchet MS"/>
          <w:bCs/>
          <w:sz w:val="22"/>
          <w:szCs w:val="22"/>
        </w:rPr>
        <w:t>18.1.</w:t>
      </w:r>
      <w:r w:rsidR="00480ED3" w:rsidRPr="001E0435">
        <w:rPr>
          <w:rFonts w:ascii="Trebuchet MS" w:hAnsi="Trebuchet MS"/>
          <w:bCs/>
          <w:sz w:val="22"/>
          <w:szCs w:val="22"/>
        </w:rPr>
        <w:t xml:space="preserve"> Colectarea,  prelucrarea și stocarea/arhivarea  datelor cu caracter personal se vor realiza în conformitate cu prev</w:t>
      </w:r>
      <w:r w:rsidR="00B875D9">
        <w:rPr>
          <w:rFonts w:ascii="Trebuchet MS" w:hAnsi="Trebuchet MS"/>
          <w:bCs/>
          <w:sz w:val="22"/>
          <w:szCs w:val="22"/>
        </w:rPr>
        <w:t>ederile Regulamentului nr. 679</w:t>
      </w:r>
      <w:r w:rsidR="00480ED3" w:rsidRPr="001E0435">
        <w:rPr>
          <w:rFonts w:ascii="Trebuchet MS" w:hAnsi="Trebuchet MS"/>
          <w:bCs/>
          <w:sz w:val="22"/>
          <w:szCs w:val="22"/>
        </w:rPr>
        <w:t>/2016, precum și cu respectarea legislației naționale în materie, în scopul implementării și monitorizării proiectului, realizării obiectivului contractului, îndeplinirii obiectivelor acestuia, precum și în scop statistic.</w:t>
      </w:r>
    </w:p>
    <w:p w14:paraId="285446A3" w14:textId="6C875CE4" w:rsidR="00480ED3" w:rsidRPr="001E0435" w:rsidRDefault="002B46A1" w:rsidP="00326F10">
      <w:pPr>
        <w:spacing w:line="276" w:lineRule="auto"/>
        <w:jc w:val="both"/>
        <w:rPr>
          <w:rFonts w:ascii="Trebuchet MS" w:hAnsi="Trebuchet MS"/>
          <w:bCs/>
          <w:sz w:val="22"/>
          <w:szCs w:val="22"/>
        </w:rPr>
      </w:pPr>
      <w:r>
        <w:rPr>
          <w:rFonts w:ascii="Trebuchet MS" w:hAnsi="Trebuchet MS"/>
          <w:bCs/>
          <w:sz w:val="22"/>
          <w:szCs w:val="22"/>
        </w:rPr>
        <w:t>18.2.</w:t>
      </w:r>
      <w:r w:rsidR="00480ED3" w:rsidRPr="001E0435">
        <w:rPr>
          <w:rFonts w:ascii="Trebuchet MS" w:hAnsi="Trebuchet MS"/>
          <w:bCs/>
          <w:sz w:val="22"/>
          <w:szCs w:val="22"/>
        </w:rPr>
        <w:t xml:space="preserve"> Datele cu caracter personal, așa cum sunt clasificate în Regulamentul (UE) 679 / 2016, vor fi prelucrate în acord cu legislația menționată pe toată perioada contractuală, inclusiv pe perioada de verificare și urmărire a obiectivelor contractuale, în scopul și temeiul legal pentru care s-a perfectat prezentul contract.</w:t>
      </w:r>
    </w:p>
    <w:p w14:paraId="442690A4" w14:textId="454CF9A6" w:rsidR="00480ED3" w:rsidRPr="001E0435" w:rsidRDefault="002B46A1" w:rsidP="00326F10">
      <w:pPr>
        <w:spacing w:line="276" w:lineRule="auto"/>
        <w:jc w:val="both"/>
        <w:rPr>
          <w:rFonts w:ascii="Trebuchet MS" w:hAnsi="Trebuchet MS"/>
          <w:bCs/>
          <w:sz w:val="22"/>
          <w:szCs w:val="22"/>
        </w:rPr>
      </w:pPr>
      <w:r>
        <w:rPr>
          <w:rFonts w:ascii="Trebuchet MS" w:hAnsi="Trebuchet MS"/>
          <w:bCs/>
          <w:sz w:val="22"/>
          <w:szCs w:val="22"/>
        </w:rPr>
        <w:t>18.3.</w:t>
      </w:r>
      <w:r w:rsidR="00480ED3" w:rsidRPr="001E0435">
        <w:rPr>
          <w:rFonts w:ascii="Trebuchet MS" w:hAnsi="Trebuchet MS"/>
          <w:bCs/>
          <w:sz w:val="22"/>
          <w:szCs w:val="22"/>
        </w:rPr>
        <w:t xml:space="preserve"> Părțile contractuale vor lua măsuri tehnice și organizatorice adecvate, </w:t>
      </w:r>
      <w:r w:rsidR="00AC780F" w:rsidRPr="001E0435">
        <w:rPr>
          <w:rFonts w:ascii="Trebuchet MS" w:hAnsi="Trebuchet MS"/>
          <w:bCs/>
          <w:sz w:val="22"/>
          <w:szCs w:val="22"/>
        </w:rPr>
        <w:t>potrivit</w:t>
      </w:r>
      <w:r w:rsidR="00480ED3" w:rsidRPr="001E0435">
        <w:rPr>
          <w:rFonts w:ascii="Trebuchet MS" w:hAnsi="Trebuchet MS"/>
          <w:bCs/>
          <w:sz w:val="22"/>
          <w:szCs w:val="22"/>
        </w:rPr>
        <w:t xml:space="preserve"> propriilor atribuții și competențe instituționale, în vederea asigurării unui nivel corespunzător de securitate a datelor cu </w:t>
      </w:r>
      <w:r w:rsidR="00AC780F" w:rsidRPr="001E0435">
        <w:rPr>
          <w:rFonts w:ascii="Trebuchet MS" w:hAnsi="Trebuchet MS"/>
          <w:bCs/>
          <w:sz w:val="22"/>
          <w:szCs w:val="22"/>
        </w:rPr>
        <w:t>caracter</w:t>
      </w:r>
      <w:r w:rsidR="00480ED3" w:rsidRPr="001E0435">
        <w:rPr>
          <w:rFonts w:ascii="Trebuchet MS" w:hAnsi="Trebuchet MS"/>
          <w:bCs/>
          <w:sz w:val="22"/>
          <w:szCs w:val="22"/>
        </w:rPr>
        <w:t xml:space="preserve"> personal, fie că este vorba despre prelucrare, </w:t>
      </w:r>
      <w:proofErr w:type="spellStart"/>
      <w:r w:rsidR="00480ED3" w:rsidRPr="001E0435">
        <w:rPr>
          <w:rFonts w:ascii="Trebuchet MS" w:hAnsi="Trebuchet MS"/>
          <w:bCs/>
          <w:sz w:val="22"/>
          <w:szCs w:val="22"/>
        </w:rPr>
        <w:t>reprelucrare</w:t>
      </w:r>
      <w:proofErr w:type="spellEnd"/>
      <w:r w:rsidR="00480ED3" w:rsidRPr="001E0435">
        <w:rPr>
          <w:rFonts w:ascii="Trebuchet MS" w:hAnsi="Trebuchet MS"/>
          <w:bCs/>
          <w:sz w:val="22"/>
          <w:szCs w:val="22"/>
        </w:rPr>
        <w:t xml:space="preserve"> sau transfer către terți ori publicare pe surse publice interne sau externe.</w:t>
      </w:r>
    </w:p>
    <w:p w14:paraId="1687AA9D" w14:textId="1764FC12" w:rsidR="00480ED3" w:rsidRPr="001E0435" w:rsidRDefault="002B46A1" w:rsidP="00326F10">
      <w:pPr>
        <w:spacing w:line="276" w:lineRule="auto"/>
        <w:jc w:val="both"/>
        <w:rPr>
          <w:rFonts w:ascii="Trebuchet MS" w:hAnsi="Trebuchet MS"/>
          <w:bCs/>
          <w:sz w:val="22"/>
          <w:szCs w:val="22"/>
        </w:rPr>
      </w:pPr>
      <w:r>
        <w:rPr>
          <w:rFonts w:ascii="Trebuchet MS" w:hAnsi="Trebuchet MS"/>
          <w:bCs/>
          <w:sz w:val="22"/>
          <w:szCs w:val="22"/>
        </w:rPr>
        <w:t>18.4.</w:t>
      </w:r>
      <w:r w:rsidR="00480ED3" w:rsidRPr="001E0435">
        <w:rPr>
          <w:rFonts w:ascii="Trebuchet MS" w:hAnsi="Trebuchet MS"/>
          <w:bCs/>
          <w:sz w:val="22"/>
          <w:szCs w:val="22"/>
        </w:rPr>
        <w:t xml:space="preserve"> Părțile contractuale vor asigura </w:t>
      </w:r>
      <w:r w:rsidR="00AC780F" w:rsidRPr="001E0435">
        <w:rPr>
          <w:rFonts w:ascii="Trebuchet MS" w:hAnsi="Trebuchet MS"/>
          <w:bCs/>
          <w:sz w:val="22"/>
          <w:szCs w:val="22"/>
        </w:rPr>
        <w:t>potrivit</w:t>
      </w:r>
      <w:r w:rsidR="00480ED3" w:rsidRPr="001E0435">
        <w:rPr>
          <w:rFonts w:ascii="Trebuchet MS" w:hAnsi="Trebuchet MS"/>
          <w:bCs/>
          <w:sz w:val="22"/>
          <w:szCs w:val="22"/>
        </w:rPr>
        <w:t xml:space="preserve"> propriilor atribuții și competențe instituționale toate condițiile tehnice și organizatorice pentru păstrarea confidențialității, integrității și disponibilității datelor cu caracter personal.</w:t>
      </w:r>
    </w:p>
    <w:p w14:paraId="6DA90400" w14:textId="2B109EC1" w:rsidR="00480ED3" w:rsidRPr="001E0435" w:rsidRDefault="002B46A1" w:rsidP="00326F10">
      <w:pPr>
        <w:spacing w:line="276" w:lineRule="auto"/>
        <w:jc w:val="both"/>
        <w:rPr>
          <w:rFonts w:ascii="Trebuchet MS" w:hAnsi="Trebuchet MS"/>
          <w:bCs/>
          <w:sz w:val="22"/>
          <w:szCs w:val="22"/>
        </w:rPr>
      </w:pPr>
      <w:r>
        <w:rPr>
          <w:rFonts w:ascii="Trebuchet MS" w:hAnsi="Trebuchet MS"/>
          <w:bCs/>
          <w:sz w:val="22"/>
          <w:szCs w:val="22"/>
        </w:rPr>
        <w:t xml:space="preserve">18.5. </w:t>
      </w:r>
      <w:r w:rsidR="00480ED3" w:rsidRPr="001E0435">
        <w:rPr>
          <w:rFonts w:ascii="Trebuchet MS" w:hAnsi="Trebuchet MS"/>
          <w:bCs/>
          <w:sz w:val="22"/>
          <w:szCs w:val="22"/>
        </w:rPr>
        <w:t xml:space="preserve">Părțile contractuale se vor informa și notifica reciproc cu privire la orice încălcare a securității </w:t>
      </w:r>
      <w:r w:rsidR="00AC780F" w:rsidRPr="001E0435">
        <w:rPr>
          <w:rFonts w:ascii="Trebuchet MS" w:hAnsi="Trebuchet MS"/>
          <w:bCs/>
          <w:sz w:val="22"/>
          <w:szCs w:val="22"/>
        </w:rPr>
        <w:t>prelucrării</w:t>
      </w:r>
      <w:r w:rsidR="00480ED3" w:rsidRPr="001E0435">
        <w:rPr>
          <w:rFonts w:ascii="Trebuchet MS" w:hAnsi="Trebuchet MS"/>
          <w:bCs/>
          <w:sz w:val="22"/>
          <w:szCs w:val="22"/>
        </w:rPr>
        <w:t xml:space="preserve"> datelor cu caracter personal din prezentul contract, în vederea adoptării de urgență a măsurilor tehnice și organizatorice ce se impun și în vederea notificării Autorității Naționale de Supraveghere a </w:t>
      </w:r>
      <w:r w:rsidR="00AC780F" w:rsidRPr="001E0435">
        <w:rPr>
          <w:rFonts w:ascii="Trebuchet MS" w:hAnsi="Trebuchet MS"/>
          <w:bCs/>
          <w:sz w:val="22"/>
          <w:szCs w:val="22"/>
        </w:rPr>
        <w:t>Prelucrării</w:t>
      </w:r>
      <w:r w:rsidR="00480ED3" w:rsidRPr="001E0435">
        <w:rPr>
          <w:rFonts w:ascii="Trebuchet MS" w:hAnsi="Trebuchet MS"/>
          <w:bCs/>
          <w:sz w:val="22"/>
          <w:szCs w:val="22"/>
        </w:rPr>
        <w:t xml:space="preserve"> Datelor cu Caracter Personal (ANSPCDCP), conform obligațiilor ce </w:t>
      </w:r>
      <w:proofErr w:type="spellStart"/>
      <w:r w:rsidR="00480ED3" w:rsidRPr="001E0435">
        <w:rPr>
          <w:rFonts w:ascii="Trebuchet MS" w:hAnsi="Trebuchet MS"/>
          <w:bCs/>
          <w:sz w:val="22"/>
          <w:szCs w:val="22"/>
        </w:rPr>
        <w:t>decurd</w:t>
      </w:r>
      <w:proofErr w:type="spellEnd"/>
      <w:r w:rsidR="00480ED3" w:rsidRPr="001E0435">
        <w:rPr>
          <w:rFonts w:ascii="Trebuchet MS" w:hAnsi="Trebuchet MS"/>
          <w:bCs/>
          <w:sz w:val="22"/>
          <w:szCs w:val="22"/>
        </w:rPr>
        <w:t xml:space="preserve"> din prevederile Regulamentului (UE) 679 / 2016.</w:t>
      </w:r>
    </w:p>
    <w:p w14:paraId="080B7255" w14:textId="1FE148C2" w:rsidR="00480ED3" w:rsidRPr="00A94C1C" w:rsidRDefault="002B46A1" w:rsidP="00326F10">
      <w:pPr>
        <w:pStyle w:val="Style19"/>
        <w:spacing w:line="276" w:lineRule="auto"/>
        <w:jc w:val="both"/>
        <w:rPr>
          <w:rFonts w:ascii="Trebuchet MS" w:eastAsia="Times New Roman" w:hAnsi="Trebuchet MS" w:cs="Times New Roman"/>
          <w:bCs/>
          <w:sz w:val="22"/>
          <w:szCs w:val="22"/>
        </w:rPr>
      </w:pPr>
      <w:r>
        <w:rPr>
          <w:rFonts w:ascii="Trebuchet MS" w:eastAsia="Times New Roman" w:hAnsi="Trebuchet MS" w:cs="Times New Roman"/>
          <w:bCs/>
          <w:sz w:val="22"/>
          <w:szCs w:val="22"/>
        </w:rPr>
        <w:lastRenderedPageBreak/>
        <w:t>18.6.</w:t>
      </w:r>
      <w:r w:rsidR="00480ED3" w:rsidRPr="00A94C1C">
        <w:rPr>
          <w:rFonts w:ascii="Trebuchet MS" w:eastAsia="Times New Roman" w:hAnsi="Trebuchet MS" w:cs="Times New Roman"/>
          <w:bCs/>
          <w:sz w:val="22"/>
          <w:szCs w:val="22"/>
        </w:rPr>
        <w:t xml:space="preserve"> </w:t>
      </w:r>
      <w:proofErr w:type="spellStart"/>
      <w:r w:rsidR="00480ED3" w:rsidRPr="00A94C1C">
        <w:rPr>
          <w:rFonts w:ascii="Trebuchet MS" w:eastAsia="Times New Roman" w:hAnsi="Trebuchet MS" w:cs="Times New Roman"/>
          <w:bCs/>
          <w:sz w:val="22"/>
          <w:szCs w:val="22"/>
        </w:rPr>
        <w:t>Părțile</w:t>
      </w:r>
      <w:proofErr w:type="spellEnd"/>
      <w:r w:rsidR="00480ED3" w:rsidRPr="00A94C1C">
        <w:rPr>
          <w:rFonts w:ascii="Trebuchet MS" w:eastAsia="Times New Roman" w:hAnsi="Trebuchet MS" w:cs="Times New Roman"/>
          <w:bCs/>
          <w:sz w:val="22"/>
          <w:szCs w:val="22"/>
        </w:rPr>
        <w:t xml:space="preserve"> </w:t>
      </w:r>
      <w:proofErr w:type="spellStart"/>
      <w:r w:rsidR="00480ED3" w:rsidRPr="00A94C1C">
        <w:rPr>
          <w:rFonts w:ascii="Trebuchet MS" w:eastAsia="Times New Roman" w:hAnsi="Trebuchet MS" w:cs="Times New Roman"/>
          <w:bCs/>
          <w:sz w:val="22"/>
          <w:szCs w:val="22"/>
        </w:rPr>
        <w:t>contractuale</w:t>
      </w:r>
      <w:proofErr w:type="spellEnd"/>
      <w:r w:rsidR="00480ED3" w:rsidRPr="00A94C1C">
        <w:rPr>
          <w:rFonts w:ascii="Trebuchet MS" w:eastAsia="Times New Roman" w:hAnsi="Trebuchet MS" w:cs="Times New Roman"/>
          <w:bCs/>
          <w:sz w:val="22"/>
          <w:szCs w:val="22"/>
        </w:rPr>
        <w:t xml:space="preserve">, </w:t>
      </w:r>
      <w:proofErr w:type="spellStart"/>
      <w:r w:rsidR="00480ED3" w:rsidRPr="00A94C1C">
        <w:rPr>
          <w:rFonts w:ascii="Trebuchet MS" w:eastAsia="Times New Roman" w:hAnsi="Trebuchet MS" w:cs="Times New Roman"/>
          <w:bCs/>
          <w:sz w:val="22"/>
          <w:szCs w:val="22"/>
        </w:rPr>
        <w:t>prin</w:t>
      </w:r>
      <w:proofErr w:type="spellEnd"/>
      <w:r w:rsidR="00480ED3" w:rsidRPr="00A94C1C">
        <w:rPr>
          <w:rFonts w:ascii="Trebuchet MS" w:eastAsia="Times New Roman" w:hAnsi="Trebuchet MS" w:cs="Times New Roman"/>
          <w:bCs/>
          <w:sz w:val="22"/>
          <w:szCs w:val="22"/>
        </w:rPr>
        <w:t xml:space="preserve"> </w:t>
      </w:r>
      <w:proofErr w:type="spellStart"/>
      <w:r w:rsidR="00480ED3" w:rsidRPr="00A94C1C">
        <w:rPr>
          <w:rFonts w:ascii="Trebuchet MS" w:eastAsia="Times New Roman" w:hAnsi="Trebuchet MS" w:cs="Times New Roman"/>
          <w:bCs/>
          <w:sz w:val="22"/>
          <w:szCs w:val="22"/>
        </w:rPr>
        <w:t>reprezentații</w:t>
      </w:r>
      <w:proofErr w:type="spellEnd"/>
      <w:r w:rsidR="00480ED3" w:rsidRPr="00A94C1C">
        <w:rPr>
          <w:rFonts w:ascii="Trebuchet MS" w:eastAsia="Times New Roman" w:hAnsi="Trebuchet MS" w:cs="Times New Roman"/>
          <w:bCs/>
          <w:sz w:val="22"/>
          <w:szCs w:val="22"/>
        </w:rPr>
        <w:t xml:space="preserve"> </w:t>
      </w:r>
      <w:proofErr w:type="spellStart"/>
      <w:r w:rsidR="00480ED3" w:rsidRPr="00A94C1C">
        <w:rPr>
          <w:rFonts w:ascii="Trebuchet MS" w:eastAsia="Times New Roman" w:hAnsi="Trebuchet MS" w:cs="Times New Roman"/>
          <w:bCs/>
          <w:sz w:val="22"/>
          <w:szCs w:val="22"/>
        </w:rPr>
        <w:t>desemnați</w:t>
      </w:r>
      <w:proofErr w:type="spellEnd"/>
      <w:r w:rsidR="00480ED3" w:rsidRPr="00A94C1C">
        <w:rPr>
          <w:rFonts w:ascii="Trebuchet MS" w:eastAsia="Times New Roman" w:hAnsi="Trebuchet MS" w:cs="Times New Roman"/>
          <w:bCs/>
          <w:sz w:val="22"/>
          <w:szCs w:val="22"/>
        </w:rPr>
        <w:t xml:space="preserve"> </w:t>
      </w:r>
      <w:proofErr w:type="spellStart"/>
      <w:r w:rsidR="00480ED3" w:rsidRPr="00A94C1C">
        <w:rPr>
          <w:rFonts w:ascii="Trebuchet MS" w:eastAsia="Times New Roman" w:hAnsi="Trebuchet MS" w:cs="Times New Roman"/>
          <w:bCs/>
          <w:sz w:val="22"/>
          <w:szCs w:val="22"/>
        </w:rPr>
        <w:t>să</w:t>
      </w:r>
      <w:proofErr w:type="spellEnd"/>
      <w:r w:rsidR="00480ED3" w:rsidRPr="00A94C1C">
        <w:rPr>
          <w:rFonts w:ascii="Trebuchet MS" w:eastAsia="Times New Roman" w:hAnsi="Trebuchet MS" w:cs="Times New Roman"/>
          <w:bCs/>
          <w:sz w:val="22"/>
          <w:szCs w:val="22"/>
        </w:rPr>
        <w:t xml:space="preserve"> </w:t>
      </w:r>
      <w:proofErr w:type="spellStart"/>
      <w:r w:rsidR="00480ED3" w:rsidRPr="00A94C1C">
        <w:rPr>
          <w:rFonts w:ascii="Trebuchet MS" w:eastAsia="Times New Roman" w:hAnsi="Trebuchet MS" w:cs="Times New Roman"/>
          <w:bCs/>
          <w:sz w:val="22"/>
          <w:szCs w:val="22"/>
        </w:rPr>
        <w:t>prelucreze</w:t>
      </w:r>
      <w:proofErr w:type="spellEnd"/>
      <w:r w:rsidR="00480ED3" w:rsidRPr="00A94C1C">
        <w:rPr>
          <w:rFonts w:ascii="Trebuchet MS" w:eastAsia="Times New Roman" w:hAnsi="Trebuchet MS" w:cs="Times New Roman"/>
          <w:bCs/>
          <w:sz w:val="22"/>
          <w:szCs w:val="22"/>
        </w:rPr>
        <w:t xml:space="preserve"> </w:t>
      </w:r>
      <w:proofErr w:type="spellStart"/>
      <w:r w:rsidR="00480ED3" w:rsidRPr="00A94C1C">
        <w:rPr>
          <w:rFonts w:ascii="Trebuchet MS" w:eastAsia="Times New Roman" w:hAnsi="Trebuchet MS" w:cs="Times New Roman"/>
          <w:bCs/>
          <w:sz w:val="22"/>
          <w:szCs w:val="22"/>
        </w:rPr>
        <w:t>datele</w:t>
      </w:r>
      <w:proofErr w:type="spellEnd"/>
      <w:r w:rsidR="00480ED3" w:rsidRPr="00A94C1C">
        <w:rPr>
          <w:rFonts w:ascii="Trebuchet MS" w:eastAsia="Times New Roman" w:hAnsi="Trebuchet MS" w:cs="Times New Roman"/>
          <w:bCs/>
          <w:sz w:val="22"/>
          <w:szCs w:val="22"/>
        </w:rPr>
        <w:t xml:space="preserve"> cu </w:t>
      </w:r>
      <w:proofErr w:type="spellStart"/>
      <w:r w:rsidR="00480ED3" w:rsidRPr="00A94C1C">
        <w:rPr>
          <w:rFonts w:ascii="Trebuchet MS" w:eastAsia="Times New Roman" w:hAnsi="Trebuchet MS" w:cs="Times New Roman"/>
          <w:bCs/>
          <w:sz w:val="22"/>
          <w:szCs w:val="22"/>
        </w:rPr>
        <w:t>caracter</w:t>
      </w:r>
      <w:proofErr w:type="spellEnd"/>
      <w:r w:rsidR="00480ED3" w:rsidRPr="00A94C1C">
        <w:rPr>
          <w:rFonts w:ascii="Trebuchet MS" w:eastAsia="Times New Roman" w:hAnsi="Trebuchet MS" w:cs="Times New Roman"/>
          <w:bCs/>
          <w:sz w:val="22"/>
          <w:szCs w:val="22"/>
        </w:rPr>
        <w:t xml:space="preserve"> personal din </w:t>
      </w:r>
      <w:proofErr w:type="spellStart"/>
      <w:r w:rsidR="00480ED3" w:rsidRPr="00A94C1C">
        <w:rPr>
          <w:rFonts w:ascii="Trebuchet MS" w:eastAsia="Times New Roman" w:hAnsi="Trebuchet MS" w:cs="Times New Roman"/>
          <w:bCs/>
          <w:sz w:val="22"/>
          <w:szCs w:val="22"/>
        </w:rPr>
        <w:t>actualul</w:t>
      </w:r>
      <w:proofErr w:type="spellEnd"/>
      <w:r w:rsidR="00480ED3" w:rsidRPr="00A94C1C">
        <w:rPr>
          <w:rFonts w:ascii="Trebuchet MS" w:eastAsia="Times New Roman" w:hAnsi="Trebuchet MS" w:cs="Times New Roman"/>
          <w:bCs/>
          <w:sz w:val="22"/>
          <w:szCs w:val="22"/>
        </w:rPr>
        <w:t xml:space="preserve"> contract </w:t>
      </w:r>
      <w:proofErr w:type="spellStart"/>
      <w:r w:rsidR="00480ED3" w:rsidRPr="00A94C1C">
        <w:rPr>
          <w:rFonts w:ascii="Trebuchet MS" w:eastAsia="Times New Roman" w:hAnsi="Trebuchet MS" w:cs="Times New Roman"/>
          <w:bCs/>
          <w:sz w:val="22"/>
          <w:szCs w:val="22"/>
        </w:rPr>
        <w:t>și</w:t>
      </w:r>
      <w:proofErr w:type="spellEnd"/>
      <w:r w:rsidR="00480ED3" w:rsidRPr="00A94C1C">
        <w:rPr>
          <w:rFonts w:ascii="Trebuchet MS" w:eastAsia="Times New Roman" w:hAnsi="Trebuchet MS" w:cs="Times New Roman"/>
          <w:bCs/>
          <w:sz w:val="22"/>
          <w:szCs w:val="22"/>
        </w:rPr>
        <w:t xml:space="preserve"> </w:t>
      </w:r>
      <w:proofErr w:type="spellStart"/>
      <w:r w:rsidR="00480ED3" w:rsidRPr="00A94C1C">
        <w:rPr>
          <w:rFonts w:ascii="Trebuchet MS" w:eastAsia="Times New Roman" w:hAnsi="Trebuchet MS" w:cs="Times New Roman"/>
          <w:bCs/>
          <w:sz w:val="22"/>
          <w:szCs w:val="22"/>
        </w:rPr>
        <w:t>acte</w:t>
      </w:r>
      <w:proofErr w:type="spellEnd"/>
      <w:r w:rsidR="00480ED3" w:rsidRPr="00A94C1C">
        <w:rPr>
          <w:rFonts w:ascii="Trebuchet MS" w:eastAsia="Times New Roman" w:hAnsi="Trebuchet MS" w:cs="Times New Roman"/>
          <w:bCs/>
          <w:sz w:val="22"/>
          <w:szCs w:val="22"/>
        </w:rPr>
        <w:t xml:space="preserve"> </w:t>
      </w:r>
      <w:proofErr w:type="spellStart"/>
      <w:r w:rsidR="00480ED3" w:rsidRPr="00A94C1C">
        <w:rPr>
          <w:rFonts w:ascii="Trebuchet MS" w:eastAsia="Times New Roman" w:hAnsi="Trebuchet MS" w:cs="Times New Roman"/>
          <w:bCs/>
          <w:sz w:val="22"/>
          <w:szCs w:val="22"/>
        </w:rPr>
        <w:t>adiționale</w:t>
      </w:r>
      <w:proofErr w:type="spellEnd"/>
      <w:r w:rsidR="00480ED3" w:rsidRPr="00A94C1C">
        <w:rPr>
          <w:rFonts w:ascii="Trebuchet MS" w:eastAsia="Times New Roman" w:hAnsi="Trebuchet MS" w:cs="Times New Roman"/>
          <w:bCs/>
          <w:sz w:val="22"/>
          <w:szCs w:val="22"/>
        </w:rPr>
        <w:t xml:space="preserve">, </w:t>
      </w:r>
      <w:proofErr w:type="spellStart"/>
      <w:r w:rsidR="00480ED3" w:rsidRPr="00A94C1C">
        <w:rPr>
          <w:rFonts w:ascii="Trebuchet MS" w:eastAsia="Times New Roman" w:hAnsi="Trebuchet MS" w:cs="Times New Roman"/>
          <w:bCs/>
          <w:sz w:val="22"/>
          <w:szCs w:val="22"/>
        </w:rPr>
        <w:t>în</w:t>
      </w:r>
      <w:proofErr w:type="spellEnd"/>
      <w:r w:rsidR="00480ED3" w:rsidRPr="00A94C1C">
        <w:rPr>
          <w:rFonts w:ascii="Trebuchet MS" w:eastAsia="Times New Roman" w:hAnsi="Trebuchet MS" w:cs="Times New Roman"/>
          <w:bCs/>
          <w:sz w:val="22"/>
          <w:szCs w:val="22"/>
        </w:rPr>
        <w:t xml:space="preserve"> </w:t>
      </w:r>
      <w:proofErr w:type="spellStart"/>
      <w:r w:rsidR="00480ED3" w:rsidRPr="00A94C1C">
        <w:rPr>
          <w:rFonts w:ascii="Trebuchet MS" w:eastAsia="Times New Roman" w:hAnsi="Trebuchet MS" w:cs="Times New Roman"/>
          <w:bCs/>
          <w:sz w:val="22"/>
          <w:szCs w:val="22"/>
        </w:rPr>
        <w:t>îndeplinirea</w:t>
      </w:r>
      <w:proofErr w:type="spellEnd"/>
      <w:r w:rsidR="00480ED3" w:rsidRPr="00A94C1C">
        <w:rPr>
          <w:rFonts w:ascii="Trebuchet MS" w:eastAsia="Times New Roman" w:hAnsi="Trebuchet MS" w:cs="Times New Roman"/>
          <w:bCs/>
          <w:sz w:val="22"/>
          <w:szCs w:val="22"/>
        </w:rPr>
        <w:t xml:space="preserve"> </w:t>
      </w:r>
      <w:proofErr w:type="spellStart"/>
      <w:r w:rsidR="00480ED3" w:rsidRPr="00A94C1C">
        <w:rPr>
          <w:rFonts w:ascii="Trebuchet MS" w:eastAsia="Times New Roman" w:hAnsi="Trebuchet MS" w:cs="Times New Roman"/>
          <w:bCs/>
          <w:sz w:val="22"/>
          <w:szCs w:val="22"/>
        </w:rPr>
        <w:t>scopului</w:t>
      </w:r>
      <w:proofErr w:type="spellEnd"/>
      <w:r w:rsidR="00480ED3" w:rsidRPr="00A94C1C">
        <w:rPr>
          <w:rFonts w:ascii="Trebuchet MS" w:eastAsia="Times New Roman" w:hAnsi="Trebuchet MS" w:cs="Times New Roman"/>
          <w:bCs/>
          <w:sz w:val="22"/>
          <w:szCs w:val="22"/>
        </w:rPr>
        <w:t xml:space="preserve"> principal </w:t>
      </w:r>
      <w:proofErr w:type="spellStart"/>
      <w:r w:rsidR="00480ED3" w:rsidRPr="00A94C1C">
        <w:rPr>
          <w:rFonts w:ascii="Trebuchet MS" w:eastAsia="Times New Roman" w:hAnsi="Trebuchet MS" w:cs="Times New Roman"/>
          <w:bCs/>
          <w:sz w:val="22"/>
          <w:szCs w:val="22"/>
        </w:rPr>
        <w:t>sau</w:t>
      </w:r>
      <w:proofErr w:type="spellEnd"/>
      <w:r w:rsidR="00480ED3" w:rsidRPr="00A94C1C">
        <w:rPr>
          <w:rFonts w:ascii="Trebuchet MS" w:eastAsia="Times New Roman" w:hAnsi="Trebuchet MS" w:cs="Times New Roman"/>
          <w:bCs/>
          <w:sz w:val="22"/>
          <w:szCs w:val="22"/>
        </w:rPr>
        <w:t xml:space="preserve"> </w:t>
      </w:r>
      <w:proofErr w:type="spellStart"/>
      <w:r w:rsidR="00480ED3" w:rsidRPr="00A94C1C">
        <w:rPr>
          <w:rFonts w:ascii="Trebuchet MS" w:eastAsia="Times New Roman" w:hAnsi="Trebuchet MS" w:cs="Times New Roman"/>
          <w:bCs/>
          <w:sz w:val="22"/>
          <w:szCs w:val="22"/>
        </w:rPr>
        <w:t>secundar</w:t>
      </w:r>
      <w:proofErr w:type="spellEnd"/>
      <w:r w:rsidR="00480ED3" w:rsidRPr="00A94C1C">
        <w:rPr>
          <w:rFonts w:ascii="Trebuchet MS" w:eastAsia="Times New Roman" w:hAnsi="Trebuchet MS" w:cs="Times New Roman"/>
          <w:bCs/>
          <w:sz w:val="22"/>
          <w:szCs w:val="22"/>
        </w:rPr>
        <w:t xml:space="preserve"> al </w:t>
      </w:r>
      <w:proofErr w:type="spellStart"/>
      <w:r w:rsidR="00480ED3" w:rsidRPr="00A94C1C">
        <w:rPr>
          <w:rFonts w:ascii="Trebuchet MS" w:eastAsia="Times New Roman" w:hAnsi="Trebuchet MS" w:cs="Times New Roman"/>
          <w:bCs/>
          <w:sz w:val="22"/>
          <w:szCs w:val="22"/>
        </w:rPr>
        <w:t>prezentului</w:t>
      </w:r>
      <w:proofErr w:type="spellEnd"/>
      <w:r w:rsidR="00480ED3" w:rsidRPr="00A94C1C">
        <w:rPr>
          <w:rFonts w:ascii="Trebuchet MS" w:eastAsia="Times New Roman" w:hAnsi="Trebuchet MS" w:cs="Times New Roman"/>
          <w:bCs/>
          <w:sz w:val="22"/>
          <w:szCs w:val="22"/>
        </w:rPr>
        <w:t xml:space="preserve"> contract </w:t>
      </w:r>
      <w:proofErr w:type="spellStart"/>
      <w:r w:rsidR="00480ED3" w:rsidRPr="00A94C1C">
        <w:rPr>
          <w:rFonts w:ascii="Trebuchet MS" w:eastAsia="Times New Roman" w:hAnsi="Trebuchet MS" w:cs="Times New Roman"/>
          <w:bCs/>
          <w:sz w:val="22"/>
          <w:szCs w:val="22"/>
        </w:rPr>
        <w:t>sau</w:t>
      </w:r>
      <w:proofErr w:type="spellEnd"/>
      <w:r w:rsidR="00480ED3" w:rsidRPr="00A94C1C">
        <w:rPr>
          <w:rFonts w:ascii="Trebuchet MS" w:eastAsia="Times New Roman" w:hAnsi="Trebuchet MS" w:cs="Times New Roman"/>
          <w:bCs/>
          <w:sz w:val="22"/>
          <w:szCs w:val="22"/>
        </w:rPr>
        <w:t xml:space="preserve"> al </w:t>
      </w:r>
      <w:proofErr w:type="spellStart"/>
      <w:r w:rsidR="00480ED3" w:rsidRPr="00A94C1C">
        <w:rPr>
          <w:rFonts w:ascii="Trebuchet MS" w:eastAsia="Times New Roman" w:hAnsi="Trebuchet MS" w:cs="Times New Roman"/>
          <w:bCs/>
          <w:sz w:val="22"/>
          <w:szCs w:val="22"/>
        </w:rPr>
        <w:t>actelor</w:t>
      </w:r>
      <w:proofErr w:type="spellEnd"/>
      <w:r w:rsidR="00480ED3" w:rsidRPr="00A94C1C">
        <w:rPr>
          <w:rFonts w:ascii="Trebuchet MS" w:eastAsia="Times New Roman" w:hAnsi="Trebuchet MS" w:cs="Times New Roman"/>
          <w:bCs/>
          <w:sz w:val="22"/>
          <w:szCs w:val="22"/>
        </w:rPr>
        <w:t xml:space="preserve"> </w:t>
      </w:r>
      <w:proofErr w:type="spellStart"/>
      <w:r w:rsidR="00480ED3" w:rsidRPr="00A94C1C">
        <w:rPr>
          <w:rFonts w:ascii="Trebuchet MS" w:eastAsia="Times New Roman" w:hAnsi="Trebuchet MS" w:cs="Times New Roman"/>
          <w:bCs/>
          <w:sz w:val="22"/>
          <w:szCs w:val="22"/>
        </w:rPr>
        <w:t>adiționale</w:t>
      </w:r>
      <w:proofErr w:type="spellEnd"/>
      <w:r w:rsidR="00480ED3" w:rsidRPr="00A94C1C">
        <w:rPr>
          <w:rFonts w:ascii="Trebuchet MS" w:eastAsia="Times New Roman" w:hAnsi="Trebuchet MS" w:cs="Times New Roman"/>
          <w:bCs/>
          <w:sz w:val="22"/>
          <w:szCs w:val="22"/>
        </w:rPr>
        <w:t xml:space="preserve">, </w:t>
      </w:r>
      <w:proofErr w:type="spellStart"/>
      <w:r w:rsidR="00480ED3" w:rsidRPr="00A94C1C">
        <w:rPr>
          <w:rFonts w:ascii="Trebuchet MS" w:eastAsia="Times New Roman" w:hAnsi="Trebuchet MS" w:cs="Times New Roman"/>
          <w:bCs/>
          <w:sz w:val="22"/>
          <w:szCs w:val="22"/>
        </w:rPr>
        <w:t>vor</w:t>
      </w:r>
      <w:proofErr w:type="spellEnd"/>
      <w:r w:rsidR="00480ED3" w:rsidRPr="00A94C1C">
        <w:rPr>
          <w:rFonts w:ascii="Trebuchet MS" w:eastAsia="Times New Roman" w:hAnsi="Trebuchet MS" w:cs="Times New Roman"/>
          <w:bCs/>
          <w:sz w:val="22"/>
          <w:szCs w:val="22"/>
        </w:rPr>
        <w:t xml:space="preserve"> </w:t>
      </w:r>
      <w:proofErr w:type="spellStart"/>
      <w:r w:rsidR="00480ED3" w:rsidRPr="00A94C1C">
        <w:rPr>
          <w:rFonts w:ascii="Trebuchet MS" w:eastAsia="Times New Roman" w:hAnsi="Trebuchet MS" w:cs="Times New Roman"/>
          <w:bCs/>
          <w:sz w:val="22"/>
          <w:szCs w:val="22"/>
        </w:rPr>
        <w:t>întocmi</w:t>
      </w:r>
      <w:proofErr w:type="spellEnd"/>
      <w:r w:rsidR="00480ED3" w:rsidRPr="00A94C1C">
        <w:rPr>
          <w:rFonts w:ascii="Trebuchet MS" w:eastAsia="Times New Roman" w:hAnsi="Trebuchet MS" w:cs="Times New Roman"/>
          <w:bCs/>
          <w:sz w:val="22"/>
          <w:szCs w:val="22"/>
        </w:rPr>
        <w:t xml:space="preserve"> </w:t>
      </w:r>
      <w:proofErr w:type="spellStart"/>
      <w:r w:rsidR="00480ED3" w:rsidRPr="00A94C1C">
        <w:rPr>
          <w:rFonts w:ascii="Trebuchet MS" w:eastAsia="Times New Roman" w:hAnsi="Trebuchet MS" w:cs="Times New Roman"/>
          <w:bCs/>
          <w:sz w:val="22"/>
          <w:szCs w:val="22"/>
        </w:rPr>
        <w:t>evidențele</w:t>
      </w:r>
      <w:proofErr w:type="spellEnd"/>
      <w:r w:rsidR="00480ED3" w:rsidRPr="00A94C1C">
        <w:rPr>
          <w:rFonts w:ascii="Trebuchet MS" w:eastAsia="Times New Roman" w:hAnsi="Trebuchet MS" w:cs="Times New Roman"/>
          <w:bCs/>
          <w:sz w:val="22"/>
          <w:szCs w:val="22"/>
        </w:rPr>
        <w:t xml:space="preserve"> </w:t>
      </w:r>
      <w:proofErr w:type="spellStart"/>
      <w:r w:rsidR="00480ED3" w:rsidRPr="00A94C1C">
        <w:rPr>
          <w:rFonts w:ascii="Trebuchet MS" w:eastAsia="Times New Roman" w:hAnsi="Trebuchet MS" w:cs="Times New Roman"/>
          <w:bCs/>
          <w:sz w:val="22"/>
          <w:szCs w:val="22"/>
        </w:rPr>
        <w:t>activităților</w:t>
      </w:r>
      <w:proofErr w:type="spellEnd"/>
      <w:r w:rsidR="00480ED3" w:rsidRPr="00A94C1C">
        <w:rPr>
          <w:rFonts w:ascii="Trebuchet MS" w:eastAsia="Times New Roman" w:hAnsi="Trebuchet MS" w:cs="Times New Roman"/>
          <w:bCs/>
          <w:sz w:val="22"/>
          <w:szCs w:val="22"/>
        </w:rPr>
        <w:t xml:space="preserve"> de </w:t>
      </w:r>
      <w:proofErr w:type="spellStart"/>
      <w:r w:rsidR="00480ED3" w:rsidRPr="00A94C1C">
        <w:rPr>
          <w:rFonts w:ascii="Trebuchet MS" w:eastAsia="Times New Roman" w:hAnsi="Trebuchet MS" w:cs="Times New Roman"/>
          <w:bCs/>
          <w:sz w:val="22"/>
          <w:szCs w:val="22"/>
        </w:rPr>
        <w:t>prelu</w:t>
      </w:r>
      <w:r w:rsidR="00AC780F" w:rsidRPr="00A94C1C">
        <w:rPr>
          <w:rFonts w:ascii="Trebuchet MS" w:eastAsia="Times New Roman" w:hAnsi="Trebuchet MS" w:cs="Times New Roman"/>
          <w:bCs/>
          <w:sz w:val="22"/>
          <w:szCs w:val="22"/>
        </w:rPr>
        <w:t>crare</w:t>
      </w:r>
      <w:proofErr w:type="spellEnd"/>
      <w:r w:rsidR="00AC780F" w:rsidRPr="00A94C1C">
        <w:rPr>
          <w:rFonts w:ascii="Trebuchet MS" w:eastAsia="Times New Roman" w:hAnsi="Trebuchet MS" w:cs="Times New Roman"/>
          <w:bCs/>
          <w:sz w:val="22"/>
          <w:szCs w:val="22"/>
        </w:rPr>
        <w:t xml:space="preserve"> conform art. 30 din </w:t>
      </w:r>
      <w:proofErr w:type="spellStart"/>
      <w:r w:rsidR="00AC780F" w:rsidRPr="00A94C1C">
        <w:rPr>
          <w:rFonts w:ascii="Trebuchet MS" w:eastAsia="Times New Roman" w:hAnsi="Trebuchet MS" w:cs="Times New Roman"/>
          <w:bCs/>
          <w:sz w:val="22"/>
          <w:szCs w:val="22"/>
        </w:rPr>
        <w:t>Regula</w:t>
      </w:r>
      <w:r w:rsidR="00480ED3" w:rsidRPr="00A94C1C">
        <w:rPr>
          <w:rFonts w:ascii="Trebuchet MS" w:eastAsia="Times New Roman" w:hAnsi="Trebuchet MS" w:cs="Times New Roman"/>
          <w:bCs/>
          <w:sz w:val="22"/>
          <w:szCs w:val="22"/>
        </w:rPr>
        <w:t>mentul</w:t>
      </w:r>
      <w:proofErr w:type="spellEnd"/>
      <w:r w:rsidR="00480ED3" w:rsidRPr="00A94C1C">
        <w:rPr>
          <w:rFonts w:ascii="Trebuchet MS" w:eastAsia="Times New Roman" w:hAnsi="Trebuchet MS" w:cs="Times New Roman"/>
          <w:bCs/>
          <w:sz w:val="22"/>
          <w:szCs w:val="22"/>
        </w:rPr>
        <w:t xml:space="preserve"> (UE) 679 / 2016, precum </w:t>
      </w:r>
      <w:proofErr w:type="spellStart"/>
      <w:r w:rsidR="00480ED3" w:rsidRPr="00A94C1C">
        <w:rPr>
          <w:rFonts w:ascii="Trebuchet MS" w:eastAsia="Times New Roman" w:hAnsi="Trebuchet MS" w:cs="Times New Roman"/>
          <w:bCs/>
          <w:sz w:val="22"/>
          <w:szCs w:val="22"/>
        </w:rPr>
        <w:t>și</w:t>
      </w:r>
      <w:proofErr w:type="spellEnd"/>
      <w:r w:rsidR="00480ED3" w:rsidRPr="00A94C1C">
        <w:rPr>
          <w:rFonts w:ascii="Trebuchet MS" w:eastAsia="Times New Roman" w:hAnsi="Trebuchet MS" w:cs="Times New Roman"/>
          <w:bCs/>
          <w:sz w:val="22"/>
          <w:szCs w:val="22"/>
        </w:rPr>
        <w:t xml:space="preserve"> a </w:t>
      </w:r>
      <w:proofErr w:type="spellStart"/>
      <w:r w:rsidR="00480ED3" w:rsidRPr="00A94C1C">
        <w:rPr>
          <w:rFonts w:ascii="Trebuchet MS" w:eastAsia="Times New Roman" w:hAnsi="Trebuchet MS" w:cs="Times New Roman"/>
          <w:bCs/>
          <w:sz w:val="22"/>
          <w:szCs w:val="22"/>
        </w:rPr>
        <w:t>consimțământului</w:t>
      </w:r>
      <w:proofErr w:type="spellEnd"/>
      <w:r w:rsidR="00480ED3" w:rsidRPr="00A94C1C">
        <w:rPr>
          <w:rFonts w:ascii="Trebuchet MS" w:eastAsia="Times New Roman" w:hAnsi="Trebuchet MS" w:cs="Times New Roman"/>
          <w:bCs/>
          <w:sz w:val="22"/>
          <w:szCs w:val="22"/>
        </w:rPr>
        <w:t xml:space="preserve"> </w:t>
      </w:r>
      <w:proofErr w:type="spellStart"/>
      <w:r w:rsidR="00480ED3" w:rsidRPr="00A94C1C">
        <w:rPr>
          <w:rFonts w:ascii="Trebuchet MS" w:eastAsia="Times New Roman" w:hAnsi="Trebuchet MS" w:cs="Times New Roman"/>
          <w:bCs/>
          <w:sz w:val="22"/>
          <w:szCs w:val="22"/>
        </w:rPr>
        <w:t>persoanelor</w:t>
      </w:r>
      <w:proofErr w:type="spellEnd"/>
      <w:r w:rsidR="00480ED3" w:rsidRPr="00A94C1C">
        <w:rPr>
          <w:rFonts w:ascii="Trebuchet MS" w:eastAsia="Times New Roman" w:hAnsi="Trebuchet MS" w:cs="Times New Roman"/>
          <w:bCs/>
          <w:sz w:val="22"/>
          <w:szCs w:val="22"/>
        </w:rPr>
        <w:t xml:space="preserve"> </w:t>
      </w:r>
      <w:proofErr w:type="spellStart"/>
      <w:r w:rsidR="00480ED3" w:rsidRPr="00A94C1C">
        <w:rPr>
          <w:rFonts w:ascii="Trebuchet MS" w:eastAsia="Times New Roman" w:hAnsi="Trebuchet MS" w:cs="Times New Roman"/>
          <w:bCs/>
          <w:sz w:val="22"/>
          <w:szCs w:val="22"/>
        </w:rPr>
        <w:t>vizate</w:t>
      </w:r>
      <w:proofErr w:type="spellEnd"/>
      <w:r w:rsidR="00480ED3" w:rsidRPr="00A94C1C">
        <w:rPr>
          <w:rFonts w:ascii="Trebuchet MS" w:eastAsia="Times New Roman" w:hAnsi="Trebuchet MS" w:cs="Times New Roman"/>
          <w:bCs/>
          <w:sz w:val="22"/>
          <w:szCs w:val="22"/>
        </w:rPr>
        <w:t xml:space="preserve"> </w:t>
      </w:r>
      <w:proofErr w:type="spellStart"/>
      <w:r w:rsidR="00480ED3" w:rsidRPr="00A94C1C">
        <w:rPr>
          <w:rFonts w:ascii="Trebuchet MS" w:eastAsia="Times New Roman" w:hAnsi="Trebuchet MS" w:cs="Times New Roman"/>
          <w:bCs/>
          <w:sz w:val="22"/>
          <w:szCs w:val="22"/>
        </w:rPr>
        <w:t>făcând</w:t>
      </w:r>
      <w:proofErr w:type="spellEnd"/>
      <w:r w:rsidR="00480ED3" w:rsidRPr="00A94C1C">
        <w:rPr>
          <w:rFonts w:ascii="Trebuchet MS" w:eastAsia="Times New Roman" w:hAnsi="Trebuchet MS" w:cs="Times New Roman"/>
          <w:bCs/>
          <w:sz w:val="22"/>
          <w:szCs w:val="22"/>
        </w:rPr>
        <w:t xml:space="preserve"> </w:t>
      </w:r>
      <w:proofErr w:type="spellStart"/>
      <w:r w:rsidR="00480ED3" w:rsidRPr="00A94C1C">
        <w:rPr>
          <w:rFonts w:ascii="Trebuchet MS" w:eastAsia="Times New Roman" w:hAnsi="Trebuchet MS" w:cs="Times New Roman"/>
          <w:bCs/>
          <w:sz w:val="22"/>
          <w:szCs w:val="22"/>
        </w:rPr>
        <w:t>dovada</w:t>
      </w:r>
      <w:proofErr w:type="spellEnd"/>
      <w:r w:rsidR="00480ED3" w:rsidRPr="00A94C1C">
        <w:rPr>
          <w:rFonts w:ascii="Trebuchet MS" w:eastAsia="Times New Roman" w:hAnsi="Trebuchet MS" w:cs="Times New Roman"/>
          <w:bCs/>
          <w:sz w:val="22"/>
          <w:szCs w:val="22"/>
        </w:rPr>
        <w:t xml:space="preserve"> </w:t>
      </w:r>
      <w:proofErr w:type="spellStart"/>
      <w:r w:rsidR="00480ED3" w:rsidRPr="00A94C1C">
        <w:rPr>
          <w:rFonts w:ascii="Trebuchet MS" w:eastAsia="Times New Roman" w:hAnsi="Trebuchet MS" w:cs="Times New Roman"/>
          <w:bCs/>
          <w:sz w:val="22"/>
          <w:szCs w:val="22"/>
        </w:rPr>
        <w:t>acestora</w:t>
      </w:r>
      <w:proofErr w:type="spellEnd"/>
      <w:r w:rsidR="00480ED3" w:rsidRPr="00A94C1C">
        <w:rPr>
          <w:rFonts w:ascii="Trebuchet MS" w:eastAsia="Times New Roman" w:hAnsi="Trebuchet MS" w:cs="Times New Roman"/>
          <w:bCs/>
          <w:sz w:val="22"/>
          <w:szCs w:val="22"/>
        </w:rPr>
        <w:t xml:space="preserve"> </w:t>
      </w:r>
      <w:proofErr w:type="spellStart"/>
      <w:r w:rsidR="00480ED3" w:rsidRPr="00A94C1C">
        <w:rPr>
          <w:rFonts w:ascii="Trebuchet MS" w:eastAsia="Times New Roman" w:hAnsi="Trebuchet MS" w:cs="Times New Roman"/>
          <w:bCs/>
          <w:sz w:val="22"/>
          <w:szCs w:val="22"/>
        </w:rPr>
        <w:t>în</w:t>
      </w:r>
      <w:proofErr w:type="spellEnd"/>
      <w:r w:rsidR="00480ED3" w:rsidRPr="00A94C1C">
        <w:rPr>
          <w:rFonts w:ascii="Trebuchet MS" w:eastAsia="Times New Roman" w:hAnsi="Trebuchet MS" w:cs="Times New Roman"/>
          <w:bCs/>
          <w:sz w:val="22"/>
          <w:szCs w:val="22"/>
        </w:rPr>
        <w:t xml:space="preserve"> </w:t>
      </w:r>
      <w:proofErr w:type="spellStart"/>
      <w:r w:rsidR="00480ED3" w:rsidRPr="00A94C1C">
        <w:rPr>
          <w:rFonts w:ascii="Trebuchet MS" w:eastAsia="Times New Roman" w:hAnsi="Trebuchet MS" w:cs="Times New Roman"/>
          <w:bCs/>
          <w:sz w:val="22"/>
          <w:szCs w:val="22"/>
        </w:rPr>
        <w:t>scris</w:t>
      </w:r>
      <w:proofErr w:type="spellEnd"/>
      <w:r w:rsidR="00480ED3" w:rsidRPr="00A94C1C">
        <w:rPr>
          <w:rFonts w:ascii="Trebuchet MS" w:eastAsia="Times New Roman" w:hAnsi="Trebuchet MS" w:cs="Times New Roman"/>
          <w:bCs/>
          <w:sz w:val="22"/>
          <w:szCs w:val="22"/>
        </w:rPr>
        <w:t xml:space="preserve"> </w:t>
      </w:r>
      <w:proofErr w:type="spellStart"/>
      <w:r w:rsidR="00480ED3" w:rsidRPr="00A94C1C">
        <w:rPr>
          <w:rFonts w:ascii="Trebuchet MS" w:eastAsia="Times New Roman" w:hAnsi="Trebuchet MS" w:cs="Times New Roman"/>
          <w:bCs/>
          <w:sz w:val="22"/>
          <w:szCs w:val="22"/>
        </w:rPr>
        <w:t>și</w:t>
      </w:r>
      <w:proofErr w:type="spellEnd"/>
      <w:r w:rsidR="00480ED3" w:rsidRPr="00A94C1C">
        <w:rPr>
          <w:rFonts w:ascii="Trebuchet MS" w:eastAsia="Times New Roman" w:hAnsi="Trebuchet MS" w:cs="Times New Roman"/>
          <w:bCs/>
          <w:sz w:val="22"/>
          <w:szCs w:val="22"/>
        </w:rPr>
        <w:t xml:space="preserve"> format electronic </w:t>
      </w:r>
      <w:proofErr w:type="spellStart"/>
      <w:r w:rsidR="00480ED3" w:rsidRPr="00A94C1C">
        <w:rPr>
          <w:rFonts w:ascii="Trebuchet MS" w:eastAsia="Times New Roman" w:hAnsi="Trebuchet MS" w:cs="Times New Roman"/>
          <w:bCs/>
          <w:sz w:val="22"/>
          <w:szCs w:val="22"/>
        </w:rPr>
        <w:t>ori</w:t>
      </w:r>
      <w:proofErr w:type="spellEnd"/>
      <w:r w:rsidR="00480ED3" w:rsidRPr="00A94C1C">
        <w:rPr>
          <w:rFonts w:ascii="Trebuchet MS" w:eastAsia="Times New Roman" w:hAnsi="Trebuchet MS" w:cs="Times New Roman"/>
          <w:bCs/>
          <w:sz w:val="22"/>
          <w:szCs w:val="22"/>
        </w:rPr>
        <w:t xml:space="preserve"> de </w:t>
      </w:r>
      <w:proofErr w:type="spellStart"/>
      <w:r w:rsidR="00480ED3" w:rsidRPr="00A94C1C">
        <w:rPr>
          <w:rFonts w:ascii="Trebuchet MS" w:eastAsia="Times New Roman" w:hAnsi="Trebuchet MS" w:cs="Times New Roman"/>
          <w:bCs/>
          <w:sz w:val="22"/>
          <w:szCs w:val="22"/>
        </w:rPr>
        <w:t>câte</w:t>
      </w:r>
      <w:proofErr w:type="spellEnd"/>
      <w:r w:rsidR="00480ED3" w:rsidRPr="00A94C1C">
        <w:rPr>
          <w:rFonts w:ascii="Trebuchet MS" w:eastAsia="Times New Roman" w:hAnsi="Trebuchet MS" w:cs="Times New Roman"/>
          <w:bCs/>
          <w:sz w:val="22"/>
          <w:szCs w:val="22"/>
        </w:rPr>
        <w:t xml:space="preserve"> </w:t>
      </w:r>
      <w:proofErr w:type="spellStart"/>
      <w:r w:rsidR="00480ED3" w:rsidRPr="00A94C1C">
        <w:rPr>
          <w:rFonts w:ascii="Trebuchet MS" w:eastAsia="Times New Roman" w:hAnsi="Trebuchet MS" w:cs="Times New Roman"/>
          <w:bCs/>
          <w:sz w:val="22"/>
          <w:szCs w:val="22"/>
        </w:rPr>
        <w:t>ori</w:t>
      </w:r>
      <w:proofErr w:type="spellEnd"/>
      <w:r w:rsidR="00480ED3" w:rsidRPr="00A94C1C">
        <w:rPr>
          <w:rFonts w:ascii="Trebuchet MS" w:eastAsia="Times New Roman" w:hAnsi="Trebuchet MS" w:cs="Times New Roman"/>
          <w:bCs/>
          <w:sz w:val="22"/>
          <w:szCs w:val="22"/>
        </w:rPr>
        <w:t xml:space="preserve"> </w:t>
      </w:r>
      <w:proofErr w:type="spellStart"/>
      <w:r w:rsidR="00480ED3" w:rsidRPr="00A94C1C">
        <w:rPr>
          <w:rFonts w:ascii="Trebuchet MS" w:eastAsia="Times New Roman" w:hAnsi="Trebuchet MS" w:cs="Times New Roman"/>
          <w:bCs/>
          <w:sz w:val="22"/>
          <w:szCs w:val="22"/>
        </w:rPr>
        <w:t>vor</w:t>
      </w:r>
      <w:proofErr w:type="spellEnd"/>
      <w:r w:rsidR="00480ED3" w:rsidRPr="00A94C1C">
        <w:rPr>
          <w:rFonts w:ascii="Trebuchet MS" w:eastAsia="Times New Roman" w:hAnsi="Trebuchet MS" w:cs="Times New Roman"/>
          <w:bCs/>
          <w:sz w:val="22"/>
          <w:szCs w:val="22"/>
        </w:rPr>
        <w:t xml:space="preserve"> fi solicitate de </w:t>
      </w:r>
      <w:proofErr w:type="spellStart"/>
      <w:r w:rsidR="00480ED3" w:rsidRPr="00A94C1C">
        <w:rPr>
          <w:rFonts w:ascii="Trebuchet MS" w:eastAsia="Times New Roman" w:hAnsi="Trebuchet MS" w:cs="Times New Roman"/>
          <w:bCs/>
          <w:sz w:val="22"/>
          <w:szCs w:val="22"/>
        </w:rPr>
        <w:t>către</w:t>
      </w:r>
      <w:proofErr w:type="spellEnd"/>
      <w:r w:rsidR="00480ED3" w:rsidRPr="00A94C1C">
        <w:rPr>
          <w:rFonts w:ascii="Trebuchet MS" w:eastAsia="Times New Roman" w:hAnsi="Trebuchet MS" w:cs="Times New Roman"/>
          <w:bCs/>
          <w:sz w:val="22"/>
          <w:szCs w:val="22"/>
        </w:rPr>
        <w:t xml:space="preserve"> ANSPDCP. </w:t>
      </w:r>
    </w:p>
    <w:p w14:paraId="3A2DE3F2" w14:textId="42F82986" w:rsidR="00480ED3" w:rsidRPr="00A94C1C" w:rsidRDefault="002B46A1" w:rsidP="00326F10">
      <w:pPr>
        <w:pStyle w:val="Style19"/>
        <w:spacing w:line="276" w:lineRule="auto"/>
        <w:jc w:val="both"/>
        <w:rPr>
          <w:rFonts w:ascii="Trebuchet MS" w:eastAsia="Times New Roman" w:hAnsi="Trebuchet MS" w:cs="Times New Roman"/>
          <w:bCs/>
          <w:sz w:val="22"/>
          <w:szCs w:val="22"/>
        </w:rPr>
      </w:pPr>
      <w:r>
        <w:rPr>
          <w:rFonts w:ascii="Trebuchet MS" w:eastAsia="Times New Roman" w:hAnsi="Trebuchet MS" w:cs="Times New Roman"/>
          <w:bCs/>
          <w:sz w:val="22"/>
          <w:szCs w:val="22"/>
        </w:rPr>
        <w:t>18.7.</w:t>
      </w:r>
      <w:r w:rsidR="00480ED3" w:rsidRPr="00A94C1C">
        <w:rPr>
          <w:rFonts w:ascii="Trebuchet MS" w:eastAsia="Times New Roman" w:hAnsi="Trebuchet MS" w:cs="Times New Roman"/>
          <w:bCs/>
          <w:sz w:val="22"/>
          <w:szCs w:val="22"/>
        </w:rPr>
        <w:t xml:space="preserve"> </w:t>
      </w:r>
      <w:proofErr w:type="spellStart"/>
      <w:r w:rsidR="00480ED3" w:rsidRPr="00A94C1C">
        <w:rPr>
          <w:rFonts w:ascii="Trebuchet MS" w:eastAsia="Times New Roman" w:hAnsi="Trebuchet MS" w:cs="Times New Roman"/>
          <w:bCs/>
          <w:sz w:val="22"/>
          <w:szCs w:val="22"/>
        </w:rPr>
        <w:t>În</w:t>
      </w:r>
      <w:proofErr w:type="spellEnd"/>
      <w:r w:rsidR="00480ED3" w:rsidRPr="00A94C1C">
        <w:rPr>
          <w:rFonts w:ascii="Trebuchet MS" w:eastAsia="Times New Roman" w:hAnsi="Trebuchet MS" w:cs="Times New Roman"/>
          <w:bCs/>
          <w:sz w:val="22"/>
          <w:szCs w:val="22"/>
        </w:rPr>
        <w:t xml:space="preserve"> </w:t>
      </w:r>
      <w:proofErr w:type="spellStart"/>
      <w:r w:rsidR="00480ED3" w:rsidRPr="00A94C1C">
        <w:rPr>
          <w:rFonts w:ascii="Trebuchet MS" w:eastAsia="Times New Roman" w:hAnsi="Trebuchet MS" w:cs="Times New Roman"/>
          <w:bCs/>
          <w:sz w:val="22"/>
          <w:szCs w:val="22"/>
        </w:rPr>
        <w:t>cazul</w:t>
      </w:r>
      <w:proofErr w:type="spellEnd"/>
      <w:r w:rsidR="00480ED3" w:rsidRPr="00A94C1C">
        <w:rPr>
          <w:rFonts w:ascii="Trebuchet MS" w:eastAsia="Times New Roman" w:hAnsi="Trebuchet MS" w:cs="Times New Roman"/>
          <w:bCs/>
          <w:sz w:val="22"/>
          <w:szCs w:val="22"/>
        </w:rPr>
        <w:t xml:space="preserve"> </w:t>
      </w:r>
      <w:proofErr w:type="spellStart"/>
      <w:r w:rsidR="00480ED3" w:rsidRPr="00A94C1C">
        <w:rPr>
          <w:rFonts w:ascii="Trebuchet MS" w:eastAsia="Times New Roman" w:hAnsi="Trebuchet MS" w:cs="Times New Roman"/>
          <w:bCs/>
          <w:sz w:val="22"/>
          <w:szCs w:val="22"/>
        </w:rPr>
        <w:t>proiectelor</w:t>
      </w:r>
      <w:proofErr w:type="spellEnd"/>
      <w:r w:rsidR="00480ED3" w:rsidRPr="00A94C1C">
        <w:rPr>
          <w:rFonts w:ascii="Trebuchet MS" w:eastAsia="Times New Roman" w:hAnsi="Trebuchet MS" w:cs="Times New Roman"/>
          <w:bCs/>
          <w:sz w:val="22"/>
          <w:szCs w:val="22"/>
        </w:rPr>
        <w:t xml:space="preserve"> </w:t>
      </w:r>
      <w:proofErr w:type="spellStart"/>
      <w:r w:rsidR="00480ED3" w:rsidRPr="00A94C1C">
        <w:rPr>
          <w:rFonts w:ascii="Trebuchet MS" w:eastAsia="Times New Roman" w:hAnsi="Trebuchet MS" w:cs="Times New Roman"/>
          <w:bCs/>
          <w:sz w:val="22"/>
          <w:szCs w:val="22"/>
        </w:rPr>
        <w:t>finanțate</w:t>
      </w:r>
      <w:proofErr w:type="spellEnd"/>
      <w:r w:rsidR="00480ED3" w:rsidRPr="00A94C1C">
        <w:rPr>
          <w:rFonts w:ascii="Trebuchet MS" w:eastAsia="Times New Roman" w:hAnsi="Trebuchet MS" w:cs="Times New Roman"/>
          <w:bCs/>
          <w:sz w:val="22"/>
          <w:szCs w:val="22"/>
        </w:rPr>
        <w:t xml:space="preserve"> din </w:t>
      </w:r>
      <w:proofErr w:type="spellStart"/>
      <w:r w:rsidR="00480ED3" w:rsidRPr="00A94C1C">
        <w:rPr>
          <w:rFonts w:ascii="Trebuchet MS" w:eastAsia="Times New Roman" w:hAnsi="Trebuchet MS" w:cs="Times New Roman"/>
          <w:bCs/>
          <w:sz w:val="22"/>
          <w:szCs w:val="22"/>
        </w:rPr>
        <w:t>fonduri</w:t>
      </w:r>
      <w:proofErr w:type="spellEnd"/>
      <w:r w:rsidR="00480ED3" w:rsidRPr="00A94C1C">
        <w:rPr>
          <w:rFonts w:ascii="Trebuchet MS" w:eastAsia="Times New Roman" w:hAnsi="Trebuchet MS" w:cs="Times New Roman"/>
          <w:bCs/>
          <w:sz w:val="22"/>
          <w:szCs w:val="22"/>
        </w:rPr>
        <w:t xml:space="preserve"> </w:t>
      </w:r>
      <w:proofErr w:type="spellStart"/>
      <w:r w:rsidR="00480ED3" w:rsidRPr="00A94C1C">
        <w:rPr>
          <w:rFonts w:ascii="Trebuchet MS" w:eastAsia="Times New Roman" w:hAnsi="Trebuchet MS" w:cs="Times New Roman"/>
          <w:bCs/>
          <w:sz w:val="22"/>
          <w:szCs w:val="22"/>
        </w:rPr>
        <w:t>europene</w:t>
      </w:r>
      <w:proofErr w:type="spellEnd"/>
      <w:r w:rsidR="00480ED3" w:rsidRPr="00A94C1C">
        <w:rPr>
          <w:rFonts w:ascii="Trebuchet MS" w:eastAsia="Times New Roman" w:hAnsi="Trebuchet MS" w:cs="Times New Roman"/>
          <w:bCs/>
          <w:sz w:val="22"/>
          <w:szCs w:val="22"/>
        </w:rPr>
        <w:t xml:space="preserve">, </w:t>
      </w:r>
      <w:proofErr w:type="spellStart"/>
      <w:r w:rsidR="00480ED3" w:rsidRPr="00A94C1C">
        <w:rPr>
          <w:rFonts w:ascii="Trebuchet MS" w:eastAsia="Times New Roman" w:hAnsi="Trebuchet MS" w:cs="Times New Roman"/>
          <w:bCs/>
          <w:sz w:val="22"/>
          <w:szCs w:val="22"/>
        </w:rPr>
        <w:t>unde</w:t>
      </w:r>
      <w:proofErr w:type="spellEnd"/>
      <w:r w:rsidR="00480ED3" w:rsidRPr="00A94C1C">
        <w:rPr>
          <w:rFonts w:ascii="Trebuchet MS" w:eastAsia="Times New Roman" w:hAnsi="Trebuchet MS" w:cs="Times New Roman"/>
          <w:bCs/>
          <w:sz w:val="22"/>
          <w:szCs w:val="22"/>
        </w:rPr>
        <w:t xml:space="preserve"> </w:t>
      </w:r>
      <w:proofErr w:type="spellStart"/>
      <w:r w:rsidR="00480ED3" w:rsidRPr="00A94C1C">
        <w:rPr>
          <w:rFonts w:ascii="Trebuchet MS" w:eastAsia="Times New Roman" w:hAnsi="Trebuchet MS" w:cs="Times New Roman"/>
          <w:bCs/>
          <w:sz w:val="22"/>
          <w:szCs w:val="22"/>
        </w:rPr>
        <w:t>beneficiarul</w:t>
      </w:r>
      <w:proofErr w:type="spellEnd"/>
      <w:r w:rsidR="00480ED3" w:rsidRPr="00A94C1C">
        <w:rPr>
          <w:rFonts w:ascii="Trebuchet MS" w:eastAsia="Times New Roman" w:hAnsi="Trebuchet MS" w:cs="Times New Roman"/>
          <w:bCs/>
          <w:sz w:val="22"/>
          <w:szCs w:val="22"/>
        </w:rPr>
        <w:t xml:space="preserve"> </w:t>
      </w:r>
      <w:proofErr w:type="spellStart"/>
      <w:r w:rsidR="00480ED3" w:rsidRPr="00A94C1C">
        <w:rPr>
          <w:rFonts w:ascii="Trebuchet MS" w:eastAsia="Times New Roman" w:hAnsi="Trebuchet MS" w:cs="Times New Roman"/>
          <w:bCs/>
          <w:sz w:val="22"/>
          <w:szCs w:val="22"/>
        </w:rPr>
        <w:t>este</w:t>
      </w:r>
      <w:proofErr w:type="spellEnd"/>
      <w:r w:rsidR="00480ED3" w:rsidRPr="00A94C1C">
        <w:rPr>
          <w:rFonts w:ascii="Trebuchet MS" w:eastAsia="Times New Roman" w:hAnsi="Trebuchet MS" w:cs="Times New Roman"/>
          <w:bCs/>
          <w:sz w:val="22"/>
          <w:szCs w:val="22"/>
        </w:rPr>
        <w:t xml:space="preserve"> un </w:t>
      </w:r>
      <w:proofErr w:type="spellStart"/>
      <w:r w:rsidR="00480ED3" w:rsidRPr="00A94C1C">
        <w:rPr>
          <w:rFonts w:ascii="Trebuchet MS" w:eastAsia="Times New Roman" w:hAnsi="Trebuchet MS" w:cs="Times New Roman"/>
          <w:bCs/>
          <w:sz w:val="22"/>
          <w:szCs w:val="22"/>
        </w:rPr>
        <w:t>parteneriat</w:t>
      </w:r>
      <w:proofErr w:type="spellEnd"/>
      <w:r w:rsidR="00480ED3" w:rsidRPr="00A94C1C">
        <w:rPr>
          <w:rFonts w:ascii="Trebuchet MS" w:eastAsia="Times New Roman" w:hAnsi="Trebuchet MS" w:cs="Times New Roman"/>
          <w:bCs/>
          <w:sz w:val="22"/>
          <w:szCs w:val="22"/>
        </w:rPr>
        <w:t xml:space="preserve">, </w:t>
      </w:r>
      <w:proofErr w:type="spellStart"/>
      <w:r w:rsidR="00480ED3" w:rsidRPr="00A94C1C">
        <w:rPr>
          <w:rFonts w:ascii="Trebuchet MS" w:eastAsia="Times New Roman" w:hAnsi="Trebuchet MS" w:cs="Times New Roman"/>
          <w:bCs/>
          <w:sz w:val="22"/>
          <w:szCs w:val="22"/>
        </w:rPr>
        <w:t>fiecare</w:t>
      </w:r>
      <w:proofErr w:type="spellEnd"/>
      <w:r w:rsidR="00480ED3" w:rsidRPr="00A94C1C">
        <w:rPr>
          <w:rFonts w:ascii="Trebuchet MS" w:eastAsia="Times New Roman" w:hAnsi="Trebuchet MS" w:cs="Times New Roman"/>
          <w:bCs/>
          <w:sz w:val="22"/>
          <w:szCs w:val="22"/>
        </w:rPr>
        <w:t xml:space="preserve"> </w:t>
      </w:r>
      <w:proofErr w:type="spellStart"/>
      <w:r w:rsidR="00480ED3" w:rsidRPr="00A94C1C">
        <w:rPr>
          <w:rFonts w:ascii="Trebuchet MS" w:eastAsia="Times New Roman" w:hAnsi="Trebuchet MS" w:cs="Times New Roman"/>
          <w:bCs/>
          <w:sz w:val="22"/>
          <w:szCs w:val="22"/>
        </w:rPr>
        <w:t>dintre</w:t>
      </w:r>
      <w:proofErr w:type="spellEnd"/>
      <w:r w:rsidR="00480ED3" w:rsidRPr="00A94C1C">
        <w:rPr>
          <w:rFonts w:ascii="Trebuchet MS" w:eastAsia="Times New Roman" w:hAnsi="Trebuchet MS" w:cs="Times New Roman"/>
          <w:bCs/>
          <w:sz w:val="22"/>
          <w:szCs w:val="22"/>
        </w:rPr>
        <w:t xml:space="preserve"> </w:t>
      </w:r>
      <w:proofErr w:type="spellStart"/>
      <w:r w:rsidR="00480ED3" w:rsidRPr="00A94C1C">
        <w:rPr>
          <w:rFonts w:ascii="Trebuchet MS" w:eastAsia="Times New Roman" w:hAnsi="Trebuchet MS" w:cs="Times New Roman"/>
          <w:bCs/>
          <w:sz w:val="22"/>
          <w:szCs w:val="22"/>
        </w:rPr>
        <w:t>partenerii</w:t>
      </w:r>
      <w:proofErr w:type="spellEnd"/>
      <w:r w:rsidR="00480ED3" w:rsidRPr="00A94C1C">
        <w:rPr>
          <w:rFonts w:ascii="Trebuchet MS" w:eastAsia="Times New Roman" w:hAnsi="Trebuchet MS" w:cs="Times New Roman"/>
          <w:bCs/>
          <w:sz w:val="22"/>
          <w:szCs w:val="22"/>
        </w:rPr>
        <w:t xml:space="preserve"> </w:t>
      </w:r>
      <w:proofErr w:type="spellStart"/>
      <w:r w:rsidR="00480ED3" w:rsidRPr="00A94C1C">
        <w:rPr>
          <w:rFonts w:ascii="Trebuchet MS" w:eastAsia="Times New Roman" w:hAnsi="Trebuchet MS" w:cs="Times New Roman"/>
          <w:bCs/>
          <w:sz w:val="22"/>
          <w:szCs w:val="22"/>
        </w:rPr>
        <w:t>semnatari</w:t>
      </w:r>
      <w:proofErr w:type="spellEnd"/>
      <w:r w:rsidR="00480ED3" w:rsidRPr="00A94C1C">
        <w:rPr>
          <w:rFonts w:ascii="Trebuchet MS" w:eastAsia="Times New Roman" w:hAnsi="Trebuchet MS" w:cs="Times New Roman"/>
          <w:bCs/>
          <w:sz w:val="22"/>
          <w:szCs w:val="22"/>
        </w:rPr>
        <w:t xml:space="preserve">, fie </w:t>
      </w:r>
      <w:proofErr w:type="spellStart"/>
      <w:r w:rsidR="00480ED3" w:rsidRPr="00A94C1C">
        <w:rPr>
          <w:rFonts w:ascii="Trebuchet MS" w:eastAsia="Times New Roman" w:hAnsi="Trebuchet MS" w:cs="Times New Roman"/>
          <w:bCs/>
          <w:sz w:val="22"/>
          <w:szCs w:val="22"/>
        </w:rPr>
        <w:t>liderul</w:t>
      </w:r>
      <w:proofErr w:type="spellEnd"/>
      <w:r w:rsidR="00480ED3" w:rsidRPr="00A94C1C">
        <w:rPr>
          <w:rFonts w:ascii="Trebuchet MS" w:eastAsia="Times New Roman" w:hAnsi="Trebuchet MS" w:cs="Times New Roman"/>
          <w:bCs/>
          <w:sz w:val="22"/>
          <w:szCs w:val="22"/>
        </w:rPr>
        <w:t xml:space="preserve"> de </w:t>
      </w:r>
      <w:proofErr w:type="spellStart"/>
      <w:r w:rsidR="00480ED3" w:rsidRPr="00A94C1C">
        <w:rPr>
          <w:rFonts w:ascii="Trebuchet MS" w:eastAsia="Times New Roman" w:hAnsi="Trebuchet MS" w:cs="Times New Roman"/>
          <w:bCs/>
          <w:sz w:val="22"/>
          <w:szCs w:val="22"/>
        </w:rPr>
        <w:t>parteneriat</w:t>
      </w:r>
      <w:proofErr w:type="spellEnd"/>
      <w:r w:rsidR="00480ED3" w:rsidRPr="00A94C1C">
        <w:rPr>
          <w:rFonts w:ascii="Trebuchet MS" w:eastAsia="Times New Roman" w:hAnsi="Trebuchet MS" w:cs="Times New Roman"/>
          <w:bCs/>
          <w:sz w:val="22"/>
          <w:szCs w:val="22"/>
        </w:rPr>
        <w:t xml:space="preserve">, fie </w:t>
      </w:r>
      <w:proofErr w:type="spellStart"/>
      <w:r w:rsidR="00480ED3" w:rsidRPr="00A94C1C">
        <w:rPr>
          <w:rFonts w:ascii="Trebuchet MS" w:eastAsia="Times New Roman" w:hAnsi="Trebuchet MS" w:cs="Times New Roman"/>
          <w:bCs/>
          <w:sz w:val="22"/>
          <w:szCs w:val="22"/>
        </w:rPr>
        <w:t>partenerii</w:t>
      </w:r>
      <w:proofErr w:type="spellEnd"/>
      <w:r w:rsidR="00480ED3" w:rsidRPr="00A94C1C">
        <w:rPr>
          <w:rFonts w:ascii="Trebuchet MS" w:eastAsia="Times New Roman" w:hAnsi="Trebuchet MS" w:cs="Times New Roman"/>
          <w:bCs/>
          <w:sz w:val="22"/>
          <w:szCs w:val="22"/>
        </w:rPr>
        <w:t xml:space="preserve"> </w:t>
      </w:r>
      <w:proofErr w:type="spellStart"/>
      <w:r w:rsidR="00480ED3" w:rsidRPr="00A94C1C">
        <w:rPr>
          <w:rFonts w:ascii="Trebuchet MS" w:eastAsia="Times New Roman" w:hAnsi="Trebuchet MS" w:cs="Times New Roman"/>
          <w:bCs/>
          <w:sz w:val="22"/>
          <w:szCs w:val="22"/>
        </w:rPr>
        <w:t>semnatari</w:t>
      </w:r>
      <w:proofErr w:type="spellEnd"/>
      <w:r w:rsidR="00480ED3" w:rsidRPr="00A94C1C">
        <w:rPr>
          <w:rFonts w:ascii="Trebuchet MS" w:eastAsia="Times New Roman" w:hAnsi="Trebuchet MS" w:cs="Times New Roman"/>
          <w:bCs/>
          <w:sz w:val="22"/>
          <w:szCs w:val="22"/>
        </w:rPr>
        <w:t xml:space="preserve">, are </w:t>
      </w:r>
      <w:proofErr w:type="spellStart"/>
      <w:r w:rsidR="00480ED3" w:rsidRPr="00A94C1C">
        <w:rPr>
          <w:rFonts w:ascii="Trebuchet MS" w:eastAsia="Times New Roman" w:hAnsi="Trebuchet MS" w:cs="Times New Roman"/>
          <w:bCs/>
          <w:sz w:val="22"/>
          <w:szCs w:val="22"/>
        </w:rPr>
        <w:t>obligația</w:t>
      </w:r>
      <w:proofErr w:type="spellEnd"/>
      <w:r w:rsidR="00480ED3" w:rsidRPr="00A94C1C">
        <w:rPr>
          <w:rFonts w:ascii="Trebuchet MS" w:eastAsia="Times New Roman" w:hAnsi="Trebuchet MS" w:cs="Times New Roman"/>
          <w:bCs/>
          <w:sz w:val="22"/>
          <w:szCs w:val="22"/>
        </w:rPr>
        <w:t xml:space="preserve"> </w:t>
      </w:r>
      <w:proofErr w:type="spellStart"/>
      <w:r w:rsidR="00480ED3" w:rsidRPr="00A94C1C">
        <w:rPr>
          <w:rFonts w:ascii="Trebuchet MS" w:eastAsia="Times New Roman" w:hAnsi="Trebuchet MS" w:cs="Times New Roman"/>
          <w:bCs/>
          <w:sz w:val="22"/>
          <w:szCs w:val="22"/>
        </w:rPr>
        <w:t>obținerii</w:t>
      </w:r>
      <w:proofErr w:type="spellEnd"/>
      <w:r w:rsidR="00480ED3" w:rsidRPr="00A94C1C">
        <w:rPr>
          <w:rFonts w:ascii="Trebuchet MS" w:eastAsia="Times New Roman" w:hAnsi="Trebuchet MS" w:cs="Times New Roman"/>
          <w:bCs/>
          <w:sz w:val="22"/>
          <w:szCs w:val="22"/>
        </w:rPr>
        <w:t xml:space="preserve"> </w:t>
      </w:r>
      <w:proofErr w:type="spellStart"/>
      <w:r w:rsidR="00480ED3" w:rsidRPr="00A94C1C">
        <w:rPr>
          <w:rFonts w:ascii="Trebuchet MS" w:eastAsia="Times New Roman" w:hAnsi="Trebuchet MS" w:cs="Times New Roman"/>
          <w:bCs/>
          <w:sz w:val="22"/>
          <w:szCs w:val="22"/>
        </w:rPr>
        <w:t>și</w:t>
      </w:r>
      <w:proofErr w:type="spellEnd"/>
      <w:r w:rsidR="00480ED3" w:rsidRPr="00A94C1C">
        <w:rPr>
          <w:rFonts w:ascii="Trebuchet MS" w:eastAsia="Times New Roman" w:hAnsi="Trebuchet MS" w:cs="Times New Roman"/>
          <w:bCs/>
          <w:sz w:val="22"/>
          <w:szCs w:val="22"/>
        </w:rPr>
        <w:t xml:space="preserve"> </w:t>
      </w:r>
      <w:proofErr w:type="spellStart"/>
      <w:r w:rsidR="00480ED3" w:rsidRPr="00A94C1C">
        <w:rPr>
          <w:rFonts w:ascii="Trebuchet MS" w:eastAsia="Times New Roman" w:hAnsi="Trebuchet MS" w:cs="Times New Roman"/>
          <w:bCs/>
          <w:sz w:val="22"/>
          <w:szCs w:val="22"/>
        </w:rPr>
        <w:t>întocmirii</w:t>
      </w:r>
      <w:proofErr w:type="spellEnd"/>
      <w:r w:rsidR="00480ED3" w:rsidRPr="00A94C1C">
        <w:rPr>
          <w:rFonts w:ascii="Trebuchet MS" w:eastAsia="Times New Roman" w:hAnsi="Trebuchet MS" w:cs="Times New Roman"/>
          <w:bCs/>
          <w:sz w:val="22"/>
          <w:szCs w:val="22"/>
        </w:rPr>
        <w:t xml:space="preserve"> </w:t>
      </w:r>
      <w:proofErr w:type="spellStart"/>
      <w:r w:rsidR="00480ED3" w:rsidRPr="00A94C1C">
        <w:rPr>
          <w:rFonts w:ascii="Trebuchet MS" w:eastAsia="Times New Roman" w:hAnsi="Trebuchet MS" w:cs="Times New Roman"/>
          <w:bCs/>
          <w:sz w:val="22"/>
          <w:szCs w:val="22"/>
        </w:rPr>
        <w:t>evidențelor</w:t>
      </w:r>
      <w:proofErr w:type="spellEnd"/>
      <w:r w:rsidR="00480ED3" w:rsidRPr="00A94C1C">
        <w:rPr>
          <w:rFonts w:ascii="Trebuchet MS" w:eastAsia="Times New Roman" w:hAnsi="Trebuchet MS" w:cs="Times New Roman"/>
          <w:bCs/>
          <w:sz w:val="22"/>
          <w:szCs w:val="22"/>
        </w:rPr>
        <w:t xml:space="preserve"> </w:t>
      </w:r>
      <w:proofErr w:type="spellStart"/>
      <w:r w:rsidR="00480ED3" w:rsidRPr="00A94C1C">
        <w:rPr>
          <w:rFonts w:ascii="Trebuchet MS" w:eastAsia="Times New Roman" w:hAnsi="Trebuchet MS" w:cs="Times New Roman"/>
          <w:bCs/>
          <w:sz w:val="22"/>
          <w:szCs w:val="22"/>
        </w:rPr>
        <w:t>consimțământului</w:t>
      </w:r>
      <w:proofErr w:type="spellEnd"/>
      <w:r w:rsidR="00480ED3" w:rsidRPr="00A94C1C">
        <w:rPr>
          <w:rFonts w:ascii="Trebuchet MS" w:eastAsia="Times New Roman" w:hAnsi="Trebuchet MS" w:cs="Times New Roman"/>
          <w:bCs/>
          <w:sz w:val="22"/>
          <w:szCs w:val="22"/>
        </w:rPr>
        <w:t xml:space="preserve"> </w:t>
      </w:r>
      <w:proofErr w:type="spellStart"/>
      <w:r w:rsidR="00480ED3" w:rsidRPr="00A94C1C">
        <w:rPr>
          <w:rFonts w:ascii="Trebuchet MS" w:eastAsia="Times New Roman" w:hAnsi="Trebuchet MS" w:cs="Times New Roman"/>
          <w:bCs/>
          <w:sz w:val="22"/>
          <w:szCs w:val="22"/>
        </w:rPr>
        <w:t>persoanelor</w:t>
      </w:r>
      <w:proofErr w:type="spellEnd"/>
      <w:r w:rsidR="00480ED3" w:rsidRPr="00A94C1C">
        <w:rPr>
          <w:rFonts w:ascii="Trebuchet MS" w:eastAsia="Times New Roman" w:hAnsi="Trebuchet MS" w:cs="Times New Roman"/>
          <w:bCs/>
          <w:sz w:val="22"/>
          <w:szCs w:val="22"/>
        </w:rPr>
        <w:t xml:space="preserve"> care fac </w:t>
      </w:r>
      <w:proofErr w:type="spellStart"/>
      <w:r w:rsidR="00480ED3" w:rsidRPr="00A94C1C">
        <w:rPr>
          <w:rFonts w:ascii="Trebuchet MS" w:eastAsia="Times New Roman" w:hAnsi="Trebuchet MS" w:cs="Times New Roman"/>
          <w:bCs/>
          <w:sz w:val="22"/>
          <w:szCs w:val="22"/>
        </w:rPr>
        <w:t>parte</w:t>
      </w:r>
      <w:proofErr w:type="spellEnd"/>
      <w:r w:rsidR="00480ED3" w:rsidRPr="00A94C1C">
        <w:rPr>
          <w:rFonts w:ascii="Trebuchet MS" w:eastAsia="Times New Roman" w:hAnsi="Trebuchet MS" w:cs="Times New Roman"/>
          <w:bCs/>
          <w:sz w:val="22"/>
          <w:szCs w:val="22"/>
        </w:rPr>
        <w:t xml:space="preserve"> din </w:t>
      </w:r>
      <w:proofErr w:type="spellStart"/>
      <w:r w:rsidR="00480ED3" w:rsidRPr="00A94C1C">
        <w:rPr>
          <w:rFonts w:ascii="Trebuchet MS" w:eastAsia="Times New Roman" w:hAnsi="Trebuchet MS" w:cs="Times New Roman"/>
          <w:bCs/>
          <w:sz w:val="22"/>
          <w:szCs w:val="22"/>
        </w:rPr>
        <w:t>grupului</w:t>
      </w:r>
      <w:proofErr w:type="spellEnd"/>
      <w:r w:rsidR="00480ED3" w:rsidRPr="00A94C1C">
        <w:rPr>
          <w:rFonts w:ascii="Trebuchet MS" w:eastAsia="Times New Roman" w:hAnsi="Trebuchet MS" w:cs="Times New Roman"/>
          <w:bCs/>
          <w:sz w:val="22"/>
          <w:szCs w:val="22"/>
        </w:rPr>
        <w:t xml:space="preserve"> </w:t>
      </w:r>
      <w:proofErr w:type="spellStart"/>
      <w:r w:rsidR="00480ED3" w:rsidRPr="00A94C1C">
        <w:rPr>
          <w:rFonts w:ascii="Trebuchet MS" w:eastAsia="Times New Roman" w:hAnsi="Trebuchet MS" w:cs="Times New Roman"/>
          <w:bCs/>
          <w:sz w:val="22"/>
          <w:szCs w:val="22"/>
        </w:rPr>
        <w:t>țintă</w:t>
      </w:r>
      <w:proofErr w:type="spellEnd"/>
      <w:r w:rsidR="00480ED3" w:rsidRPr="00A94C1C">
        <w:rPr>
          <w:rFonts w:ascii="Trebuchet MS" w:eastAsia="Times New Roman" w:hAnsi="Trebuchet MS" w:cs="Times New Roman"/>
          <w:bCs/>
          <w:sz w:val="22"/>
          <w:szCs w:val="22"/>
        </w:rPr>
        <w:t xml:space="preserve"> al </w:t>
      </w:r>
      <w:proofErr w:type="spellStart"/>
      <w:r w:rsidR="00480ED3" w:rsidRPr="00A94C1C">
        <w:rPr>
          <w:rFonts w:ascii="Trebuchet MS" w:eastAsia="Times New Roman" w:hAnsi="Trebuchet MS" w:cs="Times New Roman"/>
          <w:bCs/>
          <w:sz w:val="22"/>
          <w:szCs w:val="22"/>
        </w:rPr>
        <w:t>proiectului</w:t>
      </w:r>
      <w:proofErr w:type="spellEnd"/>
      <w:r w:rsidR="00480ED3" w:rsidRPr="00A94C1C">
        <w:rPr>
          <w:rFonts w:ascii="Trebuchet MS" w:eastAsia="Times New Roman" w:hAnsi="Trebuchet MS" w:cs="Times New Roman"/>
          <w:bCs/>
          <w:sz w:val="22"/>
          <w:szCs w:val="22"/>
        </w:rPr>
        <w:t xml:space="preserve">, pe </w:t>
      </w:r>
      <w:proofErr w:type="spellStart"/>
      <w:r w:rsidR="00480ED3" w:rsidRPr="00A94C1C">
        <w:rPr>
          <w:rFonts w:ascii="Trebuchet MS" w:eastAsia="Times New Roman" w:hAnsi="Trebuchet MS" w:cs="Times New Roman"/>
          <w:bCs/>
          <w:sz w:val="22"/>
          <w:szCs w:val="22"/>
        </w:rPr>
        <w:t>activitățile</w:t>
      </w:r>
      <w:proofErr w:type="spellEnd"/>
      <w:r w:rsidR="00480ED3" w:rsidRPr="00A94C1C">
        <w:rPr>
          <w:rFonts w:ascii="Trebuchet MS" w:eastAsia="Times New Roman" w:hAnsi="Trebuchet MS" w:cs="Times New Roman"/>
          <w:bCs/>
          <w:sz w:val="22"/>
          <w:szCs w:val="22"/>
        </w:rPr>
        <w:t xml:space="preserve"> pe care le are </w:t>
      </w:r>
      <w:proofErr w:type="spellStart"/>
      <w:r w:rsidR="00480ED3" w:rsidRPr="00A94C1C">
        <w:rPr>
          <w:rFonts w:ascii="Trebuchet MS" w:eastAsia="Times New Roman" w:hAnsi="Trebuchet MS" w:cs="Times New Roman"/>
          <w:bCs/>
          <w:sz w:val="22"/>
          <w:szCs w:val="22"/>
        </w:rPr>
        <w:t>fiecare</w:t>
      </w:r>
      <w:proofErr w:type="spellEnd"/>
      <w:r w:rsidR="00480ED3" w:rsidRPr="00A94C1C">
        <w:rPr>
          <w:rFonts w:ascii="Trebuchet MS" w:eastAsia="Times New Roman" w:hAnsi="Trebuchet MS" w:cs="Times New Roman"/>
          <w:bCs/>
          <w:sz w:val="22"/>
          <w:szCs w:val="22"/>
        </w:rPr>
        <w:t xml:space="preserve"> </w:t>
      </w:r>
      <w:proofErr w:type="spellStart"/>
      <w:r w:rsidR="00480ED3" w:rsidRPr="00A94C1C">
        <w:rPr>
          <w:rFonts w:ascii="Trebuchet MS" w:eastAsia="Times New Roman" w:hAnsi="Trebuchet MS" w:cs="Times New Roman"/>
          <w:bCs/>
          <w:sz w:val="22"/>
          <w:szCs w:val="22"/>
        </w:rPr>
        <w:t>în</w:t>
      </w:r>
      <w:proofErr w:type="spellEnd"/>
      <w:r w:rsidR="00480ED3" w:rsidRPr="00A94C1C">
        <w:rPr>
          <w:rFonts w:ascii="Trebuchet MS" w:eastAsia="Times New Roman" w:hAnsi="Trebuchet MS" w:cs="Times New Roman"/>
          <w:bCs/>
          <w:sz w:val="22"/>
          <w:szCs w:val="22"/>
        </w:rPr>
        <w:t xml:space="preserve"> </w:t>
      </w:r>
      <w:proofErr w:type="spellStart"/>
      <w:r w:rsidR="00480ED3" w:rsidRPr="00A94C1C">
        <w:rPr>
          <w:rFonts w:ascii="Trebuchet MS" w:eastAsia="Times New Roman" w:hAnsi="Trebuchet MS" w:cs="Times New Roman"/>
          <w:bCs/>
          <w:sz w:val="22"/>
          <w:szCs w:val="22"/>
        </w:rPr>
        <w:t>responsabilitate</w:t>
      </w:r>
      <w:proofErr w:type="spellEnd"/>
      <w:r w:rsidR="00480ED3" w:rsidRPr="00A94C1C">
        <w:rPr>
          <w:rFonts w:ascii="Trebuchet MS" w:eastAsia="Times New Roman" w:hAnsi="Trebuchet MS" w:cs="Times New Roman"/>
          <w:bCs/>
          <w:sz w:val="22"/>
          <w:szCs w:val="22"/>
        </w:rPr>
        <w:t xml:space="preserve">, </w:t>
      </w:r>
      <w:proofErr w:type="spellStart"/>
      <w:r w:rsidR="00480ED3" w:rsidRPr="00A94C1C">
        <w:rPr>
          <w:rFonts w:ascii="Trebuchet MS" w:eastAsia="Times New Roman" w:hAnsi="Trebuchet MS" w:cs="Times New Roman"/>
          <w:bCs/>
          <w:sz w:val="22"/>
          <w:szCs w:val="22"/>
        </w:rPr>
        <w:t>pentru</w:t>
      </w:r>
      <w:proofErr w:type="spellEnd"/>
      <w:r w:rsidR="00480ED3" w:rsidRPr="00A94C1C">
        <w:rPr>
          <w:rFonts w:ascii="Trebuchet MS" w:eastAsia="Times New Roman" w:hAnsi="Trebuchet MS" w:cs="Times New Roman"/>
          <w:bCs/>
          <w:sz w:val="22"/>
          <w:szCs w:val="22"/>
        </w:rPr>
        <w:t xml:space="preserve"> </w:t>
      </w:r>
      <w:proofErr w:type="spellStart"/>
      <w:r w:rsidR="00480ED3" w:rsidRPr="00A94C1C">
        <w:rPr>
          <w:rFonts w:ascii="Trebuchet MS" w:eastAsia="Times New Roman" w:hAnsi="Trebuchet MS" w:cs="Times New Roman"/>
          <w:bCs/>
          <w:sz w:val="22"/>
          <w:szCs w:val="22"/>
        </w:rPr>
        <w:t>atingerea</w:t>
      </w:r>
      <w:proofErr w:type="spellEnd"/>
      <w:r w:rsidR="00480ED3" w:rsidRPr="00A94C1C">
        <w:rPr>
          <w:rFonts w:ascii="Trebuchet MS" w:eastAsia="Times New Roman" w:hAnsi="Trebuchet MS" w:cs="Times New Roman"/>
          <w:bCs/>
          <w:sz w:val="22"/>
          <w:szCs w:val="22"/>
        </w:rPr>
        <w:t xml:space="preserve"> </w:t>
      </w:r>
      <w:proofErr w:type="spellStart"/>
      <w:r w:rsidR="00480ED3" w:rsidRPr="00A94C1C">
        <w:rPr>
          <w:rFonts w:ascii="Trebuchet MS" w:eastAsia="Times New Roman" w:hAnsi="Trebuchet MS" w:cs="Times New Roman"/>
          <w:bCs/>
          <w:sz w:val="22"/>
          <w:szCs w:val="22"/>
        </w:rPr>
        <w:t>și</w:t>
      </w:r>
      <w:proofErr w:type="spellEnd"/>
      <w:r w:rsidR="00480ED3" w:rsidRPr="00A94C1C">
        <w:rPr>
          <w:rFonts w:ascii="Trebuchet MS" w:eastAsia="Times New Roman" w:hAnsi="Trebuchet MS" w:cs="Times New Roman"/>
          <w:bCs/>
          <w:sz w:val="22"/>
          <w:szCs w:val="22"/>
        </w:rPr>
        <w:t xml:space="preserve"> </w:t>
      </w:r>
      <w:proofErr w:type="spellStart"/>
      <w:r w:rsidR="00480ED3" w:rsidRPr="00A94C1C">
        <w:rPr>
          <w:rFonts w:ascii="Trebuchet MS" w:eastAsia="Times New Roman" w:hAnsi="Trebuchet MS" w:cs="Times New Roman"/>
          <w:bCs/>
          <w:sz w:val="22"/>
          <w:szCs w:val="22"/>
        </w:rPr>
        <w:t>implementarea</w:t>
      </w:r>
      <w:proofErr w:type="spellEnd"/>
      <w:r w:rsidR="00480ED3" w:rsidRPr="00A94C1C">
        <w:rPr>
          <w:rFonts w:ascii="Trebuchet MS" w:eastAsia="Times New Roman" w:hAnsi="Trebuchet MS" w:cs="Times New Roman"/>
          <w:bCs/>
          <w:sz w:val="22"/>
          <w:szCs w:val="22"/>
        </w:rPr>
        <w:t xml:space="preserve"> </w:t>
      </w:r>
      <w:proofErr w:type="spellStart"/>
      <w:r w:rsidR="00480ED3" w:rsidRPr="00A94C1C">
        <w:rPr>
          <w:rFonts w:ascii="Trebuchet MS" w:eastAsia="Times New Roman" w:hAnsi="Trebuchet MS" w:cs="Times New Roman"/>
          <w:bCs/>
          <w:sz w:val="22"/>
          <w:szCs w:val="22"/>
        </w:rPr>
        <w:t>obiectivelor</w:t>
      </w:r>
      <w:proofErr w:type="spellEnd"/>
      <w:r w:rsidR="00480ED3" w:rsidRPr="00A94C1C">
        <w:rPr>
          <w:rFonts w:ascii="Trebuchet MS" w:eastAsia="Times New Roman" w:hAnsi="Trebuchet MS" w:cs="Times New Roman"/>
          <w:bCs/>
          <w:sz w:val="22"/>
          <w:szCs w:val="22"/>
        </w:rPr>
        <w:t xml:space="preserve"> </w:t>
      </w:r>
      <w:proofErr w:type="spellStart"/>
      <w:r w:rsidR="00480ED3" w:rsidRPr="00A94C1C">
        <w:rPr>
          <w:rFonts w:ascii="Trebuchet MS" w:eastAsia="Times New Roman" w:hAnsi="Trebuchet MS" w:cs="Times New Roman"/>
          <w:bCs/>
          <w:sz w:val="22"/>
          <w:szCs w:val="22"/>
        </w:rPr>
        <w:t>proiectului</w:t>
      </w:r>
      <w:proofErr w:type="spellEnd"/>
      <w:r w:rsidR="00480ED3" w:rsidRPr="00A94C1C">
        <w:rPr>
          <w:rFonts w:ascii="Trebuchet MS" w:eastAsia="Times New Roman" w:hAnsi="Trebuchet MS" w:cs="Times New Roman"/>
          <w:bCs/>
          <w:sz w:val="22"/>
          <w:szCs w:val="22"/>
        </w:rPr>
        <w:t xml:space="preserve">. </w:t>
      </w:r>
    </w:p>
    <w:p w14:paraId="1CF4D450" w14:textId="77777777" w:rsidR="001072DB" w:rsidRDefault="001072DB" w:rsidP="00326F10">
      <w:pPr>
        <w:pStyle w:val="DefaultText"/>
        <w:spacing w:line="276" w:lineRule="auto"/>
        <w:jc w:val="both"/>
        <w:rPr>
          <w:rFonts w:ascii="Trebuchet MS" w:hAnsi="Trebuchet MS"/>
          <w:b/>
          <w:sz w:val="22"/>
          <w:szCs w:val="22"/>
          <w:lang w:val="pt-BR"/>
        </w:rPr>
      </w:pPr>
    </w:p>
    <w:p w14:paraId="63CF948E" w14:textId="33449786" w:rsidR="00AF6BED" w:rsidRDefault="00AF6BED" w:rsidP="00326F10">
      <w:pPr>
        <w:pStyle w:val="DefaultText"/>
        <w:spacing w:line="276" w:lineRule="auto"/>
        <w:jc w:val="both"/>
        <w:rPr>
          <w:rFonts w:ascii="Trebuchet MS" w:hAnsi="Trebuchet MS"/>
          <w:b/>
          <w:sz w:val="22"/>
          <w:szCs w:val="22"/>
          <w:lang w:val="pt-BR"/>
        </w:rPr>
      </w:pPr>
      <w:r w:rsidRPr="00A94C1C">
        <w:rPr>
          <w:rFonts w:ascii="Trebuchet MS" w:hAnsi="Trebuchet MS"/>
          <w:b/>
          <w:sz w:val="22"/>
          <w:szCs w:val="22"/>
          <w:lang w:val="pt-BR"/>
        </w:rPr>
        <w:t>1</w:t>
      </w:r>
      <w:r w:rsidR="00480ED3" w:rsidRPr="00A94C1C">
        <w:rPr>
          <w:rFonts w:ascii="Trebuchet MS" w:hAnsi="Trebuchet MS"/>
          <w:b/>
          <w:sz w:val="22"/>
          <w:szCs w:val="22"/>
          <w:lang w:val="pt-BR"/>
        </w:rPr>
        <w:t>9</w:t>
      </w:r>
      <w:r w:rsidRPr="00A94C1C">
        <w:rPr>
          <w:rFonts w:ascii="Trebuchet MS" w:hAnsi="Trebuchet MS"/>
          <w:b/>
          <w:sz w:val="22"/>
          <w:szCs w:val="22"/>
          <w:lang w:val="pt-BR"/>
        </w:rPr>
        <w:t>. OBLIGAŢIILE ACHIZITORULUI</w:t>
      </w:r>
    </w:p>
    <w:p w14:paraId="2D82E4E7" w14:textId="6975AD58" w:rsidR="00AF6BED" w:rsidRPr="001E0435" w:rsidRDefault="00AF6BED" w:rsidP="00326F10">
      <w:pPr>
        <w:spacing w:line="276" w:lineRule="auto"/>
        <w:jc w:val="both"/>
        <w:rPr>
          <w:rFonts w:ascii="Trebuchet MS" w:hAnsi="Trebuchet MS"/>
          <w:bCs/>
          <w:sz w:val="22"/>
          <w:szCs w:val="22"/>
        </w:rPr>
      </w:pPr>
      <w:bookmarkStart w:id="8" w:name="_Toc185742698"/>
      <w:r w:rsidRPr="001E0435">
        <w:rPr>
          <w:rFonts w:ascii="Trebuchet MS" w:hAnsi="Trebuchet MS"/>
          <w:b/>
          <w:bCs/>
          <w:sz w:val="22"/>
          <w:szCs w:val="22"/>
        </w:rPr>
        <w:t>1</w:t>
      </w:r>
      <w:r w:rsidR="001A2BAB" w:rsidRPr="001E0435">
        <w:rPr>
          <w:rFonts w:ascii="Trebuchet MS" w:hAnsi="Trebuchet MS"/>
          <w:b/>
          <w:bCs/>
          <w:sz w:val="22"/>
          <w:szCs w:val="22"/>
        </w:rPr>
        <w:t>9</w:t>
      </w:r>
      <w:r w:rsidRPr="001E0435">
        <w:rPr>
          <w:rFonts w:ascii="Trebuchet MS" w:hAnsi="Trebuchet MS"/>
          <w:b/>
          <w:bCs/>
          <w:sz w:val="22"/>
          <w:szCs w:val="22"/>
        </w:rPr>
        <w:t>.1</w:t>
      </w:r>
      <w:r w:rsidRPr="00384C69">
        <w:rPr>
          <w:rFonts w:ascii="Trebuchet MS" w:hAnsi="Trebuchet MS"/>
          <w:bCs/>
          <w:sz w:val="22"/>
          <w:szCs w:val="22"/>
        </w:rPr>
        <w:t xml:space="preserve"> Achizitorul se obligă să pună la </w:t>
      </w:r>
      <w:proofErr w:type="spellStart"/>
      <w:r w:rsidRPr="00384C69">
        <w:rPr>
          <w:rFonts w:ascii="Trebuchet MS" w:hAnsi="Trebuchet MS"/>
          <w:bCs/>
          <w:sz w:val="22"/>
          <w:szCs w:val="22"/>
        </w:rPr>
        <w:t>dispoziţia</w:t>
      </w:r>
      <w:proofErr w:type="spellEnd"/>
      <w:r w:rsidRPr="00384C69">
        <w:rPr>
          <w:rFonts w:ascii="Trebuchet MS" w:hAnsi="Trebuchet MS"/>
          <w:bCs/>
          <w:sz w:val="22"/>
          <w:szCs w:val="22"/>
        </w:rPr>
        <w:t xml:space="preserve"> </w:t>
      </w:r>
      <w:r w:rsidR="004E5DA5" w:rsidRPr="00384C69">
        <w:rPr>
          <w:rFonts w:ascii="Trebuchet MS" w:hAnsi="Trebuchet MS"/>
          <w:sz w:val="22"/>
          <w:szCs w:val="22"/>
        </w:rPr>
        <w:t>prestatorului</w:t>
      </w:r>
      <w:r w:rsidRPr="00384C69">
        <w:rPr>
          <w:rFonts w:ascii="Trebuchet MS" w:hAnsi="Trebuchet MS"/>
          <w:sz w:val="22"/>
          <w:szCs w:val="22"/>
        </w:rPr>
        <w:t xml:space="preserve"> </w:t>
      </w:r>
      <w:r w:rsidRPr="00384C69">
        <w:rPr>
          <w:rFonts w:ascii="Trebuchet MS" w:hAnsi="Trebuchet MS"/>
          <w:bCs/>
          <w:sz w:val="22"/>
          <w:szCs w:val="22"/>
        </w:rPr>
        <w:t xml:space="preserve">orice </w:t>
      </w:r>
      <w:proofErr w:type="spellStart"/>
      <w:r w:rsidRPr="00384C69">
        <w:rPr>
          <w:rFonts w:ascii="Trebuchet MS" w:hAnsi="Trebuchet MS"/>
          <w:bCs/>
          <w:sz w:val="22"/>
          <w:szCs w:val="22"/>
        </w:rPr>
        <w:t>facilităţi</w:t>
      </w:r>
      <w:proofErr w:type="spellEnd"/>
      <w:r w:rsidRPr="00384C69">
        <w:rPr>
          <w:rFonts w:ascii="Trebuchet MS" w:hAnsi="Trebuchet MS"/>
          <w:bCs/>
          <w:sz w:val="22"/>
          <w:szCs w:val="22"/>
        </w:rPr>
        <w:t xml:space="preserve"> </w:t>
      </w:r>
      <w:proofErr w:type="spellStart"/>
      <w:r w:rsidRPr="00384C69">
        <w:rPr>
          <w:rFonts w:ascii="Trebuchet MS" w:hAnsi="Trebuchet MS"/>
          <w:bCs/>
          <w:sz w:val="22"/>
          <w:szCs w:val="22"/>
        </w:rPr>
        <w:t>şi</w:t>
      </w:r>
      <w:proofErr w:type="spellEnd"/>
      <w:r w:rsidRPr="00384C69">
        <w:rPr>
          <w:rFonts w:ascii="Trebuchet MS" w:hAnsi="Trebuchet MS"/>
          <w:bCs/>
          <w:sz w:val="22"/>
          <w:szCs w:val="22"/>
        </w:rPr>
        <w:t xml:space="preserve">/sau </w:t>
      </w:r>
      <w:proofErr w:type="spellStart"/>
      <w:r w:rsidRPr="00384C69">
        <w:rPr>
          <w:rFonts w:ascii="Trebuchet MS" w:hAnsi="Trebuchet MS"/>
          <w:bCs/>
          <w:sz w:val="22"/>
          <w:szCs w:val="22"/>
        </w:rPr>
        <w:t>informaţii</w:t>
      </w:r>
      <w:proofErr w:type="spellEnd"/>
      <w:r w:rsidRPr="00384C69">
        <w:rPr>
          <w:rFonts w:ascii="Trebuchet MS" w:hAnsi="Trebuchet MS"/>
          <w:bCs/>
          <w:sz w:val="22"/>
          <w:szCs w:val="22"/>
        </w:rPr>
        <w:t xml:space="preserve"> pe care acesta le solicită </w:t>
      </w:r>
      <w:proofErr w:type="spellStart"/>
      <w:r w:rsidRPr="00384C69">
        <w:rPr>
          <w:rFonts w:ascii="Trebuchet MS" w:hAnsi="Trebuchet MS"/>
          <w:bCs/>
          <w:sz w:val="22"/>
          <w:szCs w:val="22"/>
        </w:rPr>
        <w:t>şi</w:t>
      </w:r>
      <w:proofErr w:type="spellEnd"/>
      <w:r w:rsidRPr="00384C69">
        <w:rPr>
          <w:rFonts w:ascii="Trebuchet MS" w:hAnsi="Trebuchet MS"/>
          <w:bCs/>
          <w:sz w:val="22"/>
          <w:szCs w:val="22"/>
        </w:rPr>
        <w:t xml:space="preserve"> </w:t>
      </w:r>
      <w:r w:rsidR="00676346" w:rsidRPr="001E0435">
        <w:rPr>
          <w:rFonts w:ascii="Trebuchet MS" w:hAnsi="Trebuchet MS"/>
          <w:bCs/>
          <w:sz w:val="22"/>
          <w:szCs w:val="22"/>
        </w:rPr>
        <w:t xml:space="preserve">care sunt </w:t>
      </w:r>
      <w:r w:rsidRPr="001E0435">
        <w:rPr>
          <w:rFonts w:ascii="Trebuchet MS" w:hAnsi="Trebuchet MS"/>
          <w:bCs/>
          <w:sz w:val="22"/>
          <w:szCs w:val="22"/>
        </w:rPr>
        <w:t xml:space="preserve"> necesare îndeplinirii contractului.</w:t>
      </w:r>
    </w:p>
    <w:p w14:paraId="1194392E" w14:textId="1DD2DD93" w:rsidR="00AF6BED" w:rsidRPr="001E0435" w:rsidRDefault="00AF6BED" w:rsidP="00326F10">
      <w:pPr>
        <w:spacing w:line="276" w:lineRule="auto"/>
        <w:jc w:val="both"/>
        <w:rPr>
          <w:rFonts w:ascii="Trebuchet MS" w:hAnsi="Trebuchet MS"/>
          <w:bCs/>
          <w:sz w:val="22"/>
          <w:szCs w:val="22"/>
        </w:rPr>
      </w:pPr>
      <w:r w:rsidRPr="001E0435">
        <w:rPr>
          <w:rFonts w:ascii="Trebuchet MS" w:hAnsi="Trebuchet MS"/>
          <w:b/>
          <w:bCs/>
          <w:sz w:val="22"/>
          <w:szCs w:val="22"/>
        </w:rPr>
        <w:t>1</w:t>
      </w:r>
      <w:r w:rsidR="001A2BAB" w:rsidRPr="001E0435">
        <w:rPr>
          <w:rFonts w:ascii="Trebuchet MS" w:hAnsi="Trebuchet MS"/>
          <w:b/>
          <w:bCs/>
          <w:sz w:val="22"/>
          <w:szCs w:val="22"/>
        </w:rPr>
        <w:t>9</w:t>
      </w:r>
      <w:r w:rsidRPr="001E0435">
        <w:rPr>
          <w:rFonts w:ascii="Trebuchet MS" w:hAnsi="Trebuchet MS"/>
          <w:b/>
          <w:bCs/>
          <w:sz w:val="22"/>
          <w:szCs w:val="22"/>
        </w:rPr>
        <w:t>.2</w:t>
      </w:r>
      <w:r w:rsidRPr="001E0435">
        <w:rPr>
          <w:rFonts w:ascii="Trebuchet MS" w:hAnsi="Trebuchet MS"/>
          <w:bCs/>
          <w:sz w:val="22"/>
          <w:szCs w:val="22"/>
        </w:rPr>
        <w:t xml:space="preserve"> Achizitorul </w:t>
      </w:r>
      <w:r w:rsidR="00DF2F3C" w:rsidRPr="001E0435">
        <w:rPr>
          <w:rFonts w:ascii="Trebuchet MS" w:hAnsi="Trebuchet MS"/>
          <w:bCs/>
          <w:sz w:val="22"/>
          <w:szCs w:val="22"/>
        </w:rPr>
        <w:t xml:space="preserve"> are dreptul de a verifica </w:t>
      </w:r>
      <w:r w:rsidR="004E5DA5" w:rsidRPr="001E0435">
        <w:rPr>
          <w:rFonts w:ascii="Trebuchet MS" w:hAnsi="Trebuchet MS"/>
          <w:bCs/>
          <w:sz w:val="22"/>
          <w:szCs w:val="22"/>
        </w:rPr>
        <w:t xml:space="preserve">prestarea serviciilor </w:t>
      </w:r>
      <w:r w:rsidR="00DF2F3C" w:rsidRPr="001E0435">
        <w:rPr>
          <w:rFonts w:ascii="Trebuchet MS" w:hAnsi="Trebuchet MS"/>
          <w:bCs/>
          <w:sz w:val="22"/>
          <w:szCs w:val="22"/>
        </w:rPr>
        <w:t>c</w:t>
      </w:r>
      <w:r w:rsidR="00693A00" w:rsidRPr="001E0435">
        <w:rPr>
          <w:rFonts w:ascii="Trebuchet MS" w:hAnsi="Trebuchet MS"/>
          <w:bCs/>
          <w:sz w:val="22"/>
          <w:szCs w:val="22"/>
        </w:rPr>
        <w:t>u</w:t>
      </w:r>
      <w:r w:rsidR="00DF2F3C" w:rsidRPr="001E0435">
        <w:rPr>
          <w:rFonts w:ascii="Trebuchet MS" w:hAnsi="Trebuchet MS"/>
          <w:bCs/>
          <w:sz w:val="22"/>
          <w:szCs w:val="22"/>
        </w:rPr>
        <w:t xml:space="preserve"> cerințele caietului de sarcini</w:t>
      </w:r>
      <w:r w:rsidRPr="001E0435">
        <w:rPr>
          <w:rFonts w:ascii="Trebuchet MS" w:hAnsi="Trebuchet MS"/>
          <w:bCs/>
          <w:sz w:val="22"/>
          <w:szCs w:val="22"/>
        </w:rPr>
        <w:t>.</w:t>
      </w:r>
    </w:p>
    <w:p w14:paraId="7E624338" w14:textId="18AA15C3" w:rsidR="00AF6BED" w:rsidRPr="001E0435" w:rsidRDefault="00AF6BED" w:rsidP="00326F10">
      <w:pPr>
        <w:spacing w:line="276" w:lineRule="auto"/>
        <w:jc w:val="both"/>
        <w:rPr>
          <w:rFonts w:ascii="Trebuchet MS" w:hAnsi="Trebuchet MS"/>
          <w:sz w:val="22"/>
          <w:szCs w:val="22"/>
        </w:rPr>
      </w:pPr>
      <w:r w:rsidRPr="001E0435">
        <w:rPr>
          <w:rFonts w:ascii="Trebuchet MS" w:hAnsi="Trebuchet MS"/>
          <w:b/>
          <w:bCs/>
          <w:sz w:val="22"/>
          <w:szCs w:val="22"/>
        </w:rPr>
        <w:t>1</w:t>
      </w:r>
      <w:r w:rsidR="001A2BAB" w:rsidRPr="001E0435">
        <w:rPr>
          <w:rFonts w:ascii="Trebuchet MS" w:hAnsi="Trebuchet MS"/>
          <w:b/>
          <w:bCs/>
          <w:sz w:val="22"/>
          <w:szCs w:val="22"/>
        </w:rPr>
        <w:t>9</w:t>
      </w:r>
      <w:r w:rsidRPr="001E0435">
        <w:rPr>
          <w:rFonts w:ascii="Trebuchet MS" w:hAnsi="Trebuchet MS"/>
          <w:b/>
          <w:bCs/>
          <w:sz w:val="22"/>
          <w:szCs w:val="22"/>
        </w:rPr>
        <w:t>.3</w:t>
      </w:r>
      <w:r w:rsidRPr="001E0435">
        <w:rPr>
          <w:rFonts w:ascii="Trebuchet MS" w:hAnsi="Trebuchet MS"/>
          <w:bCs/>
          <w:sz w:val="22"/>
          <w:szCs w:val="22"/>
        </w:rPr>
        <w:t xml:space="preserve"> </w:t>
      </w:r>
      <w:r w:rsidRPr="001E0435">
        <w:rPr>
          <w:rFonts w:ascii="Trebuchet MS" w:hAnsi="Trebuchet MS"/>
          <w:sz w:val="22"/>
          <w:szCs w:val="22"/>
        </w:rPr>
        <w:t xml:space="preserve">Achizitorul se obligă să </w:t>
      </w:r>
      <w:proofErr w:type="spellStart"/>
      <w:r w:rsidR="00D83D82">
        <w:rPr>
          <w:rFonts w:ascii="Trebuchet MS" w:hAnsi="Trebuchet MS"/>
          <w:sz w:val="22"/>
          <w:szCs w:val="22"/>
        </w:rPr>
        <w:t>plateasca</w:t>
      </w:r>
      <w:proofErr w:type="spellEnd"/>
      <w:r w:rsidR="00D83D82">
        <w:rPr>
          <w:rFonts w:ascii="Trebuchet MS" w:hAnsi="Trebuchet MS"/>
          <w:sz w:val="22"/>
          <w:szCs w:val="22"/>
        </w:rPr>
        <w:t xml:space="preserve"> comisioanele bancare in </w:t>
      </w:r>
      <w:proofErr w:type="spellStart"/>
      <w:r w:rsidR="00D83D82">
        <w:rPr>
          <w:rFonts w:ascii="Trebuchet MS" w:hAnsi="Trebuchet MS"/>
          <w:sz w:val="22"/>
          <w:szCs w:val="22"/>
        </w:rPr>
        <w:t>conditiile</w:t>
      </w:r>
      <w:proofErr w:type="spellEnd"/>
      <w:r w:rsidR="00D83D82">
        <w:rPr>
          <w:rFonts w:ascii="Trebuchet MS" w:hAnsi="Trebuchet MS"/>
          <w:sz w:val="22"/>
          <w:szCs w:val="22"/>
        </w:rPr>
        <w:t xml:space="preserve"> </w:t>
      </w:r>
      <w:proofErr w:type="spellStart"/>
      <w:r w:rsidR="00D83D82">
        <w:rPr>
          <w:rFonts w:ascii="Trebuchet MS" w:hAnsi="Trebuchet MS"/>
          <w:sz w:val="22"/>
          <w:szCs w:val="22"/>
        </w:rPr>
        <w:t>mentionate</w:t>
      </w:r>
      <w:proofErr w:type="spellEnd"/>
      <w:r w:rsidR="00D83D82">
        <w:rPr>
          <w:rFonts w:ascii="Trebuchet MS" w:hAnsi="Trebuchet MS"/>
          <w:sz w:val="22"/>
          <w:szCs w:val="22"/>
        </w:rPr>
        <w:t xml:space="preserve"> in caietul de sarcini</w:t>
      </w:r>
      <w:r w:rsidR="00A80650" w:rsidRPr="001E0435">
        <w:rPr>
          <w:rFonts w:ascii="Trebuchet MS" w:hAnsi="Trebuchet MS"/>
          <w:sz w:val="22"/>
          <w:szCs w:val="22"/>
        </w:rPr>
        <w:t>.</w:t>
      </w:r>
    </w:p>
    <w:p w14:paraId="1AB9AD50" w14:textId="1515C5D8" w:rsidR="00AF6BED" w:rsidRDefault="001A55BA" w:rsidP="00326F10">
      <w:pPr>
        <w:spacing w:line="276" w:lineRule="auto"/>
        <w:jc w:val="both"/>
        <w:rPr>
          <w:rFonts w:ascii="Trebuchet MS" w:hAnsi="Trebuchet MS"/>
          <w:bCs/>
          <w:sz w:val="22"/>
          <w:szCs w:val="22"/>
        </w:rPr>
      </w:pPr>
      <w:r w:rsidRPr="001E0435">
        <w:rPr>
          <w:rFonts w:ascii="Trebuchet MS" w:hAnsi="Trebuchet MS"/>
          <w:b/>
          <w:bCs/>
          <w:sz w:val="22"/>
          <w:szCs w:val="22"/>
        </w:rPr>
        <w:t>1</w:t>
      </w:r>
      <w:r w:rsidR="001A2BAB" w:rsidRPr="001E0435">
        <w:rPr>
          <w:rFonts w:ascii="Trebuchet MS" w:hAnsi="Trebuchet MS"/>
          <w:b/>
          <w:bCs/>
          <w:sz w:val="22"/>
          <w:szCs w:val="22"/>
        </w:rPr>
        <w:t>9</w:t>
      </w:r>
      <w:r w:rsidR="000E2DA7" w:rsidRPr="001E0435">
        <w:rPr>
          <w:rFonts w:ascii="Trebuchet MS" w:hAnsi="Trebuchet MS"/>
          <w:b/>
          <w:bCs/>
          <w:sz w:val="22"/>
          <w:szCs w:val="22"/>
        </w:rPr>
        <w:t>.4</w:t>
      </w:r>
      <w:r w:rsidR="000E2DA7" w:rsidRPr="001E0435">
        <w:rPr>
          <w:rFonts w:ascii="Trebuchet MS" w:hAnsi="Trebuchet MS"/>
          <w:b/>
          <w:bCs/>
          <w:i/>
          <w:sz w:val="22"/>
          <w:szCs w:val="22"/>
        </w:rPr>
        <w:t xml:space="preserve"> </w:t>
      </w:r>
      <w:r w:rsidR="000E2DA7" w:rsidRPr="001E0435">
        <w:rPr>
          <w:rFonts w:ascii="Trebuchet MS" w:hAnsi="Trebuchet MS"/>
          <w:bCs/>
          <w:sz w:val="22"/>
          <w:szCs w:val="22"/>
        </w:rPr>
        <w:t xml:space="preserve">Achizitorul are </w:t>
      </w:r>
      <w:proofErr w:type="spellStart"/>
      <w:r w:rsidR="000E2DA7" w:rsidRPr="001E0435">
        <w:rPr>
          <w:rFonts w:ascii="Trebuchet MS" w:hAnsi="Trebuchet MS"/>
          <w:bCs/>
          <w:sz w:val="22"/>
          <w:szCs w:val="22"/>
        </w:rPr>
        <w:t>obligaţia</w:t>
      </w:r>
      <w:proofErr w:type="spellEnd"/>
      <w:r w:rsidR="000E2DA7" w:rsidRPr="001E0435">
        <w:rPr>
          <w:rFonts w:ascii="Trebuchet MS" w:hAnsi="Trebuchet MS"/>
          <w:bCs/>
          <w:sz w:val="22"/>
          <w:szCs w:val="22"/>
        </w:rPr>
        <w:t xml:space="preserve"> de a desemna o persoană responsabilă cu derularea contractului</w:t>
      </w:r>
      <w:r w:rsidR="00F04490" w:rsidRPr="001E0435">
        <w:rPr>
          <w:rFonts w:ascii="Trebuchet MS" w:hAnsi="Trebuchet MS"/>
          <w:bCs/>
          <w:sz w:val="22"/>
          <w:szCs w:val="22"/>
        </w:rPr>
        <w:t xml:space="preserve"> (manager de contract)</w:t>
      </w:r>
      <w:r w:rsidR="000E2DA7" w:rsidRPr="001E0435">
        <w:rPr>
          <w:rFonts w:ascii="Trebuchet MS" w:hAnsi="Trebuchet MS"/>
          <w:bCs/>
          <w:sz w:val="22"/>
          <w:szCs w:val="22"/>
        </w:rPr>
        <w:t xml:space="preserve"> în termen de </w:t>
      </w:r>
      <w:r w:rsidR="00B770B2" w:rsidRPr="001E0435">
        <w:rPr>
          <w:rFonts w:ascii="Trebuchet MS" w:hAnsi="Trebuchet MS"/>
          <w:bCs/>
          <w:sz w:val="22"/>
          <w:szCs w:val="22"/>
        </w:rPr>
        <w:t>5</w:t>
      </w:r>
      <w:r w:rsidR="00D721C8" w:rsidRPr="001E0435">
        <w:rPr>
          <w:rFonts w:ascii="Trebuchet MS" w:hAnsi="Trebuchet MS"/>
          <w:bCs/>
          <w:sz w:val="22"/>
          <w:szCs w:val="22"/>
        </w:rPr>
        <w:t xml:space="preserve"> </w:t>
      </w:r>
      <w:r w:rsidR="000E2DA7" w:rsidRPr="001E0435">
        <w:rPr>
          <w:rFonts w:ascii="Trebuchet MS" w:hAnsi="Trebuchet MS"/>
          <w:bCs/>
          <w:sz w:val="22"/>
          <w:szCs w:val="22"/>
        </w:rPr>
        <w:t>zi</w:t>
      </w:r>
      <w:r w:rsidR="00B770B2" w:rsidRPr="001E0435">
        <w:rPr>
          <w:rFonts w:ascii="Trebuchet MS" w:hAnsi="Trebuchet MS"/>
          <w:bCs/>
          <w:sz w:val="22"/>
          <w:szCs w:val="22"/>
        </w:rPr>
        <w:t>le</w:t>
      </w:r>
      <w:r w:rsidR="000E2DA7" w:rsidRPr="001E0435">
        <w:rPr>
          <w:rFonts w:ascii="Trebuchet MS" w:hAnsi="Trebuchet MS"/>
          <w:bCs/>
          <w:sz w:val="22"/>
          <w:szCs w:val="22"/>
        </w:rPr>
        <w:t xml:space="preserve"> de la semnarea contractului.</w:t>
      </w:r>
    </w:p>
    <w:p w14:paraId="1F91B6F4" w14:textId="77777777" w:rsidR="00762EED" w:rsidRDefault="00762EED" w:rsidP="00326F10">
      <w:pPr>
        <w:spacing w:line="276" w:lineRule="auto"/>
        <w:jc w:val="both"/>
        <w:rPr>
          <w:rFonts w:ascii="Trebuchet MS" w:hAnsi="Trebuchet MS"/>
          <w:b/>
          <w:bCs/>
          <w:sz w:val="22"/>
          <w:szCs w:val="22"/>
        </w:rPr>
      </w:pPr>
    </w:p>
    <w:p w14:paraId="631186BC" w14:textId="62B0CCB0" w:rsidR="000D580C" w:rsidRDefault="00480ED3" w:rsidP="00326F10">
      <w:pPr>
        <w:spacing w:line="276" w:lineRule="auto"/>
        <w:jc w:val="both"/>
        <w:rPr>
          <w:rFonts w:ascii="Trebuchet MS" w:hAnsi="Trebuchet MS"/>
          <w:b/>
          <w:bCs/>
          <w:sz w:val="22"/>
          <w:szCs w:val="22"/>
        </w:rPr>
      </w:pPr>
      <w:r w:rsidRPr="001E0435">
        <w:rPr>
          <w:rFonts w:ascii="Trebuchet MS" w:hAnsi="Trebuchet MS"/>
          <w:b/>
          <w:bCs/>
          <w:sz w:val="22"/>
          <w:szCs w:val="22"/>
        </w:rPr>
        <w:t>20</w:t>
      </w:r>
      <w:r w:rsidR="00AF6BED" w:rsidRPr="001E0435">
        <w:rPr>
          <w:rFonts w:ascii="Trebuchet MS" w:hAnsi="Trebuchet MS"/>
          <w:b/>
          <w:bCs/>
          <w:sz w:val="22"/>
          <w:szCs w:val="22"/>
        </w:rPr>
        <w:t>.</w:t>
      </w:r>
      <w:r w:rsidR="007E56F8" w:rsidRPr="001E0435">
        <w:rPr>
          <w:rFonts w:ascii="Trebuchet MS" w:hAnsi="Trebuchet MS"/>
          <w:b/>
          <w:bCs/>
          <w:sz w:val="22"/>
          <w:szCs w:val="22"/>
        </w:rPr>
        <w:t xml:space="preserve"> </w:t>
      </w:r>
      <w:r w:rsidR="00AF6BED" w:rsidRPr="001E0435">
        <w:rPr>
          <w:rFonts w:ascii="Trebuchet MS" w:hAnsi="Trebuchet MS"/>
          <w:b/>
          <w:bCs/>
          <w:sz w:val="22"/>
          <w:szCs w:val="22"/>
        </w:rPr>
        <w:t>MODALITĂŢI DE PLATĂ</w:t>
      </w:r>
    </w:p>
    <w:bookmarkEnd w:id="8"/>
    <w:p w14:paraId="20DCBB9A" w14:textId="2E3E9958" w:rsidR="007A555C" w:rsidRPr="00E633A5" w:rsidRDefault="007A555C" w:rsidP="007A555C">
      <w:pPr>
        <w:spacing w:line="259" w:lineRule="auto"/>
        <w:jc w:val="both"/>
        <w:rPr>
          <w:rFonts w:ascii="Trebuchet MS" w:hAnsi="Trebuchet MS"/>
          <w:bCs/>
          <w:noProof/>
          <w:sz w:val="22"/>
          <w:szCs w:val="22"/>
          <w:lang w:val="en-US"/>
        </w:rPr>
      </w:pPr>
      <w:r w:rsidRPr="007A555C">
        <w:rPr>
          <w:rFonts w:ascii="Trebuchet MS" w:hAnsi="Trebuchet MS"/>
          <w:b/>
          <w:bCs/>
          <w:noProof/>
          <w:sz w:val="22"/>
          <w:szCs w:val="22"/>
          <w:lang w:val="en-US"/>
        </w:rPr>
        <w:t>20.1</w:t>
      </w:r>
      <w:r>
        <w:rPr>
          <w:rFonts w:ascii="Trebuchet MS" w:hAnsi="Trebuchet MS"/>
          <w:bCs/>
          <w:noProof/>
          <w:sz w:val="22"/>
          <w:szCs w:val="22"/>
          <w:lang w:val="en-US"/>
        </w:rPr>
        <w:t xml:space="preserve"> </w:t>
      </w:r>
      <w:r w:rsidRPr="00E633A5">
        <w:rPr>
          <w:rFonts w:ascii="Trebuchet MS" w:hAnsi="Trebuchet MS"/>
          <w:bCs/>
          <w:noProof/>
          <w:sz w:val="22"/>
          <w:szCs w:val="22"/>
          <w:lang w:val="en-US"/>
        </w:rPr>
        <w:t xml:space="preserve">Plăţile în lei şi valută ordonate de Achizitor se vor efectua conform metodologiei din Anexa </w:t>
      </w:r>
      <w:r>
        <w:rPr>
          <w:rFonts w:ascii="Trebuchet MS" w:hAnsi="Trebuchet MS"/>
          <w:bCs/>
          <w:noProof/>
          <w:sz w:val="22"/>
          <w:szCs w:val="22"/>
          <w:lang w:val="en-US"/>
        </w:rPr>
        <w:t xml:space="preserve">2 și </w:t>
      </w:r>
      <w:r w:rsidRPr="00E633A5">
        <w:rPr>
          <w:rFonts w:ascii="Trebuchet MS" w:hAnsi="Trebuchet MS"/>
          <w:bCs/>
          <w:noProof/>
          <w:sz w:val="22"/>
          <w:szCs w:val="22"/>
          <w:lang w:val="en-US"/>
        </w:rPr>
        <w:t xml:space="preserve">3. </w:t>
      </w:r>
    </w:p>
    <w:p w14:paraId="4F15CE9F" w14:textId="7D032D2C" w:rsidR="007A555C" w:rsidRPr="00E633A5" w:rsidRDefault="007A555C" w:rsidP="007A555C">
      <w:pPr>
        <w:spacing w:line="259" w:lineRule="auto"/>
        <w:jc w:val="both"/>
        <w:rPr>
          <w:rFonts w:ascii="Trebuchet MS" w:hAnsi="Trebuchet MS"/>
          <w:bCs/>
          <w:noProof/>
          <w:sz w:val="22"/>
          <w:szCs w:val="22"/>
          <w:lang w:val="en-US"/>
        </w:rPr>
      </w:pPr>
      <w:r w:rsidRPr="007A555C">
        <w:rPr>
          <w:rFonts w:ascii="Trebuchet MS" w:hAnsi="Trebuchet MS"/>
          <w:b/>
          <w:bCs/>
          <w:noProof/>
          <w:sz w:val="22"/>
          <w:szCs w:val="22"/>
          <w:lang w:val="en-US"/>
        </w:rPr>
        <w:t>20.2</w:t>
      </w:r>
      <w:r>
        <w:rPr>
          <w:rFonts w:ascii="Trebuchet MS" w:hAnsi="Trebuchet MS"/>
          <w:bCs/>
          <w:noProof/>
          <w:sz w:val="22"/>
          <w:szCs w:val="22"/>
          <w:lang w:val="en-US"/>
        </w:rPr>
        <w:t xml:space="preserve"> </w:t>
      </w:r>
      <w:r w:rsidRPr="00E633A5">
        <w:rPr>
          <w:rFonts w:ascii="Trebuchet MS" w:hAnsi="Trebuchet MS"/>
          <w:bCs/>
          <w:noProof/>
          <w:sz w:val="22"/>
          <w:szCs w:val="22"/>
          <w:lang w:val="en-US"/>
        </w:rPr>
        <w:t xml:space="preserve">Achizitorul va transmite la Prestator, cu viza sa (reprezentată de semnăturile autorizate) toate dispoziţiile de plată pentru efectuarea, pentru procesarea şi înregistrarea operaţiunilor, cu respectarea termenilor si conditiilor mentionate în Documentele – Contractului, după caz. </w:t>
      </w:r>
    </w:p>
    <w:p w14:paraId="12A49523" w14:textId="12B71CD6" w:rsidR="007A555C" w:rsidRPr="00E633A5" w:rsidRDefault="007A555C" w:rsidP="007A555C">
      <w:pPr>
        <w:spacing w:line="259" w:lineRule="auto"/>
        <w:jc w:val="both"/>
        <w:rPr>
          <w:rFonts w:ascii="Trebuchet MS" w:hAnsi="Trebuchet MS"/>
          <w:bCs/>
          <w:noProof/>
          <w:sz w:val="22"/>
          <w:szCs w:val="22"/>
          <w:lang w:val="en-US"/>
        </w:rPr>
      </w:pPr>
      <w:r w:rsidRPr="007A555C">
        <w:rPr>
          <w:rFonts w:ascii="Trebuchet MS" w:hAnsi="Trebuchet MS"/>
          <w:b/>
          <w:bCs/>
          <w:noProof/>
          <w:sz w:val="22"/>
          <w:szCs w:val="22"/>
          <w:lang w:val="en-US"/>
        </w:rPr>
        <w:t>20.3</w:t>
      </w:r>
      <w:r>
        <w:rPr>
          <w:rFonts w:ascii="Trebuchet MS" w:hAnsi="Trebuchet MS"/>
          <w:bCs/>
          <w:noProof/>
          <w:sz w:val="22"/>
          <w:szCs w:val="22"/>
          <w:lang w:val="en-US"/>
        </w:rPr>
        <w:t xml:space="preserve"> </w:t>
      </w:r>
      <w:r w:rsidRPr="00E633A5">
        <w:rPr>
          <w:rFonts w:ascii="Trebuchet MS" w:hAnsi="Trebuchet MS"/>
          <w:bCs/>
          <w:noProof/>
          <w:sz w:val="22"/>
          <w:szCs w:val="22"/>
          <w:lang w:val="en-US"/>
        </w:rPr>
        <w:t xml:space="preserve">Achizitorul se obliga sa plătească comisioanele băncilor corespondente (prin bancă corespondentă se înţelege Banca sau instituţia financiară care are o relaţia cu o altă bancă, în numele căreia este autorizată să desfăşoare anumite activităţi, de regulă, în zona transferurilor de bani), aferente operaţiunilor bancare ordonate de Achizitor.  </w:t>
      </w:r>
    </w:p>
    <w:p w14:paraId="50CE850B" w14:textId="77777777" w:rsidR="001072DB" w:rsidRPr="001072DB" w:rsidRDefault="001072DB" w:rsidP="00326F10">
      <w:pPr>
        <w:spacing w:line="276" w:lineRule="auto"/>
        <w:jc w:val="both"/>
        <w:rPr>
          <w:rFonts w:ascii="Trebuchet MS" w:hAnsi="Trebuchet MS"/>
          <w:bCs/>
          <w:noProof/>
          <w:sz w:val="22"/>
          <w:szCs w:val="22"/>
          <w:lang w:val="en-US"/>
        </w:rPr>
      </w:pPr>
    </w:p>
    <w:p w14:paraId="471C3C1B" w14:textId="527AF3F9" w:rsidR="000D580C" w:rsidRPr="00A94C1C" w:rsidRDefault="007B6374" w:rsidP="00326F10">
      <w:pPr>
        <w:pStyle w:val="DefaultText2"/>
        <w:spacing w:line="276" w:lineRule="auto"/>
        <w:jc w:val="both"/>
        <w:rPr>
          <w:rFonts w:ascii="Trebuchet MS" w:hAnsi="Trebuchet MS"/>
          <w:b/>
          <w:sz w:val="22"/>
          <w:szCs w:val="22"/>
          <w:lang w:val="es-ES"/>
        </w:rPr>
      </w:pPr>
      <w:r w:rsidRPr="00A94C1C">
        <w:rPr>
          <w:rFonts w:ascii="Trebuchet MS" w:hAnsi="Trebuchet MS"/>
          <w:b/>
          <w:sz w:val="22"/>
          <w:szCs w:val="22"/>
          <w:lang w:val="es-ES"/>
        </w:rPr>
        <w:t>2</w:t>
      </w:r>
      <w:r w:rsidR="001072DB">
        <w:rPr>
          <w:rFonts w:ascii="Trebuchet MS" w:hAnsi="Trebuchet MS"/>
          <w:b/>
          <w:sz w:val="22"/>
          <w:szCs w:val="22"/>
          <w:lang w:val="es-ES"/>
        </w:rPr>
        <w:t>1</w:t>
      </w:r>
      <w:r w:rsidRPr="00A94C1C">
        <w:rPr>
          <w:rFonts w:ascii="Trebuchet MS" w:hAnsi="Trebuchet MS"/>
          <w:b/>
          <w:sz w:val="22"/>
          <w:szCs w:val="22"/>
          <w:lang w:val="es-ES"/>
        </w:rPr>
        <w:t>.</w:t>
      </w:r>
      <w:r w:rsidR="003B6661" w:rsidRPr="00A94C1C">
        <w:rPr>
          <w:rFonts w:ascii="Trebuchet MS" w:hAnsi="Trebuchet MS"/>
          <w:b/>
          <w:sz w:val="22"/>
          <w:szCs w:val="22"/>
          <w:lang w:val="es-ES"/>
        </w:rPr>
        <w:t xml:space="preserve">PENALITĂŢI </w:t>
      </w:r>
      <w:r w:rsidRPr="00A94C1C">
        <w:rPr>
          <w:rFonts w:ascii="Trebuchet MS" w:hAnsi="Trebuchet MS"/>
          <w:b/>
          <w:sz w:val="22"/>
          <w:szCs w:val="22"/>
          <w:lang w:val="es-ES"/>
        </w:rPr>
        <w:t>DE ÎNTÂRZIERE</w:t>
      </w:r>
    </w:p>
    <w:p w14:paraId="06094DAC" w14:textId="41CB35CF" w:rsidR="007B6374" w:rsidRPr="00A94C1C" w:rsidRDefault="007B6374" w:rsidP="00326F10">
      <w:pPr>
        <w:pStyle w:val="DefaultText2"/>
        <w:spacing w:line="276" w:lineRule="auto"/>
        <w:jc w:val="both"/>
        <w:rPr>
          <w:rFonts w:ascii="Trebuchet MS" w:hAnsi="Trebuchet MS"/>
          <w:b/>
          <w:sz w:val="22"/>
          <w:szCs w:val="22"/>
          <w:lang w:val="es-ES"/>
        </w:rPr>
      </w:pPr>
      <w:r w:rsidRPr="00A94C1C">
        <w:rPr>
          <w:rFonts w:ascii="Trebuchet MS" w:hAnsi="Trebuchet MS"/>
          <w:b/>
          <w:sz w:val="22"/>
          <w:szCs w:val="22"/>
          <w:lang w:val="es-ES"/>
        </w:rPr>
        <w:t>2</w:t>
      </w:r>
      <w:r w:rsidR="001072DB">
        <w:rPr>
          <w:rFonts w:ascii="Trebuchet MS" w:hAnsi="Trebuchet MS"/>
          <w:b/>
          <w:sz w:val="22"/>
          <w:szCs w:val="22"/>
          <w:lang w:val="es-ES"/>
        </w:rPr>
        <w:t>1</w:t>
      </w:r>
      <w:r w:rsidRPr="00A94C1C">
        <w:rPr>
          <w:rFonts w:ascii="Trebuchet MS" w:hAnsi="Trebuchet MS"/>
          <w:b/>
          <w:sz w:val="22"/>
          <w:szCs w:val="22"/>
          <w:lang w:val="es-ES"/>
        </w:rPr>
        <w:t xml:space="preserve">.1 </w:t>
      </w:r>
      <w:r w:rsidRPr="00A94C1C">
        <w:rPr>
          <w:rFonts w:ascii="Trebuchet MS" w:hAnsi="Trebuchet MS"/>
          <w:sz w:val="22"/>
          <w:szCs w:val="22"/>
          <w:lang w:val="es-ES"/>
        </w:rPr>
        <w:t>În cazul în care prestatorul nu își îndeplinește la termen obligațiile asumate prin contract sau le îndeplinește necorespunzător, atunci achizitorul are dreptul de a percepe dobânda legală penalizatoare prevăzută la art.3 alin. (2^1) din O.G. nr.13/2011 privind dobânda legală remuneratorie şi penalizatoare pentru obligaţii băneşti, precum şi pentru reglementarea unor măsuri financiar-fiscale în domeniul bancar, cu modificările și completările ulterioare. Dobânda se aplică la valoarea serviciilor neprestate  sau prestate necorespunzător pentru fiecare zi de întârziere, dar nu mai mult de valoarea contractului.</w:t>
      </w:r>
    </w:p>
    <w:p w14:paraId="72696162" w14:textId="5DC84770" w:rsidR="006E12FC" w:rsidRPr="00A94C1C" w:rsidRDefault="007B6374" w:rsidP="00326F10">
      <w:pPr>
        <w:pStyle w:val="DefaultText2"/>
        <w:spacing w:line="276" w:lineRule="auto"/>
        <w:jc w:val="both"/>
        <w:rPr>
          <w:rFonts w:ascii="Trebuchet MS" w:hAnsi="Trebuchet MS"/>
          <w:sz w:val="22"/>
          <w:szCs w:val="22"/>
          <w:lang w:val="es-ES"/>
        </w:rPr>
      </w:pPr>
      <w:r w:rsidRPr="00A94C1C">
        <w:rPr>
          <w:rFonts w:ascii="Trebuchet MS" w:hAnsi="Trebuchet MS"/>
          <w:b/>
          <w:sz w:val="22"/>
          <w:szCs w:val="22"/>
          <w:lang w:val="es-ES"/>
        </w:rPr>
        <w:t>2</w:t>
      </w:r>
      <w:r w:rsidR="001072DB">
        <w:rPr>
          <w:rFonts w:ascii="Trebuchet MS" w:hAnsi="Trebuchet MS"/>
          <w:b/>
          <w:sz w:val="22"/>
          <w:szCs w:val="22"/>
          <w:lang w:val="es-ES"/>
        </w:rPr>
        <w:t>1</w:t>
      </w:r>
      <w:r w:rsidRPr="00A94C1C">
        <w:rPr>
          <w:rFonts w:ascii="Trebuchet MS" w:hAnsi="Trebuchet MS"/>
          <w:b/>
          <w:sz w:val="22"/>
          <w:szCs w:val="22"/>
          <w:lang w:val="es-ES"/>
        </w:rPr>
        <w:t>.2</w:t>
      </w:r>
      <w:r w:rsidRPr="00A94C1C">
        <w:rPr>
          <w:rFonts w:ascii="Trebuchet MS" w:hAnsi="Trebuchet MS"/>
          <w:sz w:val="22"/>
          <w:szCs w:val="22"/>
          <w:lang w:val="es-ES"/>
        </w:rPr>
        <w:t xml:space="preserve"> În cazul în care achizitorul, din vina sa exclusivă, nu își onorează obligația de plată a facturilor </w:t>
      </w:r>
      <w:r w:rsidR="005A28D0">
        <w:rPr>
          <w:rFonts w:ascii="Trebuchet MS" w:hAnsi="Trebuchet MS"/>
          <w:sz w:val="22"/>
          <w:szCs w:val="22"/>
          <w:lang w:val="es-ES"/>
        </w:rPr>
        <w:t>conform</w:t>
      </w:r>
      <w:r w:rsidR="00E67E59">
        <w:rPr>
          <w:rFonts w:ascii="Trebuchet MS" w:hAnsi="Trebuchet MS"/>
          <w:sz w:val="22"/>
          <w:szCs w:val="22"/>
          <w:lang w:val="es-ES"/>
        </w:rPr>
        <w:t xml:space="preserve"> art.</w:t>
      </w:r>
      <w:r w:rsidR="007A555C">
        <w:rPr>
          <w:rFonts w:ascii="Trebuchet MS" w:hAnsi="Trebuchet MS"/>
          <w:sz w:val="22"/>
          <w:szCs w:val="22"/>
          <w:lang w:val="es-ES"/>
        </w:rPr>
        <w:t xml:space="preserve"> </w:t>
      </w:r>
      <w:r w:rsidR="00E67E59">
        <w:rPr>
          <w:rFonts w:ascii="Trebuchet MS" w:hAnsi="Trebuchet MS"/>
          <w:sz w:val="22"/>
          <w:szCs w:val="22"/>
          <w:lang w:val="es-ES"/>
        </w:rPr>
        <w:t>20</w:t>
      </w:r>
      <w:r w:rsidRPr="00A94C1C">
        <w:rPr>
          <w:rFonts w:ascii="Trebuchet MS" w:hAnsi="Trebuchet MS"/>
          <w:sz w:val="22"/>
          <w:szCs w:val="22"/>
          <w:lang w:val="es-ES"/>
        </w:rPr>
        <w:t>, prestatorul  are dreptul de a solicita plata dobânzii legale penalizatoare, aplicată la valoarea plății neefectuate, în conformitate cu prevederile  art. 4 din Legea nr. 72/2013 privind măsurile pentru combaterea întârzierii în executarea obligaţiilor de plată a unor sume de bani rezultând din contracte încheiate între profesionişti şi între aceştia şi autorităţi contractante, cu modificările și completările ulterioare, dar nu mai mult decât valoarea contractului.</w:t>
      </w:r>
    </w:p>
    <w:p w14:paraId="09CDE6AC" w14:textId="77777777" w:rsidR="00762EED" w:rsidRDefault="00762EED" w:rsidP="00326F10">
      <w:pPr>
        <w:pStyle w:val="NoSpacing"/>
        <w:spacing w:line="276" w:lineRule="auto"/>
        <w:jc w:val="both"/>
        <w:rPr>
          <w:rFonts w:ascii="Trebuchet MS" w:hAnsi="Trebuchet MS"/>
          <w:b/>
          <w:sz w:val="22"/>
          <w:szCs w:val="22"/>
          <w:lang w:val="it-IT"/>
        </w:rPr>
      </w:pPr>
    </w:p>
    <w:p w14:paraId="5F979C80" w14:textId="6BA5317D" w:rsidR="000D580C" w:rsidRPr="00A94C1C" w:rsidRDefault="002A193A" w:rsidP="00326F10">
      <w:pPr>
        <w:pStyle w:val="NoSpacing"/>
        <w:spacing w:line="276" w:lineRule="auto"/>
        <w:jc w:val="both"/>
        <w:rPr>
          <w:rFonts w:ascii="Trebuchet MS" w:hAnsi="Trebuchet MS"/>
          <w:b/>
          <w:sz w:val="22"/>
          <w:szCs w:val="22"/>
          <w:lang w:val="es-ES"/>
        </w:rPr>
      </w:pPr>
      <w:r w:rsidRPr="00A94C1C">
        <w:rPr>
          <w:rFonts w:ascii="Trebuchet MS" w:hAnsi="Trebuchet MS"/>
          <w:b/>
          <w:sz w:val="22"/>
          <w:szCs w:val="22"/>
          <w:lang w:val="it-IT"/>
        </w:rPr>
        <w:lastRenderedPageBreak/>
        <w:t>2</w:t>
      </w:r>
      <w:r w:rsidR="001072DB">
        <w:rPr>
          <w:rFonts w:ascii="Trebuchet MS" w:hAnsi="Trebuchet MS"/>
          <w:b/>
          <w:sz w:val="22"/>
          <w:szCs w:val="22"/>
          <w:lang w:val="it-IT"/>
        </w:rPr>
        <w:t>2</w:t>
      </w:r>
      <w:r w:rsidR="00AF6BED" w:rsidRPr="00A94C1C">
        <w:rPr>
          <w:rFonts w:ascii="Trebuchet MS" w:hAnsi="Trebuchet MS"/>
          <w:b/>
          <w:sz w:val="22"/>
          <w:szCs w:val="22"/>
          <w:lang w:val="it-IT"/>
        </w:rPr>
        <w:t xml:space="preserve">. </w:t>
      </w:r>
      <w:r w:rsidR="004E21A3" w:rsidRPr="00A94C1C">
        <w:rPr>
          <w:rFonts w:ascii="Trebuchet MS" w:hAnsi="Trebuchet MS"/>
          <w:b/>
          <w:sz w:val="22"/>
          <w:szCs w:val="22"/>
          <w:lang w:val="it-IT"/>
        </w:rPr>
        <w:t xml:space="preserve"> </w:t>
      </w:r>
      <w:r w:rsidR="00AC3DDD" w:rsidRPr="00A94C1C">
        <w:rPr>
          <w:rFonts w:ascii="Trebuchet MS" w:hAnsi="Trebuchet MS"/>
          <w:b/>
          <w:sz w:val="22"/>
          <w:szCs w:val="22"/>
          <w:lang w:val="es-ES"/>
        </w:rPr>
        <w:t xml:space="preserve">ÎNCETAREA </w:t>
      </w:r>
      <w:r w:rsidR="00CE2437" w:rsidRPr="00A94C1C">
        <w:rPr>
          <w:rFonts w:ascii="Trebuchet MS" w:hAnsi="Trebuchet MS"/>
          <w:b/>
          <w:sz w:val="22"/>
          <w:szCs w:val="22"/>
          <w:lang w:val="es-ES"/>
        </w:rPr>
        <w:t>SI</w:t>
      </w:r>
      <w:r w:rsidR="00AF6BED" w:rsidRPr="00A94C1C">
        <w:rPr>
          <w:rFonts w:ascii="Trebuchet MS" w:hAnsi="Trebuchet MS"/>
          <w:b/>
          <w:sz w:val="22"/>
          <w:szCs w:val="22"/>
          <w:lang w:val="es-ES"/>
        </w:rPr>
        <w:t xml:space="preserve"> </w:t>
      </w:r>
      <w:r w:rsidR="00CE2437" w:rsidRPr="00A94C1C">
        <w:rPr>
          <w:rFonts w:ascii="Trebuchet MS" w:hAnsi="Trebuchet MS"/>
          <w:b/>
          <w:sz w:val="22"/>
          <w:szCs w:val="22"/>
          <w:lang w:val="es-ES"/>
        </w:rPr>
        <w:t>DENUNȚAREA UNILATERALĂ A CONTRACTULUI</w:t>
      </w:r>
      <w:r w:rsidR="004E21A3" w:rsidRPr="00A94C1C">
        <w:rPr>
          <w:rFonts w:ascii="Trebuchet MS" w:hAnsi="Trebuchet MS"/>
          <w:b/>
          <w:sz w:val="22"/>
          <w:szCs w:val="22"/>
          <w:lang w:val="es-ES"/>
        </w:rPr>
        <w:t>:</w:t>
      </w:r>
    </w:p>
    <w:p w14:paraId="338C39C3" w14:textId="3339CD33" w:rsidR="004E21A3" w:rsidRPr="00A94C1C" w:rsidRDefault="00D721C8" w:rsidP="00326F10">
      <w:pPr>
        <w:spacing w:line="276" w:lineRule="auto"/>
        <w:jc w:val="both"/>
        <w:rPr>
          <w:rFonts w:ascii="Trebuchet MS" w:hAnsi="Trebuchet MS"/>
          <w:sz w:val="22"/>
          <w:szCs w:val="22"/>
          <w:lang w:val="en-US" w:eastAsia="ar-SA"/>
        </w:rPr>
      </w:pPr>
      <w:r w:rsidRPr="001E0435">
        <w:rPr>
          <w:rFonts w:ascii="Trebuchet MS" w:hAnsi="Trebuchet MS"/>
          <w:b/>
          <w:bCs/>
          <w:sz w:val="22"/>
          <w:szCs w:val="22"/>
        </w:rPr>
        <w:t>2</w:t>
      </w:r>
      <w:r w:rsidR="001072DB">
        <w:rPr>
          <w:rFonts w:ascii="Trebuchet MS" w:hAnsi="Trebuchet MS"/>
          <w:b/>
          <w:bCs/>
          <w:sz w:val="22"/>
          <w:szCs w:val="22"/>
        </w:rPr>
        <w:t>2</w:t>
      </w:r>
      <w:r w:rsidR="00AF6BED" w:rsidRPr="00384C69">
        <w:rPr>
          <w:rFonts w:ascii="Trebuchet MS" w:hAnsi="Trebuchet MS"/>
          <w:b/>
          <w:bCs/>
          <w:sz w:val="22"/>
          <w:szCs w:val="22"/>
        </w:rPr>
        <w:t>.1</w:t>
      </w:r>
      <w:r w:rsidR="004E21A3" w:rsidRPr="00A94C1C">
        <w:rPr>
          <w:rFonts w:ascii="Trebuchet MS" w:hAnsi="Trebuchet MS"/>
          <w:sz w:val="22"/>
          <w:szCs w:val="22"/>
          <w:lang w:val="en-US" w:eastAsia="ar-SA"/>
        </w:rPr>
        <w:t xml:space="preserve"> </w:t>
      </w:r>
      <w:proofErr w:type="spellStart"/>
      <w:r w:rsidR="004E21A3" w:rsidRPr="00A94C1C">
        <w:rPr>
          <w:rFonts w:ascii="Trebuchet MS" w:hAnsi="Trebuchet MS"/>
          <w:sz w:val="22"/>
          <w:szCs w:val="22"/>
          <w:lang w:val="en-US" w:eastAsia="ar-SA"/>
        </w:rPr>
        <w:t>Prezentul</w:t>
      </w:r>
      <w:proofErr w:type="spellEnd"/>
      <w:r w:rsidR="004E21A3" w:rsidRPr="00A94C1C">
        <w:rPr>
          <w:rFonts w:ascii="Trebuchet MS" w:hAnsi="Trebuchet MS"/>
          <w:sz w:val="22"/>
          <w:szCs w:val="22"/>
          <w:lang w:val="en-US" w:eastAsia="ar-SA"/>
        </w:rPr>
        <w:t xml:space="preserve"> contract </w:t>
      </w:r>
      <w:proofErr w:type="spellStart"/>
      <w:r w:rsidR="004E21A3" w:rsidRPr="00A94C1C">
        <w:rPr>
          <w:rFonts w:ascii="Trebuchet MS" w:hAnsi="Trebuchet MS"/>
          <w:sz w:val="22"/>
          <w:szCs w:val="22"/>
          <w:lang w:val="en-US" w:eastAsia="ar-SA"/>
        </w:rPr>
        <w:t>încetează</w:t>
      </w:r>
      <w:proofErr w:type="spellEnd"/>
      <w:r w:rsidR="004E21A3" w:rsidRPr="00A94C1C">
        <w:rPr>
          <w:rFonts w:ascii="Trebuchet MS" w:hAnsi="Trebuchet MS"/>
          <w:sz w:val="22"/>
          <w:szCs w:val="22"/>
          <w:lang w:val="en-US" w:eastAsia="ar-SA"/>
        </w:rPr>
        <w:t xml:space="preserve"> </w:t>
      </w:r>
      <w:proofErr w:type="spellStart"/>
      <w:r w:rsidR="004E21A3" w:rsidRPr="00A94C1C">
        <w:rPr>
          <w:rFonts w:ascii="Trebuchet MS" w:hAnsi="Trebuchet MS"/>
          <w:sz w:val="22"/>
          <w:szCs w:val="22"/>
          <w:lang w:val="en-US" w:eastAsia="ar-SA"/>
        </w:rPr>
        <w:t>în</w:t>
      </w:r>
      <w:proofErr w:type="spellEnd"/>
      <w:r w:rsidR="004E21A3" w:rsidRPr="00A94C1C">
        <w:rPr>
          <w:rFonts w:ascii="Trebuchet MS" w:hAnsi="Trebuchet MS"/>
          <w:sz w:val="22"/>
          <w:szCs w:val="22"/>
          <w:lang w:val="en-US" w:eastAsia="ar-SA"/>
        </w:rPr>
        <w:t xml:space="preserve"> </w:t>
      </w:r>
      <w:proofErr w:type="spellStart"/>
      <w:r w:rsidR="004E21A3" w:rsidRPr="00A94C1C">
        <w:rPr>
          <w:rFonts w:ascii="Trebuchet MS" w:hAnsi="Trebuchet MS"/>
          <w:sz w:val="22"/>
          <w:szCs w:val="22"/>
          <w:lang w:val="en-US" w:eastAsia="ar-SA"/>
        </w:rPr>
        <w:t>următoarele</w:t>
      </w:r>
      <w:proofErr w:type="spellEnd"/>
      <w:r w:rsidR="004E21A3" w:rsidRPr="00A94C1C">
        <w:rPr>
          <w:rFonts w:ascii="Trebuchet MS" w:hAnsi="Trebuchet MS"/>
          <w:sz w:val="22"/>
          <w:szCs w:val="22"/>
          <w:lang w:val="en-US" w:eastAsia="ar-SA"/>
        </w:rPr>
        <w:t xml:space="preserve"> </w:t>
      </w:r>
      <w:proofErr w:type="spellStart"/>
      <w:r w:rsidR="004E21A3" w:rsidRPr="00A94C1C">
        <w:rPr>
          <w:rFonts w:ascii="Trebuchet MS" w:hAnsi="Trebuchet MS"/>
          <w:sz w:val="22"/>
          <w:szCs w:val="22"/>
          <w:lang w:val="en-US" w:eastAsia="ar-SA"/>
        </w:rPr>
        <w:t>situații</w:t>
      </w:r>
      <w:proofErr w:type="spellEnd"/>
      <w:r w:rsidR="004E21A3" w:rsidRPr="00A94C1C">
        <w:rPr>
          <w:rFonts w:ascii="Trebuchet MS" w:hAnsi="Trebuchet MS"/>
          <w:sz w:val="22"/>
          <w:szCs w:val="22"/>
          <w:lang w:val="en-US" w:eastAsia="ar-SA"/>
        </w:rPr>
        <w:t xml:space="preserve">: </w:t>
      </w:r>
    </w:p>
    <w:p w14:paraId="3AE7F6CF" w14:textId="4ECA9736" w:rsidR="004E21A3" w:rsidRPr="001E0435" w:rsidRDefault="00DA496F" w:rsidP="00326F10">
      <w:pPr>
        <w:suppressAutoHyphens/>
        <w:spacing w:line="276" w:lineRule="auto"/>
        <w:jc w:val="both"/>
        <w:rPr>
          <w:rFonts w:ascii="Trebuchet MS" w:hAnsi="Trebuchet MS"/>
          <w:sz w:val="22"/>
          <w:szCs w:val="22"/>
          <w:lang w:eastAsia="ar-SA"/>
        </w:rPr>
      </w:pPr>
      <w:r w:rsidRPr="001E0435">
        <w:rPr>
          <w:rFonts w:ascii="Trebuchet MS" w:hAnsi="Trebuchet MS"/>
          <w:sz w:val="22"/>
          <w:szCs w:val="22"/>
          <w:lang w:eastAsia="ar-SA"/>
        </w:rPr>
        <w:t>a</w:t>
      </w:r>
      <w:r w:rsidR="004E21A3" w:rsidRPr="001E0435">
        <w:rPr>
          <w:rFonts w:ascii="Trebuchet MS" w:hAnsi="Trebuchet MS"/>
          <w:sz w:val="22"/>
          <w:szCs w:val="22"/>
          <w:lang w:eastAsia="ar-SA"/>
        </w:rPr>
        <w:t xml:space="preserve">) prin executarea  de către ambele </w:t>
      </w:r>
      <w:r w:rsidR="004E21A3" w:rsidRPr="00384C69">
        <w:rPr>
          <w:rFonts w:ascii="Trebuchet MS" w:hAnsi="Trebuchet MS"/>
          <w:sz w:val="22"/>
          <w:szCs w:val="22"/>
          <w:lang w:eastAsia="ar-SA"/>
        </w:rPr>
        <w:t>părți a  tuturor obligațiilor ce le revin conform prezentului contract și legislației aplicabile;</w:t>
      </w:r>
    </w:p>
    <w:p w14:paraId="6FF44966" w14:textId="28139342" w:rsidR="004E21A3" w:rsidRPr="001E0435" w:rsidRDefault="00DA496F" w:rsidP="00326F10">
      <w:pPr>
        <w:suppressAutoHyphens/>
        <w:spacing w:line="276" w:lineRule="auto"/>
        <w:jc w:val="both"/>
        <w:rPr>
          <w:rFonts w:ascii="Trebuchet MS" w:hAnsi="Trebuchet MS"/>
          <w:sz w:val="22"/>
          <w:szCs w:val="22"/>
          <w:lang w:eastAsia="ar-SA"/>
        </w:rPr>
      </w:pPr>
      <w:r w:rsidRPr="001E0435">
        <w:rPr>
          <w:rFonts w:ascii="Trebuchet MS" w:hAnsi="Trebuchet MS"/>
          <w:sz w:val="22"/>
          <w:szCs w:val="22"/>
          <w:lang w:eastAsia="ar-SA"/>
        </w:rPr>
        <w:t>b</w:t>
      </w:r>
      <w:r w:rsidR="004E21A3" w:rsidRPr="001E0435">
        <w:rPr>
          <w:rFonts w:ascii="Trebuchet MS" w:hAnsi="Trebuchet MS"/>
          <w:sz w:val="22"/>
          <w:szCs w:val="22"/>
          <w:lang w:eastAsia="ar-SA"/>
        </w:rPr>
        <w:t>) prin acordul părților  consemnat în scris;</w:t>
      </w:r>
    </w:p>
    <w:p w14:paraId="09B0C4F8" w14:textId="6A4B38A1" w:rsidR="004E21A3" w:rsidRPr="001E0435" w:rsidRDefault="00DA496F" w:rsidP="00326F10">
      <w:pPr>
        <w:suppressAutoHyphens/>
        <w:spacing w:line="276" w:lineRule="auto"/>
        <w:jc w:val="both"/>
        <w:rPr>
          <w:rFonts w:ascii="Trebuchet MS" w:hAnsi="Trebuchet MS"/>
          <w:sz w:val="22"/>
          <w:szCs w:val="22"/>
          <w:lang w:eastAsia="ar-SA"/>
        </w:rPr>
      </w:pPr>
      <w:r w:rsidRPr="001E0435">
        <w:rPr>
          <w:rFonts w:ascii="Trebuchet MS" w:hAnsi="Trebuchet MS"/>
          <w:sz w:val="22"/>
          <w:szCs w:val="22"/>
          <w:lang w:eastAsia="ar-SA"/>
        </w:rPr>
        <w:t>c</w:t>
      </w:r>
      <w:r w:rsidR="004E21A3" w:rsidRPr="001E0435">
        <w:rPr>
          <w:rFonts w:ascii="Trebuchet MS" w:hAnsi="Trebuchet MS"/>
          <w:sz w:val="22"/>
          <w:szCs w:val="22"/>
          <w:lang w:eastAsia="ar-SA"/>
        </w:rPr>
        <w:t xml:space="preserve">) prin reziliere/rezoluțiune, în cazul în care una  din părți  nu își execută  sau execută necorespunzător  obligațiile contractuale. </w:t>
      </w:r>
    </w:p>
    <w:p w14:paraId="5D811BC2" w14:textId="5101E517" w:rsidR="004E21A3" w:rsidRPr="001E0435" w:rsidRDefault="002A193A" w:rsidP="00326F10">
      <w:pPr>
        <w:spacing w:line="276" w:lineRule="auto"/>
        <w:jc w:val="both"/>
        <w:rPr>
          <w:rFonts w:ascii="Trebuchet MS" w:hAnsi="Trebuchet MS"/>
          <w:sz w:val="22"/>
          <w:szCs w:val="22"/>
        </w:rPr>
      </w:pPr>
      <w:r w:rsidRPr="001E0435">
        <w:rPr>
          <w:rFonts w:ascii="Trebuchet MS" w:hAnsi="Trebuchet MS"/>
          <w:b/>
          <w:sz w:val="22"/>
          <w:szCs w:val="22"/>
        </w:rPr>
        <w:t>2</w:t>
      </w:r>
      <w:r w:rsidR="001072DB">
        <w:rPr>
          <w:rFonts w:ascii="Trebuchet MS" w:hAnsi="Trebuchet MS"/>
          <w:b/>
          <w:sz w:val="22"/>
          <w:szCs w:val="22"/>
        </w:rPr>
        <w:t>2</w:t>
      </w:r>
      <w:r w:rsidR="004E21A3" w:rsidRPr="001E0435">
        <w:rPr>
          <w:rFonts w:ascii="Trebuchet MS" w:hAnsi="Trebuchet MS"/>
          <w:b/>
          <w:sz w:val="22"/>
          <w:szCs w:val="22"/>
        </w:rPr>
        <w:t xml:space="preserve">.2 </w:t>
      </w:r>
      <w:r w:rsidR="004E21A3" w:rsidRPr="001E0435">
        <w:rPr>
          <w:rFonts w:ascii="Trebuchet MS" w:hAnsi="Trebuchet MS"/>
          <w:sz w:val="22"/>
          <w:szCs w:val="22"/>
        </w:rPr>
        <w:t xml:space="preserve"> În situația rezilierii/rezoluțiunii totale/parțiale din cauza neexecutării/executării parțiale de către </w:t>
      </w:r>
      <w:r w:rsidR="00C80F61" w:rsidRPr="001E0435">
        <w:rPr>
          <w:rFonts w:ascii="Trebuchet MS" w:hAnsi="Trebuchet MS"/>
          <w:sz w:val="22"/>
          <w:szCs w:val="22"/>
        </w:rPr>
        <w:t>Prestator</w:t>
      </w:r>
      <w:r w:rsidR="004E21A3" w:rsidRPr="001E0435">
        <w:rPr>
          <w:rFonts w:ascii="Trebuchet MS" w:hAnsi="Trebuchet MS"/>
          <w:sz w:val="22"/>
          <w:szCs w:val="22"/>
        </w:rPr>
        <w:t xml:space="preserve"> a obligațiilor contractuale, acesta va datora achizitorului daune-interese cu titlu de clauză penală în cuantum egal cu valoarea obligațiilor contractuale neexecutate. </w:t>
      </w:r>
    </w:p>
    <w:p w14:paraId="3D12CE20" w14:textId="39737AB4" w:rsidR="004E21A3" w:rsidRPr="001E0435" w:rsidRDefault="002A193A" w:rsidP="00326F10">
      <w:pPr>
        <w:spacing w:line="276" w:lineRule="auto"/>
        <w:contextualSpacing/>
        <w:jc w:val="both"/>
        <w:rPr>
          <w:rFonts w:ascii="Trebuchet MS" w:hAnsi="Trebuchet MS"/>
          <w:sz w:val="22"/>
          <w:szCs w:val="22"/>
        </w:rPr>
      </w:pPr>
      <w:r w:rsidRPr="001E0435">
        <w:rPr>
          <w:rFonts w:ascii="Trebuchet MS" w:hAnsi="Trebuchet MS"/>
          <w:b/>
          <w:sz w:val="22"/>
          <w:szCs w:val="22"/>
        </w:rPr>
        <w:t>2</w:t>
      </w:r>
      <w:r w:rsidR="001072DB">
        <w:rPr>
          <w:rFonts w:ascii="Trebuchet MS" w:hAnsi="Trebuchet MS"/>
          <w:b/>
          <w:sz w:val="22"/>
          <w:szCs w:val="22"/>
        </w:rPr>
        <w:t>2</w:t>
      </w:r>
      <w:r w:rsidR="004E21A3" w:rsidRPr="001E0435">
        <w:rPr>
          <w:rFonts w:ascii="Trebuchet MS" w:hAnsi="Trebuchet MS"/>
          <w:b/>
          <w:sz w:val="22"/>
          <w:szCs w:val="22"/>
        </w:rPr>
        <w:t>.3.</w:t>
      </w:r>
      <w:r w:rsidR="004E21A3" w:rsidRPr="001E0435">
        <w:rPr>
          <w:rFonts w:ascii="Trebuchet MS" w:hAnsi="Trebuchet MS"/>
          <w:sz w:val="22"/>
          <w:szCs w:val="22"/>
        </w:rPr>
        <w:t xml:space="preserve">  În situația in care executarea parțiala a obligațiilor contractuale face imposibila realizarea obiectului contractului în integralitatea sa, chiar daca a fost recepționata o parte din contract conform dispozițiilor legale, </w:t>
      </w:r>
      <w:r w:rsidR="001D7538" w:rsidRPr="001E0435">
        <w:rPr>
          <w:rFonts w:ascii="Trebuchet MS" w:hAnsi="Trebuchet MS"/>
          <w:sz w:val="22"/>
          <w:szCs w:val="22"/>
        </w:rPr>
        <w:t>Prestatorul</w:t>
      </w:r>
      <w:r w:rsidR="004E21A3" w:rsidRPr="001E0435">
        <w:rPr>
          <w:rFonts w:ascii="Trebuchet MS" w:hAnsi="Trebuchet MS"/>
          <w:sz w:val="22"/>
          <w:szCs w:val="22"/>
        </w:rPr>
        <w:t xml:space="preserve"> va datora achizitorului daune-interese cu titlu de clauză penală în cuantum egal cu întreaga valoare a obligațiilor contractuale stabilite prin contract.</w:t>
      </w:r>
    </w:p>
    <w:p w14:paraId="157A63A4" w14:textId="445FBCD2" w:rsidR="00B17445" w:rsidRPr="001E0435" w:rsidRDefault="002A193A" w:rsidP="00326F10">
      <w:pPr>
        <w:pStyle w:val="NoSpacing"/>
        <w:spacing w:line="276" w:lineRule="auto"/>
        <w:jc w:val="both"/>
        <w:rPr>
          <w:rFonts w:ascii="Trebuchet MS" w:hAnsi="Trebuchet MS"/>
          <w:sz w:val="22"/>
          <w:szCs w:val="22"/>
        </w:rPr>
      </w:pPr>
      <w:r w:rsidRPr="001E0435">
        <w:rPr>
          <w:rFonts w:ascii="Trebuchet MS" w:hAnsi="Trebuchet MS"/>
          <w:b/>
          <w:sz w:val="22"/>
          <w:szCs w:val="22"/>
          <w:lang w:eastAsia="ar-SA"/>
        </w:rPr>
        <w:t>2</w:t>
      </w:r>
      <w:r w:rsidR="001072DB">
        <w:rPr>
          <w:rFonts w:ascii="Trebuchet MS" w:hAnsi="Trebuchet MS"/>
          <w:b/>
          <w:sz w:val="22"/>
          <w:szCs w:val="22"/>
          <w:lang w:eastAsia="ar-SA"/>
        </w:rPr>
        <w:t>2</w:t>
      </w:r>
      <w:r w:rsidR="004E21A3" w:rsidRPr="001E0435">
        <w:rPr>
          <w:rFonts w:ascii="Trebuchet MS" w:hAnsi="Trebuchet MS"/>
          <w:b/>
          <w:sz w:val="22"/>
          <w:szCs w:val="22"/>
          <w:lang w:eastAsia="ar-SA"/>
        </w:rPr>
        <w:t>.4.</w:t>
      </w:r>
      <w:r w:rsidR="004E21A3" w:rsidRPr="001E0435">
        <w:rPr>
          <w:rFonts w:ascii="Trebuchet MS" w:hAnsi="Trebuchet MS"/>
          <w:sz w:val="22"/>
          <w:szCs w:val="22"/>
          <w:lang w:eastAsia="ar-SA"/>
        </w:rPr>
        <w:t xml:space="preserve"> </w:t>
      </w:r>
      <w:r w:rsidR="00B17445" w:rsidRPr="001E0435">
        <w:rPr>
          <w:rFonts w:ascii="Trebuchet MS" w:hAnsi="Trebuchet MS"/>
          <w:sz w:val="22"/>
          <w:szCs w:val="22"/>
        </w:rPr>
        <w:t xml:space="preserve">Nerespectarea în mod repetat de către o parte a </w:t>
      </w:r>
      <w:proofErr w:type="spellStart"/>
      <w:r w:rsidR="00B17445" w:rsidRPr="001E0435">
        <w:rPr>
          <w:rFonts w:ascii="Trebuchet MS" w:hAnsi="Trebuchet MS"/>
          <w:sz w:val="22"/>
          <w:szCs w:val="22"/>
        </w:rPr>
        <w:t>obligaţiilor</w:t>
      </w:r>
      <w:proofErr w:type="spellEnd"/>
      <w:r w:rsidR="00B17445" w:rsidRPr="001E0435">
        <w:rPr>
          <w:rFonts w:ascii="Trebuchet MS" w:hAnsi="Trebuchet MS"/>
          <w:sz w:val="22"/>
          <w:szCs w:val="22"/>
        </w:rPr>
        <w:t xml:space="preserve"> contractuale va fi dovedită cu notificările scrise </w:t>
      </w:r>
      <w:proofErr w:type="spellStart"/>
      <w:r w:rsidR="00B17445" w:rsidRPr="001E0435">
        <w:rPr>
          <w:rFonts w:ascii="Trebuchet MS" w:hAnsi="Trebuchet MS"/>
          <w:sz w:val="22"/>
          <w:szCs w:val="22"/>
        </w:rPr>
        <w:t>şi</w:t>
      </w:r>
      <w:proofErr w:type="spellEnd"/>
      <w:r w:rsidR="00B17445" w:rsidRPr="001E0435">
        <w:rPr>
          <w:rFonts w:ascii="Trebuchet MS" w:hAnsi="Trebuchet MS"/>
          <w:sz w:val="22"/>
          <w:szCs w:val="22"/>
        </w:rPr>
        <w:t xml:space="preserve"> transmise de către cealaltă parte, notificări care vor face referire la neîndeplinirea respectivă precum </w:t>
      </w:r>
      <w:proofErr w:type="spellStart"/>
      <w:r w:rsidR="00B17445" w:rsidRPr="001E0435">
        <w:rPr>
          <w:rFonts w:ascii="Trebuchet MS" w:hAnsi="Trebuchet MS"/>
          <w:sz w:val="22"/>
          <w:szCs w:val="22"/>
        </w:rPr>
        <w:t>şi</w:t>
      </w:r>
      <w:proofErr w:type="spellEnd"/>
      <w:r w:rsidR="00B17445" w:rsidRPr="001E0435">
        <w:rPr>
          <w:rFonts w:ascii="Trebuchet MS" w:hAnsi="Trebuchet MS"/>
          <w:sz w:val="22"/>
          <w:szCs w:val="22"/>
        </w:rPr>
        <w:t xml:space="preserve"> la durata ei. Prin notificări se vor solicita justificări privind neîndeplinirea </w:t>
      </w:r>
      <w:proofErr w:type="spellStart"/>
      <w:r w:rsidR="00B17445" w:rsidRPr="001E0435">
        <w:rPr>
          <w:rFonts w:ascii="Trebuchet MS" w:hAnsi="Trebuchet MS"/>
          <w:sz w:val="22"/>
          <w:szCs w:val="22"/>
        </w:rPr>
        <w:t>obligaţiilor</w:t>
      </w:r>
      <w:proofErr w:type="spellEnd"/>
      <w:r w:rsidR="00B17445" w:rsidRPr="001E0435">
        <w:rPr>
          <w:rFonts w:ascii="Trebuchet MS" w:hAnsi="Trebuchet MS"/>
          <w:sz w:val="22"/>
          <w:szCs w:val="22"/>
        </w:rPr>
        <w:t xml:space="preserve">, pe care cealaltă parte este obligată să le furnizeze în termen de maxim 5 zile de la data primirii notificării. </w:t>
      </w:r>
    </w:p>
    <w:p w14:paraId="134D3F08" w14:textId="30B5797F" w:rsidR="004E21A3" w:rsidRPr="00A94C1C" w:rsidRDefault="002A193A" w:rsidP="00326F10">
      <w:pPr>
        <w:suppressAutoHyphens/>
        <w:spacing w:line="276" w:lineRule="auto"/>
        <w:jc w:val="both"/>
        <w:rPr>
          <w:rFonts w:ascii="Trebuchet MS" w:hAnsi="Trebuchet MS"/>
          <w:sz w:val="22"/>
          <w:szCs w:val="22"/>
          <w:lang w:val="en-US" w:eastAsia="ar-SA"/>
        </w:rPr>
      </w:pPr>
      <w:r w:rsidRPr="00A94C1C">
        <w:rPr>
          <w:rFonts w:ascii="Trebuchet MS" w:hAnsi="Trebuchet MS"/>
          <w:b/>
          <w:sz w:val="22"/>
          <w:szCs w:val="22"/>
          <w:lang w:val="en-US" w:eastAsia="ar-SA"/>
        </w:rPr>
        <w:t>2</w:t>
      </w:r>
      <w:r w:rsidR="001072DB">
        <w:rPr>
          <w:rFonts w:ascii="Trebuchet MS" w:hAnsi="Trebuchet MS"/>
          <w:b/>
          <w:sz w:val="22"/>
          <w:szCs w:val="22"/>
          <w:lang w:val="en-US" w:eastAsia="ar-SA"/>
        </w:rPr>
        <w:t>2</w:t>
      </w:r>
      <w:r w:rsidR="004E21A3" w:rsidRPr="00A94C1C">
        <w:rPr>
          <w:rFonts w:ascii="Trebuchet MS" w:hAnsi="Trebuchet MS"/>
          <w:b/>
          <w:sz w:val="22"/>
          <w:szCs w:val="22"/>
          <w:lang w:val="en-US" w:eastAsia="ar-SA"/>
        </w:rPr>
        <w:t>.5.</w:t>
      </w:r>
      <w:r w:rsidR="004E21A3" w:rsidRPr="00A94C1C">
        <w:rPr>
          <w:rFonts w:ascii="Trebuchet MS" w:hAnsi="Trebuchet MS"/>
          <w:sz w:val="22"/>
          <w:szCs w:val="22"/>
          <w:lang w:val="en-US" w:eastAsia="ar-SA"/>
        </w:rPr>
        <w:t xml:space="preserve"> </w:t>
      </w:r>
      <w:proofErr w:type="spellStart"/>
      <w:r w:rsidR="004E21A3" w:rsidRPr="00A94C1C">
        <w:rPr>
          <w:rFonts w:ascii="Trebuchet MS" w:hAnsi="Trebuchet MS"/>
          <w:sz w:val="22"/>
          <w:szCs w:val="22"/>
          <w:lang w:val="en-US" w:eastAsia="ar-SA"/>
        </w:rPr>
        <w:t>Rezilierea</w:t>
      </w:r>
      <w:proofErr w:type="spellEnd"/>
      <w:r w:rsidR="004E21A3" w:rsidRPr="00A94C1C">
        <w:rPr>
          <w:rFonts w:ascii="Trebuchet MS" w:hAnsi="Trebuchet MS"/>
          <w:sz w:val="22"/>
          <w:szCs w:val="22"/>
          <w:lang w:val="en-US" w:eastAsia="ar-SA"/>
        </w:rPr>
        <w:t xml:space="preserve"> </w:t>
      </w:r>
      <w:proofErr w:type="spellStart"/>
      <w:r w:rsidR="004E21A3" w:rsidRPr="00A94C1C">
        <w:rPr>
          <w:rFonts w:ascii="Trebuchet MS" w:hAnsi="Trebuchet MS"/>
          <w:sz w:val="22"/>
          <w:szCs w:val="22"/>
          <w:lang w:val="en-US" w:eastAsia="ar-SA"/>
        </w:rPr>
        <w:t>prezentului</w:t>
      </w:r>
      <w:proofErr w:type="spellEnd"/>
      <w:r w:rsidR="004E21A3" w:rsidRPr="00A94C1C">
        <w:rPr>
          <w:rFonts w:ascii="Trebuchet MS" w:hAnsi="Trebuchet MS"/>
          <w:sz w:val="22"/>
          <w:szCs w:val="22"/>
          <w:lang w:val="en-US" w:eastAsia="ar-SA"/>
        </w:rPr>
        <w:t xml:space="preserve"> contract nu </w:t>
      </w:r>
      <w:proofErr w:type="spellStart"/>
      <w:r w:rsidR="004E21A3" w:rsidRPr="00A94C1C">
        <w:rPr>
          <w:rFonts w:ascii="Trebuchet MS" w:hAnsi="Trebuchet MS"/>
          <w:sz w:val="22"/>
          <w:szCs w:val="22"/>
          <w:lang w:val="en-US" w:eastAsia="ar-SA"/>
        </w:rPr>
        <w:t>va</w:t>
      </w:r>
      <w:proofErr w:type="spellEnd"/>
      <w:r w:rsidR="004E21A3" w:rsidRPr="00A94C1C">
        <w:rPr>
          <w:rFonts w:ascii="Trebuchet MS" w:hAnsi="Trebuchet MS"/>
          <w:sz w:val="22"/>
          <w:szCs w:val="22"/>
          <w:lang w:val="en-US" w:eastAsia="ar-SA"/>
        </w:rPr>
        <w:t xml:space="preserve"> </w:t>
      </w:r>
      <w:proofErr w:type="spellStart"/>
      <w:r w:rsidR="004E21A3" w:rsidRPr="00A94C1C">
        <w:rPr>
          <w:rFonts w:ascii="Trebuchet MS" w:hAnsi="Trebuchet MS"/>
          <w:sz w:val="22"/>
          <w:szCs w:val="22"/>
          <w:lang w:val="en-US" w:eastAsia="ar-SA"/>
        </w:rPr>
        <w:t>avea</w:t>
      </w:r>
      <w:proofErr w:type="spellEnd"/>
      <w:r w:rsidR="004E21A3" w:rsidRPr="00A94C1C">
        <w:rPr>
          <w:rFonts w:ascii="Trebuchet MS" w:hAnsi="Trebuchet MS"/>
          <w:sz w:val="22"/>
          <w:szCs w:val="22"/>
          <w:lang w:val="en-US" w:eastAsia="ar-SA"/>
        </w:rPr>
        <w:t xml:space="preserve"> </w:t>
      </w:r>
      <w:proofErr w:type="spellStart"/>
      <w:r w:rsidR="004E21A3" w:rsidRPr="00A94C1C">
        <w:rPr>
          <w:rFonts w:ascii="Trebuchet MS" w:hAnsi="Trebuchet MS"/>
          <w:sz w:val="22"/>
          <w:szCs w:val="22"/>
          <w:lang w:val="en-US" w:eastAsia="ar-SA"/>
        </w:rPr>
        <w:t>niciun</w:t>
      </w:r>
      <w:proofErr w:type="spellEnd"/>
      <w:r w:rsidR="004E21A3" w:rsidRPr="00A94C1C">
        <w:rPr>
          <w:rFonts w:ascii="Trebuchet MS" w:hAnsi="Trebuchet MS"/>
          <w:sz w:val="22"/>
          <w:szCs w:val="22"/>
          <w:lang w:val="en-US" w:eastAsia="ar-SA"/>
        </w:rPr>
        <w:t xml:space="preserve"> </w:t>
      </w:r>
      <w:proofErr w:type="spellStart"/>
      <w:r w:rsidR="004E21A3" w:rsidRPr="00A94C1C">
        <w:rPr>
          <w:rFonts w:ascii="Trebuchet MS" w:hAnsi="Trebuchet MS"/>
          <w:sz w:val="22"/>
          <w:szCs w:val="22"/>
          <w:lang w:val="en-US" w:eastAsia="ar-SA"/>
        </w:rPr>
        <w:t>efect</w:t>
      </w:r>
      <w:proofErr w:type="spellEnd"/>
      <w:r w:rsidR="004E21A3" w:rsidRPr="00A94C1C">
        <w:rPr>
          <w:rFonts w:ascii="Trebuchet MS" w:hAnsi="Trebuchet MS"/>
          <w:sz w:val="22"/>
          <w:szCs w:val="22"/>
          <w:lang w:val="en-US" w:eastAsia="ar-SA"/>
        </w:rPr>
        <w:t xml:space="preserve"> </w:t>
      </w:r>
      <w:proofErr w:type="spellStart"/>
      <w:r w:rsidR="004E21A3" w:rsidRPr="00A94C1C">
        <w:rPr>
          <w:rFonts w:ascii="Trebuchet MS" w:hAnsi="Trebuchet MS"/>
          <w:sz w:val="22"/>
          <w:szCs w:val="22"/>
          <w:lang w:val="en-US" w:eastAsia="ar-SA"/>
        </w:rPr>
        <w:t>asupra</w:t>
      </w:r>
      <w:proofErr w:type="spellEnd"/>
      <w:r w:rsidR="004E21A3" w:rsidRPr="00A94C1C">
        <w:rPr>
          <w:rFonts w:ascii="Trebuchet MS" w:hAnsi="Trebuchet MS"/>
          <w:sz w:val="22"/>
          <w:szCs w:val="22"/>
          <w:lang w:val="en-US" w:eastAsia="ar-SA"/>
        </w:rPr>
        <w:t xml:space="preserve"> </w:t>
      </w:r>
      <w:proofErr w:type="spellStart"/>
      <w:r w:rsidR="004E21A3" w:rsidRPr="00A94C1C">
        <w:rPr>
          <w:rFonts w:ascii="Trebuchet MS" w:hAnsi="Trebuchet MS"/>
          <w:sz w:val="22"/>
          <w:szCs w:val="22"/>
          <w:lang w:val="en-US" w:eastAsia="ar-SA"/>
        </w:rPr>
        <w:t>obligaţiilor</w:t>
      </w:r>
      <w:proofErr w:type="spellEnd"/>
      <w:r w:rsidR="004E21A3" w:rsidRPr="00A94C1C">
        <w:rPr>
          <w:rFonts w:ascii="Trebuchet MS" w:hAnsi="Trebuchet MS"/>
          <w:sz w:val="22"/>
          <w:szCs w:val="22"/>
          <w:lang w:val="en-US" w:eastAsia="ar-SA"/>
        </w:rPr>
        <w:t xml:space="preserve"> </w:t>
      </w:r>
      <w:proofErr w:type="spellStart"/>
      <w:r w:rsidR="004E21A3" w:rsidRPr="00A94C1C">
        <w:rPr>
          <w:rFonts w:ascii="Trebuchet MS" w:hAnsi="Trebuchet MS"/>
          <w:sz w:val="22"/>
          <w:szCs w:val="22"/>
          <w:lang w:val="en-US" w:eastAsia="ar-SA"/>
        </w:rPr>
        <w:t>deja</w:t>
      </w:r>
      <w:proofErr w:type="spellEnd"/>
      <w:r w:rsidR="004E21A3" w:rsidRPr="00A94C1C">
        <w:rPr>
          <w:rFonts w:ascii="Trebuchet MS" w:hAnsi="Trebuchet MS"/>
          <w:sz w:val="22"/>
          <w:szCs w:val="22"/>
          <w:lang w:val="en-US" w:eastAsia="ar-SA"/>
        </w:rPr>
        <w:t xml:space="preserve"> </w:t>
      </w:r>
      <w:proofErr w:type="spellStart"/>
      <w:r w:rsidR="004E21A3" w:rsidRPr="00A94C1C">
        <w:rPr>
          <w:rFonts w:ascii="Trebuchet MS" w:hAnsi="Trebuchet MS"/>
          <w:sz w:val="22"/>
          <w:szCs w:val="22"/>
          <w:lang w:val="en-US" w:eastAsia="ar-SA"/>
        </w:rPr>
        <w:t>scadente</w:t>
      </w:r>
      <w:proofErr w:type="spellEnd"/>
      <w:r w:rsidR="004E21A3" w:rsidRPr="00A94C1C">
        <w:rPr>
          <w:rFonts w:ascii="Trebuchet MS" w:hAnsi="Trebuchet MS"/>
          <w:sz w:val="22"/>
          <w:szCs w:val="22"/>
          <w:lang w:val="en-US" w:eastAsia="ar-SA"/>
        </w:rPr>
        <w:t xml:space="preserve"> </w:t>
      </w:r>
      <w:proofErr w:type="spellStart"/>
      <w:r w:rsidR="004E21A3" w:rsidRPr="00A94C1C">
        <w:rPr>
          <w:rFonts w:ascii="Trebuchet MS" w:hAnsi="Trebuchet MS"/>
          <w:sz w:val="22"/>
          <w:szCs w:val="22"/>
          <w:lang w:val="en-US" w:eastAsia="ar-SA"/>
        </w:rPr>
        <w:t>între</w:t>
      </w:r>
      <w:proofErr w:type="spellEnd"/>
      <w:r w:rsidR="004E21A3" w:rsidRPr="00A94C1C">
        <w:rPr>
          <w:rFonts w:ascii="Trebuchet MS" w:hAnsi="Trebuchet MS"/>
          <w:sz w:val="22"/>
          <w:szCs w:val="22"/>
          <w:lang w:val="en-US" w:eastAsia="ar-SA"/>
        </w:rPr>
        <w:t xml:space="preserve"> </w:t>
      </w:r>
      <w:proofErr w:type="spellStart"/>
      <w:r w:rsidR="004E21A3" w:rsidRPr="00A94C1C">
        <w:rPr>
          <w:rFonts w:ascii="Trebuchet MS" w:hAnsi="Trebuchet MS"/>
          <w:sz w:val="22"/>
          <w:szCs w:val="22"/>
          <w:lang w:val="en-US" w:eastAsia="ar-SA"/>
        </w:rPr>
        <w:t>părţile</w:t>
      </w:r>
      <w:proofErr w:type="spellEnd"/>
      <w:r w:rsidR="004E21A3" w:rsidRPr="00A94C1C">
        <w:rPr>
          <w:rFonts w:ascii="Trebuchet MS" w:hAnsi="Trebuchet MS"/>
          <w:sz w:val="22"/>
          <w:szCs w:val="22"/>
          <w:lang w:val="en-US" w:eastAsia="ar-SA"/>
        </w:rPr>
        <w:t xml:space="preserve"> </w:t>
      </w:r>
      <w:proofErr w:type="spellStart"/>
      <w:r w:rsidR="004E21A3" w:rsidRPr="00A94C1C">
        <w:rPr>
          <w:rFonts w:ascii="Trebuchet MS" w:hAnsi="Trebuchet MS"/>
          <w:sz w:val="22"/>
          <w:szCs w:val="22"/>
          <w:lang w:val="en-US" w:eastAsia="ar-SA"/>
        </w:rPr>
        <w:t>contractante</w:t>
      </w:r>
      <w:proofErr w:type="spellEnd"/>
      <w:r w:rsidR="004E21A3" w:rsidRPr="00A94C1C">
        <w:rPr>
          <w:rFonts w:ascii="Trebuchet MS" w:hAnsi="Trebuchet MS"/>
          <w:sz w:val="22"/>
          <w:szCs w:val="22"/>
          <w:lang w:val="en-US" w:eastAsia="ar-SA"/>
        </w:rPr>
        <w:t>.</w:t>
      </w:r>
    </w:p>
    <w:p w14:paraId="1577CF14" w14:textId="2E774398" w:rsidR="00B97577" w:rsidRPr="00A94C1C" w:rsidRDefault="002A193A" w:rsidP="00326F10">
      <w:pPr>
        <w:suppressAutoHyphens/>
        <w:spacing w:line="276" w:lineRule="auto"/>
        <w:jc w:val="both"/>
        <w:rPr>
          <w:rFonts w:ascii="Trebuchet MS" w:hAnsi="Trebuchet MS"/>
          <w:sz w:val="22"/>
          <w:szCs w:val="22"/>
          <w:lang w:val="en-US" w:eastAsia="ar-SA"/>
        </w:rPr>
      </w:pPr>
      <w:r w:rsidRPr="00A94C1C">
        <w:rPr>
          <w:rFonts w:ascii="Trebuchet MS" w:hAnsi="Trebuchet MS"/>
          <w:b/>
          <w:sz w:val="22"/>
          <w:szCs w:val="22"/>
          <w:lang w:val="en-US" w:eastAsia="ar-SA"/>
        </w:rPr>
        <w:t>2</w:t>
      </w:r>
      <w:r w:rsidR="001072DB">
        <w:rPr>
          <w:rFonts w:ascii="Trebuchet MS" w:hAnsi="Trebuchet MS"/>
          <w:b/>
          <w:sz w:val="22"/>
          <w:szCs w:val="22"/>
          <w:lang w:val="en-US" w:eastAsia="ar-SA"/>
        </w:rPr>
        <w:t>2</w:t>
      </w:r>
      <w:r w:rsidR="004E21A3" w:rsidRPr="00A94C1C">
        <w:rPr>
          <w:rFonts w:ascii="Trebuchet MS" w:hAnsi="Trebuchet MS"/>
          <w:b/>
          <w:sz w:val="22"/>
          <w:szCs w:val="22"/>
          <w:lang w:val="en-US" w:eastAsia="ar-SA"/>
        </w:rPr>
        <w:t>.</w:t>
      </w:r>
      <w:r w:rsidR="00DD2A89" w:rsidRPr="00A94C1C">
        <w:rPr>
          <w:rFonts w:ascii="Trebuchet MS" w:hAnsi="Trebuchet MS"/>
          <w:b/>
          <w:sz w:val="22"/>
          <w:szCs w:val="22"/>
          <w:lang w:val="en-US" w:eastAsia="ar-SA"/>
        </w:rPr>
        <w:t>6</w:t>
      </w:r>
      <w:r w:rsidR="004E21A3" w:rsidRPr="00A94C1C">
        <w:rPr>
          <w:rFonts w:ascii="Trebuchet MS" w:hAnsi="Trebuchet MS"/>
          <w:b/>
          <w:sz w:val="22"/>
          <w:szCs w:val="22"/>
          <w:lang w:val="en-US" w:eastAsia="ar-SA"/>
        </w:rPr>
        <w:t>.</w:t>
      </w:r>
      <w:r w:rsidR="004E21A3" w:rsidRPr="00A94C1C">
        <w:rPr>
          <w:rFonts w:ascii="Trebuchet MS" w:hAnsi="Trebuchet MS"/>
          <w:sz w:val="22"/>
          <w:szCs w:val="22"/>
          <w:lang w:val="en-US" w:eastAsia="ar-SA"/>
        </w:rPr>
        <w:t xml:space="preserve"> </w:t>
      </w:r>
      <w:proofErr w:type="spellStart"/>
      <w:r w:rsidR="004E21A3" w:rsidRPr="00A94C1C">
        <w:rPr>
          <w:rFonts w:ascii="Trebuchet MS" w:hAnsi="Trebuchet MS"/>
          <w:sz w:val="22"/>
          <w:szCs w:val="22"/>
          <w:lang w:val="en-US" w:eastAsia="ar-SA"/>
        </w:rPr>
        <w:t>Părţile</w:t>
      </w:r>
      <w:proofErr w:type="spellEnd"/>
      <w:r w:rsidR="004E21A3" w:rsidRPr="00A94C1C">
        <w:rPr>
          <w:rFonts w:ascii="Trebuchet MS" w:hAnsi="Trebuchet MS"/>
          <w:sz w:val="22"/>
          <w:szCs w:val="22"/>
          <w:lang w:val="en-US" w:eastAsia="ar-SA"/>
        </w:rPr>
        <w:t xml:space="preserve"> sunt de </w:t>
      </w:r>
      <w:proofErr w:type="spellStart"/>
      <w:r w:rsidR="004E21A3" w:rsidRPr="00A94C1C">
        <w:rPr>
          <w:rFonts w:ascii="Trebuchet MS" w:hAnsi="Trebuchet MS"/>
          <w:sz w:val="22"/>
          <w:szCs w:val="22"/>
          <w:lang w:val="en-US" w:eastAsia="ar-SA"/>
        </w:rPr>
        <w:t>drept</w:t>
      </w:r>
      <w:proofErr w:type="spellEnd"/>
      <w:r w:rsidR="004E21A3" w:rsidRPr="00A94C1C">
        <w:rPr>
          <w:rFonts w:ascii="Trebuchet MS" w:hAnsi="Trebuchet MS"/>
          <w:sz w:val="22"/>
          <w:szCs w:val="22"/>
          <w:lang w:val="en-US" w:eastAsia="ar-SA"/>
        </w:rPr>
        <w:t xml:space="preserve"> </w:t>
      </w:r>
      <w:proofErr w:type="spellStart"/>
      <w:r w:rsidR="004E21A3" w:rsidRPr="00A94C1C">
        <w:rPr>
          <w:rFonts w:ascii="Trebuchet MS" w:hAnsi="Trebuchet MS"/>
          <w:sz w:val="22"/>
          <w:szCs w:val="22"/>
          <w:lang w:val="en-US" w:eastAsia="ar-SA"/>
        </w:rPr>
        <w:t>în</w:t>
      </w:r>
      <w:proofErr w:type="spellEnd"/>
      <w:r w:rsidR="004E21A3" w:rsidRPr="00A94C1C">
        <w:rPr>
          <w:rFonts w:ascii="Trebuchet MS" w:hAnsi="Trebuchet MS"/>
          <w:sz w:val="22"/>
          <w:szCs w:val="22"/>
          <w:lang w:val="en-US" w:eastAsia="ar-SA"/>
        </w:rPr>
        <w:t xml:space="preserve"> </w:t>
      </w:r>
      <w:proofErr w:type="spellStart"/>
      <w:r w:rsidR="004E21A3" w:rsidRPr="00A94C1C">
        <w:rPr>
          <w:rFonts w:ascii="Trebuchet MS" w:hAnsi="Trebuchet MS"/>
          <w:sz w:val="22"/>
          <w:szCs w:val="22"/>
          <w:lang w:val="en-US" w:eastAsia="ar-SA"/>
        </w:rPr>
        <w:t>întârziere</w:t>
      </w:r>
      <w:proofErr w:type="spellEnd"/>
      <w:r w:rsidR="004E21A3" w:rsidRPr="00A94C1C">
        <w:rPr>
          <w:rFonts w:ascii="Trebuchet MS" w:hAnsi="Trebuchet MS"/>
          <w:sz w:val="22"/>
          <w:szCs w:val="22"/>
          <w:lang w:val="en-US" w:eastAsia="ar-SA"/>
        </w:rPr>
        <w:t xml:space="preserve"> </w:t>
      </w:r>
      <w:proofErr w:type="spellStart"/>
      <w:r w:rsidR="004E21A3" w:rsidRPr="00A94C1C">
        <w:rPr>
          <w:rFonts w:ascii="Trebuchet MS" w:hAnsi="Trebuchet MS"/>
          <w:sz w:val="22"/>
          <w:szCs w:val="22"/>
          <w:lang w:val="en-US" w:eastAsia="ar-SA"/>
        </w:rPr>
        <w:t>prin</w:t>
      </w:r>
      <w:proofErr w:type="spellEnd"/>
      <w:r w:rsidR="004E21A3" w:rsidRPr="00A94C1C">
        <w:rPr>
          <w:rFonts w:ascii="Trebuchet MS" w:hAnsi="Trebuchet MS"/>
          <w:sz w:val="22"/>
          <w:szCs w:val="22"/>
          <w:lang w:val="en-US" w:eastAsia="ar-SA"/>
        </w:rPr>
        <w:t xml:space="preserve"> </w:t>
      </w:r>
      <w:proofErr w:type="spellStart"/>
      <w:r w:rsidR="004E21A3" w:rsidRPr="00A94C1C">
        <w:rPr>
          <w:rFonts w:ascii="Trebuchet MS" w:hAnsi="Trebuchet MS"/>
          <w:sz w:val="22"/>
          <w:szCs w:val="22"/>
          <w:lang w:val="en-US" w:eastAsia="ar-SA"/>
        </w:rPr>
        <w:t>simplul</w:t>
      </w:r>
      <w:proofErr w:type="spellEnd"/>
      <w:r w:rsidR="004E21A3" w:rsidRPr="00A94C1C">
        <w:rPr>
          <w:rFonts w:ascii="Trebuchet MS" w:hAnsi="Trebuchet MS"/>
          <w:sz w:val="22"/>
          <w:szCs w:val="22"/>
          <w:lang w:val="en-US" w:eastAsia="ar-SA"/>
        </w:rPr>
        <w:t xml:space="preserve"> </w:t>
      </w:r>
      <w:proofErr w:type="spellStart"/>
      <w:r w:rsidR="004E21A3" w:rsidRPr="00A94C1C">
        <w:rPr>
          <w:rFonts w:ascii="Trebuchet MS" w:hAnsi="Trebuchet MS"/>
          <w:sz w:val="22"/>
          <w:szCs w:val="22"/>
          <w:lang w:val="en-US" w:eastAsia="ar-SA"/>
        </w:rPr>
        <w:t>fapt</w:t>
      </w:r>
      <w:proofErr w:type="spellEnd"/>
      <w:r w:rsidR="004E21A3" w:rsidRPr="00A94C1C">
        <w:rPr>
          <w:rFonts w:ascii="Trebuchet MS" w:hAnsi="Trebuchet MS"/>
          <w:sz w:val="22"/>
          <w:szCs w:val="22"/>
          <w:lang w:val="en-US" w:eastAsia="ar-SA"/>
        </w:rPr>
        <w:t xml:space="preserve"> al </w:t>
      </w:r>
      <w:proofErr w:type="spellStart"/>
      <w:r w:rsidR="004E21A3" w:rsidRPr="00A94C1C">
        <w:rPr>
          <w:rFonts w:ascii="Trebuchet MS" w:hAnsi="Trebuchet MS"/>
          <w:sz w:val="22"/>
          <w:szCs w:val="22"/>
          <w:lang w:val="en-US" w:eastAsia="ar-SA"/>
        </w:rPr>
        <w:t>nerespectării</w:t>
      </w:r>
      <w:proofErr w:type="spellEnd"/>
      <w:r w:rsidR="004E21A3" w:rsidRPr="00A94C1C">
        <w:rPr>
          <w:rFonts w:ascii="Trebuchet MS" w:hAnsi="Trebuchet MS"/>
          <w:sz w:val="22"/>
          <w:szCs w:val="22"/>
          <w:lang w:val="en-US" w:eastAsia="ar-SA"/>
        </w:rPr>
        <w:t xml:space="preserve"> </w:t>
      </w:r>
      <w:proofErr w:type="spellStart"/>
      <w:r w:rsidR="004E21A3" w:rsidRPr="00A94C1C">
        <w:rPr>
          <w:rFonts w:ascii="Trebuchet MS" w:hAnsi="Trebuchet MS"/>
          <w:sz w:val="22"/>
          <w:szCs w:val="22"/>
          <w:lang w:val="en-US" w:eastAsia="ar-SA"/>
        </w:rPr>
        <w:t>clauzelor</w:t>
      </w:r>
      <w:proofErr w:type="spellEnd"/>
      <w:r w:rsidR="004E21A3" w:rsidRPr="00A94C1C">
        <w:rPr>
          <w:rFonts w:ascii="Trebuchet MS" w:hAnsi="Trebuchet MS"/>
          <w:sz w:val="22"/>
          <w:szCs w:val="22"/>
          <w:lang w:val="en-US" w:eastAsia="ar-SA"/>
        </w:rPr>
        <w:t xml:space="preserve"> </w:t>
      </w:r>
      <w:proofErr w:type="spellStart"/>
      <w:r w:rsidR="004E21A3" w:rsidRPr="00A94C1C">
        <w:rPr>
          <w:rFonts w:ascii="Trebuchet MS" w:hAnsi="Trebuchet MS"/>
          <w:sz w:val="22"/>
          <w:szCs w:val="22"/>
          <w:lang w:val="en-US" w:eastAsia="ar-SA"/>
        </w:rPr>
        <w:t>prezentului</w:t>
      </w:r>
      <w:proofErr w:type="spellEnd"/>
      <w:r w:rsidR="004E21A3" w:rsidRPr="00A94C1C">
        <w:rPr>
          <w:rFonts w:ascii="Trebuchet MS" w:hAnsi="Trebuchet MS"/>
          <w:sz w:val="22"/>
          <w:szCs w:val="22"/>
          <w:lang w:val="en-US" w:eastAsia="ar-SA"/>
        </w:rPr>
        <w:t xml:space="preserve"> contract.</w:t>
      </w:r>
    </w:p>
    <w:p w14:paraId="304FFC72" w14:textId="2093C901" w:rsidR="00CE2437" w:rsidRPr="00A94C1C" w:rsidRDefault="002A193A" w:rsidP="00326F10">
      <w:pPr>
        <w:suppressAutoHyphens/>
        <w:spacing w:line="276" w:lineRule="auto"/>
        <w:jc w:val="both"/>
        <w:rPr>
          <w:rFonts w:ascii="Trebuchet MS" w:hAnsi="Trebuchet MS"/>
          <w:sz w:val="22"/>
          <w:szCs w:val="22"/>
          <w:lang w:val="en-US" w:eastAsia="ar-SA"/>
        </w:rPr>
      </w:pPr>
      <w:r w:rsidRPr="00A94C1C">
        <w:rPr>
          <w:rFonts w:ascii="Trebuchet MS" w:hAnsi="Trebuchet MS"/>
          <w:b/>
          <w:sz w:val="22"/>
          <w:szCs w:val="22"/>
          <w:lang w:val="en-US" w:eastAsia="ar-SA"/>
        </w:rPr>
        <w:t>2</w:t>
      </w:r>
      <w:r w:rsidR="00763AB1">
        <w:rPr>
          <w:rFonts w:ascii="Trebuchet MS" w:hAnsi="Trebuchet MS"/>
          <w:b/>
          <w:sz w:val="22"/>
          <w:szCs w:val="22"/>
          <w:lang w:val="en-US" w:eastAsia="ar-SA"/>
        </w:rPr>
        <w:t>2</w:t>
      </w:r>
      <w:r w:rsidR="00CE2437" w:rsidRPr="00A94C1C">
        <w:rPr>
          <w:rFonts w:ascii="Trebuchet MS" w:hAnsi="Trebuchet MS"/>
          <w:b/>
          <w:sz w:val="22"/>
          <w:szCs w:val="22"/>
          <w:lang w:val="en-US" w:eastAsia="ar-SA"/>
        </w:rPr>
        <w:t>.7</w:t>
      </w:r>
      <w:r w:rsidR="00CE2437" w:rsidRPr="00A94C1C">
        <w:rPr>
          <w:rFonts w:ascii="Trebuchet MS" w:hAnsi="Trebuchet MS"/>
          <w:sz w:val="22"/>
          <w:szCs w:val="22"/>
          <w:lang w:val="en-US" w:eastAsia="ar-SA"/>
        </w:rPr>
        <w:t xml:space="preserve">  </w:t>
      </w:r>
      <w:proofErr w:type="spellStart"/>
      <w:r w:rsidR="00CE2437" w:rsidRPr="00A94C1C">
        <w:rPr>
          <w:rFonts w:ascii="Trebuchet MS" w:hAnsi="Trebuchet MS"/>
          <w:sz w:val="22"/>
          <w:szCs w:val="22"/>
          <w:lang w:val="en-US" w:eastAsia="ar-SA"/>
        </w:rPr>
        <w:t>Achizitorul</w:t>
      </w:r>
      <w:proofErr w:type="spellEnd"/>
      <w:r w:rsidR="00CE2437" w:rsidRPr="00A94C1C">
        <w:rPr>
          <w:rFonts w:ascii="Trebuchet MS" w:hAnsi="Trebuchet MS"/>
          <w:sz w:val="22"/>
          <w:szCs w:val="22"/>
          <w:lang w:val="en-US" w:eastAsia="ar-SA"/>
        </w:rPr>
        <w:t xml:space="preserve"> </w:t>
      </w:r>
      <w:proofErr w:type="spellStart"/>
      <w:r w:rsidR="00CE2437" w:rsidRPr="00A94C1C">
        <w:rPr>
          <w:rFonts w:ascii="Trebuchet MS" w:hAnsi="Trebuchet MS"/>
          <w:sz w:val="22"/>
          <w:szCs w:val="22"/>
          <w:lang w:val="en-US" w:eastAsia="ar-SA"/>
        </w:rPr>
        <w:t>îşi</w:t>
      </w:r>
      <w:proofErr w:type="spellEnd"/>
      <w:r w:rsidR="00CE2437" w:rsidRPr="00A94C1C">
        <w:rPr>
          <w:rFonts w:ascii="Trebuchet MS" w:hAnsi="Trebuchet MS"/>
          <w:sz w:val="22"/>
          <w:szCs w:val="22"/>
          <w:lang w:val="en-US" w:eastAsia="ar-SA"/>
        </w:rPr>
        <w:t xml:space="preserve"> </w:t>
      </w:r>
      <w:proofErr w:type="spellStart"/>
      <w:r w:rsidR="00CE2437" w:rsidRPr="00A94C1C">
        <w:rPr>
          <w:rFonts w:ascii="Trebuchet MS" w:hAnsi="Trebuchet MS"/>
          <w:sz w:val="22"/>
          <w:szCs w:val="22"/>
          <w:lang w:val="en-US" w:eastAsia="ar-SA"/>
        </w:rPr>
        <w:t>rezervă</w:t>
      </w:r>
      <w:proofErr w:type="spellEnd"/>
      <w:r w:rsidR="00CE2437" w:rsidRPr="00A94C1C">
        <w:rPr>
          <w:rFonts w:ascii="Trebuchet MS" w:hAnsi="Trebuchet MS"/>
          <w:sz w:val="22"/>
          <w:szCs w:val="22"/>
          <w:lang w:val="en-US" w:eastAsia="ar-SA"/>
        </w:rPr>
        <w:t xml:space="preserve"> </w:t>
      </w:r>
      <w:proofErr w:type="spellStart"/>
      <w:r w:rsidR="00CE2437" w:rsidRPr="00A94C1C">
        <w:rPr>
          <w:rFonts w:ascii="Trebuchet MS" w:hAnsi="Trebuchet MS"/>
          <w:sz w:val="22"/>
          <w:szCs w:val="22"/>
          <w:lang w:val="en-US" w:eastAsia="ar-SA"/>
        </w:rPr>
        <w:t>dreptul</w:t>
      </w:r>
      <w:proofErr w:type="spellEnd"/>
      <w:r w:rsidR="00CE2437" w:rsidRPr="00A94C1C">
        <w:rPr>
          <w:rFonts w:ascii="Trebuchet MS" w:hAnsi="Trebuchet MS"/>
          <w:sz w:val="22"/>
          <w:szCs w:val="22"/>
          <w:lang w:val="en-US" w:eastAsia="ar-SA"/>
        </w:rPr>
        <w:t xml:space="preserve"> de a </w:t>
      </w:r>
      <w:proofErr w:type="spellStart"/>
      <w:r w:rsidR="00CE2437" w:rsidRPr="00A94C1C">
        <w:rPr>
          <w:rFonts w:ascii="Trebuchet MS" w:hAnsi="Trebuchet MS"/>
          <w:sz w:val="22"/>
          <w:szCs w:val="22"/>
          <w:lang w:val="en-US" w:eastAsia="ar-SA"/>
        </w:rPr>
        <w:t>denunţa</w:t>
      </w:r>
      <w:proofErr w:type="spellEnd"/>
      <w:r w:rsidR="00CE2437" w:rsidRPr="00A94C1C">
        <w:rPr>
          <w:rFonts w:ascii="Trebuchet MS" w:hAnsi="Trebuchet MS"/>
          <w:sz w:val="22"/>
          <w:szCs w:val="22"/>
          <w:lang w:val="en-US" w:eastAsia="ar-SA"/>
        </w:rPr>
        <w:t xml:space="preserve"> unilateral </w:t>
      </w:r>
      <w:proofErr w:type="spellStart"/>
      <w:r w:rsidR="00CE2437" w:rsidRPr="00A94C1C">
        <w:rPr>
          <w:rFonts w:ascii="Trebuchet MS" w:hAnsi="Trebuchet MS"/>
          <w:sz w:val="22"/>
          <w:szCs w:val="22"/>
          <w:lang w:val="en-US" w:eastAsia="ar-SA"/>
        </w:rPr>
        <w:t>contractul</w:t>
      </w:r>
      <w:proofErr w:type="spellEnd"/>
      <w:r w:rsidR="00CE2437" w:rsidRPr="00A94C1C">
        <w:rPr>
          <w:rFonts w:ascii="Trebuchet MS" w:hAnsi="Trebuchet MS"/>
          <w:sz w:val="22"/>
          <w:szCs w:val="22"/>
          <w:lang w:val="en-US" w:eastAsia="ar-SA"/>
        </w:rPr>
        <w:t xml:space="preserve"> de </w:t>
      </w:r>
      <w:proofErr w:type="spellStart"/>
      <w:r w:rsidR="00CE2437" w:rsidRPr="00A94C1C">
        <w:rPr>
          <w:rFonts w:ascii="Trebuchet MS" w:hAnsi="Trebuchet MS"/>
          <w:sz w:val="22"/>
          <w:szCs w:val="22"/>
          <w:lang w:val="en-US" w:eastAsia="ar-SA"/>
        </w:rPr>
        <w:t>prestări</w:t>
      </w:r>
      <w:proofErr w:type="spellEnd"/>
      <w:r w:rsidR="00CE2437" w:rsidRPr="00A94C1C">
        <w:rPr>
          <w:rFonts w:ascii="Trebuchet MS" w:hAnsi="Trebuchet MS"/>
          <w:sz w:val="22"/>
          <w:szCs w:val="22"/>
          <w:lang w:val="en-US" w:eastAsia="ar-SA"/>
        </w:rPr>
        <w:t xml:space="preserve"> </w:t>
      </w:r>
      <w:proofErr w:type="spellStart"/>
      <w:r w:rsidR="00CE2437" w:rsidRPr="00A94C1C">
        <w:rPr>
          <w:rFonts w:ascii="Trebuchet MS" w:hAnsi="Trebuchet MS"/>
          <w:sz w:val="22"/>
          <w:szCs w:val="22"/>
          <w:lang w:val="en-US" w:eastAsia="ar-SA"/>
        </w:rPr>
        <w:t>servicii</w:t>
      </w:r>
      <w:proofErr w:type="spellEnd"/>
      <w:r w:rsidR="00CE2437" w:rsidRPr="00A94C1C">
        <w:rPr>
          <w:rFonts w:ascii="Trebuchet MS" w:hAnsi="Trebuchet MS"/>
          <w:sz w:val="22"/>
          <w:szCs w:val="22"/>
          <w:lang w:val="en-US" w:eastAsia="ar-SA"/>
        </w:rPr>
        <w:t xml:space="preserve">, </w:t>
      </w:r>
      <w:proofErr w:type="spellStart"/>
      <w:r w:rsidR="00CE2437" w:rsidRPr="00A94C1C">
        <w:rPr>
          <w:rFonts w:ascii="Trebuchet MS" w:hAnsi="Trebuchet MS"/>
          <w:sz w:val="22"/>
          <w:szCs w:val="22"/>
          <w:lang w:val="en-US" w:eastAsia="ar-SA"/>
        </w:rPr>
        <w:t>în</w:t>
      </w:r>
      <w:proofErr w:type="spellEnd"/>
      <w:r w:rsidR="00CE2437" w:rsidRPr="00A94C1C">
        <w:rPr>
          <w:rFonts w:ascii="Trebuchet MS" w:hAnsi="Trebuchet MS"/>
          <w:sz w:val="22"/>
          <w:szCs w:val="22"/>
          <w:lang w:val="en-US" w:eastAsia="ar-SA"/>
        </w:rPr>
        <w:t xml:space="preserve"> </w:t>
      </w:r>
      <w:proofErr w:type="spellStart"/>
      <w:r w:rsidR="00CE2437" w:rsidRPr="00A94C1C">
        <w:rPr>
          <w:rFonts w:ascii="Trebuchet MS" w:hAnsi="Trebuchet MS"/>
          <w:sz w:val="22"/>
          <w:szCs w:val="22"/>
          <w:lang w:val="en-US" w:eastAsia="ar-SA"/>
        </w:rPr>
        <w:t>cel</w:t>
      </w:r>
      <w:proofErr w:type="spellEnd"/>
      <w:r w:rsidR="00CE2437" w:rsidRPr="00A94C1C">
        <w:rPr>
          <w:rFonts w:ascii="Trebuchet MS" w:hAnsi="Trebuchet MS"/>
          <w:sz w:val="22"/>
          <w:szCs w:val="22"/>
          <w:lang w:val="en-US" w:eastAsia="ar-SA"/>
        </w:rPr>
        <w:t xml:space="preserve"> </w:t>
      </w:r>
      <w:proofErr w:type="spellStart"/>
      <w:r w:rsidR="00CE2437" w:rsidRPr="00A94C1C">
        <w:rPr>
          <w:rFonts w:ascii="Trebuchet MS" w:hAnsi="Trebuchet MS"/>
          <w:sz w:val="22"/>
          <w:szCs w:val="22"/>
          <w:lang w:val="en-US" w:eastAsia="ar-SA"/>
        </w:rPr>
        <w:t>mult</w:t>
      </w:r>
      <w:proofErr w:type="spellEnd"/>
      <w:r w:rsidR="00CE2437" w:rsidRPr="00A94C1C">
        <w:rPr>
          <w:rFonts w:ascii="Trebuchet MS" w:hAnsi="Trebuchet MS"/>
          <w:sz w:val="22"/>
          <w:szCs w:val="22"/>
          <w:lang w:val="en-US" w:eastAsia="ar-SA"/>
        </w:rPr>
        <w:t xml:space="preserve"> 15 </w:t>
      </w:r>
      <w:proofErr w:type="spellStart"/>
      <w:r w:rsidR="00CE2437" w:rsidRPr="00A94C1C">
        <w:rPr>
          <w:rFonts w:ascii="Trebuchet MS" w:hAnsi="Trebuchet MS"/>
          <w:sz w:val="22"/>
          <w:szCs w:val="22"/>
          <w:lang w:val="en-US" w:eastAsia="ar-SA"/>
        </w:rPr>
        <w:t>zile</w:t>
      </w:r>
      <w:proofErr w:type="spellEnd"/>
      <w:r w:rsidR="00CE2437" w:rsidRPr="00A94C1C">
        <w:rPr>
          <w:rFonts w:ascii="Trebuchet MS" w:hAnsi="Trebuchet MS"/>
          <w:sz w:val="22"/>
          <w:szCs w:val="22"/>
          <w:lang w:val="en-US" w:eastAsia="ar-SA"/>
        </w:rPr>
        <w:t xml:space="preserve"> de la </w:t>
      </w:r>
      <w:proofErr w:type="spellStart"/>
      <w:r w:rsidR="00CE2437" w:rsidRPr="00A94C1C">
        <w:rPr>
          <w:rFonts w:ascii="Trebuchet MS" w:hAnsi="Trebuchet MS"/>
          <w:sz w:val="22"/>
          <w:szCs w:val="22"/>
          <w:lang w:val="en-US" w:eastAsia="ar-SA"/>
        </w:rPr>
        <w:t>apariţia</w:t>
      </w:r>
      <w:proofErr w:type="spellEnd"/>
      <w:r w:rsidR="00CE2437" w:rsidRPr="00A94C1C">
        <w:rPr>
          <w:rFonts w:ascii="Trebuchet MS" w:hAnsi="Trebuchet MS"/>
          <w:sz w:val="22"/>
          <w:szCs w:val="22"/>
          <w:lang w:val="en-US" w:eastAsia="ar-SA"/>
        </w:rPr>
        <w:t xml:space="preserve"> </w:t>
      </w:r>
      <w:proofErr w:type="spellStart"/>
      <w:r w:rsidR="00CE2437" w:rsidRPr="00A94C1C">
        <w:rPr>
          <w:rFonts w:ascii="Trebuchet MS" w:hAnsi="Trebuchet MS"/>
          <w:sz w:val="22"/>
          <w:szCs w:val="22"/>
          <w:lang w:val="en-US" w:eastAsia="ar-SA"/>
        </w:rPr>
        <w:t>unor</w:t>
      </w:r>
      <w:proofErr w:type="spellEnd"/>
      <w:r w:rsidR="00CE2437" w:rsidRPr="00A94C1C">
        <w:rPr>
          <w:rFonts w:ascii="Trebuchet MS" w:hAnsi="Trebuchet MS"/>
          <w:sz w:val="22"/>
          <w:szCs w:val="22"/>
          <w:lang w:val="en-US" w:eastAsia="ar-SA"/>
        </w:rPr>
        <w:t xml:space="preserve"> </w:t>
      </w:r>
      <w:proofErr w:type="spellStart"/>
      <w:r w:rsidR="00CE2437" w:rsidRPr="00A94C1C">
        <w:rPr>
          <w:rFonts w:ascii="Trebuchet MS" w:hAnsi="Trebuchet MS"/>
          <w:sz w:val="22"/>
          <w:szCs w:val="22"/>
          <w:lang w:val="en-US" w:eastAsia="ar-SA"/>
        </w:rPr>
        <w:t>circumstanţe</w:t>
      </w:r>
      <w:proofErr w:type="spellEnd"/>
      <w:r w:rsidR="00CE2437" w:rsidRPr="00A94C1C">
        <w:rPr>
          <w:rFonts w:ascii="Trebuchet MS" w:hAnsi="Trebuchet MS"/>
          <w:sz w:val="22"/>
          <w:szCs w:val="22"/>
          <w:lang w:val="en-US" w:eastAsia="ar-SA"/>
        </w:rPr>
        <w:t xml:space="preserve"> care nu au </w:t>
      </w:r>
      <w:proofErr w:type="spellStart"/>
      <w:r w:rsidR="00CE2437" w:rsidRPr="00A94C1C">
        <w:rPr>
          <w:rFonts w:ascii="Trebuchet MS" w:hAnsi="Trebuchet MS"/>
          <w:sz w:val="22"/>
          <w:szCs w:val="22"/>
          <w:lang w:val="en-US" w:eastAsia="ar-SA"/>
        </w:rPr>
        <w:t>putut</w:t>
      </w:r>
      <w:proofErr w:type="spellEnd"/>
      <w:r w:rsidR="00CE2437" w:rsidRPr="00A94C1C">
        <w:rPr>
          <w:rFonts w:ascii="Trebuchet MS" w:hAnsi="Trebuchet MS"/>
          <w:sz w:val="22"/>
          <w:szCs w:val="22"/>
          <w:lang w:val="en-US" w:eastAsia="ar-SA"/>
        </w:rPr>
        <w:t xml:space="preserve"> fi </w:t>
      </w:r>
      <w:proofErr w:type="spellStart"/>
      <w:r w:rsidR="00CE2437" w:rsidRPr="00A94C1C">
        <w:rPr>
          <w:rFonts w:ascii="Trebuchet MS" w:hAnsi="Trebuchet MS"/>
          <w:sz w:val="22"/>
          <w:szCs w:val="22"/>
          <w:lang w:val="en-US" w:eastAsia="ar-SA"/>
        </w:rPr>
        <w:t>prevăzute</w:t>
      </w:r>
      <w:proofErr w:type="spellEnd"/>
      <w:r w:rsidR="00CE2437" w:rsidRPr="00A94C1C">
        <w:rPr>
          <w:rFonts w:ascii="Trebuchet MS" w:hAnsi="Trebuchet MS"/>
          <w:sz w:val="22"/>
          <w:szCs w:val="22"/>
          <w:lang w:val="en-US" w:eastAsia="ar-SA"/>
        </w:rPr>
        <w:t xml:space="preserve"> la data </w:t>
      </w:r>
      <w:proofErr w:type="spellStart"/>
      <w:r w:rsidR="00CE2437" w:rsidRPr="00A94C1C">
        <w:rPr>
          <w:rFonts w:ascii="Trebuchet MS" w:hAnsi="Trebuchet MS"/>
          <w:sz w:val="22"/>
          <w:szCs w:val="22"/>
          <w:lang w:val="en-US" w:eastAsia="ar-SA"/>
        </w:rPr>
        <w:t>încheierii</w:t>
      </w:r>
      <w:proofErr w:type="spellEnd"/>
      <w:r w:rsidR="00CE2437" w:rsidRPr="00A94C1C">
        <w:rPr>
          <w:rFonts w:ascii="Trebuchet MS" w:hAnsi="Trebuchet MS"/>
          <w:sz w:val="22"/>
          <w:szCs w:val="22"/>
          <w:lang w:val="en-US" w:eastAsia="ar-SA"/>
        </w:rPr>
        <w:t xml:space="preserve"> </w:t>
      </w:r>
      <w:proofErr w:type="spellStart"/>
      <w:r w:rsidR="00CE2437" w:rsidRPr="00A94C1C">
        <w:rPr>
          <w:rFonts w:ascii="Trebuchet MS" w:hAnsi="Trebuchet MS"/>
          <w:sz w:val="22"/>
          <w:szCs w:val="22"/>
          <w:lang w:val="en-US" w:eastAsia="ar-SA"/>
        </w:rPr>
        <w:t>contractului</w:t>
      </w:r>
      <w:proofErr w:type="spellEnd"/>
      <w:r w:rsidR="00CE2437" w:rsidRPr="00A94C1C">
        <w:rPr>
          <w:rFonts w:ascii="Trebuchet MS" w:hAnsi="Trebuchet MS"/>
          <w:sz w:val="22"/>
          <w:szCs w:val="22"/>
          <w:lang w:val="en-US" w:eastAsia="ar-SA"/>
        </w:rPr>
        <w:t xml:space="preserve">, sub </w:t>
      </w:r>
      <w:proofErr w:type="spellStart"/>
      <w:r w:rsidR="00CE2437" w:rsidRPr="00A94C1C">
        <w:rPr>
          <w:rFonts w:ascii="Trebuchet MS" w:hAnsi="Trebuchet MS"/>
          <w:sz w:val="22"/>
          <w:szCs w:val="22"/>
          <w:lang w:val="en-US" w:eastAsia="ar-SA"/>
        </w:rPr>
        <w:t>c</w:t>
      </w:r>
      <w:r w:rsidR="000E2DA7" w:rsidRPr="00A94C1C">
        <w:rPr>
          <w:rFonts w:ascii="Trebuchet MS" w:hAnsi="Trebuchet MS"/>
          <w:sz w:val="22"/>
          <w:szCs w:val="22"/>
          <w:lang w:val="en-US" w:eastAsia="ar-SA"/>
        </w:rPr>
        <w:t>ondiţia</w:t>
      </w:r>
      <w:proofErr w:type="spellEnd"/>
      <w:r w:rsidR="000E2DA7" w:rsidRPr="00A94C1C">
        <w:rPr>
          <w:rFonts w:ascii="Trebuchet MS" w:hAnsi="Trebuchet MS"/>
          <w:sz w:val="22"/>
          <w:szCs w:val="22"/>
          <w:lang w:val="en-US" w:eastAsia="ar-SA"/>
        </w:rPr>
        <w:t xml:space="preserve"> </w:t>
      </w:r>
      <w:proofErr w:type="spellStart"/>
      <w:r w:rsidR="000E2DA7" w:rsidRPr="00A94C1C">
        <w:rPr>
          <w:rFonts w:ascii="Trebuchet MS" w:hAnsi="Trebuchet MS"/>
          <w:sz w:val="22"/>
          <w:szCs w:val="22"/>
          <w:lang w:val="en-US" w:eastAsia="ar-SA"/>
        </w:rPr>
        <w:t>notificării</w:t>
      </w:r>
      <w:proofErr w:type="spellEnd"/>
      <w:r w:rsidR="000E2DA7" w:rsidRPr="00A94C1C">
        <w:rPr>
          <w:rFonts w:ascii="Trebuchet MS" w:hAnsi="Trebuchet MS"/>
          <w:sz w:val="22"/>
          <w:szCs w:val="22"/>
          <w:lang w:val="en-US" w:eastAsia="ar-SA"/>
        </w:rPr>
        <w:t xml:space="preserve"> </w:t>
      </w:r>
      <w:proofErr w:type="spellStart"/>
      <w:r w:rsidR="000E2DA7" w:rsidRPr="00A94C1C">
        <w:rPr>
          <w:rFonts w:ascii="Trebuchet MS" w:hAnsi="Trebuchet MS"/>
          <w:sz w:val="22"/>
          <w:szCs w:val="22"/>
          <w:lang w:val="en-US" w:eastAsia="ar-SA"/>
        </w:rPr>
        <w:t>prestatorului</w:t>
      </w:r>
      <w:proofErr w:type="spellEnd"/>
      <w:r w:rsidR="00CE2437" w:rsidRPr="00A94C1C">
        <w:rPr>
          <w:rFonts w:ascii="Trebuchet MS" w:hAnsi="Trebuchet MS"/>
          <w:sz w:val="22"/>
          <w:szCs w:val="22"/>
          <w:lang w:val="en-US" w:eastAsia="ar-SA"/>
        </w:rPr>
        <w:t xml:space="preserve"> cu </w:t>
      </w:r>
      <w:proofErr w:type="spellStart"/>
      <w:r w:rsidR="00CE2437" w:rsidRPr="00A94C1C">
        <w:rPr>
          <w:rFonts w:ascii="Trebuchet MS" w:hAnsi="Trebuchet MS"/>
          <w:sz w:val="22"/>
          <w:szCs w:val="22"/>
          <w:lang w:val="en-US" w:eastAsia="ar-SA"/>
        </w:rPr>
        <w:t>cel</w:t>
      </w:r>
      <w:proofErr w:type="spellEnd"/>
      <w:r w:rsidR="00CE2437" w:rsidRPr="00A94C1C">
        <w:rPr>
          <w:rFonts w:ascii="Trebuchet MS" w:hAnsi="Trebuchet MS"/>
          <w:sz w:val="22"/>
          <w:szCs w:val="22"/>
          <w:lang w:val="en-US" w:eastAsia="ar-SA"/>
        </w:rPr>
        <w:t xml:space="preserve"> </w:t>
      </w:r>
      <w:proofErr w:type="spellStart"/>
      <w:r w:rsidR="00CE2437" w:rsidRPr="00A94C1C">
        <w:rPr>
          <w:rFonts w:ascii="Trebuchet MS" w:hAnsi="Trebuchet MS"/>
          <w:sz w:val="22"/>
          <w:szCs w:val="22"/>
          <w:lang w:val="en-US" w:eastAsia="ar-SA"/>
        </w:rPr>
        <w:t>puţin</w:t>
      </w:r>
      <w:proofErr w:type="spellEnd"/>
      <w:r w:rsidR="00CE2437" w:rsidRPr="00A94C1C">
        <w:rPr>
          <w:rFonts w:ascii="Trebuchet MS" w:hAnsi="Trebuchet MS"/>
          <w:sz w:val="22"/>
          <w:szCs w:val="22"/>
          <w:lang w:val="en-US" w:eastAsia="ar-SA"/>
        </w:rPr>
        <w:t xml:space="preserve"> 3 </w:t>
      </w:r>
      <w:proofErr w:type="spellStart"/>
      <w:r w:rsidR="00CE2437" w:rsidRPr="00A94C1C">
        <w:rPr>
          <w:rFonts w:ascii="Trebuchet MS" w:hAnsi="Trebuchet MS"/>
          <w:sz w:val="22"/>
          <w:szCs w:val="22"/>
          <w:lang w:val="en-US" w:eastAsia="ar-SA"/>
        </w:rPr>
        <w:t>zile</w:t>
      </w:r>
      <w:proofErr w:type="spellEnd"/>
      <w:r w:rsidR="00CE2437" w:rsidRPr="00A94C1C">
        <w:rPr>
          <w:rFonts w:ascii="Trebuchet MS" w:hAnsi="Trebuchet MS"/>
          <w:sz w:val="22"/>
          <w:szCs w:val="22"/>
          <w:lang w:val="en-US" w:eastAsia="ar-SA"/>
        </w:rPr>
        <w:t xml:space="preserve"> </w:t>
      </w:r>
      <w:proofErr w:type="spellStart"/>
      <w:r w:rsidR="00CE2437" w:rsidRPr="00A94C1C">
        <w:rPr>
          <w:rFonts w:ascii="Trebuchet MS" w:hAnsi="Trebuchet MS"/>
          <w:sz w:val="22"/>
          <w:szCs w:val="22"/>
          <w:lang w:val="en-US" w:eastAsia="ar-SA"/>
        </w:rPr>
        <w:t>înainte</w:t>
      </w:r>
      <w:proofErr w:type="spellEnd"/>
      <w:r w:rsidR="00CE2437" w:rsidRPr="00A94C1C">
        <w:rPr>
          <w:rFonts w:ascii="Trebuchet MS" w:hAnsi="Trebuchet MS"/>
          <w:sz w:val="22"/>
          <w:szCs w:val="22"/>
          <w:lang w:val="en-US" w:eastAsia="ar-SA"/>
        </w:rPr>
        <w:t xml:space="preserve"> de </w:t>
      </w:r>
      <w:proofErr w:type="spellStart"/>
      <w:r w:rsidR="00CE2437" w:rsidRPr="00A94C1C">
        <w:rPr>
          <w:rFonts w:ascii="Trebuchet MS" w:hAnsi="Trebuchet MS"/>
          <w:sz w:val="22"/>
          <w:szCs w:val="22"/>
          <w:lang w:val="en-US" w:eastAsia="ar-SA"/>
        </w:rPr>
        <w:t>momentul</w:t>
      </w:r>
      <w:proofErr w:type="spellEnd"/>
      <w:r w:rsidR="00CE2437" w:rsidRPr="00A94C1C">
        <w:rPr>
          <w:rFonts w:ascii="Trebuchet MS" w:hAnsi="Trebuchet MS"/>
          <w:sz w:val="22"/>
          <w:szCs w:val="22"/>
          <w:lang w:val="en-US" w:eastAsia="ar-SA"/>
        </w:rPr>
        <w:t xml:space="preserve"> </w:t>
      </w:r>
      <w:proofErr w:type="spellStart"/>
      <w:r w:rsidR="000E2A1F" w:rsidRPr="00A94C1C">
        <w:rPr>
          <w:rFonts w:ascii="Trebuchet MS" w:hAnsi="Trebuchet MS"/>
          <w:sz w:val="22"/>
          <w:szCs w:val="22"/>
          <w:lang w:val="en-US" w:eastAsia="ar-SA"/>
        </w:rPr>
        <w:t>denunțării</w:t>
      </w:r>
      <w:proofErr w:type="spellEnd"/>
      <w:r w:rsidR="000E2A1F" w:rsidRPr="00A94C1C">
        <w:rPr>
          <w:rFonts w:ascii="Trebuchet MS" w:hAnsi="Trebuchet MS"/>
          <w:sz w:val="22"/>
          <w:szCs w:val="22"/>
          <w:lang w:val="en-US" w:eastAsia="ar-SA"/>
        </w:rPr>
        <w:t>.</w:t>
      </w:r>
    </w:p>
    <w:p w14:paraId="07947483" w14:textId="412A40DC" w:rsidR="00CE2437" w:rsidRPr="00A94C1C" w:rsidRDefault="002A193A" w:rsidP="00326F10">
      <w:pPr>
        <w:suppressAutoHyphens/>
        <w:spacing w:line="276" w:lineRule="auto"/>
        <w:jc w:val="both"/>
        <w:rPr>
          <w:rFonts w:ascii="Trebuchet MS" w:hAnsi="Trebuchet MS"/>
          <w:sz w:val="22"/>
          <w:szCs w:val="22"/>
          <w:lang w:val="en-US" w:eastAsia="ar-SA"/>
        </w:rPr>
      </w:pPr>
      <w:r w:rsidRPr="00A94C1C">
        <w:rPr>
          <w:rFonts w:ascii="Trebuchet MS" w:hAnsi="Trebuchet MS"/>
          <w:b/>
          <w:sz w:val="22"/>
          <w:szCs w:val="22"/>
          <w:lang w:val="en-US" w:eastAsia="ar-SA"/>
        </w:rPr>
        <w:t>2</w:t>
      </w:r>
      <w:r w:rsidR="001072DB">
        <w:rPr>
          <w:rFonts w:ascii="Trebuchet MS" w:hAnsi="Trebuchet MS"/>
          <w:b/>
          <w:sz w:val="22"/>
          <w:szCs w:val="22"/>
          <w:lang w:val="en-US" w:eastAsia="ar-SA"/>
        </w:rPr>
        <w:t>2</w:t>
      </w:r>
      <w:r w:rsidR="00CE2437" w:rsidRPr="00A94C1C">
        <w:rPr>
          <w:rFonts w:ascii="Trebuchet MS" w:hAnsi="Trebuchet MS"/>
          <w:b/>
          <w:sz w:val="22"/>
          <w:szCs w:val="22"/>
          <w:lang w:val="en-US" w:eastAsia="ar-SA"/>
        </w:rPr>
        <w:t>.8</w:t>
      </w:r>
      <w:r w:rsidR="00CE2437" w:rsidRPr="00A94C1C">
        <w:rPr>
          <w:rFonts w:ascii="Trebuchet MS" w:hAnsi="Trebuchet MS"/>
          <w:sz w:val="22"/>
          <w:szCs w:val="22"/>
          <w:lang w:val="en-US" w:eastAsia="ar-SA"/>
        </w:rPr>
        <w:t xml:space="preserve"> </w:t>
      </w:r>
      <w:proofErr w:type="spellStart"/>
      <w:r w:rsidR="00CE2437" w:rsidRPr="00A94C1C">
        <w:rPr>
          <w:rFonts w:ascii="Trebuchet MS" w:hAnsi="Trebuchet MS"/>
          <w:sz w:val="22"/>
          <w:szCs w:val="22"/>
          <w:lang w:val="en-US" w:eastAsia="ar-SA"/>
        </w:rPr>
        <w:t>Fără</w:t>
      </w:r>
      <w:proofErr w:type="spellEnd"/>
      <w:r w:rsidR="00CE2437" w:rsidRPr="00A94C1C">
        <w:rPr>
          <w:rFonts w:ascii="Trebuchet MS" w:hAnsi="Trebuchet MS"/>
          <w:sz w:val="22"/>
          <w:szCs w:val="22"/>
          <w:lang w:val="en-US" w:eastAsia="ar-SA"/>
        </w:rPr>
        <w:t xml:space="preserve"> a </w:t>
      </w:r>
      <w:proofErr w:type="spellStart"/>
      <w:r w:rsidR="00CE2437" w:rsidRPr="00A94C1C">
        <w:rPr>
          <w:rFonts w:ascii="Trebuchet MS" w:hAnsi="Trebuchet MS"/>
          <w:sz w:val="22"/>
          <w:szCs w:val="22"/>
          <w:lang w:val="en-US" w:eastAsia="ar-SA"/>
        </w:rPr>
        <w:t>aduce</w:t>
      </w:r>
      <w:proofErr w:type="spellEnd"/>
      <w:r w:rsidR="00CE2437" w:rsidRPr="00A94C1C">
        <w:rPr>
          <w:rFonts w:ascii="Trebuchet MS" w:hAnsi="Trebuchet MS"/>
          <w:sz w:val="22"/>
          <w:szCs w:val="22"/>
          <w:lang w:val="en-US" w:eastAsia="ar-SA"/>
        </w:rPr>
        <w:t xml:space="preserve"> </w:t>
      </w:r>
      <w:proofErr w:type="spellStart"/>
      <w:r w:rsidR="00CE2437" w:rsidRPr="00A94C1C">
        <w:rPr>
          <w:rFonts w:ascii="Trebuchet MS" w:hAnsi="Trebuchet MS"/>
          <w:sz w:val="22"/>
          <w:szCs w:val="22"/>
          <w:lang w:val="en-US" w:eastAsia="ar-SA"/>
        </w:rPr>
        <w:t>atingere</w:t>
      </w:r>
      <w:proofErr w:type="spellEnd"/>
      <w:r w:rsidR="00CE2437" w:rsidRPr="00A94C1C">
        <w:rPr>
          <w:rFonts w:ascii="Trebuchet MS" w:hAnsi="Trebuchet MS"/>
          <w:sz w:val="22"/>
          <w:szCs w:val="22"/>
          <w:lang w:val="en-US" w:eastAsia="ar-SA"/>
        </w:rPr>
        <w:t xml:space="preserve"> </w:t>
      </w:r>
      <w:proofErr w:type="spellStart"/>
      <w:r w:rsidR="00CE2437" w:rsidRPr="00A94C1C">
        <w:rPr>
          <w:rFonts w:ascii="Trebuchet MS" w:hAnsi="Trebuchet MS"/>
          <w:sz w:val="22"/>
          <w:szCs w:val="22"/>
          <w:lang w:val="en-US" w:eastAsia="ar-SA"/>
        </w:rPr>
        <w:t>dispoziţiilor</w:t>
      </w:r>
      <w:proofErr w:type="spellEnd"/>
      <w:r w:rsidR="00CE2437" w:rsidRPr="00A94C1C">
        <w:rPr>
          <w:rFonts w:ascii="Trebuchet MS" w:hAnsi="Trebuchet MS"/>
          <w:sz w:val="22"/>
          <w:szCs w:val="22"/>
          <w:lang w:val="en-US" w:eastAsia="ar-SA"/>
        </w:rPr>
        <w:t xml:space="preserve"> </w:t>
      </w:r>
      <w:proofErr w:type="spellStart"/>
      <w:r w:rsidR="00CE2437" w:rsidRPr="00A94C1C">
        <w:rPr>
          <w:rFonts w:ascii="Trebuchet MS" w:hAnsi="Trebuchet MS"/>
          <w:sz w:val="22"/>
          <w:szCs w:val="22"/>
          <w:lang w:val="en-US" w:eastAsia="ar-SA"/>
        </w:rPr>
        <w:t>dreptului</w:t>
      </w:r>
      <w:proofErr w:type="spellEnd"/>
      <w:r w:rsidR="00CE2437" w:rsidRPr="00A94C1C">
        <w:rPr>
          <w:rFonts w:ascii="Trebuchet MS" w:hAnsi="Trebuchet MS"/>
          <w:sz w:val="22"/>
          <w:szCs w:val="22"/>
          <w:lang w:val="en-US" w:eastAsia="ar-SA"/>
        </w:rPr>
        <w:t xml:space="preserve"> </w:t>
      </w:r>
      <w:proofErr w:type="spellStart"/>
      <w:r w:rsidR="00CE2437" w:rsidRPr="00A94C1C">
        <w:rPr>
          <w:rFonts w:ascii="Trebuchet MS" w:hAnsi="Trebuchet MS"/>
          <w:sz w:val="22"/>
          <w:szCs w:val="22"/>
          <w:lang w:val="en-US" w:eastAsia="ar-SA"/>
        </w:rPr>
        <w:t>comun</w:t>
      </w:r>
      <w:proofErr w:type="spellEnd"/>
      <w:r w:rsidR="00CE2437" w:rsidRPr="00A94C1C">
        <w:rPr>
          <w:rFonts w:ascii="Trebuchet MS" w:hAnsi="Trebuchet MS"/>
          <w:sz w:val="22"/>
          <w:szCs w:val="22"/>
          <w:lang w:val="en-US" w:eastAsia="ar-SA"/>
        </w:rPr>
        <w:t xml:space="preserve"> </w:t>
      </w:r>
      <w:proofErr w:type="spellStart"/>
      <w:r w:rsidR="00CE2437" w:rsidRPr="00A94C1C">
        <w:rPr>
          <w:rFonts w:ascii="Trebuchet MS" w:hAnsi="Trebuchet MS"/>
          <w:sz w:val="22"/>
          <w:szCs w:val="22"/>
          <w:lang w:val="en-US" w:eastAsia="ar-SA"/>
        </w:rPr>
        <w:t>privind</w:t>
      </w:r>
      <w:proofErr w:type="spellEnd"/>
      <w:r w:rsidR="00CE2437" w:rsidRPr="00A94C1C">
        <w:rPr>
          <w:rFonts w:ascii="Trebuchet MS" w:hAnsi="Trebuchet MS"/>
          <w:sz w:val="22"/>
          <w:szCs w:val="22"/>
          <w:lang w:val="en-US" w:eastAsia="ar-SA"/>
        </w:rPr>
        <w:t xml:space="preserve"> </w:t>
      </w:r>
      <w:proofErr w:type="spellStart"/>
      <w:r w:rsidR="00CE2437" w:rsidRPr="00A94C1C">
        <w:rPr>
          <w:rFonts w:ascii="Trebuchet MS" w:hAnsi="Trebuchet MS"/>
          <w:sz w:val="22"/>
          <w:szCs w:val="22"/>
          <w:lang w:val="en-US" w:eastAsia="ar-SA"/>
        </w:rPr>
        <w:t>încetarea</w:t>
      </w:r>
      <w:proofErr w:type="spellEnd"/>
      <w:r w:rsidR="00CE2437" w:rsidRPr="00A94C1C">
        <w:rPr>
          <w:rFonts w:ascii="Trebuchet MS" w:hAnsi="Trebuchet MS"/>
          <w:sz w:val="22"/>
          <w:szCs w:val="22"/>
          <w:lang w:val="en-US" w:eastAsia="ar-SA"/>
        </w:rPr>
        <w:t xml:space="preserve"> </w:t>
      </w:r>
      <w:proofErr w:type="spellStart"/>
      <w:r w:rsidR="00CE2437" w:rsidRPr="00A94C1C">
        <w:rPr>
          <w:rFonts w:ascii="Trebuchet MS" w:hAnsi="Trebuchet MS"/>
          <w:sz w:val="22"/>
          <w:szCs w:val="22"/>
          <w:lang w:val="en-US" w:eastAsia="ar-SA"/>
        </w:rPr>
        <w:t>contractului</w:t>
      </w:r>
      <w:proofErr w:type="spellEnd"/>
      <w:r w:rsidR="00CE2437" w:rsidRPr="00A94C1C">
        <w:rPr>
          <w:rFonts w:ascii="Trebuchet MS" w:hAnsi="Trebuchet MS"/>
          <w:sz w:val="22"/>
          <w:szCs w:val="22"/>
          <w:lang w:val="en-US" w:eastAsia="ar-SA"/>
        </w:rPr>
        <w:t xml:space="preserve">  </w:t>
      </w:r>
      <w:proofErr w:type="spellStart"/>
      <w:r w:rsidR="00CE2437" w:rsidRPr="00A94C1C">
        <w:rPr>
          <w:rFonts w:ascii="Trebuchet MS" w:hAnsi="Trebuchet MS"/>
          <w:sz w:val="22"/>
          <w:szCs w:val="22"/>
          <w:lang w:val="en-US" w:eastAsia="ar-SA"/>
        </w:rPr>
        <w:t>sau</w:t>
      </w:r>
      <w:proofErr w:type="spellEnd"/>
      <w:r w:rsidR="00CE2437" w:rsidRPr="00A94C1C">
        <w:rPr>
          <w:rFonts w:ascii="Trebuchet MS" w:hAnsi="Trebuchet MS"/>
          <w:sz w:val="22"/>
          <w:szCs w:val="22"/>
          <w:lang w:val="en-US" w:eastAsia="ar-SA"/>
        </w:rPr>
        <w:t xml:space="preserve"> </w:t>
      </w:r>
      <w:proofErr w:type="spellStart"/>
      <w:r w:rsidR="00CE2437" w:rsidRPr="00A94C1C">
        <w:rPr>
          <w:rFonts w:ascii="Trebuchet MS" w:hAnsi="Trebuchet MS"/>
          <w:sz w:val="22"/>
          <w:szCs w:val="22"/>
          <w:lang w:val="en-US" w:eastAsia="ar-SA"/>
        </w:rPr>
        <w:t>dreptului</w:t>
      </w:r>
      <w:proofErr w:type="spellEnd"/>
      <w:r w:rsidR="00CE2437" w:rsidRPr="00A94C1C">
        <w:rPr>
          <w:rFonts w:ascii="Trebuchet MS" w:hAnsi="Trebuchet MS"/>
          <w:sz w:val="22"/>
          <w:szCs w:val="22"/>
          <w:lang w:val="en-US" w:eastAsia="ar-SA"/>
        </w:rPr>
        <w:t xml:space="preserve"> </w:t>
      </w:r>
      <w:proofErr w:type="spellStart"/>
      <w:r w:rsidR="00CE2437" w:rsidRPr="00A94C1C">
        <w:rPr>
          <w:rFonts w:ascii="Trebuchet MS" w:hAnsi="Trebuchet MS"/>
          <w:sz w:val="22"/>
          <w:szCs w:val="22"/>
          <w:lang w:val="en-US" w:eastAsia="ar-SA"/>
        </w:rPr>
        <w:t>autorităţii</w:t>
      </w:r>
      <w:proofErr w:type="spellEnd"/>
      <w:r w:rsidR="00CE2437" w:rsidRPr="00A94C1C">
        <w:rPr>
          <w:rFonts w:ascii="Trebuchet MS" w:hAnsi="Trebuchet MS"/>
          <w:sz w:val="22"/>
          <w:szCs w:val="22"/>
          <w:lang w:val="en-US" w:eastAsia="ar-SA"/>
        </w:rPr>
        <w:t xml:space="preserve"> </w:t>
      </w:r>
      <w:proofErr w:type="spellStart"/>
      <w:r w:rsidR="00CE2437" w:rsidRPr="00A94C1C">
        <w:rPr>
          <w:rFonts w:ascii="Trebuchet MS" w:hAnsi="Trebuchet MS"/>
          <w:sz w:val="22"/>
          <w:szCs w:val="22"/>
          <w:lang w:val="en-US" w:eastAsia="ar-SA"/>
        </w:rPr>
        <w:t>contractante</w:t>
      </w:r>
      <w:proofErr w:type="spellEnd"/>
      <w:r w:rsidR="00CE2437" w:rsidRPr="00A94C1C">
        <w:rPr>
          <w:rFonts w:ascii="Trebuchet MS" w:hAnsi="Trebuchet MS"/>
          <w:sz w:val="22"/>
          <w:szCs w:val="22"/>
          <w:lang w:val="en-US" w:eastAsia="ar-SA"/>
        </w:rPr>
        <w:t xml:space="preserve"> de a </w:t>
      </w:r>
      <w:proofErr w:type="spellStart"/>
      <w:r w:rsidR="00CE2437" w:rsidRPr="00A94C1C">
        <w:rPr>
          <w:rFonts w:ascii="Trebuchet MS" w:hAnsi="Trebuchet MS"/>
          <w:sz w:val="22"/>
          <w:szCs w:val="22"/>
          <w:lang w:val="en-US" w:eastAsia="ar-SA"/>
        </w:rPr>
        <w:t>solicita</w:t>
      </w:r>
      <w:proofErr w:type="spellEnd"/>
      <w:r w:rsidR="00CE2437" w:rsidRPr="00A94C1C">
        <w:rPr>
          <w:rFonts w:ascii="Trebuchet MS" w:hAnsi="Trebuchet MS"/>
          <w:sz w:val="22"/>
          <w:szCs w:val="22"/>
          <w:lang w:val="en-US" w:eastAsia="ar-SA"/>
        </w:rPr>
        <w:t xml:space="preserve"> </w:t>
      </w:r>
      <w:proofErr w:type="spellStart"/>
      <w:r w:rsidR="00CE2437" w:rsidRPr="00A94C1C">
        <w:rPr>
          <w:rFonts w:ascii="Trebuchet MS" w:hAnsi="Trebuchet MS"/>
          <w:sz w:val="22"/>
          <w:szCs w:val="22"/>
          <w:lang w:val="en-US" w:eastAsia="ar-SA"/>
        </w:rPr>
        <w:t>constatarea</w:t>
      </w:r>
      <w:proofErr w:type="spellEnd"/>
      <w:r w:rsidR="00CE2437" w:rsidRPr="00A94C1C">
        <w:rPr>
          <w:rFonts w:ascii="Trebuchet MS" w:hAnsi="Trebuchet MS"/>
          <w:sz w:val="22"/>
          <w:szCs w:val="22"/>
          <w:lang w:val="en-US" w:eastAsia="ar-SA"/>
        </w:rPr>
        <w:t xml:space="preserve"> </w:t>
      </w:r>
      <w:proofErr w:type="spellStart"/>
      <w:r w:rsidR="00CE2437" w:rsidRPr="00A94C1C">
        <w:rPr>
          <w:rFonts w:ascii="Trebuchet MS" w:hAnsi="Trebuchet MS"/>
          <w:sz w:val="22"/>
          <w:szCs w:val="22"/>
          <w:lang w:val="en-US" w:eastAsia="ar-SA"/>
        </w:rPr>
        <w:t>nulităţii</w:t>
      </w:r>
      <w:proofErr w:type="spellEnd"/>
      <w:r w:rsidR="00CE2437" w:rsidRPr="00A94C1C">
        <w:rPr>
          <w:rFonts w:ascii="Trebuchet MS" w:hAnsi="Trebuchet MS"/>
          <w:sz w:val="22"/>
          <w:szCs w:val="22"/>
          <w:lang w:val="en-US" w:eastAsia="ar-SA"/>
        </w:rPr>
        <w:t xml:space="preserve"> absolute</w:t>
      </w:r>
      <w:r w:rsidR="00773993" w:rsidRPr="00A94C1C">
        <w:rPr>
          <w:rFonts w:ascii="Trebuchet MS" w:hAnsi="Trebuchet MS"/>
          <w:sz w:val="22"/>
          <w:szCs w:val="22"/>
          <w:lang w:val="en-US" w:eastAsia="ar-SA"/>
        </w:rPr>
        <w:t xml:space="preserve"> a</w:t>
      </w:r>
      <w:r w:rsidR="00CE2437" w:rsidRPr="00A94C1C">
        <w:rPr>
          <w:rFonts w:ascii="Trebuchet MS" w:hAnsi="Trebuchet MS"/>
          <w:sz w:val="22"/>
          <w:szCs w:val="22"/>
          <w:lang w:val="en-US" w:eastAsia="ar-SA"/>
        </w:rPr>
        <w:t xml:space="preserve"> </w:t>
      </w:r>
      <w:proofErr w:type="spellStart"/>
      <w:r w:rsidR="00CE2437" w:rsidRPr="00A94C1C">
        <w:rPr>
          <w:rFonts w:ascii="Trebuchet MS" w:hAnsi="Trebuchet MS"/>
          <w:sz w:val="22"/>
          <w:szCs w:val="22"/>
          <w:lang w:val="en-US" w:eastAsia="ar-SA"/>
        </w:rPr>
        <w:t>acestuia</w:t>
      </w:r>
      <w:proofErr w:type="spellEnd"/>
      <w:r w:rsidR="00CE2437" w:rsidRPr="00A94C1C">
        <w:rPr>
          <w:rFonts w:ascii="Trebuchet MS" w:hAnsi="Trebuchet MS"/>
          <w:sz w:val="22"/>
          <w:szCs w:val="22"/>
          <w:lang w:val="en-US" w:eastAsia="ar-SA"/>
        </w:rPr>
        <w:t xml:space="preserve"> </w:t>
      </w:r>
      <w:proofErr w:type="spellStart"/>
      <w:r w:rsidR="00CE2437" w:rsidRPr="00A94C1C">
        <w:rPr>
          <w:rFonts w:ascii="Trebuchet MS" w:hAnsi="Trebuchet MS"/>
          <w:sz w:val="22"/>
          <w:szCs w:val="22"/>
          <w:lang w:val="en-US" w:eastAsia="ar-SA"/>
        </w:rPr>
        <w:t>în</w:t>
      </w:r>
      <w:proofErr w:type="spellEnd"/>
      <w:r w:rsidR="00CE2437" w:rsidRPr="00A94C1C">
        <w:rPr>
          <w:rFonts w:ascii="Trebuchet MS" w:hAnsi="Trebuchet MS"/>
          <w:sz w:val="22"/>
          <w:szCs w:val="22"/>
          <w:lang w:val="en-US" w:eastAsia="ar-SA"/>
        </w:rPr>
        <w:t xml:space="preserve"> </w:t>
      </w:r>
      <w:proofErr w:type="spellStart"/>
      <w:r w:rsidR="00CE2437" w:rsidRPr="00A94C1C">
        <w:rPr>
          <w:rFonts w:ascii="Trebuchet MS" w:hAnsi="Trebuchet MS"/>
          <w:sz w:val="22"/>
          <w:szCs w:val="22"/>
          <w:lang w:val="en-US" w:eastAsia="ar-SA"/>
        </w:rPr>
        <w:t>conformitate</w:t>
      </w:r>
      <w:proofErr w:type="spellEnd"/>
      <w:r w:rsidR="00CE2437" w:rsidRPr="00A94C1C">
        <w:rPr>
          <w:rFonts w:ascii="Trebuchet MS" w:hAnsi="Trebuchet MS"/>
          <w:sz w:val="22"/>
          <w:szCs w:val="22"/>
          <w:lang w:val="en-US" w:eastAsia="ar-SA"/>
        </w:rPr>
        <w:t xml:space="preserve"> cu </w:t>
      </w:r>
      <w:proofErr w:type="spellStart"/>
      <w:r w:rsidR="00CE2437" w:rsidRPr="00A94C1C">
        <w:rPr>
          <w:rFonts w:ascii="Trebuchet MS" w:hAnsi="Trebuchet MS"/>
          <w:sz w:val="22"/>
          <w:szCs w:val="22"/>
          <w:lang w:val="en-US" w:eastAsia="ar-SA"/>
        </w:rPr>
        <w:t>dispoziţiile</w:t>
      </w:r>
      <w:proofErr w:type="spellEnd"/>
      <w:r w:rsidR="00CE2437" w:rsidRPr="00A94C1C">
        <w:rPr>
          <w:rFonts w:ascii="Trebuchet MS" w:hAnsi="Trebuchet MS"/>
          <w:sz w:val="22"/>
          <w:szCs w:val="22"/>
          <w:lang w:val="en-US" w:eastAsia="ar-SA"/>
        </w:rPr>
        <w:t xml:space="preserve"> </w:t>
      </w:r>
      <w:proofErr w:type="spellStart"/>
      <w:r w:rsidR="00CE2437" w:rsidRPr="00A94C1C">
        <w:rPr>
          <w:rFonts w:ascii="Trebuchet MS" w:hAnsi="Trebuchet MS"/>
          <w:sz w:val="22"/>
          <w:szCs w:val="22"/>
          <w:lang w:val="en-US" w:eastAsia="ar-SA"/>
        </w:rPr>
        <w:t>dreptului</w:t>
      </w:r>
      <w:proofErr w:type="spellEnd"/>
      <w:r w:rsidR="00CE2437" w:rsidRPr="00A94C1C">
        <w:rPr>
          <w:rFonts w:ascii="Trebuchet MS" w:hAnsi="Trebuchet MS"/>
          <w:sz w:val="22"/>
          <w:szCs w:val="22"/>
          <w:lang w:val="en-US" w:eastAsia="ar-SA"/>
        </w:rPr>
        <w:t xml:space="preserve"> </w:t>
      </w:r>
      <w:proofErr w:type="spellStart"/>
      <w:r w:rsidR="00CE2437" w:rsidRPr="00A94C1C">
        <w:rPr>
          <w:rFonts w:ascii="Trebuchet MS" w:hAnsi="Trebuchet MS"/>
          <w:sz w:val="22"/>
          <w:szCs w:val="22"/>
          <w:lang w:val="en-US" w:eastAsia="ar-SA"/>
        </w:rPr>
        <w:t>comun</w:t>
      </w:r>
      <w:proofErr w:type="spellEnd"/>
      <w:r w:rsidR="00CE2437" w:rsidRPr="00A94C1C">
        <w:rPr>
          <w:rFonts w:ascii="Trebuchet MS" w:hAnsi="Trebuchet MS"/>
          <w:sz w:val="22"/>
          <w:szCs w:val="22"/>
          <w:lang w:val="en-US" w:eastAsia="ar-SA"/>
        </w:rPr>
        <w:t xml:space="preserve">, </w:t>
      </w:r>
      <w:proofErr w:type="spellStart"/>
      <w:r w:rsidR="00CE2437" w:rsidRPr="00A94C1C">
        <w:rPr>
          <w:rFonts w:ascii="Trebuchet MS" w:hAnsi="Trebuchet MS"/>
          <w:sz w:val="22"/>
          <w:szCs w:val="22"/>
          <w:lang w:val="en-US" w:eastAsia="ar-SA"/>
        </w:rPr>
        <w:t>autoritatea</w:t>
      </w:r>
      <w:proofErr w:type="spellEnd"/>
      <w:r w:rsidR="00CE2437" w:rsidRPr="00A94C1C">
        <w:rPr>
          <w:rFonts w:ascii="Trebuchet MS" w:hAnsi="Trebuchet MS"/>
          <w:sz w:val="22"/>
          <w:szCs w:val="22"/>
          <w:lang w:val="en-US" w:eastAsia="ar-SA"/>
        </w:rPr>
        <w:t xml:space="preserve"> </w:t>
      </w:r>
      <w:proofErr w:type="spellStart"/>
      <w:r w:rsidR="00CE2437" w:rsidRPr="00A94C1C">
        <w:rPr>
          <w:rFonts w:ascii="Trebuchet MS" w:hAnsi="Trebuchet MS"/>
          <w:sz w:val="22"/>
          <w:szCs w:val="22"/>
          <w:lang w:val="en-US" w:eastAsia="ar-SA"/>
        </w:rPr>
        <w:t>contractantă</w:t>
      </w:r>
      <w:proofErr w:type="spellEnd"/>
      <w:r w:rsidR="00CE2437" w:rsidRPr="00A94C1C">
        <w:rPr>
          <w:rFonts w:ascii="Trebuchet MS" w:hAnsi="Trebuchet MS"/>
          <w:sz w:val="22"/>
          <w:szCs w:val="22"/>
          <w:lang w:val="en-US" w:eastAsia="ar-SA"/>
        </w:rPr>
        <w:t xml:space="preserve"> are </w:t>
      </w:r>
      <w:proofErr w:type="spellStart"/>
      <w:r w:rsidR="00CE2437" w:rsidRPr="00A94C1C">
        <w:rPr>
          <w:rFonts w:ascii="Trebuchet MS" w:hAnsi="Trebuchet MS"/>
          <w:sz w:val="22"/>
          <w:szCs w:val="22"/>
          <w:lang w:val="en-US" w:eastAsia="ar-SA"/>
        </w:rPr>
        <w:t>dreptul</w:t>
      </w:r>
      <w:proofErr w:type="spellEnd"/>
      <w:r w:rsidR="00CE2437" w:rsidRPr="00A94C1C">
        <w:rPr>
          <w:rFonts w:ascii="Trebuchet MS" w:hAnsi="Trebuchet MS"/>
          <w:sz w:val="22"/>
          <w:szCs w:val="22"/>
          <w:lang w:val="en-US" w:eastAsia="ar-SA"/>
        </w:rPr>
        <w:t xml:space="preserve"> de a </w:t>
      </w:r>
      <w:proofErr w:type="spellStart"/>
      <w:r w:rsidR="00CE2437" w:rsidRPr="00A94C1C">
        <w:rPr>
          <w:rFonts w:ascii="Trebuchet MS" w:hAnsi="Trebuchet MS"/>
          <w:sz w:val="22"/>
          <w:szCs w:val="22"/>
          <w:lang w:val="en-US" w:eastAsia="ar-SA"/>
        </w:rPr>
        <w:t>denunţa</w:t>
      </w:r>
      <w:proofErr w:type="spellEnd"/>
      <w:r w:rsidR="00CE2437" w:rsidRPr="00A94C1C">
        <w:rPr>
          <w:rFonts w:ascii="Trebuchet MS" w:hAnsi="Trebuchet MS"/>
          <w:sz w:val="22"/>
          <w:szCs w:val="22"/>
          <w:lang w:val="en-US" w:eastAsia="ar-SA"/>
        </w:rPr>
        <w:t xml:space="preserve"> unilateral </w:t>
      </w:r>
      <w:proofErr w:type="spellStart"/>
      <w:r w:rsidR="00CE2437" w:rsidRPr="00A94C1C">
        <w:rPr>
          <w:rFonts w:ascii="Trebuchet MS" w:hAnsi="Trebuchet MS"/>
          <w:sz w:val="22"/>
          <w:szCs w:val="22"/>
          <w:lang w:val="en-US" w:eastAsia="ar-SA"/>
        </w:rPr>
        <w:t>contractul</w:t>
      </w:r>
      <w:proofErr w:type="spellEnd"/>
      <w:r w:rsidR="00CE2437" w:rsidRPr="00A94C1C">
        <w:rPr>
          <w:rFonts w:ascii="Trebuchet MS" w:hAnsi="Trebuchet MS"/>
          <w:sz w:val="22"/>
          <w:szCs w:val="22"/>
          <w:lang w:val="en-US" w:eastAsia="ar-SA"/>
        </w:rPr>
        <w:t xml:space="preserve"> </w:t>
      </w:r>
      <w:proofErr w:type="spellStart"/>
      <w:r w:rsidR="00CE2437" w:rsidRPr="00A94C1C">
        <w:rPr>
          <w:rFonts w:ascii="Trebuchet MS" w:hAnsi="Trebuchet MS"/>
          <w:sz w:val="22"/>
          <w:szCs w:val="22"/>
          <w:lang w:val="en-US" w:eastAsia="ar-SA"/>
        </w:rPr>
        <w:t>în</w:t>
      </w:r>
      <w:proofErr w:type="spellEnd"/>
      <w:r w:rsidR="00CE2437" w:rsidRPr="00A94C1C">
        <w:rPr>
          <w:rFonts w:ascii="Trebuchet MS" w:hAnsi="Trebuchet MS"/>
          <w:sz w:val="22"/>
          <w:szCs w:val="22"/>
          <w:lang w:val="en-US" w:eastAsia="ar-SA"/>
        </w:rPr>
        <w:t xml:space="preserve"> </w:t>
      </w:r>
      <w:proofErr w:type="spellStart"/>
      <w:r w:rsidR="00CE2437" w:rsidRPr="00A94C1C">
        <w:rPr>
          <w:rFonts w:ascii="Trebuchet MS" w:hAnsi="Trebuchet MS"/>
          <w:sz w:val="22"/>
          <w:szCs w:val="22"/>
          <w:lang w:val="en-US" w:eastAsia="ar-SA"/>
        </w:rPr>
        <w:t>perioada</w:t>
      </w:r>
      <w:proofErr w:type="spellEnd"/>
      <w:r w:rsidR="00CE2437" w:rsidRPr="00A94C1C">
        <w:rPr>
          <w:rFonts w:ascii="Trebuchet MS" w:hAnsi="Trebuchet MS"/>
          <w:sz w:val="22"/>
          <w:szCs w:val="22"/>
          <w:lang w:val="en-US" w:eastAsia="ar-SA"/>
        </w:rPr>
        <w:t xml:space="preserve"> de </w:t>
      </w:r>
      <w:proofErr w:type="spellStart"/>
      <w:r w:rsidR="00CE2437" w:rsidRPr="00A94C1C">
        <w:rPr>
          <w:rFonts w:ascii="Trebuchet MS" w:hAnsi="Trebuchet MS"/>
          <w:sz w:val="22"/>
          <w:szCs w:val="22"/>
          <w:lang w:val="en-US" w:eastAsia="ar-SA"/>
        </w:rPr>
        <w:t>valabilitate</w:t>
      </w:r>
      <w:proofErr w:type="spellEnd"/>
      <w:r w:rsidR="00CE2437" w:rsidRPr="00A94C1C">
        <w:rPr>
          <w:rFonts w:ascii="Trebuchet MS" w:hAnsi="Trebuchet MS"/>
          <w:sz w:val="22"/>
          <w:szCs w:val="22"/>
          <w:lang w:val="en-US" w:eastAsia="ar-SA"/>
        </w:rPr>
        <w:t xml:space="preserve"> a </w:t>
      </w:r>
      <w:proofErr w:type="spellStart"/>
      <w:r w:rsidR="00CE2437" w:rsidRPr="00A94C1C">
        <w:rPr>
          <w:rFonts w:ascii="Trebuchet MS" w:hAnsi="Trebuchet MS"/>
          <w:sz w:val="22"/>
          <w:szCs w:val="22"/>
          <w:lang w:val="en-US" w:eastAsia="ar-SA"/>
        </w:rPr>
        <w:t>acestuia</w:t>
      </w:r>
      <w:proofErr w:type="spellEnd"/>
      <w:r w:rsidR="00CE2437" w:rsidRPr="00A94C1C">
        <w:rPr>
          <w:rFonts w:ascii="Trebuchet MS" w:hAnsi="Trebuchet MS"/>
          <w:sz w:val="22"/>
          <w:szCs w:val="22"/>
          <w:lang w:val="en-US" w:eastAsia="ar-SA"/>
        </w:rPr>
        <w:t xml:space="preserve"> </w:t>
      </w:r>
      <w:proofErr w:type="spellStart"/>
      <w:r w:rsidR="00CE2437" w:rsidRPr="00A94C1C">
        <w:rPr>
          <w:rFonts w:ascii="Trebuchet MS" w:hAnsi="Trebuchet MS"/>
          <w:sz w:val="22"/>
          <w:szCs w:val="22"/>
          <w:lang w:val="en-US" w:eastAsia="ar-SA"/>
        </w:rPr>
        <w:t>în</w:t>
      </w:r>
      <w:proofErr w:type="spellEnd"/>
      <w:r w:rsidR="00CE2437" w:rsidRPr="00A94C1C">
        <w:rPr>
          <w:rFonts w:ascii="Trebuchet MS" w:hAnsi="Trebuchet MS"/>
          <w:sz w:val="22"/>
          <w:szCs w:val="22"/>
          <w:lang w:val="en-US" w:eastAsia="ar-SA"/>
        </w:rPr>
        <w:t xml:space="preserve"> una </w:t>
      </w:r>
      <w:proofErr w:type="spellStart"/>
      <w:r w:rsidR="00CE2437" w:rsidRPr="00A94C1C">
        <w:rPr>
          <w:rFonts w:ascii="Trebuchet MS" w:hAnsi="Trebuchet MS"/>
          <w:sz w:val="22"/>
          <w:szCs w:val="22"/>
          <w:lang w:val="en-US" w:eastAsia="ar-SA"/>
        </w:rPr>
        <w:t>dintre</w:t>
      </w:r>
      <w:proofErr w:type="spellEnd"/>
      <w:r w:rsidR="00CE2437" w:rsidRPr="00A94C1C">
        <w:rPr>
          <w:rFonts w:ascii="Trebuchet MS" w:hAnsi="Trebuchet MS"/>
          <w:sz w:val="22"/>
          <w:szCs w:val="22"/>
          <w:lang w:val="en-US" w:eastAsia="ar-SA"/>
        </w:rPr>
        <w:t xml:space="preserve"> </w:t>
      </w:r>
      <w:proofErr w:type="spellStart"/>
      <w:r w:rsidR="00CE2437" w:rsidRPr="00A94C1C">
        <w:rPr>
          <w:rFonts w:ascii="Trebuchet MS" w:hAnsi="Trebuchet MS"/>
          <w:sz w:val="22"/>
          <w:szCs w:val="22"/>
          <w:lang w:val="en-US" w:eastAsia="ar-SA"/>
        </w:rPr>
        <w:t>următoarele</w:t>
      </w:r>
      <w:proofErr w:type="spellEnd"/>
      <w:r w:rsidR="00CE2437" w:rsidRPr="00A94C1C">
        <w:rPr>
          <w:rFonts w:ascii="Trebuchet MS" w:hAnsi="Trebuchet MS"/>
          <w:sz w:val="22"/>
          <w:szCs w:val="22"/>
          <w:lang w:val="en-US" w:eastAsia="ar-SA"/>
        </w:rPr>
        <w:t xml:space="preserve"> </w:t>
      </w:r>
      <w:proofErr w:type="spellStart"/>
      <w:r w:rsidR="00CE2437" w:rsidRPr="00A94C1C">
        <w:rPr>
          <w:rFonts w:ascii="Trebuchet MS" w:hAnsi="Trebuchet MS"/>
          <w:sz w:val="22"/>
          <w:szCs w:val="22"/>
          <w:lang w:val="en-US" w:eastAsia="ar-SA"/>
        </w:rPr>
        <w:t>situaţii</w:t>
      </w:r>
      <w:proofErr w:type="spellEnd"/>
      <w:r w:rsidR="00CE2437" w:rsidRPr="00A94C1C">
        <w:rPr>
          <w:rFonts w:ascii="Trebuchet MS" w:hAnsi="Trebuchet MS"/>
          <w:sz w:val="22"/>
          <w:szCs w:val="22"/>
          <w:lang w:val="en-US" w:eastAsia="ar-SA"/>
        </w:rPr>
        <w:t xml:space="preserve">: </w:t>
      </w:r>
    </w:p>
    <w:p w14:paraId="654689EC" w14:textId="2F6F9AD5" w:rsidR="00CE2437" w:rsidRPr="00A94C1C" w:rsidRDefault="00CE2437" w:rsidP="00326F10">
      <w:pPr>
        <w:suppressAutoHyphens/>
        <w:spacing w:line="276" w:lineRule="auto"/>
        <w:jc w:val="both"/>
        <w:rPr>
          <w:rFonts w:ascii="Trebuchet MS" w:hAnsi="Trebuchet MS"/>
          <w:sz w:val="22"/>
          <w:szCs w:val="22"/>
          <w:lang w:val="en-US" w:eastAsia="ar-SA"/>
        </w:rPr>
      </w:pPr>
      <w:r w:rsidRPr="00A94C1C">
        <w:rPr>
          <w:rFonts w:ascii="Trebuchet MS" w:hAnsi="Trebuchet MS"/>
          <w:sz w:val="22"/>
          <w:szCs w:val="22"/>
          <w:lang w:val="en-US" w:eastAsia="ar-SA"/>
        </w:rPr>
        <w:t xml:space="preserve">   a) </w:t>
      </w:r>
      <w:proofErr w:type="spellStart"/>
      <w:r w:rsidRPr="00A94C1C">
        <w:rPr>
          <w:rFonts w:ascii="Trebuchet MS" w:hAnsi="Trebuchet MS"/>
          <w:sz w:val="22"/>
          <w:szCs w:val="22"/>
          <w:lang w:val="en-US" w:eastAsia="ar-SA"/>
        </w:rPr>
        <w:t>contractantul</w:t>
      </w:r>
      <w:proofErr w:type="spellEnd"/>
      <w:r w:rsidRPr="00A94C1C">
        <w:rPr>
          <w:rFonts w:ascii="Trebuchet MS" w:hAnsi="Trebuchet MS"/>
          <w:sz w:val="22"/>
          <w:szCs w:val="22"/>
          <w:lang w:val="en-US" w:eastAsia="ar-SA"/>
        </w:rPr>
        <w:t xml:space="preserve"> se </w:t>
      </w:r>
      <w:proofErr w:type="spellStart"/>
      <w:r w:rsidRPr="00A94C1C">
        <w:rPr>
          <w:rFonts w:ascii="Trebuchet MS" w:hAnsi="Trebuchet MS"/>
          <w:sz w:val="22"/>
          <w:szCs w:val="22"/>
          <w:lang w:val="en-US" w:eastAsia="ar-SA"/>
        </w:rPr>
        <w:t>află</w:t>
      </w:r>
      <w:proofErr w:type="spellEnd"/>
      <w:r w:rsidRPr="00A94C1C">
        <w:rPr>
          <w:rFonts w:ascii="Trebuchet MS" w:hAnsi="Trebuchet MS"/>
          <w:sz w:val="22"/>
          <w:szCs w:val="22"/>
          <w:lang w:val="en-US" w:eastAsia="ar-SA"/>
        </w:rPr>
        <w:t xml:space="preserve">, la </w:t>
      </w:r>
      <w:proofErr w:type="spellStart"/>
      <w:r w:rsidRPr="00A94C1C">
        <w:rPr>
          <w:rFonts w:ascii="Trebuchet MS" w:hAnsi="Trebuchet MS"/>
          <w:sz w:val="22"/>
          <w:szCs w:val="22"/>
          <w:lang w:val="en-US" w:eastAsia="ar-SA"/>
        </w:rPr>
        <w:t>momentul</w:t>
      </w:r>
      <w:proofErr w:type="spellEnd"/>
      <w:r w:rsidRPr="00A94C1C">
        <w:rPr>
          <w:rFonts w:ascii="Trebuchet MS" w:hAnsi="Trebuchet MS"/>
          <w:sz w:val="22"/>
          <w:szCs w:val="22"/>
          <w:lang w:val="en-US" w:eastAsia="ar-SA"/>
        </w:rPr>
        <w:t xml:space="preserve"> </w:t>
      </w:r>
      <w:proofErr w:type="spellStart"/>
      <w:r w:rsidRPr="00A94C1C">
        <w:rPr>
          <w:rFonts w:ascii="Trebuchet MS" w:hAnsi="Trebuchet MS"/>
          <w:sz w:val="22"/>
          <w:szCs w:val="22"/>
          <w:lang w:val="en-US" w:eastAsia="ar-SA"/>
        </w:rPr>
        <w:t>atribuirii</w:t>
      </w:r>
      <w:proofErr w:type="spellEnd"/>
      <w:r w:rsidRPr="00A94C1C">
        <w:rPr>
          <w:rFonts w:ascii="Trebuchet MS" w:hAnsi="Trebuchet MS"/>
          <w:sz w:val="22"/>
          <w:szCs w:val="22"/>
          <w:lang w:val="en-US" w:eastAsia="ar-SA"/>
        </w:rPr>
        <w:t xml:space="preserve"> </w:t>
      </w:r>
      <w:proofErr w:type="spellStart"/>
      <w:r w:rsidRPr="00A94C1C">
        <w:rPr>
          <w:rFonts w:ascii="Trebuchet MS" w:hAnsi="Trebuchet MS"/>
          <w:sz w:val="22"/>
          <w:szCs w:val="22"/>
          <w:lang w:val="en-US" w:eastAsia="ar-SA"/>
        </w:rPr>
        <w:t>contractului</w:t>
      </w:r>
      <w:proofErr w:type="spellEnd"/>
      <w:r w:rsidRPr="00A94C1C">
        <w:rPr>
          <w:rFonts w:ascii="Trebuchet MS" w:hAnsi="Trebuchet MS"/>
          <w:sz w:val="22"/>
          <w:szCs w:val="22"/>
          <w:lang w:val="en-US" w:eastAsia="ar-SA"/>
        </w:rPr>
        <w:t xml:space="preserve">, </w:t>
      </w:r>
      <w:proofErr w:type="spellStart"/>
      <w:r w:rsidRPr="00A94C1C">
        <w:rPr>
          <w:rFonts w:ascii="Trebuchet MS" w:hAnsi="Trebuchet MS"/>
          <w:sz w:val="22"/>
          <w:szCs w:val="22"/>
          <w:lang w:val="en-US" w:eastAsia="ar-SA"/>
        </w:rPr>
        <w:t>în</w:t>
      </w:r>
      <w:proofErr w:type="spellEnd"/>
      <w:r w:rsidRPr="00A94C1C">
        <w:rPr>
          <w:rFonts w:ascii="Trebuchet MS" w:hAnsi="Trebuchet MS"/>
          <w:sz w:val="22"/>
          <w:szCs w:val="22"/>
          <w:lang w:val="en-US" w:eastAsia="ar-SA"/>
        </w:rPr>
        <w:t xml:space="preserve"> una </w:t>
      </w:r>
      <w:proofErr w:type="spellStart"/>
      <w:r w:rsidRPr="00A94C1C">
        <w:rPr>
          <w:rFonts w:ascii="Trebuchet MS" w:hAnsi="Trebuchet MS"/>
          <w:sz w:val="22"/>
          <w:szCs w:val="22"/>
          <w:lang w:val="en-US" w:eastAsia="ar-SA"/>
        </w:rPr>
        <w:t>dintre</w:t>
      </w:r>
      <w:proofErr w:type="spellEnd"/>
      <w:r w:rsidRPr="00A94C1C">
        <w:rPr>
          <w:rFonts w:ascii="Trebuchet MS" w:hAnsi="Trebuchet MS"/>
          <w:sz w:val="22"/>
          <w:szCs w:val="22"/>
          <w:lang w:val="en-US" w:eastAsia="ar-SA"/>
        </w:rPr>
        <w:t xml:space="preserve"> </w:t>
      </w:r>
      <w:proofErr w:type="spellStart"/>
      <w:r w:rsidRPr="00A94C1C">
        <w:rPr>
          <w:rFonts w:ascii="Trebuchet MS" w:hAnsi="Trebuchet MS"/>
          <w:sz w:val="22"/>
          <w:szCs w:val="22"/>
          <w:lang w:val="en-US" w:eastAsia="ar-SA"/>
        </w:rPr>
        <w:t>situaţiile</w:t>
      </w:r>
      <w:proofErr w:type="spellEnd"/>
      <w:r w:rsidRPr="00A94C1C">
        <w:rPr>
          <w:rFonts w:ascii="Trebuchet MS" w:hAnsi="Trebuchet MS"/>
          <w:sz w:val="22"/>
          <w:szCs w:val="22"/>
          <w:lang w:val="en-US" w:eastAsia="ar-SA"/>
        </w:rPr>
        <w:t xml:space="preserve"> care </w:t>
      </w:r>
      <w:proofErr w:type="spellStart"/>
      <w:r w:rsidRPr="00A94C1C">
        <w:rPr>
          <w:rFonts w:ascii="Trebuchet MS" w:hAnsi="Trebuchet MS"/>
          <w:sz w:val="22"/>
          <w:szCs w:val="22"/>
          <w:lang w:val="en-US" w:eastAsia="ar-SA"/>
        </w:rPr>
        <w:t>ar</w:t>
      </w:r>
      <w:proofErr w:type="spellEnd"/>
      <w:r w:rsidRPr="00A94C1C">
        <w:rPr>
          <w:rFonts w:ascii="Trebuchet MS" w:hAnsi="Trebuchet MS"/>
          <w:sz w:val="22"/>
          <w:szCs w:val="22"/>
          <w:lang w:val="en-US" w:eastAsia="ar-SA"/>
        </w:rPr>
        <w:t xml:space="preserve"> fi </w:t>
      </w:r>
      <w:proofErr w:type="spellStart"/>
      <w:r w:rsidRPr="00A94C1C">
        <w:rPr>
          <w:rFonts w:ascii="Trebuchet MS" w:hAnsi="Trebuchet MS"/>
          <w:sz w:val="22"/>
          <w:szCs w:val="22"/>
          <w:lang w:val="en-US" w:eastAsia="ar-SA"/>
        </w:rPr>
        <w:t>determinat</w:t>
      </w:r>
      <w:proofErr w:type="spellEnd"/>
      <w:r w:rsidRPr="00A94C1C">
        <w:rPr>
          <w:rFonts w:ascii="Trebuchet MS" w:hAnsi="Trebuchet MS"/>
          <w:sz w:val="22"/>
          <w:szCs w:val="22"/>
          <w:lang w:val="en-US" w:eastAsia="ar-SA"/>
        </w:rPr>
        <w:t xml:space="preserve"> </w:t>
      </w:r>
      <w:proofErr w:type="spellStart"/>
      <w:r w:rsidRPr="00A94C1C">
        <w:rPr>
          <w:rFonts w:ascii="Trebuchet MS" w:hAnsi="Trebuchet MS"/>
          <w:sz w:val="22"/>
          <w:szCs w:val="22"/>
          <w:lang w:val="en-US" w:eastAsia="ar-SA"/>
        </w:rPr>
        <w:t>excluderea</w:t>
      </w:r>
      <w:proofErr w:type="spellEnd"/>
      <w:r w:rsidRPr="00A94C1C">
        <w:rPr>
          <w:rFonts w:ascii="Trebuchet MS" w:hAnsi="Trebuchet MS"/>
          <w:sz w:val="22"/>
          <w:szCs w:val="22"/>
          <w:lang w:val="en-US" w:eastAsia="ar-SA"/>
        </w:rPr>
        <w:t xml:space="preserve"> </w:t>
      </w:r>
      <w:proofErr w:type="spellStart"/>
      <w:r w:rsidRPr="00A94C1C">
        <w:rPr>
          <w:rFonts w:ascii="Trebuchet MS" w:hAnsi="Trebuchet MS"/>
          <w:sz w:val="22"/>
          <w:szCs w:val="22"/>
          <w:lang w:val="en-US" w:eastAsia="ar-SA"/>
        </w:rPr>
        <w:t>sa</w:t>
      </w:r>
      <w:proofErr w:type="spellEnd"/>
      <w:r w:rsidRPr="00A94C1C">
        <w:rPr>
          <w:rFonts w:ascii="Trebuchet MS" w:hAnsi="Trebuchet MS"/>
          <w:sz w:val="22"/>
          <w:szCs w:val="22"/>
          <w:lang w:val="en-US" w:eastAsia="ar-SA"/>
        </w:rPr>
        <w:t xml:space="preserve"> din </w:t>
      </w:r>
      <w:proofErr w:type="spellStart"/>
      <w:r w:rsidRPr="00A94C1C">
        <w:rPr>
          <w:rFonts w:ascii="Trebuchet MS" w:hAnsi="Trebuchet MS"/>
          <w:sz w:val="22"/>
          <w:szCs w:val="22"/>
          <w:lang w:val="en-US" w:eastAsia="ar-SA"/>
        </w:rPr>
        <w:t>procedura</w:t>
      </w:r>
      <w:proofErr w:type="spellEnd"/>
      <w:r w:rsidRPr="00A94C1C">
        <w:rPr>
          <w:rFonts w:ascii="Trebuchet MS" w:hAnsi="Trebuchet MS"/>
          <w:sz w:val="22"/>
          <w:szCs w:val="22"/>
          <w:lang w:val="en-US" w:eastAsia="ar-SA"/>
        </w:rPr>
        <w:t xml:space="preserve"> de </w:t>
      </w:r>
      <w:proofErr w:type="spellStart"/>
      <w:r w:rsidRPr="00A94C1C">
        <w:rPr>
          <w:rFonts w:ascii="Trebuchet MS" w:hAnsi="Trebuchet MS"/>
          <w:sz w:val="22"/>
          <w:szCs w:val="22"/>
          <w:lang w:val="en-US" w:eastAsia="ar-SA"/>
        </w:rPr>
        <w:t>atribuire</w:t>
      </w:r>
      <w:proofErr w:type="spellEnd"/>
      <w:r w:rsidRPr="00A94C1C">
        <w:rPr>
          <w:rFonts w:ascii="Trebuchet MS" w:hAnsi="Trebuchet MS"/>
          <w:sz w:val="22"/>
          <w:szCs w:val="22"/>
          <w:lang w:val="en-US" w:eastAsia="ar-SA"/>
        </w:rPr>
        <w:t xml:space="preserve"> </w:t>
      </w:r>
      <w:proofErr w:type="spellStart"/>
      <w:r w:rsidRPr="00A94C1C">
        <w:rPr>
          <w:rFonts w:ascii="Trebuchet MS" w:hAnsi="Trebuchet MS"/>
          <w:sz w:val="22"/>
          <w:szCs w:val="22"/>
          <w:lang w:val="en-US" w:eastAsia="ar-SA"/>
        </w:rPr>
        <w:t>potrivit</w:t>
      </w:r>
      <w:proofErr w:type="spellEnd"/>
      <w:r w:rsidRPr="00A94C1C">
        <w:rPr>
          <w:rFonts w:ascii="Trebuchet MS" w:hAnsi="Trebuchet MS"/>
          <w:sz w:val="22"/>
          <w:szCs w:val="22"/>
          <w:lang w:val="en-US" w:eastAsia="ar-SA"/>
        </w:rPr>
        <w:t xml:space="preserve"> art. 164</w:t>
      </w:r>
      <w:r w:rsidR="00304E72">
        <w:rPr>
          <w:rFonts w:ascii="Trebuchet MS" w:hAnsi="Trebuchet MS"/>
          <w:sz w:val="22"/>
          <w:szCs w:val="22"/>
          <w:lang w:val="en-US" w:eastAsia="ar-SA"/>
        </w:rPr>
        <w:t xml:space="preserve">, 165, </w:t>
      </w:r>
      <w:r w:rsidRPr="00A94C1C">
        <w:rPr>
          <w:rFonts w:ascii="Trebuchet MS" w:hAnsi="Trebuchet MS"/>
          <w:sz w:val="22"/>
          <w:szCs w:val="22"/>
          <w:lang w:val="en-US" w:eastAsia="ar-SA"/>
        </w:rPr>
        <w:t xml:space="preserve">167 din </w:t>
      </w:r>
      <w:proofErr w:type="spellStart"/>
      <w:r w:rsidRPr="00A94C1C">
        <w:rPr>
          <w:rFonts w:ascii="Trebuchet MS" w:hAnsi="Trebuchet MS"/>
          <w:sz w:val="22"/>
          <w:szCs w:val="22"/>
          <w:lang w:val="en-US" w:eastAsia="ar-SA"/>
        </w:rPr>
        <w:t>Legea</w:t>
      </w:r>
      <w:proofErr w:type="spellEnd"/>
      <w:r w:rsidRPr="00A94C1C">
        <w:rPr>
          <w:rFonts w:ascii="Trebuchet MS" w:hAnsi="Trebuchet MS"/>
          <w:sz w:val="22"/>
          <w:szCs w:val="22"/>
          <w:lang w:val="en-US" w:eastAsia="ar-SA"/>
        </w:rPr>
        <w:t xml:space="preserve"> nr.98/2</w:t>
      </w:r>
      <w:r w:rsidR="005E4228" w:rsidRPr="00A94C1C">
        <w:rPr>
          <w:rFonts w:ascii="Trebuchet MS" w:hAnsi="Trebuchet MS"/>
          <w:sz w:val="22"/>
          <w:szCs w:val="22"/>
          <w:lang w:val="en-US" w:eastAsia="ar-SA"/>
        </w:rPr>
        <w:t xml:space="preserve">016 </w:t>
      </w:r>
      <w:proofErr w:type="spellStart"/>
      <w:r w:rsidR="005E4228" w:rsidRPr="00A94C1C">
        <w:rPr>
          <w:rFonts w:ascii="Trebuchet MS" w:hAnsi="Trebuchet MS"/>
          <w:sz w:val="22"/>
          <w:szCs w:val="22"/>
          <w:lang w:val="en-US" w:eastAsia="ar-SA"/>
        </w:rPr>
        <w:t>privind</w:t>
      </w:r>
      <w:proofErr w:type="spellEnd"/>
      <w:r w:rsidR="005E4228" w:rsidRPr="00A94C1C">
        <w:rPr>
          <w:rFonts w:ascii="Trebuchet MS" w:hAnsi="Trebuchet MS"/>
          <w:sz w:val="22"/>
          <w:szCs w:val="22"/>
          <w:lang w:val="en-US" w:eastAsia="ar-SA"/>
        </w:rPr>
        <w:t xml:space="preserve"> </w:t>
      </w:r>
      <w:proofErr w:type="spellStart"/>
      <w:r w:rsidR="005E4228" w:rsidRPr="00A94C1C">
        <w:rPr>
          <w:rFonts w:ascii="Trebuchet MS" w:hAnsi="Trebuchet MS"/>
          <w:sz w:val="22"/>
          <w:szCs w:val="22"/>
          <w:lang w:val="en-US" w:eastAsia="ar-SA"/>
        </w:rPr>
        <w:t>achizițiile</w:t>
      </w:r>
      <w:proofErr w:type="spellEnd"/>
      <w:r w:rsidR="005E4228" w:rsidRPr="00A94C1C">
        <w:rPr>
          <w:rFonts w:ascii="Trebuchet MS" w:hAnsi="Trebuchet MS"/>
          <w:sz w:val="22"/>
          <w:szCs w:val="22"/>
          <w:lang w:val="en-US" w:eastAsia="ar-SA"/>
        </w:rPr>
        <w:t xml:space="preserve"> </w:t>
      </w:r>
      <w:proofErr w:type="spellStart"/>
      <w:r w:rsidR="005E4228" w:rsidRPr="00A94C1C">
        <w:rPr>
          <w:rFonts w:ascii="Trebuchet MS" w:hAnsi="Trebuchet MS"/>
          <w:sz w:val="22"/>
          <w:szCs w:val="22"/>
          <w:lang w:val="en-US" w:eastAsia="ar-SA"/>
        </w:rPr>
        <w:t>publice</w:t>
      </w:r>
      <w:proofErr w:type="spellEnd"/>
      <w:r w:rsidRPr="00A94C1C">
        <w:rPr>
          <w:rFonts w:ascii="Trebuchet MS" w:hAnsi="Trebuchet MS"/>
          <w:sz w:val="22"/>
          <w:szCs w:val="22"/>
          <w:lang w:val="en-US" w:eastAsia="ar-SA"/>
        </w:rPr>
        <w:t xml:space="preserve">; </w:t>
      </w:r>
    </w:p>
    <w:p w14:paraId="5E2615BF" w14:textId="627B4512" w:rsidR="00CE2437" w:rsidRPr="00A94C1C" w:rsidRDefault="00CE2437" w:rsidP="00326F10">
      <w:pPr>
        <w:suppressAutoHyphens/>
        <w:spacing w:line="276" w:lineRule="auto"/>
        <w:jc w:val="both"/>
        <w:rPr>
          <w:rFonts w:ascii="Trebuchet MS" w:hAnsi="Trebuchet MS"/>
          <w:sz w:val="22"/>
          <w:szCs w:val="22"/>
          <w:lang w:val="en-US" w:eastAsia="ar-SA"/>
        </w:rPr>
      </w:pPr>
      <w:r w:rsidRPr="00A94C1C">
        <w:rPr>
          <w:rFonts w:ascii="Trebuchet MS" w:hAnsi="Trebuchet MS"/>
          <w:sz w:val="22"/>
          <w:szCs w:val="22"/>
          <w:lang w:val="en-US" w:eastAsia="ar-SA"/>
        </w:rPr>
        <w:t xml:space="preserve">   b) </w:t>
      </w:r>
      <w:proofErr w:type="spellStart"/>
      <w:r w:rsidRPr="00A94C1C">
        <w:rPr>
          <w:rFonts w:ascii="Trebuchet MS" w:hAnsi="Trebuchet MS"/>
          <w:sz w:val="22"/>
          <w:szCs w:val="22"/>
          <w:lang w:val="en-US" w:eastAsia="ar-SA"/>
        </w:rPr>
        <w:t>contractul</w:t>
      </w:r>
      <w:proofErr w:type="spellEnd"/>
      <w:r w:rsidRPr="00A94C1C">
        <w:rPr>
          <w:rFonts w:ascii="Trebuchet MS" w:hAnsi="Trebuchet MS"/>
          <w:sz w:val="22"/>
          <w:szCs w:val="22"/>
          <w:lang w:val="en-US" w:eastAsia="ar-SA"/>
        </w:rPr>
        <w:t xml:space="preserve"> nu </w:t>
      </w:r>
      <w:proofErr w:type="spellStart"/>
      <w:r w:rsidRPr="00A94C1C">
        <w:rPr>
          <w:rFonts w:ascii="Trebuchet MS" w:hAnsi="Trebuchet MS"/>
          <w:sz w:val="22"/>
          <w:szCs w:val="22"/>
          <w:lang w:val="en-US" w:eastAsia="ar-SA"/>
        </w:rPr>
        <w:t>ar</w:t>
      </w:r>
      <w:proofErr w:type="spellEnd"/>
      <w:r w:rsidRPr="00A94C1C">
        <w:rPr>
          <w:rFonts w:ascii="Trebuchet MS" w:hAnsi="Trebuchet MS"/>
          <w:sz w:val="22"/>
          <w:szCs w:val="22"/>
          <w:lang w:val="en-US" w:eastAsia="ar-SA"/>
        </w:rPr>
        <w:t xml:space="preserve"> fi </w:t>
      </w:r>
      <w:proofErr w:type="spellStart"/>
      <w:r w:rsidRPr="00A94C1C">
        <w:rPr>
          <w:rFonts w:ascii="Trebuchet MS" w:hAnsi="Trebuchet MS"/>
          <w:sz w:val="22"/>
          <w:szCs w:val="22"/>
          <w:lang w:val="en-US" w:eastAsia="ar-SA"/>
        </w:rPr>
        <w:t>trebuit</w:t>
      </w:r>
      <w:proofErr w:type="spellEnd"/>
      <w:r w:rsidRPr="00A94C1C">
        <w:rPr>
          <w:rFonts w:ascii="Trebuchet MS" w:hAnsi="Trebuchet MS"/>
          <w:sz w:val="22"/>
          <w:szCs w:val="22"/>
          <w:lang w:val="en-US" w:eastAsia="ar-SA"/>
        </w:rPr>
        <w:t xml:space="preserve"> </w:t>
      </w:r>
      <w:proofErr w:type="spellStart"/>
      <w:r w:rsidRPr="00A94C1C">
        <w:rPr>
          <w:rFonts w:ascii="Trebuchet MS" w:hAnsi="Trebuchet MS"/>
          <w:sz w:val="22"/>
          <w:szCs w:val="22"/>
          <w:lang w:val="en-US" w:eastAsia="ar-SA"/>
        </w:rPr>
        <w:t>să</w:t>
      </w:r>
      <w:proofErr w:type="spellEnd"/>
      <w:r w:rsidRPr="00A94C1C">
        <w:rPr>
          <w:rFonts w:ascii="Trebuchet MS" w:hAnsi="Trebuchet MS"/>
          <w:sz w:val="22"/>
          <w:szCs w:val="22"/>
          <w:lang w:val="en-US" w:eastAsia="ar-SA"/>
        </w:rPr>
        <w:t xml:space="preserve"> fie </w:t>
      </w:r>
      <w:proofErr w:type="spellStart"/>
      <w:r w:rsidRPr="00A94C1C">
        <w:rPr>
          <w:rFonts w:ascii="Trebuchet MS" w:hAnsi="Trebuchet MS"/>
          <w:sz w:val="22"/>
          <w:szCs w:val="22"/>
          <w:lang w:val="en-US" w:eastAsia="ar-SA"/>
        </w:rPr>
        <w:t>atribuit</w:t>
      </w:r>
      <w:proofErr w:type="spellEnd"/>
      <w:r w:rsidRPr="00A94C1C">
        <w:rPr>
          <w:rFonts w:ascii="Trebuchet MS" w:hAnsi="Trebuchet MS"/>
          <w:sz w:val="22"/>
          <w:szCs w:val="22"/>
          <w:lang w:val="en-US" w:eastAsia="ar-SA"/>
        </w:rPr>
        <w:t xml:space="preserve"> </w:t>
      </w:r>
      <w:proofErr w:type="spellStart"/>
      <w:r w:rsidRPr="00A94C1C">
        <w:rPr>
          <w:rFonts w:ascii="Trebuchet MS" w:hAnsi="Trebuchet MS"/>
          <w:sz w:val="22"/>
          <w:szCs w:val="22"/>
          <w:lang w:val="en-US" w:eastAsia="ar-SA"/>
        </w:rPr>
        <w:t>Prestatorul</w:t>
      </w:r>
      <w:r w:rsidR="000E2DA7" w:rsidRPr="00A94C1C">
        <w:rPr>
          <w:rFonts w:ascii="Trebuchet MS" w:hAnsi="Trebuchet MS"/>
          <w:sz w:val="22"/>
          <w:szCs w:val="22"/>
          <w:lang w:val="en-US" w:eastAsia="ar-SA"/>
        </w:rPr>
        <w:t>ui</w:t>
      </w:r>
      <w:proofErr w:type="spellEnd"/>
      <w:r w:rsidR="00773993" w:rsidRPr="00A94C1C">
        <w:rPr>
          <w:rFonts w:ascii="Trebuchet MS" w:hAnsi="Trebuchet MS"/>
          <w:sz w:val="22"/>
          <w:szCs w:val="22"/>
          <w:lang w:val="en-US" w:eastAsia="ar-SA"/>
        </w:rPr>
        <w:t>,</w:t>
      </w:r>
      <w:r w:rsidRPr="00A94C1C">
        <w:rPr>
          <w:rFonts w:ascii="Trebuchet MS" w:hAnsi="Trebuchet MS"/>
          <w:sz w:val="22"/>
          <w:szCs w:val="22"/>
          <w:lang w:val="en-US" w:eastAsia="ar-SA"/>
        </w:rPr>
        <w:t xml:space="preserve"> </w:t>
      </w:r>
      <w:proofErr w:type="spellStart"/>
      <w:r w:rsidRPr="00A94C1C">
        <w:rPr>
          <w:rFonts w:ascii="Trebuchet MS" w:hAnsi="Trebuchet MS"/>
          <w:sz w:val="22"/>
          <w:szCs w:val="22"/>
          <w:lang w:val="en-US" w:eastAsia="ar-SA"/>
        </w:rPr>
        <w:t>având</w:t>
      </w:r>
      <w:proofErr w:type="spellEnd"/>
      <w:r w:rsidRPr="00A94C1C">
        <w:rPr>
          <w:rFonts w:ascii="Trebuchet MS" w:hAnsi="Trebuchet MS"/>
          <w:sz w:val="22"/>
          <w:szCs w:val="22"/>
          <w:lang w:val="en-US" w:eastAsia="ar-SA"/>
        </w:rPr>
        <w:t xml:space="preserve"> </w:t>
      </w:r>
      <w:proofErr w:type="spellStart"/>
      <w:r w:rsidRPr="00A94C1C">
        <w:rPr>
          <w:rFonts w:ascii="Trebuchet MS" w:hAnsi="Trebuchet MS"/>
          <w:sz w:val="22"/>
          <w:szCs w:val="22"/>
          <w:lang w:val="en-US" w:eastAsia="ar-SA"/>
        </w:rPr>
        <w:t>în</w:t>
      </w:r>
      <w:proofErr w:type="spellEnd"/>
      <w:r w:rsidRPr="00A94C1C">
        <w:rPr>
          <w:rFonts w:ascii="Trebuchet MS" w:hAnsi="Trebuchet MS"/>
          <w:sz w:val="22"/>
          <w:szCs w:val="22"/>
          <w:lang w:val="en-US" w:eastAsia="ar-SA"/>
        </w:rPr>
        <w:t xml:space="preserve"> </w:t>
      </w:r>
      <w:proofErr w:type="spellStart"/>
      <w:r w:rsidRPr="00A94C1C">
        <w:rPr>
          <w:rFonts w:ascii="Trebuchet MS" w:hAnsi="Trebuchet MS"/>
          <w:sz w:val="22"/>
          <w:szCs w:val="22"/>
          <w:lang w:val="en-US" w:eastAsia="ar-SA"/>
        </w:rPr>
        <w:t>vedere</w:t>
      </w:r>
      <w:proofErr w:type="spellEnd"/>
      <w:r w:rsidRPr="00A94C1C">
        <w:rPr>
          <w:rFonts w:ascii="Trebuchet MS" w:hAnsi="Trebuchet MS"/>
          <w:sz w:val="22"/>
          <w:szCs w:val="22"/>
          <w:lang w:val="en-US" w:eastAsia="ar-SA"/>
        </w:rPr>
        <w:t xml:space="preserve"> o </w:t>
      </w:r>
      <w:proofErr w:type="spellStart"/>
      <w:r w:rsidRPr="00A94C1C">
        <w:rPr>
          <w:rFonts w:ascii="Trebuchet MS" w:hAnsi="Trebuchet MS"/>
          <w:sz w:val="22"/>
          <w:szCs w:val="22"/>
          <w:lang w:val="en-US" w:eastAsia="ar-SA"/>
        </w:rPr>
        <w:t>încălcare</w:t>
      </w:r>
      <w:proofErr w:type="spellEnd"/>
      <w:r w:rsidRPr="00A94C1C">
        <w:rPr>
          <w:rFonts w:ascii="Trebuchet MS" w:hAnsi="Trebuchet MS"/>
          <w:sz w:val="22"/>
          <w:szCs w:val="22"/>
          <w:lang w:val="en-US" w:eastAsia="ar-SA"/>
        </w:rPr>
        <w:t xml:space="preserve"> </w:t>
      </w:r>
      <w:proofErr w:type="spellStart"/>
      <w:r w:rsidRPr="00A94C1C">
        <w:rPr>
          <w:rFonts w:ascii="Trebuchet MS" w:hAnsi="Trebuchet MS"/>
          <w:sz w:val="22"/>
          <w:szCs w:val="22"/>
          <w:lang w:val="en-US" w:eastAsia="ar-SA"/>
        </w:rPr>
        <w:t>gravă</w:t>
      </w:r>
      <w:proofErr w:type="spellEnd"/>
      <w:r w:rsidRPr="00A94C1C">
        <w:rPr>
          <w:rFonts w:ascii="Trebuchet MS" w:hAnsi="Trebuchet MS"/>
          <w:sz w:val="22"/>
          <w:szCs w:val="22"/>
          <w:lang w:val="en-US" w:eastAsia="ar-SA"/>
        </w:rPr>
        <w:t xml:space="preserve"> a </w:t>
      </w:r>
      <w:proofErr w:type="spellStart"/>
      <w:r w:rsidRPr="00A94C1C">
        <w:rPr>
          <w:rFonts w:ascii="Trebuchet MS" w:hAnsi="Trebuchet MS"/>
          <w:sz w:val="22"/>
          <w:szCs w:val="22"/>
          <w:lang w:val="en-US" w:eastAsia="ar-SA"/>
        </w:rPr>
        <w:t>obligaţiilor</w:t>
      </w:r>
      <w:proofErr w:type="spellEnd"/>
      <w:r w:rsidRPr="00A94C1C">
        <w:rPr>
          <w:rFonts w:ascii="Trebuchet MS" w:hAnsi="Trebuchet MS"/>
          <w:sz w:val="22"/>
          <w:szCs w:val="22"/>
          <w:lang w:val="en-US" w:eastAsia="ar-SA"/>
        </w:rPr>
        <w:t xml:space="preserve"> care </w:t>
      </w:r>
      <w:proofErr w:type="spellStart"/>
      <w:r w:rsidRPr="00A94C1C">
        <w:rPr>
          <w:rFonts w:ascii="Trebuchet MS" w:hAnsi="Trebuchet MS"/>
          <w:sz w:val="22"/>
          <w:szCs w:val="22"/>
          <w:lang w:val="en-US" w:eastAsia="ar-SA"/>
        </w:rPr>
        <w:t>rezultă</w:t>
      </w:r>
      <w:proofErr w:type="spellEnd"/>
      <w:r w:rsidRPr="00A94C1C">
        <w:rPr>
          <w:rFonts w:ascii="Trebuchet MS" w:hAnsi="Trebuchet MS"/>
          <w:sz w:val="22"/>
          <w:szCs w:val="22"/>
          <w:lang w:val="en-US" w:eastAsia="ar-SA"/>
        </w:rPr>
        <w:t xml:space="preserve"> din </w:t>
      </w:r>
      <w:proofErr w:type="spellStart"/>
      <w:r w:rsidRPr="00A94C1C">
        <w:rPr>
          <w:rFonts w:ascii="Trebuchet MS" w:hAnsi="Trebuchet MS"/>
          <w:sz w:val="22"/>
          <w:szCs w:val="22"/>
          <w:lang w:val="en-US" w:eastAsia="ar-SA"/>
        </w:rPr>
        <w:t>legislaţia</w:t>
      </w:r>
      <w:proofErr w:type="spellEnd"/>
      <w:r w:rsidRPr="00A94C1C">
        <w:rPr>
          <w:rFonts w:ascii="Trebuchet MS" w:hAnsi="Trebuchet MS"/>
          <w:sz w:val="22"/>
          <w:szCs w:val="22"/>
          <w:lang w:val="en-US" w:eastAsia="ar-SA"/>
        </w:rPr>
        <w:t xml:space="preserve"> </w:t>
      </w:r>
      <w:proofErr w:type="spellStart"/>
      <w:r w:rsidRPr="00A94C1C">
        <w:rPr>
          <w:rFonts w:ascii="Trebuchet MS" w:hAnsi="Trebuchet MS"/>
          <w:sz w:val="22"/>
          <w:szCs w:val="22"/>
          <w:lang w:val="en-US" w:eastAsia="ar-SA"/>
        </w:rPr>
        <w:t>europeană</w:t>
      </w:r>
      <w:proofErr w:type="spellEnd"/>
      <w:r w:rsidRPr="00A94C1C">
        <w:rPr>
          <w:rFonts w:ascii="Trebuchet MS" w:hAnsi="Trebuchet MS"/>
          <w:sz w:val="22"/>
          <w:szCs w:val="22"/>
          <w:lang w:val="en-US" w:eastAsia="ar-SA"/>
        </w:rPr>
        <w:t xml:space="preserve"> </w:t>
      </w:r>
      <w:proofErr w:type="spellStart"/>
      <w:r w:rsidRPr="00A94C1C">
        <w:rPr>
          <w:rFonts w:ascii="Trebuchet MS" w:hAnsi="Trebuchet MS"/>
          <w:sz w:val="22"/>
          <w:szCs w:val="22"/>
          <w:lang w:val="en-US" w:eastAsia="ar-SA"/>
        </w:rPr>
        <w:t>relevantă</w:t>
      </w:r>
      <w:proofErr w:type="spellEnd"/>
      <w:r w:rsidRPr="00A94C1C">
        <w:rPr>
          <w:rFonts w:ascii="Trebuchet MS" w:hAnsi="Trebuchet MS"/>
          <w:sz w:val="22"/>
          <w:szCs w:val="22"/>
          <w:lang w:val="en-US" w:eastAsia="ar-SA"/>
        </w:rPr>
        <w:t xml:space="preserve"> </w:t>
      </w:r>
      <w:proofErr w:type="spellStart"/>
      <w:r w:rsidRPr="00A94C1C">
        <w:rPr>
          <w:rFonts w:ascii="Trebuchet MS" w:hAnsi="Trebuchet MS"/>
          <w:sz w:val="22"/>
          <w:szCs w:val="22"/>
          <w:lang w:val="en-US" w:eastAsia="ar-SA"/>
        </w:rPr>
        <w:t>şi</w:t>
      </w:r>
      <w:proofErr w:type="spellEnd"/>
      <w:r w:rsidRPr="00A94C1C">
        <w:rPr>
          <w:rFonts w:ascii="Trebuchet MS" w:hAnsi="Trebuchet MS"/>
          <w:sz w:val="22"/>
          <w:szCs w:val="22"/>
          <w:lang w:val="en-US" w:eastAsia="ar-SA"/>
        </w:rPr>
        <w:t xml:space="preserve"> care a </w:t>
      </w:r>
      <w:proofErr w:type="spellStart"/>
      <w:r w:rsidRPr="00A94C1C">
        <w:rPr>
          <w:rFonts w:ascii="Trebuchet MS" w:hAnsi="Trebuchet MS"/>
          <w:sz w:val="22"/>
          <w:szCs w:val="22"/>
          <w:lang w:val="en-US" w:eastAsia="ar-SA"/>
        </w:rPr>
        <w:t>fost</w:t>
      </w:r>
      <w:proofErr w:type="spellEnd"/>
      <w:r w:rsidRPr="00A94C1C">
        <w:rPr>
          <w:rFonts w:ascii="Trebuchet MS" w:hAnsi="Trebuchet MS"/>
          <w:sz w:val="22"/>
          <w:szCs w:val="22"/>
          <w:lang w:val="en-US" w:eastAsia="ar-SA"/>
        </w:rPr>
        <w:t xml:space="preserve"> </w:t>
      </w:r>
      <w:proofErr w:type="spellStart"/>
      <w:r w:rsidRPr="00A94C1C">
        <w:rPr>
          <w:rFonts w:ascii="Trebuchet MS" w:hAnsi="Trebuchet MS"/>
          <w:sz w:val="22"/>
          <w:szCs w:val="22"/>
          <w:lang w:val="en-US" w:eastAsia="ar-SA"/>
        </w:rPr>
        <w:t>constatată</w:t>
      </w:r>
      <w:proofErr w:type="spellEnd"/>
      <w:r w:rsidRPr="00A94C1C">
        <w:rPr>
          <w:rFonts w:ascii="Trebuchet MS" w:hAnsi="Trebuchet MS"/>
          <w:sz w:val="22"/>
          <w:szCs w:val="22"/>
          <w:lang w:val="en-US" w:eastAsia="ar-SA"/>
        </w:rPr>
        <w:t xml:space="preserve"> </w:t>
      </w:r>
      <w:proofErr w:type="spellStart"/>
      <w:r w:rsidRPr="00A94C1C">
        <w:rPr>
          <w:rFonts w:ascii="Trebuchet MS" w:hAnsi="Trebuchet MS"/>
          <w:sz w:val="22"/>
          <w:szCs w:val="22"/>
          <w:lang w:val="en-US" w:eastAsia="ar-SA"/>
        </w:rPr>
        <w:t>printr</w:t>
      </w:r>
      <w:proofErr w:type="spellEnd"/>
      <w:r w:rsidRPr="00A94C1C">
        <w:rPr>
          <w:rFonts w:ascii="Trebuchet MS" w:hAnsi="Trebuchet MS"/>
          <w:sz w:val="22"/>
          <w:szCs w:val="22"/>
          <w:lang w:val="en-US" w:eastAsia="ar-SA"/>
        </w:rPr>
        <w:t xml:space="preserve">-o </w:t>
      </w:r>
      <w:proofErr w:type="spellStart"/>
      <w:r w:rsidRPr="00A94C1C">
        <w:rPr>
          <w:rFonts w:ascii="Trebuchet MS" w:hAnsi="Trebuchet MS"/>
          <w:sz w:val="22"/>
          <w:szCs w:val="22"/>
          <w:lang w:val="en-US" w:eastAsia="ar-SA"/>
        </w:rPr>
        <w:t>decizie</w:t>
      </w:r>
      <w:proofErr w:type="spellEnd"/>
      <w:r w:rsidRPr="00A94C1C">
        <w:rPr>
          <w:rFonts w:ascii="Trebuchet MS" w:hAnsi="Trebuchet MS"/>
          <w:sz w:val="22"/>
          <w:szCs w:val="22"/>
          <w:lang w:val="en-US" w:eastAsia="ar-SA"/>
        </w:rPr>
        <w:t xml:space="preserve"> a </w:t>
      </w:r>
      <w:proofErr w:type="spellStart"/>
      <w:r w:rsidRPr="00A94C1C">
        <w:rPr>
          <w:rFonts w:ascii="Trebuchet MS" w:hAnsi="Trebuchet MS"/>
          <w:sz w:val="22"/>
          <w:szCs w:val="22"/>
          <w:lang w:val="en-US" w:eastAsia="ar-SA"/>
        </w:rPr>
        <w:t>Curţii</w:t>
      </w:r>
      <w:proofErr w:type="spellEnd"/>
      <w:r w:rsidRPr="00A94C1C">
        <w:rPr>
          <w:rFonts w:ascii="Trebuchet MS" w:hAnsi="Trebuchet MS"/>
          <w:sz w:val="22"/>
          <w:szCs w:val="22"/>
          <w:lang w:val="en-US" w:eastAsia="ar-SA"/>
        </w:rPr>
        <w:t xml:space="preserve"> de </w:t>
      </w:r>
      <w:proofErr w:type="spellStart"/>
      <w:r w:rsidRPr="00A94C1C">
        <w:rPr>
          <w:rFonts w:ascii="Trebuchet MS" w:hAnsi="Trebuchet MS"/>
          <w:sz w:val="22"/>
          <w:szCs w:val="22"/>
          <w:lang w:val="en-US" w:eastAsia="ar-SA"/>
        </w:rPr>
        <w:t>Justiţie</w:t>
      </w:r>
      <w:proofErr w:type="spellEnd"/>
      <w:r w:rsidRPr="00A94C1C">
        <w:rPr>
          <w:rFonts w:ascii="Trebuchet MS" w:hAnsi="Trebuchet MS"/>
          <w:sz w:val="22"/>
          <w:szCs w:val="22"/>
          <w:lang w:val="en-US" w:eastAsia="ar-SA"/>
        </w:rPr>
        <w:t xml:space="preserve"> a </w:t>
      </w:r>
      <w:proofErr w:type="spellStart"/>
      <w:r w:rsidRPr="00A94C1C">
        <w:rPr>
          <w:rFonts w:ascii="Trebuchet MS" w:hAnsi="Trebuchet MS"/>
          <w:sz w:val="22"/>
          <w:szCs w:val="22"/>
          <w:lang w:val="en-US" w:eastAsia="ar-SA"/>
        </w:rPr>
        <w:t>Uniunii</w:t>
      </w:r>
      <w:proofErr w:type="spellEnd"/>
      <w:r w:rsidRPr="00A94C1C">
        <w:rPr>
          <w:rFonts w:ascii="Trebuchet MS" w:hAnsi="Trebuchet MS"/>
          <w:sz w:val="22"/>
          <w:szCs w:val="22"/>
          <w:lang w:val="en-US" w:eastAsia="ar-SA"/>
        </w:rPr>
        <w:t xml:space="preserve"> </w:t>
      </w:r>
      <w:proofErr w:type="spellStart"/>
      <w:r w:rsidRPr="00A94C1C">
        <w:rPr>
          <w:rFonts w:ascii="Trebuchet MS" w:hAnsi="Trebuchet MS"/>
          <w:sz w:val="22"/>
          <w:szCs w:val="22"/>
          <w:lang w:val="en-US" w:eastAsia="ar-SA"/>
        </w:rPr>
        <w:t>Europene</w:t>
      </w:r>
      <w:proofErr w:type="spellEnd"/>
      <w:r w:rsidRPr="00A94C1C">
        <w:rPr>
          <w:rFonts w:ascii="Trebuchet MS" w:hAnsi="Trebuchet MS"/>
          <w:sz w:val="22"/>
          <w:szCs w:val="22"/>
          <w:lang w:val="en-US" w:eastAsia="ar-SA"/>
        </w:rPr>
        <w:t xml:space="preserve">; </w:t>
      </w:r>
    </w:p>
    <w:p w14:paraId="4FFA9C7D" w14:textId="4A4C5A6B" w:rsidR="005A78D1" w:rsidRDefault="00CE2437" w:rsidP="00326F10">
      <w:pPr>
        <w:suppressAutoHyphens/>
        <w:spacing w:line="276" w:lineRule="auto"/>
        <w:jc w:val="both"/>
        <w:rPr>
          <w:rFonts w:ascii="Trebuchet MS" w:hAnsi="Trebuchet MS"/>
          <w:sz w:val="22"/>
          <w:szCs w:val="22"/>
          <w:lang w:val="en-US" w:eastAsia="ar-SA"/>
        </w:rPr>
      </w:pPr>
      <w:r w:rsidRPr="00A94C1C">
        <w:rPr>
          <w:rFonts w:ascii="Trebuchet MS" w:hAnsi="Trebuchet MS"/>
          <w:sz w:val="22"/>
          <w:szCs w:val="22"/>
          <w:lang w:val="en-US" w:eastAsia="ar-SA"/>
        </w:rPr>
        <w:t xml:space="preserve">  c) </w:t>
      </w:r>
      <w:proofErr w:type="spellStart"/>
      <w:r w:rsidRPr="00A94C1C">
        <w:rPr>
          <w:rFonts w:ascii="Trebuchet MS" w:hAnsi="Trebuchet MS"/>
          <w:sz w:val="22"/>
          <w:szCs w:val="22"/>
          <w:lang w:val="en-US" w:eastAsia="ar-SA"/>
        </w:rPr>
        <w:t>în</w:t>
      </w:r>
      <w:proofErr w:type="spellEnd"/>
      <w:r w:rsidRPr="00A94C1C">
        <w:rPr>
          <w:rFonts w:ascii="Trebuchet MS" w:hAnsi="Trebuchet MS"/>
          <w:sz w:val="22"/>
          <w:szCs w:val="22"/>
          <w:lang w:val="en-US" w:eastAsia="ar-SA"/>
        </w:rPr>
        <w:t xml:space="preserve"> </w:t>
      </w:r>
      <w:proofErr w:type="spellStart"/>
      <w:r w:rsidRPr="00A94C1C">
        <w:rPr>
          <w:rFonts w:ascii="Trebuchet MS" w:hAnsi="Trebuchet MS"/>
          <w:sz w:val="22"/>
          <w:szCs w:val="22"/>
          <w:lang w:val="en-US" w:eastAsia="ar-SA"/>
        </w:rPr>
        <w:t>cazul</w:t>
      </w:r>
      <w:proofErr w:type="spellEnd"/>
      <w:r w:rsidRPr="00A94C1C">
        <w:rPr>
          <w:rFonts w:ascii="Trebuchet MS" w:hAnsi="Trebuchet MS"/>
          <w:sz w:val="22"/>
          <w:szCs w:val="22"/>
          <w:lang w:val="en-US" w:eastAsia="ar-SA"/>
        </w:rPr>
        <w:t xml:space="preserve"> </w:t>
      </w:r>
      <w:proofErr w:type="spellStart"/>
      <w:r w:rsidRPr="00A94C1C">
        <w:rPr>
          <w:rFonts w:ascii="Trebuchet MS" w:hAnsi="Trebuchet MS"/>
          <w:sz w:val="22"/>
          <w:szCs w:val="22"/>
          <w:lang w:val="en-US" w:eastAsia="ar-SA"/>
        </w:rPr>
        <w:t>modificării</w:t>
      </w:r>
      <w:proofErr w:type="spellEnd"/>
      <w:r w:rsidRPr="00A94C1C">
        <w:rPr>
          <w:rFonts w:ascii="Trebuchet MS" w:hAnsi="Trebuchet MS"/>
          <w:sz w:val="22"/>
          <w:szCs w:val="22"/>
          <w:lang w:val="en-US" w:eastAsia="ar-SA"/>
        </w:rPr>
        <w:t xml:space="preserve"> </w:t>
      </w:r>
      <w:proofErr w:type="spellStart"/>
      <w:r w:rsidRPr="00A94C1C">
        <w:rPr>
          <w:rFonts w:ascii="Trebuchet MS" w:hAnsi="Trebuchet MS"/>
          <w:sz w:val="22"/>
          <w:szCs w:val="22"/>
          <w:lang w:val="en-US" w:eastAsia="ar-SA"/>
        </w:rPr>
        <w:t>contractului</w:t>
      </w:r>
      <w:proofErr w:type="spellEnd"/>
      <w:r w:rsidRPr="00A94C1C">
        <w:rPr>
          <w:rFonts w:ascii="Trebuchet MS" w:hAnsi="Trebuchet MS"/>
          <w:sz w:val="22"/>
          <w:szCs w:val="22"/>
          <w:lang w:val="en-US" w:eastAsia="ar-SA"/>
        </w:rPr>
        <w:t xml:space="preserve"> </w:t>
      </w:r>
      <w:proofErr w:type="spellStart"/>
      <w:r w:rsidRPr="00A94C1C">
        <w:rPr>
          <w:rFonts w:ascii="Trebuchet MS" w:hAnsi="Trebuchet MS"/>
          <w:sz w:val="22"/>
          <w:szCs w:val="22"/>
          <w:lang w:val="en-US" w:eastAsia="ar-SA"/>
        </w:rPr>
        <w:t>în</w:t>
      </w:r>
      <w:proofErr w:type="spellEnd"/>
      <w:r w:rsidRPr="00A94C1C">
        <w:rPr>
          <w:rFonts w:ascii="Trebuchet MS" w:hAnsi="Trebuchet MS"/>
          <w:sz w:val="22"/>
          <w:szCs w:val="22"/>
          <w:lang w:val="en-US" w:eastAsia="ar-SA"/>
        </w:rPr>
        <w:t xml:space="preserve"> </w:t>
      </w:r>
      <w:proofErr w:type="spellStart"/>
      <w:r w:rsidRPr="00A94C1C">
        <w:rPr>
          <w:rFonts w:ascii="Trebuchet MS" w:hAnsi="Trebuchet MS"/>
          <w:sz w:val="22"/>
          <w:szCs w:val="22"/>
          <w:lang w:val="en-US" w:eastAsia="ar-SA"/>
        </w:rPr>
        <w:t>alte</w:t>
      </w:r>
      <w:proofErr w:type="spellEnd"/>
      <w:r w:rsidRPr="00A94C1C">
        <w:rPr>
          <w:rFonts w:ascii="Trebuchet MS" w:hAnsi="Trebuchet MS"/>
          <w:sz w:val="22"/>
          <w:szCs w:val="22"/>
          <w:lang w:val="en-US" w:eastAsia="ar-SA"/>
        </w:rPr>
        <w:t xml:space="preserve"> </w:t>
      </w:r>
      <w:proofErr w:type="spellStart"/>
      <w:r w:rsidRPr="00A94C1C">
        <w:rPr>
          <w:rFonts w:ascii="Trebuchet MS" w:hAnsi="Trebuchet MS"/>
          <w:sz w:val="22"/>
          <w:szCs w:val="22"/>
          <w:lang w:val="en-US" w:eastAsia="ar-SA"/>
        </w:rPr>
        <w:t>condiții</w:t>
      </w:r>
      <w:proofErr w:type="spellEnd"/>
      <w:r w:rsidRPr="00A94C1C">
        <w:rPr>
          <w:rFonts w:ascii="Trebuchet MS" w:hAnsi="Trebuchet MS"/>
          <w:sz w:val="22"/>
          <w:szCs w:val="22"/>
          <w:lang w:val="en-US" w:eastAsia="ar-SA"/>
        </w:rPr>
        <w:t xml:space="preserve"> </w:t>
      </w:r>
      <w:proofErr w:type="spellStart"/>
      <w:r w:rsidRPr="00A94C1C">
        <w:rPr>
          <w:rFonts w:ascii="Trebuchet MS" w:hAnsi="Trebuchet MS"/>
          <w:sz w:val="22"/>
          <w:szCs w:val="22"/>
          <w:lang w:val="en-US" w:eastAsia="ar-SA"/>
        </w:rPr>
        <w:t>decât</w:t>
      </w:r>
      <w:proofErr w:type="spellEnd"/>
      <w:r w:rsidRPr="00A94C1C">
        <w:rPr>
          <w:rFonts w:ascii="Trebuchet MS" w:hAnsi="Trebuchet MS"/>
          <w:sz w:val="22"/>
          <w:szCs w:val="22"/>
          <w:lang w:val="en-US" w:eastAsia="ar-SA"/>
        </w:rPr>
        <w:t xml:space="preserve"> </w:t>
      </w:r>
      <w:proofErr w:type="spellStart"/>
      <w:r w:rsidRPr="00A94C1C">
        <w:rPr>
          <w:rFonts w:ascii="Trebuchet MS" w:hAnsi="Trebuchet MS"/>
          <w:sz w:val="22"/>
          <w:szCs w:val="22"/>
          <w:lang w:val="en-US" w:eastAsia="ar-SA"/>
        </w:rPr>
        <w:t>cele</w:t>
      </w:r>
      <w:proofErr w:type="spellEnd"/>
      <w:r w:rsidRPr="00A94C1C">
        <w:rPr>
          <w:rFonts w:ascii="Trebuchet MS" w:hAnsi="Trebuchet MS"/>
          <w:sz w:val="22"/>
          <w:szCs w:val="22"/>
          <w:lang w:val="en-US" w:eastAsia="ar-SA"/>
        </w:rPr>
        <w:t xml:space="preserve"> </w:t>
      </w:r>
      <w:proofErr w:type="spellStart"/>
      <w:r w:rsidRPr="00A94C1C">
        <w:rPr>
          <w:rFonts w:ascii="Trebuchet MS" w:hAnsi="Trebuchet MS"/>
          <w:sz w:val="22"/>
          <w:szCs w:val="22"/>
          <w:lang w:val="en-US" w:eastAsia="ar-SA"/>
        </w:rPr>
        <w:t>prevăzute</w:t>
      </w:r>
      <w:proofErr w:type="spellEnd"/>
      <w:r w:rsidRPr="00A94C1C">
        <w:rPr>
          <w:rFonts w:ascii="Trebuchet MS" w:hAnsi="Trebuchet MS"/>
          <w:sz w:val="22"/>
          <w:szCs w:val="22"/>
          <w:lang w:val="en-US" w:eastAsia="ar-SA"/>
        </w:rPr>
        <w:t xml:space="preserve"> de </w:t>
      </w:r>
      <w:proofErr w:type="spellStart"/>
      <w:r w:rsidRPr="00A94C1C">
        <w:rPr>
          <w:rFonts w:ascii="Trebuchet MS" w:hAnsi="Trebuchet MS"/>
          <w:sz w:val="22"/>
          <w:szCs w:val="22"/>
          <w:lang w:val="en-US" w:eastAsia="ar-SA"/>
        </w:rPr>
        <w:t>prevederile</w:t>
      </w:r>
      <w:proofErr w:type="spellEnd"/>
      <w:r w:rsidRPr="00A94C1C">
        <w:rPr>
          <w:rFonts w:ascii="Trebuchet MS" w:hAnsi="Trebuchet MS"/>
          <w:sz w:val="22"/>
          <w:szCs w:val="22"/>
          <w:lang w:val="en-US" w:eastAsia="ar-SA"/>
        </w:rPr>
        <w:t xml:space="preserve"> </w:t>
      </w:r>
      <w:proofErr w:type="spellStart"/>
      <w:r w:rsidRPr="00A94C1C">
        <w:rPr>
          <w:rFonts w:ascii="Trebuchet MS" w:hAnsi="Trebuchet MS"/>
          <w:sz w:val="22"/>
          <w:szCs w:val="22"/>
          <w:lang w:val="en-US" w:eastAsia="ar-SA"/>
        </w:rPr>
        <w:t>legale</w:t>
      </w:r>
      <w:proofErr w:type="spellEnd"/>
      <w:r w:rsidRPr="00A94C1C">
        <w:rPr>
          <w:rFonts w:ascii="Trebuchet MS" w:hAnsi="Trebuchet MS"/>
          <w:sz w:val="22"/>
          <w:szCs w:val="22"/>
          <w:lang w:val="en-US" w:eastAsia="ar-SA"/>
        </w:rPr>
        <w:t xml:space="preserve"> </w:t>
      </w:r>
      <w:proofErr w:type="spellStart"/>
      <w:r w:rsidRPr="00A94C1C">
        <w:rPr>
          <w:rFonts w:ascii="Trebuchet MS" w:hAnsi="Trebuchet MS"/>
          <w:sz w:val="22"/>
          <w:szCs w:val="22"/>
          <w:lang w:val="en-US" w:eastAsia="ar-SA"/>
        </w:rPr>
        <w:t>în</w:t>
      </w:r>
      <w:proofErr w:type="spellEnd"/>
      <w:r w:rsidRPr="00A94C1C">
        <w:rPr>
          <w:rFonts w:ascii="Trebuchet MS" w:hAnsi="Trebuchet MS"/>
          <w:sz w:val="22"/>
          <w:szCs w:val="22"/>
          <w:lang w:val="en-US" w:eastAsia="ar-SA"/>
        </w:rPr>
        <w:t xml:space="preserve"> </w:t>
      </w:r>
      <w:proofErr w:type="spellStart"/>
      <w:r w:rsidRPr="00A94C1C">
        <w:rPr>
          <w:rFonts w:ascii="Trebuchet MS" w:hAnsi="Trebuchet MS"/>
          <w:sz w:val="22"/>
          <w:szCs w:val="22"/>
          <w:lang w:val="en-US" w:eastAsia="ar-SA"/>
        </w:rPr>
        <w:t>vigoare</w:t>
      </w:r>
      <w:proofErr w:type="spellEnd"/>
      <w:r w:rsidRPr="00A94C1C">
        <w:rPr>
          <w:rFonts w:ascii="Trebuchet MS" w:hAnsi="Trebuchet MS"/>
          <w:sz w:val="22"/>
          <w:szCs w:val="22"/>
          <w:lang w:val="en-US" w:eastAsia="ar-SA"/>
        </w:rPr>
        <w:t>.</w:t>
      </w:r>
    </w:p>
    <w:p w14:paraId="36739245" w14:textId="77777777" w:rsidR="00326F10" w:rsidRDefault="00326F10" w:rsidP="00326F10">
      <w:pPr>
        <w:suppressAutoHyphens/>
        <w:spacing w:line="276" w:lineRule="auto"/>
        <w:jc w:val="both"/>
        <w:rPr>
          <w:rFonts w:ascii="Trebuchet MS" w:hAnsi="Trebuchet MS"/>
          <w:sz w:val="22"/>
          <w:szCs w:val="22"/>
          <w:lang w:val="en-US" w:eastAsia="ar-SA"/>
        </w:rPr>
      </w:pPr>
    </w:p>
    <w:p w14:paraId="5959A83A" w14:textId="64E7C480" w:rsidR="000D580C" w:rsidRPr="00A94C1C" w:rsidRDefault="002A193A" w:rsidP="00326F10">
      <w:pPr>
        <w:suppressAutoHyphens/>
        <w:spacing w:line="276" w:lineRule="auto"/>
        <w:jc w:val="both"/>
        <w:rPr>
          <w:rFonts w:ascii="Trebuchet MS" w:hAnsi="Trebuchet MS"/>
          <w:b/>
          <w:noProof/>
          <w:sz w:val="22"/>
          <w:szCs w:val="22"/>
          <w:lang w:val="it-IT"/>
        </w:rPr>
      </w:pPr>
      <w:r w:rsidRPr="00A94C1C">
        <w:rPr>
          <w:rFonts w:ascii="Trebuchet MS" w:hAnsi="Trebuchet MS"/>
          <w:b/>
          <w:noProof/>
          <w:sz w:val="22"/>
          <w:szCs w:val="22"/>
          <w:lang w:val="it-IT"/>
        </w:rPr>
        <w:t>2</w:t>
      </w:r>
      <w:r w:rsidR="001072DB">
        <w:rPr>
          <w:rFonts w:ascii="Trebuchet MS" w:hAnsi="Trebuchet MS"/>
          <w:b/>
          <w:noProof/>
          <w:sz w:val="22"/>
          <w:szCs w:val="22"/>
          <w:lang w:val="it-IT"/>
        </w:rPr>
        <w:t>3</w:t>
      </w:r>
      <w:r w:rsidR="004256D4" w:rsidRPr="00A94C1C">
        <w:rPr>
          <w:rFonts w:ascii="Trebuchet MS" w:hAnsi="Trebuchet MS"/>
          <w:b/>
          <w:noProof/>
          <w:sz w:val="22"/>
          <w:szCs w:val="22"/>
          <w:lang w:val="it-IT"/>
        </w:rPr>
        <w:t>.</w:t>
      </w:r>
      <w:r w:rsidR="007E56F8" w:rsidRPr="00A94C1C">
        <w:rPr>
          <w:rFonts w:ascii="Trebuchet MS" w:hAnsi="Trebuchet MS"/>
          <w:b/>
          <w:noProof/>
          <w:sz w:val="22"/>
          <w:szCs w:val="22"/>
          <w:lang w:val="it-IT"/>
        </w:rPr>
        <w:t xml:space="preserve"> </w:t>
      </w:r>
      <w:r w:rsidR="008A6071" w:rsidRPr="00A94C1C">
        <w:rPr>
          <w:rFonts w:ascii="Trebuchet MS" w:hAnsi="Trebuchet MS"/>
          <w:b/>
          <w:noProof/>
          <w:sz w:val="22"/>
          <w:szCs w:val="22"/>
          <w:lang w:val="it-IT"/>
        </w:rPr>
        <w:t>MODIFICAREA CONTRACTULUI</w:t>
      </w:r>
    </w:p>
    <w:p w14:paraId="5C2CE44C" w14:textId="49BBFA37" w:rsidR="00FE6D95" w:rsidRPr="00C64DF6" w:rsidRDefault="002A193A" w:rsidP="00326F10">
      <w:pPr>
        <w:suppressAutoHyphens/>
        <w:spacing w:line="276" w:lineRule="auto"/>
        <w:jc w:val="both"/>
        <w:rPr>
          <w:rFonts w:ascii="Trebuchet MS" w:hAnsi="Trebuchet MS"/>
          <w:noProof/>
          <w:sz w:val="22"/>
          <w:szCs w:val="22"/>
        </w:rPr>
      </w:pPr>
      <w:bookmarkStart w:id="9" w:name="_Hlk521509482"/>
      <w:r w:rsidRPr="00A94C1C">
        <w:rPr>
          <w:rFonts w:ascii="Trebuchet MS" w:hAnsi="Trebuchet MS"/>
          <w:b/>
          <w:noProof/>
          <w:sz w:val="22"/>
          <w:szCs w:val="22"/>
          <w:lang w:val="it-IT"/>
        </w:rPr>
        <w:t>2</w:t>
      </w:r>
      <w:r w:rsidR="001072DB">
        <w:rPr>
          <w:rFonts w:ascii="Trebuchet MS" w:hAnsi="Trebuchet MS"/>
          <w:b/>
          <w:noProof/>
          <w:sz w:val="22"/>
          <w:szCs w:val="22"/>
          <w:lang w:val="it-IT"/>
        </w:rPr>
        <w:t>3</w:t>
      </w:r>
      <w:r w:rsidR="00CE2437" w:rsidRPr="00A94C1C">
        <w:rPr>
          <w:rFonts w:ascii="Trebuchet MS" w:hAnsi="Trebuchet MS"/>
          <w:b/>
          <w:noProof/>
          <w:sz w:val="22"/>
          <w:szCs w:val="22"/>
          <w:lang w:val="it-IT"/>
        </w:rPr>
        <w:t xml:space="preserve">.1 </w:t>
      </w:r>
      <w:r w:rsidR="00CE2437" w:rsidRPr="00A94C1C">
        <w:rPr>
          <w:rFonts w:ascii="Trebuchet MS" w:hAnsi="Trebuchet MS"/>
          <w:noProof/>
          <w:sz w:val="22"/>
          <w:szCs w:val="22"/>
          <w:lang w:val="it-IT"/>
        </w:rPr>
        <w:t xml:space="preserve">Părţile contractante au dreptul, pe durata îndeplinirii contractului, de a conveni modificarea clauzelor contractului,  în condițiile prevăzute </w:t>
      </w:r>
      <w:r w:rsidR="00231795" w:rsidRPr="00A94C1C">
        <w:rPr>
          <w:rFonts w:ascii="Trebuchet MS" w:hAnsi="Trebuchet MS"/>
          <w:noProof/>
          <w:sz w:val="22"/>
          <w:szCs w:val="22"/>
          <w:lang w:val="it-IT"/>
        </w:rPr>
        <w:t>la art.221</w:t>
      </w:r>
      <w:r w:rsidR="00BB1190" w:rsidRPr="00A94C1C">
        <w:rPr>
          <w:rFonts w:ascii="Trebuchet MS" w:hAnsi="Trebuchet MS"/>
          <w:noProof/>
          <w:sz w:val="22"/>
          <w:szCs w:val="22"/>
          <w:lang w:val="it-IT"/>
        </w:rPr>
        <w:t>-art.222</w:t>
      </w:r>
      <w:r w:rsidR="00231795" w:rsidRPr="00A94C1C">
        <w:rPr>
          <w:rFonts w:ascii="Trebuchet MS" w:hAnsi="Trebuchet MS"/>
          <w:noProof/>
          <w:sz w:val="22"/>
          <w:szCs w:val="22"/>
          <w:lang w:val="it-IT"/>
        </w:rPr>
        <w:t xml:space="preserve"> din </w:t>
      </w:r>
      <w:r w:rsidR="00AD060D" w:rsidRPr="00A94C1C">
        <w:rPr>
          <w:rFonts w:ascii="Trebuchet MS" w:hAnsi="Trebuchet MS"/>
          <w:noProof/>
          <w:sz w:val="22"/>
          <w:szCs w:val="22"/>
          <w:lang w:val="it-IT"/>
        </w:rPr>
        <w:t xml:space="preserve"> </w:t>
      </w:r>
      <w:r w:rsidR="00112B26" w:rsidRPr="001E0435">
        <w:rPr>
          <w:rFonts w:ascii="Trebuchet MS" w:hAnsi="Trebuchet MS"/>
          <w:noProof/>
          <w:sz w:val="22"/>
          <w:szCs w:val="22"/>
        </w:rPr>
        <w:t>Legea nr. 98/2016 privind achiziţiile publice</w:t>
      </w:r>
      <w:r w:rsidR="00AD060D" w:rsidRPr="001E0435">
        <w:rPr>
          <w:rFonts w:ascii="Trebuchet MS" w:hAnsi="Trebuchet MS"/>
          <w:noProof/>
          <w:sz w:val="22"/>
          <w:szCs w:val="22"/>
        </w:rPr>
        <w:t>, cu modificările şi completările ulterioar</w:t>
      </w:r>
      <w:r w:rsidR="00AD060D" w:rsidRPr="00C64DF6">
        <w:rPr>
          <w:rFonts w:ascii="Trebuchet MS" w:hAnsi="Trebuchet MS"/>
          <w:noProof/>
          <w:sz w:val="22"/>
          <w:szCs w:val="22"/>
        </w:rPr>
        <w:t>e</w:t>
      </w:r>
      <w:r w:rsidR="00FE6D95" w:rsidRPr="00A94C1C">
        <w:rPr>
          <w:rFonts w:ascii="Trebuchet MS" w:hAnsi="Trebuchet MS"/>
          <w:noProof/>
          <w:sz w:val="22"/>
          <w:szCs w:val="22"/>
          <w:lang w:val="it-IT"/>
        </w:rPr>
        <w:t xml:space="preserve"> şi </w:t>
      </w:r>
      <w:r w:rsidR="00E92E19" w:rsidRPr="001E0435">
        <w:rPr>
          <w:rFonts w:ascii="Trebuchet MS" w:hAnsi="Trebuchet MS"/>
          <w:noProof/>
          <w:sz w:val="22"/>
          <w:szCs w:val="22"/>
        </w:rPr>
        <w:t>HG nr. 395/2016 pentru aprobarea Normelor metodologice de aplicare a prevederilor referitoare la atribuirea contractului de achiziţie publică/acordului-cadru din Legea nr. 98/2016 privind achiziţiile publice, cu modificările şi completările ulterioare.</w:t>
      </w:r>
    </w:p>
    <w:p w14:paraId="7E78D359" w14:textId="463505C7" w:rsidR="00DE1AE4" w:rsidRPr="00A94C1C" w:rsidRDefault="00FE6D95" w:rsidP="00326F10">
      <w:pPr>
        <w:suppressAutoHyphens/>
        <w:spacing w:line="276" w:lineRule="auto"/>
        <w:jc w:val="both"/>
        <w:rPr>
          <w:rFonts w:ascii="Trebuchet MS" w:hAnsi="Trebuchet MS"/>
          <w:noProof/>
          <w:sz w:val="22"/>
          <w:szCs w:val="22"/>
          <w:lang w:val="it-IT"/>
        </w:rPr>
      </w:pPr>
      <w:r w:rsidRPr="00A94C1C">
        <w:rPr>
          <w:rFonts w:ascii="Trebuchet MS" w:hAnsi="Trebuchet MS"/>
          <w:b/>
          <w:noProof/>
          <w:sz w:val="22"/>
          <w:szCs w:val="22"/>
          <w:lang w:val="it-IT"/>
        </w:rPr>
        <w:lastRenderedPageBreak/>
        <w:t>2</w:t>
      </w:r>
      <w:r w:rsidR="001072DB">
        <w:rPr>
          <w:rFonts w:ascii="Trebuchet MS" w:hAnsi="Trebuchet MS"/>
          <w:b/>
          <w:noProof/>
          <w:sz w:val="22"/>
          <w:szCs w:val="22"/>
          <w:lang w:val="it-IT"/>
        </w:rPr>
        <w:t>3</w:t>
      </w:r>
      <w:r w:rsidRPr="00A94C1C">
        <w:rPr>
          <w:rFonts w:ascii="Trebuchet MS" w:hAnsi="Trebuchet MS"/>
          <w:b/>
          <w:noProof/>
          <w:sz w:val="22"/>
          <w:szCs w:val="22"/>
          <w:lang w:val="it-IT"/>
        </w:rPr>
        <w:t>.1.</w:t>
      </w:r>
      <w:r w:rsidR="002804CB" w:rsidRPr="00A94C1C">
        <w:rPr>
          <w:rFonts w:ascii="Trebuchet MS" w:hAnsi="Trebuchet MS"/>
          <w:b/>
          <w:noProof/>
          <w:sz w:val="22"/>
          <w:szCs w:val="22"/>
          <w:lang w:val="it-IT"/>
        </w:rPr>
        <w:t>1</w:t>
      </w:r>
      <w:r w:rsidRPr="00A94C1C">
        <w:rPr>
          <w:rFonts w:ascii="Trebuchet MS" w:hAnsi="Trebuchet MS"/>
          <w:noProof/>
          <w:sz w:val="22"/>
          <w:szCs w:val="22"/>
          <w:lang w:val="it-IT"/>
        </w:rPr>
        <w:t xml:space="preserve"> </w:t>
      </w:r>
      <w:r w:rsidR="00AD060D" w:rsidRPr="00A94C1C">
        <w:rPr>
          <w:rFonts w:ascii="Trebuchet MS" w:hAnsi="Trebuchet MS"/>
          <w:noProof/>
          <w:sz w:val="22"/>
          <w:szCs w:val="22"/>
          <w:lang w:val="it-IT"/>
        </w:rPr>
        <w:t xml:space="preserve">Părţile contractante </w:t>
      </w:r>
      <w:r w:rsidR="002804CB" w:rsidRPr="00A94C1C">
        <w:rPr>
          <w:rFonts w:ascii="Trebuchet MS" w:hAnsi="Trebuchet MS"/>
          <w:noProof/>
          <w:sz w:val="22"/>
          <w:szCs w:val="22"/>
          <w:lang w:val="it-IT"/>
        </w:rPr>
        <w:t xml:space="preserve">pot conveni </w:t>
      </w:r>
      <w:r w:rsidR="00AD060D" w:rsidRPr="00A94C1C">
        <w:rPr>
          <w:rFonts w:ascii="Trebuchet MS" w:hAnsi="Trebuchet MS"/>
          <w:noProof/>
          <w:sz w:val="22"/>
          <w:szCs w:val="22"/>
          <w:lang w:val="it-IT"/>
        </w:rPr>
        <w:t>modificarea clauzelor contractului</w:t>
      </w:r>
      <w:r w:rsidR="002804CB" w:rsidRPr="00A94C1C">
        <w:rPr>
          <w:rFonts w:ascii="Trebuchet MS" w:hAnsi="Trebuchet MS"/>
          <w:noProof/>
          <w:sz w:val="22"/>
          <w:szCs w:val="22"/>
          <w:lang w:val="it-IT"/>
        </w:rPr>
        <w:t xml:space="preserve"> prin act ad</w:t>
      </w:r>
      <w:r w:rsidR="00AD060D" w:rsidRPr="00A94C1C">
        <w:rPr>
          <w:rFonts w:ascii="Trebuchet MS" w:hAnsi="Trebuchet MS"/>
          <w:noProof/>
          <w:sz w:val="22"/>
          <w:szCs w:val="22"/>
          <w:lang w:val="it-IT"/>
        </w:rPr>
        <w:t>iţional</w:t>
      </w:r>
      <w:r w:rsidR="00074ECF" w:rsidRPr="00A94C1C">
        <w:rPr>
          <w:rFonts w:ascii="Trebuchet MS" w:hAnsi="Trebuchet MS"/>
          <w:noProof/>
          <w:sz w:val="22"/>
          <w:szCs w:val="22"/>
          <w:lang w:val="it-IT"/>
        </w:rPr>
        <w:t>, î</w:t>
      </w:r>
      <w:r w:rsidR="009570F6" w:rsidRPr="00A94C1C">
        <w:rPr>
          <w:rFonts w:ascii="Trebuchet MS" w:hAnsi="Trebuchet MS"/>
          <w:noProof/>
          <w:sz w:val="22"/>
          <w:szCs w:val="22"/>
          <w:lang w:val="it-IT"/>
        </w:rPr>
        <w:t>n următoarele situaţii, enumerate cu titlu de exemplu</w:t>
      </w:r>
      <w:r w:rsidR="00074ECF" w:rsidRPr="00A94C1C">
        <w:rPr>
          <w:rFonts w:ascii="Trebuchet MS" w:hAnsi="Trebuchet MS"/>
          <w:noProof/>
          <w:sz w:val="22"/>
          <w:szCs w:val="22"/>
          <w:lang w:val="it-IT"/>
        </w:rPr>
        <w:t>:</w:t>
      </w:r>
      <w:r w:rsidR="002804CB" w:rsidRPr="00A94C1C">
        <w:rPr>
          <w:rFonts w:ascii="Trebuchet MS" w:hAnsi="Trebuchet MS"/>
          <w:noProof/>
          <w:sz w:val="22"/>
          <w:szCs w:val="22"/>
          <w:lang w:val="it-IT"/>
        </w:rPr>
        <w:t xml:space="preserve"> </w:t>
      </w:r>
    </w:p>
    <w:p w14:paraId="63CF479A" w14:textId="77777777" w:rsidR="00DE1AE4" w:rsidRPr="001E0435" w:rsidRDefault="00DE1AE4" w:rsidP="00326F10">
      <w:pPr>
        <w:numPr>
          <w:ilvl w:val="0"/>
          <w:numId w:val="17"/>
        </w:numPr>
        <w:suppressAutoHyphens/>
        <w:spacing w:line="276" w:lineRule="auto"/>
        <w:jc w:val="both"/>
        <w:rPr>
          <w:rFonts w:ascii="Trebuchet MS" w:hAnsi="Trebuchet MS"/>
          <w:noProof/>
          <w:sz w:val="22"/>
          <w:szCs w:val="22"/>
        </w:rPr>
      </w:pPr>
      <w:r w:rsidRPr="001E0435">
        <w:rPr>
          <w:rFonts w:ascii="Trebuchet MS" w:hAnsi="Trebuchet MS"/>
          <w:noProof/>
          <w:sz w:val="22"/>
          <w:szCs w:val="22"/>
        </w:rPr>
        <w:t>înlocuirea/introducerea de Subcontractanți,</w:t>
      </w:r>
    </w:p>
    <w:p w14:paraId="31262BAF" w14:textId="77777777" w:rsidR="00DE1AE4" w:rsidRPr="001E0435" w:rsidRDefault="00DE1AE4" w:rsidP="00326F10">
      <w:pPr>
        <w:numPr>
          <w:ilvl w:val="0"/>
          <w:numId w:val="17"/>
        </w:numPr>
        <w:suppressAutoHyphens/>
        <w:spacing w:line="276" w:lineRule="auto"/>
        <w:jc w:val="both"/>
        <w:rPr>
          <w:rFonts w:ascii="Trebuchet MS" w:hAnsi="Trebuchet MS"/>
          <w:noProof/>
          <w:sz w:val="22"/>
          <w:szCs w:val="22"/>
        </w:rPr>
      </w:pPr>
      <w:r w:rsidRPr="001E0435">
        <w:rPr>
          <w:rFonts w:ascii="Trebuchet MS" w:hAnsi="Trebuchet MS"/>
          <w:noProof/>
          <w:sz w:val="22"/>
          <w:szCs w:val="22"/>
        </w:rPr>
        <w:t>drepturile și obligațiile Contractantului stabilite prin acest Contract sunt preluate de către un alt operator economic  ca urmare a unei succesiuni universale sau cu titlu universal în cadrul unui proces de reorganizare, în condițiile stabilite prin Lege.</w:t>
      </w:r>
    </w:p>
    <w:p w14:paraId="2066A228" w14:textId="5046E17B" w:rsidR="00DE1AE4" w:rsidRPr="001E0435" w:rsidRDefault="002804CB" w:rsidP="00326F10">
      <w:pPr>
        <w:suppressAutoHyphens/>
        <w:spacing w:line="276" w:lineRule="auto"/>
        <w:jc w:val="both"/>
        <w:rPr>
          <w:rFonts w:ascii="Trebuchet MS" w:hAnsi="Trebuchet MS"/>
          <w:noProof/>
          <w:sz w:val="22"/>
          <w:szCs w:val="22"/>
        </w:rPr>
      </w:pPr>
      <w:r w:rsidRPr="001E0435">
        <w:rPr>
          <w:rFonts w:ascii="Trebuchet MS" w:hAnsi="Trebuchet MS"/>
          <w:b/>
          <w:noProof/>
          <w:sz w:val="22"/>
          <w:szCs w:val="22"/>
        </w:rPr>
        <w:t>2</w:t>
      </w:r>
      <w:r w:rsidR="001072DB">
        <w:rPr>
          <w:rFonts w:ascii="Trebuchet MS" w:hAnsi="Trebuchet MS"/>
          <w:b/>
          <w:noProof/>
          <w:sz w:val="22"/>
          <w:szCs w:val="22"/>
        </w:rPr>
        <w:t>3</w:t>
      </w:r>
      <w:r w:rsidRPr="001E0435">
        <w:rPr>
          <w:rFonts w:ascii="Trebuchet MS" w:hAnsi="Trebuchet MS"/>
          <w:b/>
          <w:noProof/>
          <w:sz w:val="22"/>
          <w:szCs w:val="22"/>
        </w:rPr>
        <w:t>.1.</w:t>
      </w:r>
      <w:r w:rsidR="00D83D82">
        <w:rPr>
          <w:rFonts w:ascii="Trebuchet MS" w:hAnsi="Trebuchet MS"/>
          <w:b/>
          <w:noProof/>
          <w:sz w:val="22"/>
          <w:szCs w:val="22"/>
        </w:rPr>
        <w:t>2</w:t>
      </w:r>
      <w:r w:rsidR="00745848" w:rsidRPr="001E0435">
        <w:rPr>
          <w:rFonts w:ascii="Trebuchet MS" w:hAnsi="Trebuchet MS"/>
          <w:noProof/>
          <w:sz w:val="22"/>
          <w:szCs w:val="22"/>
        </w:rPr>
        <w:t xml:space="preserve"> </w:t>
      </w:r>
      <w:r w:rsidR="00DE1AE4" w:rsidRPr="001E0435">
        <w:rPr>
          <w:rFonts w:ascii="Trebuchet MS" w:hAnsi="Trebuchet MS"/>
          <w:noProof/>
          <w:sz w:val="22"/>
          <w:szCs w:val="22"/>
        </w:rPr>
        <w:t>Pentru a nu altera rezultatul procedurii de atribuire aferent prezentului Contract, eventuale modificări ale elementelor mai sus menționate, pe parcursul derulării Contractului, nu vor conduce la obținerea unui punctaj inferior celui precizat în Ra</w:t>
      </w:r>
      <w:r w:rsidR="00A32952" w:rsidRPr="001E0435">
        <w:rPr>
          <w:rFonts w:ascii="Trebuchet MS" w:hAnsi="Trebuchet MS"/>
          <w:noProof/>
          <w:sz w:val="22"/>
          <w:szCs w:val="22"/>
        </w:rPr>
        <w:t>portul procedurii de atribuire.</w:t>
      </w:r>
    </w:p>
    <w:p w14:paraId="11DE7296" w14:textId="58D26F60" w:rsidR="00791EA7" w:rsidRDefault="00745848" w:rsidP="00326F10">
      <w:pPr>
        <w:suppressAutoHyphens/>
        <w:spacing w:line="276" w:lineRule="auto"/>
        <w:jc w:val="both"/>
        <w:rPr>
          <w:rFonts w:ascii="Trebuchet MS" w:hAnsi="Trebuchet MS"/>
          <w:noProof/>
          <w:sz w:val="22"/>
          <w:szCs w:val="22"/>
        </w:rPr>
      </w:pPr>
      <w:r w:rsidRPr="001E0435">
        <w:rPr>
          <w:rFonts w:ascii="Trebuchet MS" w:hAnsi="Trebuchet MS"/>
          <w:b/>
          <w:noProof/>
          <w:sz w:val="22"/>
          <w:szCs w:val="22"/>
        </w:rPr>
        <w:t>2</w:t>
      </w:r>
      <w:r w:rsidR="001072DB">
        <w:rPr>
          <w:rFonts w:ascii="Trebuchet MS" w:hAnsi="Trebuchet MS"/>
          <w:b/>
          <w:noProof/>
          <w:sz w:val="22"/>
          <w:szCs w:val="22"/>
        </w:rPr>
        <w:t>3</w:t>
      </w:r>
      <w:r w:rsidR="00C55FD4" w:rsidRPr="001E0435">
        <w:rPr>
          <w:rFonts w:ascii="Trebuchet MS" w:hAnsi="Trebuchet MS"/>
          <w:b/>
          <w:noProof/>
          <w:sz w:val="22"/>
          <w:szCs w:val="22"/>
        </w:rPr>
        <w:t>.2</w:t>
      </w:r>
      <w:r w:rsidRPr="001E0435">
        <w:rPr>
          <w:rFonts w:ascii="Trebuchet MS" w:hAnsi="Trebuchet MS"/>
          <w:noProof/>
          <w:sz w:val="22"/>
          <w:szCs w:val="22"/>
        </w:rPr>
        <w:t xml:space="preserve"> </w:t>
      </w:r>
      <w:r w:rsidR="00DE1AE4" w:rsidRPr="001E0435">
        <w:rPr>
          <w:rFonts w:ascii="Trebuchet MS" w:hAnsi="Trebuchet MS"/>
          <w:noProof/>
          <w:sz w:val="22"/>
          <w:szCs w:val="22"/>
        </w:rPr>
        <w:t>Oricare dintre Părți notifică cealaltă Parte</w:t>
      </w:r>
      <w:r w:rsidR="00FA0C3A" w:rsidRPr="001E0435">
        <w:rPr>
          <w:rFonts w:ascii="Trebuchet MS" w:hAnsi="Trebuchet MS"/>
          <w:noProof/>
          <w:sz w:val="22"/>
          <w:szCs w:val="22"/>
        </w:rPr>
        <w:t xml:space="preserve"> </w:t>
      </w:r>
      <w:r w:rsidR="007C656C" w:rsidRPr="001E0435">
        <w:rPr>
          <w:rFonts w:ascii="Trebuchet MS" w:hAnsi="Trebuchet MS"/>
          <w:noProof/>
          <w:sz w:val="22"/>
          <w:szCs w:val="22"/>
        </w:rPr>
        <w:t>in termen de 5</w:t>
      </w:r>
      <w:r w:rsidR="00FA0C3A" w:rsidRPr="001E0435">
        <w:rPr>
          <w:rFonts w:ascii="Trebuchet MS" w:hAnsi="Trebuchet MS"/>
          <w:noProof/>
          <w:sz w:val="22"/>
          <w:szCs w:val="22"/>
        </w:rPr>
        <w:t xml:space="preserve"> zile</w:t>
      </w:r>
      <w:r w:rsidR="00DE1AE4" w:rsidRPr="001E0435">
        <w:rPr>
          <w:rFonts w:ascii="Trebuchet MS" w:hAnsi="Trebuchet MS"/>
          <w:noProof/>
          <w:sz w:val="22"/>
          <w:szCs w:val="22"/>
        </w:rPr>
        <w:t>, de îndată ce devine conștientă de o neclaritate/ambiguitate sau incoerență/neconcordanță între Documentele Contractului.</w:t>
      </w:r>
      <w:r w:rsidR="00222845" w:rsidRPr="001E0435">
        <w:rPr>
          <w:rFonts w:ascii="Trebuchet MS" w:hAnsi="Trebuchet MS"/>
          <w:noProof/>
          <w:sz w:val="22"/>
          <w:szCs w:val="22"/>
        </w:rPr>
        <w:t xml:space="preserve"> </w:t>
      </w:r>
      <w:r w:rsidR="00DE1AE4" w:rsidRPr="001E0435">
        <w:rPr>
          <w:rFonts w:ascii="Trebuchet MS" w:hAnsi="Trebuchet MS"/>
          <w:noProof/>
          <w:sz w:val="22"/>
          <w:szCs w:val="22"/>
        </w:rPr>
        <w:t xml:space="preserve"> În cazul unor astfel de neclarități și incoerențe, clarificarea aspectelor se va face printr-o </w:t>
      </w:r>
      <w:r w:rsidRPr="001E0435">
        <w:rPr>
          <w:rFonts w:ascii="Trebuchet MS" w:hAnsi="Trebuchet MS"/>
          <w:noProof/>
          <w:sz w:val="22"/>
          <w:szCs w:val="22"/>
        </w:rPr>
        <w:t>instrucțiune</w:t>
      </w:r>
      <w:r w:rsidR="008E39FC" w:rsidRPr="001E0435">
        <w:rPr>
          <w:rFonts w:ascii="Trebuchet MS" w:hAnsi="Trebuchet MS"/>
          <w:noProof/>
          <w:sz w:val="22"/>
          <w:szCs w:val="22"/>
        </w:rPr>
        <w:t>/notificare/dispozi</w:t>
      </w:r>
      <w:r w:rsidR="00222845" w:rsidRPr="001E0435">
        <w:rPr>
          <w:rFonts w:ascii="Trebuchet MS" w:hAnsi="Trebuchet MS"/>
          <w:noProof/>
          <w:sz w:val="22"/>
          <w:szCs w:val="22"/>
        </w:rPr>
        <w:t>ţie scrisă</w:t>
      </w:r>
      <w:r w:rsidRPr="001E0435">
        <w:rPr>
          <w:rFonts w:ascii="Trebuchet MS" w:hAnsi="Trebuchet MS"/>
          <w:noProof/>
          <w:sz w:val="22"/>
          <w:szCs w:val="22"/>
        </w:rPr>
        <w:t xml:space="preserve"> dată de Achizitor</w:t>
      </w:r>
      <w:r w:rsidR="00C55FD4" w:rsidRPr="001E0435">
        <w:rPr>
          <w:rFonts w:ascii="Trebuchet MS" w:hAnsi="Trebuchet MS"/>
          <w:noProof/>
          <w:sz w:val="22"/>
          <w:szCs w:val="22"/>
        </w:rPr>
        <w:t xml:space="preserve"> (beneficiarul </w:t>
      </w:r>
      <w:r w:rsidR="00AC780F" w:rsidRPr="001E0435">
        <w:rPr>
          <w:rFonts w:ascii="Trebuchet MS" w:hAnsi="Trebuchet MS"/>
          <w:noProof/>
          <w:sz w:val="22"/>
          <w:szCs w:val="22"/>
        </w:rPr>
        <w:t>contractului</w:t>
      </w:r>
      <w:r w:rsidR="00C55FD4" w:rsidRPr="001E0435">
        <w:rPr>
          <w:rFonts w:ascii="Trebuchet MS" w:hAnsi="Trebuchet MS"/>
          <w:noProof/>
          <w:sz w:val="22"/>
          <w:szCs w:val="22"/>
        </w:rPr>
        <w:t>)</w:t>
      </w:r>
      <w:r w:rsidRPr="001E0435">
        <w:rPr>
          <w:rFonts w:ascii="Trebuchet MS" w:hAnsi="Trebuchet MS"/>
          <w:noProof/>
          <w:sz w:val="22"/>
          <w:szCs w:val="22"/>
        </w:rPr>
        <w:t>.</w:t>
      </w:r>
      <w:r w:rsidR="00666D23" w:rsidRPr="001E0435">
        <w:rPr>
          <w:rFonts w:ascii="Trebuchet MS" w:hAnsi="Trebuchet MS"/>
          <w:noProof/>
          <w:sz w:val="22"/>
          <w:szCs w:val="22"/>
        </w:rPr>
        <w:t xml:space="preserve"> </w:t>
      </w:r>
      <w:bookmarkEnd w:id="9"/>
    </w:p>
    <w:p w14:paraId="5C425271" w14:textId="77777777" w:rsidR="001072DB" w:rsidRDefault="001072DB" w:rsidP="00326F10">
      <w:pPr>
        <w:suppressAutoHyphens/>
        <w:spacing w:line="276" w:lineRule="auto"/>
        <w:jc w:val="both"/>
        <w:rPr>
          <w:rFonts w:ascii="Trebuchet MS" w:hAnsi="Trebuchet MS"/>
          <w:noProof/>
          <w:sz w:val="22"/>
          <w:szCs w:val="22"/>
        </w:rPr>
      </w:pPr>
    </w:p>
    <w:p w14:paraId="798408FC" w14:textId="69D928E0" w:rsidR="000D580C" w:rsidRPr="00A94C1C" w:rsidRDefault="002A193A" w:rsidP="00326F10">
      <w:pPr>
        <w:suppressAutoHyphens/>
        <w:spacing w:line="276" w:lineRule="auto"/>
        <w:jc w:val="both"/>
        <w:rPr>
          <w:rFonts w:ascii="Trebuchet MS" w:hAnsi="Trebuchet MS"/>
          <w:b/>
          <w:sz w:val="22"/>
          <w:szCs w:val="22"/>
          <w:lang w:val="it-IT"/>
        </w:rPr>
      </w:pPr>
      <w:r w:rsidRPr="00A94C1C">
        <w:rPr>
          <w:rFonts w:ascii="Trebuchet MS" w:hAnsi="Trebuchet MS"/>
          <w:b/>
          <w:sz w:val="22"/>
          <w:szCs w:val="22"/>
          <w:lang w:val="it-IT"/>
        </w:rPr>
        <w:t>2</w:t>
      </w:r>
      <w:r w:rsidR="001072DB">
        <w:rPr>
          <w:rFonts w:ascii="Trebuchet MS" w:hAnsi="Trebuchet MS"/>
          <w:b/>
          <w:sz w:val="22"/>
          <w:szCs w:val="22"/>
          <w:lang w:val="it-IT"/>
        </w:rPr>
        <w:t>4</w:t>
      </w:r>
      <w:r w:rsidR="00AF6BED" w:rsidRPr="00A94C1C">
        <w:rPr>
          <w:rFonts w:ascii="Trebuchet MS" w:hAnsi="Trebuchet MS"/>
          <w:b/>
          <w:sz w:val="22"/>
          <w:szCs w:val="22"/>
          <w:lang w:val="it-IT"/>
        </w:rPr>
        <w:t>. FORŢA MAJORĂ</w:t>
      </w:r>
    </w:p>
    <w:p w14:paraId="2BB30FFF" w14:textId="25830F27" w:rsidR="00AF6BED" w:rsidRPr="00A94C1C" w:rsidRDefault="002A193A" w:rsidP="00326F10">
      <w:pPr>
        <w:pStyle w:val="DefaultText"/>
        <w:spacing w:line="276" w:lineRule="auto"/>
        <w:jc w:val="both"/>
        <w:rPr>
          <w:rFonts w:ascii="Trebuchet MS" w:hAnsi="Trebuchet MS"/>
          <w:sz w:val="22"/>
          <w:szCs w:val="22"/>
          <w:lang w:val="it-IT"/>
        </w:rPr>
      </w:pPr>
      <w:r w:rsidRPr="00A94C1C">
        <w:rPr>
          <w:rFonts w:ascii="Trebuchet MS" w:hAnsi="Trebuchet MS"/>
          <w:b/>
          <w:sz w:val="22"/>
          <w:szCs w:val="22"/>
          <w:lang w:val="it-IT"/>
        </w:rPr>
        <w:t>2</w:t>
      </w:r>
      <w:r w:rsidR="001072DB">
        <w:rPr>
          <w:rFonts w:ascii="Trebuchet MS" w:hAnsi="Trebuchet MS"/>
          <w:b/>
          <w:sz w:val="22"/>
          <w:szCs w:val="22"/>
          <w:lang w:val="it-IT"/>
        </w:rPr>
        <w:t>4</w:t>
      </w:r>
      <w:r w:rsidR="00AF6BED" w:rsidRPr="00A94C1C">
        <w:rPr>
          <w:rFonts w:ascii="Trebuchet MS" w:hAnsi="Trebuchet MS"/>
          <w:b/>
          <w:sz w:val="22"/>
          <w:szCs w:val="22"/>
          <w:lang w:val="it-IT"/>
        </w:rPr>
        <w:t>.1</w:t>
      </w:r>
      <w:r w:rsidR="00AF6BED" w:rsidRPr="00A94C1C">
        <w:rPr>
          <w:rFonts w:ascii="Trebuchet MS" w:hAnsi="Trebuchet MS"/>
          <w:sz w:val="22"/>
          <w:szCs w:val="22"/>
          <w:lang w:val="it-IT"/>
        </w:rPr>
        <w:t xml:space="preserve">  Forţa majoră este constatată de o autoritate competentă.</w:t>
      </w:r>
    </w:p>
    <w:p w14:paraId="0F7983DB" w14:textId="1CD91F70" w:rsidR="00AF6BED" w:rsidRPr="00A94C1C" w:rsidRDefault="002A193A" w:rsidP="00326F10">
      <w:pPr>
        <w:pStyle w:val="DefaultText"/>
        <w:spacing w:line="276" w:lineRule="auto"/>
        <w:jc w:val="both"/>
        <w:rPr>
          <w:rFonts w:ascii="Trebuchet MS" w:hAnsi="Trebuchet MS"/>
          <w:sz w:val="22"/>
          <w:szCs w:val="22"/>
          <w:lang w:val="es-ES"/>
        </w:rPr>
      </w:pPr>
      <w:r w:rsidRPr="00A94C1C">
        <w:rPr>
          <w:rFonts w:ascii="Trebuchet MS" w:hAnsi="Trebuchet MS"/>
          <w:b/>
          <w:sz w:val="22"/>
          <w:szCs w:val="22"/>
          <w:lang w:val="it-IT"/>
        </w:rPr>
        <w:t>2</w:t>
      </w:r>
      <w:r w:rsidR="001072DB">
        <w:rPr>
          <w:rFonts w:ascii="Trebuchet MS" w:hAnsi="Trebuchet MS"/>
          <w:b/>
          <w:sz w:val="22"/>
          <w:szCs w:val="22"/>
          <w:lang w:val="it-IT"/>
        </w:rPr>
        <w:t>4</w:t>
      </w:r>
      <w:r w:rsidR="00AF6BED" w:rsidRPr="00A94C1C">
        <w:rPr>
          <w:rFonts w:ascii="Trebuchet MS" w:hAnsi="Trebuchet MS"/>
          <w:b/>
          <w:sz w:val="22"/>
          <w:szCs w:val="22"/>
          <w:lang w:val="it-IT"/>
        </w:rPr>
        <w:t>.2</w:t>
      </w:r>
      <w:r w:rsidR="00AF6BED" w:rsidRPr="00A94C1C">
        <w:rPr>
          <w:rFonts w:ascii="Trebuchet MS" w:hAnsi="Trebuchet MS"/>
          <w:sz w:val="22"/>
          <w:szCs w:val="22"/>
          <w:lang w:val="it-IT"/>
        </w:rPr>
        <w:t xml:space="preserve"> Forţa majoră exonerează părţile contractante de îndeplinirea ob</w:t>
      </w:r>
      <w:r w:rsidR="00AF6BED" w:rsidRPr="00A94C1C">
        <w:rPr>
          <w:rFonts w:ascii="Trebuchet MS" w:hAnsi="Trebuchet MS"/>
          <w:sz w:val="22"/>
          <w:szCs w:val="22"/>
          <w:lang w:val="es-ES"/>
        </w:rPr>
        <w:t>ligaţiilor asumate prin prezentul contract, pe toată perioada în care aceasta acţionează.</w:t>
      </w:r>
    </w:p>
    <w:p w14:paraId="43C41058" w14:textId="6A53AB7E" w:rsidR="00AF6BED" w:rsidRPr="00A94C1C" w:rsidRDefault="002A193A" w:rsidP="00326F10">
      <w:pPr>
        <w:pStyle w:val="DefaultText"/>
        <w:spacing w:line="276" w:lineRule="auto"/>
        <w:jc w:val="both"/>
        <w:rPr>
          <w:rFonts w:ascii="Trebuchet MS" w:hAnsi="Trebuchet MS"/>
          <w:b/>
          <w:sz w:val="22"/>
          <w:szCs w:val="22"/>
          <w:lang w:val="es-ES"/>
        </w:rPr>
      </w:pPr>
      <w:r w:rsidRPr="00A94C1C">
        <w:rPr>
          <w:rFonts w:ascii="Trebuchet MS" w:hAnsi="Trebuchet MS"/>
          <w:b/>
          <w:sz w:val="22"/>
          <w:szCs w:val="22"/>
          <w:lang w:val="es-ES"/>
        </w:rPr>
        <w:t>2</w:t>
      </w:r>
      <w:r w:rsidR="001072DB">
        <w:rPr>
          <w:rFonts w:ascii="Trebuchet MS" w:hAnsi="Trebuchet MS"/>
          <w:b/>
          <w:sz w:val="22"/>
          <w:szCs w:val="22"/>
          <w:lang w:val="es-ES"/>
        </w:rPr>
        <w:t>4</w:t>
      </w:r>
      <w:r w:rsidR="00AF6BED" w:rsidRPr="00A94C1C">
        <w:rPr>
          <w:rFonts w:ascii="Trebuchet MS" w:hAnsi="Trebuchet MS"/>
          <w:b/>
          <w:sz w:val="22"/>
          <w:szCs w:val="22"/>
          <w:lang w:val="es-ES"/>
        </w:rPr>
        <w:t>.3</w:t>
      </w:r>
      <w:r w:rsidR="00AF6BED" w:rsidRPr="00A94C1C">
        <w:rPr>
          <w:rFonts w:ascii="Trebuchet MS" w:hAnsi="Trebuchet MS"/>
          <w:sz w:val="22"/>
          <w:szCs w:val="22"/>
          <w:lang w:val="es-ES"/>
        </w:rPr>
        <w:t xml:space="preserve"> Îndeplinirea contractului va fi suspendată în perioada de acţiune a forţei majore, dar f</w:t>
      </w:r>
      <w:r w:rsidR="00773993" w:rsidRPr="00A94C1C">
        <w:rPr>
          <w:rFonts w:ascii="Trebuchet MS" w:hAnsi="Trebuchet MS"/>
          <w:sz w:val="22"/>
          <w:szCs w:val="22"/>
          <w:lang w:val="es-ES"/>
        </w:rPr>
        <w:t>ă</w:t>
      </w:r>
      <w:r w:rsidR="00AF6BED" w:rsidRPr="00A94C1C">
        <w:rPr>
          <w:rFonts w:ascii="Trebuchet MS" w:hAnsi="Trebuchet MS"/>
          <w:sz w:val="22"/>
          <w:szCs w:val="22"/>
          <w:lang w:val="es-ES"/>
        </w:rPr>
        <w:t>ră a prejudicia drepturile ce li se cuveneau părţilor până la apariţia acesteia.</w:t>
      </w:r>
    </w:p>
    <w:p w14:paraId="53B3EB1E" w14:textId="07344776" w:rsidR="00AF6BED" w:rsidRPr="00A94C1C" w:rsidRDefault="002A193A" w:rsidP="00326F10">
      <w:pPr>
        <w:pStyle w:val="DefaultText"/>
        <w:spacing w:line="276" w:lineRule="auto"/>
        <w:jc w:val="both"/>
        <w:rPr>
          <w:rFonts w:ascii="Trebuchet MS" w:hAnsi="Trebuchet MS"/>
          <w:sz w:val="22"/>
          <w:szCs w:val="22"/>
          <w:lang w:val="es-ES"/>
        </w:rPr>
      </w:pPr>
      <w:r w:rsidRPr="00A94C1C">
        <w:rPr>
          <w:rFonts w:ascii="Trebuchet MS" w:hAnsi="Trebuchet MS"/>
          <w:b/>
          <w:sz w:val="22"/>
          <w:szCs w:val="22"/>
          <w:lang w:val="es-ES"/>
        </w:rPr>
        <w:t>2</w:t>
      </w:r>
      <w:r w:rsidR="001072DB">
        <w:rPr>
          <w:rFonts w:ascii="Trebuchet MS" w:hAnsi="Trebuchet MS"/>
          <w:b/>
          <w:sz w:val="22"/>
          <w:szCs w:val="22"/>
          <w:lang w:val="es-ES"/>
        </w:rPr>
        <w:t>4</w:t>
      </w:r>
      <w:r w:rsidR="00AF6BED" w:rsidRPr="00A94C1C">
        <w:rPr>
          <w:rFonts w:ascii="Trebuchet MS" w:hAnsi="Trebuchet MS"/>
          <w:b/>
          <w:sz w:val="22"/>
          <w:szCs w:val="22"/>
          <w:lang w:val="es-ES"/>
        </w:rPr>
        <w:t>.4</w:t>
      </w:r>
      <w:r w:rsidR="00AF6BED" w:rsidRPr="00A94C1C">
        <w:rPr>
          <w:rFonts w:ascii="Trebuchet MS" w:hAnsi="Trebuchet MS"/>
          <w:sz w:val="22"/>
          <w:szCs w:val="22"/>
          <w:lang w:val="es-ES"/>
        </w:rPr>
        <w:t xml:space="preserve"> Partea contractantă care invocă forţa majoră are obligaţia de a notifica celeilalte părţi, imediat şi în mod complet, producerea acesteia şi să ia orice măsuri care îi stau la dispoziţie în vederea limitării consecinţelor.</w:t>
      </w:r>
    </w:p>
    <w:p w14:paraId="384FADFF" w14:textId="31E4121B" w:rsidR="00AF6BED" w:rsidRPr="00A94C1C" w:rsidRDefault="002A193A" w:rsidP="00326F10">
      <w:pPr>
        <w:pStyle w:val="DefaultText"/>
        <w:spacing w:line="276" w:lineRule="auto"/>
        <w:jc w:val="both"/>
        <w:rPr>
          <w:rFonts w:ascii="Trebuchet MS" w:hAnsi="Trebuchet MS"/>
          <w:sz w:val="22"/>
          <w:szCs w:val="22"/>
          <w:lang w:val="es-ES"/>
        </w:rPr>
      </w:pPr>
      <w:r w:rsidRPr="00A94C1C">
        <w:rPr>
          <w:rFonts w:ascii="Trebuchet MS" w:hAnsi="Trebuchet MS"/>
          <w:b/>
          <w:sz w:val="22"/>
          <w:szCs w:val="22"/>
          <w:lang w:val="es-ES"/>
        </w:rPr>
        <w:t>2</w:t>
      </w:r>
      <w:r w:rsidR="001072DB">
        <w:rPr>
          <w:rFonts w:ascii="Trebuchet MS" w:hAnsi="Trebuchet MS"/>
          <w:b/>
          <w:sz w:val="22"/>
          <w:szCs w:val="22"/>
          <w:lang w:val="es-ES"/>
        </w:rPr>
        <w:t>4</w:t>
      </w:r>
      <w:r w:rsidR="00AF6BED" w:rsidRPr="00A94C1C">
        <w:rPr>
          <w:rFonts w:ascii="Trebuchet MS" w:hAnsi="Trebuchet MS"/>
          <w:b/>
          <w:sz w:val="22"/>
          <w:szCs w:val="22"/>
          <w:lang w:val="es-ES"/>
        </w:rPr>
        <w:t>.5</w:t>
      </w:r>
      <w:r w:rsidR="00AF6BED" w:rsidRPr="00A94C1C">
        <w:rPr>
          <w:rFonts w:ascii="Trebuchet MS" w:hAnsi="Trebuchet MS"/>
          <w:sz w:val="22"/>
          <w:szCs w:val="22"/>
          <w:lang w:val="es-ES"/>
        </w:rPr>
        <w:t xml:space="preserve"> Dacă forţa majoră acţionează sau se estimează că va acţiona o perioada mai mare de 1 lună, fiecare parte va avea dreptul să notifice celeilalte părţi încetarea de plin drept a prezentului contract, fără ca vreuna din părţi să poată pretinde celeilalte daune-interese.</w:t>
      </w:r>
    </w:p>
    <w:p w14:paraId="63D2F024" w14:textId="6D0D8BB3" w:rsidR="00AF6BED" w:rsidRPr="00A94C1C" w:rsidRDefault="002A193A" w:rsidP="00326F10">
      <w:pPr>
        <w:pStyle w:val="DefaultText"/>
        <w:overflowPunct w:val="0"/>
        <w:autoSpaceDE w:val="0"/>
        <w:autoSpaceDN w:val="0"/>
        <w:adjustRightInd w:val="0"/>
        <w:spacing w:line="276" w:lineRule="auto"/>
        <w:jc w:val="both"/>
        <w:textAlignment w:val="baseline"/>
        <w:rPr>
          <w:rFonts w:ascii="Trebuchet MS" w:hAnsi="Trebuchet MS"/>
          <w:sz w:val="22"/>
          <w:szCs w:val="22"/>
          <w:lang w:val="es-ES"/>
        </w:rPr>
      </w:pPr>
      <w:r w:rsidRPr="00A94C1C">
        <w:rPr>
          <w:rFonts w:ascii="Trebuchet MS" w:hAnsi="Trebuchet MS"/>
          <w:b/>
          <w:sz w:val="22"/>
          <w:szCs w:val="22"/>
          <w:lang w:val="es-ES"/>
        </w:rPr>
        <w:t>2</w:t>
      </w:r>
      <w:r w:rsidR="001072DB">
        <w:rPr>
          <w:rFonts w:ascii="Trebuchet MS" w:hAnsi="Trebuchet MS"/>
          <w:b/>
          <w:sz w:val="22"/>
          <w:szCs w:val="22"/>
          <w:lang w:val="es-ES"/>
        </w:rPr>
        <w:t>4</w:t>
      </w:r>
      <w:r w:rsidR="00AF6BED" w:rsidRPr="00A94C1C">
        <w:rPr>
          <w:rFonts w:ascii="Trebuchet MS" w:hAnsi="Trebuchet MS"/>
          <w:b/>
          <w:sz w:val="22"/>
          <w:szCs w:val="22"/>
          <w:lang w:val="es-ES"/>
        </w:rPr>
        <w:t>.6</w:t>
      </w:r>
      <w:r w:rsidR="00AF6BED" w:rsidRPr="00A94C1C">
        <w:rPr>
          <w:rFonts w:ascii="Trebuchet MS" w:hAnsi="Trebuchet MS"/>
          <w:sz w:val="22"/>
          <w:szCs w:val="22"/>
          <w:lang w:val="es-ES"/>
        </w:rPr>
        <w:t xml:space="preserve"> Nu va reprezenta o încălcare a obligaţiilor din contractul de </w:t>
      </w:r>
      <w:r w:rsidR="004E5DA5" w:rsidRPr="00A94C1C">
        <w:rPr>
          <w:rFonts w:ascii="Trebuchet MS" w:hAnsi="Trebuchet MS"/>
          <w:sz w:val="22"/>
          <w:szCs w:val="22"/>
          <w:lang w:val="es-ES"/>
        </w:rPr>
        <w:t>prestare servicii</w:t>
      </w:r>
      <w:r w:rsidR="00AF6BED" w:rsidRPr="00A94C1C">
        <w:rPr>
          <w:rFonts w:ascii="Trebuchet MS" w:hAnsi="Trebuchet MS"/>
          <w:sz w:val="22"/>
          <w:szCs w:val="22"/>
          <w:lang w:val="es-ES"/>
        </w:rPr>
        <w:t xml:space="preserve"> de către oricare din părţi situaţia în care executarea obligaţiilor este împiedicată de împrejurări de forţă majoră care apar după data se</w:t>
      </w:r>
      <w:r w:rsidR="00BF66AA" w:rsidRPr="00A94C1C">
        <w:rPr>
          <w:rFonts w:ascii="Trebuchet MS" w:hAnsi="Trebuchet MS"/>
          <w:sz w:val="22"/>
          <w:szCs w:val="22"/>
          <w:lang w:val="es-ES"/>
        </w:rPr>
        <w:t>mnării contractului de prestare</w:t>
      </w:r>
      <w:r w:rsidR="000E2DA7" w:rsidRPr="00A94C1C">
        <w:rPr>
          <w:rFonts w:ascii="Trebuchet MS" w:hAnsi="Trebuchet MS"/>
          <w:sz w:val="22"/>
          <w:szCs w:val="22"/>
          <w:lang w:val="es-ES"/>
        </w:rPr>
        <w:t xml:space="preserve"> servicii</w:t>
      </w:r>
      <w:r w:rsidR="00AF6BED" w:rsidRPr="00A94C1C">
        <w:rPr>
          <w:rFonts w:ascii="Trebuchet MS" w:hAnsi="Trebuchet MS"/>
          <w:sz w:val="22"/>
          <w:szCs w:val="22"/>
          <w:lang w:val="es-ES"/>
        </w:rPr>
        <w:t xml:space="preserve"> de către părţi.</w:t>
      </w:r>
    </w:p>
    <w:p w14:paraId="2E53937C" w14:textId="33ADCF60" w:rsidR="00AF6BED" w:rsidRPr="00A94C1C" w:rsidRDefault="002A193A" w:rsidP="00326F10">
      <w:pPr>
        <w:pStyle w:val="DefaultText"/>
        <w:overflowPunct w:val="0"/>
        <w:autoSpaceDE w:val="0"/>
        <w:autoSpaceDN w:val="0"/>
        <w:adjustRightInd w:val="0"/>
        <w:jc w:val="both"/>
        <w:textAlignment w:val="baseline"/>
        <w:rPr>
          <w:rFonts w:ascii="Trebuchet MS" w:hAnsi="Trebuchet MS"/>
          <w:sz w:val="22"/>
          <w:szCs w:val="22"/>
          <w:lang w:val="es-ES"/>
        </w:rPr>
      </w:pPr>
      <w:r w:rsidRPr="00A94C1C">
        <w:rPr>
          <w:rFonts w:ascii="Trebuchet MS" w:hAnsi="Trebuchet MS"/>
          <w:b/>
          <w:sz w:val="22"/>
          <w:szCs w:val="22"/>
          <w:lang w:val="es-ES"/>
        </w:rPr>
        <w:t>2</w:t>
      </w:r>
      <w:r w:rsidR="001072DB">
        <w:rPr>
          <w:rFonts w:ascii="Trebuchet MS" w:hAnsi="Trebuchet MS"/>
          <w:b/>
          <w:sz w:val="22"/>
          <w:szCs w:val="22"/>
          <w:lang w:val="es-ES"/>
        </w:rPr>
        <w:t>4</w:t>
      </w:r>
      <w:r w:rsidR="00AF6BED" w:rsidRPr="00A94C1C">
        <w:rPr>
          <w:rFonts w:ascii="Trebuchet MS" w:hAnsi="Trebuchet MS"/>
          <w:b/>
          <w:sz w:val="22"/>
          <w:szCs w:val="22"/>
          <w:lang w:val="es-ES"/>
        </w:rPr>
        <w:t>.7</w:t>
      </w:r>
      <w:r w:rsidR="00AF6BED" w:rsidRPr="00A94C1C">
        <w:rPr>
          <w:rFonts w:ascii="Trebuchet MS" w:hAnsi="Trebuchet MS"/>
          <w:sz w:val="22"/>
          <w:szCs w:val="22"/>
          <w:lang w:val="es-ES"/>
        </w:rPr>
        <w:t xml:space="preserve"> </w:t>
      </w:r>
      <w:r w:rsidR="004E5DA5" w:rsidRPr="00A94C1C">
        <w:rPr>
          <w:rFonts w:ascii="Trebuchet MS" w:hAnsi="Trebuchet MS"/>
          <w:sz w:val="22"/>
          <w:szCs w:val="22"/>
          <w:lang w:val="es-ES"/>
        </w:rPr>
        <w:t>Prestat</w:t>
      </w:r>
      <w:r w:rsidR="00AF6BED" w:rsidRPr="00A94C1C">
        <w:rPr>
          <w:rFonts w:ascii="Trebuchet MS" w:hAnsi="Trebuchet MS"/>
          <w:sz w:val="22"/>
          <w:szCs w:val="22"/>
          <w:lang w:val="es-ES"/>
        </w:rPr>
        <w:t xml:space="preserve">orul nu va răspunde pentru </w:t>
      </w:r>
      <w:r w:rsidR="007239DB" w:rsidRPr="00A94C1C">
        <w:rPr>
          <w:rFonts w:ascii="Trebuchet MS" w:hAnsi="Trebuchet MS"/>
          <w:sz w:val="22"/>
          <w:szCs w:val="22"/>
          <w:lang w:val="es-ES"/>
        </w:rPr>
        <w:t xml:space="preserve">daune-interese/majorări de întârziere </w:t>
      </w:r>
      <w:r w:rsidR="00AF6BED" w:rsidRPr="00A94C1C">
        <w:rPr>
          <w:rFonts w:ascii="Trebuchet MS" w:hAnsi="Trebuchet MS"/>
          <w:sz w:val="22"/>
          <w:szCs w:val="22"/>
          <w:lang w:val="es-ES"/>
        </w:rPr>
        <w:t xml:space="preserve">dacă, şi în măsura în care, întârzierea în executare sau altă neîndeplinire a obligaţiilor din prezentul contract de </w:t>
      </w:r>
      <w:r w:rsidR="004E5DA5" w:rsidRPr="00A94C1C">
        <w:rPr>
          <w:rFonts w:ascii="Trebuchet MS" w:hAnsi="Trebuchet MS"/>
          <w:sz w:val="22"/>
          <w:szCs w:val="22"/>
          <w:lang w:val="es-ES"/>
        </w:rPr>
        <w:t>prestări servicii</w:t>
      </w:r>
      <w:r w:rsidR="00AF6BED" w:rsidRPr="00A94C1C">
        <w:rPr>
          <w:rFonts w:ascii="Trebuchet MS" w:hAnsi="Trebuchet MS"/>
          <w:sz w:val="22"/>
          <w:szCs w:val="22"/>
          <w:lang w:val="es-ES"/>
        </w:rPr>
        <w:t xml:space="preserve"> este rezultatul unui eveniment de forţă majoră. În mod similar, achizitorul nu va datora </w:t>
      </w:r>
      <w:r w:rsidR="006E6603" w:rsidRPr="00A94C1C">
        <w:rPr>
          <w:rFonts w:ascii="Trebuchet MS" w:hAnsi="Trebuchet MS"/>
          <w:sz w:val="22"/>
          <w:szCs w:val="22"/>
          <w:lang w:val="es-ES"/>
        </w:rPr>
        <w:t xml:space="preserve">majorări de întârziere </w:t>
      </w:r>
      <w:r w:rsidR="00AF6BED" w:rsidRPr="00A94C1C">
        <w:rPr>
          <w:rFonts w:ascii="Trebuchet MS" w:hAnsi="Trebuchet MS"/>
          <w:sz w:val="22"/>
          <w:szCs w:val="22"/>
          <w:lang w:val="es-ES"/>
        </w:rPr>
        <w:t xml:space="preserve">pentru plăţile cu întârziere, pentru neexecutare sau pentru rezilierea de către </w:t>
      </w:r>
      <w:r w:rsidR="004E5DA5" w:rsidRPr="00A94C1C">
        <w:rPr>
          <w:rFonts w:ascii="Trebuchet MS" w:hAnsi="Trebuchet MS"/>
          <w:sz w:val="22"/>
          <w:szCs w:val="22"/>
          <w:lang w:val="es-ES"/>
        </w:rPr>
        <w:t>prestat</w:t>
      </w:r>
      <w:r w:rsidR="00AF6BED" w:rsidRPr="00A94C1C">
        <w:rPr>
          <w:rFonts w:ascii="Trebuchet MS" w:hAnsi="Trebuchet MS"/>
          <w:sz w:val="22"/>
          <w:szCs w:val="22"/>
          <w:lang w:val="es-ES"/>
        </w:rPr>
        <w:t>or pentru neexecutare, dacă, şi în măsura în care, întârzierea achizitorului sau altă neîndeplinire a obligaţiilor sale este rezultatul forţei majore.</w:t>
      </w:r>
    </w:p>
    <w:p w14:paraId="130349D3" w14:textId="52E10C70" w:rsidR="006E24E9" w:rsidRDefault="002A193A" w:rsidP="00326F10">
      <w:pPr>
        <w:pStyle w:val="DefaultText"/>
        <w:overflowPunct w:val="0"/>
        <w:autoSpaceDE w:val="0"/>
        <w:autoSpaceDN w:val="0"/>
        <w:adjustRightInd w:val="0"/>
        <w:spacing w:line="276" w:lineRule="auto"/>
        <w:jc w:val="both"/>
        <w:textAlignment w:val="baseline"/>
        <w:rPr>
          <w:rFonts w:ascii="Trebuchet MS" w:hAnsi="Trebuchet MS"/>
          <w:sz w:val="22"/>
          <w:szCs w:val="22"/>
          <w:lang w:val="es-ES"/>
        </w:rPr>
      </w:pPr>
      <w:r w:rsidRPr="00A94C1C">
        <w:rPr>
          <w:rFonts w:ascii="Trebuchet MS" w:hAnsi="Trebuchet MS"/>
          <w:b/>
          <w:sz w:val="22"/>
          <w:szCs w:val="22"/>
          <w:lang w:val="es-ES"/>
        </w:rPr>
        <w:t>2</w:t>
      </w:r>
      <w:r w:rsidR="001072DB">
        <w:rPr>
          <w:rFonts w:ascii="Trebuchet MS" w:hAnsi="Trebuchet MS"/>
          <w:b/>
          <w:sz w:val="22"/>
          <w:szCs w:val="22"/>
          <w:lang w:val="es-ES"/>
        </w:rPr>
        <w:t>4</w:t>
      </w:r>
      <w:r w:rsidR="007378AB" w:rsidRPr="00A94C1C">
        <w:rPr>
          <w:rFonts w:ascii="Trebuchet MS" w:hAnsi="Trebuchet MS"/>
          <w:b/>
          <w:sz w:val="22"/>
          <w:szCs w:val="22"/>
          <w:lang w:val="es-ES"/>
        </w:rPr>
        <w:t>.8</w:t>
      </w:r>
      <w:r w:rsidR="007378AB" w:rsidRPr="00A94C1C">
        <w:rPr>
          <w:rFonts w:ascii="Trebuchet MS" w:hAnsi="Trebuchet MS"/>
          <w:sz w:val="22"/>
          <w:szCs w:val="22"/>
          <w:lang w:val="es-ES"/>
        </w:rPr>
        <w:t xml:space="preserve"> Cazul fortuit nu este exonerat</w:t>
      </w:r>
      <w:r w:rsidR="002B46A1">
        <w:rPr>
          <w:rFonts w:ascii="Trebuchet MS" w:hAnsi="Trebuchet MS"/>
          <w:sz w:val="22"/>
          <w:szCs w:val="22"/>
          <w:lang w:val="es-ES"/>
        </w:rPr>
        <w:t>or</w:t>
      </w:r>
      <w:r w:rsidR="007378AB" w:rsidRPr="00A94C1C">
        <w:rPr>
          <w:rFonts w:ascii="Trebuchet MS" w:hAnsi="Trebuchet MS"/>
          <w:sz w:val="22"/>
          <w:szCs w:val="22"/>
          <w:lang w:val="es-ES"/>
        </w:rPr>
        <w:t xml:space="preserve"> de răspunderea contractuală.</w:t>
      </w:r>
    </w:p>
    <w:p w14:paraId="453794D8" w14:textId="77777777" w:rsidR="001072DB" w:rsidRDefault="001072DB" w:rsidP="00326F10">
      <w:pPr>
        <w:pStyle w:val="DefaultText"/>
        <w:overflowPunct w:val="0"/>
        <w:autoSpaceDE w:val="0"/>
        <w:autoSpaceDN w:val="0"/>
        <w:adjustRightInd w:val="0"/>
        <w:spacing w:line="276" w:lineRule="auto"/>
        <w:jc w:val="both"/>
        <w:textAlignment w:val="baseline"/>
        <w:rPr>
          <w:rFonts w:ascii="Trebuchet MS" w:hAnsi="Trebuchet MS"/>
          <w:sz w:val="22"/>
          <w:szCs w:val="22"/>
          <w:lang w:val="es-ES"/>
        </w:rPr>
      </w:pPr>
    </w:p>
    <w:p w14:paraId="1252473F" w14:textId="0B424765" w:rsidR="000D580C" w:rsidRPr="00A94C1C" w:rsidRDefault="002A193A" w:rsidP="00326F10">
      <w:pPr>
        <w:pStyle w:val="DefaultText"/>
        <w:spacing w:line="276" w:lineRule="auto"/>
        <w:jc w:val="both"/>
        <w:rPr>
          <w:rFonts w:ascii="Trebuchet MS" w:hAnsi="Trebuchet MS"/>
          <w:b/>
          <w:sz w:val="22"/>
          <w:szCs w:val="22"/>
          <w:lang w:val="pt-BR"/>
        </w:rPr>
      </w:pPr>
      <w:r w:rsidRPr="00A94C1C">
        <w:rPr>
          <w:rFonts w:ascii="Trebuchet MS" w:hAnsi="Trebuchet MS"/>
          <w:b/>
          <w:sz w:val="22"/>
          <w:szCs w:val="22"/>
          <w:lang w:val="pt-BR"/>
        </w:rPr>
        <w:t>2</w:t>
      </w:r>
      <w:r w:rsidR="001072DB">
        <w:rPr>
          <w:rFonts w:ascii="Trebuchet MS" w:hAnsi="Trebuchet MS"/>
          <w:b/>
          <w:sz w:val="22"/>
          <w:szCs w:val="22"/>
          <w:lang w:val="pt-BR"/>
        </w:rPr>
        <w:t>5</w:t>
      </w:r>
      <w:r w:rsidR="00AF6BED" w:rsidRPr="00A94C1C">
        <w:rPr>
          <w:rFonts w:ascii="Trebuchet MS" w:hAnsi="Trebuchet MS"/>
          <w:b/>
          <w:sz w:val="22"/>
          <w:szCs w:val="22"/>
          <w:lang w:val="pt-BR"/>
        </w:rPr>
        <w:t>. SOLUŢIONAREA LITIGIILOR</w:t>
      </w:r>
    </w:p>
    <w:p w14:paraId="018CF5A1" w14:textId="546BA02A" w:rsidR="00AF6BED" w:rsidRPr="00A94C1C" w:rsidRDefault="001072DB" w:rsidP="00326F10">
      <w:pPr>
        <w:pStyle w:val="DefaultText"/>
        <w:spacing w:line="276" w:lineRule="auto"/>
        <w:jc w:val="both"/>
        <w:rPr>
          <w:rFonts w:ascii="Trebuchet MS" w:hAnsi="Trebuchet MS"/>
          <w:sz w:val="22"/>
          <w:szCs w:val="22"/>
          <w:lang w:val="es-ES"/>
        </w:rPr>
      </w:pPr>
      <w:r>
        <w:rPr>
          <w:rFonts w:ascii="Trebuchet MS" w:hAnsi="Trebuchet MS"/>
          <w:b/>
          <w:sz w:val="22"/>
          <w:szCs w:val="22"/>
          <w:lang w:val="es-ES"/>
        </w:rPr>
        <w:t>25</w:t>
      </w:r>
      <w:r w:rsidR="00AF6BED" w:rsidRPr="00A94C1C">
        <w:rPr>
          <w:rFonts w:ascii="Trebuchet MS" w:hAnsi="Trebuchet MS"/>
          <w:b/>
          <w:sz w:val="22"/>
          <w:szCs w:val="22"/>
          <w:lang w:val="es-ES"/>
        </w:rPr>
        <w:t>.1</w:t>
      </w:r>
      <w:r w:rsidR="00AF6BED" w:rsidRPr="00A94C1C">
        <w:rPr>
          <w:rFonts w:ascii="Trebuchet MS" w:hAnsi="Trebuchet MS"/>
          <w:sz w:val="22"/>
          <w:szCs w:val="22"/>
          <w:lang w:val="es-ES"/>
        </w:rPr>
        <w:t xml:space="preserve"> Achizitorul şi  </w:t>
      </w:r>
      <w:r w:rsidR="004E5DA5" w:rsidRPr="00A94C1C">
        <w:rPr>
          <w:rFonts w:ascii="Trebuchet MS" w:hAnsi="Trebuchet MS"/>
          <w:sz w:val="22"/>
          <w:szCs w:val="22"/>
          <w:lang w:val="es-ES"/>
        </w:rPr>
        <w:t>prestat</w:t>
      </w:r>
      <w:r w:rsidR="00AF6BED" w:rsidRPr="00A94C1C">
        <w:rPr>
          <w:rFonts w:ascii="Trebuchet MS" w:hAnsi="Trebuchet MS"/>
          <w:sz w:val="22"/>
          <w:szCs w:val="22"/>
          <w:lang w:val="es-ES"/>
        </w:rPr>
        <w:t>orul vor face toate eforturile pentru a rezolva pe cale amiabilă, prin tratative directe, orice neînţelegere sau dispută care se poate ivi între ei în cadrul sau în legatură cu îndeplinirea contractului.</w:t>
      </w:r>
    </w:p>
    <w:p w14:paraId="5C7C25B1" w14:textId="73A826F6" w:rsidR="00791EA7" w:rsidRDefault="002A193A" w:rsidP="00326F10">
      <w:pPr>
        <w:pStyle w:val="DefaultText"/>
        <w:spacing w:line="276" w:lineRule="auto"/>
        <w:jc w:val="both"/>
        <w:rPr>
          <w:rFonts w:ascii="Trebuchet MS" w:hAnsi="Trebuchet MS"/>
          <w:sz w:val="22"/>
          <w:szCs w:val="22"/>
          <w:lang w:val="es-ES"/>
        </w:rPr>
      </w:pPr>
      <w:r w:rsidRPr="00A94C1C">
        <w:rPr>
          <w:rFonts w:ascii="Trebuchet MS" w:hAnsi="Trebuchet MS"/>
          <w:b/>
          <w:sz w:val="22"/>
          <w:szCs w:val="22"/>
          <w:lang w:val="es-ES"/>
        </w:rPr>
        <w:t>2</w:t>
      </w:r>
      <w:r w:rsidR="001072DB">
        <w:rPr>
          <w:rFonts w:ascii="Trebuchet MS" w:hAnsi="Trebuchet MS"/>
          <w:b/>
          <w:sz w:val="22"/>
          <w:szCs w:val="22"/>
          <w:lang w:val="es-ES"/>
        </w:rPr>
        <w:t>5</w:t>
      </w:r>
      <w:r w:rsidR="00AF6BED" w:rsidRPr="00A94C1C">
        <w:rPr>
          <w:rFonts w:ascii="Trebuchet MS" w:hAnsi="Trebuchet MS"/>
          <w:b/>
          <w:sz w:val="22"/>
          <w:szCs w:val="22"/>
          <w:lang w:val="es-ES"/>
        </w:rPr>
        <w:t>.2</w:t>
      </w:r>
      <w:r w:rsidR="00AF6BED" w:rsidRPr="00A94C1C">
        <w:rPr>
          <w:rFonts w:ascii="Trebuchet MS" w:hAnsi="Trebuchet MS"/>
          <w:sz w:val="22"/>
          <w:szCs w:val="22"/>
          <w:lang w:val="es-ES"/>
        </w:rPr>
        <w:t xml:space="preserve"> Dacă, după 15 zile de la începerea acestor tratative neoficiale, achizitorul şi </w:t>
      </w:r>
      <w:r w:rsidR="004E5DA5" w:rsidRPr="00A94C1C">
        <w:rPr>
          <w:rFonts w:ascii="Trebuchet MS" w:hAnsi="Trebuchet MS"/>
          <w:sz w:val="22"/>
          <w:szCs w:val="22"/>
          <w:lang w:val="es-ES"/>
        </w:rPr>
        <w:t>prestatorul</w:t>
      </w:r>
      <w:r w:rsidR="00AF6BED" w:rsidRPr="00A94C1C">
        <w:rPr>
          <w:rFonts w:ascii="Trebuchet MS" w:hAnsi="Trebuchet MS"/>
          <w:sz w:val="22"/>
          <w:szCs w:val="22"/>
          <w:lang w:val="es-ES"/>
        </w:rPr>
        <w:t xml:space="preserve"> nu reuşesc să rezolve în mod amiabil o divergenţă contractuală, fiecare poate solicita ca disputa să se soluţioneze de către instanţele judecătoreşti  </w:t>
      </w:r>
      <w:r w:rsidR="004E5DA5" w:rsidRPr="00A94C1C">
        <w:rPr>
          <w:rFonts w:ascii="Trebuchet MS" w:hAnsi="Trebuchet MS"/>
          <w:sz w:val="22"/>
          <w:szCs w:val="22"/>
          <w:lang w:val="es-ES"/>
        </w:rPr>
        <w:t>competente</w:t>
      </w:r>
      <w:r w:rsidR="001F5099" w:rsidRPr="00A94C1C">
        <w:rPr>
          <w:rFonts w:ascii="Trebuchet MS" w:hAnsi="Trebuchet MS"/>
          <w:sz w:val="22"/>
          <w:szCs w:val="22"/>
          <w:lang w:val="es-ES"/>
        </w:rPr>
        <w:t>.</w:t>
      </w:r>
    </w:p>
    <w:p w14:paraId="14EBB2D7" w14:textId="77777777" w:rsidR="005B6391" w:rsidRDefault="005B6391" w:rsidP="00326F10">
      <w:pPr>
        <w:pStyle w:val="DefaultText"/>
        <w:spacing w:line="276" w:lineRule="auto"/>
        <w:jc w:val="both"/>
        <w:rPr>
          <w:rFonts w:ascii="Trebuchet MS" w:hAnsi="Trebuchet MS"/>
          <w:sz w:val="22"/>
          <w:szCs w:val="22"/>
          <w:lang w:val="es-ES"/>
        </w:rPr>
      </w:pPr>
    </w:p>
    <w:p w14:paraId="144E1397" w14:textId="53527599" w:rsidR="000D580C" w:rsidRPr="00A94C1C" w:rsidRDefault="002A193A" w:rsidP="00326F10">
      <w:pPr>
        <w:pStyle w:val="DefaultText"/>
        <w:spacing w:line="276" w:lineRule="auto"/>
        <w:jc w:val="both"/>
        <w:rPr>
          <w:rFonts w:ascii="Trebuchet MS" w:hAnsi="Trebuchet MS"/>
          <w:b/>
          <w:sz w:val="22"/>
          <w:szCs w:val="22"/>
          <w:lang w:val="it-IT"/>
        </w:rPr>
      </w:pPr>
      <w:r w:rsidRPr="00A94C1C">
        <w:rPr>
          <w:rFonts w:ascii="Trebuchet MS" w:hAnsi="Trebuchet MS"/>
          <w:b/>
          <w:sz w:val="22"/>
          <w:szCs w:val="22"/>
          <w:lang w:val="it-IT"/>
        </w:rPr>
        <w:t>2</w:t>
      </w:r>
      <w:r w:rsidR="001072DB">
        <w:rPr>
          <w:rFonts w:ascii="Trebuchet MS" w:hAnsi="Trebuchet MS"/>
          <w:b/>
          <w:sz w:val="22"/>
          <w:szCs w:val="22"/>
          <w:lang w:val="it-IT"/>
        </w:rPr>
        <w:t>6</w:t>
      </w:r>
      <w:r w:rsidR="00794287" w:rsidRPr="00A94C1C">
        <w:rPr>
          <w:rFonts w:ascii="Trebuchet MS" w:hAnsi="Trebuchet MS"/>
          <w:b/>
          <w:sz w:val="22"/>
          <w:szCs w:val="22"/>
          <w:lang w:val="it-IT"/>
        </w:rPr>
        <w:t>.SUBCONTRACTAREA</w:t>
      </w:r>
    </w:p>
    <w:p w14:paraId="6D9C17BE" w14:textId="60156544" w:rsidR="00794287" w:rsidRPr="00A94C1C" w:rsidRDefault="002A193A" w:rsidP="00326F10">
      <w:pPr>
        <w:pStyle w:val="DefaultText"/>
        <w:spacing w:line="276" w:lineRule="auto"/>
        <w:jc w:val="both"/>
        <w:rPr>
          <w:rFonts w:ascii="Trebuchet MS" w:hAnsi="Trebuchet MS"/>
          <w:sz w:val="22"/>
          <w:szCs w:val="22"/>
          <w:lang w:val="it-IT"/>
        </w:rPr>
      </w:pPr>
      <w:r w:rsidRPr="00A94C1C">
        <w:rPr>
          <w:rFonts w:ascii="Trebuchet MS" w:hAnsi="Trebuchet MS"/>
          <w:b/>
          <w:sz w:val="22"/>
          <w:szCs w:val="22"/>
          <w:lang w:val="it-IT"/>
        </w:rPr>
        <w:t>2</w:t>
      </w:r>
      <w:r w:rsidR="001072DB">
        <w:rPr>
          <w:rFonts w:ascii="Trebuchet MS" w:hAnsi="Trebuchet MS"/>
          <w:b/>
          <w:sz w:val="22"/>
          <w:szCs w:val="22"/>
          <w:lang w:val="it-IT"/>
        </w:rPr>
        <w:t>6</w:t>
      </w:r>
      <w:r w:rsidR="00794287" w:rsidRPr="00A94C1C">
        <w:rPr>
          <w:rFonts w:ascii="Trebuchet MS" w:hAnsi="Trebuchet MS"/>
          <w:b/>
          <w:sz w:val="22"/>
          <w:szCs w:val="22"/>
          <w:lang w:val="it-IT"/>
        </w:rPr>
        <w:t>.1</w:t>
      </w:r>
      <w:r w:rsidR="00794287" w:rsidRPr="00A94C1C">
        <w:rPr>
          <w:rFonts w:ascii="Trebuchet MS" w:hAnsi="Trebuchet MS"/>
          <w:sz w:val="22"/>
          <w:szCs w:val="22"/>
          <w:lang w:val="it-IT"/>
        </w:rPr>
        <w:t xml:space="preserve"> Autoritatea contractantă efectuează plăţi corespunzătoare părţii/părţilor din contract îndeplinite de către subcontractanţii propuşi în ofertă, dacă aceştia solicită, pentru servicii, </w:t>
      </w:r>
      <w:r w:rsidR="00794287" w:rsidRPr="00A94C1C">
        <w:rPr>
          <w:rFonts w:ascii="Trebuchet MS" w:hAnsi="Trebuchet MS"/>
          <w:sz w:val="22"/>
          <w:szCs w:val="22"/>
          <w:lang w:val="it-IT"/>
        </w:rPr>
        <w:lastRenderedPageBreak/>
        <w:t>produse sau lucrări furnizate contractantului potrivit contractului dintre contractant şi subcontractant în conformitate cu dispoziţiile legale aplicabile, atunci când natura contractului permite acest lucru şi dacă subcontractanţii propuşi şi-au exprimat opţiunea în acest sens.</w:t>
      </w:r>
    </w:p>
    <w:p w14:paraId="1847BB94" w14:textId="78EE8BE9" w:rsidR="00794287" w:rsidRPr="00A94C1C" w:rsidRDefault="002A193A" w:rsidP="00326F10">
      <w:pPr>
        <w:pStyle w:val="DefaultText"/>
        <w:spacing w:line="276" w:lineRule="auto"/>
        <w:jc w:val="both"/>
        <w:rPr>
          <w:rFonts w:ascii="Trebuchet MS" w:hAnsi="Trebuchet MS"/>
          <w:sz w:val="22"/>
          <w:szCs w:val="22"/>
          <w:lang w:val="it-IT"/>
        </w:rPr>
      </w:pPr>
      <w:r w:rsidRPr="00A94C1C">
        <w:rPr>
          <w:rFonts w:ascii="Trebuchet MS" w:hAnsi="Trebuchet MS"/>
          <w:b/>
          <w:sz w:val="22"/>
          <w:szCs w:val="22"/>
          <w:lang w:val="it-IT"/>
        </w:rPr>
        <w:t>2</w:t>
      </w:r>
      <w:r w:rsidR="001072DB">
        <w:rPr>
          <w:rFonts w:ascii="Trebuchet MS" w:hAnsi="Trebuchet MS"/>
          <w:b/>
          <w:sz w:val="22"/>
          <w:szCs w:val="22"/>
          <w:lang w:val="it-IT"/>
        </w:rPr>
        <w:t>6</w:t>
      </w:r>
      <w:r w:rsidR="00794287" w:rsidRPr="00A94C1C">
        <w:rPr>
          <w:rFonts w:ascii="Trebuchet MS" w:hAnsi="Trebuchet MS"/>
          <w:b/>
          <w:sz w:val="22"/>
          <w:szCs w:val="22"/>
          <w:lang w:val="it-IT"/>
        </w:rPr>
        <w:t>.2</w:t>
      </w:r>
      <w:r w:rsidR="00794287" w:rsidRPr="00A94C1C">
        <w:rPr>
          <w:rFonts w:ascii="Trebuchet MS" w:hAnsi="Trebuchet MS"/>
          <w:sz w:val="22"/>
          <w:szCs w:val="22"/>
          <w:lang w:val="it-IT"/>
        </w:rPr>
        <w:t xml:space="preserve"> În sensul alin. (1), subcontractorii îşi vor exprima la momentul încheierii contractului de achiziţie publică sau la momentul introducerii acestora în contractul de achiziţie publică, după caz, opţiunea de a fi plătiţi direct de către autoritatea contractantă. Autoritatea contractantă efectuează plăţile directe către subcontractanţii agreaţi doar atunci când prestaţia acestora este confirmată prin documente agreate de toate cele 3 părţi, respectiv autoritate contractantă, contractant şi subcontractant sau de autoritatea contractantă şi subcontractant atunci când, în mod nejustificat, contractantul blochează confirmarea executării obligaţiilor asumate de subcontractant.</w:t>
      </w:r>
    </w:p>
    <w:p w14:paraId="12F3D171" w14:textId="5BA06DFF" w:rsidR="00794287" w:rsidRPr="00A94C1C" w:rsidRDefault="002A193A" w:rsidP="00326F10">
      <w:pPr>
        <w:pStyle w:val="DefaultText"/>
        <w:spacing w:line="276" w:lineRule="auto"/>
        <w:jc w:val="both"/>
        <w:rPr>
          <w:rFonts w:ascii="Trebuchet MS" w:hAnsi="Trebuchet MS"/>
          <w:sz w:val="22"/>
          <w:szCs w:val="22"/>
          <w:lang w:val="it-IT"/>
        </w:rPr>
      </w:pPr>
      <w:r w:rsidRPr="00A94C1C">
        <w:rPr>
          <w:rFonts w:ascii="Trebuchet MS" w:hAnsi="Trebuchet MS"/>
          <w:b/>
          <w:sz w:val="22"/>
          <w:szCs w:val="22"/>
          <w:lang w:val="it-IT"/>
        </w:rPr>
        <w:t>2</w:t>
      </w:r>
      <w:r w:rsidR="001072DB">
        <w:rPr>
          <w:rFonts w:ascii="Trebuchet MS" w:hAnsi="Trebuchet MS"/>
          <w:b/>
          <w:sz w:val="22"/>
          <w:szCs w:val="22"/>
          <w:lang w:val="it-IT"/>
        </w:rPr>
        <w:t>6</w:t>
      </w:r>
      <w:r w:rsidR="00794287" w:rsidRPr="00A94C1C">
        <w:rPr>
          <w:rFonts w:ascii="Trebuchet MS" w:hAnsi="Trebuchet MS"/>
          <w:b/>
          <w:sz w:val="22"/>
          <w:szCs w:val="22"/>
          <w:lang w:val="it-IT"/>
        </w:rPr>
        <w:t>.3</w:t>
      </w:r>
      <w:r w:rsidR="00794287" w:rsidRPr="00A94C1C">
        <w:rPr>
          <w:rFonts w:ascii="Trebuchet MS" w:hAnsi="Trebuchet MS"/>
          <w:sz w:val="22"/>
          <w:szCs w:val="22"/>
          <w:lang w:val="it-IT"/>
        </w:rPr>
        <w:t xml:space="preserve"> Atunci când un subcontractant îşi exprimă opţiunea de a fi plătit direct, autoritatea contractantă are obligaţia de a stabili în cadrul contractului de achiziţie publică clauze contractuale obligatorii ce prevăd transferul de drept al obligaţiilor de plată către subcontractant/subcontractanţi pentru partea/părţile din contract aferentă/aferente acestuia/acestora, în momentul în care a fost confirmată îndeplinirea obligaţiilor asumate prin contractul de subcontractare, în conformitate cu prevederile alin. (2).</w:t>
      </w:r>
    </w:p>
    <w:p w14:paraId="2EB6AA21" w14:textId="0CC97E1D" w:rsidR="00794287" w:rsidRPr="00A94C1C" w:rsidRDefault="002A193A" w:rsidP="00326F10">
      <w:pPr>
        <w:pStyle w:val="DefaultText"/>
        <w:spacing w:line="276" w:lineRule="auto"/>
        <w:jc w:val="both"/>
        <w:rPr>
          <w:rFonts w:ascii="Trebuchet MS" w:hAnsi="Trebuchet MS"/>
          <w:sz w:val="22"/>
          <w:szCs w:val="22"/>
          <w:lang w:val="it-IT"/>
        </w:rPr>
      </w:pPr>
      <w:r w:rsidRPr="00A94C1C">
        <w:rPr>
          <w:rFonts w:ascii="Trebuchet MS" w:hAnsi="Trebuchet MS"/>
          <w:b/>
          <w:sz w:val="22"/>
          <w:szCs w:val="22"/>
          <w:lang w:val="it-IT"/>
        </w:rPr>
        <w:t>2</w:t>
      </w:r>
      <w:r w:rsidR="001072DB">
        <w:rPr>
          <w:rFonts w:ascii="Trebuchet MS" w:hAnsi="Trebuchet MS"/>
          <w:b/>
          <w:sz w:val="22"/>
          <w:szCs w:val="22"/>
          <w:lang w:val="it-IT"/>
        </w:rPr>
        <w:t>6</w:t>
      </w:r>
      <w:r w:rsidR="00794287" w:rsidRPr="00A94C1C">
        <w:rPr>
          <w:rFonts w:ascii="Trebuchet MS" w:hAnsi="Trebuchet MS"/>
          <w:b/>
          <w:sz w:val="22"/>
          <w:szCs w:val="22"/>
          <w:lang w:val="it-IT"/>
        </w:rPr>
        <w:t>.4</w:t>
      </w:r>
      <w:r w:rsidR="00794287" w:rsidRPr="00A94C1C">
        <w:rPr>
          <w:rFonts w:ascii="Trebuchet MS" w:hAnsi="Trebuchet MS"/>
          <w:sz w:val="22"/>
          <w:szCs w:val="22"/>
          <w:lang w:val="it-IT"/>
        </w:rPr>
        <w:t xml:space="preserve"> Autoritatea contractantă are obligaţia de a solicita, la încheierea contractului de achiziţie publică sau atunci când se introduc noi subcontractanţi, prezentarea contractelor încheiate între contractant şi subcontractant/subcontractanţi nominalizaţi în ofertă sau declaraţi ulterior, astfel încât activităţile ce revin acestora, precum şi sumele aferente prestaţiilor, să fie cuprinse în contractul de achiziţie publică.</w:t>
      </w:r>
    </w:p>
    <w:p w14:paraId="30A971CE" w14:textId="461E1050" w:rsidR="00794287" w:rsidRPr="00A94C1C" w:rsidRDefault="002A193A" w:rsidP="00326F10">
      <w:pPr>
        <w:pStyle w:val="DefaultText"/>
        <w:spacing w:line="276" w:lineRule="auto"/>
        <w:jc w:val="both"/>
        <w:rPr>
          <w:rFonts w:ascii="Trebuchet MS" w:hAnsi="Trebuchet MS"/>
          <w:sz w:val="22"/>
          <w:szCs w:val="22"/>
          <w:lang w:val="it-IT"/>
        </w:rPr>
      </w:pPr>
      <w:r w:rsidRPr="00A94C1C">
        <w:rPr>
          <w:rFonts w:ascii="Trebuchet MS" w:hAnsi="Trebuchet MS"/>
          <w:b/>
          <w:sz w:val="22"/>
          <w:szCs w:val="22"/>
          <w:lang w:val="it-IT"/>
        </w:rPr>
        <w:t>2</w:t>
      </w:r>
      <w:r w:rsidR="001072DB">
        <w:rPr>
          <w:rFonts w:ascii="Trebuchet MS" w:hAnsi="Trebuchet MS"/>
          <w:b/>
          <w:sz w:val="22"/>
          <w:szCs w:val="22"/>
          <w:lang w:val="it-IT"/>
        </w:rPr>
        <w:t>6</w:t>
      </w:r>
      <w:r w:rsidR="00794287" w:rsidRPr="00A94C1C">
        <w:rPr>
          <w:rFonts w:ascii="Trebuchet MS" w:hAnsi="Trebuchet MS"/>
          <w:b/>
          <w:sz w:val="22"/>
          <w:szCs w:val="22"/>
          <w:lang w:val="it-IT"/>
        </w:rPr>
        <w:t>.5</w:t>
      </w:r>
      <w:r w:rsidR="00794287" w:rsidRPr="00A94C1C">
        <w:rPr>
          <w:rFonts w:ascii="Trebuchet MS" w:hAnsi="Trebuchet MS"/>
          <w:sz w:val="22"/>
          <w:szCs w:val="22"/>
          <w:lang w:val="it-IT"/>
        </w:rPr>
        <w:t xml:space="preserve"> Contractele prezentate conform prevederilor alin. (4) trebuie să fie în concordanţă cu oferta şi se vor constitui în anexe la contractul de achiziţie publică.</w:t>
      </w:r>
    </w:p>
    <w:p w14:paraId="6F7FC00E" w14:textId="166370BE" w:rsidR="00A721E3" w:rsidRDefault="002A193A" w:rsidP="00326F10">
      <w:pPr>
        <w:pStyle w:val="DefaultText"/>
        <w:spacing w:line="276" w:lineRule="auto"/>
        <w:jc w:val="both"/>
        <w:rPr>
          <w:rFonts w:ascii="Trebuchet MS" w:hAnsi="Trebuchet MS"/>
          <w:sz w:val="22"/>
          <w:szCs w:val="22"/>
          <w:lang w:val="it-IT"/>
        </w:rPr>
      </w:pPr>
      <w:bookmarkStart w:id="10" w:name="_Hlk479678628"/>
      <w:r w:rsidRPr="00A94C1C">
        <w:rPr>
          <w:rFonts w:ascii="Trebuchet MS" w:hAnsi="Trebuchet MS"/>
          <w:b/>
          <w:sz w:val="22"/>
          <w:szCs w:val="22"/>
          <w:lang w:val="it-IT"/>
        </w:rPr>
        <w:t>2</w:t>
      </w:r>
      <w:r w:rsidR="00351298">
        <w:rPr>
          <w:rFonts w:ascii="Trebuchet MS" w:hAnsi="Trebuchet MS"/>
          <w:b/>
          <w:sz w:val="22"/>
          <w:szCs w:val="22"/>
          <w:lang w:val="it-IT"/>
        </w:rPr>
        <w:t>6</w:t>
      </w:r>
      <w:r w:rsidR="00794287" w:rsidRPr="00A94C1C">
        <w:rPr>
          <w:rFonts w:ascii="Trebuchet MS" w:hAnsi="Trebuchet MS"/>
          <w:b/>
          <w:sz w:val="22"/>
          <w:szCs w:val="22"/>
          <w:lang w:val="it-IT"/>
        </w:rPr>
        <w:t>.6</w:t>
      </w:r>
      <w:r w:rsidR="00794287" w:rsidRPr="00A94C1C">
        <w:rPr>
          <w:rFonts w:ascii="Trebuchet MS" w:hAnsi="Trebuchet MS"/>
          <w:sz w:val="22"/>
          <w:szCs w:val="22"/>
          <w:lang w:val="it-IT"/>
        </w:rPr>
        <w:t xml:space="preserve"> Dispoziţiile prevăzute la alin. (1)-(5) nu diminuează răspunderea contractantului în ceea ce priveşte modul de îndeplinire a </w:t>
      </w:r>
      <w:r w:rsidR="007E0D3B" w:rsidRPr="00A94C1C">
        <w:rPr>
          <w:rFonts w:ascii="Trebuchet MS" w:hAnsi="Trebuchet MS"/>
          <w:sz w:val="22"/>
          <w:szCs w:val="22"/>
          <w:lang w:val="it-IT"/>
        </w:rPr>
        <w:t>contractului de achiziţie publică</w:t>
      </w:r>
      <w:r w:rsidR="00794287" w:rsidRPr="00A94C1C">
        <w:rPr>
          <w:rFonts w:ascii="Trebuchet MS" w:hAnsi="Trebuchet MS"/>
          <w:sz w:val="22"/>
          <w:szCs w:val="22"/>
          <w:lang w:val="it-IT"/>
        </w:rPr>
        <w:t xml:space="preserve">. </w:t>
      </w:r>
    </w:p>
    <w:bookmarkEnd w:id="10"/>
    <w:p w14:paraId="21BEEAE1" w14:textId="77777777" w:rsidR="00791EA7" w:rsidRDefault="00791EA7" w:rsidP="00326F10">
      <w:pPr>
        <w:spacing w:line="276" w:lineRule="auto"/>
        <w:jc w:val="both"/>
        <w:rPr>
          <w:rFonts w:ascii="Trebuchet MS" w:hAnsi="Trebuchet MS"/>
          <w:b/>
          <w:bCs/>
          <w:sz w:val="22"/>
          <w:szCs w:val="22"/>
        </w:rPr>
      </w:pPr>
    </w:p>
    <w:p w14:paraId="12899328" w14:textId="53FBEB3A" w:rsidR="00C742FE" w:rsidRDefault="00C742FE" w:rsidP="00326F10">
      <w:pPr>
        <w:spacing w:line="276" w:lineRule="auto"/>
        <w:jc w:val="both"/>
        <w:rPr>
          <w:rFonts w:ascii="Trebuchet MS" w:hAnsi="Trebuchet MS"/>
          <w:b/>
          <w:bCs/>
          <w:sz w:val="22"/>
          <w:szCs w:val="22"/>
        </w:rPr>
      </w:pPr>
      <w:r w:rsidRPr="001E0435">
        <w:rPr>
          <w:rFonts w:ascii="Trebuchet MS" w:hAnsi="Trebuchet MS"/>
          <w:b/>
          <w:bCs/>
          <w:sz w:val="22"/>
          <w:szCs w:val="22"/>
        </w:rPr>
        <w:t>2</w:t>
      </w:r>
      <w:r w:rsidR="001072DB">
        <w:rPr>
          <w:rFonts w:ascii="Trebuchet MS" w:hAnsi="Trebuchet MS"/>
          <w:b/>
          <w:bCs/>
          <w:sz w:val="22"/>
          <w:szCs w:val="22"/>
        </w:rPr>
        <w:t>7</w:t>
      </w:r>
      <w:r w:rsidRPr="00C64DF6">
        <w:rPr>
          <w:rFonts w:ascii="Trebuchet MS" w:hAnsi="Trebuchet MS"/>
          <w:b/>
          <w:bCs/>
          <w:sz w:val="22"/>
          <w:szCs w:val="22"/>
        </w:rPr>
        <w:t>.AJUSTAREA PREŢULUI</w:t>
      </w:r>
    </w:p>
    <w:p w14:paraId="0F349B13" w14:textId="654272E7" w:rsidR="00AD5939" w:rsidRDefault="00C742FE" w:rsidP="00326F10">
      <w:pPr>
        <w:spacing w:line="276" w:lineRule="auto"/>
        <w:jc w:val="both"/>
        <w:rPr>
          <w:rFonts w:ascii="Trebuchet MS" w:hAnsi="Trebuchet MS"/>
          <w:sz w:val="22"/>
          <w:szCs w:val="22"/>
        </w:rPr>
      </w:pPr>
      <w:bookmarkStart w:id="11" w:name="_Hlk521509527"/>
      <w:r w:rsidRPr="001E0435">
        <w:rPr>
          <w:rFonts w:ascii="Trebuchet MS" w:hAnsi="Trebuchet MS"/>
          <w:b/>
          <w:bCs/>
          <w:sz w:val="22"/>
          <w:szCs w:val="22"/>
        </w:rPr>
        <w:t>2</w:t>
      </w:r>
      <w:r w:rsidR="001072DB">
        <w:rPr>
          <w:rFonts w:ascii="Trebuchet MS" w:hAnsi="Trebuchet MS"/>
          <w:b/>
          <w:bCs/>
          <w:sz w:val="22"/>
          <w:szCs w:val="22"/>
        </w:rPr>
        <w:t>7</w:t>
      </w:r>
      <w:r w:rsidRPr="001E0435">
        <w:rPr>
          <w:rFonts w:ascii="Trebuchet MS" w:hAnsi="Trebuchet MS"/>
          <w:b/>
          <w:bCs/>
          <w:sz w:val="22"/>
          <w:szCs w:val="22"/>
        </w:rPr>
        <w:t>.1.</w:t>
      </w:r>
      <w:r w:rsidRPr="001E0435">
        <w:rPr>
          <w:rFonts w:ascii="Trebuchet MS" w:hAnsi="Trebuchet MS"/>
          <w:sz w:val="22"/>
          <w:szCs w:val="22"/>
        </w:rPr>
        <w:t xml:space="preserve"> Pentru serviciile ce fac obiectul prezentului </w:t>
      </w:r>
      <w:r w:rsidR="00021F57" w:rsidRPr="001E0435">
        <w:rPr>
          <w:rFonts w:ascii="Trebuchet MS" w:hAnsi="Trebuchet MS"/>
          <w:sz w:val="22"/>
          <w:szCs w:val="22"/>
        </w:rPr>
        <w:t>contract subsec</w:t>
      </w:r>
      <w:r w:rsidR="00DE036B" w:rsidRPr="001E0435">
        <w:rPr>
          <w:rFonts w:ascii="Trebuchet MS" w:hAnsi="Trebuchet MS"/>
          <w:sz w:val="22"/>
          <w:szCs w:val="22"/>
        </w:rPr>
        <w:t>vent</w:t>
      </w:r>
      <w:r w:rsidR="00021F57" w:rsidRPr="001E0435">
        <w:rPr>
          <w:rFonts w:ascii="Trebuchet MS" w:hAnsi="Trebuchet MS"/>
          <w:sz w:val="22"/>
          <w:szCs w:val="22"/>
        </w:rPr>
        <w:t xml:space="preserve"> </w:t>
      </w:r>
      <w:proofErr w:type="spellStart"/>
      <w:r w:rsidRPr="001E0435">
        <w:rPr>
          <w:rFonts w:ascii="Trebuchet MS" w:hAnsi="Trebuchet MS"/>
          <w:sz w:val="22"/>
          <w:szCs w:val="22"/>
        </w:rPr>
        <w:t>şi</w:t>
      </w:r>
      <w:proofErr w:type="spellEnd"/>
      <w:r w:rsidRPr="001E0435">
        <w:rPr>
          <w:rFonts w:ascii="Trebuchet MS" w:hAnsi="Trebuchet MS"/>
          <w:sz w:val="22"/>
          <w:szCs w:val="22"/>
        </w:rPr>
        <w:t xml:space="preserve"> care vor fi prestate de către Prestator, </w:t>
      </w:r>
      <w:proofErr w:type="spellStart"/>
      <w:r w:rsidRPr="001E0435">
        <w:rPr>
          <w:rFonts w:ascii="Trebuchet MS" w:hAnsi="Trebuchet MS"/>
          <w:sz w:val="22"/>
          <w:szCs w:val="22"/>
        </w:rPr>
        <w:t>plăţile</w:t>
      </w:r>
      <w:proofErr w:type="spellEnd"/>
      <w:r w:rsidRPr="001E0435">
        <w:rPr>
          <w:rFonts w:ascii="Trebuchet MS" w:hAnsi="Trebuchet MS"/>
          <w:sz w:val="22"/>
          <w:szCs w:val="22"/>
        </w:rPr>
        <w:t xml:space="preserve"> datorate de către Achizitor sunt cele stabilite în Propunerea financiară a prestator</w:t>
      </w:r>
      <w:r w:rsidR="00EA3CD9" w:rsidRPr="001E0435">
        <w:rPr>
          <w:rFonts w:ascii="Trebuchet MS" w:hAnsi="Trebuchet MS"/>
          <w:sz w:val="22"/>
          <w:szCs w:val="22"/>
        </w:rPr>
        <w:t>ului</w:t>
      </w:r>
      <w:r w:rsidRPr="001E0435">
        <w:rPr>
          <w:rFonts w:ascii="Trebuchet MS" w:hAnsi="Trebuchet MS"/>
          <w:sz w:val="22"/>
          <w:szCs w:val="22"/>
        </w:rPr>
        <w:t xml:space="preserve">, anexă la prezentul contract. </w:t>
      </w:r>
    </w:p>
    <w:p w14:paraId="2F599FA8" w14:textId="5A6F257E" w:rsidR="005A28D0" w:rsidRDefault="00065589" w:rsidP="00326F10">
      <w:pPr>
        <w:spacing w:line="276" w:lineRule="auto"/>
        <w:jc w:val="both"/>
        <w:rPr>
          <w:rFonts w:ascii="Trebuchet MS" w:hAnsi="Trebuchet MS"/>
          <w:b/>
          <w:sz w:val="22"/>
          <w:szCs w:val="22"/>
          <w:lang w:val="it-IT"/>
        </w:rPr>
      </w:pPr>
      <w:r w:rsidRPr="001E0435">
        <w:rPr>
          <w:rFonts w:ascii="Trebuchet MS" w:hAnsi="Trebuchet MS"/>
          <w:b/>
          <w:bCs/>
          <w:sz w:val="22"/>
          <w:szCs w:val="22"/>
        </w:rPr>
        <w:t>2</w:t>
      </w:r>
      <w:r w:rsidR="001072DB">
        <w:rPr>
          <w:rFonts w:ascii="Trebuchet MS" w:hAnsi="Trebuchet MS"/>
          <w:b/>
          <w:bCs/>
          <w:sz w:val="22"/>
          <w:szCs w:val="22"/>
        </w:rPr>
        <w:t>7</w:t>
      </w:r>
      <w:r w:rsidR="00EA3CD9" w:rsidRPr="001E0435">
        <w:rPr>
          <w:rFonts w:ascii="Trebuchet MS" w:hAnsi="Trebuchet MS"/>
          <w:b/>
          <w:bCs/>
          <w:sz w:val="22"/>
          <w:szCs w:val="22"/>
        </w:rPr>
        <w:t>.2</w:t>
      </w:r>
      <w:r w:rsidR="00C742FE" w:rsidRPr="001E0435">
        <w:rPr>
          <w:rFonts w:ascii="Trebuchet MS" w:hAnsi="Trebuchet MS"/>
          <w:b/>
          <w:bCs/>
          <w:sz w:val="22"/>
          <w:szCs w:val="22"/>
        </w:rPr>
        <w:t>.</w:t>
      </w:r>
      <w:r w:rsidR="00C742FE" w:rsidRPr="001E0435">
        <w:rPr>
          <w:rFonts w:ascii="Trebuchet MS" w:hAnsi="Trebuchet MS"/>
          <w:sz w:val="22"/>
          <w:szCs w:val="22"/>
        </w:rPr>
        <w:t xml:space="preserve"> Preturile </w:t>
      </w:r>
      <w:proofErr w:type="spellStart"/>
      <w:r w:rsidR="00C742FE" w:rsidRPr="001E0435">
        <w:rPr>
          <w:rFonts w:ascii="Trebuchet MS" w:hAnsi="Trebuchet MS"/>
          <w:sz w:val="22"/>
          <w:szCs w:val="22"/>
        </w:rPr>
        <w:t>raman</w:t>
      </w:r>
      <w:proofErr w:type="spellEnd"/>
      <w:r w:rsidR="00C742FE" w:rsidRPr="001E0435">
        <w:rPr>
          <w:rFonts w:ascii="Trebuchet MS" w:hAnsi="Trebuchet MS"/>
          <w:sz w:val="22"/>
          <w:szCs w:val="22"/>
        </w:rPr>
        <w:t xml:space="preserve"> ferme si nu se modifica pe toata durata prezentului </w:t>
      </w:r>
      <w:r w:rsidR="00C743E5" w:rsidRPr="001E0435">
        <w:rPr>
          <w:rFonts w:ascii="Trebuchet MS" w:hAnsi="Trebuchet MS"/>
          <w:sz w:val="22"/>
          <w:szCs w:val="22"/>
        </w:rPr>
        <w:t>contract subsecvent</w:t>
      </w:r>
      <w:bookmarkEnd w:id="11"/>
      <w:r w:rsidR="00326F10">
        <w:rPr>
          <w:rFonts w:ascii="Trebuchet MS" w:hAnsi="Trebuchet MS"/>
          <w:sz w:val="22"/>
          <w:szCs w:val="22"/>
        </w:rPr>
        <w:t>.</w:t>
      </w:r>
    </w:p>
    <w:p w14:paraId="5E17961D" w14:textId="77777777" w:rsidR="008C35D5" w:rsidRDefault="008C35D5" w:rsidP="00326F10">
      <w:pPr>
        <w:pStyle w:val="DefaultText"/>
        <w:spacing w:line="276" w:lineRule="auto"/>
        <w:jc w:val="both"/>
        <w:rPr>
          <w:rFonts w:ascii="Trebuchet MS" w:hAnsi="Trebuchet MS"/>
          <w:b/>
          <w:sz w:val="22"/>
          <w:szCs w:val="22"/>
          <w:lang w:val="it-IT"/>
        </w:rPr>
      </w:pPr>
    </w:p>
    <w:p w14:paraId="448974FB" w14:textId="17560EDF" w:rsidR="00AB0E3B" w:rsidRDefault="002A193A" w:rsidP="00326F10">
      <w:pPr>
        <w:pStyle w:val="DefaultText"/>
        <w:spacing w:line="276" w:lineRule="auto"/>
        <w:jc w:val="both"/>
        <w:rPr>
          <w:rFonts w:ascii="Trebuchet MS" w:hAnsi="Trebuchet MS"/>
          <w:b/>
          <w:sz w:val="22"/>
          <w:szCs w:val="22"/>
          <w:lang w:val="pt-BR"/>
        </w:rPr>
      </w:pPr>
      <w:r w:rsidRPr="00A94C1C">
        <w:rPr>
          <w:rFonts w:ascii="Trebuchet MS" w:hAnsi="Trebuchet MS"/>
          <w:b/>
          <w:sz w:val="22"/>
          <w:szCs w:val="22"/>
          <w:lang w:val="it-IT"/>
        </w:rPr>
        <w:t>2</w:t>
      </w:r>
      <w:r w:rsidR="001072DB">
        <w:rPr>
          <w:rFonts w:ascii="Trebuchet MS" w:hAnsi="Trebuchet MS"/>
          <w:b/>
          <w:sz w:val="22"/>
          <w:szCs w:val="22"/>
          <w:lang w:val="it-IT"/>
        </w:rPr>
        <w:t>8</w:t>
      </w:r>
      <w:r w:rsidRPr="00A94C1C">
        <w:rPr>
          <w:rFonts w:ascii="Trebuchet MS" w:hAnsi="Trebuchet MS"/>
          <w:b/>
          <w:sz w:val="22"/>
          <w:szCs w:val="22"/>
          <w:lang w:val="it-IT"/>
        </w:rPr>
        <w:t>.</w:t>
      </w:r>
      <w:r w:rsidR="00AF6BED" w:rsidRPr="00A94C1C">
        <w:rPr>
          <w:rFonts w:ascii="Trebuchet MS" w:hAnsi="Trebuchet MS"/>
          <w:b/>
          <w:sz w:val="22"/>
          <w:szCs w:val="22"/>
          <w:lang w:val="pt-BR"/>
        </w:rPr>
        <w:t>LIMBA CARE GUVERNEAZĂ CONTRACTUL</w:t>
      </w:r>
    </w:p>
    <w:p w14:paraId="6859A0A4" w14:textId="2357AD43" w:rsidR="00D721C8" w:rsidRDefault="002A193A" w:rsidP="00326F10">
      <w:pPr>
        <w:pStyle w:val="DefaultText"/>
        <w:spacing w:line="276" w:lineRule="auto"/>
        <w:jc w:val="both"/>
        <w:rPr>
          <w:rFonts w:ascii="Trebuchet MS" w:hAnsi="Trebuchet MS"/>
          <w:noProof w:val="0"/>
          <w:sz w:val="22"/>
          <w:szCs w:val="22"/>
          <w:lang w:val="pt-BR"/>
        </w:rPr>
      </w:pPr>
      <w:bookmarkStart w:id="12" w:name="_Hlk479677232"/>
      <w:r w:rsidRPr="00A94C1C">
        <w:rPr>
          <w:rFonts w:ascii="Trebuchet MS" w:hAnsi="Trebuchet MS"/>
          <w:b/>
          <w:sz w:val="22"/>
          <w:szCs w:val="22"/>
          <w:lang w:val="pt-BR"/>
        </w:rPr>
        <w:t>2</w:t>
      </w:r>
      <w:r w:rsidR="001072DB">
        <w:rPr>
          <w:rFonts w:ascii="Trebuchet MS" w:hAnsi="Trebuchet MS"/>
          <w:b/>
          <w:sz w:val="22"/>
          <w:szCs w:val="22"/>
          <w:lang w:val="pt-BR"/>
        </w:rPr>
        <w:t>8</w:t>
      </w:r>
      <w:r w:rsidR="00AF6BED" w:rsidRPr="00A94C1C">
        <w:rPr>
          <w:rFonts w:ascii="Trebuchet MS" w:hAnsi="Trebuchet MS"/>
          <w:b/>
          <w:sz w:val="22"/>
          <w:szCs w:val="22"/>
          <w:lang w:val="pt-BR"/>
        </w:rPr>
        <w:t>.1</w:t>
      </w:r>
      <w:r w:rsidR="00AF6BED" w:rsidRPr="00A94C1C">
        <w:rPr>
          <w:rFonts w:ascii="Trebuchet MS" w:hAnsi="Trebuchet MS"/>
          <w:sz w:val="22"/>
          <w:szCs w:val="22"/>
          <w:lang w:val="pt-BR"/>
        </w:rPr>
        <w:t xml:space="preserve"> </w:t>
      </w:r>
      <w:bookmarkStart w:id="13" w:name="_Hlk479677183"/>
      <w:bookmarkEnd w:id="12"/>
      <w:r w:rsidR="00AF6BED" w:rsidRPr="00A94C1C">
        <w:rPr>
          <w:rFonts w:ascii="Trebuchet MS" w:hAnsi="Trebuchet MS"/>
          <w:sz w:val="22"/>
          <w:szCs w:val="22"/>
          <w:lang w:val="pt-BR"/>
        </w:rPr>
        <w:t>Limba care guvernează contractul este limba română.</w:t>
      </w:r>
      <w:bookmarkEnd w:id="13"/>
      <w:r w:rsidR="00D721C8" w:rsidRPr="00A94C1C">
        <w:rPr>
          <w:rFonts w:ascii="Trebuchet MS" w:hAnsi="Trebuchet MS"/>
          <w:noProof w:val="0"/>
          <w:sz w:val="22"/>
          <w:szCs w:val="22"/>
          <w:lang w:val="pt-BR"/>
        </w:rPr>
        <w:t xml:space="preserve"> </w:t>
      </w:r>
    </w:p>
    <w:p w14:paraId="46D094D3" w14:textId="77777777" w:rsidR="000D580C" w:rsidRDefault="000D580C" w:rsidP="00326F10">
      <w:pPr>
        <w:pStyle w:val="DefaultText"/>
        <w:spacing w:line="276" w:lineRule="auto"/>
        <w:jc w:val="both"/>
        <w:rPr>
          <w:rFonts w:ascii="Trebuchet MS" w:hAnsi="Trebuchet MS"/>
          <w:b/>
          <w:sz w:val="22"/>
          <w:szCs w:val="22"/>
          <w:lang w:val="pt-BR"/>
        </w:rPr>
      </w:pPr>
    </w:p>
    <w:p w14:paraId="665771EC" w14:textId="6162B235" w:rsidR="00AB0E3B" w:rsidRDefault="001072DB" w:rsidP="00326F10">
      <w:pPr>
        <w:pStyle w:val="DefaultText"/>
        <w:spacing w:line="276" w:lineRule="auto"/>
        <w:jc w:val="both"/>
        <w:rPr>
          <w:rFonts w:ascii="Trebuchet MS" w:hAnsi="Trebuchet MS"/>
          <w:b/>
          <w:sz w:val="22"/>
          <w:szCs w:val="22"/>
          <w:lang w:val="pt-BR"/>
        </w:rPr>
      </w:pPr>
      <w:r>
        <w:rPr>
          <w:rFonts w:ascii="Trebuchet MS" w:hAnsi="Trebuchet MS"/>
          <w:b/>
          <w:sz w:val="22"/>
          <w:szCs w:val="22"/>
          <w:lang w:val="pt-BR"/>
        </w:rPr>
        <w:t>29</w:t>
      </w:r>
      <w:r w:rsidR="00AF6BED" w:rsidRPr="00A94C1C">
        <w:rPr>
          <w:rFonts w:ascii="Trebuchet MS" w:hAnsi="Trebuchet MS"/>
          <w:b/>
          <w:sz w:val="22"/>
          <w:szCs w:val="22"/>
          <w:lang w:val="pt-BR"/>
        </w:rPr>
        <w:t>. COMUNICĂRI</w:t>
      </w:r>
    </w:p>
    <w:p w14:paraId="43BA6146" w14:textId="2AD89DAF" w:rsidR="00AF6BED" w:rsidRPr="00A94C1C" w:rsidRDefault="001072DB" w:rsidP="00326F10">
      <w:pPr>
        <w:pStyle w:val="DefaultText"/>
        <w:spacing w:line="276" w:lineRule="auto"/>
        <w:jc w:val="both"/>
        <w:rPr>
          <w:rFonts w:ascii="Trebuchet MS" w:hAnsi="Trebuchet MS"/>
          <w:sz w:val="22"/>
          <w:szCs w:val="22"/>
          <w:lang w:val="es-ES"/>
        </w:rPr>
      </w:pPr>
      <w:r>
        <w:rPr>
          <w:rFonts w:ascii="Trebuchet MS" w:hAnsi="Trebuchet MS"/>
          <w:b/>
          <w:sz w:val="22"/>
          <w:szCs w:val="22"/>
          <w:lang w:val="es-ES"/>
        </w:rPr>
        <w:t>29</w:t>
      </w:r>
      <w:r w:rsidR="00AF6BED" w:rsidRPr="00A94C1C">
        <w:rPr>
          <w:rFonts w:ascii="Trebuchet MS" w:hAnsi="Trebuchet MS"/>
          <w:b/>
          <w:sz w:val="22"/>
          <w:szCs w:val="22"/>
          <w:lang w:val="es-ES"/>
        </w:rPr>
        <w:t>.1</w:t>
      </w:r>
      <w:r w:rsidR="00AF6BED" w:rsidRPr="00A94C1C">
        <w:rPr>
          <w:rFonts w:ascii="Trebuchet MS" w:hAnsi="Trebuchet MS"/>
          <w:sz w:val="22"/>
          <w:szCs w:val="22"/>
          <w:lang w:val="es-ES"/>
        </w:rPr>
        <w:t xml:space="preserve"> (1) Orice comunicare între părţi, referitoare la îndeplinirea prezentului contract, trebuie să fie transmisă şi în scris.</w:t>
      </w:r>
    </w:p>
    <w:p w14:paraId="6032928B" w14:textId="77777777" w:rsidR="00AF6BED" w:rsidRPr="00A94C1C" w:rsidRDefault="00AF6BED" w:rsidP="00326F10">
      <w:pPr>
        <w:pStyle w:val="DefaultText"/>
        <w:spacing w:line="276" w:lineRule="auto"/>
        <w:jc w:val="both"/>
        <w:rPr>
          <w:rFonts w:ascii="Trebuchet MS" w:hAnsi="Trebuchet MS"/>
          <w:sz w:val="22"/>
          <w:szCs w:val="22"/>
          <w:lang w:val="es-ES"/>
        </w:rPr>
      </w:pPr>
      <w:r w:rsidRPr="00A94C1C">
        <w:rPr>
          <w:rFonts w:ascii="Trebuchet MS" w:hAnsi="Trebuchet MS"/>
          <w:sz w:val="22"/>
          <w:szCs w:val="22"/>
          <w:lang w:val="es-ES"/>
        </w:rPr>
        <w:t xml:space="preserve">        (2) Orice document scris trebuie înregistrat atât în momentul transmiterii cât şi în momentul primirii.</w:t>
      </w:r>
    </w:p>
    <w:p w14:paraId="0F2CCFB7" w14:textId="74FE4795" w:rsidR="00A721E3" w:rsidRDefault="001072DB" w:rsidP="00326F10">
      <w:pPr>
        <w:pStyle w:val="DefaultText"/>
        <w:spacing w:line="276" w:lineRule="auto"/>
        <w:jc w:val="both"/>
        <w:rPr>
          <w:rFonts w:ascii="Trebuchet MS" w:hAnsi="Trebuchet MS"/>
          <w:sz w:val="22"/>
          <w:szCs w:val="22"/>
          <w:lang w:val="es-ES"/>
        </w:rPr>
      </w:pPr>
      <w:r>
        <w:rPr>
          <w:rFonts w:ascii="Trebuchet MS" w:hAnsi="Trebuchet MS"/>
          <w:b/>
          <w:sz w:val="22"/>
          <w:szCs w:val="22"/>
          <w:lang w:val="es-ES"/>
        </w:rPr>
        <w:t>29</w:t>
      </w:r>
      <w:r w:rsidR="00AF6BED" w:rsidRPr="00A94C1C">
        <w:rPr>
          <w:rFonts w:ascii="Trebuchet MS" w:hAnsi="Trebuchet MS"/>
          <w:b/>
          <w:sz w:val="22"/>
          <w:szCs w:val="22"/>
          <w:lang w:val="es-ES"/>
        </w:rPr>
        <w:t xml:space="preserve">.2 </w:t>
      </w:r>
      <w:r w:rsidR="00AF6BED" w:rsidRPr="00A94C1C">
        <w:rPr>
          <w:rFonts w:ascii="Trebuchet MS" w:hAnsi="Trebuchet MS"/>
          <w:sz w:val="22"/>
          <w:szCs w:val="22"/>
          <w:lang w:val="es-ES"/>
        </w:rPr>
        <w:t>Comunicările între părţi se pot face şi prin telefon, fax sau  e-mail cu condiţia confirmării în scris a primirii comunicării.</w:t>
      </w:r>
    </w:p>
    <w:p w14:paraId="5A0D2626" w14:textId="77777777" w:rsidR="00326F10" w:rsidRDefault="00326F10" w:rsidP="00326F10">
      <w:pPr>
        <w:pStyle w:val="DefaultText"/>
        <w:spacing w:line="276" w:lineRule="auto"/>
        <w:jc w:val="both"/>
        <w:rPr>
          <w:rFonts w:ascii="Trebuchet MS" w:hAnsi="Trebuchet MS"/>
          <w:sz w:val="22"/>
          <w:szCs w:val="22"/>
          <w:lang w:val="es-ES"/>
        </w:rPr>
      </w:pPr>
    </w:p>
    <w:p w14:paraId="6003D448" w14:textId="7EACB061" w:rsidR="00AB0E3B" w:rsidRPr="00A94C1C" w:rsidRDefault="001072DB" w:rsidP="00326F10">
      <w:pPr>
        <w:pStyle w:val="DefaultText"/>
        <w:spacing w:line="276" w:lineRule="auto"/>
        <w:jc w:val="both"/>
        <w:rPr>
          <w:rFonts w:ascii="Trebuchet MS" w:hAnsi="Trebuchet MS"/>
          <w:b/>
          <w:sz w:val="22"/>
          <w:szCs w:val="22"/>
          <w:lang w:val="pt-BR"/>
        </w:rPr>
      </w:pPr>
      <w:r>
        <w:rPr>
          <w:rFonts w:ascii="Trebuchet MS" w:hAnsi="Trebuchet MS"/>
          <w:b/>
          <w:sz w:val="22"/>
          <w:szCs w:val="22"/>
          <w:lang w:val="pt-BR"/>
        </w:rPr>
        <w:t>30</w:t>
      </w:r>
      <w:r w:rsidR="00AF6BED" w:rsidRPr="00A94C1C">
        <w:rPr>
          <w:rFonts w:ascii="Trebuchet MS" w:hAnsi="Trebuchet MS"/>
          <w:b/>
          <w:sz w:val="22"/>
          <w:szCs w:val="22"/>
          <w:lang w:val="pt-BR"/>
        </w:rPr>
        <w:t>. LEGEA APLICABILĂ CONTRACTULUI</w:t>
      </w:r>
    </w:p>
    <w:p w14:paraId="0DF3C48C" w14:textId="53F84328" w:rsidR="00A721E3" w:rsidRDefault="001072DB" w:rsidP="00326F10">
      <w:pPr>
        <w:pStyle w:val="DefaultText"/>
        <w:spacing w:line="276" w:lineRule="auto"/>
        <w:jc w:val="both"/>
        <w:rPr>
          <w:rFonts w:ascii="Trebuchet MS" w:hAnsi="Trebuchet MS"/>
          <w:sz w:val="22"/>
          <w:szCs w:val="22"/>
          <w:lang w:val="pt-BR"/>
        </w:rPr>
      </w:pPr>
      <w:r>
        <w:rPr>
          <w:rFonts w:ascii="Trebuchet MS" w:hAnsi="Trebuchet MS"/>
          <w:b/>
          <w:sz w:val="22"/>
          <w:szCs w:val="22"/>
          <w:lang w:val="pt-BR"/>
        </w:rPr>
        <w:t>30</w:t>
      </w:r>
      <w:r w:rsidR="00AF6BED" w:rsidRPr="00A94C1C">
        <w:rPr>
          <w:rFonts w:ascii="Trebuchet MS" w:hAnsi="Trebuchet MS"/>
          <w:b/>
          <w:sz w:val="22"/>
          <w:szCs w:val="22"/>
          <w:lang w:val="pt-BR"/>
        </w:rPr>
        <w:t>.1</w:t>
      </w:r>
      <w:r w:rsidR="00AF6BED" w:rsidRPr="00A94C1C">
        <w:rPr>
          <w:rFonts w:ascii="Trebuchet MS" w:hAnsi="Trebuchet MS"/>
          <w:sz w:val="22"/>
          <w:szCs w:val="22"/>
          <w:lang w:val="pt-BR"/>
        </w:rPr>
        <w:t xml:space="preserve"> Contractul va fi interpretat conform legilor din România.</w:t>
      </w:r>
    </w:p>
    <w:p w14:paraId="65252BE6" w14:textId="77777777" w:rsidR="005B6391" w:rsidRDefault="005B6391" w:rsidP="00326F10">
      <w:pPr>
        <w:spacing w:line="276" w:lineRule="auto"/>
        <w:jc w:val="both"/>
        <w:rPr>
          <w:rFonts w:ascii="Trebuchet MS" w:hAnsi="Trebuchet MS"/>
          <w:b/>
          <w:bCs/>
          <w:sz w:val="22"/>
          <w:szCs w:val="22"/>
        </w:rPr>
      </w:pPr>
    </w:p>
    <w:p w14:paraId="1E374F6F" w14:textId="3138A52B" w:rsidR="003D7337" w:rsidRPr="00C64DF6" w:rsidRDefault="001072DB" w:rsidP="00326F10">
      <w:pPr>
        <w:spacing w:line="276" w:lineRule="auto"/>
        <w:jc w:val="both"/>
        <w:rPr>
          <w:rFonts w:ascii="Trebuchet MS" w:hAnsi="Trebuchet MS"/>
          <w:b/>
          <w:bCs/>
          <w:sz w:val="22"/>
          <w:szCs w:val="22"/>
        </w:rPr>
      </w:pPr>
      <w:r>
        <w:rPr>
          <w:rFonts w:ascii="Trebuchet MS" w:hAnsi="Trebuchet MS"/>
          <w:b/>
          <w:bCs/>
          <w:sz w:val="22"/>
          <w:szCs w:val="22"/>
        </w:rPr>
        <w:lastRenderedPageBreak/>
        <w:t>31</w:t>
      </w:r>
      <w:r w:rsidR="00AF6BED" w:rsidRPr="001E0435">
        <w:rPr>
          <w:rFonts w:ascii="Trebuchet MS" w:hAnsi="Trebuchet MS"/>
          <w:b/>
          <w:bCs/>
          <w:sz w:val="22"/>
          <w:szCs w:val="22"/>
        </w:rPr>
        <w:t>. DISPOZIŢII FINALE</w:t>
      </w:r>
    </w:p>
    <w:p w14:paraId="4AEF18D6" w14:textId="7297D379" w:rsidR="00AF6BED" w:rsidRPr="001E0435" w:rsidRDefault="001072DB" w:rsidP="00326F10">
      <w:pPr>
        <w:pStyle w:val="BodyText"/>
        <w:spacing w:line="276" w:lineRule="auto"/>
        <w:rPr>
          <w:rFonts w:ascii="Trebuchet MS" w:hAnsi="Trebuchet MS"/>
          <w:b w:val="0"/>
          <w:iCs/>
          <w:sz w:val="22"/>
        </w:rPr>
      </w:pPr>
      <w:r>
        <w:rPr>
          <w:rFonts w:ascii="Trebuchet MS" w:hAnsi="Trebuchet MS"/>
          <w:bCs w:val="0"/>
          <w:iCs/>
          <w:sz w:val="22"/>
        </w:rPr>
        <w:t>31</w:t>
      </w:r>
      <w:r w:rsidR="00AF6BED" w:rsidRPr="001E0435">
        <w:rPr>
          <w:rFonts w:ascii="Trebuchet MS" w:hAnsi="Trebuchet MS"/>
          <w:bCs w:val="0"/>
          <w:iCs/>
          <w:sz w:val="22"/>
        </w:rPr>
        <w:t>.1</w:t>
      </w:r>
      <w:r w:rsidR="00AF6BED" w:rsidRPr="001E0435">
        <w:rPr>
          <w:rFonts w:ascii="Trebuchet MS" w:hAnsi="Trebuchet MS"/>
          <w:b w:val="0"/>
          <w:i/>
          <w:iCs/>
          <w:sz w:val="22"/>
        </w:rPr>
        <w:t xml:space="preserve"> </w:t>
      </w:r>
      <w:r w:rsidR="00AF6BED" w:rsidRPr="001E0435">
        <w:rPr>
          <w:rFonts w:ascii="Trebuchet MS" w:hAnsi="Trebuchet MS"/>
          <w:b w:val="0"/>
          <w:iCs/>
          <w:sz w:val="22"/>
        </w:rPr>
        <w:t>Contractul</w:t>
      </w:r>
      <w:r w:rsidR="00AF6BED" w:rsidRPr="001E0435">
        <w:rPr>
          <w:rFonts w:ascii="Trebuchet MS" w:hAnsi="Trebuchet MS"/>
          <w:iCs/>
          <w:sz w:val="22"/>
        </w:rPr>
        <w:t xml:space="preserve"> </w:t>
      </w:r>
      <w:r w:rsidR="00AF6BED" w:rsidRPr="001E0435">
        <w:rPr>
          <w:rFonts w:ascii="Trebuchet MS" w:hAnsi="Trebuchet MS"/>
          <w:b w:val="0"/>
          <w:iCs/>
          <w:sz w:val="22"/>
        </w:rPr>
        <w:t xml:space="preserve">împreună cu anexele sale cuprinde.......  </w:t>
      </w:r>
      <w:r w:rsidR="0032607C" w:rsidRPr="001E0435">
        <w:rPr>
          <w:rFonts w:ascii="Trebuchet MS" w:hAnsi="Trebuchet MS"/>
          <w:b w:val="0"/>
          <w:iCs/>
          <w:sz w:val="22"/>
        </w:rPr>
        <w:t>pagini .</w:t>
      </w:r>
    </w:p>
    <w:p w14:paraId="51989678" w14:textId="0F1F9607" w:rsidR="00AF6BED" w:rsidRPr="00A94C1C" w:rsidRDefault="001072DB" w:rsidP="00326F10">
      <w:pPr>
        <w:pStyle w:val="DefaultText"/>
        <w:spacing w:line="276" w:lineRule="auto"/>
        <w:jc w:val="both"/>
        <w:rPr>
          <w:rFonts w:ascii="Trebuchet MS" w:hAnsi="Trebuchet MS"/>
          <w:sz w:val="22"/>
          <w:szCs w:val="22"/>
          <w:lang w:val="it-IT"/>
        </w:rPr>
      </w:pPr>
      <w:r>
        <w:rPr>
          <w:rFonts w:ascii="Trebuchet MS" w:hAnsi="Trebuchet MS"/>
          <w:b/>
          <w:iCs/>
          <w:sz w:val="22"/>
          <w:szCs w:val="22"/>
          <w:lang w:val="ro-RO"/>
        </w:rPr>
        <w:t>31</w:t>
      </w:r>
      <w:r w:rsidR="00AF6BED" w:rsidRPr="001E0435">
        <w:rPr>
          <w:rFonts w:ascii="Trebuchet MS" w:hAnsi="Trebuchet MS"/>
          <w:b/>
          <w:iCs/>
          <w:sz w:val="22"/>
          <w:szCs w:val="22"/>
          <w:lang w:val="ro-RO"/>
        </w:rPr>
        <w:t xml:space="preserve">.2 </w:t>
      </w:r>
      <w:r w:rsidR="00AF6BED" w:rsidRPr="001E0435">
        <w:rPr>
          <w:rFonts w:ascii="Trebuchet MS" w:hAnsi="Trebuchet MS"/>
          <w:iCs/>
          <w:sz w:val="22"/>
          <w:szCs w:val="22"/>
          <w:lang w:val="ro-RO"/>
        </w:rPr>
        <w:t>Prezentul contract a fost încheiat</w:t>
      </w:r>
      <w:r w:rsidR="008F67AB">
        <w:rPr>
          <w:rFonts w:ascii="Trebuchet MS" w:hAnsi="Trebuchet MS"/>
          <w:iCs/>
          <w:sz w:val="22"/>
          <w:szCs w:val="22"/>
          <w:lang w:val="ro-RO"/>
        </w:rPr>
        <w:t xml:space="preserve"> astazi, ………………………….,</w:t>
      </w:r>
      <w:r w:rsidR="00AF6BED" w:rsidRPr="001E0435">
        <w:rPr>
          <w:rFonts w:ascii="Trebuchet MS" w:hAnsi="Trebuchet MS"/>
          <w:iCs/>
          <w:sz w:val="22"/>
          <w:szCs w:val="22"/>
          <w:lang w:val="ro-RO"/>
        </w:rPr>
        <w:t xml:space="preserve"> în </w:t>
      </w:r>
      <w:r w:rsidR="00AF6BED" w:rsidRPr="00A94C1C">
        <w:rPr>
          <w:rFonts w:ascii="Trebuchet MS" w:hAnsi="Trebuchet MS"/>
          <w:sz w:val="22"/>
          <w:szCs w:val="22"/>
          <w:lang w:val="it-IT"/>
        </w:rPr>
        <w:t xml:space="preserve">trei exemplare, două pentru achizitor şi unul pentru </w:t>
      </w:r>
      <w:r w:rsidR="004E5DA5" w:rsidRPr="00A94C1C">
        <w:rPr>
          <w:rFonts w:ascii="Trebuchet MS" w:hAnsi="Trebuchet MS"/>
          <w:sz w:val="22"/>
          <w:szCs w:val="22"/>
          <w:lang w:val="it-IT"/>
        </w:rPr>
        <w:t>prestat</w:t>
      </w:r>
      <w:r w:rsidR="00AF6BED" w:rsidRPr="00A94C1C">
        <w:rPr>
          <w:rFonts w:ascii="Trebuchet MS" w:hAnsi="Trebuchet MS"/>
          <w:sz w:val="22"/>
          <w:szCs w:val="22"/>
          <w:lang w:val="it-IT"/>
        </w:rPr>
        <w:t xml:space="preserve">or.    </w:t>
      </w:r>
    </w:p>
    <w:p w14:paraId="65D1536E" w14:textId="77777777" w:rsidR="00AF6BED" w:rsidRDefault="00AF6BED" w:rsidP="00326F10">
      <w:pPr>
        <w:spacing w:line="276" w:lineRule="auto"/>
        <w:jc w:val="both"/>
        <w:rPr>
          <w:rFonts w:ascii="Trebuchet MS" w:hAnsi="Trebuchet MS"/>
          <w:bCs/>
          <w:sz w:val="22"/>
          <w:szCs w:val="22"/>
        </w:rPr>
      </w:pPr>
    </w:p>
    <w:tbl>
      <w:tblPr>
        <w:tblW w:w="4680" w:type="dxa"/>
        <w:tblLook w:val="04A0" w:firstRow="1" w:lastRow="0" w:firstColumn="1" w:lastColumn="0" w:noHBand="0" w:noVBand="1"/>
      </w:tblPr>
      <w:tblGrid>
        <w:gridCol w:w="4680"/>
      </w:tblGrid>
      <w:tr w:rsidR="00A07226" w:rsidRPr="001E0435" w14:paraId="54EF94C4" w14:textId="77777777" w:rsidTr="00A07226">
        <w:trPr>
          <w:trHeight w:val="244"/>
        </w:trPr>
        <w:tc>
          <w:tcPr>
            <w:tcW w:w="4680" w:type="dxa"/>
          </w:tcPr>
          <w:p w14:paraId="3C990207" w14:textId="77777777" w:rsidR="00A07226" w:rsidRPr="001E0435" w:rsidRDefault="00A07226" w:rsidP="00326F10">
            <w:pPr>
              <w:spacing w:line="276" w:lineRule="auto"/>
              <w:jc w:val="both"/>
              <w:rPr>
                <w:rFonts w:ascii="Trebuchet MS" w:hAnsi="Trebuchet MS"/>
                <w:b/>
                <w:bCs/>
                <w:sz w:val="22"/>
                <w:szCs w:val="22"/>
              </w:rPr>
            </w:pPr>
          </w:p>
        </w:tc>
      </w:tr>
    </w:tbl>
    <w:p w14:paraId="45512C33" w14:textId="076C3171" w:rsidR="00022B66" w:rsidRDefault="009A3FCB" w:rsidP="00326F10">
      <w:pPr>
        <w:spacing w:line="276" w:lineRule="auto"/>
        <w:rPr>
          <w:rFonts w:ascii="Trebuchet MS" w:hAnsi="Trebuchet MS"/>
          <w:b/>
          <w:bCs/>
          <w:sz w:val="22"/>
          <w:szCs w:val="22"/>
        </w:rPr>
      </w:pPr>
      <w:r>
        <w:rPr>
          <w:rFonts w:ascii="Trebuchet MS" w:hAnsi="Trebuchet MS"/>
          <w:b/>
          <w:bCs/>
          <w:sz w:val="22"/>
          <w:szCs w:val="22"/>
        </w:rPr>
        <w:t xml:space="preserve">                     </w:t>
      </w:r>
      <w:r w:rsidR="001D7538" w:rsidRPr="001E0435">
        <w:rPr>
          <w:rFonts w:ascii="Trebuchet MS" w:hAnsi="Trebuchet MS"/>
          <w:b/>
          <w:bCs/>
          <w:sz w:val="22"/>
          <w:szCs w:val="22"/>
        </w:rPr>
        <w:t>ACHIZITOR</w:t>
      </w:r>
      <w:r>
        <w:rPr>
          <w:rFonts w:ascii="Trebuchet MS" w:hAnsi="Trebuchet MS"/>
          <w:b/>
          <w:bCs/>
          <w:sz w:val="22"/>
          <w:szCs w:val="22"/>
        </w:rPr>
        <w:t>,</w:t>
      </w:r>
      <w:r w:rsidR="001D7538" w:rsidRPr="001E0435">
        <w:rPr>
          <w:rFonts w:ascii="Trebuchet MS" w:hAnsi="Trebuchet MS"/>
          <w:b/>
          <w:bCs/>
          <w:sz w:val="22"/>
          <w:szCs w:val="22"/>
        </w:rPr>
        <w:t xml:space="preserve">                                  </w:t>
      </w:r>
      <w:r w:rsidR="00AB0E3B" w:rsidRPr="001E0435">
        <w:rPr>
          <w:rFonts w:ascii="Trebuchet MS" w:hAnsi="Trebuchet MS"/>
          <w:b/>
          <w:bCs/>
          <w:sz w:val="22"/>
          <w:szCs w:val="22"/>
        </w:rPr>
        <w:t xml:space="preserve">                            </w:t>
      </w:r>
      <w:r w:rsidR="00373A19">
        <w:rPr>
          <w:rFonts w:ascii="Trebuchet MS" w:hAnsi="Trebuchet MS"/>
          <w:b/>
          <w:bCs/>
          <w:sz w:val="22"/>
          <w:szCs w:val="22"/>
        </w:rPr>
        <w:t xml:space="preserve">       </w:t>
      </w:r>
      <w:r w:rsidR="001D7538" w:rsidRPr="001E0435">
        <w:rPr>
          <w:rFonts w:ascii="Trebuchet MS" w:hAnsi="Trebuchet MS"/>
          <w:b/>
          <w:bCs/>
          <w:sz w:val="22"/>
          <w:szCs w:val="22"/>
        </w:rPr>
        <w:t>PRESTATOR</w:t>
      </w:r>
    </w:p>
    <w:p w14:paraId="6DF22C01" w14:textId="77777777" w:rsidR="00373A19" w:rsidRPr="001E0435" w:rsidRDefault="00373A19" w:rsidP="00326F10">
      <w:pPr>
        <w:spacing w:line="276" w:lineRule="auto"/>
        <w:rPr>
          <w:rFonts w:ascii="Trebuchet MS" w:hAnsi="Trebuchet MS"/>
          <w:b/>
          <w:bCs/>
          <w:sz w:val="22"/>
          <w:szCs w:val="22"/>
        </w:rPr>
      </w:pPr>
    </w:p>
    <w:p w14:paraId="007FA67F" w14:textId="34A2E58D" w:rsidR="009A3FCB" w:rsidRPr="000B242E" w:rsidRDefault="009A3FCB" w:rsidP="00326F10">
      <w:pPr>
        <w:spacing w:line="276" w:lineRule="auto"/>
        <w:rPr>
          <w:rFonts w:ascii="Trebuchet MS" w:hAnsi="Trebuchet MS"/>
          <w:b/>
          <w:bCs/>
          <w:sz w:val="22"/>
          <w:szCs w:val="22"/>
        </w:rPr>
      </w:pPr>
      <w:r>
        <w:rPr>
          <w:rFonts w:ascii="Trebuchet MS" w:hAnsi="Trebuchet MS"/>
          <w:b/>
          <w:bCs/>
          <w:sz w:val="22"/>
          <w:szCs w:val="22"/>
        </w:rPr>
        <w:t xml:space="preserve">         </w:t>
      </w:r>
      <w:r w:rsidRPr="000B242E">
        <w:rPr>
          <w:rFonts w:ascii="Trebuchet MS" w:hAnsi="Trebuchet MS"/>
          <w:b/>
          <w:bCs/>
          <w:sz w:val="22"/>
          <w:szCs w:val="22"/>
        </w:rPr>
        <w:t>MINISTERUL DEZVOLTĂRII</w:t>
      </w:r>
      <w:r>
        <w:rPr>
          <w:rFonts w:ascii="Trebuchet MS" w:hAnsi="Trebuchet MS"/>
          <w:b/>
          <w:bCs/>
          <w:sz w:val="22"/>
          <w:szCs w:val="22"/>
        </w:rPr>
        <w:t xml:space="preserve">                                            </w:t>
      </w:r>
      <w:r w:rsidR="007A555C">
        <w:rPr>
          <w:rFonts w:ascii="Trebuchet MS" w:hAnsi="Trebuchet MS"/>
          <w:b/>
          <w:bCs/>
          <w:sz w:val="22"/>
          <w:szCs w:val="22"/>
        </w:rPr>
        <w:t>......................................</w:t>
      </w:r>
    </w:p>
    <w:p w14:paraId="67E42F64" w14:textId="684D2CA9" w:rsidR="004432FE" w:rsidRPr="001E0435" w:rsidRDefault="009A3FCB" w:rsidP="00326F10">
      <w:pPr>
        <w:spacing w:line="276" w:lineRule="auto"/>
        <w:rPr>
          <w:rFonts w:ascii="Trebuchet MS" w:hAnsi="Trebuchet MS"/>
          <w:b/>
          <w:bCs/>
          <w:sz w:val="22"/>
          <w:szCs w:val="22"/>
        </w:rPr>
      </w:pPr>
      <w:r w:rsidRPr="000B242E">
        <w:rPr>
          <w:rFonts w:ascii="Trebuchet MS" w:hAnsi="Trebuchet MS"/>
          <w:b/>
          <w:bCs/>
          <w:sz w:val="22"/>
          <w:szCs w:val="22"/>
        </w:rPr>
        <w:t xml:space="preserve">LUCRĂRILOR PUBLICE ŞI ADMINISTRAŢIEI  </w:t>
      </w:r>
      <w:r w:rsidR="001D7538" w:rsidRPr="001E0435">
        <w:rPr>
          <w:rFonts w:ascii="Trebuchet MS" w:hAnsi="Trebuchet MS"/>
          <w:b/>
          <w:bCs/>
          <w:sz w:val="22"/>
          <w:szCs w:val="22"/>
        </w:rPr>
        <w:tab/>
      </w:r>
      <w:r w:rsidR="001D7538" w:rsidRPr="001E0435">
        <w:rPr>
          <w:rFonts w:ascii="Trebuchet MS" w:hAnsi="Trebuchet MS"/>
          <w:b/>
          <w:bCs/>
          <w:sz w:val="22"/>
          <w:szCs w:val="22"/>
        </w:rPr>
        <w:tab/>
      </w:r>
      <w:r>
        <w:rPr>
          <w:rFonts w:ascii="Trebuchet MS" w:hAnsi="Trebuchet MS"/>
          <w:b/>
          <w:bCs/>
          <w:sz w:val="22"/>
          <w:szCs w:val="22"/>
        </w:rPr>
        <w:t xml:space="preserve">               </w:t>
      </w:r>
      <w:r w:rsidR="00030830" w:rsidRPr="00A94C1C">
        <w:rPr>
          <w:rFonts w:ascii="Trebuchet MS" w:hAnsi="Trebuchet MS"/>
          <w:sz w:val="22"/>
          <w:szCs w:val="22"/>
          <w:lang w:val="en-US"/>
        </w:rPr>
        <w:tab/>
      </w:r>
      <w:r w:rsidR="00030830" w:rsidRPr="00A94C1C">
        <w:rPr>
          <w:rFonts w:ascii="Trebuchet MS" w:hAnsi="Trebuchet MS"/>
          <w:sz w:val="22"/>
          <w:szCs w:val="22"/>
          <w:lang w:val="en-US"/>
        </w:rPr>
        <w:tab/>
        <w:t xml:space="preserve">               </w:t>
      </w:r>
    </w:p>
    <w:p w14:paraId="55AE199C" w14:textId="77777777" w:rsidR="007A555C" w:rsidRDefault="009A3FCB" w:rsidP="00326F10">
      <w:pPr>
        <w:spacing w:line="276" w:lineRule="auto"/>
        <w:jc w:val="both"/>
        <w:rPr>
          <w:rFonts w:ascii="Trebuchet MS" w:hAnsi="Trebuchet MS"/>
          <w:b/>
          <w:sz w:val="22"/>
          <w:szCs w:val="22"/>
          <w:lang w:val="en-US"/>
        </w:rPr>
      </w:pPr>
      <w:r>
        <w:rPr>
          <w:rFonts w:ascii="Trebuchet MS" w:hAnsi="Trebuchet MS"/>
          <w:sz w:val="22"/>
          <w:szCs w:val="22"/>
          <w:lang w:val="en-US"/>
        </w:rPr>
        <w:t xml:space="preserve">                     </w:t>
      </w:r>
      <w:r w:rsidRPr="009A3FCB">
        <w:rPr>
          <w:rFonts w:ascii="Trebuchet MS" w:hAnsi="Trebuchet MS"/>
          <w:b/>
          <w:sz w:val="22"/>
          <w:szCs w:val="22"/>
          <w:lang w:val="en-US"/>
        </w:rPr>
        <w:t xml:space="preserve"> </w:t>
      </w:r>
    </w:p>
    <w:p w14:paraId="2E59ADFD" w14:textId="0ACA2E48" w:rsidR="00A94C1C" w:rsidRPr="009A3FCB" w:rsidRDefault="007A555C" w:rsidP="00326F10">
      <w:pPr>
        <w:spacing w:line="276" w:lineRule="auto"/>
        <w:jc w:val="both"/>
        <w:rPr>
          <w:rFonts w:ascii="Trebuchet MS" w:hAnsi="Trebuchet MS"/>
          <w:b/>
          <w:sz w:val="22"/>
          <w:szCs w:val="22"/>
          <w:lang w:val="en-US"/>
        </w:rPr>
      </w:pPr>
      <w:r>
        <w:rPr>
          <w:rFonts w:ascii="Trebuchet MS" w:hAnsi="Trebuchet MS"/>
          <w:b/>
          <w:sz w:val="22"/>
          <w:szCs w:val="22"/>
          <w:lang w:val="en-US"/>
        </w:rPr>
        <w:t xml:space="preserve">                     </w:t>
      </w:r>
      <w:r w:rsidR="009A3FCB" w:rsidRPr="009A3FCB">
        <w:rPr>
          <w:rFonts w:ascii="Trebuchet MS" w:hAnsi="Trebuchet MS"/>
          <w:b/>
          <w:sz w:val="22"/>
          <w:szCs w:val="22"/>
          <w:lang w:val="en-US"/>
        </w:rPr>
        <w:t>MINISTRU</w:t>
      </w:r>
      <w:r w:rsidR="009A3FCB">
        <w:rPr>
          <w:rFonts w:ascii="Trebuchet MS" w:hAnsi="Trebuchet MS"/>
          <w:b/>
          <w:sz w:val="22"/>
          <w:szCs w:val="22"/>
          <w:lang w:val="en-US"/>
        </w:rPr>
        <w:t xml:space="preserve">                                                                </w:t>
      </w:r>
    </w:p>
    <w:p w14:paraId="503B8E21" w14:textId="44985026" w:rsidR="00936954" w:rsidRDefault="009A3FCB" w:rsidP="00326F10">
      <w:pPr>
        <w:shd w:val="clear" w:color="auto" w:fill="FFFFFF"/>
        <w:autoSpaceDE w:val="0"/>
        <w:autoSpaceDN w:val="0"/>
        <w:adjustRightInd w:val="0"/>
        <w:spacing w:line="276" w:lineRule="auto"/>
        <w:rPr>
          <w:rFonts w:ascii="Trebuchet MS" w:hAnsi="Trebuchet MS"/>
          <w:b/>
          <w:sz w:val="22"/>
          <w:szCs w:val="22"/>
        </w:rPr>
      </w:pPr>
      <w:r>
        <w:rPr>
          <w:rFonts w:ascii="Trebuchet MS" w:hAnsi="Trebuchet MS"/>
          <w:b/>
          <w:sz w:val="22"/>
          <w:szCs w:val="22"/>
        </w:rPr>
        <w:t xml:space="preserve">            </w:t>
      </w:r>
      <w:r w:rsidR="007A555C">
        <w:rPr>
          <w:rFonts w:ascii="Trebuchet MS" w:hAnsi="Trebuchet MS"/>
          <w:b/>
          <w:sz w:val="22"/>
          <w:szCs w:val="22"/>
        </w:rPr>
        <w:t xml:space="preserve">      </w:t>
      </w:r>
      <w:r w:rsidR="007A555C" w:rsidRPr="004039F5">
        <w:rPr>
          <w:rFonts w:ascii="Trebuchet MS" w:hAnsi="Trebuchet MS" w:cs="Calibri"/>
          <w:b/>
          <w:sz w:val="22"/>
          <w:szCs w:val="22"/>
        </w:rPr>
        <w:t>CSEKE ATTILA</w:t>
      </w:r>
    </w:p>
    <w:p w14:paraId="17C86C2C" w14:textId="77777777" w:rsidR="00936954" w:rsidRDefault="00936954" w:rsidP="00326F10">
      <w:pPr>
        <w:shd w:val="clear" w:color="auto" w:fill="FFFFFF"/>
        <w:autoSpaceDE w:val="0"/>
        <w:autoSpaceDN w:val="0"/>
        <w:adjustRightInd w:val="0"/>
        <w:spacing w:line="276" w:lineRule="auto"/>
        <w:jc w:val="center"/>
        <w:rPr>
          <w:rFonts w:ascii="Trebuchet MS" w:hAnsi="Trebuchet MS"/>
          <w:b/>
          <w:sz w:val="22"/>
          <w:szCs w:val="22"/>
        </w:rPr>
      </w:pPr>
    </w:p>
    <w:p w14:paraId="7EEA81D6" w14:textId="77777777" w:rsidR="00936954" w:rsidRDefault="00936954" w:rsidP="00326F10">
      <w:pPr>
        <w:shd w:val="clear" w:color="auto" w:fill="FFFFFF"/>
        <w:autoSpaceDE w:val="0"/>
        <w:autoSpaceDN w:val="0"/>
        <w:adjustRightInd w:val="0"/>
        <w:spacing w:line="276" w:lineRule="auto"/>
        <w:jc w:val="center"/>
        <w:rPr>
          <w:rFonts w:ascii="Trebuchet MS" w:hAnsi="Trebuchet MS"/>
          <w:b/>
          <w:sz w:val="22"/>
          <w:szCs w:val="22"/>
        </w:rPr>
      </w:pPr>
    </w:p>
    <w:p w14:paraId="0583F53E" w14:textId="77777777" w:rsidR="00936954" w:rsidRDefault="00936954" w:rsidP="00326F10">
      <w:pPr>
        <w:shd w:val="clear" w:color="auto" w:fill="FFFFFF"/>
        <w:autoSpaceDE w:val="0"/>
        <w:autoSpaceDN w:val="0"/>
        <w:adjustRightInd w:val="0"/>
        <w:spacing w:line="276" w:lineRule="auto"/>
        <w:jc w:val="center"/>
        <w:rPr>
          <w:rFonts w:ascii="Trebuchet MS" w:hAnsi="Trebuchet MS"/>
          <w:b/>
          <w:sz w:val="22"/>
          <w:szCs w:val="22"/>
        </w:rPr>
      </w:pPr>
    </w:p>
    <w:p w14:paraId="326400CC" w14:textId="77777777" w:rsidR="00936954" w:rsidRDefault="00936954" w:rsidP="00326F10">
      <w:pPr>
        <w:shd w:val="clear" w:color="auto" w:fill="FFFFFF"/>
        <w:autoSpaceDE w:val="0"/>
        <w:autoSpaceDN w:val="0"/>
        <w:adjustRightInd w:val="0"/>
        <w:spacing w:line="276" w:lineRule="auto"/>
        <w:jc w:val="center"/>
        <w:rPr>
          <w:rFonts w:ascii="Trebuchet MS" w:hAnsi="Trebuchet MS"/>
          <w:b/>
          <w:sz w:val="22"/>
          <w:szCs w:val="22"/>
        </w:rPr>
      </w:pPr>
    </w:p>
    <w:p w14:paraId="417F7191" w14:textId="77777777" w:rsidR="00936954" w:rsidRDefault="00936954" w:rsidP="00326F10">
      <w:pPr>
        <w:shd w:val="clear" w:color="auto" w:fill="FFFFFF"/>
        <w:autoSpaceDE w:val="0"/>
        <w:autoSpaceDN w:val="0"/>
        <w:adjustRightInd w:val="0"/>
        <w:spacing w:line="276" w:lineRule="auto"/>
        <w:jc w:val="center"/>
        <w:rPr>
          <w:rFonts w:ascii="Trebuchet MS" w:hAnsi="Trebuchet MS"/>
          <w:b/>
          <w:sz w:val="22"/>
          <w:szCs w:val="22"/>
        </w:rPr>
      </w:pPr>
    </w:p>
    <w:p w14:paraId="5134B140" w14:textId="77777777" w:rsidR="00936954" w:rsidRDefault="00936954" w:rsidP="00326F10">
      <w:pPr>
        <w:shd w:val="clear" w:color="auto" w:fill="FFFFFF"/>
        <w:autoSpaceDE w:val="0"/>
        <w:autoSpaceDN w:val="0"/>
        <w:adjustRightInd w:val="0"/>
        <w:spacing w:line="276" w:lineRule="auto"/>
        <w:jc w:val="center"/>
        <w:rPr>
          <w:rFonts w:ascii="Trebuchet MS" w:hAnsi="Trebuchet MS"/>
          <w:b/>
          <w:sz w:val="22"/>
          <w:szCs w:val="22"/>
        </w:rPr>
      </w:pPr>
    </w:p>
    <w:p w14:paraId="6D80BB77" w14:textId="77777777" w:rsidR="00936954" w:rsidRDefault="00936954" w:rsidP="00326F10">
      <w:pPr>
        <w:shd w:val="clear" w:color="auto" w:fill="FFFFFF"/>
        <w:autoSpaceDE w:val="0"/>
        <w:autoSpaceDN w:val="0"/>
        <w:adjustRightInd w:val="0"/>
        <w:spacing w:line="276" w:lineRule="auto"/>
        <w:jc w:val="center"/>
        <w:rPr>
          <w:rFonts w:ascii="Trebuchet MS" w:hAnsi="Trebuchet MS"/>
          <w:b/>
          <w:sz w:val="22"/>
          <w:szCs w:val="22"/>
        </w:rPr>
      </w:pPr>
    </w:p>
    <w:p w14:paraId="7EA4AE8D" w14:textId="77777777" w:rsidR="00936954" w:rsidRDefault="00936954" w:rsidP="00326F10">
      <w:pPr>
        <w:shd w:val="clear" w:color="auto" w:fill="FFFFFF"/>
        <w:autoSpaceDE w:val="0"/>
        <w:autoSpaceDN w:val="0"/>
        <w:adjustRightInd w:val="0"/>
        <w:spacing w:line="276" w:lineRule="auto"/>
        <w:jc w:val="center"/>
        <w:rPr>
          <w:rFonts w:ascii="Trebuchet MS" w:hAnsi="Trebuchet MS"/>
          <w:b/>
          <w:sz w:val="22"/>
          <w:szCs w:val="22"/>
        </w:rPr>
      </w:pPr>
    </w:p>
    <w:p w14:paraId="0EC94DD6" w14:textId="77777777" w:rsidR="00936954" w:rsidRDefault="00936954" w:rsidP="00326F10">
      <w:pPr>
        <w:shd w:val="clear" w:color="auto" w:fill="FFFFFF"/>
        <w:autoSpaceDE w:val="0"/>
        <w:autoSpaceDN w:val="0"/>
        <w:adjustRightInd w:val="0"/>
        <w:spacing w:line="276" w:lineRule="auto"/>
        <w:jc w:val="center"/>
        <w:rPr>
          <w:rFonts w:ascii="Trebuchet MS" w:hAnsi="Trebuchet MS"/>
          <w:b/>
          <w:sz w:val="22"/>
          <w:szCs w:val="22"/>
        </w:rPr>
      </w:pPr>
    </w:p>
    <w:p w14:paraId="5BBBD2E6" w14:textId="77777777" w:rsidR="00936954" w:rsidRDefault="00936954" w:rsidP="00326F10">
      <w:pPr>
        <w:shd w:val="clear" w:color="auto" w:fill="FFFFFF"/>
        <w:autoSpaceDE w:val="0"/>
        <w:autoSpaceDN w:val="0"/>
        <w:adjustRightInd w:val="0"/>
        <w:spacing w:line="276" w:lineRule="auto"/>
        <w:jc w:val="center"/>
        <w:rPr>
          <w:rFonts w:ascii="Trebuchet MS" w:hAnsi="Trebuchet MS"/>
          <w:b/>
          <w:sz w:val="22"/>
          <w:szCs w:val="22"/>
        </w:rPr>
      </w:pPr>
    </w:p>
    <w:p w14:paraId="4F969852" w14:textId="77777777" w:rsidR="00936954" w:rsidRDefault="00936954" w:rsidP="00326F10">
      <w:pPr>
        <w:shd w:val="clear" w:color="auto" w:fill="FFFFFF"/>
        <w:autoSpaceDE w:val="0"/>
        <w:autoSpaceDN w:val="0"/>
        <w:adjustRightInd w:val="0"/>
        <w:spacing w:line="276" w:lineRule="auto"/>
        <w:jc w:val="center"/>
        <w:rPr>
          <w:rFonts w:ascii="Trebuchet MS" w:hAnsi="Trebuchet MS"/>
          <w:b/>
          <w:sz w:val="22"/>
          <w:szCs w:val="22"/>
        </w:rPr>
      </w:pPr>
    </w:p>
    <w:p w14:paraId="5F5E68AA" w14:textId="77777777" w:rsidR="00936954" w:rsidRDefault="00936954" w:rsidP="00326F10">
      <w:pPr>
        <w:shd w:val="clear" w:color="auto" w:fill="FFFFFF"/>
        <w:autoSpaceDE w:val="0"/>
        <w:autoSpaceDN w:val="0"/>
        <w:adjustRightInd w:val="0"/>
        <w:spacing w:line="276" w:lineRule="auto"/>
        <w:jc w:val="center"/>
        <w:rPr>
          <w:rFonts w:ascii="Trebuchet MS" w:hAnsi="Trebuchet MS"/>
          <w:b/>
          <w:sz w:val="22"/>
          <w:szCs w:val="22"/>
        </w:rPr>
      </w:pPr>
    </w:p>
    <w:p w14:paraId="43E22AA8" w14:textId="77777777" w:rsidR="00936954" w:rsidRDefault="00936954" w:rsidP="00326F10">
      <w:pPr>
        <w:shd w:val="clear" w:color="auto" w:fill="FFFFFF"/>
        <w:autoSpaceDE w:val="0"/>
        <w:autoSpaceDN w:val="0"/>
        <w:adjustRightInd w:val="0"/>
        <w:spacing w:line="276" w:lineRule="auto"/>
        <w:jc w:val="center"/>
        <w:rPr>
          <w:rFonts w:ascii="Trebuchet MS" w:hAnsi="Trebuchet MS"/>
          <w:b/>
          <w:sz w:val="22"/>
          <w:szCs w:val="22"/>
        </w:rPr>
      </w:pPr>
    </w:p>
    <w:p w14:paraId="568B5442" w14:textId="77777777" w:rsidR="00936954" w:rsidRDefault="00936954" w:rsidP="00326F10">
      <w:pPr>
        <w:shd w:val="clear" w:color="auto" w:fill="FFFFFF"/>
        <w:autoSpaceDE w:val="0"/>
        <w:autoSpaceDN w:val="0"/>
        <w:adjustRightInd w:val="0"/>
        <w:spacing w:line="276" w:lineRule="auto"/>
        <w:jc w:val="center"/>
        <w:rPr>
          <w:rFonts w:ascii="Trebuchet MS" w:hAnsi="Trebuchet MS"/>
          <w:b/>
          <w:sz w:val="22"/>
          <w:szCs w:val="22"/>
        </w:rPr>
      </w:pPr>
    </w:p>
    <w:p w14:paraId="3A2C5107" w14:textId="77777777" w:rsidR="00936954" w:rsidRDefault="00936954" w:rsidP="00326F10">
      <w:pPr>
        <w:shd w:val="clear" w:color="auto" w:fill="FFFFFF"/>
        <w:autoSpaceDE w:val="0"/>
        <w:autoSpaceDN w:val="0"/>
        <w:adjustRightInd w:val="0"/>
        <w:spacing w:line="276" w:lineRule="auto"/>
        <w:jc w:val="center"/>
        <w:rPr>
          <w:rFonts w:ascii="Trebuchet MS" w:hAnsi="Trebuchet MS"/>
          <w:b/>
          <w:sz w:val="22"/>
          <w:szCs w:val="22"/>
        </w:rPr>
      </w:pPr>
    </w:p>
    <w:p w14:paraId="512D4658" w14:textId="77777777" w:rsidR="00936954" w:rsidRDefault="00936954" w:rsidP="00326F10">
      <w:pPr>
        <w:shd w:val="clear" w:color="auto" w:fill="FFFFFF"/>
        <w:autoSpaceDE w:val="0"/>
        <w:autoSpaceDN w:val="0"/>
        <w:adjustRightInd w:val="0"/>
        <w:spacing w:line="276" w:lineRule="auto"/>
        <w:jc w:val="center"/>
        <w:rPr>
          <w:rFonts w:ascii="Trebuchet MS" w:hAnsi="Trebuchet MS"/>
          <w:b/>
          <w:sz w:val="22"/>
          <w:szCs w:val="22"/>
        </w:rPr>
      </w:pPr>
    </w:p>
    <w:p w14:paraId="50F07EC7" w14:textId="77777777" w:rsidR="00936954" w:rsidRDefault="00936954" w:rsidP="00326F10">
      <w:pPr>
        <w:shd w:val="clear" w:color="auto" w:fill="FFFFFF"/>
        <w:autoSpaceDE w:val="0"/>
        <w:autoSpaceDN w:val="0"/>
        <w:adjustRightInd w:val="0"/>
        <w:spacing w:line="276" w:lineRule="auto"/>
        <w:jc w:val="center"/>
        <w:rPr>
          <w:rFonts w:ascii="Trebuchet MS" w:hAnsi="Trebuchet MS"/>
          <w:b/>
          <w:sz w:val="22"/>
          <w:szCs w:val="22"/>
        </w:rPr>
      </w:pPr>
    </w:p>
    <w:p w14:paraId="353C65D8" w14:textId="77777777" w:rsidR="00936954" w:rsidRDefault="00936954" w:rsidP="00326F10">
      <w:pPr>
        <w:shd w:val="clear" w:color="auto" w:fill="FFFFFF"/>
        <w:autoSpaceDE w:val="0"/>
        <w:autoSpaceDN w:val="0"/>
        <w:adjustRightInd w:val="0"/>
        <w:spacing w:line="276" w:lineRule="auto"/>
        <w:jc w:val="center"/>
        <w:rPr>
          <w:rFonts w:ascii="Trebuchet MS" w:hAnsi="Trebuchet MS"/>
          <w:b/>
          <w:sz w:val="22"/>
          <w:szCs w:val="22"/>
        </w:rPr>
      </w:pPr>
    </w:p>
    <w:p w14:paraId="691BE93B" w14:textId="77777777" w:rsidR="00936954" w:rsidRDefault="00936954" w:rsidP="00326F10">
      <w:pPr>
        <w:shd w:val="clear" w:color="auto" w:fill="FFFFFF"/>
        <w:autoSpaceDE w:val="0"/>
        <w:autoSpaceDN w:val="0"/>
        <w:adjustRightInd w:val="0"/>
        <w:spacing w:line="276" w:lineRule="auto"/>
        <w:jc w:val="center"/>
        <w:rPr>
          <w:rFonts w:ascii="Trebuchet MS" w:hAnsi="Trebuchet MS"/>
          <w:b/>
          <w:sz w:val="22"/>
          <w:szCs w:val="22"/>
        </w:rPr>
      </w:pPr>
    </w:p>
    <w:p w14:paraId="6ECF6D7F" w14:textId="77777777" w:rsidR="00936954" w:rsidRDefault="00936954" w:rsidP="00326F10">
      <w:pPr>
        <w:shd w:val="clear" w:color="auto" w:fill="FFFFFF"/>
        <w:autoSpaceDE w:val="0"/>
        <w:autoSpaceDN w:val="0"/>
        <w:adjustRightInd w:val="0"/>
        <w:spacing w:line="276" w:lineRule="auto"/>
        <w:jc w:val="center"/>
        <w:rPr>
          <w:rFonts w:ascii="Trebuchet MS" w:hAnsi="Trebuchet MS"/>
          <w:b/>
          <w:sz w:val="22"/>
          <w:szCs w:val="22"/>
        </w:rPr>
      </w:pPr>
    </w:p>
    <w:p w14:paraId="26A8A503" w14:textId="77777777" w:rsidR="00936954" w:rsidRDefault="00936954" w:rsidP="00326F10">
      <w:pPr>
        <w:shd w:val="clear" w:color="auto" w:fill="FFFFFF"/>
        <w:autoSpaceDE w:val="0"/>
        <w:autoSpaceDN w:val="0"/>
        <w:adjustRightInd w:val="0"/>
        <w:spacing w:line="276" w:lineRule="auto"/>
        <w:jc w:val="center"/>
        <w:rPr>
          <w:rFonts w:ascii="Trebuchet MS" w:hAnsi="Trebuchet MS"/>
          <w:b/>
          <w:sz w:val="22"/>
          <w:szCs w:val="22"/>
        </w:rPr>
      </w:pPr>
    </w:p>
    <w:p w14:paraId="2ECF31F1" w14:textId="77777777" w:rsidR="00936954" w:rsidRDefault="00936954" w:rsidP="00326F10">
      <w:pPr>
        <w:shd w:val="clear" w:color="auto" w:fill="FFFFFF"/>
        <w:autoSpaceDE w:val="0"/>
        <w:autoSpaceDN w:val="0"/>
        <w:adjustRightInd w:val="0"/>
        <w:spacing w:line="276" w:lineRule="auto"/>
        <w:jc w:val="center"/>
        <w:rPr>
          <w:rFonts w:ascii="Trebuchet MS" w:hAnsi="Trebuchet MS"/>
          <w:b/>
          <w:sz w:val="22"/>
          <w:szCs w:val="22"/>
        </w:rPr>
      </w:pPr>
    </w:p>
    <w:p w14:paraId="4B4FDCA2" w14:textId="77777777" w:rsidR="00EB3C10" w:rsidRDefault="00EB3C10" w:rsidP="00326F10">
      <w:pPr>
        <w:shd w:val="clear" w:color="auto" w:fill="FFFFFF"/>
        <w:autoSpaceDE w:val="0"/>
        <w:autoSpaceDN w:val="0"/>
        <w:adjustRightInd w:val="0"/>
        <w:spacing w:line="276" w:lineRule="auto"/>
        <w:jc w:val="center"/>
        <w:rPr>
          <w:rFonts w:ascii="Trebuchet MS" w:hAnsi="Trebuchet MS"/>
          <w:b/>
          <w:sz w:val="22"/>
          <w:szCs w:val="22"/>
        </w:rPr>
      </w:pPr>
    </w:p>
    <w:p w14:paraId="51D006B2" w14:textId="77777777" w:rsidR="00EB3C10" w:rsidRDefault="00EB3C10" w:rsidP="00326F10">
      <w:pPr>
        <w:shd w:val="clear" w:color="auto" w:fill="FFFFFF"/>
        <w:autoSpaceDE w:val="0"/>
        <w:autoSpaceDN w:val="0"/>
        <w:adjustRightInd w:val="0"/>
        <w:spacing w:line="276" w:lineRule="auto"/>
        <w:jc w:val="center"/>
        <w:rPr>
          <w:rFonts w:ascii="Trebuchet MS" w:hAnsi="Trebuchet MS"/>
          <w:b/>
          <w:sz w:val="22"/>
          <w:szCs w:val="22"/>
        </w:rPr>
      </w:pPr>
    </w:p>
    <w:p w14:paraId="349DBE52" w14:textId="77777777" w:rsidR="00EB3C10" w:rsidRDefault="00EB3C10" w:rsidP="00326F10">
      <w:pPr>
        <w:shd w:val="clear" w:color="auto" w:fill="FFFFFF"/>
        <w:autoSpaceDE w:val="0"/>
        <w:autoSpaceDN w:val="0"/>
        <w:adjustRightInd w:val="0"/>
        <w:spacing w:line="276" w:lineRule="auto"/>
        <w:jc w:val="center"/>
        <w:rPr>
          <w:rFonts w:ascii="Trebuchet MS" w:hAnsi="Trebuchet MS"/>
          <w:b/>
          <w:sz w:val="22"/>
          <w:szCs w:val="22"/>
        </w:rPr>
      </w:pPr>
    </w:p>
    <w:p w14:paraId="229B1998" w14:textId="77777777" w:rsidR="00EB3C10" w:rsidRDefault="00EB3C10" w:rsidP="00326F10">
      <w:pPr>
        <w:shd w:val="clear" w:color="auto" w:fill="FFFFFF"/>
        <w:autoSpaceDE w:val="0"/>
        <w:autoSpaceDN w:val="0"/>
        <w:adjustRightInd w:val="0"/>
        <w:spacing w:line="276" w:lineRule="auto"/>
        <w:jc w:val="center"/>
        <w:rPr>
          <w:rFonts w:ascii="Trebuchet MS" w:hAnsi="Trebuchet MS"/>
          <w:b/>
          <w:sz w:val="22"/>
          <w:szCs w:val="22"/>
        </w:rPr>
      </w:pPr>
    </w:p>
    <w:p w14:paraId="3331B2D6" w14:textId="4F48505F" w:rsidR="00EB3C10" w:rsidRDefault="00EB3C10" w:rsidP="00326F10">
      <w:pPr>
        <w:shd w:val="clear" w:color="auto" w:fill="FFFFFF"/>
        <w:autoSpaceDE w:val="0"/>
        <w:autoSpaceDN w:val="0"/>
        <w:adjustRightInd w:val="0"/>
        <w:spacing w:line="276" w:lineRule="auto"/>
        <w:jc w:val="center"/>
        <w:rPr>
          <w:rFonts w:ascii="Trebuchet MS" w:hAnsi="Trebuchet MS"/>
          <w:b/>
          <w:sz w:val="22"/>
          <w:szCs w:val="22"/>
        </w:rPr>
      </w:pPr>
    </w:p>
    <w:p w14:paraId="24402CB9" w14:textId="4D007160" w:rsidR="002A3D8B" w:rsidRDefault="002A3D8B" w:rsidP="00326F10">
      <w:pPr>
        <w:shd w:val="clear" w:color="auto" w:fill="FFFFFF"/>
        <w:autoSpaceDE w:val="0"/>
        <w:autoSpaceDN w:val="0"/>
        <w:adjustRightInd w:val="0"/>
        <w:spacing w:line="276" w:lineRule="auto"/>
        <w:jc w:val="center"/>
        <w:rPr>
          <w:rFonts w:ascii="Trebuchet MS" w:hAnsi="Trebuchet MS"/>
          <w:b/>
          <w:sz w:val="22"/>
          <w:szCs w:val="22"/>
        </w:rPr>
      </w:pPr>
    </w:p>
    <w:p w14:paraId="250A443F" w14:textId="15E8EC99" w:rsidR="002A3D8B" w:rsidRDefault="002A3D8B" w:rsidP="00326F10">
      <w:pPr>
        <w:shd w:val="clear" w:color="auto" w:fill="FFFFFF"/>
        <w:autoSpaceDE w:val="0"/>
        <w:autoSpaceDN w:val="0"/>
        <w:adjustRightInd w:val="0"/>
        <w:spacing w:line="276" w:lineRule="auto"/>
        <w:jc w:val="center"/>
        <w:rPr>
          <w:rFonts w:ascii="Trebuchet MS" w:hAnsi="Trebuchet MS"/>
          <w:b/>
          <w:sz w:val="22"/>
          <w:szCs w:val="22"/>
        </w:rPr>
      </w:pPr>
    </w:p>
    <w:p w14:paraId="23C9568B" w14:textId="77777777" w:rsidR="002A3D8B" w:rsidRDefault="002A3D8B" w:rsidP="00326F10">
      <w:pPr>
        <w:shd w:val="clear" w:color="auto" w:fill="FFFFFF"/>
        <w:autoSpaceDE w:val="0"/>
        <w:autoSpaceDN w:val="0"/>
        <w:adjustRightInd w:val="0"/>
        <w:spacing w:line="276" w:lineRule="auto"/>
        <w:jc w:val="center"/>
        <w:rPr>
          <w:rFonts w:ascii="Trebuchet MS" w:hAnsi="Trebuchet MS"/>
          <w:b/>
          <w:sz w:val="22"/>
          <w:szCs w:val="22"/>
        </w:rPr>
      </w:pPr>
    </w:p>
    <w:p w14:paraId="5DBBB9D3" w14:textId="77777777" w:rsidR="00936954" w:rsidRDefault="00936954" w:rsidP="00326F10">
      <w:pPr>
        <w:shd w:val="clear" w:color="auto" w:fill="FFFFFF"/>
        <w:autoSpaceDE w:val="0"/>
        <w:autoSpaceDN w:val="0"/>
        <w:adjustRightInd w:val="0"/>
        <w:spacing w:line="276" w:lineRule="auto"/>
        <w:jc w:val="center"/>
        <w:rPr>
          <w:rFonts w:ascii="Trebuchet MS" w:hAnsi="Trebuchet MS"/>
          <w:b/>
          <w:sz w:val="22"/>
          <w:szCs w:val="22"/>
        </w:rPr>
      </w:pPr>
    </w:p>
    <w:p w14:paraId="05D4B43D" w14:textId="77777777" w:rsidR="00936954" w:rsidRDefault="00936954" w:rsidP="00326F10">
      <w:pPr>
        <w:shd w:val="clear" w:color="auto" w:fill="FFFFFF"/>
        <w:autoSpaceDE w:val="0"/>
        <w:autoSpaceDN w:val="0"/>
        <w:adjustRightInd w:val="0"/>
        <w:spacing w:line="276" w:lineRule="auto"/>
        <w:jc w:val="center"/>
        <w:rPr>
          <w:rFonts w:ascii="Trebuchet MS" w:hAnsi="Trebuchet MS"/>
          <w:b/>
          <w:sz w:val="22"/>
          <w:szCs w:val="22"/>
        </w:rPr>
      </w:pPr>
    </w:p>
    <w:p w14:paraId="4C1340CE" w14:textId="77777777" w:rsidR="00936954" w:rsidRDefault="00936954" w:rsidP="00326F10">
      <w:pPr>
        <w:shd w:val="clear" w:color="auto" w:fill="FFFFFF"/>
        <w:autoSpaceDE w:val="0"/>
        <w:autoSpaceDN w:val="0"/>
        <w:adjustRightInd w:val="0"/>
        <w:spacing w:line="276" w:lineRule="auto"/>
        <w:jc w:val="center"/>
        <w:rPr>
          <w:rFonts w:ascii="Trebuchet MS" w:hAnsi="Trebuchet MS"/>
          <w:b/>
          <w:sz w:val="22"/>
          <w:szCs w:val="22"/>
        </w:rPr>
      </w:pPr>
    </w:p>
    <w:p w14:paraId="3134920C" w14:textId="77777777" w:rsidR="005B3638" w:rsidRPr="009A3FCB" w:rsidRDefault="005B3638" w:rsidP="00326F10">
      <w:pPr>
        <w:spacing w:line="276" w:lineRule="auto"/>
        <w:jc w:val="center"/>
        <w:rPr>
          <w:rFonts w:ascii="Trebuchet MS" w:hAnsi="Trebuchet MS"/>
          <w:b/>
          <w:bCs/>
          <w:sz w:val="22"/>
          <w:szCs w:val="22"/>
        </w:rPr>
      </w:pPr>
    </w:p>
    <w:p w14:paraId="6764F680" w14:textId="77777777" w:rsidR="00237439" w:rsidRPr="009A3FCB" w:rsidRDefault="00237439" w:rsidP="00326F10">
      <w:pPr>
        <w:spacing w:line="276" w:lineRule="auto"/>
        <w:jc w:val="center"/>
        <w:rPr>
          <w:rFonts w:ascii="Trebuchet MS" w:hAnsi="Trebuchet MS"/>
          <w:b/>
          <w:bCs/>
          <w:sz w:val="22"/>
          <w:szCs w:val="22"/>
        </w:rPr>
      </w:pPr>
    </w:p>
    <w:p w14:paraId="27517CF8" w14:textId="77777777" w:rsidR="00237439" w:rsidRPr="009A3FCB" w:rsidRDefault="00237439" w:rsidP="00326F10">
      <w:pPr>
        <w:spacing w:line="276" w:lineRule="auto"/>
        <w:jc w:val="center"/>
        <w:rPr>
          <w:rFonts w:ascii="Trebuchet MS" w:hAnsi="Trebuchet MS"/>
          <w:b/>
          <w:bCs/>
          <w:sz w:val="22"/>
          <w:szCs w:val="22"/>
        </w:rPr>
      </w:pPr>
    </w:p>
    <w:p w14:paraId="6665822B" w14:textId="526EBE1E" w:rsidR="00C41C56" w:rsidRPr="009A3FCB" w:rsidRDefault="005B3638" w:rsidP="00326F10">
      <w:pPr>
        <w:spacing w:line="276" w:lineRule="auto"/>
        <w:jc w:val="center"/>
        <w:rPr>
          <w:rFonts w:ascii="Trebuchet MS" w:hAnsi="Trebuchet MS"/>
          <w:b/>
          <w:bCs/>
          <w:sz w:val="22"/>
          <w:szCs w:val="22"/>
        </w:rPr>
      </w:pPr>
      <w:r w:rsidRPr="009A3FCB">
        <w:rPr>
          <w:rFonts w:ascii="Trebuchet MS" w:hAnsi="Trebuchet MS"/>
          <w:b/>
          <w:bCs/>
          <w:sz w:val="22"/>
          <w:szCs w:val="22"/>
        </w:rPr>
        <w:t>CONTROLOR FINANCIAR PREVENTIV PROPRIU / DELEGAT</w:t>
      </w:r>
    </w:p>
    <w:p w14:paraId="7D80590A" w14:textId="77777777" w:rsidR="005B3638" w:rsidRPr="009A3FCB" w:rsidRDefault="005B3638" w:rsidP="00326F10">
      <w:pPr>
        <w:spacing w:line="276" w:lineRule="auto"/>
        <w:jc w:val="center"/>
        <w:rPr>
          <w:rFonts w:ascii="Trebuchet MS" w:hAnsi="Trebuchet MS"/>
          <w:b/>
          <w:bCs/>
          <w:sz w:val="22"/>
          <w:szCs w:val="22"/>
        </w:rPr>
      </w:pPr>
    </w:p>
    <w:p w14:paraId="5F3F9E8F" w14:textId="48D39958" w:rsidR="00C41C56" w:rsidRPr="009A3FCB" w:rsidRDefault="00C41C56" w:rsidP="00326F10">
      <w:pPr>
        <w:spacing w:line="276" w:lineRule="auto"/>
        <w:rPr>
          <w:rFonts w:ascii="Trebuchet MS" w:hAnsi="Trebuchet MS"/>
          <w:b/>
          <w:bCs/>
          <w:sz w:val="22"/>
          <w:szCs w:val="22"/>
        </w:rPr>
      </w:pPr>
    </w:p>
    <w:p w14:paraId="78AEADA4" w14:textId="60486343" w:rsidR="005B3638" w:rsidRPr="009A3FCB" w:rsidRDefault="005B3638" w:rsidP="00326F10">
      <w:pPr>
        <w:spacing w:line="276" w:lineRule="auto"/>
        <w:rPr>
          <w:rFonts w:ascii="Trebuchet MS" w:hAnsi="Trebuchet MS"/>
          <w:b/>
          <w:bCs/>
          <w:sz w:val="22"/>
          <w:szCs w:val="22"/>
        </w:rPr>
      </w:pPr>
    </w:p>
    <w:p w14:paraId="5414F6C0" w14:textId="77777777" w:rsidR="005B3638" w:rsidRPr="009A3FCB" w:rsidRDefault="005B3638" w:rsidP="00326F10">
      <w:pPr>
        <w:spacing w:line="276" w:lineRule="auto"/>
        <w:rPr>
          <w:rFonts w:ascii="Trebuchet MS" w:hAnsi="Trebuchet MS"/>
          <w:b/>
          <w:bCs/>
          <w:sz w:val="22"/>
          <w:szCs w:val="22"/>
        </w:rPr>
      </w:pPr>
    </w:p>
    <w:p w14:paraId="7C340238" w14:textId="77777777" w:rsidR="00237439" w:rsidRPr="009A3FCB" w:rsidRDefault="00237439" w:rsidP="00326F10">
      <w:pPr>
        <w:spacing w:line="276" w:lineRule="auto"/>
        <w:jc w:val="center"/>
        <w:rPr>
          <w:rFonts w:ascii="Trebuchet MS" w:hAnsi="Trebuchet MS"/>
          <w:b/>
          <w:bCs/>
          <w:sz w:val="22"/>
          <w:szCs w:val="22"/>
        </w:rPr>
      </w:pPr>
    </w:p>
    <w:p w14:paraId="75B640BA" w14:textId="77777777" w:rsidR="009A3FCB" w:rsidRPr="009A3FCB" w:rsidRDefault="009A3FCB" w:rsidP="00326F10">
      <w:pPr>
        <w:spacing w:line="276" w:lineRule="auto"/>
        <w:jc w:val="center"/>
        <w:rPr>
          <w:rFonts w:ascii="Trebuchet MS" w:hAnsi="Trebuchet MS"/>
          <w:b/>
          <w:bCs/>
          <w:sz w:val="22"/>
          <w:szCs w:val="22"/>
        </w:rPr>
      </w:pPr>
      <w:proofErr w:type="spellStart"/>
      <w:r w:rsidRPr="009A3FCB">
        <w:rPr>
          <w:rFonts w:ascii="Trebuchet MS" w:hAnsi="Trebuchet MS"/>
          <w:b/>
          <w:bCs/>
          <w:sz w:val="22"/>
          <w:szCs w:val="22"/>
        </w:rPr>
        <w:t>Dadas</w:t>
      </w:r>
      <w:proofErr w:type="spellEnd"/>
      <w:r w:rsidRPr="009A3FCB">
        <w:rPr>
          <w:rFonts w:ascii="Trebuchet MS" w:hAnsi="Trebuchet MS"/>
          <w:b/>
          <w:bCs/>
          <w:sz w:val="22"/>
          <w:szCs w:val="22"/>
        </w:rPr>
        <w:t xml:space="preserve"> Florin LĂPĂDATU, Director General Adjunct</w:t>
      </w:r>
    </w:p>
    <w:p w14:paraId="6BDE0D90" w14:textId="77777777" w:rsidR="009A3FCB" w:rsidRPr="009A3FCB" w:rsidRDefault="009A3FCB" w:rsidP="00326F10">
      <w:pPr>
        <w:spacing w:line="276" w:lineRule="auto"/>
        <w:jc w:val="center"/>
        <w:rPr>
          <w:rFonts w:ascii="Trebuchet MS" w:hAnsi="Trebuchet MS"/>
          <w:b/>
          <w:bCs/>
          <w:sz w:val="22"/>
          <w:szCs w:val="22"/>
        </w:rPr>
      </w:pPr>
      <w:proofErr w:type="spellStart"/>
      <w:r w:rsidRPr="009A3FCB">
        <w:rPr>
          <w:rFonts w:ascii="Trebuchet MS" w:hAnsi="Trebuchet MS"/>
          <w:b/>
          <w:bCs/>
          <w:sz w:val="22"/>
          <w:szCs w:val="22"/>
        </w:rPr>
        <w:t>Direcţia</w:t>
      </w:r>
      <w:proofErr w:type="spellEnd"/>
      <w:r w:rsidRPr="009A3FCB">
        <w:rPr>
          <w:rFonts w:ascii="Trebuchet MS" w:hAnsi="Trebuchet MS"/>
          <w:b/>
          <w:bCs/>
          <w:sz w:val="22"/>
          <w:szCs w:val="22"/>
        </w:rPr>
        <w:t xml:space="preserve"> Generală Juridică </w:t>
      </w:r>
    </w:p>
    <w:p w14:paraId="07EDCF0F" w14:textId="77777777" w:rsidR="00237439" w:rsidRPr="009A3FCB" w:rsidRDefault="00237439" w:rsidP="00326F10">
      <w:pPr>
        <w:pStyle w:val="NoSpacing"/>
        <w:spacing w:before="120" w:after="120" w:line="276" w:lineRule="auto"/>
        <w:rPr>
          <w:rFonts w:ascii="Trebuchet MS" w:hAnsi="Trebuchet MS"/>
          <w:b/>
          <w:sz w:val="22"/>
          <w:szCs w:val="22"/>
          <w:lang w:val="en-US"/>
        </w:rPr>
      </w:pPr>
    </w:p>
    <w:p w14:paraId="26B2C637" w14:textId="77777777" w:rsidR="00C41C56" w:rsidRPr="009A3FCB" w:rsidRDefault="00C41C56" w:rsidP="00326F10">
      <w:pPr>
        <w:pStyle w:val="NoSpacing"/>
        <w:spacing w:before="120" w:after="120" w:line="276" w:lineRule="auto"/>
        <w:rPr>
          <w:rFonts w:ascii="Trebuchet MS" w:hAnsi="Trebuchet MS"/>
          <w:b/>
          <w:sz w:val="22"/>
          <w:szCs w:val="22"/>
          <w:lang w:val="en-US"/>
        </w:rPr>
      </w:pPr>
    </w:p>
    <w:p w14:paraId="492D1F7B" w14:textId="77777777" w:rsidR="00237439" w:rsidRPr="009A3FCB" w:rsidRDefault="00237439" w:rsidP="00326F10">
      <w:pPr>
        <w:pStyle w:val="NoSpacing"/>
        <w:spacing w:before="120" w:after="120" w:line="276" w:lineRule="auto"/>
        <w:jc w:val="center"/>
        <w:rPr>
          <w:rFonts w:ascii="Trebuchet MS" w:hAnsi="Trebuchet MS"/>
          <w:b/>
          <w:sz w:val="22"/>
          <w:szCs w:val="22"/>
        </w:rPr>
      </w:pPr>
    </w:p>
    <w:p w14:paraId="511B4911" w14:textId="77777777" w:rsidR="009A3FCB" w:rsidRPr="009A3FCB" w:rsidRDefault="009A3FCB" w:rsidP="00326F10">
      <w:pPr>
        <w:spacing w:line="276" w:lineRule="auto"/>
        <w:jc w:val="center"/>
        <w:rPr>
          <w:rFonts w:ascii="Trebuchet MS" w:hAnsi="Trebuchet MS"/>
          <w:b/>
          <w:bCs/>
          <w:sz w:val="22"/>
          <w:szCs w:val="22"/>
        </w:rPr>
      </w:pPr>
      <w:r w:rsidRPr="009A3FCB">
        <w:rPr>
          <w:rFonts w:ascii="Trebuchet MS" w:hAnsi="Trebuchet MS"/>
          <w:b/>
          <w:bCs/>
          <w:sz w:val="22"/>
          <w:szCs w:val="22"/>
        </w:rPr>
        <w:t>Melania RUSNAC, Director General,</w:t>
      </w:r>
    </w:p>
    <w:p w14:paraId="1ECEE493" w14:textId="77777777" w:rsidR="009A3FCB" w:rsidRPr="009A3FCB" w:rsidRDefault="009A3FCB" w:rsidP="00326F10">
      <w:pPr>
        <w:spacing w:line="276" w:lineRule="auto"/>
        <w:jc w:val="center"/>
        <w:rPr>
          <w:rFonts w:ascii="Trebuchet MS" w:hAnsi="Trebuchet MS"/>
          <w:b/>
          <w:bCs/>
          <w:sz w:val="22"/>
          <w:szCs w:val="22"/>
        </w:rPr>
      </w:pPr>
      <w:bookmarkStart w:id="14" w:name="_Hlk129001657"/>
      <w:r w:rsidRPr="009A3FCB">
        <w:rPr>
          <w:rFonts w:ascii="Trebuchet MS" w:hAnsi="Trebuchet MS"/>
          <w:b/>
          <w:bCs/>
          <w:sz w:val="22"/>
          <w:szCs w:val="22"/>
        </w:rPr>
        <w:t>Direcția Generală Managementul Resurselor</w:t>
      </w:r>
    </w:p>
    <w:bookmarkEnd w:id="14"/>
    <w:p w14:paraId="4C642FCA" w14:textId="77777777" w:rsidR="00237439" w:rsidRPr="009A3FCB" w:rsidRDefault="00237439" w:rsidP="00326F10">
      <w:pPr>
        <w:pStyle w:val="NoSpacing"/>
        <w:spacing w:before="120" w:after="120" w:line="276" w:lineRule="auto"/>
        <w:jc w:val="center"/>
        <w:rPr>
          <w:rFonts w:ascii="Trebuchet MS" w:hAnsi="Trebuchet MS"/>
          <w:b/>
          <w:sz w:val="22"/>
          <w:szCs w:val="22"/>
        </w:rPr>
      </w:pPr>
    </w:p>
    <w:p w14:paraId="3A8A4674" w14:textId="77777777" w:rsidR="00237439" w:rsidRPr="009A3FCB" w:rsidRDefault="00237439" w:rsidP="00326F10">
      <w:pPr>
        <w:pStyle w:val="NoSpacing"/>
        <w:spacing w:before="120" w:after="120" w:line="276" w:lineRule="auto"/>
        <w:jc w:val="center"/>
        <w:rPr>
          <w:rFonts w:ascii="Trebuchet MS" w:hAnsi="Trebuchet MS"/>
          <w:b/>
          <w:sz w:val="22"/>
          <w:szCs w:val="22"/>
        </w:rPr>
      </w:pPr>
    </w:p>
    <w:p w14:paraId="65A99EBB" w14:textId="77777777" w:rsidR="00237439" w:rsidRPr="009A3FCB" w:rsidRDefault="00237439" w:rsidP="00326F10">
      <w:pPr>
        <w:pStyle w:val="NoSpacing"/>
        <w:spacing w:before="120" w:after="120" w:line="276" w:lineRule="auto"/>
        <w:jc w:val="center"/>
        <w:rPr>
          <w:rFonts w:ascii="Trebuchet MS" w:hAnsi="Trebuchet MS"/>
          <w:b/>
          <w:sz w:val="22"/>
          <w:szCs w:val="22"/>
        </w:rPr>
      </w:pPr>
    </w:p>
    <w:p w14:paraId="3595B53D" w14:textId="1F64EDAC" w:rsidR="009A3FCB" w:rsidRPr="009A3FCB" w:rsidRDefault="002545E2" w:rsidP="00326F10">
      <w:pPr>
        <w:pStyle w:val="NoSpacing"/>
        <w:spacing w:before="120" w:after="120" w:line="276" w:lineRule="auto"/>
        <w:jc w:val="center"/>
        <w:rPr>
          <w:rFonts w:ascii="Trebuchet MS" w:hAnsi="Trebuchet MS"/>
          <w:b/>
          <w:sz w:val="22"/>
          <w:szCs w:val="22"/>
        </w:rPr>
      </w:pPr>
      <w:r w:rsidRPr="002545E2">
        <w:rPr>
          <w:rFonts w:ascii="Trebuchet MS" w:hAnsi="Trebuchet MS"/>
          <w:b/>
          <w:sz w:val="22"/>
          <w:szCs w:val="22"/>
        </w:rPr>
        <w:t>Camelia COPORAN</w:t>
      </w:r>
      <w:r w:rsidR="009A3FCB" w:rsidRPr="009A3FCB">
        <w:rPr>
          <w:rFonts w:ascii="Trebuchet MS" w:hAnsi="Trebuchet MS"/>
          <w:b/>
          <w:sz w:val="22"/>
          <w:szCs w:val="22"/>
        </w:rPr>
        <w:t>, Director General</w:t>
      </w:r>
    </w:p>
    <w:p w14:paraId="79E797F7" w14:textId="77777777" w:rsidR="00237439" w:rsidRPr="009A3FCB" w:rsidRDefault="00237439" w:rsidP="00326F10">
      <w:pPr>
        <w:pStyle w:val="NoSpacing"/>
        <w:spacing w:before="120" w:after="120" w:line="276" w:lineRule="auto"/>
        <w:jc w:val="center"/>
        <w:rPr>
          <w:rFonts w:ascii="Trebuchet MS" w:hAnsi="Trebuchet MS"/>
          <w:b/>
          <w:sz w:val="22"/>
          <w:szCs w:val="22"/>
        </w:rPr>
      </w:pPr>
      <w:proofErr w:type="spellStart"/>
      <w:r w:rsidRPr="009A3FCB">
        <w:rPr>
          <w:rFonts w:ascii="Trebuchet MS" w:hAnsi="Trebuchet MS"/>
          <w:b/>
          <w:sz w:val="22"/>
          <w:szCs w:val="22"/>
        </w:rPr>
        <w:t>Direcţia</w:t>
      </w:r>
      <w:proofErr w:type="spellEnd"/>
      <w:r w:rsidRPr="009A3FCB">
        <w:rPr>
          <w:rFonts w:ascii="Trebuchet MS" w:hAnsi="Trebuchet MS"/>
          <w:b/>
          <w:sz w:val="22"/>
          <w:szCs w:val="22"/>
        </w:rPr>
        <w:t xml:space="preserve"> Generală Cooperare Teritorială Europeană</w:t>
      </w:r>
    </w:p>
    <w:p w14:paraId="44351BF4" w14:textId="76D8AF0E" w:rsidR="00237439" w:rsidRPr="009A3FCB" w:rsidRDefault="00237439" w:rsidP="00326F10">
      <w:pPr>
        <w:pStyle w:val="NoSpacing"/>
        <w:spacing w:before="120" w:after="120" w:line="276" w:lineRule="auto"/>
        <w:jc w:val="center"/>
        <w:rPr>
          <w:rFonts w:ascii="Trebuchet MS" w:hAnsi="Trebuchet MS"/>
          <w:b/>
          <w:sz w:val="22"/>
          <w:szCs w:val="22"/>
        </w:rPr>
      </w:pPr>
    </w:p>
    <w:p w14:paraId="71C0A0BF" w14:textId="05E3B88D" w:rsidR="009A3FCB" w:rsidRPr="009A3FCB" w:rsidRDefault="009A3FCB" w:rsidP="00326F10">
      <w:pPr>
        <w:pStyle w:val="NoSpacing"/>
        <w:spacing w:before="120" w:after="120" w:line="276" w:lineRule="auto"/>
        <w:jc w:val="center"/>
        <w:rPr>
          <w:rFonts w:ascii="Trebuchet MS" w:hAnsi="Trebuchet MS"/>
          <w:b/>
          <w:sz w:val="22"/>
          <w:szCs w:val="22"/>
        </w:rPr>
      </w:pPr>
    </w:p>
    <w:p w14:paraId="0C2BA1C3" w14:textId="77777777" w:rsidR="009A3FCB" w:rsidRPr="009A3FCB" w:rsidRDefault="009A3FCB" w:rsidP="00326F10">
      <w:pPr>
        <w:pStyle w:val="NoSpacing"/>
        <w:spacing w:before="120" w:after="120" w:line="276" w:lineRule="auto"/>
        <w:jc w:val="center"/>
        <w:rPr>
          <w:rFonts w:ascii="Trebuchet MS" w:hAnsi="Trebuchet MS"/>
          <w:b/>
          <w:sz w:val="22"/>
          <w:szCs w:val="22"/>
        </w:rPr>
      </w:pPr>
    </w:p>
    <w:p w14:paraId="30FD0C96" w14:textId="17D7FDE5" w:rsidR="009A3FCB" w:rsidRPr="009A3FCB" w:rsidRDefault="009A3FCB" w:rsidP="00326F10">
      <w:pPr>
        <w:pStyle w:val="NoSpacing"/>
        <w:spacing w:before="120" w:after="120" w:line="276" w:lineRule="auto"/>
        <w:jc w:val="center"/>
        <w:rPr>
          <w:rFonts w:ascii="Trebuchet MS" w:hAnsi="Trebuchet MS"/>
          <w:b/>
          <w:sz w:val="22"/>
          <w:szCs w:val="22"/>
        </w:rPr>
      </w:pPr>
      <w:r w:rsidRPr="009A3FCB">
        <w:rPr>
          <w:rFonts w:ascii="Trebuchet MS" w:hAnsi="Trebuchet MS"/>
          <w:b/>
          <w:sz w:val="22"/>
          <w:szCs w:val="22"/>
        </w:rPr>
        <w:t xml:space="preserve">Remus URETEAN, Director </w:t>
      </w:r>
    </w:p>
    <w:p w14:paraId="5203306D" w14:textId="5433ED37" w:rsidR="00C41C56" w:rsidRPr="009A3FCB" w:rsidRDefault="00C41C56" w:rsidP="00326F10">
      <w:pPr>
        <w:pStyle w:val="NoSpacing"/>
        <w:spacing w:before="120" w:after="120" w:line="276" w:lineRule="auto"/>
        <w:jc w:val="center"/>
        <w:rPr>
          <w:rFonts w:ascii="Trebuchet MS" w:hAnsi="Trebuchet MS"/>
          <w:b/>
          <w:sz w:val="22"/>
          <w:szCs w:val="22"/>
        </w:rPr>
      </w:pPr>
      <w:r w:rsidRPr="009A3FCB">
        <w:rPr>
          <w:rFonts w:ascii="Trebuchet MS" w:hAnsi="Trebuchet MS"/>
          <w:b/>
          <w:sz w:val="22"/>
          <w:szCs w:val="22"/>
        </w:rPr>
        <w:t xml:space="preserve">Direcția </w:t>
      </w:r>
      <w:proofErr w:type="spellStart"/>
      <w:r w:rsidRPr="009A3FCB">
        <w:rPr>
          <w:rFonts w:ascii="Trebuchet MS" w:hAnsi="Trebuchet MS"/>
          <w:b/>
          <w:sz w:val="22"/>
          <w:szCs w:val="22"/>
        </w:rPr>
        <w:t>Achiziţii</w:t>
      </w:r>
      <w:proofErr w:type="spellEnd"/>
      <w:r w:rsidRPr="009A3FCB">
        <w:rPr>
          <w:rFonts w:ascii="Trebuchet MS" w:hAnsi="Trebuchet MS"/>
          <w:b/>
          <w:sz w:val="22"/>
          <w:szCs w:val="22"/>
        </w:rPr>
        <w:t xml:space="preserve"> </w:t>
      </w:r>
    </w:p>
    <w:p w14:paraId="0736A322" w14:textId="77777777" w:rsidR="00936954" w:rsidRPr="009A3FCB" w:rsidRDefault="00936954" w:rsidP="00326F10">
      <w:pPr>
        <w:shd w:val="clear" w:color="auto" w:fill="FFFFFF"/>
        <w:autoSpaceDE w:val="0"/>
        <w:autoSpaceDN w:val="0"/>
        <w:adjustRightInd w:val="0"/>
        <w:spacing w:line="276" w:lineRule="auto"/>
        <w:jc w:val="center"/>
        <w:rPr>
          <w:rFonts w:ascii="Trebuchet MS" w:hAnsi="Trebuchet MS"/>
          <w:b/>
          <w:sz w:val="22"/>
          <w:szCs w:val="22"/>
        </w:rPr>
      </w:pPr>
    </w:p>
    <w:sectPr w:rsidR="00936954" w:rsidRPr="009A3FCB" w:rsidSect="00814F59">
      <w:footerReference w:type="default" r:id="rId10"/>
      <w:pgSz w:w="11906" w:h="16838"/>
      <w:pgMar w:top="1440" w:right="849"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490DE0B" w14:textId="77777777" w:rsidR="00424F8A" w:rsidRDefault="00424F8A" w:rsidP="00DE3B65">
      <w:r>
        <w:separator/>
      </w:r>
    </w:p>
  </w:endnote>
  <w:endnote w:type="continuationSeparator" w:id="0">
    <w:p w14:paraId="34173BA9" w14:textId="77777777" w:rsidR="00424F8A" w:rsidRDefault="00424F8A" w:rsidP="00DE3B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rebuchet MS">
    <w:altName w:val="Trebuchet MS"/>
    <w:panose1 w:val="020B0603020202020204"/>
    <w:charset w:val="EE"/>
    <w:family w:val="swiss"/>
    <w:pitch w:val="variable"/>
    <w:sig w:usb0="000006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TimesRomanR-Bold">
    <w:altName w:val="Times New Roman"/>
    <w:panose1 w:val="00000000000000000000"/>
    <w:charset w:val="00"/>
    <w:family w:val="auto"/>
    <w:notTrueType/>
    <w:pitch w:val="default"/>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Optima">
    <w:altName w:val="Segoe UI"/>
    <w:panose1 w:val="00000000000000000000"/>
    <w:charset w:val="00"/>
    <w:family w:val="swiss"/>
    <w:notTrueType/>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33412291"/>
      <w:docPartObj>
        <w:docPartGallery w:val="Page Numbers (Bottom of Page)"/>
        <w:docPartUnique/>
      </w:docPartObj>
    </w:sdtPr>
    <w:sdtEndPr>
      <w:rPr>
        <w:noProof/>
      </w:rPr>
    </w:sdtEndPr>
    <w:sdtContent>
      <w:p w14:paraId="1030C16F" w14:textId="65741FF3" w:rsidR="000415F4" w:rsidRDefault="000415F4">
        <w:pPr>
          <w:pStyle w:val="Footer"/>
          <w:jc w:val="center"/>
        </w:pPr>
        <w:r>
          <w:fldChar w:fldCharType="begin"/>
        </w:r>
        <w:r>
          <w:instrText xml:space="preserve"> PAGE   \* MERGEFORMAT </w:instrText>
        </w:r>
        <w:r>
          <w:fldChar w:fldCharType="separate"/>
        </w:r>
        <w:r w:rsidR="008C77F7">
          <w:rPr>
            <w:noProof/>
          </w:rPr>
          <w:t>3</w:t>
        </w:r>
        <w:r>
          <w:rPr>
            <w:noProof/>
          </w:rPr>
          <w:fldChar w:fldCharType="end"/>
        </w:r>
      </w:p>
    </w:sdtContent>
  </w:sdt>
  <w:p w14:paraId="3979701A" w14:textId="77777777" w:rsidR="000415F4" w:rsidRDefault="000415F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8393921" w14:textId="77777777" w:rsidR="00424F8A" w:rsidRDefault="00424F8A" w:rsidP="00DE3B65">
      <w:r>
        <w:separator/>
      </w:r>
    </w:p>
  </w:footnote>
  <w:footnote w:type="continuationSeparator" w:id="0">
    <w:p w14:paraId="5C24C096" w14:textId="77777777" w:rsidR="00424F8A" w:rsidRDefault="00424F8A" w:rsidP="00DE3B6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FA57DD"/>
    <w:multiLevelType w:val="multilevel"/>
    <w:tmpl w:val="6C402B66"/>
    <w:lvl w:ilvl="0">
      <w:start w:val="1"/>
      <w:numFmt w:val="upperRoman"/>
      <w:lvlText w:val="%1."/>
      <w:legacy w:legacy="1" w:legacySpace="0" w:legacyIndent="216"/>
      <w:lvlJc w:val="left"/>
      <w:pPr>
        <w:ind w:left="216" w:hanging="216"/>
      </w:pPr>
      <w:rPr>
        <w:rFonts w:ascii="Times New Roman" w:hAnsi="Times New Roman" w:cs="Times New Roman" w:hint="default"/>
      </w:rPr>
    </w:lvl>
    <w:lvl w:ilvl="1">
      <w:start w:val="1"/>
      <w:numFmt w:val="upperLetter"/>
      <w:lvlText w:val="%2."/>
      <w:legacy w:legacy="1" w:legacySpace="0" w:legacyIndent="216"/>
      <w:lvlJc w:val="left"/>
      <w:pPr>
        <w:ind w:left="432" w:hanging="216"/>
      </w:pPr>
      <w:rPr>
        <w:rFonts w:ascii="Times New Roman" w:hAnsi="Times New Roman" w:cs="Times New Roman" w:hint="default"/>
      </w:rPr>
    </w:lvl>
    <w:lvl w:ilvl="2">
      <w:start w:val="1"/>
      <w:numFmt w:val="decimal"/>
      <w:lvlText w:val="%3."/>
      <w:legacy w:legacy="1" w:legacySpace="0" w:legacyIndent="216"/>
      <w:lvlJc w:val="left"/>
      <w:pPr>
        <w:ind w:left="648" w:hanging="216"/>
      </w:pPr>
      <w:rPr>
        <w:rFonts w:ascii="Times New Roman" w:hAnsi="Times New Roman" w:cs="Times New Roman" w:hint="default"/>
      </w:rPr>
    </w:lvl>
    <w:lvl w:ilvl="3">
      <w:start w:val="1"/>
      <w:numFmt w:val="lowerLetter"/>
      <w:lvlText w:val="%4."/>
      <w:legacy w:legacy="1" w:legacySpace="0" w:legacyIndent="216"/>
      <w:lvlJc w:val="left"/>
      <w:pPr>
        <w:ind w:left="358" w:hanging="216"/>
      </w:pPr>
      <w:rPr>
        <w:rFonts w:ascii="Times New Roman" w:hAnsi="Times New Roman" w:cs="Times New Roman" w:hint="default"/>
        <w:b/>
      </w:rPr>
    </w:lvl>
    <w:lvl w:ilvl="4">
      <w:start w:val="1"/>
      <w:numFmt w:val="lowerRoman"/>
      <w:lvlText w:val="%5."/>
      <w:legacy w:legacy="1" w:legacySpace="0" w:legacyIndent="216"/>
      <w:lvlJc w:val="left"/>
      <w:pPr>
        <w:ind w:left="1080" w:hanging="216"/>
      </w:pPr>
      <w:rPr>
        <w:rFonts w:ascii="Times New Roman" w:hAnsi="Times New Roman" w:cs="Times New Roman" w:hint="default"/>
      </w:rPr>
    </w:lvl>
    <w:lvl w:ilvl="5">
      <w:start w:val="1"/>
      <w:numFmt w:val="decimal"/>
      <w:lvlText w:val="%6)"/>
      <w:legacy w:legacy="1" w:legacySpace="0" w:legacyIndent="216"/>
      <w:lvlJc w:val="left"/>
      <w:pPr>
        <w:ind w:left="1296" w:hanging="216"/>
      </w:pPr>
      <w:rPr>
        <w:rFonts w:ascii="Times New Roman" w:hAnsi="Times New Roman" w:cs="Times New Roman" w:hint="default"/>
      </w:rPr>
    </w:lvl>
    <w:lvl w:ilvl="6">
      <w:start w:val="1"/>
      <w:numFmt w:val="lowerLetter"/>
      <w:lvlText w:val="%7)"/>
      <w:legacy w:legacy="1" w:legacySpace="0" w:legacyIndent="216"/>
      <w:lvlJc w:val="left"/>
      <w:pPr>
        <w:ind w:left="1512" w:hanging="216"/>
      </w:pPr>
      <w:rPr>
        <w:rFonts w:ascii="Times New Roman" w:hAnsi="Times New Roman" w:cs="Times New Roman" w:hint="default"/>
      </w:rPr>
    </w:lvl>
    <w:lvl w:ilvl="7">
      <w:start w:val="1"/>
      <w:numFmt w:val="lowerRoman"/>
      <w:lvlText w:val="%8)"/>
      <w:legacy w:legacy="1" w:legacySpace="0" w:legacyIndent="216"/>
      <w:lvlJc w:val="left"/>
      <w:pPr>
        <w:ind w:left="1728" w:hanging="216"/>
      </w:pPr>
      <w:rPr>
        <w:rFonts w:ascii="Times New Roman" w:hAnsi="Times New Roman" w:cs="Times New Roman" w:hint="default"/>
      </w:rPr>
    </w:lvl>
    <w:lvl w:ilvl="8">
      <w:start w:val="1"/>
      <w:numFmt w:val="decimal"/>
      <w:lvlText w:val="(%9)"/>
      <w:legacy w:legacy="1" w:legacySpace="0" w:legacyIndent="216"/>
      <w:lvlJc w:val="left"/>
      <w:pPr>
        <w:ind w:left="1944" w:hanging="216"/>
      </w:pPr>
      <w:rPr>
        <w:rFonts w:ascii="Times New Roman" w:hAnsi="Times New Roman" w:cs="Times New Roman" w:hint="default"/>
      </w:rPr>
    </w:lvl>
  </w:abstractNum>
  <w:abstractNum w:abstractNumId="1" w15:restartNumberingAfterBreak="0">
    <w:nsid w:val="09ED68CB"/>
    <w:multiLevelType w:val="hybridMultilevel"/>
    <w:tmpl w:val="F25446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420CF8"/>
    <w:multiLevelType w:val="hybridMultilevel"/>
    <w:tmpl w:val="77FEB6B8"/>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 w15:restartNumberingAfterBreak="0">
    <w:nsid w:val="11D84A58"/>
    <w:multiLevelType w:val="hybridMultilevel"/>
    <w:tmpl w:val="9C700F76"/>
    <w:lvl w:ilvl="0" w:tplc="04090019">
      <w:start w:val="1"/>
      <w:numFmt w:val="lowerLetter"/>
      <w:lvlText w:val="%1."/>
      <w:lvlJc w:val="left"/>
      <w:pPr>
        <w:ind w:left="720" w:hanging="360"/>
      </w:pPr>
      <w:rPr>
        <w:b w:val="0"/>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4" w15:restartNumberingAfterBreak="0">
    <w:nsid w:val="14A2362C"/>
    <w:multiLevelType w:val="hybridMultilevel"/>
    <w:tmpl w:val="DF60292C"/>
    <w:lvl w:ilvl="0" w:tplc="B4A230B4">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94E7CC5"/>
    <w:multiLevelType w:val="hybridMultilevel"/>
    <w:tmpl w:val="7E7E1DFC"/>
    <w:lvl w:ilvl="0" w:tplc="15AA8994">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6" w15:restartNumberingAfterBreak="0">
    <w:nsid w:val="1D655617"/>
    <w:multiLevelType w:val="hybridMultilevel"/>
    <w:tmpl w:val="63589B3A"/>
    <w:lvl w:ilvl="0" w:tplc="526C6AFA">
      <w:start w:val="1"/>
      <w:numFmt w:val="decimal"/>
      <w:lvlText w:val="(%1)"/>
      <w:lvlJc w:val="left"/>
      <w:pPr>
        <w:ind w:left="735" w:hanging="375"/>
      </w:pPr>
      <w:rPr>
        <w:rFonts w:cs="Calibri"/>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226B2203"/>
    <w:multiLevelType w:val="multilevel"/>
    <w:tmpl w:val="036A4BC0"/>
    <w:lvl w:ilvl="0">
      <w:start w:val="10"/>
      <w:numFmt w:val="decimal"/>
      <w:lvlText w:val="%1"/>
      <w:lvlJc w:val="left"/>
      <w:pPr>
        <w:ind w:left="495" w:hanging="495"/>
      </w:pPr>
      <w:rPr>
        <w:rFonts w:hint="default"/>
      </w:rPr>
    </w:lvl>
    <w:lvl w:ilvl="1">
      <w:start w:val="2"/>
      <w:numFmt w:val="decimal"/>
      <w:lvlText w:val="%1.%2"/>
      <w:lvlJc w:val="left"/>
      <w:pPr>
        <w:ind w:left="49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48E0938"/>
    <w:multiLevelType w:val="hybridMultilevel"/>
    <w:tmpl w:val="AA7600C6"/>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9" w15:restartNumberingAfterBreak="0">
    <w:nsid w:val="27727E87"/>
    <w:multiLevelType w:val="hybridMultilevel"/>
    <w:tmpl w:val="9CF25AB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9060140"/>
    <w:multiLevelType w:val="hybridMultilevel"/>
    <w:tmpl w:val="720CD794"/>
    <w:lvl w:ilvl="0" w:tplc="961EA8AC">
      <w:start w:val="1"/>
      <w:numFmt w:val="upperRoman"/>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313619BF"/>
    <w:multiLevelType w:val="hybridMultilevel"/>
    <w:tmpl w:val="D6BC6C14"/>
    <w:lvl w:ilvl="0" w:tplc="04090001">
      <w:start w:val="1"/>
      <w:numFmt w:val="bullet"/>
      <w:lvlText w:val=""/>
      <w:lvlJc w:val="left"/>
      <w:pPr>
        <w:ind w:left="630" w:hanging="360"/>
      </w:pPr>
      <w:rPr>
        <w:rFonts w:ascii="Symbol" w:hAnsi="Symbol" w:hint="default"/>
      </w:rPr>
    </w:lvl>
    <w:lvl w:ilvl="1" w:tplc="08090003" w:tentative="1">
      <w:start w:val="1"/>
      <w:numFmt w:val="bullet"/>
      <w:lvlText w:val="o"/>
      <w:lvlJc w:val="left"/>
      <w:pPr>
        <w:ind w:left="1350" w:hanging="360"/>
      </w:pPr>
      <w:rPr>
        <w:rFonts w:ascii="Courier New" w:hAnsi="Courier New" w:hint="default"/>
      </w:rPr>
    </w:lvl>
    <w:lvl w:ilvl="2" w:tplc="08090005" w:tentative="1">
      <w:start w:val="1"/>
      <w:numFmt w:val="bullet"/>
      <w:lvlText w:val=""/>
      <w:lvlJc w:val="left"/>
      <w:pPr>
        <w:ind w:left="2070" w:hanging="360"/>
      </w:pPr>
      <w:rPr>
        <w:rFonts w:ascii="Wingdings" w:hAnsi="Wingdings" w:hint="default"/>
      </w:rPr>
    </w:lvl>
    <w:lvl w:ilvl="3" w:tplc="08090001" w:tentative="1">
      <w:start w:val="1"/>
      <w:numFmt w:val="bullet"/>
      <w:lvlText w:val=""/>
      <w:lvlJc w:val="left"/>
      <w:pPr>
        <w:ind w:left="2790" w:hanging="360"/>
      </w:pPr>
      <w:rPr>
        <w:rFonts w:ascii="Symbol" w:hAnsi="Symbol" w:hint="default"/>
      </w:rPr>
    </w:lvl>
    <w:lvl w:ilvl="4" w:tplc="08090003" w:tentative="1">
      <w:start w:val="1"/>
      <w:numFmt w:val="bullet"/>
      <w:lvlText w:val="o"/>
      <w:lvlJc w:val="left"/>
      <w:pPr>
        <w:ind w:left="3510" w:hanging="360"/>
      </w:pPr>
      <w:rPr>
        <w:rFonts w:ascii="Courier New" w:hAnsi="Courier New" w:hint="default"/>
      </w:rPr>
    </w:lvl>
    <w:lvl w:ilvl="5" w:tplc="08090005" w:tentative="1">
      <w:start w:val="1"/>
      <w:numFmt w:val="bullet"/>
      <w:lvlText w:val=""/>
      <w:lvlJc w:val="left"/>
      <w:pPr>
        <w:ind w:left="4230" w:hanging="360"/>
      </w:pPr>
      <w:rPr>
        <w:rFonts w:ascii="Wingdings" w:hAnsi="Wingdings" w:hint="default"/>
      </w:rPr>
    </w:lvl>
    <w:lvl w:ilvl="6" w:tplc="08090001" w:tentative="1">
      <w:start w:val="1"/>
      <w:numFmt w:val="bullet"/>
      <w:lvlText w:val=""/>
      <w:lvlJc w:val="left"/>
      <w:pPr>
        <w:ind w:left="4950" w:hanging="360"/>
      </w:pPr>
      <w:rPr>
        <w:rFonts w:ascii="Symbol" w:hAnsi="Symbol" w:hint="default"/>
      </w:rPr>
    </w:lvl>
    <w:lvl w:ilvl="7" w:tplc="08090003" w:tentative="1">
      <w:start w:val="1"/>
      <w:numFmt w:val="bullet"/>
      <w:lvlText w:val="o"/>
      <w:lvlJc w:val="left"/>
      <w:pPr>
        <w:ind w:left="5670" w:hanging="360"/>
      </w:pPr>
      <w:rPr>
        <w:rFonts w:ascii="Courier New" w:hAnsi="Courier New" w:hint="default"/>
      </w:rPr>
    </w:lvl>
    <w:lvl w:ilvl="8" w:tplc="08090005" w:tentative="1">
      <w:start w:val="1"/>
      <w:numFmt w:val="bullet"/>
      <w:lvlText w:val=""/>
      <w:lvlJc w:val="left"/>
      <w:pPr>
        <w:ind w:left="6390" w:hanging="360"/>
      </w:pPr>
      <w:rPr>
        <w:rFonts w:ascii="Wingdings" w:hAnsi="Wingdings" w:hint="default"/>
      </w:rPr>
    </w:lvl>
  </w:abstractNum>
  <w:abstractNum w:abstractNumId="12" w15:restartNumberingAfterBreak="0">
    <w:nsid w:val="31F24F36"/>
    <w:multiLevelType w:val="hybridMultilevel"/>
    <w:tmpl w:val="41863C92"/>
    <w:lvl w:ilvl="0" w:tplc="1B980526">
      <w:start w:val="1"/>
      <w:numFmt w:val="lowerLetter"/>
      <w:lvlText w:val="%1)"/>
      <w:lvlJc w:val="left"/>
      <w:pPr>
        <w:tabs>
          <w:tab w:val="num" w:pos="360"/>
        </w:tabs>
        <w:ind w:left="360" w:hanging="360"/>
      </w:pPr>
      <w:rPr>
        <w:rFonts w:ascii="Trebuchet MS" w:eastAsia="Times New Roman" w:hAnsi="Trebuchet MS" w:cs="Times New Roman" w:hint="default"/>
        <w:b/>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3" w15:restartNumberingAfterBreak="0">
    <w:nsid w:val="3DAA50D5"/>
    <w:multiLevelType w:val="hybridMultilevel"/>
    <w:tmpl w:val="3FCE314E"/>
    <w:lvl w:ilvl="0" w:tplc="04090019">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4" w15:restartNumberingAfterBreak="0">
    <w:nsid w:val="441D5A23"/>
    <w:multiLevelType w:val="hybridMultilevel"/>
    <w:tmpl w:val="32E4B7E2"/>
    <w:lvl w:ilvl="0" w:tplc="CEBECD2C">
      <w:numFmt w:val="none"/>
      <w:lvlText w:val=""/>
      <w:lvlJc w:val="left"/>
      <w:pPr>
        <w:tabs>
          <w:tab w:val="num" w:pos="360"/>
        </w:tabs>
        <w:ind w:left="0" w:firstLine="0"/>
      </w:pPr>
      <w:rPr>
        <w:rFonts w:cs="Times New Roman"/>
      </w:rPr>
    </w:lvl>
    <w:lvl w:ilvl="1" w:tplc="C4022DA6">
      <w:numFmt w:val="none"/>
      <w:lvlText w:val=""/>
      <w:lvlJc w:val="left"/>
      <w:pPr>
        <w:tabs>
          <w:tab w:val="num" w:pos="360"/>
        </w:tabs>
        <w:ind w:left="0" w:firstLine="0"/>
      </w:pPr>
      <w:rPr>
        <w:rFonts w:cs="Times New Roman"/>
      </w:rPr>
    </w:lvl>
    <w:lvl w:ilvl="2" w:tplc="847C139A">
      <w:numFmt w:val="none"/>
      <w:lvlText w:val=""/>
      <w:lvlJc w:val="left"/>
      <w:pPr>
        <w:tabs>
          <w:tab w:val="num" w:pos="360"/>
        </w:tabs>
        <w:ind w:left="0" w:firstLine="0"/>
      </w:pPr>
      <w:rPr>
        <w:rFonts w:cs="Times New Roman"/>
      </w:rPr>
    </w:lvl>
    <w:lvl w:ilvl="3" w:tplc="68DE7A32">
      <w:numFmt w:val="none"/>
      <w:lvlText w:val=""/>
      <w:lvlJc w:val="left"/>
      <w:pPr>
        <w:tabs>
          <w:tab w:val="num" w:pos="360"/>
        </w:tabs>
        <w:ind w:left="0" w:firstLine="0"/>
      </w:pPr>
      <w:rPr>
        <w:rFonts w:cs="Times New Roman"/>
      </w:rPr>
    </w:lvl>
    <w:lvl w:ilvl="4" w:tplc="3686FCFC">
      <w:numFmt w:val="none"/>
      <w:lvlText w:val=""/>
      <w:lvlJc w:val="left"/>
      <w:pPr>
        <w:tabs>
          <w:tab w:val="num" w:pos="360"/>
        </w:tabs>
        <w:ind w:left="0" w:firstLine="0"/>
      </w:pPr>
      <w:rPr>
        <w:rFonts w:cs="Times New Roman"/>
      </w:rPr>
    </w:lvl>
    <w:lvl w:ilvl="5" w:tplc="1A1C11D6">
      <w:numFmt w:val="none"/>
      <w:lvlText w:val=""/>
      <w:lvlJc w:val="left"/>
      <w:pPr>
        <w:tabs>
          <w:tab w:val="num" w:pos="360"/>
        </w:tabs>
        <w:ind w:left="0" w:firstLine="0"/>
      </w:pPr>
      <w:rPr>
        <w:rFonts w:cs="Times New Roman"/>
      </w:rPr>
    </w:lvl>
    <w:lvl w:ilvl="6" w:tplc="89E0F4E2">
      <w:numFmt w:val="none"/>
      <w:lvlText w:val=""/>
      <w:lvlJc w:val="left"/>
      <w:pPr>
        <w:tabs>
          <w:tab w:val="num" w:pos="360"/>
        </w:tabs>
        <w:ind w:left="0" w:firstLine="0"/>
      </w:pPr>
      <w:rPr>
        <w:rFonts w:cs="Times New Roman"/>
      </w:rPr>
    </w:lvl>
    <w:lvl w:ilvl="7" w:tplc="05AAC758">
      <w:numFmt w:val="none"/>
      <w:lvlText w:val=""/>
      <w:lvlJc w:val="left"/>
      <w:pPr>
        <w:tabs>
          <w:tab w:val="num" w:pos="360"/>
        </w:tabs>
        <w:ind w:left="0" w:firstLine="0"/>
      </w:pPr>
      <w:rPr>
        <w:rFonts w:cs="Times New Roman"/>
      </w:rPr>
    </w:lvl>
    <w:lvl w:ilvl="8" w:tplc="3050E21E">
      <w:numFmt w:val="none"/>
      <w:lvlText w:val=""/>
      <w:lvlJc w:val="left"/>
      <w:pPr>
        <w:tabs>
          <w:tab w:val="num" w:pos="360"/>
        </w:tabs>
        <w:ind w:left="0" w:firstLine="0"/>
      </w:pPr>
      <w:rPr>
        <w:rFonts w:cs="Times New Roman"/>
      </w:rPr>
    </w:lvl>
  </w:abstractNum>
  <w:abstractNum w:abstractNumId="15" w15:restartNumberingAfterBreak="0">
    <w:nsid w:val="54004415"/>
    <w:multiLevelType w:val="hybridMultilevel"/>
    <w:tmpl w:val="DE46AE9E"/>
    <w:lvl w:ilvl="0" w:tplc="8E7A5E16">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6" w15:restartNumberingAfterBreak="0">
    <w:nsid w:val="5ED26D13"/>
    <w:multiLevelType w:val="hybridMultilevel"/>
    <w:tmpl w:val="2648E3A6"/>
    <w:lvl w:ilvl="0" w:tplc="11B21D22">
      <w:numFmt w:val="bullet"/>
      <w:lvlText w:val="-"/>
      <w:lvlJc w:val="left"/>
      <w:pPr>
        <w:ind w:left="720" w:hanging="360"/>
      </w:pPr>
      <w:rPr>
        <w:rFonts w:ascii="Calibri" w:eastAsia="Calibri" w:hAnsi="Calibri" w:cs="Times New Roman"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17" w15:restartNumberingAfterBreak="0">
    <w:nsid w:val="662431D9"/>
    <w:multiLevelType w:val="hybridMultilevel"/>
    <w:tmpl w:val="10D4FCA2"/>
    <w:lvl w:ilvl="0" w:tplc="04090017">
      <w:start w:val="1"/>
      <w:numFmt w:val="lowerLetter"/>
      <w:lvlText w:val="%1)"/>
      <w:lvlJc w:val="left"/>
      <w:pPr>
        <w:tabs>
          <w:tab w:val="num" w:pos="720"/>
        </w:tabs>
        <w:ind w:left="720" w:hanging="360"/>
      </w:pPr>
    </w:lvl>
    <w:lvl w:ilvl="1" w:tplc="919C9E52">
      <w:start w:val="2"/>
      <w:numFmt w:val="bullet"/>
      <w:lvlText w:val="-"/>
      <w:lvlJc w:val="left"/>
      <w:pPr>
        <w:tabs>
          <w:tab w:val="num" w:pos="1440"/>
        </w:tabs>
        <w:ind w:left="1440" w:hanging="360"/>
      </w:pPr>
      <w:rPr>
        <w:rFonts w:ascii="Times New Roman" w:eastAsia="Times New Roman" w:hAnsi="Times New Roman" w:cs="Times New Roman"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8" w15:restartNumberingAfterBreak="0">
    <w:nsid w:val="6A6C10CB"/>
    <w:multiLevelType w:val="hybridMultilevel"/>
    <w:tmpl w:val="CF7C8076"/>
    <w:lvl w:ilvl="0" w:tplc="3E083496">
      <w:start w:val="1"/>
      <w:numFmt w:val="decimal"/>
      <w:lvlText w:val="(%1)"/>
      <w:lvlJc w:val="left"/>
      <w:pPr>
        <w:ind w:left="720" w:hanging="360"/>
      </w:pPr>
      <w:rPr>
        <w:rFonts w:ascii="Cambria" w:hAnsi="Cambria" w:cs="Calibri" w:hint="default"/>
        <w:sz w:val="2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15:restartNumberingAfterBreak="0">
    <w:nsid w:val="70AA72F1"/>
    <w:multiLevelType w:val="hybridMultilevel"/>
    <w:tmpl w:val="B13A6C8A"/>
    <w:lvl w:ilvl="0" w:tplc="04090017">
      <w:start w:val="1"/>
      <w:numFmt w:val="lowerLetter"/>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0" w15:restartNumberingAfterBreak="0">
    <w:nsid w:val="76306475"/>
    <w:multiLevelType w:val="hybridMultilevel"/>
    <w:tmpl w:val="490259F0"/>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1" w15:restartNumberingAfterBreak="0">
    <w:nsid w:val="77DD2984"/>
    <w:multiLevelType w:val="hybridMultilevel"/>
    <w:tmpl w:val="BDBC50BA"/>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4"/>
  </w:num>
  <w:num w:numId="4">
    <w:abstractNumId w:val="8"/>
  </w:num>
  <w:num w:numId="5">
    <w:abstractNumId w:val="20"/>
  </w:num>
  <w:num w:numId="6">
    <w:abstractNumId w:val="2"/>
  </w:num>
  <w:num w:numId="7">
    <w:abstractNumId w:val="1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1"/>
  </w:num>
  <w:num w:numId="10">
    <w:abstractNumId w:val="21"/>
  </w:num>
  <w:num w:numId="11">
    <w:abstractNumId w:val="12"/>
  </w:num>
  <w:num w:numId="12">
    <w:abstractNumId w:val="17"/>
  </w:num>
  <w:num w:numId="13">
    <w:abstractNumId w:val="9"/>
  </w:num>
  <w:num w:numId="1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7"/>
  </w:num>
  <w:num w:numId="1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
    <w:lvlOverride w:ilvl="0">
      <w:startOverride w:val="1"/>
    </w:lvlOverride>
    <w:lvlOverride w:ilvl="1"/>
    <w:lvlOverride w:ilvl="2"/>
    <w:lvlOverride w:ilvl="3"/>
    <w:lvlOverride w:ilvl="4"/>
    <w:lvlOverride w:ilvl="5"/>
    <w:lvlOverride w:ilvl="6"/>
    <w:lvlOverride w:ilvl="7"/>
    <w:lvlOverride w:ilvl="8"/>
  </w:num>
  <w:num w:numId="1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
  </w:num>
  <w:num w:numId="22">
    <w:abstractNumId w:val="13"/>
  </w:num>
  <w:num w:numId="23">
    <w:abstractNumId w:val="1"/>
  </w:num>
  <w:num w:numId="2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14BC"/>
    <w:rsid w:val="00000001"/>
    <w:rsid w:val="00001F6B"/>
    <w:rsid w:val="00002339"/>
    <w:rsid w:val="00003C2D"/>
    <w:rsid w:val="00013A2F"/>
    <w:rsid w:val="00016665"/>
    <w:rsid w:val="00016958"/>
    <w:rsid w:val="00016CF3"/>
    <w:rsid w:val="00021F57"/>
    <w:rsid w:val="00022B66"/>
    <w:rsid w:val="00024117"/>
    <w:rsid w:val="000249C3"/>
    <w:rsid w:val="00024B41"/>
    <w:rsid w:val="0002711F"/>
    <w:rsid w:val="0003012D"/>
    <w:rsid w:val="00030830"/>
    <w:rsid w:val="00030DF4"/>
    <w:rsid w:val="000335F7"/>
    <w:rsid w:val="00037001"/>
    <w:rsid w:val="00040B7E"/>
    <w:rsid w:val="000415F4"/>
    <w:rsid w:val="00045248"/>
    <w:rsid w:val="000459EC"/>
    <w:rsid w:val="00045F11"/>
    <w:rsid w:val="00052FF8"/>
    <w:rsid w:val="0005411A"/>
    <w:rsid w:val="000553C3"/>
    <w:rsid w:val="00056B9B"/>
    <w:rsid w:val="00056EC3"/>
    <w:rsid w:val="00057266"/>
    <w:rsid w:val="0006003B"/>
    <w:rsid w:val="00061EAF"/>
    <w:rsid w:val="00062320"/>
    <w:rsid w:val="000636DC"/>
    <w:rsid w:val="00065589"/>
    <w:rsid w:val="0007135A"/>
    <w:rsid w:val="00072AC6"/>
    <w:rsid w:val="00073565"/>
    <w:rsid w:val="00074ECF"/>
    <w:rsid w:val="00075E86"/>
    <w:rsid w:val="000769AC"/>
    <w:rsid w:val="000816AD"/>
    <w:rsid w:val="00084C0B"/>
    <w:rsid w:val="00086781"/>
    <w:rsid w:val="00091490"/>
    <w:rsid w:val="00091A91"/>
    <w:rsid w:val="00094CA0"/>
    <w:rsid w:val="00095D27"/>
    <w:rsid w:val="0009680F"/>
    <w:rsid w:val="00096CBB"/>
    <w:rsid w:val="000A15C1"/>
    <w:rsid w:val="000A1A69"/>
    <w:rsid w:val="000A2B6E"/>
    <w:rsid w:val="000A4665"/>
    <w:rsid w:val="000A58E2"/>
    <w:rsid w:val="000A64DE"/>
    <w:rsid w:val="000A7C8C"/>
    <w:rsid w:val="000B35C9"/>
    <w:rsid w:val="000B47B4"/>
    <w:rsid w:val="000B7B5F"/>
    <w:rsid w:val="000C52E9"/>
    <w:rsid w:val="000C5B8A"/>
    <w:rsid w:val="000C769D"/>
    <w:rsid w:val="000D0ADD"/>
    <w:rsid w:val="000D3C49"/>
    <w:rsid w:val="000D4397"/>
    <w:rsid w:val="000D580C"/>
    <w:rsid w:val="000D78D6"/>
    <w:rsid w:val="000E21CC"/>
    <w:rsid w:val="000E2A1F"/>
    <w:rsid w:val="000E2AD6"/>
    <w:rsid w:val="000E2DA7"/>
    <w:rsid w:val="000E4398"/>
    <w:rsid w:val="000E723C"/>
    <w:rsid w:val="000F0766"/>
    <w:rsid w:val="000F6A39"/>
    <w:rsid w:val="000F7020"/>
    <w:rsid w:val="00100E4A"/>
    <w:rsid w:val="00101FF5"/>
    <w:rsid w:val="00102257"/>
    <w:rsid w:val="00102261"/>
    <w:rsid w:val="001024E8"/>
    <w:rsid w:val="00103480"/>
    <w:rsid w:val="001048A3"/>
    <w:rsid w:val="001072DB"/>
    <w:rsid w:val="00111602"/>
    <w:rsid w:val="00112B26"/>
    <w:rsid w:val="00117130"/>
    <w:rsid w:val="00122DBB"/>
    <w:rsid w:val="0012358F"/>
    <w:rsid w:val="00126730"/>
    <w:rsid w:val="0012764D"/>
    <w:rsid w:val="00131386"/>
    <w:rsid w:val="001314F7"/>
    <w:rsid w:val="00131709"/>
    <w:rsid w:val="001326C4"/>
    <w:rsid w:val="00132CFA"/>
    <w:rsid w:val="001352CC"/>
    <w:rsid w:val="001421D2"/>
    <w:rsid w:val="00142775"/>
    <w:rsid w:val="001428D9"/>
    <w:rsid w:val="00142C4D"/>
    <w:rsid w:val="00142EE5"/>
    <w:rsid w:val="001477FC"/>
    <w:rsid w:val="00151360"/>
    <w:rsid w:val="001515B0"/>
    <w:rsid w:val="00151B2F"/>
    <w:rsid w:val="00153340"/>
    <w:rsid w:val="001533E6"/>
    <w:rsid w:val="0015458A"/>
    <w:rsid w:val="00156182"/>
    <w:rsid w:val="00156B4D"/>
    <w:rsid w:val="00157A79"/>
    <w:rsid w:val="001604FA"/>
    <w:rsid w:val="00162664"/>
    <w:rsid w:val="00163A44"/>
    <w:rsid w:val="00163C01"/>
    <w:rsid w:val="00166B7D"/>
    <w:rsid w:val="00170C4A"/>
    <w:rsid w:val="00174D7E"/>
    <w:rsid w:val="00175BEC"/>
    <w:rsid w:val="00177A37"/>
    <w:rsid w:val="00181452"/>
    <w:rsid w:val="00182780"/>
    <w:rsid w:val="00192EB0"/>
    <w:rsid w:val="00196586"/>
    <w:rsid w:val="00197BB1"/>
    <w:rsid w:val="00197F6F"/>
    <w:rsid w:val="001A0880"/>
    <w:rsid w:val="001A094A"/>
    <w:rsid w:val="001A0FFC"/>
    <w:rsid w:val="001A1836"/>
    <w:rsid w:val="001A2BAB"/>
    <w:rsid w:val="001A3F30"/>
    <w:rsid w:val="001A4A4D"/>
    <w:rsid w:val="001A55BA"/>
    <w:rsid w:val="001A74C4"/>
    <w:rsid w:val="001A7FFB"/>
    <w:rsid w:val="001B104B"/>
    <w:rsid w:val="001B3201"/>
    <w:rsid w:val="001B4944"/>
    <w:rsid w:val="001B5168"/>
    <w:rsid w:val="001B5904"/>
    <w:rsid w:val="001B59DB"/>
    <w:rsid w:val="001B7FED"/>
    <w:rsid w:val="001C148C"/>
    <w:rsid w:val="001C1A6B"/>
    <w:rsid w:val="001C7F02"/>
    <w:rsid w:val="001D0814"/>
    <w:rsid w:val="001D2987"/>
    <w:rsid w:val="001D29EC"/>
    <w:rsid w:val="001D2B67"/>
    <w:rsid w:val="001D3C22"/>
    <w:rsid w:val="001D46EA"/>
    <w:rsid w:val="001D7538"/>
    <w:rsid w:val="001D76E3"/>
    <w:rsid w:val="001E0435"/>
    <w:rsid w:val="001E1617"/>
    <w:rsid w:val="001E21DF"/>
    <w:rsid w:val="001E4010"/>
    <w:rsid w:val="001E51AA"/>
    <w:rsid w:val="001E5BF6"/>
    <w:rsid w:val="001F012A"/>
    <w:rsid w:val="001F33A0"/>
    <w:rsid w:val="001F3F02"/>
    <w:rsid w:val="001F5099"/>
    <w:rsid w:val="001F602A"/>
    <w:rsid w:val="001F7D56"/>
    <w:rsid w:val="00205593"/>
    <w:rsid w:val="00210B98"/>
    <w:rsid w:val="00213B48"/>
    <w:rsid w:val="00213FDC"/>
    <w:rsid w:val="002169A1"/>
    <w:rsid w:val="00216D2C"/>
    <w:rsid w:val="0021744B"/>
    <w:rsid w:val="00217A75"/>
    <w:rsid w:val="002225C1"/>
    <w:rsid w:val="00222845"/>
    <w:rsid w:val="00225306"/>
    <w:rsid w:val="00231795"/>
    <w:rsid w:val="00235B06"/>
    <w:rsid w:val="002369E0"/>
    <w:rsid w:val="00237439"/>
    <w:rsid w:val="00243884"/>
    <w:rsid w:val="00243AD2"/>
    <w:rsid w:val="0024478C"/>
    <w:rsid w:val="002451C1"/>
    <w:rsid w:val="002507DD"/>
    <w:rsid w:val="00250A57"/>
    <w:rsid w:val="00250D42"/>
    <w:rsid w:val="00250F15"/>
    <w:rsid w:val="002545E2"/>
    <w:rsid w:val="0026155A"/>
    <w:rsid w:val="00261C64"/>
    <w:rsid w:val="00263690"/>
    <w:rsid w:val="0027050D"/>
    <w:rsid w:val="0027154E"/>
    <w:rsid w:val="002769C2"/>
    <w:rsid w:val="002804CB"/>
    <w:rsid w:val="00281030"/>
    <w:rsid w:val="002832B8"/>
    <w:rsid w:val="002844EA"/>
    <w:rsid w:val="002866FF"/>
    <w:rsid w:val="0028698C"/>
    <w:rsid w:val="00286BC2"/>
    <w:rsid w:val="0029040B"/>
    <w:rsid w:val="0029096E"/>
    <w:rsid w:val="00291A18"/>
    <w:rsid w:val="002925C7"/>
    <w:rsid w:val="00293242"/>
    <w:rsid w:val="002952A6"/>
    <w:rsid w:val="00295C48"/>
    <w:rsid w:val="002A0DEE"/>
    <w:rsid w:val="002A1236"/>
    <w:rsid w:val="002A193A"/>
    <w:rsid w:val="002A3D8B"/>
    <w:rsid w:val="002A53EE"/>
    <w:rsid w:val="002A54D5"/>
    <w:rsid w:val="002A6711"/>
    <w:rsid w:val="002B2F5B"/>
    <w:rsid w:val="002B3F44"/>
    <w:rsid w:val="002B46A1"/>
    <w:rsid w:val="002B4808"/>
    <w:rsid w:val="002B5701"/>
    <w:rsid w:val="002B73BA"/>
    <w:rsid w:val="002B7AAE"/>
    <w:rsid w:val="002B7E9B"/>
    <w:rsid w:val="002C0084"/>
    <w:rsid w:val="002C2E54"/>
    <w:rsid w:val="002C365F"/>
    <w:rsid w:val="002C460D"/>
    <w:rsid w:val="002C5183"/>
    <w:rsid w:val="002C710E"/>
    <w:rsid w:val="002D13B6"/>
    <w:rsid w:val="002D5D43"/>
    <w:rsid w:val="002E09F5"/>
    <w:rsid w:val="002E6302"/>
    <w:rsid w:val="002E6E92"/>
    <w:rsid w:val="002E705C"/>
    <w:rsid w:val="002F1C6D"/>
    <w:rsid w:val="002F22FC"/>
    <w:rsid w:val="002F3F02"/>
    <w:rsid w:val="002F40EF"/>
    <w:rsid w:val="002F67D8"/>
    <w:rsid w:val="002F7A9E"/>
    <w:rsid w:val="00301EBC"/>
    <w:rsid w:val="003026F6"/>
    <w:rsid w:val="00302977"/>
    <w:rsid w:val="00304E72"/>
    <w:rsid w:val="0030600F"/>
    <w:rsid w:val="00312E9D"/>
    <w:rsid w:val="003132EA"/>
    <w:rsid w:val="00313FB4"/>
    <w:rsid w:val="0032607C"/>
    <w:rsid w:val="00326F10"/>
    <w:rsid w:val="003306D0"/>
    <w:rsid w:val="00335EB9"/>
    <w:rsid w:val="00335F90"/>
    <w:rsid w:val="00337636"/>
    <w:rsid w:val="003408F2"/>
    <w:rsid w:val="00346F3D"/>
    <w:rsid w:val="00351298"/>
    <w:rsid w:val="003513C8"/>
    <w:rsid w:val="003523C4"/>
    <w:rsid w:val="00353D64"/>
    <w:rsid w:val="00355480"/>
    <w:rsid w:val="0036097F"/>
    <w:rsid w:val="0036246E"/>
    <w:rsid w:val="003629CD"/>
    <w:rsid w:val="003638F6"/>
    <w:rsid w:val="00363E6B"/>
    <w:rsid w:val="003641F8"/>
    <w:rsid w:val="00364915"/>
    <w:rsid w:val="00365D66"/>
    <w:rsid w:val="00367521"/>
    <w:rsid w:val="00372A0D"/>
    <w:rsid w:val="00373A19"/>
    <w:rsid w:val="0037481E"/>
    <w:rsid w:val="0037656F"/>
    <w:rsid w:val="00377F83"/>
    <w:rsid w:val="00384C69"/>
    <w:rsid w:val="003851D7"/>
    <w:rsid w:val="003853E0"/>
    <w:rsid w:val="00386C11"/>
    <w:rsid w:val="003938A2"/>
    <w:rsid w:val="00394BC7"/>
    <w:rsid w:val="00396F27"/>
    <w:rsid w:val="003A0EF3"/>
    <w:rsid w:val="003A2D08"/>
    <w:rsid w:val="003A35CD"/>
    <w:rsid w:val="003A4EF5"/>
    <w:rsid w:val="003A5C30"/>
    <w:rsid w:val="003A7DD0"/>
    <w:rsid w:val="003B1C2F"/>
    <w:rsid w:val="003B231E"/>
    <w:rsid w:val="003B3E39"/>
    <w:rsid w:val="003B6661"/>
    <w:rsid w:val="003B6C13"/>
    <w:rsid w:val="003B77E2"/>
    <w:rsid w:val="003C3A29"/>
    <w:rsid w:val="003C5254"/>
    <w:rsid w:val="003C70D2"/>
    <w:rsid w:val="003C7A5A"/>
    <w:rsid w:val="003D161C"/>
    <w:rsid w:val="003D4F99"/>
    <w:rsid w:val="003D58A7"/>
    <w:rsid w:val="003D670D"/>
    <w:rsid w:val="003D7337"/>
    <w:rsid w:val="003D7BF7"/>
    <w:rsid w:val="003D7D9F"/>
    <w:rsid w:val="003E0366"/>
    <w:rsid w:val="003E0ECD"/>
    <w:rsid w:val="003E2772"/>
    <w:rsid w:val="003E401A"/>
    <w:rsid w:val="003F30BD"/>
    <w:rsid w:val="003F4500"/>
    <w:rsid w:val="003F4C39"/>
    <w:rsid w:val="00402E81"/>
    <w:rsid w:val="004043FD"/>
    <w:rsid w:val="00404825"/>
    <w:rsid w:val="00404CBA"/>
    <w:rsid w:val="004054E4"/>
    <w:rsid w:val="00410D00"/>
    <w:rsid w:val="00411B71"/>
    <w:rsid w:val="00421C37"/>
    <w:rsid w:val="004232E5"/>
    <w:rsid w:val="00424F8A"/>
    <w:rsid w:val="004256D4"/>
    <w:rsid w:val="004268D0"/>
    <w:rsid w:val="00426ED7"/>
    <w:rsid w:val="00427F8F"/>
    <w:rsid w:val="00430942"/>
    <w:rsid w:val="00430E2A"/>
    <w:rsid w:val="00434E3E"/>
    <w:rsid w:val="00435389"/>
    <w:rsid w:val="00435F5A"/>
    <w:rsid w:val="00436AF7"/>
    <w:rsid w:val="0044039C"/>
    <w:rsid w:val="004432FE"/>
    <w:rsid w:val="004435FF"/>
    <w:rsid w:val="0044369E"/>
    <w:rsid w:val="00445262"/>
    <w:rsid w:val="004453EA"/>
    <w:rsid w:val="0045051B"/>
    <w:rsid w:val="00450845"/>
    <w:rsid w:val="00450BE5"/>
    <w:rsid w:val="00457596"/>
    <w:rsid w:val="004619FD"/>
    <w:rsid w:val="00467CB8"/>
    <w:rsid w:val="00467E5C"/>
    <w:rsid w:val="00470378"/>
    <w:rsid w:val="00471E98"/>
    <w:rsid w:val="00473505"/>
    <w:rsid w:val="00474D2F"/>
    <w:rsid w:val="00475DB9"/>
    <w:rsid w:val="00480079"/>
    <w:rsid w:val="00480A87"/>
    <w:rsid w:val="00480ED3"/>
    <w:rsid w:val="0048236E"/>
    <w:rsid w:val="00483B5C"/>
    <w:rsid w:val="0048539D"/>
    <w:rsid w:val="00487B2E"/>
    <w:rsid w:val="00487EF8"/>
    <w:rsid w:val="004932A6"/>
    <w:rsid w:val="00494007"/>
    <w:rsid w:val="0049707B"/>
    <w:rsid w:val="00497D58"/>
    <w:rsid w:val="004A198E"/>
    <w:rsid w:val="004A1F97"/>
    <w:rsid w:val="004A3E10"/>
    <w:rsid w:val="004A51FC"/>
    <w:rsid w:val="004A550E"/>
    <w:rsid w:val="004A59CD"/>
    <w:rsid w:val="004A6920"/>
    <w:rsid w:val="004A6E83"/>
    <w:rsid w:val="004B0E79"/>
    <w:rsid w:val="004B17F7"/>
    <w:rsid w:val="004B2F03"/>
    <w:rsid w:val="004B5074"/>
    <w:rsid w:val="004B6C41"/>
    <w:rsid w:val="004B77C2"/>
    <w:rsid w:val="004B7B32"/>
    <w:rsid w:val="004B7F11"/>
    <w:rsid w:val="004B7FF9"/>
    <w:rsid w:val="004C307F"/>
    <w:rsid w:val="004C559A"/>
    <w:rsid w:val="004C5AC3"/>
    <w:rsid w:val="004C705F"/>
    <w:rsid w:val="004C7E29"/>
    <w:rsid w:val="004D01B7"/>
    <w:rsid w:val="004D1418"/>
    <w:rsid w:val="004D39B0"/>
    <w:rsid w:val="004D3AF4"/>
    <w:rsid w:val="004D523D"/>
    <w:rsid w:val="004D7868"/>
    <w:rsid w:val="004E08D1"/>
    <w:rsid w:val="004E21A3"/>
    <w:rsid w:val="004E38EB"/>
    <w:rsid w:val="004E5DA5"/>
    <w:rsid w:val="004E6D76"/>
    <w:rsid w:val="004E7107"/>
    <w:rsid w:val="004F0418"/>
    <w:rsid w:val="004F1A5C"/>
    <w:rsid w:val="004F2781"/>
    <w:rsid w:val="004F2A27"/>
    <w:rsid w:val="004F2C8B"/>
    <w:rsid w:val="005018E4"/>
    <w:rsid w:val="00502148"/>
    <w:rsid w:val="00503A73"/>
    <w:rsid w:val="00504F37"/>
    <w:rsid w:val="00505C3A"/>
    <w:rsid w:val="00506D0D"/>
    <w:rsid w:val="005077AE"/>
    <w:rsid w:val="00511384"/>
    <w:rsid w:val="00512E2F"/>
    <w:rsid w:val="00513672"/>
    <w:rsid w:val="00513A95"/>
    <w:rsid w:val="00516517"/>
    <w:rsid w:val="00522262"/>
    <w:rsid w:val="005230FE"/>
    <w:rsid w:val="005233E7"/>
    <w:rsid w:val="00524D9F"/>
    <w:rsid w:val="005255F4"/>
    <w:rsid w:val="00525EDE"/>
    <w:rsid w:val="0053144D"/>
    <w:rsid w:val="00533008"/>
    <w:rsid w:val="0053765A"/>
    <w:rsid w:val="00541C64"/>
    <w:rsid w:val="00542F0B"/>
    <w:rsid w:val="005447BB"/>
    <w:rsid w:val="00544C9B"/>
    <w:rsid w:val="00546244"/>
    <w:rsid w:val="005469D8"/>
    <w:rsid w:val="005567E9"/>
    <w:rsid w:val="005574F4"/>
    <w:rsid w:val="00557A97"/>
    <w:rsid w:val="005632F1"/>
    <w:rsid w:val="00566D8A"/>
    <w:rsid w:val="00566F03"/>
    <w:rsid w:val="00567055"/>
    <w:rsid w:val="00570C9A"/>
    <w:rsid w:val="00572416"/>
    <w:rsid w:val="00572CE2"/>
    <w:rsid w:val="00576AB9"/>
    <w:rsid w:val="005816F8"/>
    <w:rsid w:val="00581C56"/>
    <w:rsid w:val="005861FF"/>
    <w:rsid w:val="00592712"/>
    <w:rsid w:val="005939A5"/>
    <w:rsid w:val="00594BD0"/>
    <w:rsid w:val="005956F2"/>
    <w:rsid w:val="0059666E"/>
    <w:rsid w:val="00597E09"/>
    <w:rsid w:val="005A285B"/>
    <w:rsid w:val="005A28D0"/>
    <w:rsid w:val="005A33B6"/>
    <w:rsid w:val="005A40A9"/>
    <w:rsid w:val="005A4193"/>
    <w:rsid w:val="005A5715"/>
    <w:rsid w:val="005A5AF9"/>
    <w:rsid w:val="005A78D1"/>
    <w:rsid w:val="005B0FAC"/>
    <w:rsid w:val="005B2233"/>
    <w:rsid w:val="005B2B5D"/>
    <w:rsid w:val="005B35BA"/>
    <w:rsid w:val="005B3638"/>
    <w:rsid w:val="005B38AB"/>
    <w:rsid w:val="005B3B3A"/>
    <w:rsid w:val="005B624B"/>
    <w:rsid w:val="005B6391"/>
    <w:rsid w:val="005B788C"/>
    <w:rsid w:val="005C1DA6"/>
    <w:rsid w:val="005C30DA"/>
    <w:rsid w:val="005C6B6E"/>
    <w:rsid w:val="005C746A"/>
    <w:rsid w:val="005C7542"/>
    <w:rsid w:val="005D0393"/>
    <w:rsid w:val="005D0AD8"/>
    <w:rsid w:val="005D1186"/>
    <w:rsid w:val="005D1C00"/>
    <w:rsid w:val="005D4951"/>
    <w:rsid w:val="005D7F4E"/>
    <w:rsid w:val="005E4228"/>
    <w:rsid w:val="005E6A7F"/>
    <w:rsid w:val="005F01F8"/>
    <w:rsid w:val="005F2CAF"/>
    <w:rsid w:val="005F2FFC"/>
    <w:rsid w:val="005F5368"/>
    <w:rsid w:val="005F546C"/>
    <w:rsid w:val="005F6017"/>
    <w:rsid w:val="005F746C"/>
    <w:rsid w:val="005F7528"/>
    <w:rsid w:val="00602B87"/>
    <w:rsid w:val="006112C5"/>
    <w:rsid w:val="00611743"/>
    <w:rsid w:val="00616C16"/>
    <w:rsid w:val="006204F6"/>
    <w:rsid w:val="00621C8C"/>
    <w:rsid w:val="006223F3"/>
    <w:rsid w:val="00622F8F"/>
    <w:rsid w:val="00623E03"/>
    <w:rsid w:val="00624288"/>
    <w:rsid w:val="0062512E"/>
    <w:rsid w:val="00626083"/>
    <w:rsid w:val="00626B70"/>
    <w:rsid w:val="00632337"/>
    <w:rsid w:val="00632401"/>
    <w:rsid w:val="00633A8E"/>
    <w:rsid w:val="006347EA"/>
    <w:rsid w:val="0064177A"/>
    <w:rsid w:val="006453E0"/>
    <w:rsid w:val="00647CB8"/>
    <w:rsid w:val="00647DCE"/>
    <w:rsid w:val="00651773"/>
    <w:rsid w:val="00653657"/>
    <w:rsid w:val="006608E2"/>
    <w:rsid w:val="00663A6B"/>
    <w:rsid w:val="006666D9"/>
    <w:rsid w:val="00666D23"/>
    <w:rsid w:val="00671C0B"/>
    <w:rsid w:val="00673A77"/>
    <w:rsid w:val="006746A0"/>
    <w:rsid w:val="00675C55"/>
    <w:rsid w:val="00676346"/>
    <w:rsid w:val="00676822"/>
    <w:rsid w:val="00676C80"/>
    <w:rsid w:val="0068047B"/>
    <w:rsid w:val="006816E7"/>
    <w:rsid w:val="00681C38"/>
    <w:rsid w:val="00683007"/>
    <w:rsid w:val="00683331"/>
    <w:rsid w:val="006839A4"/>
    <w:rsid w:val="00685B5B"/>
    <w:rsid w:val="006861C0"/>
    <w:rsid w:val="006905F5"/>
    <w:rsid w:val="006910D7"/>
    <w:rsid w:val="00693A00"/>
    <w:rsid w:val="00695431"/>
    <w:rsid w:val="00695EE9"/>
    <w:rsid w:val="00696BD3"/>
    <w:rsid w:val="00696C5C"/>
    <w:rsid w:val="006A04A2"/>
    <w:rsid w:val="006A45FA"/>
    <w:rsid w:val="006A481A"/>
    <w:rsid w:val="006A5812"/>
    <w:rsid w:val="006A5962"/>
    <w:rsid w:val="006B2268"/>
    <w:rsid w:val="006B5C5C"/>
    <w:rsid w:val="006C0C59"/>
    <w:rsid w:val="006C0CAD"/>
    <w:rsid w:val="006C210D"/>
    <w:rsid w:val="006C33D6"/>
    <w:rsid w:val="006C5D78"/>
    <w:rsid w:val="006C61C1"/>
    <w:rsid w:val="006C683B"/>
    <w:rsid w:val="006D0D37"/>
    <w:rsid w:val="006D2386"/>
    <w:rsid w:val="006D5A70"/>
    <w:rsid w:val="006D7C1D"/>
    <w:rsid w:val="006E1165"/>
    <w:rsid w:val="006E12FC"/>
    <w:rsid w:val="006E24E9"/>
    <w:rsid w:val="006E4615"/>
    <w:rsid w:val="006E64D2"/>
    <w:rsid w:val="006E6603"/>
    <w:rsid w:val="006F19B1"/>
    <w:rsid w:val="006F3DDC"/>
    <w:rsid w:val="006F4270"/>
    <w:rsid w:val="006F5C2B"/>
    <w:rsid w:val="006F5D45"/>
    <w:rsid w:val="006F6D50"/>
    <w:rsid w:val="006F7782"/>
    <w:rsid w:val="00701CF7"/>
    <w:rsid w:val="00702301"/>
    <w:rsid w:val="0070364B"/>
    <w:rsid w:val="00704996"/>
    <w:rsid w:val="0070511B"/>
    <w:rsid w:val="00707D32"/>
    <w:rsid w:val="00714011"/>
    <w:rsid w:val="00715223"/>
    <w:rsid w:val="00716A0F"/>
    <w:rsid w:val="00717C2B"/>
    <w:rsid w:val="00720B56"/>
    <w:rsid w:val="007239DB"/>
    <w:rsid w:val="007240CF"/>
    <w:rsid w:val="00725FCE"/>
    <w:rsid w:val="00726E58"/>
    <w:rsid w:val="0072721C"/>
    <w:rsid w:val="00727CA5"/>
    <w:rsid w:val="00730000"/>
    <w:rsid w:val="00731B74"/>
    <w:rsid w:val="00734A71"/>
    <w:rsid w:val="007378AB"/>
    <w:rsid w:val="00737A49"/>
    <w:rsid w:val="00741588"/>
    <w:rsid w:val="0074452E"/>
    <w:rsid w:val="00745848"/>
    <w:rsid w:val="0075006E"/>
    <w:rsid w:val="007517A5"/>
    <w:rsid w:val="007531F1"/>
    <w:rsid w:val="00756027"/>
    <w:rsid w:val="00762EED"/>
    <w:rsid w:val="007632A5"/>
    <w:rsid w:val="00763AB1"/>
    <w:rsid w:val="007674A0"/>
    <w:rsid w:val="00770260"/>
    <w:rsid w:val="00770B99"/>
    <w:rsid w:val="00773993"/>
    <w:rsid w:val="00773EE2"/>
    <w:rsid w:val="00774928"/>
    <w:rsid w:val="00774F78"/>
    <w:rsid w:val="00776C19"/>
    <w:rsid w:val="0078119F"/>
    <w:rsid w:val="0078167B"/>
    <w:rsid w:val="00781718"/>
    <w:rsid w:val="007857F4"/>
    <w:rsid w:val="00786310"/>
    <w:rsid w:val="00786D04"/>
    <w:rsid w:val="00790517"/>
    <w:rsid w:val="00791EA7"/>
    <w:rsid w:val="00792501"/>
    <w:rsid w:val="00792A41"/>
    <w:rsid w:val="00793C09"/>
    <w:rsid w:val="00794287"/>
    <w:rsid w:val="00795460"/>
    <w:rsid w:val="007964DB"/>
    <w:rsid w:val="007969EE"/>
    <w:rsid w:val="007970EB"/>
    <w:rsid w:val="007972A7"/>
    <w:rsid w:val="00797312"/>
    <w:rsid w:val="007A09F4"/>
    <w:rsid w:val="007A3035"/>
    <w:rsid w:val="007A4CC2"/>
    <w:rsid w:val="007A555C"/>
    <w:rsid w:val="007A5908"/>
    <w:rsid w:val="007A5EB7"/>
    <w:rsid w:val="007A72C7"/>
    <w:rsid w:val="007B0A3B"/>
    <w:rsid w:val="007B2177"/>
    <w:rsid w:val="007B259E"/>
    <w:rsid w:val="007B3097"/>
    <w:rsid w:val="007B3174"/>
    <w:rsid w:val="007B53E3"/>
    <w:rsid w:val="007B5CE5"/>
    <w:rsid w:val="007B5CF4"/>
    <w:rsid w:val="007B5E41"/>
    <w:rsid w:val="007B6374"/>
    <w:rsid w:val="007C1C25"/>
    <w:rsid w:val="007C2B61"/>
    <w:rsid w:val="007C3828"/>
    <w:rsid w:val="007C4782"/>
    <w:rsid w:val="007C4F6C"/>
    <w:rsid w:val="007C653F"/>
    <w:rsid w:val="007C656C"/>
    <w:rsid w:val="007D0E38"/>
    <w:rsid w:val="007D142D"/>
    <w:rsid w:val="007D37A1"/>
    <w:rsid w:val="007D403D"/>
    <w:rsid w:val="007D53AB"/>
    <w:rsid w:val="007D5F7A"/>
    <w:rsid w:val="007D7552"/>
    <w:rsid w:val="007D7E05"/>
    <w:rsid w:val="007E0D3B"/>
    <w:rsid w:val="007E4894"/>
    <w:rsid w:val="007E48E1"/>
    <w:rsid w:val="007E52F9"/>
    <w:rsid w:val="007E569D"/>
    <w:rsid w:val="007E56F8"/>
    <w:rsid w:val="007E5DD4"/>
    <w:rsid w:val="007E683D"/>
    <w:rsid w:val="007E711C"/>
    <w:rsid w:val="007F432F"/>
    <w:rsid w:val="007F7BF3"/>
    <w:rsid w:val="007F7C64"/>
    <w:rsid w:val="00800AAE"/>
    <w:rsid w:val="00803A35"/>
    <w:rsid w:val="0080513D"/>
    <w:rsid w:val="00805C86"/>
    <w:rsid w:val="008071F4"/>
    <w:rsid w:val="00810778"/>
    <w:rsid w:val="00813016"/>
    <w:rsid w:val="0081497E"/>
    <w:rsid w:val="00814B56"/>
    <w:rsid w:val="00814CE2"/>
    <w:rsid w:val="00814F59"/>
    <w:rsid w:val="00820FF9"/>
    <w:rsid w:val="00822027"/>
    <w:rsid w:val="00822A50"/>
    <w:rsid w:val="0083391E"/>
    <w:rsid w:val="00833A7A"/>
    <w:rsid w:val="00834FE8"/>
    <w:rsid w:val="00836C31"/>
    <w:rsid w:val="00840273"/>
    <w:rsid w:val="008414D2"/>
    <w:rsid w:val="00842922"/>
    <w:rsid w:val="00842CD7"/>
    <w:rsid w:val="00842ED6"/>
    <w:rsid w:val="00844C0C"/>
    <w:rsid w:val="00847C79"/>
    <w:rsid w:val="008504EC"/>
    <w:rsid w:val="00852F35"/>
    <w:rsid w:val="008544EB"/>
    <w:rsid w:val="00856A24"/>
    <w:rsid w:val="00856CD0"/>
    <w:rsid w:val="00857D40"/>
    <w:rsid w:val="00861999"/>
    <w:rsid w:val="00862344"/>
    <w:rsid w:val="00863162"/>
    <w:rsid w:val="00867DA6"/>
    <w:rsid w:val="00867F11"/>
    <w:rsid w:val="00871574"/>
    <w:rsid w:val="00871B48"/>
    <w:rsid w:val="00871B85"/>
    <w:rsid w:val="00871BBC"/>
    <w:rsid w:val="00873353"/>
    <w:rsid w:val="00874529"/>
    <w:rsid w:val="00881ACB"/>
    <w:rsid w:val="008843F0"/>
    <w:rsid w:val="0088531A"/>
    <w:rsid w:val="008878B3"/>
    <w:rsid w:val="00893A99"/>
    <w:rsid w:val="00894342"/>
    <w:rsid w:val="008948FB"/>
    <w:rsid w:val="008965CF"/>
    <w:rsid w:val="0089708B"/>
    <w:rsid w:val="008973D3"/>
    <w:rsid w:val="008A080B"/>
    <w:rsid w:val="008A322D"/>
    <w:rsid w:val="008A6071"/>
    <w:rsid w:val="008B0310"/>
    <w:rsid w:val="008B1A4E"/>
    <w:rsid w:val="008B2A7D"/>
    <w:rsid w:val="008B5BF3"/>
    <w:rsid w:val="008C2434"/>
    <w:rsid w:val="008C35D5"/>
    <w:rsid w:val="008C4231"/>
    <w:rsid w:val="008C4651"/>
    <w:rsid w:val="008C5763"/>
    <w:rsid w:val="008C7753"/>
    <w:rsid w:val="008C77F7"/>
    <w:rsid w:val="008C7C57"/>
    <w:rsid w:val="008D0390"/>
    <w:rsid w:val="008D19BD"/>
    <w:rsid w:val="008D2E33"/>
    <w:rsid w:val="008D5876"/>
    <w:rsid w:val="008E1044"/>
    <w:rsid w:val="008E39FC"/>
    <w:rsid w:val="008E3B59"/>
    <w:rsid w:val="008E547D"/>
    <w:rsid w:val="008E7D39"/>
    <w:rsid w:val="008F29C3"/>
    <w:rsid w:val="008F53BA"/>
    <w:rsid w:val="008F63BF"/>
    <w:rsid w:val="008F67AB"/>
    <w:rsid w:val="008F7D1A"/>
    <w:rsid w:val="00901986"/>
    <w:rsid w:val="00901D44"/>
    <w:rsid w:val="0090540A"/>
    <w:rsid w:val="00907CB6"/>
    <w:rsid w:val="00910B15"/>
    <w:rsid w:val="00912B7E"/>
    <w:rsid w:val="00912C0A"/>
    <w:rsid w:val="00913111"/>
    <w:rsid w:val="00913DE9"/>
    <w:rsid w:val="0091625D"/>
    <w:rsid w:val="00920498"/>
    <w:rsid w:val="00921A0B"/>
    <w:rsid w:val="00921B7A"/>
    <w:rsid w:val="009260EE"/>
    <w:rsid w:val="009268DD"/>
    <w:rsid w:val="00926A07"/>
    <w:rsid w:val="00927813"/>
    <w:rsid w:val="00930A05"/>
    <w:rsid w:val="009319C3"/>
    <w:rsid w:val="00932EB4"/>
    <w:rsid w:val="009335CC"/>
    <w:rsid w:val="00936068"/>
    <w:rsid w:val="00936954"/>
    <w:rsid w:val="00937236"/>
    <w:rsid w:val="00943557"/>
    <w:rsid w:val="0094411A"/>
    <w:rsid w:val="0094416E"/>
    <w:rsid w:val="0094419A"/>
    <w:rsid w:val="009458B9"/>
    <w:rsid w:val="00947E86"/>
    <w:rsid w:val="00950887"/>
    <w:rsid w:val="009529C4"/>
    <w:rsid w:val="009530CD"/>
    <w:rsid w:val="00953975"/>
    <w:rsid w:val="009551BA"/>
    <w:rsid w:val="009570F6"/>
    <w:rsid w:val="0095736E"/>
    <w:rsid w:val="00962DD5"/>
    <w:rsid w:val="009653A4"/>
    <w:rsid w:val="00965C1B"/>
    <w:rsid w:val="009710F7"/>
    <w:rsid w:val="00971D47"/>
    <w:rsid w:val="009726A0"/>
    <w:rsid w:val="00972EF1"/>
    <w:rsid w:val="009733DB"/>
    <w:rsid w:val="00976CD5"/>
    <w:rsid w:val="009772D1"/>
    <w:rsid w:val="00980AD0"/>
    <w:rsid w:val="00981308"/>
    <w:rsid w:val="0098217C"/>
    <w:rsid w:val="00982F13"/>
    <w:rsid w:val="00986CF2"/>
    <w:rsid w:val="009919E6"/>
    <w:rsid w:val="00992381"/>
    <w:rsid w:val="00996C30"/>
    <w:rsid w:val="009976FF"/>
    <w:rsid w:val="009A0E22"/>
    <w:rsid w:val="009A3FCB"/>
    <w:rsid w:val="009A42BF"/>
    <w:rsid w:val="009A5832"/>
    <w:rsid w:val="009A6406"/>
    <w:rsid w:val="009A6B77"/>
    <w:rsid w:val="009A75AA"/>
    <w:rsid w:val="009B15AE"/>
    <w:rsid w:val="009B24EC"/>
    <w:rsid w:val="009B3933"/>
    <w:rsid w:val="009B5DE5"/>
    <w:rsid w:val="009B5EB9"/>
    <w:rsid w:val="009B5EE9"/>
    <w:rsid w:val="009B6B20"/>
    <w:rsid w:val="009C48B7"/>
    <w:rsid w:val="009C5E77"/>
    <w:rsid w:val="009C704E"/>
    <w:rsid w:val="009E0A3B"/>
    <w:rsid w:val="009E3C51"/>
    <w:rsid w:val="009E7305"/>
    <w:rsid w:val="009E7765"/>
    <w:rsid w:val="009F1429"/>
    <w:rsid w:val="009F28D4"/>
    <w:rsid w:val="009F339D"/>
    <w:rsid w:val="009F4F5B"/>
    <w:rsid w:val="009F4FEB"/>
    <w:rsid w:val="00A00889"/>
    <w:rsid w:val="00A0113B"/>
    <w:rsid w:val="00A0273B"/>
    <w:rsid w:val="00A03B32"/>
    <w:rsid w:val="00A04662"/>
    <w:rsid w:val="00A0626C"/>
    <w:rsid w:val="00A06A4F"/>
    <w:rsid w:val="00A07226"/>
    <w:rsid w:val="00A11814"/>
    <w:rsid w:val="00A14775"/>
    <w:rsid w:val="00A1528E"/>
    <w:rsid w:val="00A155E9"/>
    <w:rsid w:val="00A2220C"/>
    <w:rsid w:val="00A24A7E"/>
    <w:rsid w:val="00A26303"/>
    <w:rsid w:val="00A26EC4"/>
    <w:rsid w:val="00A27CA8"/>
    <w:rsid w:val="00A27D9C"/>
    <w:rsid w:val="00A27F12"/>
    <w:rsid w:val="00A30832"/>
    <w:rsid w:val="00A30A0E"/>
    <w:rsid w:val="00A32952"/>
    <w:rsid w:val="00A34B55"/>
    <w:rsid w:val="00A37A52"/>
    <w:rsid w:val="00A41D8E"/>
    <w:rsid w:val="00A423B5"/>
    <w:rsid w:val="00A42A35"/>
    <w:rsid w:val="00A4585B"/>
    <w:rsid w:val="00A468D1"/>
    <w:rsid w:val="00A47853"/>
    <w:rsid w:val="00A50AEC"/>
    <w:rsid w:val="00A53EC9"/>
    <w:rsid w:val="00A56847"/>
    <w:rsid w:val="00A57671"/>
    <w:rsid w:val="00A6249D"/>
    <w:rsid w:val="00A63F8F"/>
    <w:rsid w:val="00A64A01"/>
    <w:rsid w:val="00A651C1"/>
    <w:rsid w:val="00A6553D"/>
    <w:rsid w:val="00A65556"/>
    <w:rsid w:val="00A721E3"/>
    <w:rsid w:val="00A76ED1"/>
    <w:rsid w:val="00A77C40"/>
    <w:rsid w:val="00A80650"/>
    <w:rsid w:val="00A80A1E"/>
    <w:rsid w:val="00A80DED"/>
    <w:rsid w:val="00A81A30"/>
    <w:rsid w:val="00A820ED"/>
    <w:rsid w:val="00A831F8"/>
    <w:rsid w:val="00A858B1"/>
    <w:rsid w:val="00A903CF"/>
    <w:rsid w:val="00A91CF0"/>
    <w:rsid w:val="00A92E36"/>
    <w:rsid w:val="00A9391C"/>
    <w:rsid w:val="00A93DBE"/>
    <w:rsid w:val="00A947BE"/>
    <w:rsid w:val="00A94C1C"/>
    <w:rsid w:val="00A96DE6"/>
    <w:rsid w:val="00AA0F40"/>
    <w:rsid w:val="00AA1160"/>
    <w:rsid w:val="00AA2293"/>
    <w:rsid w:val="00AA3561"/>
    <w:rsid w:val="00AA35A2"/>
    <w:rsid w:val="00AA57E8"/>
    <w:rsid w:val="00AA7D1D"/>
    <w:rsid w:val="00AB05A8"/>
    <w:rsid w:val="00AB0C39"/>
    <w:rsid w:val="00AB0E3B"/>
    <w:rsid w:val="00AB38D3"/>
    <w:rsid w:val="00AB4D81"/>
    <w:rsid w:val="00AB5FA1"/>
    <w:rsid w:val="00AB68E8"/>
    <w:rsid w:val="00AB70C8"/>
    <w:rsid w:val="00AC01FC"/>
    <w:rsid w:val="00AC1C7B"/>
    <w:rsid w:val="00AC2B22"/>
    <w:rsid w:val="00AC3152"/>
    <w:rsid w:val="00AC3DDD"/>
    <w:rsid w:val="00AC4E10"/>
    <w:rsid w:val="00AC780F"/>
    <w:rsid w:val="00AD0110"/>
    <w:rsid w:val="00AD060D"/>
    <w:rsid w:val="00AD4478"/>
    <w:rsid w:val="00AD585A"/>
    <w:rsid w:val="00AD5939"/>
    <w:rsid w:val="00AD63CF"/>
    <w:rsid w:val="00AE10CB"/>
    <w:rsid w:val="00AE22C6"/>
    <w:rsid w:val="00AE3B08"/>
    <w:rsid w:val="00AE48CF"/>
    <w:rsid w:val="00AE52AA"/>
    <w:rsid w:val="00AE5D8F"/>
    <w:rsid w:val="00AF09AE"/>
    <w:rsid w:val="00AF34B2"/>
    <w:rsid w:val="00AF40BC"/>
    <w:rsid w:val="00AF5402"/>
    <w:rsid w:val="00AF6131"/>
    <w:rsid w:val="00AF6BED"/>
    <w:rsid w:val="00B00B12"/>
    <w:rsid w:val="00B01165"/>
    <w:rsid w:val="00B01352"/>
    <w:rsid w:val="00B03531"/>
    <w:rsid w:val="00B039B6"/>
    <w:rsid w:val="00B066FC"/>
    <w:rsid w:val="00B13AA9"/>
    <w:rsid w:val="00B13D8A"/>
    <w:rsid w:val="00B1422B"/>
    <w:rsid w:val="00B15D97"/>
    <w:rsid w:val="00B17445"/>
    <w:rsid w:val="00B17D91"/>
    <w:rsid w:val="00B24F28"/>
    <w:rsid w:val="00B26F1E"/>
    <w:rsid w:val="00B27E30"/>
    <w:rsid w:val="00B30413"/>
    <w:rsid w:val="00B314BC"/>
    <w:rsid w:val="00B45A09"/>
    <w:rsid w:val="00B46CF3"/>
    <w:rsid w:val="00B476D8"/>
    <w:rsid w:val="00B47B7D"/>
    <w:rsid w:val="00B52C5F"/>
    <w:rsid w:val="00B547BD"/>
    <w:rsid w:val="00B611A2"/>
    <w:rsid w:val="00B63DC9"/>
    <w:rsid w:val="00B64970"/>
    <w:rsid w:val="00B65BAE"/>
    <w:rsid w:val="00B671A7"/>
    <w:rsid w:val="00B67FCA"/>
    <w:rsid w:val="00B709F1"/>
    <w:rsid w:val="00B770B2"/>
    <w:rsid w:val="00B770D5"/>
    <w:rsid w:val="00B805EE"/>
    <w:rsid w:val="00B819AA"/>
    <w:rsid w:val="00B83567"/>
    <w:rsid w:val="00B86A19"/>
    <w:rsid w:val="00B875D9"/>
    <w:rsid w:val="00B91C06"/>
    <w:rsid w:val="00B92BEC"/>
    <w:rsid w:val="00B9426D"/>
    <w:rsid w:val="00B95670"/>
    <w:rsid w:val="00B9699C"/>
    <w:rsid w:val="00B97577"/>
    <w:rsid w:val="00B97F98"/>
    <w:rsid w:val="00BA4EF4"/>
    <w:rsid w:val="00BA6DDE"/>
    <w:rsid w:val="00BB1190"/>
    <w:rsid w:val="00BB4579"/>
    <w:rsid w:val="00BB73B4"/>
    <w:rsid w:val="00BC39C2"/>
    <w:rsid w:val="00BC3DA9"/>
    <w:rsid w:val="00BC4C7F"/>
    <w:rsid w:val="00BC5331"/>
    <w:rsid w:val="00BC68C3"/>
    <w:rsid w:val="00BD0496"/>
    <w:rsid w:val="00BD05B7"/>
    <w:rsid w:val="00BD0794"/>
    <w:rsid w:val="00BE0517"/>
    <w:rsid w:val="00BE23EE"/>
    <w:rsid w:val="00BE32E0"/>
    <w:rsid w:val="00BE4879"/>
    <w:rsid w:val="00BE4921"/>
    <w:rsid w:val="00BE4FB1"/>
    <w:rsid w:val="00BE695B"/>
    <w:rsid w:val="00BE7CA9"/>
    <w:rsid w:val="00BF046B"/>
    <w:rsid w:val="00BF0F6D"/>
    <w:rsid w:val="00BF13D9"/>
    <w:rsid w:val="00BF2232"/>
    <w:rsid w:val="00BF2FAE"/>
    <w:rsid w:val="00BF3093"/>
    <w:rsid w:val="00BF40CF"/>
    <w:rsid w:val="00BF5D28"/>
    <w:rsid w:val="00BF66AA"/>
    <w:rsid w:val="00BF7D02"/>
    <w:rsid w:val="00C07CE0"/>
    <w:rsid w:val="00C10E9F"/>
    <w:rsid w:val="00C124F3"/>
    <w:rsid w:val="00C12E8B"/>
    <w:rsid w:val="00C14432"/>
    <w:rsid w:val="00C1455D"/>
    <w:rsid w:val="00C1501D"/>
    <w:rsid w:val="00C162E6"/>
    <w:rsid w:val="00C22B37"/>
    <w:rsid w:val="00C23EE5"/>
    <w:rsid w:val="00C24912"/>
    <w:rsid w:val="00C2684D"/>
    <w:rsid w:val="00C30161"/>
    <w:rsid w:val="00C303F5"/>
    <w:rsid w:val="00C31107"/>
    <w:rsid w:val="00C32688"/>
    <w:rsid w:val="00C33089"/>
    <w:rsid w:val="00C34650"/>
    <w:rsid w:val="00C37985"/>
    <w:rsid w:val="00C37BF9"/>
    <w:rsid w:val="00C406B5"/>
    <w:rsid w:val="00C41C56"/>
    <w:rsid w:val="00C445F5"/>
    <w:rsid w:val="00C45405"/>
    <w:rsid w:val="00C536D6"/>
    <w:rsid w:val="00C539C2"/>
    <w:rsid w:val="00C55FD4"/>
    <w:rsid w:val="00C61C16"/>
    <w:rsid w:val="00C634B6"/>
    <w:rsid w:val="00C6437E"/>
    <w:rsid w:val="00C6472D"/>
    <w:rsid w:val="00C64DF6"/>
    <w:rsid w:val="00C67475"/>
    <w:rsid w:val="00C67DCB"/>
    <w:rsid w:val="00C70455"/>
    <w:rsid w:val="00C70BFF"/>
    <w:rsid w:val="00C71907"/>
    <w:rsid w:val="00C72248"/>
    <w:rsid w:val="00C73074"/>
    <w:rsid w:val="00C733A7"/>
    <w:rsid w:val="00C742FE"/>
    <w:rsid w:val="00C743E5"/>
    <w:rsid w:val="00C768FE"/>
    <w:rsid w:val="00C80F61"/>
    <w:rsid w:val="00C81083"/>
    <w:rsid w:val="00C817DC"/>
    <w:rsid w:val="00C83112"/>
    <w:rsid w:val="00C87608"/>
    <w:rsid w:val="00C91259"/>
    <w:rsid w:val="00C92FB8"/>
    <w:rsid w:val="00C93638"/>
    <w:rsid w:val="00C93CA3"/>
    <w:rsid w:val="00C93D74"/>
    <w:rsid w:val="00C97E17"/>
    <w:rsid w:val="00CA14CE"/>
    <w:rsid w:val="00CA199A"/>
    <w:rsid w:val="00CA1ABB"/>
    <w:rsid w:val="00CA1B89"/>
    <w:rsid w:val="00CA2CA3"/>
    <w:rsid w:val="00CB12DC"/>
    <w:rsid w:val="00CB37A3"/>
    <w:rsid w:val="00CB5148"/>
    <w:rsid w:val="00CB7343"/>
    <w:rsid w:val="00CC41C8"/>
    <w:rsid w:val="00CC67B8"/>
    <w:rsid w:val="00CC7159"/>
    <w:rsid w:val="00CC75E3"/>
    <w:rsid w:val="00CC7B07"/>
    <w:rsid w:val="00CD0C69"/>
    <w:rsid w:val="00CD1478"/>
    <w:rsid w:val="00CD1E1B"/>
    <w:rsid w:val="00CD2172"/>
    <w:rsid w:val="00CE0D50"/>
    <w:rsid w:val="00CE1D23"/>
    <w:rsid w:val="00CE2437"/>
    <w:rsid w:val="00CE40C9"/>
    <w:rsid w:val="00CE5E4A"/>
    <w:rsid w:val="00CE5E9E"/>
    <w:rsid w:val="00CF06B1"/>
    <w:rsid w:val="00CF15A8"/>
    <w:rsid w:val="00CF3CD2"/>
    <w:rsid w:val="00CF7DBC"/>
    <w:rsid w:val="00D04833"/>
    <w:rsid w:val="00D050C2"/>
    <w:rsid w:val="00D110B5"/>
    <w:rsid w:val="00D11800"/>
    <w:rsid w:val="00D16CB3"/>
    <w:rsid w:val="00D2064A"/>
    <w:rsid w:val="00D21F3A"/>
    <w:rsid w:val="00D3095B"/>
    <w:rsid w:val="00D35FBE"/>
    <w:rsid w:val="00D36EA8"/>
    <w:rsid w:val="00D408B2"/>
    <w:rsid w:val="00D4133A"/>
    <w:rsid w:val="00D4226C"/>
    <w:rsid w:val="00D424C2"/>
    <w:rsid w:val="00D42689"/>
    <w:rsid w:val="00D42C93"/>
    <w:rsid w:val="00D478C3"/>
    <w:rsid w:val="00D55FE9"/>
    <w:rsid w:val="00D56349"/>
    <w:rsid w:val="00D569C5"/>
    <w:rsid w:val="00D611A8"/>
    <w:rsid w:val="00D61362"/>
    <w:rsid w:val="00D61CD2"/>
    <w:rsid w:val="00D62D8F"/>
    <w:rsid w:val="00D65347"/>
    <w:rsid w:val="00D654FA"/>
    <w:rsid w:val="00D677E9"/>
    <w:rsid w:val="00D7048F"/>
    <w:rsid w:val="00D721C8"/>
    <w:rsid w:val="00D74B79"/>
    <w:rsid w:val="00D74F6C"/>
    <w:rsid w:val="00D75293"/>
    <w:rsid w:val="00D752B5"/>
    <w:rsid w:val="00D81973"/>
    <w:rsid w:val="00D8257C"/>
    <w:rsid w:val="00D83781"/>
    <w:rsid w:val="00D83D82"/>
    <w:rsid w:val="00D851C8"/>
    <w:rsid w:val="00D921EF"/>
    <w:rsid w:val="00D93990"/>
    <w:rsid w:val="00D94F94"/>
    <w:rsid w:val="00D97A9A"/>
    <w:rsid w:val="00D97F6D"/>
    <w:rsid w:val="00DA069A"/>
    <w:rsid w:val="00DA09B7"/>
    <w:rsid w:val="00DA16B7"/>
    <w:rsid w:val="00DA2231"/>
    <w:rsid w:val="00DA496F"/>
    <w:rsid w:val="00DA6146"/>
    <w:rsid w:val="00DA6CFA"/>
    <w:rsid w:val="00DA7543"/>
    <w:rsid w:val="00DB04C0"/>
    <w:rsid w:val="00DB209E"/>
    <w:rsid w:val="00DB4416"/>
    <w:rsid w:val="00DB5010"/>
    <w:rsid w:val="00DB62E8"/>
    <w:rsid w:val="00DB74FE"/>
    <w:rsid w:val="00DC1B03"/>
    <w:rsid w:val="00DC3110"/>
    <w:rsid w:val="00DC6F2B"/>
    <w:rsid w:val="00DC74F2"/>
    <w:rsid w:val="00DC778A"/>
    <w:rsid w:val="00DC79F3"/>
    <w:rsid w:val="00DD00AD"/>
    <w:rsid w:val="00DD02DD"/>
    <w:rsid w:val="00DD2A89"/>
    <w:rsid w:val="00DD3569"/>
    <w:rsid w:val="00DD53C7"/>
    <w:rsid w:val="00DD5940"/>
    <w:rsid w:val="00DE036B"/>
    <w:rsid w:val="00DE0A68"/>
    <w:rsid w:val="00DE1022"/>
    <w:rsid w:val="00DE1378"/>
    <w:rsid w:val="00DE1AE4"/>
    <w:rsid w:val="00DE3B65"/>
    <w:rsid w:val="00DE566F"/>
    <w:rsid w:val="00DE5F6E"/>
    <w:rsid w:val="00DF0835"/>
    <w:rsid w:val="00DF0D21"/>
    <w:rsid w:val="00DF1CB4"/>
    <w:rsid w:val="00DF2F3C"/>
    <w:rsid w:val="00DF3E62"/>
    <w:rsid w:val="00DF4834"/>
    <w:rsid w:val="00E00A84"/>
    <w:rsid w:val="00E01544"/>
    <w:rsid w:val="00E10949"/>
    <w:rsid w:val="00E13269"/>
    <w:rsid w:val="00E16407"/>
    <w:rsid w:val="00E261BB"/>
    <w:rsid w:val="00E2655C"/>
    <w:rsid w:val="00E27A8E"/>
    <w:rsid w:val="00E30E3F"/>
    <w:rsid w:val="00E317F5"/>
    <w:rsid w:val="00E323A1"/>
    <w:rsid w:val="00E34228"/>
    <w:rsid w:val="00E35A05"/>
    <w:rsid w:val="00E36BF2"/>
    <w:rsid w:val="00E40E42"/>
    <w:rsid w:val="00E420A1"/>
    <w:rsid w:val="00E428AF"/>
    <w:rsid w:val="00E44F1F"/>
    <w:rsid w:val="00E466DF"/>
    <w:rsid w:val="00E5011B"/>
    <w:rsid w:val="00E53927"/>
    <w:rsid w:val="00E54370"/>
    <w:rsid w:val="00E54AF6"/>
    <w:rsid w:val="00E56669"/>
    <w:rsid w:val="00E60FE4"/>
    <w:rsid w:val="00E639F1"/>
    <w:rsid w:val="00E64446"/>
    <w:rsid w:val="00E67E59"/>
    <w:rsid w:val="00E716E1"/>
    <w:rsid w:val="00E72552"/>
    <w:rsid w:val="00E72C8B"/>
    <w:rsid w:val="00E744C6"/>
    <w:rsid w:val="00E76729"/>
    <w:rsid w:val="00E80EDA"/>
    <w:rsid w:val="00E81D09"/>
    <w:rsid w:val="00E82896"/>
    <w:rsid w:val="00E907B0"/>
    <w:rsid w:val="00E909F0"/>
    <w:rsid w:val="00E917D9"/>
    <w:rsid w:val="00E92871"/>
    <w:rsid w:val="00E92E19"/>
    <w:rsid w:val="00E95179"/>
    <w:rsid w:val="00E95BA4"/>
    <w:rsid w:val="00E96C8B"/>
    <w:rsid w:val="00EA1490"/>
    <w:rsid w:val="00EA3442"/>
    <w:rsid w:val="00EA3CD9"/>
    <w:rsid w:val="00EA7029"/>
    <w:rsid w:val="00EA72A4"/>
    <w:rsid w:val="00EB0E3B"/>
    <w:rsid w:val="00EB1ADF"/>
    <w:rsid w:val="00EB25C2"/>
    <w:rsid w:val="00EB3C10"/>
    <w:rsid w:val="00EB42F6"/>
    <w:rsid w:val="00EB7B0B"/>
    <w:rsid w:val="00EC0954"/>
    <w:rsid w:val="00EC1A02"/>
    <w:rsid w:val="00EC2F3D"/>
    <w:rsid w:val="00EC3033"/>
    <w:rsid w:val="00EC34A3"/>
    <w:rsid w:val="00EC5154"/>
    <w:rsid w:val="00EC710E"/>
    <w:rsid w:val="00ED0E3E"/>
    <w:rsid w:val="00ED1972"/>
    <w:rsid w:val="00ED1E1E"/>
    <w:rsid w:val="00ED22EA"/>
    <w:rsid w:val="00ED5453"/>
    <w:rsid w:val="00ED5A57"/>
    <w:rsid w:val="00ED5D84"/>
    <w:rsid w:val="00ED6B81"/>
    <w:rsid w:val="00ED7A47"/>
    <w:rsid w:val="00EE02EC"/>
    <w:rsid w:val="00EE0ED8"/>
    <w:rsid w:val="00EE2BEA"/>
    <w:rsid w:val="00EE3D7B"/>
    <w:rsid w:val="00EE4F65"/>
    <w:rsid w:val="00EF0190"/>
    <w:rsid w:val="00EF31FC"/>
    <w:rsid w:val="00EF348C"/>
    <w:rsid w:val="00EF3C3D"/>
    <w:rsid w:val="00EF3E97"/>
    <w:rsid w:val="00EF5624"/>
    <w:rsid w:val="00F01073"/>
    <w:rsid w:val="00F012BE"/>
    <w:rsid w:val="00F02E03"/>
    <w:rsid w:val="00F02F4F"/>
    <w:rsid w:val="00F043ED"/>
    <w:rsid w:val="00F04490"/>
    <w:rsid w:val="00F04551"/>
    <w:rsid w:val="00F04C39"/>
    <w:rsid w:val="00F05EB7"/>
    <w:rsid w:val="00F05FD5"/>
    <w:rsid w:val="00F07354"/>
    <w:rsid w:val="00F101F2"/>
    <w:rsid w:val="00F10B5E"/>
    <w:rsid w:val="00F1121D"/>
    <w:rsid w:val="00F2057B"/>
    <w:rsid w:val="00F2378A"/>
    <w:rsid w:val="00F246AC"/>
    <w:rsid w:val="00F24D33"/>
    <w:rsid w:val="00F24D95"/>
    <w:rsid w:val="00F25468"/>
    <w:rsid w:val="00F26EB3"/>
    <w:rsid w:val="00F270EC"/>
    <w:rsid w:val="00F30C88"/>
    <w:rsid w:val="00F3135A"/>
    <w:rsid w:val="00F32C2F"/>
    <w:rsid w:val="00F34B5D"/>
    <w:rsid w:val="00F4127A"/>
    <w:rsid w:val="00F415F1"/>
    <w:rsid w:val="00F423C7"/>
    <w:rsid w:val="00F45DEF"/>
    <w:rsid w:val="00F513E7"/>
    <w:rsid w:val="00F521EF"/>
    <w:rsid w:val="00F52D78"/>
    <w:rsid w:val="00F54A75"/>
    <w:rsid w:val="00F54A95"/>
    <w:rsid w:val="00F54E39"/>
    <w:rsid w:val="00F5595D"/>
    <w:rsid w:val="00F56B60"/>
    <w:rsid w:val="00F57B61"/>
    <w:rsid w:val="00F60531"/>
    <w:rsid w:val="00F60772"/>
    <w:rsid w:val="00F60A5D"/>
    <w:rsid w:val="00F65E52"/>
    <w:rsid w:val="00F67393"/>
    <w:rsid w:val="00F71C87"/>
    <w:rsid w:val="00F71F5E"/>
    <w:rsid w:val="00F7275F"/>
    <w:rsid w:val="00F74115"/>
    <w:rsid w:val="00F74842"/>
    <w:rsid w:val="00F7515D"/>
    <w:rsid w:val="00F76658"/>
    <w:rsid w:val="00F76C88"/>
    <w:rsid w:val="00F7711C"/>
    <w:rsid w:val="00F77EB2"/>
    <w:rsid w:val="00F80734"/>
    <w:rsid w:val="00F81F5E"/>
    <w:rsid w:val="00F82FC8"/>
    <w:rsid w:val="00F833F5"/>
    <w:rsid w:val="00F839B8"/>
    <w:rsid w:val="00F84521"/>
    <w:rsid w:val="00F86156"/>
    <w:rsid w:val="00F900D1"/>
    <w:rsid w:val="00F9690E"/>
    <w:rsid w:val="00F96943"/>
    <w:rsid w:val="00F976D9"/>
    <w:rsid w:val="00F9772C"/>
    <w:rsid w:val="00FA0C3A"/>
    <w:rsid w:val="00FA297C"/>
    <w:rsid w:val="00FA3BCB"/>
    <w:rsid w:val="00FA542D"/>
    <w:rsid w:val="00FB2A5B"/>
    <w:rsid w:val="00FB3215"/>
    <w:rsid w:val="00FB3A08"/>
    <w:rsid w:val="00FB52EA"/>
    <w:rsid w:val="00FC1819"/>
    <w:rsid w:val="00FC259C"/>
    <w:rsid w:val="00FE086F"/>
    <w:rsid w:val="00FE6BBA"/>
    <w:rsid w:val="00FE6D95"/>
    <w:rsid w:val="00FF2C74"/>
    <w:rsid w:val="00FF4E55"/>
    <w:rsid w:val="00FF61BE"/>
    <w:rsid w:val="00FF7A38"/>
    <w:rsid w:val="00FF7F17"/>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FCC536"/>
  <w15:docId w15:val="{A7A89C25-E7A4-4736-B551-3E2FB54F29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F6BED"/>
    <w:pPr>
      <w:spacing w:after="0" w:line="240" w:lineRule="auto"/>
    </w:pPr>
    <w:rPr>
      <w:rFonts w:ascii="Times New Roman" w:eastAsia="Times New Roman" w:hAnsi="Times New Roman" w:cs="Times New Roman"/>
      <w:sz w:val="24"/>
      <w:szCs w:val="24"/>
    </w:rPr>
  </w:style>
  <w:style w:type="paragraph" w:styleId="Heading1">
    <w:name w:val="heading 1"/>
    <w:basedOn w:val="Normal"/>
    <w:next w:val="List"/>
    <w:link w:val="Heading1Char"/>
    <w:qFormat/>
    <w:rsid w:val="00AF6BED"/>
    <w:pPr>
      <w:keepNext/>
      <w:autoSpaceDE w:val="0"/>
      <w:autoSpaceDN w:val="0"/>
      <w:adjustRightInd w:val="0"/>
      <w:outlineLvl w:val="0"/>
    </w:pPr>
    <w:rPr>
      <w:rFonts w:ascii="TimesRomanR-Bold" w:hAnsi="TimesRomanR-Bold"/>
      <w:b/>
      <w:bCs/>
      <w:sz w:val="28"/>
      <w:szCs w:val="64"/>
      <w:lang w:val="en-US"/>
    </w:rPr>
  </w:style>
  <w:style w:type="paragraph" w:styleId="Heading2">
    <w:name w:val="heading 2"/>
    <w:basedOn w:val="Normal"/>
    <w:next w:val="Normal"/>
    <w:link w:val="Heading2Char"/>
    <w:uiPriority w:val="9"/>
    <w:semiHidden/>
    <w:unhideWhenUsed/>
    <w:qFormat/>
    <w:rsid w:val="00487EF8"/>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F6BED"/>
    <w:rPr>
      <w:rFonts w:ascii="TimesRomanR-Bold" w:eastAsia="Times New Roman" w:hAnsi="TimesRomanR-Bold" w:cs="Times New Roman"/>
      <w:b/>
      <w:bCs/>
      <w:sz w:val="28"/>
      <w:szCs w:val="64"/>
      <w:lang w:val="en-US"/>
    </w:rPr>
  </w:style>
  <w:style w:type="paragraph" w:styleId="List">
    <w:name w:val="List"/>
    <w:basedOn w:val="Normal"/>
    <w:semiHidden/>
    <w:unhideWhenUsed/>
    <w:rsid w:val="00AF6BED"/>
    <w:pPr>
      <w:ind w:left="283" w:hanging="283"/>
    </w:pPr>
  </w:style>
  <w:style w:type="character" w:customStyle="1" w:styleId="BodyTextChar">
    <w:name w:val="Body Text Char"/>
    <w:aliases w:val="block style Char,Body Char,Standard paragraph Char,b Char,TabelTekst Char"/>
    <w:basedOn w:val="DefaultParagraphFont"/>
    <w:link w:val="BodyText"/>
    <w:locked/>
    <w:rsid w:val="00AF6BED"/>
    <w:rPr>
      <w:rFonts w:ascii="Arial" w:eastAsia="Times New Roman" w:hAnsi="Arial" w:cs="Arial"/>
      <w:b/>
      <w:bCs/>
      <w:sz w:val="24"/>
    </w:rPr>
  </w:style>
  <w:style w:type="paragraph" w:styleId="BodyText">
    <w:name w:val="Body Text"/>
    <w:aliases w:val="block style,Body,Standard paragraph,b,TabelTekst"/>
    <w:basedOn w:val="Normal"/>
    <w:link w:val="BodyTextChar"/>
    <w:unhideWhenUsed/>
    <w:rsid w:val="00AF6BED"/>
    <w:pPr>
      <w:autoSpaceDE w:val="0"/>
      <w:autoSpaceDN w:val="0"/>
      <w:adjustRightInd w:val="0"/>
      <w:jc w:val="both"/>
    </w:pPr>
    <w:rPr>
      <w:rFonts w:ascii="Arial" w:hAnsi="Arial" w:cs="Arial"/>
      <w:b/>
      <w:bCs/>
      <w:szCs w:val="22"/>
    </w:rPr>
  </w:style>
  <w:style w:type="character" w:customStyle="1" w:styleId="BodyTextChar1">
    <w:name w:val="Body Text Char1"/>
    <w:basedOn w:val="DefaultParagraphFont"/>
    <w:uiPriority w:val="99"/>
    <w:semiHidden/>
    <w:rsid w:val="00AF6BED"/>
    <w:rPr>
      <w:rFonts w:ascii="Times New Roman" w:eastAsia="Times New Roman" w:hAnsi="Times New Roman" w:cs="Times New Roman"/>
      <w:sz w:val="24"/>
      <w:szCs w:val="24"/>
    </w:rPr>
  </w:style>
  <w:style w:type="paragraph" w:styleId="BodyTextIndent">
    <w:name w:val="Body Text Indent"/>
    <w:basedOn w:val="Normal"/>
    <w:link w:val="BodyTextIndentChar"/>
    <w:semiHidden/>
    <w:unhideWhenUsed/>
    <w:rsid w:val="00AF6BED"/>
    <w:pPr>
      <w:ind w:left="426"/>
      <w:jc w:val="both"/>
    </w:pPr>
    <w:rPr>
      <w:sz w:val="22"/>
    </w:rPr>
  </w:style>
  <w:style w:type="character" w:customStyle="1" w:styleId="BodyTextIndentChar">
    <w:name w:val="Body Text Indent Char"/>
    <w:basedOn w:val="DefaultParagraphFont"/>
    <w:link w:val="BodyTextIndent"/>
    <w:semiHidden/>
    <w:rsid w:val="00AF6BED"/>
    <w:rPr>
      <w:rFonts w:ascii="Times New Roman" w:eastAsia="Times New Roman" w:hAnsi="Times New Roman" w:cs="Times New Roman"/>
      <w:szCs w:val="24"/>
    </w:rPr>
  </w:style>
  <w:style w:type="paragraph" w:styleId="NoSpacing">
    <w:name w:val="No Spacing"/>
    <w:uiPriority w:val="1"/>
    <w:qFormat/>
    <w:rsid w:val="00AF6BED"/>
    <w:pPr>
      <w:spacing w:after="0" w:line="240" w:lineRule="auto"/>
    </w:pPr>
    <w:rPr>
      <w:rFonts w:ascii="Times New Roman" w:eastAsia="Times New Roman" w:hAnsi="Times New Roman" w:cs="Times New Roman"/>
      <w:sz w:val="24"/>
      <w:szCs w:val="24"/>
    </w:rPr>
  </w:style>
  <w:style w:type="paragraph" w:customStyle="1" w:styleId="DefaultText">
    <w:name w:val="Default Text"/>
    <w:basedOn w:val="Normal"/>
    <w:rsid w:val="00AF6BED"/>
    <w:rPr>
      <w:noProof/>
      <w:szCs w:val="20"/>
      <w:lang w:val="en-US"/>
    </w:rPr>
  </w:style>
  <w:style w:type="character" w:customStyle="1" w:styleId="DefaultText1Char">
    <w:name w:val="Default Text:1 Char"/>
    <w:link w:val="DefaultText1"/>
    <w:uiPriority w:val="99"/>
    <w:locked/>
    <w:rsid w:val="00AF6BED"/>
    <w:rPr>
      <w:rFonts w:ascii="Times New Roman" w:eastAsia="Times New Roman" w:hAnsi="Times New Roman" w:cs="Times New Roman"/>
      <w:noProof/>
      <w:sz w:val="24"/>
      <w:lang w:val="en-US"/>
    </w:rPr>
  </w:style>
  <w:style w:type="paragraph" w:customStyle="1" w:styleId="DefaultText1">
    <w:name w:val="Default Text:1"/>
    <w:basedOn w:val="Normal"/>
    <w:link w:val="DefaultText1Char"/>
    <w:uiPriority w:val="99"/>
    <w:rsid w:val="00AF6BED"/>
    <w:rPr>
      <w:noProof/>
      <w:szCs w:val="22"/>
      <w:lang w:val="en-US"/>
    </w:rPr>
  </w:style>
  <w:style w:type="paragraph" w:customStyle="1" w:styleId="DefaultText2">
    <w:name w:val="Default Text:2"/>
    <w:basedOn w:val="Normal"/>
    <w:uiPriority w:val="99"/>
    <w:rsid w:val="00AF6BED"/>
    <w:rPr>
      <w:noProof/>
      <w:szCs w:val="20"/>
      <w:lang w:val="en-US"/>
    </w:rPr>
  </w:style>
  <w:style w:type="paragraph" w:customStyle="1" w:styleId="Style1">
    <w:name w:val="Style1"/>
    <w:basedOn w:val="Normal"/>
    <w:next w:val="Title"/>
    <w:rsid w:val="00AF6BED"/>
    <w:pPr>
      <w:keepNext/>
      <w:tabs>
        <w:tab w:val="num" w:pos="992"/>
      </w:tabs>
      <w:spacing w:before="240" w:after="240"/>
      <w:ind w:left="992" w:hanging="992"/>
      <w:outlineLvl w:val="0"/>
    </w:pPr>
    <w:rPr>
      <w:rFonts w:ascii="Arial" w:hAnsi="Arial" w:cs="Arial"/>
      <w:b/>
      <w:bCs/>
      <w:sz w:val="22"/>
      <w:szCs w:val="22"/>
      <w:lang w:val="en-GB" w:eastAsia="en-GB"/>
    </w:rPr>
  </w:style>
  <w:style w:type="character" w:customStyle="1" w:styleId="tsp1">
    <w:name w:val="tsp1"/>
    <w:basedOn w:val="DefaultParagraphFont"/>
    <w:rsid w:val="00AF6BED"/>
  </w:style>
  <w:style w:type="paragraph" w:styleId="Title">
    <w:name w:val="Title"/>
    <w:basedOn w:val="Normal"/>
    <w:next w:val="Normal"/>
    <w:link w:val="TitleChar"/>
    <w:uiPriority w:val="10"/>
    <w:qFormat/>
    <w:rsid w:val="00AF6BED"/>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AF6BED"/>
    <w:rPr>
      <w:rFonts w:asciiTheme="majorHAnsi" w:eastAsiaTheme="majorEastAsia" w:hAnsiTheme="majorHAnsi" w:cstheme="majorBidi"/>
      <w:color w:val="17365D" w:themeColor="text2" w:themeShade="BF"/>
      <w:spacing w:val="5"/>
      <w:kern w:val="28"/>
      <w:sz w:val="52"/>
      <w:szCs w:val="52"/>
    </w:rPr>
  </w:style>
  <w:style w:type="character" w:styleId="CommentReference">
    <w:name w:val="annotation reference"/>
    <w:basedOn w:val="DefaultParagraphFont"/>
    <w:uiPriority w:val="99"/>
    <w:semiHidden/>
    <w:unhideWhenUsed/>
    <w:rsid w:val="00AD0110"/>
    <w:rPr>
      <w:sz w:val="16"/>
      <w:szCs w:val="16"/>
    </w:rPr>
  </w:style>
  <w:style w:type="paragraph" w:styleId="CommentText">
    <w:name w:val="annotation text"/>
    <w:basedOn w:val="Normal"/>
    <w:link w:val="CommentTextChar"/>
    <w:uiPriority w:val="99"/>
    <w:semiHidden/>
    <w:unhideWhenUsed/>
    <w:rsid w:val="00AD0110"/>
    <w:rPr>
      <w:sz w:val="20"/>
      <w:szCs w:val="20"/>
    </w:rPr>
  </w:style>
  <w:style w:type="character" w:customStyle="1" w:styleId="CommentTextChar">
    <w:name w:val="Comment Text Char"/>
    <w:basedOn w:val="DefaultParagraphFont"/>
    <w:link w:val="CommentText"/>
    <w:uiPriority w:val="99"/>
    <w:semiHidden/>
    <w:rsid w:val="00AD0110"/>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AD0110"/>
    <w:rPr>
      <w:b/>
      <w:bCs/>
    </w:rPr>
  </w:style>
  <w:style w:type="character" w:customStyle="1" w:styleId="CommentSubjectChar">
    <w:name w:val="Comment Subject Char"/>
    <w:basedOn w:val="CommentTextChar"/>
    <w:link w:val="CommentSubject"/>
    <w:uiPriority w:val="99"/>
    <w:semiHidden/>
    <w:rsid w:val="00AD0110"/>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AD0110"/>
    <w:rPr>
      <w:rFonts w:ascii="Tahoma" w:hAnsi="Tahoma" w:cs="Tahoma"/>
      <w:sz w:val="16"/>
      <w:szCs w:val="16"/>
    </w:rPr>
  </w:style>
  <w:style w:type="character" w:customStyle="1" w:styleId="BalloonTextChar">
    <w:name w:val="Balloon Text Char"/>
    <w:basedOn w:val="DefaultParagraphFont"/>
    <w:link w:val="BalloonText"/>
    <w:uiPriority w:val="99"/>
    <w:semiHidden/>
    <w:rsid w:val="00AD0110"/>
    <w:rPr>
      <w:rFonts w:ascii="Tahoma" w:eastAsia="Times New Roman" w:hAnsi="Tahoma" w:cs="Tahoma"/>
      <w:sz w:val="16"/>
      <w:szCs w:val="16"/>
    </w:rPr>
  </w:style>
  <w:style w:type="paragraph" w:styleId="ListParagraph">
    <w:name w:val="List Paragraph"/>
    <w:aliases w:val="Forth level"/>
    <w:basedOn w:val="Normal"/>
    <w:link w:val="ListParagraphChar"/>
    <w:uiPriority w:val="34"/>
    <w:qFormat/>
    <w:rsid w:val="004C307F"/>
    <w:pPr>
      <w:spacing w:after="200" w:line="276" w:lineRule="auto"/>
      <w:ind w:left="720"/>
      <w:contextualSpacing/>
    </w:pPr>
    <w:rPr>
      <w:rFonts w:asciiTheme="minorHAnsi" w:eastAsiaTheme="minorHAnsi" w:hAnsiTheme="minorHAnsi" w:cstheme="minorBidi"/>
      <w:sz w:val="22"/>
      <w:szCs w:val="22"/>
    </w:rPr>
  </w:style>
  <w:style w:type="character" w:customStyle="1" w:styleId="Heading2Char">
    <w:name w:val="Heading 2 Char"/>
    <w:basedOn w:val="DefaultParagraphFont"/>
    <w:link w:val="Heading2"/>
    <w:uiPriority w:val="9"/>
    <w:semiHidden/>
    <w:rsid w:val="00487EF8"/>
    <w:rPr>
      <w:rFonts w:asciiTheme="majorHAnsi" w:eastAsiaTheme="majorEastAsia" w:hAnsiTheme="majorHAnsi" w:cstheme="majorBidi"/>
      <w:b/>
      <w:bCs/>
      <w:color w:val="4F81BD" w:themeColor="accent1"/>
      <w:sz w:val="26"/>
      <w:szCs w:val="26"/>
    </w:rPr>
  </w:style>
  <w:style w:type="paragraph" w:styleId="Header">
    <w:name w:val="header"/>
    <w:basedOn w:val="Normal"/>
    <w:link w:val="HeaderChar"/>
    <w:uiPriority w:val="99"/>
    <w:unhideWhenUsed/>
    <w:rsid w:val="00DE3B65"/>
    <w:pPr>
      <w:tabs>
        <w:tab w:val="center" w:pos="4536"/>
        <w:tab w:val="right" w:pos="9072"/>
      </w:tabs>
    </w:pPr>
  </w:style>
  <w:style w:type="character" w:customStyle="1" w:styleId="HeaderChar">
    <w:name w:val="Header Char"/>
    <w:basedOn w:val="DefaultParagraphFont"/>
    <w:link w:val="Header"/>
    <w:uiPriority w:val="99"/>
    <w:rsid w:val="00DE3B65"/>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DE3B65"/>
    <w:pPr>
      <w:tabs>
        <w:tab w:val="center" w:pos="4536"/>
        <w:tab w:val="right" w:pos="9072"/>
      </w:tabs>
    </w:pPr>
  </w:style>
  <w:style w:type="character" w:customStyle="1" w:styleId="FooterChar">
    <w:name w:val="Footer Char"/>
    <w:basedOn w:val="DefaultParagraphFont"/>
    <w:link w:val="Footer"/>
    <w:uiPriority w:val="99"/>
    <w:rsid w:val="00DE3B65"/>
    <w:rPr>
      <w:rFonts w:ascii="Times New Roman" w:eastAsia="Times New Roman" w:hAnsi="Times New Roman" w:cs="Times New Roman"/>
      <w:sz w:val="24"/>
      <w:szCs w:val="24"/>
    </w:rPr>
  </w:style>
  <w:style w:type="paragraph" w:customStyle="1" w:styleId="Text2">
    <w:name w:val="Text 2"/>
    <w:basedOn w:val="Normal"/>
    <w:rsid w:val="00602B87"/>
    <w:pPr>
      <w:tabs>
        <w:tab w:val="left" w:pos="2161"/>
      </w:tabs>
      <w:spacing w:after="240"/>
      <w:ind w:left="1202"/>
      <w:jc w:val="both"/>
    </w:pPr>
    <w:rPr>
      <w:rFonts w:ascii="Arial" w:hAnsi="Arial"/>
      <w:sz w:val="20"/>
      <w:szCs w:val="20"/>
      <w:lang w:eastAsia="en-GB"/>
    </w:rPr>
  </w:style>
  <w:style w:type="paragraph" w:customStyle="1" w:styleId="Default">
    <w:name w:val="Default"/>
    <w:rsid w:val="00EE0ED8"/>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paragraph" w:customStyle="1" w:styleId="normaltableau">
    <w:name w:val="normal_tableau"/>
    <w:basedOn w:val="Normal"/>
    <w:rsid w:val="005018E4"/>
    <w:pPr>
      <w:spacing w:before="120" w:after="120"/>
      <w:jc w:val="both"/>
    </w:pPr>
    <w:rPr>
      <w:rFonts w:ascii="Optima" w:hAnsi="Optima"/>
      <w:sz w:val="22"/>
      <w:szCs w:val="20"/>
    </w:rPr>
  </w:style>
  <w:style w:type="paragraph" w:customStyle="1" w:styleId="Normal1">
    <w:name w:val="Normal1"/>
    <w:rsid w:val="002B5701"/>
    <w:rPr>
      <w:rFonts w:ascii="Calibri" w:eastAsia="Calibri" w:hAnsi="Calibri" w:cs="Calibri"/>
      <w:color w:val="000000"/>
    </w:rPr>
  </w:style>
  <w:style w:type="paragraph" w:styleId="Revision">
    <w:name w:val="Revision"/>
    <w:hidden/>
    <w:uiPriority w:val="99"/>
    <w:semiHidden/>
    <w:rsid w:val="00F2378A"/>
    <w:pPr>
      <w:spacing w:after="0"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480ED3"/>
    <w:rPr>
      <w:color w:val="0000FF"/>
      <w:u w:val="single"/>
    </w:rPr>
  </w:style>
  <w:style w:type="paragraph" w:customStyle="1" w:styleId="Style19">
    <w:name w:val="Style19"/>
    <w:basedOn w:val="Normal"/>
    <w:rsid w:val="00480ED3"/>
    <w:pPr>
      <w:autoSpaceDE w:val="0"/>
      <w:autoSpaceDN w:val="0"/>
    </w:pPr>
    <w:rPr>
      <w:rFonts w:ascii="Georgia" w:eastAsiaTheme="minorHAnsi" w:hAnsi="Georgia" w:cs="Calibri"/>
      <w:lang w:val="en-US"/>
    </w:rPr>
  </w:style>
  <w:style w:type="character" w:customStyle="1" w:styleId="FontStyle131">
    <w:name w:val="Font Style131"/>
    <w:basedOn w:val="DefaultParagraphFont"/>
    <w:rsid w:val="00480ED3"/>
    <w:rPr>
      <w:rFonts w:ascii="Calibri" w:hAnsi="Calibri" w:hint="default"/>
    </w:rPr>
  </w:style>
  <w:style w:type="character" w:customStyle="1" w:styleId="ListParagraphChar">
    <w:name w:val="List Paragraph Char"/>
    <w:aliases w:val="Forth level Char"/>
    <w:link w:val="ListParagraph"/>
    <w:uiPriority w:val="34"/>
    <w:locked/>
    <w:rsid w:val="00F012BE"/>
  </w:style>
  <w:style w:type="character" w:customStyle="1" w:styleId="UnresolvedMention1">
    <w:name w:val="Unresolved Mention1"/>
    <w:basedOn w:val="DefaultParagraphFont"/>
    <w:uiPriority w:val="99"/>
    <w:semiHidden/>
    <w:unhideWhenUsed/>
    <w:rsid w:val="008C4231"/>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8568141">
      <w:bodyDiv w:val="1"/>
      <w:marLeft w:val="0"/>
      <w:marRight w:val="0"/>
      <w:marTop w:val="0"/>
      <w:marBottom w:val="0"/>
      <w:divBdr>
        <w:top w:val="none" w:sz="0" w:space="0" w:color="auto"/>
        <w:left w:val="none" w:sz="0" w:space="0" w:color="auto"/>
        <w:bottom w:val="none" w:sz="0" w:space="0" w:color="auto"/>
        <w:right w:val="none" w:sz="0" w:space="0" w:color="auto"/>
      </w:divBdr>
    </w:div>
    <w:div w:id="1018775116">
      <w:bodyDiv w:val="1"/>
      <w:marLeft w:val="0"/>
      <w:marRight w:val="0"/>
      <w:marTop w:val="0"/>
      <w:marBottom w:val="0"/>
      <w:divBdr>
        <w:top w:val="none" w:sz="0" w:space="0" w:color="auto"/>
        <w:left w:val="none" w:sz="0" w:space="0" w:color="auto"/>
        <w:bottom w:val="none" w:sz="0" w:space="0" w:color="auto"/>
        <w:right w:val="none" w:sz="0" w:space="0" w:color="auto"/>
      </w:divBdr>
    </w:div>
    <w:div w:id="1050492290">
      <w:bodyDiv w:val="1"/>
      <w:marLeft w:val="0"/>
      <w:marRight w:val="0"/>
      <w:marTop w:val="0"/>
      <w:marBottom w:val="0"/>
      <w:divBdr>
        <w:top w:val="none" w:sz="0" w:space="0" w:color="auto"/>
        <w:left w:val="none" w:sz="0" w:space="0" w:color="auto"/>
        <w:bottom w:val="none" w:sz="0" w:space="0" w:color="auto"/>
        <w:right w:val="none" w:sz="0" w:space="0" w:color="auto"/>
      </w:divBdr>
    </w:div>
    <w:div w:id="1072312139">
      <w:bodyDiv w:val="1"/>
      <w:marLeft w:val="0"/>
      <w:marRight w:val="0"/>
      <w:marTop w:val="0"/>
      <w:marBottom w:val="0"/>
      <w:divBdr>
        <w:top w:val="none" w:sz="0" w:space="0" w:color="auto"/>
        <w:left w:val="none" w:sz="0" w:space="0" w:color="auto"/>
        <w:bottom w:val="none" w:sz="0" w:space="0" w:color="auto"/>
        <w:right w:val="none" w:sz="0" w:space="0" w:color="auto"/>
      </w:divBdr>
    </w:div>
    <w:div w:id="1217088937">
      <w:bodyDiv w:val="1"/>
      <w:marLeft w:val="0"/>
      <w:marRight w:val="0"/>
      <w:marTop w:val="0"/>
      <w:marBottom w:val="0"/>
      <w:divBdr>
        <w:top w:val="none" w:sz="0" w:space="0" w:color="auto"/>
        <w:left w:val="none" w:sz="0" w:space="0" w:color="auto"/>
        <w:bottom w:val="none" w:sz="0" w:space="0" w:color="auto"/>
        <w:right w:val="none" w:sz="0" w:space="0" w:color="auto"/>
      </w:divBdr>
    </w:div>
    <w:div w:id="1462529473">
      <w:bodyDiv w:val="1"/>
      <w:marLeft w:val="0"/>
      <w:marRight w:val="0"/>
      <w:marTop w:val="0"/>
      <w:marBottom w:val="0"/>
      <w:divBdr>
        <w:top w:val="none" w:sz="0" w:space="0" w:color="auto"/>
        <w:left w:val="none" w:sz="0" w:space="0" w:color="auto"/>
        <w:bottom w:val="none" w:sz="0" w:space="0" w:color="auto"/>
        <w:right w:val="none" w:sz="0" w:space="0" w:color="auto"/>
      </w:divBdr>
    </w:div>
    <w:div w:id="1522890990">
      <w:bodyDiv w:val="1"/>
      <w:marLeft w:val="0"/>
      <w:marRight w:val="0"/>
      <w:marTop w:val="0"/>
      <w:marBottom w:val="0"/>
      <w:divBdr>
        <w:top w:val="none" w:sz="0" w:space="0" w:color="auto"/>
        <w:left w:val="none" w:sz="0" w:space="0" w:color="auto"/>
        <w:bottom w:val="none" w:sz="0" w:space="0" w:color="auto"/>
        <w:right w:val="none" w:sz="0" w:space="0" w:color="auto"/>
      </w:divBdr>
    </w:div>
    <w:div w:id="1567260384">
      <w:bodyDiv w:val="1"/>
      <w:marLeft w:val="0"/>
      <w:marRight w:val="0"/>
      <w:marTop w:val="0"/>
      <w:marBottom w:val="0"/>
      <w:divBdr>
        <w:top w:val="none" w:sz="0" w:space="0" w:color="auto"/>
        <w:left w:val="none" w:sz="0" w:space="0" w:color="auto"/>
        <w:bottom w:val="none" w:sz="0" w:space="0" w:color="auto"/>
        <w:right w:val="none" w:sz="0" w:space="0" w:color="auto"/>
      </w:divBdr>
    </w:div>
    <w:div w:id="1667903510">
      <w:bodyDiv w:val="1"/>
      <w:marLeft w:val="0"/>
      <w:marRight w:val="0"/>
      <w:marTop w:val="0"/>
      <w:marBottom w:val="0"/>
      <w:divBdr>
        <w:top w:val="none" w:sz="0" w:space="0" w:color="auto"/>
        <w:left w:val="none" w:sz="0" w:space="0" w:color="auto"/>
        <w:bottom w:val="none" w:sz="0" w:space="0" w:color="auto"/>
        <w:right w:val="none" w:sz="0" w:space="0" w:color="auto"/>
      </w:divBdr>
    </w:div>
    <w:div w:id="1674914335">
      <w:bodyDiv w:val="1"/>
      <w:marLeft w:val="0"/>
      <w:marRight w:val="0"/>
      <w:marTop w:val="0"/>
      <w:marBottom w:val="0"/>
      <w:divBdr>
        <w:top w:val="none" w:sz="0" w:space="0" w:color="auto"/>
        <w:left w:val="none" w:sz="0" w:space="0" w:color="auto"/>
        <w:bottom w:val="none" w:sz="0" w:space="0" w:color="auto"/>
        <w:right w:val="none" w:sz="0" w:space="0" w:color="auto"/>
      </w:divBdr>
    </w:div>
    <w:div w:id="1702436505">
      <w:bodyDiv w:val="1"/>
      <w:marLeft w:val="0"/>
      <w:marRight w:val="0"/>
      <w:marTop w:val="0"/>
      <w:marBottom w:val="0"/>
      <w:divBdr>
        <w:top w:val="none" w:sz="0" w:space="0" w:color="auto"/>
        <w:left w:val="none" w:sz="0" w:space="0" w:color="auto"/>
        <w:bottom w:val="none" w:sz="0" w:space="0" w:color="auto"/>
        <w:right w:val="none" w:sz="0" w:space="0" w:color="auto"/>
      </w:divBdr>
    </w:div>
    <w:div w:id="1776637238">
      <w:bodyDiv w:val="1"/>
      <w:marLeft w:val="0"/>
      <w:marRight w:val="0"/>
      <w:marTop w:val="0"/>
      <w:marBottom w:val="0"/>
      <w:divBdr>
        <w:top w:val="none" w:sz="0" w:space="0" w:color="auto"/>
        <w:left w:val="none" w:sz="0" w:space="0" w:color="auto"/>
        <w:bottom w:val="none" w:sz="0" w:space="0" w:color="auto"/>
        <w:right w:val="none" w:sz="0" w:space="0" w:color="auto"/>
      </w:divBdr>
    </w:div>
    <w:div w:id="1971472034">
      <w:bodyDiv w:val="1"/>
      <w:marLeft w:val="0"/>
      <w:marRight w:val="0"/>
      <w:marTop w:val="0"/>
      <w:marBottom w:val="0"/>
      <w:divBdr>
        <w:top w:val="none" w:sz="0" w:space="0" w:color="auto"/>
        <w:left w:val="none" w:sz="0" w:space="0" w:color="auto"/>
        <w:bottom w:val="none" w:sz="0" w:space="0" w:color="auto"/>
        <w:right w:val="none" w:sz="0" w:space="0" w:color="auto"/>
      </w:divBdr>
    </w:div>
    <w:div w:id="1972395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idrept.ro/00178257.ht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dataprotection.ro/servlet/ViewDocument?id=126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CBDB2B-D591-499B-87AD-5A1B4363BA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14</Pages>
  <Words>6334</Words>
  <Characters>36738</Characters>
  <Application>Microsoft Office Word</Application>
  <DocSecurity>0</DocSecurity>
  <Lines>306</Lines>
  <Paragraphs>85</Paragraphs>
  <ScaleCrop>false</ScaleCrop>
  <HeadingPairs>
    <vt:vector size="2" baseType="variant">
      <vt:variant>
        <vt:lpstr>Title</vt:lpstr>
      </vt:variant>
      <vt:variant>
        <vt:i4>1</vt:i4>
      </vt:variant>
    </vt:vector>
  </HeadingPairs>
  <TitlesOfParts>
    <vt:vector size="1" baseType="lpstr">
      <vt:lpstr/>
    </vt:vector>
  </TitlesOfParts>
  <Company>mdrap</Company>
  <LinksUpToDate>false</LinksUpToDate>
  <CharactersWithSpaces>42987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Adela Ralea</dc:creator>
  <cp:lastModifiedBy>Elena Cretu</cp:lastModifiedBy>
  <cp:revision>3</cp:revision>
  <cp:lastPrinted>2026-02-10T10:45:00Z</cp:lastPrinted>
  <dcterms:created xsi:type="dcterms:W3CDTF">2026-02-10T08:02:00Z</dcterms:created>
  <dcterms:modified xsi:type="dcterms:W3CDTF">2026-02-10T10:50:00Z</dcterms:modified>
</cp:coreProperties>
</file>