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2A7" w:rsidRDefault="001D62A7" w:rsidP="007F4711">
      <w:pPr>
        <w:pStyle w:val="Heading1"/>
        <w:jc w:val="center"/>
        <w:rPr>
          <w:rFonts w:ascii="Trebuchet MS" w:hAnsi="Trebuchet MS"/>
          <w:sz w:val="22"/>
          <w:szCs w:val="22"/>
          <w:lang w:val="ro-RO"/>
        </w:rPr>
      </w:pPr>
    </w:p>
    <w:p w:rsidR="007F4711" w:rsidRPr="00A8079B" w:rsidRDefault="007F4711" w:rsidP="007F4711">
      <w:pPr>
        <w:pStyle w:val="Heading1"/>
        <w:jc w:val="center"/>
        <w:rPr>
          <w:rFonts w:ascii="Trebuchet MS" w:hAnsi="Trebuchet MS"/>
          <w:caps/>
          <w:sz w:val="22"/>
          <w:szCs w:val="22"/>
          <w:lang w:val="ro-RO"/>
        </w:rPr>
      </w:pPr>
      <w:r w:rsidRPr="00A8079B">
        <w:rPr>
          <w:rFonts w:ascii="Trebuchet MS" w:hAnsi="Trebuchet MS"/>
          <w:sz w:val="22"/>
          <w:szCs w:val="22"/>
          <w:lang w:val="ro-RO"/>
        </w:rPr>
        <w:t xml:space="preserve">CONTRACT SUBSECVENT </w:t>
      </w:r>
      <w:r w:rsidRPr="00A8079B">
        <w:rPr>
          <w:rFonts w:ascii="Trebuchet MS" w:hAnsi="Trebuchet MS"/>
          <w:caps/>
          <w:sz w:val="22"/>
          <w:szCs w:val="22"/>
          <w:lang w:val="ro-RO"/>
        </w:rPr>
        <w:t>DE  PRESTĂRI SERVICII NR. …</w:t>
      </w:r>
    </w:p>
    <w:p w:rsidR="007F4711" w:rsidRPr="00A8079B" w:rsidRDefault="007F4711" w:rsidP="007F4711">
      <w:pPr>
        <w:pStyle w:val="List"/>
        <w:jc w:val="center"/>
        <w:rPr>
          <w:rFonts w:ascii="Trebuchet MS" w:hAnsi="Trebuchet MS"/>
          <w:b/>
          <w:sz w:val="22"/>
          <w:szCs w:val="22"/>
        </w:rPr>
      </w:pPr>
      <w:r w:rsidRPr="00A8079B">
        <w:rPr>
          <w:rFonts w:ascii="Trebuchet MS" w:hAnsi="Trebuchet MS"/>
          <w:b/>
          <w:sz w:val="22"/>
          <w:szCs w:val="22"/>
        </w:rPr>
        <w:t>LA ACORDUL CADRU NR. …</w:t>
      </w:r>
      <w:r w:rsidR="002F243A">
        <w:rPr>
          <w:rFonts w:ascii="Trebuchet MS" w:hAnsi="Trebuchet MS"/>
          <w:b/>
          <w:sz w:val="22"/>
          <w:szCs w:val="22"/>
        </w:rPr>
        <w:t xml:space="preserve">. </w:t>
      </w:r>
      <w:r w:rsidRPr="00A8079B">
        <w:rPr>
          <w:rFonts w:ascii="Trebuchet MS" w:hAnsi="Trebuchet MS"/>
          <w:b/>
          <w:sz w:val="22"/>
          <w:szCs w:val="22"/>
        </w:rPr>
        <w:t>/</w:t>
      </w:r>
      <w:r w:rsidR="002F243A">
        <w:rPr>
          <w:rFonts w:ascii="Trebuchet MS" w:hAnsi="Trebuchet MS"/>
          <w:b/>
          <w:sz w:val="22"/>
          <w:szCs w:val="22"/>
        </w:rPr>
        <w:t xml:space="preserve"> </w:t>
      </w:r>
      <w:r w:rsidRPr="00A8079B">
        <w:rPr>
          <w:rFonts w:ascii="Trebuchet MS" w:hAnsi="Trebuchet MS"/>
          <w:b/>
          <w:sz w:val="22"/>
          <w:szCs w:val="22"/>
        </w:rPr>
        <w:t>………..</w:t>
      </w:r>
    </w:p>
    <w:p w:rsidR="00892666" w:rsidRPr="00A8079B" w:rsidRDefault="00892666" w:rsidP="007F4711">
      <w:pPr>
        <w:pStyle w:val="Heading1"/>
        <w:jc w:val="center"/>
        <w:rPr>
          <w:rFonts w:ascii="Trebuchet MS" w:hAnsi="Trebuchet MS"/>
          <w:caps/>
          <w:sz w:val="22"/>
          <w:szCs w:val="22"/>
          <w:lang w:val="ro-RO"/>
        </w:rPr>
      </w:pPr>
      <w:r w:rsidRPr="00A8079B">
        <w:rPr>
          <w:rFonts w:ascii="Trebuchet MS" w:hAnsi="Trebuchet MS"/>
          <w:caps/>
          <w:sz w:val="22"/>
          <w:szCs w:val="22"/>
          <w:lang w:val="ro-RO"/>
        </w:rPr>
        <w:t xml:space="preserve">(model orientativ) </w:t>
      </w:r>
    </w:p>
    <w:p w:rsidR="00D91C67" w:rsidRDefault="00D91C67" w:rsidP="00564ECA">
      <w:pPr>
        <w:pStyle w:val="List"/>
        <w:jc w:val="center"/>
        <w:rPr>
          <w:rFonts w:ascii="Trebuchet MS" w:hAnsi="Trebuchet MS"/>
          <w:b/>
          <w:bCs/>
          <w:sz w:val="22"/>
          <w:szCs w:val="22"/>
        </w:rPr>
      </w:pPr>
    </w:p>
    <w:p w:rsidR="00AF6BED" w:rsidRPr="00A8079B" w:rsidRDefault="00C71239" w:rsidP="00564ECA">
      <w:pPr>
        <w:pStyle w:val="List"/>
        <w:jc w:val="center"/>
        <w:rPr>
          <w:rFonts w:ascii="Trebuchet MS" w:hAnsi="Trebuchet MS"/>
          <w:b/>
          <w:bCs/>
          <w:sz w:val="22"/>
          <w:szCs w:val="22"/>
        </w:rPr>
      </w:pPr>
      <w:r w:rsidRPr="00A8079B">
        <w:rPr>
          <w:rFonts w:ascii="Trebuchet MS" w:hAnsi="Trebuchet MS"/>
          <w:b/>
          <w:bCs/>
          <w:sz w:val="22"/>
          <w:szCs w:val="22"/>
        </w:rPr>
        <w:t>Nr. _______</w:t>
      </w:r>
      <w:r w:rsidR="00245BE1" w:rsidRPr="00A8079B">
        <w:rPr>
          <w:rFonts w:ascii="Trebuchet MS" w:hAnsi="Trebuchet MS"/>
          <w:b/>
          <w:bCs/>
          <w:sz w:val="22"/>
          <w:szCs w:val="22"/>
        </w:rPr>
        <w:t>___</w:t>
      </w:r>
      <w:r w:rsidRPr="00A8079B">
        <w:rPr>
          <w:rFonts w:ascii="Trebuchet MS" w:hAnsi="Trebuchet MS"/>
          <w:b/>
          <w:bCs/>
          <w:sz w:val="22"/>
          <w:szCs w:val="22"/>
        </w:rPr>
        <w:t>/</w:t>
      </w:r>
      <w:r w:rsidR="00AF6BED" w:rsidRPr="00A8079B">
        <w:rPr>
          <w:rFonts w:ascii="Trebuchet MS" w:hAnsi="Trebuchet MS"/>
          <w:b/>
          <w:bCs/>
          <w:sz w:val="22"/>
          <w:szCs w:val="22"/>
        </w:rPr>
        <w:t>_</w:t>
      </w:r>
      <w:r w:rsidR="00245BE1" w:rsidRPr="00A8079B">
        <w:rPr>
          <w:rFonts w:ascii="Trebuchet MS" w:hAnsi="Trebuchet MS"/>
          <w:b/>
          <w:bCs/>
          <w:sz w:val="22"/>
          <w:szCs w:val="22"/>
        </w:rPr>
        <w:t>______</w:t>
      </w:r>
      <w:r w:rsidR="00AF6BED" w:rsidRPr="00A8079B">
        <w:rPr>
          <w:rFonts w:ascii="Trebuchet MS" w:hAnsi="Trebuchet MS"/>
          <w:b/>
          <w:bCs/>
          <w:sz w:val="22"/>
          <w:szCs w:val="22"/>
        </w:rPr>
        <w:t>_________</w:t>
      </w:r>
    </w:p>
    <w:p w:rsidR="00172F7D" w:rsidRDefault="00172F7D" w:rsidP="00564ECA">
      <w:pPr>
        <w:pStyle w:val="List"/>
        <w:ind w:left="0" w:firstLine="0"/>
        <w:jc w:val="both"/>
        <w:rPr>
          <w:rFonts w:ascii="Trebuchet MS" w:hAnsi="Trebuchet MS"/>
          <w:b/>
          <w:bCs/>
          <w:sz w:val="22"/>
          <w:szCs w:val="22"/>
        </w:rPr>
      </w:pPr>
    </w:p>
    <w:p w:rsidR="007B5883" w:rsidRDefault="004A5F06" w:rsidP="004A5F06">
      <w:pPr>
        <w:pStyle w:val="List"/>
        <w:ind w:left="0" w:firstLine="0"/>
        <w:jc w:val="center"/>
        <w:rPr>
          <w:rFonts w:ascii="Trebuchet MS" w:hAnsi="Trebuchet MS"/>
          <w:b/>
          <w:bCs/>
          <w:sz w:val="22"/>
          <w:szCs w:val="22"/>
        </w:rPr>
      </w:pPr>
      <w:r>
        <w:rPr>
          <w:rFonts w:ascii="Trebuchet MS" w:hAnsi="Trebuchet MS"/>
          <w:b/>
          <w:bCs/>
          <w:sz w:val="22"/>
          <w:szCs w:val="22"/>
        </w:rPr>
        <w:t>Cod Angajament........................................</w:t>
      </w:r>
    </w:p>
    <w:p w:rsidR="007B5883" w:rsidRDefault="007B5883" w:rsidP="00564ECA">
      <w:pPr>
        <w:pStyle w:val="List"/>
        <w:ind w:left="0" w:firstLine="0"/>
        <w:jc w:val="both"/>
        <w:rPr>
          <w:rFonts w:ascii="Trebuchet MS" w:hAnsi="Trebuchet MS"/>
          <w:b/>
          <w:bCs/>
          <w:sz w:val="22"/>
          <w:szCs w:val="22"/>
        </w:rPr>
      </w:pPr>
    </w:p>
    <w:p w:rsidR="00334CF5" w:rsidRPr="00A8079B" w:rsidRDefault="00334CF5" w:rsidP="00564ECA">
      <w:pPr>
        <w:pStyle w:val="List"/>
        <w:ind w:left="0" w:firstLine="0"/>
        <w:jc w:val="both"/>
        <w:rPr>
          <w:rFonts w:ascii="Trebuchet MS" w:hAnsi="Trebuchet MS"/>
          <w:b/>
          <w:bCs/>
          <w:sz w:val="22"/>
          <w:szCs w:val="22"/>
        </w:rPr>
      </w:pPr>
    </w:p>
    <w:p w:rsidR="00D5062E" w:rsidRPr="00A8079B" w:rsidRDefault="00D5062E" w:rsidP="00D5062E">
      <w:pPr>
        <w:pStyle w:val="ListParagraph"/>
        <w:numPr>
          <w:ilvl w:val="0"/>
          <w:numId w:val="23"/>
        </w:numPr>
        <w:spacing w:after="0" w:line="240" w:lineRule="auto"/>
        <w:ind w:left="0" w:firstLine="0"/>
        <w:jc w:val="both"/>
        <w:rPr>
          <w:rFonts w:ascii="Trebuchet MS" w:hAnsi="Trebuchet MS"/>
          <w:b/>
          <w:bCs/>
        </w:rPr>
      </w:pPr>
      <w:r w:rsidRPr="00A8079B">
        <w:rPr>
          <w:rFonts w:ascii="Trebuchet MS" w:hAnsi="Trebuchet MS"/>
          <w:b/>
          <w:bCs/>
        </w:rPr>
        <w:t>PREAMBUL</w:t>
      </w:r>
    </w:p>
    <w:p w:rsidR="00D5062E" w:rsidRPr="00A8079B" w:rsidRDefault="00D5062E" w:rsidP="00D5062E">
      <w:pPr>
        <w:jc w:val="both"/>
        <w:rPr>
          <w:rFonts w:ascii="Trebuchet MS" w:hAnsi="Trebuchet MS"/>
          <w:bCs/>
          <w:sz w:val="22"/>
          <w:szCs w:val="22"/>
        </w:rPr>
      </w:pPr>
    </w:p>
    <w:p w:rsidR="00D5062E" w:rsidRPr="00A8079B" w:rsidRDefault="00D5062E" w:rsidP="00D5062E">
      <w:pPr>
        <w:jc w:val="both"/>
        <w:rPr>
          <w:rFonts w:ascii="Trebuchet MS" w:hAnsi="Trebuchet MS"/>
          <w:sz w:val="22"/>
          <w:szCs w:val="22"/>
        </w:rPr>
      </w:pPr>
      <w:r w:rsidRPr="00A8079B">
        <w:rPr>
          <w:rFonts w:ascii="Trebuchet MS" w:hAnsi="Trebuchet MS"/>
          <w:bCs/>
          <w:sz w:val="22"/>
          <w:szCs w:val="22"/>
        </w:rPr>
        <w:t xml:space="preserve">În temeiul </w:t>
      </w:r>
      <w:r w:rsidRPr="00A8079B">
        <w:rPr>
          <w:rFonts w:ascii="Trebuchet MS" w:hAnsi="Trebuchet MS" w:cs="Arial"/>
          <w:sz w:val="22"/>
          <w:szCs w:val="22"/>
          <w:lang w:eastAsia="ro-RO"/>
        </w:rPr>
        <w:t xml:space="preserve">Legii nr.98/2016 privind </w:t>
      </w:r>
      <w:r w:rsidR="00A8079B" w:rsidRPr="00A8079B">
        <w:rPr>
          <w:rFonts w:ascii="Trebuchet MS" w:hAnsi="Trebuchet MS" w:cs="Arial"/>
          <w:sz w:val="22"/>
          <w:szCs w:val="22"/>
          <w:lang w:eastAsia="ro-RO"/>
        </w:rPr>
        <w:t>achizițiile</w:t>
      </w:r>
      <w:r w:rsidRPr="00A8079B">
        <w:rPr>
          <w:rFonts w:ascii="Trebuchet MS" w:hAnsi="Trebuchet MS" w:cs="Arial"/>
          <w:sz w:val="22"/>
          <w:szCs w:val="22"/>
          <w:lang w:eastAsia="ro-RO"/>
        </w:rPr>
        <w:t xml:space="preserve"> publice</w:t>
      </w:r>
      <w:r w:rsidRPr="00A8079B">
        <w:rPr>
          <w:rFonts w:ascii="Trebuchet MS" w:hAnsi="Trebuchet MS"/>
          <w:sz w:val="22"/>
          <w:szCs w:val="22"/>
        </w:rPr>
        <w:t xml:space="preserve"> </w:t>
      </w:r>
      <w:bookmarkStart w:id="0" w:name="do"/>
      <w:bookmarkEnd w:id="0"/>
      <w:r w:rsidRPr="00A8079B">
        <w:rPr>
          <w:rFonts w:ascii="Trebuchet MS" w:hAnsi="Trebuchet MS"/>
          <w:sz w:val="22"/>
          <w:szCs w:val="22"/>
        </w:rPr>
        <w:t xml:space="preserve">și ale Hotărârii de Guvern nr.395/2016 pentru aprobarea </w:t>
      </w:r>
      <w:r w:rsidRPr="00A8079B">
        <w:rPr>
          <w:rFonts w:ascii="Trebuchet MS" w:hAnsi="Trebuchet MS"/>
          <w:bCs/>
          <w:sz w:val="22"/>
          <w:szCs w:val="22"/>
          <w:lang w:eastAsia="ro-RO"/>
        </w:rPr>
        <w:t xml:space="preserve">Normelor metodologice de aplicare a prevederilor referitoare la atribuirea contractului de </w:t>
      </w:r>
      <w:r w:rsidR="00A8079B" w:rsidRPr="00A8079B">
        <w:rPr>
          <w:rFonts w:ascii="Trebuchet MS" w:hAnsi="Trebuchet MS"/>
          <w:bCs/>
          <w:sz w:val="22"/>
          <w:szCs w:val="22"/>
          <w:lang w:eastAsia="ro-RO"/>
        </w:rPr>
        <w:t>achiziție</w:t>
      </w:r>
      <w:r w:rsidRPr="00A8079B">
        <w:rPr>
          <w:rFonts w:ascii="Trebuchet MS" w:hAnsi="Trebuchet MS"/>
          <w:bCs/>
          <w:sz w:val="22"/>
          <w:szCs w:val="22"/>
          <w:lang w:eastAsia="ro-RO"/>
        </w:rPr>
        <w:t xml:space="preserve"> publică/acordului-cadru din Legea nr. </w:t>
      </w:r>
      <w:hyperlink r:id="rId8" w:history="1">
        <w:r w:rsidRPr="00A8079B">
          <w:rPr>
            <w:rFonts w:ascii="Trebuchet MS" w:hAnsi="Trebuchet MS"/>
            <w:bCs/>
            <w:sz w:val="22"/>
            <w:szCs w:val="22"/>
            <w:lang w:eastAsia="ro-RO"/>
          </w:rPr>
          <w:t>98/2016</w:t>
        </w:r>
      </w:hyperlink>
      <w:r w:rsidRPr="00A8079B">
        <w:rPr>
          <w:rFonts w:ascii="Trebuchet MS" w:hAnsi="Trebuchet MS"/>
          <w:bCs/>
          <w:sz w:val="22"/>
          <w:szCs w:val="22"/>
          <w:lang w:eastAsia="ro-RO"/>
        </w:rPr>
        <w:t xml:space="preserve"> privind </w:t>
      </w:r>
      <w:r w:rsidR="00A8079B" w:rsidRPr="00A8079B">
        <w:rPr>
          <w:rFonts w:ascii="Trebuchet MS" w:hAnsi="Trebuchet MS"/>
          <w:bCs/>
          <w:sz w:val="22"/>
          <w:szCs w:val="22"/>
          <w:lang w:eastAsia="ro-RO"/>
        </w:rPr>
        <w:t>achizițiile</w:t>
      </w:r>
      <w:r w:rsidRPr="00A8079B">
        <w:rPr>
          <w:rFonts w:ascii="Trebuchet MS" w:hAnsi="Trebuchet MS"/>
          <w:bCs/>
          <w:sz w:val="22"/>
          <w:szCs w:val="22"/>
          <w:lang w:eastAsia="ro-RO"/>
        </w:rPr>
        <w:t xml:space="preserve"> publice,</w:t>
      </w:r>
      <w:r w:rsidR="002F243A" w:rsidRPr="002F243A">
        <w:rPr>
          <w:rFonts w:ascii="Trebuchet MS" w:hAnsi="Trebuchet MS"/>
          <w:bCs/>
          <w:sz w:val="22"/>
          <w:szCs w:val="22"/>
          <w:lang w:eastAsia="ro-RO"/>
        </w:rPr>
        <w:t xml:space="preserve"> </w:t>
      </w:r>
      <w:r w:rsidR="002F243A" w:rsidRPr="00C14B63">
        <w:rPr>
          <w:rFonts w:ascii="Trebuchet MS" w:hAnsi="Trebuchet MS"/>
          <w:bCs/>
          <w:sz w:val="22"/>
          <w:szCs w:val="22"/>
          <w:lang w:eastAsia="ro-RO"/>
        </w:rPr>
        <w:t>cu modificările și completările ulterioare</w:t>
      </w:r>
      <w:r w:rsidR="002F243A">
        <w:rPr>
          <w:rFonts w:ascii="Trebuchet MS" w:hAnsi="Trebuchet MS"/>
          <w:bCs/>
          <w:sz w:val="22"/>
          <w:szCs w:val="22"/>
          <w:lang w:eastAsia="ro-RO"/>
        </w:rPr>
        <w:t>,</w:t>
      </w:r>
      <w:r w:rsidRPr="00A8079B">
        <w:rPr>
          <w:rFonts w:ascii="Trebuchet MS" w:hAnsi="Trebuchet MS"/>
          <w:bCs/>
          <w:sz w:val="22"/>
          <w:szCs w:val="22"/>
          <w:lang w:eastAsia="ro-RO"/>
        </w:rPr>
        <w:t xml:space="preserve"> </w:t>
      </w:r>
      <w:r w:rsidRPr="00A8079B">
        <w:rPr>
          <w:rFonts w:ascii="Trebuchet MS" w:hAnsi="Trebuchet MS"/>
          <w:sz w:val="22"/>
          <w:szCs w:val="22"/>
        </w:rPr>
        <w:t xml:space="preserve">s-a încheiat prezentul </w:t>
      </w:r>
      <w:r w:rsidR="002F243A" w:rsidRPr="00C14B63">
        <w:rPr>
          <w:rFonts w:ascii="Trebuchet MS" w:hAnsi="Trebuchet MS"/>
          <w:bCs/>
          <w:sz w:val="22"/>
          <w:szCs w:val="22"/>
          <w:lang w:eastAsia="ro-RO"/>
        </w:rPr>
        <w:t>Acordul Cadru nr</w:t>
      </w:r>
      <w:r w:rsidRPr="00A8079B">
        <w:rPr>
          <w:rFonts w:ascii="Trebuchet MS" w:hAnsi="Trebuchet MS"/>
          <w:sz w:val="22"/>
          <w:szCs w:val="22"/>
        </w:rPr>
        <w:t>.</w:t>
      </w:r>
      <w:r w:rsidR="002F243A">
        <w:rPr>
          <w:rFonts w:ascii="Trebuchet MS" w:hAnsi="Trebuchet MS"/>
          <w:sz w:val="22"/>
          <w:szCs w:val="22"/>
        </w:rPr>
        <w:t xml:space="preserve"> ..../........</w:t>
      </w:r>
    </w:p>
    <w:p w:rsidR="00D5062E" w:rsidRPr="00A8079B" w:rsidRDefault="00D5062E" w:rsidP="00D5062E">
      <w:pPr>
        <w:jc w:val="both"/>
        <w:rPr>
          <w:rFonts w:ascii="Trebuchet MS" w:hAnsi="Trebuchet MS"/>
          <w:sz w:val="22"/>
          <w:szCs w:val="22"/>
        </w:rPr>
      </w:pPr>
    </w:p>
    <w:p w:rsidR="00D5062E" w:rsidRPr="00A8079B" w:rsidRDefault="00A8079B" w:rsidP="00D5062E">
      <w:pPr>
        <w:jc w:val="both"/>
        <w:rPr>
          <w:rFonts w:ascii="Trebuchet MS" w:hAnsi="Trebuchet MS"/>
          <w:b/>
          <w:sz w:val="22"/>
          <w:szCs w:val="22"/>
        </w:rPr>
      </w:pPr>
      <w:r w:rsidRPr="00A8079B">
        <w:rPr>
          <w:rFonts w:ascii="Trebuchet MS" w:hAnsi="Trebuchet MS"/>
          <w:b/>
          <w:sz w:val="22"/>
          <w:szCs w:val="22"/>
        </w:rPr>
        <w:t>Părțile</w:t>
      </w:r>
    </w:p>
    <w:p w:rsidR="00D5062E" w:rsidRPr="00A8079B" w:rsidRDefault="00D5062E" w:rsidP="00D5062E">
      <w:pPr>
        <w:jc w:val="both"/>
        <w:rPr>
          <w:rFonts w:ascii="Trebuchet MS" w:hAnsi="Trebuchet MS"/>
          <w:b/>
          <w:sz w:val="22"/>
          <w:szCs w:val="22"/>
        </w:rPr>
      </w:pPr>
    </w:p>
    <w:p w:rsidR="00D5062E" w:rsidRPr="00A8079B" w:rsidRDefault="00D5062E" w:rsidP="00D5062E">
      <w:pPr>
        <w:tabs>
          <w:tab w:val="left" w:pos="187"/>
        </w:tabs>
        <w:jc w:val="both"/>
        <w:rPr>
          <w:rFonts w:ascii="Trebuchet MS" w:hAnsi="Trebuchet MS"/>
          <w:sz w:val="22"/>
          <w:szCs w:val="22"/>
        </w:rPr>
      </w:pPr>
      <w:r w:rsidRPr="00A8079B">
        <w:rPr>
          <w:rFonts w:ascii="Trebuchet MS" w:hAnsi="Trebuchet MS"/>
          <w:b/>
          <w:bCs/>
          <w:sz w:val="22"/>
          <w:szCs w:val="22"/>
        </w:rPr>
        <w:t xml:space="preserve">MINISTERUL DEZVOLTĂRII, LUCRĂRILOR PUBLICE ȘI ADMINISTRAȚIEI, </w:t>
      </w:r>
      <w:r w:rsidRPr="00A8079B">
        <w:rPr>
          <w:rFonts w:ascii="Trebuchet MS" w:hAnsi="Trebuchet MS"/>
          <w:sz w:val="22"/>
          <w:szCs w:val="22"/>
        </w:rPr>
        <w:t xml:space="preserve">cu sediul în Bd. </w:t>
      </w:r>
      <w:r w:rsidR="00A8079B" w:rsidRPr="00A8079B">
        <w:rPr>
          <w:rFonts w:ascii="Trebuchet MS" w:hAnsi="Trebuchet MS"/>
          <w:sz w:val="22"/>
          <w:szCs w:val="22"/>
        </w:rPr>
        <w:t>Libertăți</w:t>
      </w:r>
      <w:r w:rsidRPr="00A8079B">
        <w:rPr>
          <w:rFonts w:ascii="Trebuchet MS" w:hAnsi="Trebuchet MS"/>
          <w:sz w:val="22"/>
          <w:szCs w:val="22"/>
        </w:rPr>
        <w:t xml:space="preserve"> nr.16, Latura Nord, sector 5, </w:t>
      </w:r>
      <w:r w:rsidR="00A8079B" w:rsidRPr="00A8079B">
        <w:rPr>
          <w:rFonts w:ascii="Trebuchet MS" w:hAnsi="Trebuchet MS"/>
          <w:sz w:val="22"/>
          <w:szCs w:val="22"/>
        </w:rPr>
        <w:t>București</w:t>
      </w:r>
      <w:r w:rsidRPr="00A8079B">
        <w:rPr>
          <w:rFonts w:ascii="Trebuchet MS" w:hAnsi="Trebuchet MS"/>
          <w:sz w:val="22"/>
          <w:szCs w:val="22"/>
        </w:rPr>
        <w:t xml:space="preserve">, tel. 037 211 1432, fax: 037 211 1445, CIF: 26369185, cod IBAN: RO34 TREZ 23A5 1010 3200 130X, deschis la Trezoreria Municipiului </w:t>
      </w:r>
      <w:r w:rsidR="00A8079B" w:rsidRPr="00A8079B">
        <w:rPr>
          <w:rFonts w:ascii="Trebuchet MS" w:hAnsi="Trebuchet MS"/>
          <w:sz w:val="22"/>
          <w:szCs w:val="22"/>
        </w:rPr>
        <w:t>București</w:t>
      </w:r>
      <w:r w:rsidRPr="00A8079B">
        <w:rPr>
          <w:rFonts w:ascii="Trebuchet MS" w:hAnsi="Trebuchet MS"/>
          <w:sz w:val="22"/>
          <w:szCs w:val="22"/>
        </w:rPr>
        <w:t xml:space="preserve"> (D.T.C.P.M.B.), reprezentat legal prin domnul </w:t>
      </w:r>
      <w:r w:rsidRPr="00A8079B">
        <w:rPr>
          <w:rFonts w:ascii="Trebuchet MS" w:hAnsi="Trebuchet MS"/>
          <w:b/>
          <w:bCs/>
          <w:sz w:val="22"/>
          <w:szCs w:val="22"/>
        </w:rPr>
        <w:t xml:space="preserve">CSEKE Attila – ministru, </w:t>
      </w:r>
      <w:r w:rsidRPr="00A8079B">
        <w:rPr>
          <w:rFonts w:ascii="Trebuchet MS" w:hAnsi="Trebuchet MS"/>
          <w:sz w:val="22"/>
          <w:szCs w:val="22"/>
        </w:rPr>
        <w:t xml:space="preserve">în calitate de ACHIZITOR, </w:t>
      </w:r>
    </w:p>
    <w:p w:rsidR="00D5062E" w:rsidRPr="00A8079B" w:rsidRDefault="00D5062E" w:rsidP="00D5062E">
      <w:pPr>
        <w:jc w:val="both"/>
        <w:rPr>
          <w:rFonts w:ascii="Trebuchet MS" w:hAnsi="Trebuchet MS"/>
          <w:b/>
          <w:bCs/>
          <w:sz w:val="22"/>
          <w:szCs w:val="22"/>
        </w:rPr>
      </w:pPr>
    </w:p>
    <w:p w:rsidR="00C71239" w:rsidRPr="00A8079B" w:rsidRDefault="00A8079B" w:rsidP="007825C9">
      <w:pPr>
        <w:pStyle w:val="NormalWeb"/>
        <w:spacing w:before="0" w:beforeAutospacing="0" w:after="0" w:afterAutospacing="0"/>
        <w:jc w:val="both"/>
        <w:rPr>
          <w:sz w:val="22"/>
          <w:szCs w:val="22"/>
          <w:lang w:val="ro-RO"/>
        </w:rPr>
      </w:pPr>
      <w:r w:rsidRPr="00A8079B">
        <w:rPr>
          <w:sz w:val="22"/>
          <w:szCs w:val="22"/>
          <w:lang w:val="ro-RO"/>
        </w:rPr>
        <w:t>Și</w:t>
      </w:r>
    </w:p>
    <w:p w:rsidR="007137B5" w:rsidRPr="00A8079B" w:rsidRDefault="007137B5" w:rsidP="007D1BD7">
      <w:pPr>
        <w:pStyle w:val="NormalWeb"/>
        <w:spacing w:before="0" w:beforeAutospacing="0" w:after="0" w:afterAutospacing="0"/>
        <w:jc w:val="both"/>
        <w:rPr>
          <w:sz w:val="22"/>
          <w:szCs w:val="22"/>
          <w:lang w:val="ro-RO"/>
        </w:rPr>
      </w:pPr>
    </w:p>
    <w:p w:rsidR="00A23902" w:rsidRPr="00A8079B" w:rsidRDefault="007C79B4" w:rsidP="007974CD">
      <w:pPr>
        <w:pStyle w:val="NormalWeb"/>
        <w:spacing w:before="0" w:beforeAutospacing="0" w:after="0" w:afterAutospacing="0"/>
        <w:jc w:val="both"/>
        <w:rPr>
          <w:sz w:val="22"/>
          <w:szCs w:val="22"/>
          <w:lang w:val="ro-RO"/>
        </w:rPr>
      </w:pPr>
      <w:r w:rsidRPr="00A8079B">
        <w:rPr>
          <w:sz w:val="22"/>
          <w:szCs w:val="22"/>
          <w:lang w:val="ro-RO"/>
        </w:rPr>
        <w:t>.</w:t>
      </w:r>
      <w:r w:rsidR="00A23902" w:rsidRPr="00A8079B">
        <w:rPr>
          <w:sz w:val="22"/>
          <w:szCs w:val="22"/>
          <w:lang w:val="ro-RO"/>
        </w:rPr>
        <w:t>........................................,</w:t>
      </w:r>
      <w:r w:rsidR="000F6CA6" w:rsidRPr="00A8079B">
        <w:rPr>
          <w:sz w:val="22"/>
          <w:szCs w:val="22"/>
          <w:lang w:val="ro-RO"/>
        </w:rPr>
        <w:t xml:space="preserve"> </w:t>
      </w:r>
      <w:r w:rsidR="00A23902" w:rsidRPr="00A8079B">
        <w:rPr>
          <w:sz w:val="22"/>
          <w:szCs w:val="22"/>
          <w:lang w:val="ro-RO"/>
        </w:rPr>
        <w:t xml:space="preserve">cu sediul........................................................, </w:t>
      </w:r>
    </w:p>
    <w:p w:rsidR="00A23902" w:rsidRPr="00A8079B" w:rsidRDefault="00A23902" w:rsidP="007974CD">
      <w:pPr>
        <w:pStyle w:val="NormalWeb"/>
        <w:spacing w:before="0" w:beforeAutospacing="0" w:after="0" w:afterAutospacing="0"/>
        <w:jc w:val="both"/>
        <w:rPr>
          <w:sz w:val="22"/>
          <w:szCs w:val="22"/>
          <w:lang w:val="ro-RO"/>
        </w:rPr>
      </w:pPr>
      <w:r w:rsidRPr="00A8079B">
        <w:rPr>
          <w:sz w:val="22"/>
          <w:szCs w:val="22"/>
          <w:lang w:val="ro-RO"/>
        </w:rPr>
        <w:t>telefon/fax: ..........................., având codul fiscal .............................................., cont ............................. deschis la Trezoreria .............................., reprezentat prin</w:t>
      </w:r>
      <w:r w:rsidR="009871C8" w:rsidRPr="00A8079B">
        <w:rPr>
          <w:sz w:val="22"/>
          <w:szCs w:val="22"/>
          <w:lang w:val="ro-RO"/>
        </w:rPr>
        <w:t>……………..</w:t>
      </w:r>
      <w:r w:rsidRPr="00A8079B">
        <w:rPr>
          <w:sz w:val="22"/>
          <w:szCs w:val="22"/>
          <w:lang w:val="ro-RO"/>
        </w:rPr>
        <w:t xml:space="preserve">, în calitate de </w:t>
      </w:r>
      <w:r w:rsidR="00FD7B22">
        <w:rPr>
          <w:b/>
          <w:sz w:val="22"/>
          <w:szCs w:val="22"/>
          <w:lang w:val="ro-RO"/>
        </w:rPr>
        <w:t>prestator</w:t>
      </w:r>
      <w:r w:rsidRPr="00A8079B">
        <w:rPr>
          <w:sz w:val="22"/>
          <w:szCs w:val="22"/>
          <w:lang w:val="ro-RO"/>
        </w:rPr>
        <w:t>, pe de altă parte,</w:t>
      </w:r>
    </w:p>
    <w:p w:rsidR="00F92349" w:rsidRPr="00A8079B" w:rsidRDefault="00F92349" w:rsidP="00F92349">
      <w:pPr>
        <w:pStyle w:val="NormalWeb"/>
        <w:spacing w:before="0" w:beforeAutospacing="0" w:after="0" w:afterAutospacing="0"/>
        <w:rPr>
          <w:sz w:val="22"/>
          <w:szCs w:val="22"/>
          <w:lang w:val="ro-RO"/>
        </w:rPr>
      </w:pPr>
    </w:p>
    <w:p w:rsidR="00AF6BED" w:rsidRPr="00A8079B" w:rsidRDefault="00AF6BED" w:rsidP="00564ECA">
      <w:pPr>
        <w:jc w:val="both"/>
        <w:rPr>
          <w:rFonts w:ascii="Trebuchet MS" w:hAnsi="Trebuchet MS"/>
          <w:sz w:val="22"/>
          <w:szCs w:val="22"/>
        </w:rPr>
      </w:pPr>
      <w:r w:rsidRPr="00A8079B">
        <w:rPr>
          <w:rFonts w:ascii="Trebuchet MS" w:hAnsi="Trebuchet MS"/>
          <w:sz w:val="22"/>
          <w:szCs w:val="22"/>
        </w:rPr>
        <w:t>denumite în continuare fiecare în parte, „</w:t>
      </w:r>
      <w:r w:rsidRPr="00A8079B">
        <w:rPr>
          <w:rFonts w:ascii="Trebuchet MS" w:hAnsi="Trebuchet MS"/>
          <w:b/>
          <w:sz w:val="22"/>
          <w:szCs w:val="22"/>
        </w:rPr>
        <w:t>Partea</w:t>
      </w:r>
      <w:r w:rsidRPr="00A8079B">
        <w:rPr>
          <w:rFonts w:ascii="Trebuchet MS" w:hAnsi="Trebuchet MS"/>
          <w:sz w:val="22"/>
          <w:szCs w:val="22"/>
        </w:rPr>
        <w:t xml:space="preserve">” </w:t>
      </w:r>
      <w:r w:rsidR="002E7579" w:rsidRPr="00A8079B">
        <w:rPr>
          <w:rFonts w:ascii="Trebuchet MS" w:hAnsi="Trebuchet MS"/>
          <w:sz w:val="22"/>
          <w:szCs w:val="22"/>
        </w:rPr>
        <w:t>și</w:t>
      </w:r>
      <w:r w:rsidRPr="00A8079B">
        <w:rPr>
          <w:rFonts w:ascii="Trebuchet MS" w:hAnsi="Trebuchet MS"/>
          <w:sz w:val="22"/>
          <w:szCs w:val="22"/>
        </w:rPr>
        <w:t xml:space="preserve"> în mod colectiv „</w:t>
      </w:r>
      <w:r w:rsidR="002E7579" w:rsidRPr="00A8079B">
        <w:rPr>
          <w:rFonts w:ascii="Trebuchet MS" w:hAnsi="Trebuchet MS"/>
          <w:b/>
          <w:sz w:val="22"/>
          <w:szCs w:val="22"/>
        </w:rPr>
        <w:t>Părțile</w:t>
      </w:r>
      <w:r w:rsidRPr="00A8079B">
        <w:rPr>
          <w:rFonts w:ascii="Trebuchet MS" w:hAnsi="Trebuchet MS"/>
          <w:sz w:val="22"/>
          <w:szCs w:val="22"/>
        </w:rPr>
        <w:t xml:space="preserve">”, au convenit încheierea prezentului contract de </w:t>
      </w:r>
      <w:r w:rsidR="00150B39" w:rsidRPr="00A8079B">
        <w:rPr>
          <w:rFonts w:ascii="Trebuchet MS" w:hAnsi="Trebuchet MS"/>
          <w:sz w:val="22"/>
          <w:szCs w:val="22"/>
        </w:rPr>
        <w:t>furnizare</w:t>
      </w:r>
      <w:r w:rsidRPr="00A8079B">
        <w:rPr>
          <w:rFonts w:ascii="Trebuchet MS" w:hAnsi="Trebuchet MS"/>
          <w:sz w:val="22"/>
          <w:szCs w:val="22"/>
        </w:rPr>
        <w:t>.</w:t>
      </w:r>
    </w:p>
    <w:p w:rsidR="007509EB" w:rsidRPr="00A8079B" w:rsidRDefault="007509EB" w:rsidP="00564ECA">
      <w:pPr>
        <w:jc w:val="both"/>
        <w:rPr>
          <w:rFonts w:ascii="Trebuchet MS" w:hAnsi="Trebuchet MS"/>
          <w:sz w:val="22"/>
          <w:szCs w:val="22"/>
        </w:rPr>
      </w:pPr>
    </w:p>
    <w:p w:rsidR="00D5062E" w:rsidRPr="00A8079B" w:rsidRDefault="00D5062E" w:rsidP="00D5062E">
      <w:pPr>
        <w:jc w:val="both"/>
        <w:rPr>
          <w:rFonts w:ascii="Trebuchet MS" w:hAnsi="Trebuchet MS"/>
          <w:b/>
          <w:sz w:val="22"/>
          <w:szCs w:val="22"/>
        </w:rPr>
      </w:pPr>
      <w:r w:rsidRPr="00A8079B">
        <w:rPr>
          <w:rFonts w:ascii="Trebuchet MS" w:hAnsi="Trebuchet MS"/>
          <w:b/>
          <w:sz w:val="22"/>
          <w:szCs w:val="22"/>
        </w:rPr>
        <w:t>2. TERMENI ŞI DEFINIŢII</w:t>
      </w: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t>2.1</w:t>
      </w:r>
      <w:r w:rsidRPr="00A8079B">
        <w:rPr>
          <w:rFonts w:ascii="Trebuchet MS" w:hAnsi="Trebuchet MS"/>
          <w:sz w:val="22"/>
          <w:szCs w:val="22"/>
          <w:lang w:val="ro-RO"/>
        </w:rPr>
        <w:t xml:space="preserve"> - În prezentul contract următorii termeni vor fi interpretaţi astfel:</w:t>
      </w:r>
    </w:p>
    <w:p w:rsidR="00D5062E" w:rsidRDefault="00D5062E" w:rsidP="00D5062E">
      <w:pPr>
        <w:pStyle w:val="ListParagraph"/>
        <w:spacing w:after="0" w:line="240" w:lineRule="auto"/>
        <w:ind w:left="0"/>
        <w:jc w:val="both"/>
        <w:rPr>
          <w:rFonts w:ascii="Trebuchet MS" w:hAnsi="Trebuchet MS" w:cs="Arial"/>
          <w:lang w:eastAsia="ro-RO"/>
        </w:rPr>
      </w:pPr>
      <w:r w:rsidRPr="00A8079B">
        <w:rPr>
          <w:rFonts w:ascii="Trebuchet MS" w:hAnsi="Trebuchet MS" w:cs="Arial"/>
          <w:b/>
          <w:lang w:eastAsia="ro-RO"/>
        </w:rPr>
        <w:t>a.</w:t>
      </w:r>
      <w:r w:rsidRPr="00A8079B">
        <w:rPr>
          <w:rFonts w:ascii="Trebuchet MS" w:hAnsi="Trebuchet MS" w:cs="Arial"/>
          <w:b/>
          <w:i/>
          <w:lang w:eastAsia="ro-RO"/>
        </w:rPr>
        <w:t xml:space="preserve"> Achizitor </w:t>
      </w:r>
      <w:r w:rsidR="00A8079B" w:rsidRPr="00A8079B">
        <w:rPr>
          <w:rFonts w:ascii="Trebuchet MS" w:hAnsi="Trebuchet MS" w:cs="Arial"/>
          <w:b/>
          <w:i/>
          <w:lang w:eastAsia="ro-RO"/>
        </w:rPr>
        <w:t>și</w:t>
      </w:r>
      <w:r w:rsidRPr="00A8079B">
        <w:rPr>
          <w:rFonts w:ascii="Trebuchet MS" w:hAnsi="Trebuchet MS" w:cs="Arial"/>
          <w:b/>
          <w:i/>
          <w:lang w:eastAsia="ro-RO"/>
        </w:rPr>
        <w:t xml:space="preserve"> prestator</w:t>
      </w:r>
      <w:r w:rsidRPr="00A8079B">
        <w:rPr>
          <w:rFonts w:ascii="Trebuchet MS" w:hAnsi="Trebuchet MS" w:cs="Arial"/>
          <w:i/>
          <w:lang w:eastAsia="ro-RO"/>
        </w:rPr>
        <w:t xml:space="preserve"> </w:t>
      </w:r>
      <w:r w:rsidRPr="00A8079B">
        <w:rPr>
          <w:rFonts w:ascii="Trebuchet MS" w:hAnsi="Trebuchet MS" w:cs="Arial"/>
          <w:lang w:eastAsia="ro-RO"/>
        </w:rPr>
        <w:t xml:space="preserve">- </w:t>
      </w:r>
      <w:r w:rsidR="00A8079B" w:rsidRPr="00A8079B">
        <w:rPr>
          <w:rFonts w:ascii="Trebuchet MS" w:hAnsi="Trebuchet MS" w:cs="Arial"/>
          <w:lang w:eastAsia="ro-RO"/>
        </w:rPr>
        <w:t>părțile</w:t>
      </w:r>
      <w:r w:rsidRPr="00A8079B">
        <w:rPr>
          <w:rFonts w:ascii="Trebuchet MS" w:hAnsi="Trebuchet MS" w:cs="Arial"/>
          <w:lang w:eastAsia="ro-RO"/>
        </w:rPr>
        <w:t xml:space="preserve"> contractante </w:t>
      </w:r>
      <w:r w:rsidR="00A8079B" w:rsidRPr="00A8079B">
        <w:rPr>
          <w:rFonts w:ascii="Trebuchet MS" w:hAnsi="Trebuchet MS" w:cs="Arial"/>
          <w:lang w:eastAsia="ro-RO"/>
        </w:rPr>
        <w:t>așa</w:t>
      </w:r>
      <w:r w:rsidRPr="00A8079B">
        <w:rPr>
          <w:rFonts w:ascii="Trebuchet MS" w:hAnsi="Trebuchet MS" w:cs="Arial"/>
          <w:lang w:eastAsia="ro-RO"/>
        </w:rPr>
        <w:t xml:space="preserve"> cum acestea sunt numite în contract; </w:t>
      </w:r>
    </w:p>
    <w:p w:rsidR="002F243A" w:rsidRPr="00D42C52" w:rsidRDefault="002F243A" w:rsidP="002F243A">
      <w:pPr>
        <w:jc w:val="both"/>
        <w:rPr>
          <w:rFonts w:ascii="Trebuchet MS" w:hAnsi="Trebuchet MS" w:cs="Arial"/>
          <w:bCs/>
          <w:sz w:val="22"/>
          <w:szCs w:val="22"/>
        </w:rPr>
      </w:pPr>
      <w:r>
        <w:rPr>
          <w:rFonts w:ascii="Trebuchet MS" w:hAnsi="Trebuchet MS"/>
          <w:b/>
          <w:bCs/>
          <w:sz w:val="22"/>
          <w:szCs w:val="22"/>
        </w:rPr>
        <w:t xml:space="preserve">b. </w:t>
      </w:r>
      <w:r w:rsidRPr="000709F3">
        <w:rPr>
          <w:rFonts w:ascii="Trebuchet MS" w:hAnsi="Trebuchet MS"/>
          <w:b/>
          <w:bCs/>
          <w:sz w:val="22"/>
          <w:szCs w:val="22"/>
        </w:rPr>
        <w:t>contract subsecvent</w:t>
      </w:r>
      <w:r>
        <w:rPr>
          <w:rFonts w:ascii="Trebuchet MS" w:hAnsi="Trebuchet MS"/>
          <w:b/>
          <w:bCs/>
          <w:sz w:val="22"/>
          <w:szCs w:val="22"/>
        </w:rPr>
        <w:t xml:space="preserve"> </w:t>
      </w:r>
      <w:r>
        <w:rPr>
          <w:rFonts w:ascii="Trebuchet MS" w:hAnsi="Trebuchet MS"/>
          <w:bCs/>
          <w:sz w:val="22"/>
          <w:szCs w:val="22"/>
        </w:rPr>
        <w:t>- contractul însoțit de toate anexele, care se încheie în baza acordului-cadru;</w:t>
      </w:r>
    </w:p>
    <w:p w:rsidR="002F243A" w:rsidRDefault="002F243A" w:rsidP="002F243A">
      <w:pPr>
        <w:pStyle w:val="DefaultText"/>
        <w:jc w:val="both"/>
        <w:rPr>
          <w:rFonts w:ascii="Trebuchet MS" w:hAnsi="Trebuchet MS"/>
          <w:sz w:val="22"/>
          <w:szCs w:val="22"/>
          <w:lang w:val="ro-RO"/>
        </w:rPr>
      </w:pPr>
      <w:r>
        <w:rPr>
          <w:rFonts w:ascii="Trebuchet MS" w:hAnsi="Trebuchet MS"/>
          <w:b/>
          <w:i/>
          <w:sz w:val="22"/>
          <w:szCs w:val="22"/>
          <w:lang w:val="ro-RO"/>
        </w:rPr>
        <w:t>c</w:t>
      </w:r>
      <w:r w:rsidR="00D5062E" w:rsidRPr="00A8079B">
        <w:rPr>
          <w:rFonts w:ascii="Trebuchet MS" w:hAnsi="Trebuchet MS"/>
          <w:b/>
          <w:i/>
          <w:sz w:val="22"/>
          <w:szCs w:val="22"/>
          <w:lang w:val="ro-RO"/>
        </w:rPr>
        <w:t>. beneficiar</w:t>
      </w:r>
      <w:r w:rsidR="00D5062E" w:rsidRPr="00A8079B">
        <w:rPr>
          <w:rFonts w:ascii="Trebuchet MS" w:hAnsi="Trebuchet MS"/>
          <w:sz w:val="22"/>
          <w:szCs w:val="22"/>
          <w:lang w:val="ro-RO"/>
        </w:rPr>
        <w:t xml:space="preserve"> - beneficiarul contractului, respectiv </w:t>
      </w:r>
      <w:r w:rsidR="00D5062E" w:rsidRPr="00A8079B">
        <w:rPr>
          <w:rFonts w:ascii="Trebuchet MS" w:hAnsi="Trebuchet MS"/>
          <w:b/>
          <w:sz w:val="22"/>
          <w:szCs w:val="22"/>
          <w:lang w:val="ro-RO"/>
        </w:rPr>
        <w:t>Ministerul Dezvoltării,</w:t>
      </w:r>
      <w:r w:rsidR="00D5062E" w:rsidRPr="00A8079B">
        <w:rPr>
          <w:rFonts w:ascii="Trebuchet MS" w:hAnsi="Trebuchet MS"/>
          <w:sz w:val="22"/>
          <w:szCs w:val="22"/>
          <w:lang w:val="ro-RO"/>
        </w:rPr>
        <w:t xml:space="preserve"> </w:t>
      </w:r>
      <w:r w:rsidR="00D5062E" w:rsidRPr="00A8079B">
        <w:rPr>
          <w:rFonts w:ascii="Trebuchet MS" w:hAnsi="Trebuchet MS"/>
          <w:b/>
          <w:bCs/>
          <w:sz w:val="22"/>
          <w:szCs w:val="22"/>
          <w:lang w:val="ro-RO"/>
        </w:rPr>
        <w:t>Lucrărilor Publice și Administraţiei</w:t>
      </w:r>
      <w:r w:rsidR="00D5062E" w:rsidRPr="00A8079B">
        <w:rPr>
          <w:rFonts w:ascii="Trebuchet MS" w:hAnsi="Trebuchet MS"/>
          <w:sz w:val="22"/>
          <w:szCs w:val="22"/>
          <w:lang w:val="ro-RO"/>
        </w:rPr>
        <w:t>;</w:t>
      </w:r>
    </w:p>
    <w:p w:rsidR="00D5062E" w:rsidRPr="00A8079B" w:rsidRDefault="008D1A5B" w:rsidP="002F243A">
      <w:pPr>
        <w:pStyle w:val="DefaultText"/>
        <w:jc w:val="both"/>
        <w:rPr>
          <w:rFonts w:ascii="Trebuchet MS" w:hAnsi="Trebuchet MS"/>
          <w:sz w:val="22"/>
          <w:szCs w:val="22"/>
          <w:lang w:val="ro-RO"/>
        </w:rPr>
      </w:pPr>
      <w:r>
        <w:rPr>
          <w:rFonts w:ascii="Trebuchet MS" w:hAnsi="Trebuchet MS"/>
          <w:b/>
          <w:i/>
          <w:sz w:val="22"/>
          <w:szCs w:val="22"/>
          <w:lang w:val="ro-RO"/>
        </w:rPr>
        <w:t>d</w:t>
      </w:r>
      <w:r w:rsidR="00D5062E" w:rsidRPr="00A8079B">
        <w:rPr>
          <w:rFonts w:ascii="Trebuchet MS" w:hAnsi="Trebuchet MS"/>
          <w:b/>
          <w:i/>
          <w:sz w:val="22"/>
          <w:szCs w:val="22"/>
          <w:lang w:val="ro-RO"/>
        </w:rPr>
        <w:t>. preţul contractului</w:t>
      </w:r>
      <w:r w:rsidR="00D5062E" w:rsidRPr="00A8079B">
        <w:rPr>
          <w:rFonts w:ascii="Trebuchet MS" w:hAnsi="Trebuchet MS"/>
          <w:b/>
          <w:sz w:val="22"/>
          <w:szCs w:val="22"/>
          <w:lang w:val="ro-RO"/>
        </w:rPr>
        <w:t xml:space="preserve"> - </w:t>
      </w:r>
      <w:r w:rsidR="00D5062E" w:rsidRPr="00A8079B">
        <w:rPr>
          <w:rFonts w:ascii="Trebuchet MS" w:hAnsi="Trebuchet MS"/>
          <w:sz w:val="22"/>
          <w:szCs w:val="22"/>
          <w:lang w:val="ro-RO"/>
        </w:rPr>
        <w:t>preţul plătibil prestatorului de către achizitor, în baza contractului, pentru îndeplinirea integrală şi corespunzătoare a tuturor obligaţiilor asumate prin contract,  acceptate ca fiind corespunzătoare de către achizitor;</w:t>
      </w:r>
    </w:p>
    <w:p w:rsidR="00D5062E" w:rsidRPr="00A8079B" w:rsidRDefault="008D1A5B" w:rsidP="00D5062E">
      <w:pPr>
        <w:pStyle w:val="DefaultText"/>
        <w:jc w:val="both"/>
        <w:rPr>
          <w:rFonts w:ascii="Trebuchet MS" w:hAnsi="Trebuchet MS"/>
          <w:sz w:val="22"/>
          <w:szCs w:val="22"/>
          <w:lang w:val="ro-RO"/>
        </w:rPr>
      </w:pPr>
      <w:r>
        <w:rPr>
          <w:rFonts w:ascii="Trebuchet MS" w:hAnsi="Trebuchet MS"/>
          <w:b/>
          <w:sz w:val="22"/>
          <w:szCs w:val="22"/>
          <w:lang w:val="ro-RO"/>
        </w:rPr>
        <w:t>e</w:t>
      </w:r>
      <w:r w:rsidR="00D5062E" w:rsidRPr="00A8079B">
        <w:rPr>
          <w:rFonts w:ascii="Trebuchet MS" w:hAnsi="Trebuchet MS"/>
          <w:b/>
          <w:sz w:val="22"/>
          <w:szCs w:val="22"/>
          <w:lang w:val="ro-RO"/>
        </w:rPr>
        <w:t xml:space="preserve">. </w:t>
      </w:r>
      <w:r w:rsidR="00D5062E" w:rsidRPr="00A8079B">
        <w:rPr>
          <w:rFonts w:ascii="Trebuchet MS" w:hAnsi="Trebuchet MS"/>
          <w:b/>
          <w:i/>
          <w:sz w:val="22"/>
          <w:szCs w:val="22"/>
          <w:lang w:val="ro-RO"/>
        </w:rPr>
        <w:t>forţa majoră</w:t>
      </w:r>
      <w:r w:rsidR="00D5062E" w:rsidRPr="00A8079B">
        <w:rPr>
          <w:rFonts w:ascii="Trebuchet MS" w:hAnsi="Trebuchet MS"/>
          <w:sz w:val="22"/>
          <w:szCs w:val="22"/>
          <w:lang w:val="ro-RO"/>
        </w:rPr>
        <w:t xml:space="preserve"> - este orice eveniment extern, imprevizibil, absolut invincibil si inevitabil, care împiedică în tot sau în parte executarea obligațiilor ce le revin partilor, potrivit prezentului contract si este constatată de o autoritate competentă;</w:t>
      </w:r>
    </w:p>
    <w:p w:rsidR="00D5062E" w:rsidRPr="00A8079B" w:rsidRDefault="008D1A5B" w:rsidP="00D5062E">
      <w:pPr>
        <w:pStyle w:val="DefaultText"/>
        <w:jc w:val="both"/>
        <w:rPr>
          <w:rFonts w:ascii="Trebuchet MS" w:hAnsi="Trebuchet MS"/>
          <w:sz w:val="22"/>
          <w:szCs w:val="22"/>
          <w:lang w:val="ro-RO"/>
        </w:rPr>
      </w:pPr>
      <w:r>
        <w:rPr>
          <w:rFonts w:ascii="Trebuchet MS" w:hAnsi="Trebuchet MS"/>
          <w:b/>
          <w:i/>
          <w:sz w:val="22"/>
          <w:szCs w:val="22"/>
          <w:lang w:val="ro-RO"/>
        </w:rPr>
        <w:t>f</w:t>
      </w:r>
      <w:r w:rsidR="00D5062E" w:rsidRPr="00A8079B">
        <w:rPr>
          <w:rFonts w:ascii="Trebuchet MS" w:hAnsi="Trebuchet MS"/>
          <w:b/>
          <w:i/>
          <w:sz w:val="22"/>
          <w:szCs w:val="22"/>
          <w:lang w:val="ro-RO"/>
        </w:rPr>
        <w:t xml:space="preserve">.zi </w:t>
      </w:r>
      <w:r w:rsidR="00D5062E" w:rsidRPr="00A8079B">
        <w:rPr>
          <w:rFonts w:ascii="Trebuchet MS" w:hAnsi="Trebuchet MS"/>
          <w:sz w:val="22"/>
          <w:szCs w:val="22"/>
          <w:lang w:val="ro-RO"/>
        </w:rPr>
        <w:t xml:space="preserve">- zi calendaristică, în afara cazului în care se prevede expres că sunt zile lucrătoare; </w:t>
      </w:r>
      <w:r w:rsidR="00D5062E" w:rsidRPr="00A8079B">
        <w:rPr>
          <w:rFonts w:ascii="Trebuchet MS" w:hAnsi="Trebuchet MS"/>
          <w:i/>
          <w:sz w:val="22"/>
          <w:szCs w:val="22"/>
          <w:lang w:val="ro-RO"/>
        </w:rPr>
        <w:t>an</w:t>
      </w:r>
      <w:r w:rsidR="00D5062E" w:rsidRPr="00A8079B">
        <w:rPr>
          <w:rFonts w:ascii="Trebuchet MS" w:hAnsi="Trebuchet MS"/>
          <w:sz w:val="22"/>
          <w:szCs w:val="22"/>
          <w:lang w:val="ro-RO"/>
        </w:rPr>
        <w:t xml:space="preserve"> - 365 de zile;</w:t>
      </w:r>
    </w:p>
    <w:p w:rsidR="00D5062E" w:rsidRPr="00A8079B" w:rsidRDefault="008D1A5B" w:rsidP="00D5062E">
      <w:pPr>
        <w:jc w:val="both"/>
        <w:rPr>
          <w:rFonts w:ascii="Trebuchet MS" w:hAnsi="Trebuchet MS"/>
          <w:b/>
          <w:i/>
          <w:sz w:val="22"/>
          <w:szCs w:val="22"/>
          <w:lang w:eastAsia="en-GB"/>
        </w:rPr>
      </w:pPr>
      <w:r>
        <w:rPr>
          <w:rFonts w:ascii="Trebuchet MS" w:hAnsi="Trebuchet MS"/>
          <w:b/>
          <w:bCs/>
          <w:i/>
          <w:sz w:val="22"/>
          <w:szCs w:val="22"/>
        </w:rPr>
        <w:t>g</w:t>
      </w:r>
      <w:r w:rsidR="00D5062E" w:rsidRPr="00A8079B">
        <w:rPr>
          <w:rFonts w:ascii="Trebuchet MS" w:hAnsi="Trebuchet MS"/>
          <w:b/>
          <w:bCs/>
          <w:i/>
          <w:sz w:val="22"/>
          <w:szCs w:val="22"/>
        </w:rPr>
        <w:t>.</w:t>
      </w:r>
      <w:r w:rsidR="00A8079B">
        <w:rPr>
          <w:rFonts w:ascii="Trebuchet MS" w:hAnsi="Trebuchet MS"/>
          <w:b/>
          <w:bCs/>
          <w:i/>
          <w:sz w:val="22"/>
          <w:szCs w:val="22"/>
        </w:rPr>
        <w:t xml:space="preserve"> </w:t>
      </w:r>
      <w:r w:rsidR="00D5062E" w:rsidRPr="00A8079B">
        <w:rPr>
          <w:rFonts w:ascii="Trebuchet MS" w:hAnsi="Trebuchet MS"/>
          <w:b/>
          <w:bCs/>
          <w:i/>
          <w:sz w:val="22"/>
          <w:szCs w:val="22"/>
        </w:rPr>
        <w:t>conflict de interese</w:t>
      </w:r>
      <w:r w:rsidR="00D5062E" w:rsidRPr="00A8079B">
        <w:rPr>
          <w:rFonts w:ascii="Trebuchet MS" w:hAnsi="Trebuchet MS"/>
          <w:b/>
          <w:bCs/>
          <w:sz w:val="22"/>
          <w:szCs w:val="22"/>
        </w:rPr>
        <w:t xml:space="preserve"> –</w:t>
      </w:r>
      <w:r w:rsidR="00D5062E" w:rsidRPr="00A8079B">
        <w:rPr>
          <w:rFonts w:ascii="Trebuchet MS" w:hAnsi="Trebuchet MS" w:cs="Arial"/>
          <w:sz w:val="22"/>
          <w:szCs w:val="22"/>
          <w:lang w:eastAsia="ro-RO"/>
        </w:rPr>
        <w:t xml:space="preserve">prin conflict de interese se </w:t>
      </w:r>
      <w:r w:rsidR="00A8079B" w:rsidRPr="00A8079B">
        <w:rPr>
          <w:rFonts w:ascii="Trebuchet MS" w:hAnsi="Trebuchet MS" w:cs="Arial"/>
          <w:sz w:val="22"/>
          <w:szCs w:val="22"/>
          <w:lang w:eastAsia="ro-RO"/>
        </w:rPr>
        <w:t>înțelege</w:t>
      </w:r>
      <w:r w:rsidR="00D5062E" w:rsidRPr="00A8079B">
        <w:rPr>
          <w:rFonts w:ascii="Trebuchet MS" w:hAnsi="Trebuchet MS" w:cs="Arial"/>
          <w:sz w:val="22"/>
          <w:szCs w:val="22"/>
          <w:lang w:eastAsia="ro-RO"/>
        </w:rPr>
        <w:t xml:space="preserve"> orice </w:t>
      </w:r>
      <w:r w:rsidR="00A8079B" w:rsidRPr="00A8079B">
        <w:rPr>
          <w:rFonts w:ascii="Trebuchet MS" w:hAnsi="Trebuchet MS" w:cs="Arial"/>
          <w:sz w:val="22"/>
          <w:szCs w:val="22"/>
          <w:lang w:eastAsia="ro-RO"/>
        </w:rPr>
        <w:t>situație</w:t>
      </w:r>
      <w:r w:rsidR="00D5062E" w:rsidRPr="00A8079B">
        <w:rPr>
          <w:rFonts w:ascii="Trebuchet MS" w:hAnsi="Trebuchet MS" w:cs="Arial"/>
          <w:sz w:val="22"/>
          <w:szCs w:val="22"/>
          <w:lang w:eastAsia="ro-RO"/>
        </w:rPr>
        <w:t xml:space="preserve"> în care membrii personalului </w:t>
      </w:r>
      <w:r w:rsidR="00A8079B" w:rsidRPr="00A8079B">
        <w:rPr>
          <w:rFonts w:ascii="Trebuchet MS" w:hAnsi="Trebuchet MS" w:cs="Arial"/>
          <w:sz w:val="22"/>
          <w:szCs w:val="22"/>
          <w:lang w:eastAsia="ro-RO"/>
        </w:rPr>
        <w:t>autorității</w:t>
      </w:r>
      <w:r w:rsidR="00D5062E" w:rsidRPr="00A8079B">
        <w:rPr>
          <w:rFonts w:ascii="Trebuchet MS" w:hAnsi="Trebuchet MS" w:cs="Arial"/>
          <w:sz w:val="22"/>
          <w:szCs w:val="22"/>
          <w:lang w:eastAsia="ro-RO"/>
        </w:rPr>
        <w:t xml:space="preserve"> contractante sau ai unui furnizor de servicii de </w:t>
      </w:r>
      <w:r w:rsidR="00A8079B" w:rsidRPr="00A8079B">
        <w:rPr>
          <w:rFonts w:ascii="Trebuchet MS" w:hAnsi="Trebuchet MS" w:cs="Arial"/>
          <w:sz w:val="22"/>
          <w:szCs w:val="22"/>
          <w:lang w:eastAsia="ro-RO"/>
        </w:rPr>
        <w:t>achiziție</w:t>
      </w:r>
      <w:r w:rsidR="00D5062E" w:rsidRPr="00A8079B">
        <w:rPr>
          <w:rFonts w:ascii="Trebuchet MS" w:hAnsi="Trebuchet MS" w:cs="Arial"/>
          <w:sz w:val="22"/>
          <w:szCs w:val="22"/>
          <w:lang w:eastAsia="ro-RO"/>
        </w:rPr>
        <w:t xml:space="preserve"> care </w:t>
      </w:r>
      <w:r w:rsidR="00A8079B" w:rsidRPr="00A8079B">
        <w:rPr>
          <w:rFonts w:ascii="Trebuchet MS" w:hAnsi="Trebuchet MS" w:cs="Arial"/>
          <w:sz w:val="22"/>
          <w:szCs w:val="22"/>
          <w:lang w:eastAsia="ro-RO"/>
        </w:rPr>
        <w:t>acționează</w:t>
      </w:r>
      <w:r w:rsidR="00D5062E" w:rsidRPr="00A8079B">
        <w:rPr>
          <w:rFonts w:ascii="Trebuchet MS" w:hAnsi="Trebuchet MS" w:cs="Arial"/>
          <w:sz w:val="22"/>
          <w:szCs w:val="22"/>
          <w:lang w:eastAsia="ro-RO"/>
        </w:rPr>
        <w:t xml:space="preserve"> în numele </w:t>
      </w:r>
      <w:r w:rsidR="00A8079B" w:rsidRPr="00A8079B">
        <w:rPr>
          <w:rFonts w:ascii="Trebuchet MS" w:hAnsi="Trebuchet MS" w:cs="Arial"/>
          <w:sz w:val="22"/>
          <w:szCs w:val="22"/>
          <w:lang w:eastAsia="ro-RO"/>
        </w:rPr>
        <w:t>autorității</w:t>
      </w:r>
      <w:r w:rsidR="00D5062E" w:rsidRPr="00A8079B">
        <w:rPr>
          <w:rFonts w:ascii="Trebuchet MS" w:hAnsi="Trebuchet MS" w:cs="Arial"/>
          <w:sz w:val="22"/>
          <w:szCs w:val="22"/>
          <w:lang w:eastAsia="ro-RO"/>
        </w:rPr>
        <w:t xml:space="preserve"> contractante, care sunt </w:t>
      </w:r>
      <w:r w:rsidR="00A8079B" w:rsidRPr="00A8079B">
        <w:rPr>
          <w:rFonts w:ascii="Trebuchet MS" w:hAnsi="Trebuchet MS" w:cs="Arial"/>
          <w:sz w:val="22"/>
          <w:szCs w:val="22"/>
          <w:lang w:eastAsia="ro-RO"/>
        </w:rPr>
        <w:t>implicați</w:t>
      </w:r>
      <w:r w:rsidR="00D5062E" w:rsidRPr="00A8079B">
        <w:rPr>
          <w:rFonts w:ascii="Trebuchet MS" w:hAnsi="Trebuchet MS" w:cs="Arial"/>
          <w:sz w:val="22"/>
          <w:szCs w:val="22"/>
          <w:lang w:eastAsia="ro-RO"/>
        </w:rPr>
        <w:t xml:space="preserve"> în </w:t>
      </w:r>
      <w:r w:rsidR="00A8079B" w:rsidRPr="00A8079B">
        <w:rPr>
          <w:rFonts w:ascii="Trebuchet MS" w:hAnsi="Trebuchet MS" w:cs="Arial"/>
          <w:sz w:val="22"/>
          <w:szCs w:val="22"/>
          <w:lang w:eastAsia="ro-RO"/>
        </w:rPr>
        <w:t>desfășurarea</w:t>
      </w:r>
      <w:r w:rsidR="00D5062E" w:rsidRPr="00A8079B">
        <w:rPr>
          <w:rFonts w:ascii="Trebuchet MS" w:hAnsi="Trebuchet MS" w:cs="Arial"/>
          <w:sz w:val="22"/>
          <w:szCs w:val="22"/>
          <w:lang w:eastAsia="ro-RO"/>
        </w:rPr>
        <w:t xml:space="preserve"> procedurii de atribuire sau care pot </w:t>
      </w:r>
      <w:r w:rsidR="00A8079B" w:rsidRPr="00A8079B">
        <w:rPr>
          <w:rFonts w:ascii="Trebuchet MS" w:hAnsi="Trebuchet MS" w:cs="Arial"/>
          <w:sz w:val="22"/>
          <w:szCs w:val="22"/>
          <w:lang w:eastAsia="ro-RO"/>
        </w:rPr>
        <w:t>influența</w:t>
      </w:r>
      <w:r w:rsidR="00D5062E" w:rsidRPr="00A8079B">
        <w:rPr>
          <w:rFonts w:ascii="Trebuchet MS" w:hAnsi="Trebuchet MS" w:cs="Arial"/>
          <w:sz w:val="22"/>
          <w:szCs w:val="22"/>
          <w:lang w:eastAsia="ro-RO"/>
        </w:rPr>
        <w:t xml:space="preserve"> rezultatul acesteia au, în mod direct sau indirect, un </w:t>
      </w:r>
      <w:r w:rsidR="00D5062E" w:rsidRPr="00A8079B">
        <w:rPr>
          <w:rFonts w:ascii="Trebuchet MS" w:hAnsi="Trebuchet MS" w:cs="Arial"/>
          <w:sz w:val="22"/>
          <w:szCs w:val="22"/>
          <w:lang w:eastAsia="ro-RO"/>
        </w:rPr>
        <w:lastRenderedPageBreak/>
        <w:t xml:space="preserve">interes financiar, economic sau un alt interes personal, care ar putea fi perceput ca element care compromite </w:t>
      </w:r>
      <w:r w:rsidR="00A8079B" w:rsidRPr="00A8079B">
        <w:rPr>
          <w:rFonts w:ascii="Trebuchet MS" w:hAnsi="Trebuchet MS" w:cs="Arial"/>
          <w:sz w:val="22"/>
          <w:szCs w:val="22"/>
          <w:lang w:eastAsia="ro-RO"/>
        </w:rPr>
        <w:t>imparțialitatea</w:t>
      </w:r>
      <w:r w:rsidR="00D5062E" w:rsidRPr="00A8079B">
        <w:rPr>
          <w:rFonts w:ascii="Trebuchet MS" w:hAnsi="Trebuchet MS" w:cs="Arial"/>
          <w:sz w:val="22"/>
          <w:szCs w:val="22"/>
          <w:lang w:eastAsia="ro-RO"/>
        </w:rPr>
        <w:t xml:space="preserve"> ori </w:t>
      </w:r>
      <w:r w:rsidR="00A8079B" w:rsidRPr="00A8079B">
        <w:rPr>
          <w:rFonts w:ascii="Trebuchet MS" w:hAnsi="Trebuchet MS" w:cs="Arial"/>
          <w:sz w:val="22"/>
          <w:szCs w:val="22"/>
          <w:lang w:eastAsia="ro-RO"/>
        </w:rPr>
        <w:t>independența</w:t>
      </w:r>
      <w:r w:rsidR="00D5062E" w:rsidRPr="00A8079B">
        <w:rPr>
          <w:rFonts w:ascii="Trebuchet MS" w:hAnsi="Trebuchet MS" w:cs="Arial"/>
          <w:sz w:val="22"/>
          <w:szCs w:val="22"/>
          <w:lang w:eastAsia="ro-RO"/>
        </w:rPr>
        <w:t xml:space="preserve"> lor în contextul procedurii de atribuire; </w:t>
      </w:r>
    </w:p>
    <w:p w:rsidR="00D5062E" w:rsidRDefault="008D1A5B" w:rsidP="00D5062E">
      <w:pPr>
        <w:jc w:val="both"/>
        <w:rPr>
          <w:rFonts w:ascii="Trebuchet MS" w:hAnsi="Trebuchet MS"/>
          <w:noProof/>
          <w:sz w:val="22"/>
          <w:szCs w:val="22"/>
          <w:lang w:eastAsia="en-GB"/>
        </w:rPr>
      </w:pPr>
      <w:r>
        <w:rPr>
          <w:rFonts w:ascii="Trebuchet MS" w:hAnsi="Trebuchet MS"/>
          <w:b/>
          <w:i/>
          <w:noProof/>
          <w:sz w:val="22"/>
          <w:szCs w:val="22"/>
          <w:lang w:eastAsia="en-GB"/>
        </w:rPr>
        <w:t>h</w:t>
      </w:r>
      <w:r w:rsidR="00D5062E" w:rsidRPr="00A8079B">
        <w:rPr>
          <w:rFonts w:ascii="Trebuchet MS" w:hAnsi="Trebuchet MS"/>
          <w:b/>
          <w:i/>
          <w:noProof/>
          <w:sz w:val="22"/>
          <w:szCs w:val="22"/>
          <w:lang w:eastAsia="en-GB"/>
        </w:rPr>
        <w:t>. penalitate contractuală</w:t>
      </w:r>
      <w:r w:rsidR="00D5062E" w:rsidRPr="00A8079B">
        <w:rPr>
          <w:rFonts w:ascii="Trebuchet MS" w:hAnsi="Trebuchet MS"/>
          <w:b/>
          <w:noProof/>
          <w:sz w:val="22"/>
          <w:szCs w:val="22"/>
          <w:lang w:eastAsia="en-GB"/>
        </w:rPr>
        <w:t xml:space="preserve"> –</w:t>
      </w:r>
      <w:r w:rsidR="00D5062E" w:rsidRPr="00A8079B">
        <w:rPr>
          <w:rFonts w:ascii="Trebuchet MS" w:hAnsi="Trebuchet MS"/>
          <w:noProof/>
          <w:sz w:val="22"/>
          <w:szCs w:val="22"/>
          <w:lang w:eastAsia="en-GB"/>
        </w:rPr>
        <w:t xml:space="preserve"> despăgubirea stabilită în contractul de prestare servicii ca fiind plătibilă de către una din părţile contractante către cealaltă parte, în caz de neîndeplinire,  îndeplinire necorespunzătoare sau cu întârziere a obligaţiilor din contract(majorări de întârziere și/sau daune-interese)</w:t>
      </w:r>
      <w:r>
        <w:rPr>
          <w:rFonts w:ascii="Trebuchet MS" w:hAnsi="Trebuchet MS"/>
          <w:noProof/>
          <w:sz w:val="22"/>
          <w:szCs w:val="22"/>
          <w:lang w:eastAsia="en-GB"/>
        </w:rPr>
        <w:t>;</w:t>
      </w:r>
    </w:p>
    <w:p w:rsidR="008D1A5B" w:rsidRPr="00A8079B" w:rsidRDefault="008D1A5B" w:rsidP="00D5062E">
      <w:pPr>
        <w:jc w:val="both"/>
        <w:rPr>
          <w:rFonts w:ascii="Trebuchet MS" w:hAnsi="Trebuchet MS"/>
          <w:noProof/>
          <w:sz w:val="22"/>
          <w:szCs w:val="22"/>
          <w:lang w:eastAsia="en-GB"/>
        </w:rPr>
      </w:pPr>
      <w:r w:rsidRPr="008D1A5B">
        <w:rPr>
          <w:rFonts w:ascii="Trebuchet MS" w:hAnsi="Trebuchet MS"/>
          <w:b/>
          <w:noProof/>
          <w:sz w:val="22"/>
          <w:szCs w:val="22"/>
          <w:lang w:eastAsia="en-GB"/>
        </w:rPr>
        <w:t>i. servicii</w:t>
      </w:r>
      <w:r>
        <w:rPr>
          <w:rFonts w:ascii="Trebuchet MS" w:hAnsi="Trebuchet MS"/>
          <w:noProof/>
          <w:sz w:val="22"/>
          <w:szCs w:val="22"/>
          <w:lang w:eastAsia="en-GB"/>
        </w:rPr>
        <w:t xml:space="preserve"> – activitățile a căror prestare face obiectul contractului subsecvent.</w:t>
      </w:r>
    </w:p>
    <w:p w:rsidR="00D5062E" w:rsidRPr="00A8079B" w:rsidRDefault="00D5062E" w:rsidP="00D5062E">
      <w:pPr>
        <w:ind w:right="1"/>
        <w:jc w:val="both"/>
        <w:rPr>
          <w:rFonts w:ascii="Trebuchet MS" w:hAnsi="Trebuchet MS"/>
          <w:b/>
          <w:i/>
          <w:sz w:val="22"/>
          <w:szCs w:val="22"/>
        </w:rPr>
      </w:pPr>
    </w:p>
    <w:p w:rsidR="006A3773" w:rsidRDefault="006A3773" w:rsidP="00D5062E">
      <w:pPr>
        <w:ind w:right="1"/>
        <w:jc w:val="both"/>
        <w:rPr>
          <w:rFonts w:ascii="Trebuchet MS" w:hAnsi="Trebuchet MS"/>
          <w:b/>
          <w:sz w:val="22"/>
          <w:szCs w:val="22"/>
        </w:rPr>
      </w:pPr>
    </w:p>
    <w:p w:rsidR="00D5062E" w:rsidRPr="00A8079B" w:rsidRDefault="00D5062E" w:rsidP="00D5062E">
      <w:pPr>
        <w:ind w:right="1"/>
        <w:jc w:val="both"/>
        <w:rPr>
          <w:rFonts w:ascii="Trebuchet MS" w:hAnsi="Trebuchet MS"/>
          <w:b/>
          <w:sz w:val="22"/>
          <w:szCs w:val="22"/>
        </w:rPr>
      </w:pPr>
      <w:r w:rsidRPr="00A8079B">
        <w:rPr>
          <w:rFonts w:ascii="Trebuchet MS" w:hAnsi="Trebuchet MS"/>
          <w:b/>
          <w:sz w:val="22"/>
          <w:szCs w:val="22"/>
        </w:rPr>
        <w:t>3. INTERPRETARE</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 xml:space="preserve">3.1 </w:t>
      </w:r>
      <w:r w:rsidRPr="00A8079B">
        <w:rPr>
          <w:rFonts w:ascii="Trebuchet MS" w:hAnsi="Trebuchet MS"/>
          <w:sz w:val="22"/>
          <w:szCs w:val="22"/>
          <w:lang w:val="ro-RO"/>
        </w:rPr>
        <w:t>În prezentul contract, cu excepţia unei prevederi contrare cuvintele la forma singular vor include forma de plural şi vice versa, acolo unde acest lucru este permis de context.</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 xml:space="preserve">3.2 </w:t>
      </w:r>
      <w:r w:rsidRPr="00A8079B">
        <w:rPr>
          <w:rFonts w:ascii="Trebuchet MS" w:hAnsi="Trebuchet MS"/>
          <w:sz w:val="22"/>
          <w:szCs w:val="22"/>
          <w:lang w:val="ro-RO"/>
        </w:rPr>
        <w:t>Termenul “zi”sau “zile” sau orice referire la zile reprezintă zile calendaristice dacă nu se specifică in mod diferit.</w:t>
      </w:r>
    </w:p>
    <w:p w:rsidR="00D5062E" w:rsidRPr="00A8079B" w:rsidRDefault="00D5062E" w:rsidP="00D5062E">
      <w:pPr>
        <w:spacing w:after="240"/>
        <w:ind w:right="1"/>
        <w:jc w:val="both"/>
        <w:rPr>
          <w:rFonts w:ascii="Trebuchet MS" w:hAnsi="Trebuchet MS"/>
          <w:sz w:val="22"/>
          <w:szCs w:val="22"/>
        </w:rPr>
      </w:pPr>
      <w:r w:rsidRPr="00A8079B">
        <w:rPr>
          <w:rFonts w:ascii="Trebuchet MS" w:hAnsi="Trebuchet MS"/>
          <w:b/>
          <w:sz w:val="22"/>
          <w:szCs w:val="22"/>
        </w:rPr>
        <w:t>3.3</w:t>
      </w:r>
      <w:r w:rsidRPr="00A8079B">
        <w:rPr>
          <w:rFonts w:ascii="Trebuchet MS" w:hAnsi="Trebuchet MS"/>
          <w:sz w:val="22"/>
          <w:szCs w:val="22"/>
        </w:rPr>
        <w:t xml:space="preserve">  Clauzele </w:t>
      </w:r>
      <w:r w:rsidR="00A8079B" w:rsidRPr="00A8079B">
        <w:rPr>
          <w:rFonts w:ascii="Trebuchet MS" w:hAnsi="Trebuchet MS"/>
          <w:sz w:val="22"/>
          <w:szCs w:val="22"/>
        </w:rPr>
        <w:t>și</w:t>
      </w:r>
      <w:r w:rsidRPr="00A8079B">
        <w:rPr>
          <w:rFonts w:ascii="Trebuchet MS" w:hAnsi="Trebuchet MS"/>
          <w:sz w:val="22"/>
          <w:szCs w:val="22"/>
        </w:rPr>
        <w:t xml:space="preserve"> expresiile vor fi interpretate prin raportare la întregul contract.</w:t>
      </w: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t xml:space="preserve">4. OBIECTUL CONTRACTULUI </w:t>
      </w:r>
    </w:p>
    <w:p w:rsidR="00D5062E" w:rsidRPr="00927D53" w:rsidRDefault="00D5062E" w:rsidP="00D5062E">
      <w:pPr>
        <w:tabs>
          <w:tab w:val="left" w:pos="900"/>
        </w:tabs>
        <w:jc w:val="both"/>
        <w:outlineLvl w:val="0"/>
        <w:rPr>
          <w:rFonts w:ascii="Trebuchet MS" w:hAnsi="Trebuchet MS" w:cs="Arial"/>
          <w:b/>
          <w:bCs/>
          <w:sz w:val="22"/>
          <w:szCs w:val="22"/>
        </w:rPr>
      </w:pPr>
      <w:r w:rsidRPr="00A8079B">
        <w:rPr>
          <w:rFonts w:ascii="Trebuchet MS" w:hAnsi="Trebuchet MS"/>
          <w:b/>
          <w:sz w:val="22"/>
          <w:szCs w:val="22"/>
        </w:rPr>
        <w:t>4.</w:t>
      </w:r>
      <w:r w:rsidRPr="00B148A6">
        <w:rPr>
          <w:rFonts w:ascii="Trebuchet MS" w:hAnsi="Trebuchet MS"/>
          <w:b/>
          <w:sz w:val="22"/>
          <w:szCs w:val="22"/>
        </w:rPr>
        <w:t>1</w:t>
      </w:r>
      <w:r w:rsidRPr="00B148A6">
        <w:rPr>
          <w:rFonts w:ascii="Trebuchet MS" w:hAnsi="Trebuchet MS"/>
          <w:sz w:val="22"/>
          <w:szCs w:val="22"/>
        </w:rPr>
        <w:t xml:space="preserve"> Prestatorul se obligă să presteze</w:t>
      </w:r>
      <w:r w:rsidRPr="00B148A6">
        <w:rPr>
          <w:rFonts w:ascii="Trebuchet MS" w:hAnsi="Trebuchet MS" w:cs="Calibri"/>
          <w:bCs/>
          <w:sz w:val="22"/>
          <w:szCs w:val="22"/>
        </w:rPr>
        <w:t xml:space="preserve"> </w:t>
      </w:r>
      <w:bookmarkStart w:id="1" w:name="_Hlk501709624"/>
      <w:r w:rsidRPr="00B148A6">
        <w:rPr>
          <w:rFonts w:ascii="Trebuchet MS" w:hAnsi="Trebuchet MS"/>
          <w:bCs/>
          <w:sz w:val="22"/>
          <w:szCs w:val="22"/>
        </w:rPr>
        <w:t xml:space="preserve">servicii de </w:t>
      </w:r>
      <w:bookmarkStart w:id="2" w:name="_Hlk124256071"/>
      <w:bookmarkEnd w:id="1"/>
      <w:r w:rsidR="0072538C" w:rsidRPr="0072538C">
        <w:rPr>
          <w:rFonts w:ascii="Trebuchet MS" w:hAnsi="Trebuchet MS" w:cs="Arial"/>
          <w:b/>
          <w:bCs/>
          <w:sz w:val="22"/>
          <w:szCs w:val="22"/>
        </w:rPr>
        <w:t>furnizare date legislative, reviste de specialitate şi jurisprudenţă naţională/comunitară</w:t>
      </w:r>
      <w:bookmarkEnd w:id="2"/>
      <w:r w:rsidR="00927D53" w:rsidRPr="00927D53">
        <w:rPr>
          <w:rFonts w:ascii="Trebuchet MS" w:eastAsiaTheme="minorHAnsi" w:hAnsi="Trebuchet MS" w:cs="Calibri"/>
          <w:sz w:val="22"/>
          <w:szCs w:val="22"/>
        </w:rPr>
        <w:t xml:space="preserve"> </w:t>
      </w:r>
      <w:r w:rsidR="00927D53" w:rsidRPr="00927D53">
        <w:rPr>
          <w:rFonts w:ascii="Trebuchet MS" w:hAnsi="Trebuchet MS" w:cs="Arial"/>
          <w:b/>
          <w:bCs/>
          <w:sz w:val="22"/>
          <w:szCs w:val="22"/>
        </w:rPr>
        <w:t>pentru perioada 01.04.2026-31.03.2030</w:t>
      </w:r>
      <w:r w:rsidR="0072538C">
        <w:rPr>
          <w:rFonts w:ascii="Trebuchet MS" w:hAnsi="Trebuchet MS" w:cs="Arial"/>
          <w:b/>
          <w:bCs/>
          <w:sz w:val="22"/>
          <w:szCs w:val="22"/>
        </w:rPr>
        <w:t xml:space="preserve">, </w:t>
      </w:r>
      <w:r w:rsidRPr="00B148A6">
        <w:rPr>
          <w:rFonts w:ascii="Trebuchet MS" w:hAnsi="Trebuchet MS"/>
          <w:sz w:val="22"/>
          <w:szCs w:val="22"/>
        </w:rPr>
        <w:t xml:space="preserve">conform Anexei 1 - caietul de sarcini și Anexei 2 - propunerea tehnică a prestatorului, în perioada convenită </w:t>
      </w:r>
      <w:r w:rsidR="00A8079B" w:rsidRPr="00B148A6">
        <w:rPr>
          <w:rFonts w:ascii="Trebuchet MS" w:hAnsi="Trebuchet MS"/>
          <w:sz w:val="22"/>
          <w:szCs w:val="22"/>
        </w:rPr>
        <w:t>și</w:t>
      </w:r>
      <w:r w:rsidRPr="00B148A6">
        <w:rPr>
          <w:rFonts w:ascii="Trebuchet MS" w:hAnsi="Trebuchet MS"/>
          <w:sz w:val="22"/>
          <w:szCs w:val="22"/>
        </w:rPr>
        <w:t xml:space="preserve"> în conformitate cu </w:t>
      </w:r>
      <w:r w:rsidR="00A8079B" w:rsidRPr="00B148A6">
        <w:rPr>
          <w:rFonts w:ascii="Trebuchet MS" w:hAnsi="Trebuchet MS"/>
          <w:sz w:val="22"/>
          <w:szCs w:val="22"/>
        </w:rPr>
        <w:t>obligațiile</w:t>
      </w:r>
      <w:r w:rsidRPr="00B148A6">
        <w:rPr>
          <w:rFonts w:ascii="Trebuchet MS" w:hAnsi="Trebuchet MS"/>
          <w:sz w:val="22"/>
          <w:szCs w:val="22"/>
        </w:rPr>
        <w:t xml:space="preserve"> asumate prin prezentul contract.</w:t>
      </w:r>
    </w:p>
    <w:p w:rsidR="00D5062E" w:rsidRPr="00B148A6" w:rsidRDefault="00D5062E" w:rsidP="00D5062E">
      <w:pPr>
        <w:pStyle w:val="DefaultText"/>
        <w:jc w:val="both"/>
        <w:rPr>
          <w:rFonts w:ascii="Trebuchet MS" w:hAnsi="Trebuchet MS"/>
          <w:sz w:val="22"/>
          <w:szCs w:val="22"/>
          <w:lang w:val="ro-RO"/>
        </w:rPr>
      </w:pPr>
      <w:r w:rsidRPr="00B148A6">
        <w:rPr>
          <w:rFonts w:ascii="Trebuchet MS" w:hAnsi="Trebuchet MS"/>
          <w:b/>
          <w:sz w:val="22"/>
          <w:szCs w:val="22"/>
          <w:lang w:val="ro-RO"/>
        </w:rPr>
        <w:t>4.2</w:t>
      </w:r>
      <w:r w:rsidRPr="00B148A6">
        <w:rPr>
          <w:rFonts w:ascii="Trebuchet MS" w:hAnsi="Trebuchet MS"/>
          <w:sz w:val="22"/>
          <w:szCs w:val="22"/>
          <w:lang w:val="ro-RO"/>
        </w:rPr>
        <w:t xml:space="preserve"> Achizitorul se obligă să plătească preţul convenit în prezentul contract, pentru serviciile prestate și recepționate conform art.</w:t>
      </w:r>
      <w:r w:rsidRPr="006A3773">
        <w:rPr>
          <w:rFonts w:ascii="Trebuchet MS" w:hAnsi="Trebuchet MS"/>
          <w:sz w:val="22"/>
          <w:szCs w:val="22"/>
          <w:lang w:val="ro-RO"/>
        </w:rPr>
        <w:t>11.</w:t>
      </w:r>
      <w:r w:rsidRPr="00B148A6">
        <w:rPr>
          <w:rFonts w:ascii="Trebuchet MS" w:hAnsi="Trebuchet MS"/>
          <w:sz w:val="22"/>
          <w:szCs w:val="22"/>
          <w:lang w:val="ro-RO"/>
        </w:rPr>
        <w:t xml:space="preserve"> </w:t>
      </w:r>
    </w:p>
    <w:p w:rsidR="00D5062E" w:rsidRPr="00A8079B" w:rsidRDefault="00D5062E" w:rsidP="00D5062E">
      <w:pPr>
        <w:pStyle w:val="DefaultText"/>
        <w:jc w:val="both"/>
        <w:rPr>
          <w:rFonts w:ascii="Trebuchet MS" w:hAnsi="Trebuchet MS"/>
          <w:b/>
          <w:i/>
          <w:sz w:val="22"/>
          <w:szCs w:val="22"/>
          <w:lang w:val="ro-RO"/>
        </w:rPr>
      </w:pP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t>5. PREŢUL CONTRACTULUI</w:t>
      </w:r>
    </w:p>
    <w:p w:rsidR="00D5062E" w:rsidRPr="00A8079B" w:rsidRDefault="00D5062E" w:rsidP="00D5062E">
      <w:pPr>
        <w:ind w:firstLine="9"/>
        <w:jc w:val="both"/>
        <w:rPr>
          <w:rFonts w:ascii="Trebuchet MS" w:hAnsi="Trebuchet MS"/>
          <w:b/>
          <w:bCs/>
          <w:sz w:val="22"/>
          <w:szCs w:val="22"/>
        </w:rPr>
      </w:pPr>
      <w:bookmarkStart w:id="3" w:name="_Hlk501709663"/>
      <w:r w:rsidRPr="00A8079B">
        <w:rPr>
          <w:rFonts w:ascii="Trebuchet MS" w:hAnsi="Trebuchet MS"/>
          <w:b/>
          <w:sz w:val="22"/>
          <w:szCs w:val="22"/>
        </w:rPr>
        <w:t xml:space="preserve">5.1 </w:t>
      </w:r>
      <w:r w:rsidR="00A8079B" w:rsidRPr="00B148A6">
        <w:rPr>
          <w:rFonts w:ascii="Trebuchet MS" w:hAnsi="Trebuchet MS"/>
          <w:sz w:val="22"/>
          <w:szCs w:val="22"/>
        </w:rPr>
        <w:t>Prețul</w:t>
      </w:r>
      <w:r w:rsidRPr="00B148A6">
        <w:rPr>
          <w:rFonts w:ascii="Trebuchet MS" w:hAnsi="Trebuchet MS"/>
          <w:sz w:val="22"/>
          <w:szCs w:val="22"/>
        </w:rPr>
        <w:t xml:space="preserve"> convenit pentru îndeplinirea contractului, plătibil prestatorului de către achizitor, conform ofertei prestatorului, este de</w:t>
      </w:r>
      <w:bookmarkStart w:id="4" w:name="_Hlk501525535"/>
      <w:r w:rsidRPr="00B148A6">
        <w:rPr>
          <w:rFonts w:ascii="Trebuchet MS" w:hAnsi="Trebuchet MS"/>
          <w:sz w:val="22"/>
          <w:szCs w:val="22"/>
        </w:rPr>
        <w:t xml:space="preserve"> .......... lei fără TVA, respectiv ............... lei cu TVA inclus,</w:t>
      </w:r>
      <w:bookmarkEnd w:id="4"/>
      <w:r w:rsidRPr="00B148A6">
        <w:rPr>
          <w:rFonts w:ascii="Trebuchet MS" w:hAnsi="Trebuchet MS"/>
          <w:sz w:val="22"/>
          <w:szCs w:val="22"/>
        </w:rPr>
        <w:t xml:space="preserve"> conform Anexei 3 - propunerea financiară, la prezentul contract.</w:t>
      </w:r>
      <w:r w:rsidRPr="00A8079B">
        <w:rPr>
          <w:rFonts w:ascii="Trebuchet MS" w:hAnsi="Trebuchet MS"/>
          <w:b/>
          <w:sz w:val="22"/>
          <w:szCs w:val="22"/>
        </w:rPr>
        <w:t xml:space="preserve">    </w:t>
      </w:r>
    </w:p>
    <w:bookmarkEnd w:id="3"/>
    <w:p w:rsidR="00D5062E" w:rsidRPr="00A8079B" w:rsidRDefault="00D5062E" w:rsidP="00D5062E">
      <w:pPr>
        <w:ind w:right="-5"/>
        <w:jc w:val="both"/>
        <w:rPr>
          <w:rFonts w:ascii="Trebuchet MS" w:hAnsi="Trebuchet MS"/>
          <w:b/>
          <w:sz w:val="22"/>
          <w:szCs w:val="22"/>
        </w:rPr>
      </w:pPr>
      <w:r w:rsidRPr="00A8079B">
        <w:rPr>
          <w:rFonts w:ascii="Trebuchet MS" w:hAnsi="Trebuchet MS"/>
          <w:b/>
          <w:sz w:val="22"/>
          <w:szCs w:val="22"/>
        </w:rPr>
        <w:t xml:space="preserve">5.2 </w:t>
      </w:r>
      <w:r w:rsidRPr="00B148A6">
        <w:rPr>
          <w:rFonts w:ascii="Trebuchet MS" w:hAnsi="Trebuchet MS"/>
          <w:sz w:val="22"/>
          <w:szCs w:val="22"/>
        </w:rPr>
        <w:t>Tarifele convenite pentru îndeplinirea contractului, sunt cele declarate de prestator în propunerea financiară, Anexa 3  la prezentul contract.</w:t>
      </w:r>
    </w:p>
    <w:p w:rsidR="00D5062E" w:rsidRPr="00A8079B" w:rsidRDefault="00D5062E" w:rsidP="00D5062E">
      <w:pPr>
        <w:ind w:right="-5"/>
        <w:jc w:val="both"/>
        <w:rPr>
          <w:rFonts w:ascii="Trebuchet MS" w:hAnsi="Trebuchet MS"/>
          <w:b/>
          <w:sz w:val="22"/>
          <w:szCs w:val="22"/>
        </w:rPr>
      </w:pP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t xml:space="preserve">6. DURATA </w:t>
      </w:r>
      <w:r w:rsidR="0072538C" w:rsidRPr="0072538C">
        <w:rPr>
          <w:rFonts w:ascii="Trebuchet MS" w:hAnsi="Trebuchet MS"/>
          <w:b/>
          <w:sz w:val="22"/>
          <w:szCs w:val="22"/>
          <w:lang w:val="ro-RO"/>
        </w:rPr>
        <w:t xml:space="preserve">ȘI  EXECUTAREA </w:t>
      </w:r>
      <w:r w:rsidRPr="00A8079B">
        <w:rPr>
          <w:rFonts w:ascii="Trebuchet MS" w:hAnsi="Trebuchet MS"/>
          <w:b/>
          <w:sz w:val="22"/>
          <w:szCs w:val="22"/>
          <w:lang w:val="ro-RO"/>
        </w:rPr>
        <w:t>CONTRACTULUI</w:t>
      </w:r>
    </w:p>
    <w:p w:rsidR="003A593A" w:rsidRDefault="003A593A" w:rsidP="00D5062E">
      <w:pPr>
        <w:jc w:val="both"/>
        <w:rPr>
          <w:rFonts w:ascii="Trebuchet MS" w:hAnsi="Trebuchet MS"/>
          <w:b/>
          <w:sz w:val="22"/>
          <w:szCs w:val="22"/>
        </w:rPr>
      </w:pPr>
      <w:bookmarkStart w:id="5" w:name="do|ax4|pe3|pt18|sp18.1."/>
      <w:bookmarkEnd w:id="5"/>
      <w:r>
        <w:rPr>
          <w:rFonts w:ascii="Trebuchet MS" w:hAnsi="Trebuchet MS"/>
          <w:b/>
          <w:sz w:val="22"/>
          <w:szCs w:val="22"/>
        </w:rPr>
        <w:t xml:space="preserve">6.1 </w:t>
      </w:r>
      <w:r w:rsidRPr="003A593A">
        <w:rPr>
          <w:rFonts w:ascii="Trebuchet MS" w:hAnsi="Trebuchet MS"/>
          <w:sz w:val="22"/>
          <w:szCs w:val="22"/>
        </w:rPr>
        <w:t>Prezentul contract intră în vigoare la semnarea de către ambele părți și încetează să producă efecte de la data îndeplinirii de către ambele părți contractante, a obligațiilor care le revin conform contractului</w:t>
      </w:r>
      <w:r>
        <w:rPr>
          <w:rFonts w:ascii="Trebuchet MS" w:hAnsi="Trebuchet MS"/>
          <w:sz w:val="22"/>
          <w:szCs w:val="22"/>
        </w:rPr>
        <w:t>.</w:t>
      </w:r>
    </w:p>
    <w:p w:rsidR="00D5062E" w:rsidRDefault="00D5062E" w:rsidP="00D5062E">
      <w:pPr>
        <w:jc w:val="both"/>
        <w:rPr>
          <w:rFonts w:ascii="Trebuchet MS" w:hAnsi="Trebuchet MS"/>
          <w:sz w:val="22"/>
          <w:szCs w:val="22"/>
        </w:rPr>
      </w:pPr>
      <w:r w:rsidRPr="00A8079B">
        <w:rPr>
          <w:rFonts w:ascii="Trebuchet MS" w:hAnsi="Trebuchet MS"/>
          <w:b/>
          <w:sz w:val="22"/>
          <w:szCs w:val="22"/>
        </w:rPr>
        <w:t xml:space="preserve">6.1 </w:t>
      </w:r>
      <w:r w:rsidR="00372E7A" w:rsidRPr="00372E7A">
        <w:rPr>
          <w:rFonts w:ascii="Trebuchet MS" w:hAnsi="Trebuchet MS"/>
          <w:sz w:val="22"/>
          <w:szCs w:val="22"/>
        </w:rPr>
        <w:t>Prezentul Contract subsecvent se încheie pentru o perioadă de […] luni</w:t>
      </w:r>
      <w:r w:rsidR="00372E7A">
        <w:t xml:space="preserve"> </w:t>
      </w:r>
      <w:r w:rsidR="00372E7A" w:rsidRPr="00372E7A">
        <w:rPr>
          <w:rFonts w:ascii="Trebuchet MS" w:hAnsi="Trebuchet MS"/>
          <w:sz w:val="22"/>
          <w:szCs w:val="22"/>
        </w:rPr>
        <w:t>și produce efecte de la data intrării sale în vigoare.</w:t>
      </w:r>
    </w:p>
    <w:p w:rsidR="0072538C" w:rsidRPr="00A8079B" w:rsidRDefault="0072538C" w:rsidP="00D5062E">
      <w:pPr>
        <w:jc w:val="both"/>
        <w:rPr>
          <w:rFonts w:ascii="Trebuchet MS" w:hAnsi="Trebuchet MS"/>
          <w:b/>
          <w:sz w:val="22"/>
          <w:szCs w:val="22"/>
        </w:rPr>
      </w:pPr>
      <w:r>
        <w:rPr>
          <w:rFonts w:ascii="Trebuchet MS" w:hAnsi="Trebuchet MS"/>
          <w:b/>
          <w:sz w:val="22"/>
          <w:szCs w:val="22"/>
        </w:rPr>
        <w:t>6.2</w:t>
      </w:r>
      <w:r w:rsidRPr="0072538C">
        <w:rPr>
          <w:rFonts w:ascii="Trebuchet MS" w:hAnsi="Trebuchet MS"/>
          <w:sz w:val="22"/>
          <w:szCs w:val="22"/>
        </w:rPr>
        <w:t xml:space="preserve"> Prestarea serviciilor va începe după emiterea ordinului/</w:t>
      </w:r>
      <w:proofErr w:type="spellStart"/>
      <w:r w:rsidRPr="0072538C">
        <w:rPr>
          <w:rFonts w:ascii="Trebuchet MS" w:hAnsi="Trebuchet MS"/>
          <w:sz w:val="22"/>
          <w:szCs w:val="22"/>
        </w:rPr>
        <w:t>instructiunii</w:t>
      </w:r>
      <w:proofErr w:type="spellEnd"/>
      <w:r w:rsidRPr="0072538C">
        <w:rPr>
          <w:rFonts w:ascii="Trebuchet MS" w:hAnsi="Trebuchet MS"/>
          <w:sz w:val="22"/>
          <w:szCs w:val="22"/>
        </w:rPr>
        <w:t xml:space="preserve"> de </w:t>
      </w:r>
      <w:proofErr w:type="spellStart"/>
      <w:r w:rsidRPr="0072538C">
        <w:rPr>
          <w:rFonts w:ascii="Trebuchet MS" w:hAnsi="Trebuchet MS"/>
          <w:sz w:val="22"/>
          <w:szCs w:val="22"/>
        </w:rPr>
        <w:t>incepere</w:t>
      </w:r>
      <w:proofErr w:type="spellEnd"/>
      <w:r w:rsidR="00B30426" w:rsidRPr="00B30426">
        <w:rPr>
          <w:rFonts w:ascii="Trebuchet MS" w:hAnsi="Trebuchet MS"/>
          <w:sz w:val="22"/>
          <w:szCs w:val="22"/>
        </w:rPr>
        <w:t xml:space="preserve"> de către Autoritatea Contractantă</w:t>
      </w:r>
      <w:r w:rsidRPr="0072538C">
        <w:rPr>
          <w:rFonts w:ascii="Trebuchet MS" w:hAnsi="Trebuchet MS"/>
          <w:sz w:val="22"/>
          <w:szCs w:val="22"/>
        </w:rPr>
        <w:t>.</w:t>
      </w:r>
    </w:p>
    <w:p w:rsidR="00D5062E" w:rsidRPr="00A8079B" w:rsidRDefault="00D5062E" w:rsidP="00D5062E">
      <w:pPr>
        <w:jc w:val="both"/>
        <w:rPr>
          <w:rFonts w:ascii="Trebuchet MS" w:hAnsi="Trebuchet MS"/>
          <w:b/>
          <w:sz w:val="22"/>
          <w:szCs w:val="22"/>
        </w:rPr>
      </w:pPr>
      <w:r w:rsidRPr="00A8079B">
        <w:rPr>
          <w:rFonts w:ascii="Trebuchet MS" w:hAnsi="Trebuchet MS"/>
          <w:b/>
          <w:sz w:val="22"/>
          <w:szCs w:val="22"/>
        </w:rPr>
        <w:t>6.</w:t>
      </w:r>
      <w:r w:rsidR="0072538C">
        <w:rPr>
          <w:rFonts w:ascii="Trebuchet MS" w:hAnsi="Trebuchet MS"/>
          <w:b/>
          <w:sz w:val="22"/>
          <w:szCs w:val="22"/>
        </w:rPr>
        <w:t>3</w:t>
      </w:r>
      <w:r w:rsidRPr="00A8079B">
        <w:rPr>
          <w:rFonts w:ascii="Trebuchet MS" w:hAnsi="Trebuchet MS"/>
          <w:b/>
          <w:sz w:val="22"/>
          <w:szCs w:val="22"/>
        </w:rPr>
        <w:t xml:space="preserve"> </w:t>
      </w:r>
      <w:r w:rsidRPr="00B148A6">
        <w:rPr>
          <w:rFonts w:ascii="Trebuchet MS" w:hAnsi="Trebuchet MS"/>
          <w:sz w:val="22"/>
          <w:szCs w:val="22"/>
        </w:rPr>
        <w:t xml:space="preserve">Prezentul contract încetează să producă efecte de la data îndeplinirii, de către ambele </w:t>
      </w:r>
      <w:r w:rsidR="00A8079B" w:rsidRPr="00B148A6">
        <w:rPr>
          <w:rFonts w:ascii="Trebuchet MS" w:hAnsi="Trebuchet MS"/>
          <w:sz w:val="22"/>
          <w:szCs w:val="22"/>
        </w:rPr>
        <w:t>părți</w:t>
      </w:r>
      <w:r w:rsidRPr="00B148A6">
        <w:rPr>
          <w:rFonts w:ascii="Trebuchet MS" w:hAnsi="Trebuchet MS"/>
          <w:sz w:val="22"/>
          <w:szCs w:val="22"/>
        </w:rPr>
        <w:t xml:space="preserve"> contractante, a </w:t>
      </w:r>
      <w:r w:rsidR="00A8079B" w:rsidRPr="00B148A6">
        <w:rPr>
          <w:rFonts w:ascii="Trebuchet MS" w:hAnsi="Trebuchet MS"/>
          <w:sz w:val="22"/>
          <w:szCs w:val="22"/>
        </w:rPr>
        <w:t>obligațiilor</w:t>
      </w:r>
      <w:r w:rsidRPr="00B148A6">
        <w:rPr>
          <w:rFonts w:ascii="Trebuchet MS" w:hAnsi="Trebuchet MS"/>
          <w:sz w:val="22"/>
          <w:szCs w:val="22"/>
        </w:rPr>
        <w:t xml:space="preserve"> care le revin conform contractului.</w:t>
      </w:r>
    </w:p>
    <w:p w:rsidR="00D5062E" w:rsidRPr="00A8079B" w:rsidRDefault="00D5062E" w:rsidP="00D5062E">
      <w:pPr>
        <w:jc w:val="both"/>
        <w:rPr>
          <w:rStyle w:val="tsp1"/>
          <w:rFonts w:ascii="Trebuchet MS" w:hAnsi="Trebuchet MS"/>
          <w:sz w:val="22"/>
          <w:szCs w:val="22"/>
        </w:rPr>
      </w:pPr>
    </w:p>
    <w:p w:rsidR="00D5062E" w:rsidRPr="00A8079B" w:rsidRDefault="00D5062E" w:rsidP="00D5062E">
      <w:pPr>
        <w:pStyle w:val="DefaultText2"/>
        <w:jc w:val="both"/>
        <w:rPr>
          <w:rFonts w:ascii="Trebuchet MS" w:hAnsi="Trebuchet MS"/>
          <w:b/>
          <w:sz w:val="22"/>
          <w:szCs w:val="22"/>
          <w:lang w:val="ro-RO"/>
        </w:rPr>
      </w:pPr>
      <w:r w:rsidRPr="00A8079B">
        <w:rPr>
          <w:rFonts w:ascii="Trebuchet MS" w:hAnsi="Trebuchet MS"/>
          <w:b/>
          <w:sz w:val="22"/>
          <w:szCs w:val="22"/>
          <w:lang w:val="ro-RO"/>
        </w:rPr>
        <w:t>7. DOCUMENTELE CONTRACTULUI</w:t>
      </w:r>
    </w:p>
    <w:p w:rsidR="00D5062E" w:rsidRPr="00A8079B" w:rsidRDefault="00D5062E" w:rsidP="00D5062E">
      <w:pPr>
        <w:pStyle w:val="BodyText"/>
        <w:rPr>
          <w:rFonts w:ascii="Trebuchet MS" w:hAnsi="Trebuchet MS"/>
          <w:b w:val="0"/>
          <w:sz w:val="22"/>
        </w:rPr>
      </w:pPr>
      <w:r w:rsidRPr="00A8079B">
        <w:rPr>
          <w:rFonts w:ascii="Trebuchet MS" w:hAnsi="Trebuchet MS"/>
          <w:sz w:val="22"/>
        </w:rPr>
        <w:t>7.1</w:t>
      </w:r>
      <w:r w:rsidRPr="00A8079B">
        <w:rPr>
          <w:rFonts w:ascii="Trebuchet MS" w:hAnsi="Trebuchet MS"/>
          <w:b w:val="0"/>
          <w:sz w:val="22"/>
        </w:rPr>
        <w:t xml:space="preserve"> Prestatorul va presta serviciile în </w:t>
      </w:r>
      <w:r w:rsidR="00A8079B" w:rsidRPr="00A8079B">
        <w:rPr>
          <w:rFonts w:ascii="Trebuchet MS" w:hAnsi="Trebuchet MS"/>
          <w:b w:val="0"/>
          <w:sz w:val="22"/>
        </w:rPr>
        <w:t>condițiile</w:t>
      </w:r>
      <w:r w:rsidRPr="00A8079B">
        <w:rPr>
          <w:rFonts w:ascii="Trebuchet MS" w:hAnsi="Trebuchet MS"/>
          <w:b w:val="0"/>
          <w:sz w:val="22"/>
        </w:rPr>
        <w:t xml:space="preserve"> stabilite prin prezentul contract, care include în ordinea enumerării, următoarele:</w:t>
      </w:r>
    </w:p>
    <w:p w:rsidR="00D5062E" w:rsidRPr="00A8079B" w:rsidRDefault="00D5062E" w:rsidP="00D5062E">
      <w:pPr>
        <w:jc w:val="both"/>
        <w:rPr>
          <w:rFonts w:ascii="Trebuchet MS" w:eastAsiaTheme="minorHAnsi" w:hAnsi="Trebuchet MS" w:cstheme="minorBidi"/>
          <w:sz w:val="22"/>
          <w:szCs w:val="22"/>
        </w:rPr>
      </w:pPr>
      <w:r w:rsidRPr="00A8079B">
        <w:rPr>
          <w:rFonts w:ascii="Trebuchet MS" w:eastAsiaTheme="minorHAnsi" w:hAnsi="Trebuchet MS" w:cstheme="minorBidi"/>
          <w:sz w:val="22"/>
          <w:szCs w:val="22"/>
        </w:rPr>
        <w:t xml:space="preserve">a) caietul de sarcini, inclusiv clarificările </w:t>
      </w:r>
      <w:r w:rsidR="00A8079B" w:rsidRPr="00A8079B">
        <w:rPr>
          <w:rFonts w:ascii="Trebuchet MS" w:eastAsiaTheme="minorHAnsi" w:hAnsi="Trebuchet MS" w:cstheme="minorBidi"/>
          <w:sz w:val="22"/>
          <w:szCs w:val="22"/>
        </w:rPr>
        <w:t>și</w:t>
      </w:r>
      <w:r w:rsidRPr="00A8079B">
        <w:rPr>
          <w:rFonts w:ascii="Trebuchet MS" w:eastAsiaTheme="minorHAnsi" w:hAnsi="Trebuchet MS" w:cstheme="minorBidi"/>
          <w:sz w:val="22"/>
          <w:szCs w:val="22"/>
        </w:rPr>
        <w:t xml:space="preserve">/sau măsurile de remediere aduse până la depunerea ofertelor ce privesc aspectele tehnice </w:t>
      </w:r>
      <w:r w:rsidR="00A8079B" w:rsidRPr="00A8079B">
        <w:rPr>
          <w:rFonts w:ascii="Trebuchet MS" w:eastAsiaTheme="minorHAnsi" w:hAnsi="Trebuchet MS" w:cstheme="minorBidi"/>
          <w:sz w:val="22"/>
          <w:szCs w:val="22"/>
        </w:rPr>
        <w:t>și</w:t>
      </w:r>
      <w:r w:rsidRPr="00A8079B">
        <w:rPr>
          <w:rFonts w:ascii="Trebuchet MS" w:eastAsiaTheme="minorHAnsi" w:hAnsi="Trebuchet MS" w:cstheme="minorBidi"/>
          <w:sz w:val="22"/>
          <w:szCs w:val="22"/>
        </w:rPr>
        <w:t xml:space="preserve"> financiare – Anexa 1</w:t>
      </w:r>
    </w:p>
    <w:p w:rsidR="00D5062E" w:rsidRDefault="00D5062E" w:rsidP="00D5062E">
      <w:pPr>
        <w:autoSpaceDE w:val="0"/>
        <w:autoSpaceDN w:val="0"/>
        <w:adjustRightInd w:val="0"/>
        <w:jc w:val="both"/>
        <w:rPr>
          <w:rFonts w:ascii="Trebuchet MS" w:hAnsi="Trebuchet MS"/>
          <w:sz w:val="22"/>
          <w:szCs w:val="22"/>
          <w:lang w:eastAsia="ro-RO"/>
        </w:rPr>
      </w:pPr>
      <w:r w:rsidRPr="00A8079B">
        <w:rPr>
          <w:rFonts w:ascii="Trebuchet MS" w:hAnsi="Trebuchet MS"/>
          <w:sz w:val="22"/>
          <w:szCs w:val="22"/>
          <w:lang w:eastAsia="ro-RO"/>
        </w:rPr>
        <w:t>b) Propunerea tehnică – Anexa 2 și Propunerea financiară - Anexa 3, inclusiv clarificările din perioada de evaluare;</w:t>
      </w:r>
    </w:p>
    <w:p w:rsidR="0072538C" w:rsidRPr="00C37B70" w:rsidRDefault="0072538C" w:rsidP="0072538C">
      <w:pPr>
        <w:autoSpaceDE w:val="0"/>
        <w:autoSpaceDN w:val="0"/>
        <w:adjustRightInd w:val="0"/>
        <w:rPr>
          <w:rFonts w:ascii="Trebuchet MS" w:hAnsi="Trebuchet MS"/>
          <w:color w:val="000000"/>
          <w:sz w:val="22"/>
          <w:szCs w:val="22"/>
          <w:lang w:eastAsia="ro-RO"/>
        </w:rPr>
      </w:pPr>
      <w:r w:rsidRPr="00C37B70">
        <w:rPr>
          <w:rFonts w:ascii="Trebuchet MS" w:hAnsi="Trebuchet MS"/>
          <w:color w:val="000000"/>
          <w:sz w:val="22"/>
          <w:szCs w:val="22"/>
          <w:lang w:eastAsia="ro-RO"/>
        </w:rPr>
        <w:t>c) angajamentul ferm de susținere din partea unui terț, dacă este cazul</w:t>
      </w:r>
      <w:r>
        <w:rPr>
          <w:rFonts w:ascii="Trebuchet MS" w:hAnsi="Trebuchet MS"/>
          <w:color w:val="000000"/>
          <w:sz w:val="22"/>
          <w:szCs w:val="22"/>
          <w:lang w:eastAsia="ro-RO"/>
        </w:rPr>
        <w:t xml:space="preserve"> -Anexa 4</w:t>
      </w:r>
      <w:r w:rsidRPr="00C37B70">
        <w:rPr>
          <w:rFonts w:ascii="Trebuchet MS" w:hAnsi="Trebuchet MS"/>
          <w:color w:val="000000"/>
          <w:sz w:val="22"/>
          <w:szCs w:val="22"/>
          <w:lang w:eastAsia="ro-RO"/>
        </w:rPr>
        <w:t xml:space="preserve">; </w:t>
      </w:r>
    </w:p>
    <w:p w:rsidR="0072538C" w:rsidRPr="00C37B70" w:rsidRDefault="0072538C" w:rsidP="0072538C">
      <w:pPr>
        <w:jc w:val="both"/>
        <w:rPr>
          <w:rFonts w:ascii="Trebuchet MS" w:eastAsiaTheme="minorHAnsi" w:hAnsi="Trebuchet MS" w:cstheme="minorBidi"/>
          <w:sz w:val="22"/>
          <w:szCs w:val="22"/>
        </w:rPr>
      </w:pPr>
      <w:r w:rsidRPr="00C37B70">
        <w:rPr>
          <w:rFonts w:ascii="Trebuchet MS" w:eastAsiaTheme="minorHAnsi" w:hAnsi="Trebuchet MS" w:cstheme="minorBidi"/>
          <w:sz w:val="22"/>
          <w:szCs w:val="22"/>
        </w:rPr>
        <w:t>d) acordul de asociere, dacă este cazul</w:t>
      </w:r>
      <w:r>
        <w:rPr>
          <w:rFonts w:ascii="Trebuchet MS" w:eastAsiaTheme="minorHAnsi" w:hAnsi="Trebuchet MS" w:cstheme="minorBidi"/>
          <w:sz w:val="22"/>
          <w:szCs w:val="22"/>
        </w:rPr>
        <w:t xml:space="preserve"> – Anexa 5;</w:t>
      </w:r>
    </w:p>
    <w:p w:rsidR="0072538C" w:rsidRDefault="0072538C" w:rsidP="0072538C">
      <w:pPr>
        <w:jc w:val="both"/>
        <w:rPr>
          <w:rFonts w:ascii="Trebuchet MS" w:hAnsi="Trebuchet MS"/>
          <w:sz w:val="22"/>
          <w:szCs w:val="22"/>
        </w:rPr>
      </w:pPr>
      <w:r>
        <w:rPr>
          <w:rFonts w:ascii="Trebuchet MS" w:eastAsiaTheme="minorHAnsi" w:hAnsi="Trebuchet MS" w:cstheme="minorBidi"/>
          <w:b/>
          <w:sz w:val="22"/>
          <w:szCs w:val="22"/>
        </w:rPr>
        <w:t>7</w:t>
      </w:r>
      <w:r w:rsidRPr="006E25F3">
        <w:rPr>
          <w:rFonts w:ascii="Trebuchet MS" w:eastAsiaTheme="minorHAnsi" w:hAnsi="Trebuchet MS" w:cstheme="minorBidi"/>
          <w:b/>
          <w:sz w:val="22"/>
          <w:szCs w:val="22"/>
        </w:rPr>
        <w:t>.2.</w:t>
      </w:r>
      <w:r>
        <w:rPr>
          <w:rFonts w:ascii="Trebuchet MS" w:eastAsiaTheme="minorHAnsi" w:hAnsi="Trebuchet MS" w:cstheme="minorBidi"/>
          <w:sz w:val="22"/>
          <w:szCs w:val="22"/>
        </w:rPr>
        <w:t xml:space="preserve"> </w:t>
      </w:r>
      <w:r w:rsidRPr="005C2361">
        <w:rPr>
          <w:rFonts w:ascii="Trebuchet MS" w:eastAsia="Calibri" w:hAnsi="Trebuchet MS"/>
          <w:sz w:val="22"/>
          <w:szCs w:val="22"/>
        </w:rPr>
        <w:t xml:space="preserve">În cazul în care există contradicții între documentele de mai sus, prevederile acestora se vor aplica în ordinea de precedență </w:t>
      </w:r>
      <w:r w:rsidRPr="005C2361">
        <w:rPr>
          <w:rFonts w:ascii="Trebuchet MS" w:hAnsi="Trebuchet MS"/>
          <w:sz w:val="22"/>
          <w:szCs w:val="22"/>
        </w:rPr>
        <w:t>stabilită conform succesiunii documentelor enumerate mai sus.</w:t>
      </w:r>
    </w:p>
    <w:p w:rsidR="009B4F5A" w:rsidRDefault="009B4F5A" w:rsidP="0072538C">
      <w:pPr>
        <w:jc w:val="both"/>
        <w:rPr>
          <w:rFonts w:ascii="Trebuchet MS" w:hAnsi="Trebuchet MS"/>
          <w:sz w:val="22"/>
          <w:szCs w:val="22"/>
        </w:rPr>
      </w:pPr>
    </w:p>
    <w:p w:rsidR="003A593A" w:rsidRPr="00A8079B" w:rsidRDefault="003A593A" w:rsidP="00D5062E">
      <w:pPr>
        <w:jc w:val="both"/>
        <w:rPr>
          <w:rFonts w:ascii="Trebuchet MS" w:eastAsiaTheme="minorHAnsi" w:hAnsi="Trebuchet MS" w:cstheme="minorBidi"/>
          <w:sz w:val="22"/>
          <w:szCs w:val="22"/>
        </w:rPr>
      </w:pP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t xml:space="preserve">8. OBLIGAŢIILE PRESTATORULUI </w:t>
      </w:r>
    </w:p>
    <w:p w:rsidR="00D5062E" w:rsidRPr="00A8079B" w:rsidRDefault="00D5062E" w:rsidP="00D5062E">
      <w:pPr>
        <w:pStyle w:val="BodyTextIndent"/>
        <w:ind w:left="0"/>
        <w:rPr>
          <w:rFonts w:ascii="Trebuchet MS" w:hAnsi="Trebuchet MS"/>
          <w:szCs w:val="22"/>
        </w:rPr>
      </w:pPr>
      <w:r w:rsidRPr="00A8079B">
        <w:rPr>
          <w:rFonts w:ascii="Trebuchet MS" w:hAnsi="Trebuchet MS"/>
          <w:b/>
          <w:szCs w:val="22"/>
        </w:rPr>
        <w:t xml:space="preserve">8.1 </w:t>
      </w:r>
      <w:r w:rsidRPr="00A8079B">
        <w:rPr>
          <w:rFonts w:ascii="Trebuchet MS" w:hAnsi="Trebuchet MS"/>
          <w:szCs w:val="22"/>
        </w:rPr>
        <w:t xml:space="preserve">Prestatorul se obligă să presteze serviciile </w:t>
      </w:r>
      <w:r w:rsidRPr="00B148A6">
        <w:rPr>
          <w:rFonts w:ascii="Trebuchet MS" w:hAnsi="Trebuchet MS"/>
          <w:szCs w:val="22"/>
        </w:rPr>
        <w:t xml:space="preserve">de </w:t>
      </w:r>
      <w:r w:rsidR="009C2593" w:rsidRPr="009C2593">
        <w:rPr>
          <w:rFonts w:ascii="Trebuchet MS" w:hAnsi="Trebuchet MS" w:cs="Calibri"/>
          <w:bCs/>
          <w:szCs w:val="22"/>
        </w:rPr>
        <w:t xml:space="preserve">furnizare date legislative, reviste de specialitate şi jurisprudenţă naţională/comunitară </w:t>
      </w:r>
      <w:bookmarkStart w:id="6" w:name="_GoBack"/>
      <w:bookmarkEnd w:id="6"/>
      <w:r w:rsidRPr="00A8079B">
        <w:rPr>
          <w:rFonts w:ascii="Trebuchet MS" w:hAnsi="Trebuchet MS"/>
          <w:bCs/>
          <w:spacing w:val="-4"/>
          <w:szCs w:val="22"/>
        </w:rPr>
        <w:t xml:space="preserve">la standardele </w:t>
      </w:r>
      <w:r w:rsidR="00A8079B" w:rsidRPr="00A8079B">
        <w:rPr>
          <w:rFonts w:ascii="Trebuchet MS" w:hAnsi="Trebuchet MS"/>
          <w:bCs/>
          <w:spacing w:val="-4"/>
          <w:szCs w:val="22"/>
        </w:rPr>
        <w:t>și</w:t>
      </w:r>
      <w:r w:rsidRPr="00A8079B">
        <w:rPr>
          <w:rFonts w:ascii="Trebuchet MS" w:hAnsi="Trebuchet MS"/>
          <w:bCs/>
          <w:spacing w:val="-4"/>
          <w:szCs w:val="22"/>
        </w:rPr>
        <w:t xml:space="preserve"> </w:t>
      </w:r>
      <w:r w:rsidR="00A8079B" w:rsidRPr="00A8079B">
        <w:rPr>
          <w:rFonts w:ascii="Trebuchet MS" w:hAnsi="Trebuchet MS"/>
          <w:bCs/>
          <w:spacing w:val="-4"/>
          <w:szCs w:val="22"/>
        </w:rPr>
        <w:t>performanțele</w:t>
      </w:r>
      <w:r w:rsidRPr="00A8079B">
        <w:rPr>
          <w:rFonts w:ascii="Trebuchet MS" w:hAnsi="Trebuchet MS"/>
          <w:bCs/>
          <w:spacing w:val="-4"/>
          <w:szCs w:val="22"/>
        </w:rPr>
        <w:t xml:space="preserve"> prezentate în propunerea tehnică – Anexa 2 la prezentul contract </w:t>
      </w:r>
      <w:r w:rsidR="00A8079B" w:rsidRPr="00A8079B">
        <w:rPr>
          <w:rFonts w:ascii="Trebuchet MS" w:hAnsi="Trebuchet MS"/>
          <w:bCs/>
          <w:spacing w:val="-4"/>
          <w:szCs w:val="22"/>
        </w:rPr>
        <w:t>și</w:t>
      </w:r>
      <w:r w:rsidRPr="00A8079B">
        <w:rPr>
          <w:rFonts w:ascii="Trebuchet MS" w:hAnsi="Trebuchet MS"/>
          <w:b/>
          <w:bCs/>
          <w:i/>
          <w:spacing w:val="-4"/>
          <w:szCs w:val="22"/>
        </w:rPr>
        <w:t xml:space="preserve"> </w:t>
      </w:r>
      <w:r w:rsidRPr="00A8079B">
        <w:rPr>
          <w:rFonts w:ascii="Trebuchet MS" w:hAnsi="Trebuchet MS"/>
          <w:bCs/>
          <w:spacing w:val="-4"/>
          <w:szCs w:val="22"/>
        </w:rPr>
        <w:t xml:space="preserve"> în conformitate </w:t>
      </w:r>
      <w:r w:rsidRPr="00A8079B">
        <w:rPr>
          <w:rFonts w:ascii="Trebuchet MS" w:hAnsi="Trebuchet MS"/>
          <w:szCs w:val="22"/>
        </w:rPr>
        <w:t xml:space="preserve">cu </w:t>
      </w:r>
      <w:r w:rsidR="00A8079B" w:rsidRPr="00A8079B">
        <w:rPr>
          <w:rFonts w:ascii="Trebuchet MS" w:hAnsi="Trebuchet MS"/>
          <w:szCs w:val="22"/>
        </w:rPr>
        <w:t>cerințele</w:t>
      </w:r>
      <w:r w:rsidRPr="00A8079B">
        <w:rPr>
          <w:rFonts w:ascii="Trebuchet MS" w:hAnsi="Trebuchet MS"/>
          <w:szCs w:val="22"/>
        </w:rPr>
        <w:t xml:space="preserve"> din caietul de sarcini - Anexa 1, la prezentul contract.</w:t>
      </w:r>
    </w:p>
    <w:p w:rsidR="00D5062E" w:rsidRDefault="00D5062E" w:rsidP="00D5062E">
      <w:pPr>
        <w:pStyle w:val="BodyTextIndent"/>
        <w:ind w:left="0"/>
        <w:rPr>
          <w:rFonts w:ascii="Trebuchet MS" w:hAnsi="Trebuchet MS"/>
          <w:szCs w:val="22"/>
        </w:rPr>
      </w:pPr>
      <w:r w:rsidRPr="00A8079B">
        <w:rPr>
          <w:rFonts w:ascii="Trebuchet MS" w:hAnsi="Trebuchet MS"/>
          <w:b/>
          <w:szCs w:val="22"/>
        </w:rPr>
        <w:t xml:space="preserve">8.2 </w:t>
      </w:r>
      <w:r w:rsidRPr="00A8079B">
        <w:rPr>
          <w:rFonts w:ascii="Trebuchet MS" w:hAnsi="Trebuchet MS"/>
          <w:szCs w:val="22"/>
        </w:rPr>
        <w:t xml:space="preserve">Prestatorul se obligă să supravegheze prestarea serviciilor, să asigure resursele umane, materialele </w:t>
      </w:r>
      <w:r w:rsidR="00A8079B" w:rsidRPr="00A8079B">
        <w:rPr>
          <w:rFonts w:ascii="Trebuchet MS" w:hAnsi="Trebuchet MS"/>
          <w:szCs w:val="22"/>
        </w:rPr>
        <w:t>și</w:t>
      </w:r>
      <w:r w:rsidRPr="00A8079B">
        <w:rPr>
          <w:rFonts w:ascii="Trebuchet MS" w:hAnsi="Trebuchet MS"/>
          <w:szCs w:val="22"/>
        </w:rPr>
        <w:t xml:space="preserve"> orice alte echipamente, fie de natură provizorie, fie definitivă cerute de </w:t>
      </w:r>
      <w:r w:rsidR="00A8079B" w:rsidRPr="00A8079B">
        <w:rPr>
          <w:rFonts w:ascii="Trebuchet MS" w:hAnsi="Trebuchet MS"/>
          <w:szCs w:val="22"/>
        </w:rPr>
        <w:t>și</w:t>
      </w:r>
      <w:r w:rsidRPr="00A8079B">
        <w:rPr>
          <w:rFonts w:ascii="Trebuchet MS" w:hAnsi="Trebuchet MS"/>
          <w:szCs w:val="22"/>
        </w:rPr>
        <w:t xml:space="preserve"> pentru contract, în măsura în care necesitatea asigurării acestora este prevăzută în contract sau se poate deduce în mod rezonabil din contract.  </w:t>
      </w:r>
    </w:p>
    <w:p w:rsidR="00D5062E" w:rsidRPr="00A8079B" w:rsidRDefault="00D5062E" w:rsidP="00D5062E">
      <w:pPr>
        <w:ind w:right="-5"/>
        <w:jc w:val="both"/>
        <w:rPr>
          <w:rFonts w:ascii="Trebuchet MS" w:hAnsi="Trebuchet MS"/>
          <w:sz w:val="22"/>
          <w:szCs w:val="22"/>
        </w:rPr>
      </w:pPr>
      <w:r w:rsidRPr="00A8079B">
        <w:rPr>
          <w:rFonts w:ascii="Trebuchet MS" w:hAnsi="Trebuchet MS"/>
          <w:b/>
          <w:sz w:val="22"/>
          <w:szCs w:val="22"/>
        </w:rPr>
        <w:t xml:space="preserve">8.3 </w:t>
      </w:r>
      <w:r w:rsidRPr="00A8079B">
        <w:rPr>
          <w:rFonts w:ascii="Trebuchet MS" w:hAnsi="Trebuchet MS"/>
          <w:sz w:val="22"/>
          <w:szCs w:val="22"/>
        </w:rPr>
        <w:t xml:space="preserve">Prestatorul se obligă să despăgubească achizitorul împotriva oricăror daune-interese, costuri, taxe </w:t>
      </w:r>
      <w:r w:rsidR="00A8079B" w:rsidRPr="00A8079B">
        <w:rPr>
          <w:rFonts w:ascii="Trebuchet MS" w:hAnsi="Trebuchet MS"/>
          <w:sz w:val="22"/>
          <w:szCs w:val="22"/>
        </w:rPr>
        <w:t>și</w:t>
      </w:r>
      <w:r w:rsidRPr="00A8079B">
        <w:rPr>
          <w:rFonts w:ascii="Trebuchet MS" w:hAnsi="Trebuchet MS"/>
          <w:sz w:val="22"/>
          <w:szCs w:val="22"/>
        </w:rPr>
        <w:t xml:space="preserve"> cheltuieli de orice natură, aferente, cu </w:t>
      </w:r>
      <w:r w:rsidR="00A8079B" w:rsidRPr="00A8079B">
        <w:rPr>
          <w:rFonts w:ascii="Trebuchet MS" w:hAnsi="Trebuchet MS"/>
          <w:sz w:val="22"/>
          <w:szCs w:val="22"/>
        </w:rPr>
        <w:t>excepția</w:t>
      </w:r>
      <w:r w:rsidRPr="00A8079B">
        <w:rPr>
          <w:rFonts w:ascii="Trebuchet MS" w:hAnsi="Trebuchet MS"/>
          <w:sz w:val="22"/>
          <w:szCs w:val="22"/>
        </w:rPr>
        <w:t xml:space="preserve"> </w:t>
      </w:r>
      <w:r w:rsidR="00A8079B" w:rsidRPr="00A8079B">
        <w:rPr>
          <w:rFonts w:ascii="Trebuchet MS" w:hAnsi="Trebuchet MS"/>
          <w:sz w:val="22"/>
          <w:szCs w:val="22"/>
        </w:rPr>
        <w:t>situației</w:t>
      </w:r>
      <w:r w:rsidRPr="00A8079B">
        <w:rPr>
          <w:rFonts w:ascii="Trebuchet MS" w:hAnsi="Trebuchet MS"/>
          <w:sz w:val="22"/>
          <w:szCs w:val="22"/>
        </w:rPr>
        <w:t xml:space="preserve"> în care o astfel de încălcare rezultă din respectarea caietului de sarcini întocmit de către achizitor.</w:t>
      </w:r>
      <w:bookmarkStart w:id="7" w:name="_Toc185742701"/>
    </w:p>
    <w:p w:rsidR="00D5062E" w:rsidRPr="00A8079B" w:rsidRDefault="00D5062E" w:rsidP="00D5062E">
      <w:pPr>
        <w:widowControl w:val="0"/>
        <w:jc w:val="both"/>
        <w:rPr>
          <w:rFonts w:ascii="Trebuchet MS" w:hAnsi="Trebuchet MS"/>
          <w:sz w:val="22"/>
          <w:szCs w:val="22"/>
        </w:rPr>
      </w:pPr>
      <w:r w:rsidRPr="00A8079B">
        <w:rPr>
          <w:rFonts w:ascii="Trebuchet MS" w:hAnsi="Trebuchet MS"/>
          <w:b/>
          <w:sz w:val="22"/>
          <w:szCs w:val="22"/>
        </w:rPr>
        <w:t xml:space="preserve">8.4 </w:t>
      </w:r>
      <w:r w:rsidRPr="00A8079B">
        <w:rPr>
          <w:rFonts w:ascii="Trebuchet MS" w:hAnsi="Trebuchet MS"/>
          <w:sz w:val="22"/>
          <w:szCs w:val="22"/>
        </w:rPr>
        <w:t>(1) Prestatorul are obligația de a nu transfera total sau parțial obligațiile sale asumate prin prezentul contract.</w:t>
      </w:r>
    </w:p>
    <w:p w:rsidR="00D5062E" w:rsidRPr="00A8079B" w:rsidRDefault="00D5062E" w:rsidP="00D5062E">
      <w:pPr>
        <w:pStyle w:val="ListParagraph"/>
        <w:widowControl w:val="0"/>
        <w:spacing w:line="240" w:lineRule="auto"/>
        <w:ind w:left="0"/>
        <w:jc w:val="both"/>
        <w:rPr>
          <w:rFonts w:ascii="Trebuchet MS" w:hAnsi="Trebuchet MS"/>
        </w:rPr>
      </w:pPr>
      <w:r w:rsidRPr="00A8079B">
        <w:rPr>
          <w:rFonts w:ascii="Trebuchet MS" w:hAnsi="Trebuchet MS"/>
        </w:rPr>
        <w:t>(2) Prestatorul poate cesiona dreptul său de a încasa contravaloarea serviciilor prestate în condițiile legii.</w:t>
      </w:r>
    </w:p>
    <w:p w:rsidR="00D5062E" w:rsidRPr="00A8079B" w:rsidRDefault="00D5062E" w:rsidP="00D5062E">
      <w:pPr>
        <w:pStyle w:val="ListParagraph"/>
        <w:widowControl w:val="0"/>
        <w:spacing w:after="0" w:line="240" w:lineRule="auto"/>
        <w:ind w:left="0"/>
        <w:jc w:val="both"/>
        <w:rPr>
          <w:rFonts w:ascii="Trebuchet MS" w:hAnsi="Trebuchet MS"/>
        </w:rPr>
      </w:pPr>
      <w:r w:rsidRPr="00A8079B">
        <w:rPr>
          <w:rFonts w:ascii="Trebuchet MS" w:hAnsi="Trebuchet MS"/>
        </w:rPr>
        <w:t>(3) Solicitările de plată către terți pot fi onorate numai după operarea unei cesiuni în condițiile art. 8.4 (2).</w:t>
      </w:r>
    </w:p>
    <w:p w:rsidR="00D5062E" w:rsidRPr="00A8079B" w:rsidRDefault="00D5062E" w:rsidP="00D5062E">
      <w:pPr>
        <w:ind w:right="-5"/>
        <w:jc w:val="both"/>
        <w:rPr>
          <w:rFonts w:ascii="Trebuchet MS" w:hAnsi="Trebuchet MS"/>
          <w:sz w:val="22"/>
          <w:szCs w:val="22"/>
        </w:rPr>
      </w:pPr>
      <w:r w:rsidRPr="00A8079B">
        <w:rPr>
          <w:rFonts w:ascii="Trebuchet MS" w:hAnsi="Trebuchet MS"/>
          <w:sz w:val="22"/>
          <w:szCs w:val="22"/>
        </w:rPr>
        <w:t>(4) Cesiunea nu va exonera prestatorul de nicio responsabilitate privind obligațiile asumate prin contract.</w:t>
      </w:r>
    </w:p>
    <w:p w:rsidR="00D5062E" w:rsidRPr="00A8079B" w:rsidRDefault="00D5062E" w:rsidP="00D5062E">
      <w:pPr>
        <w:ind w:right="-5"/>
        <w:jc w:val="both"/>
        <w:rPr>
          <w:rFonts w:ascii="Trebuchet MS" w:hAnsi="Trebuchet MS"/>
          <w:sz w:val="22"/>
          <w:szCs w:val="22"/>
        </w:rPr>
      </w:pPr>
      <w:r w:rsidRPr="00A8079B">
        <w:rPr>
          <w:rFonts w:ascii="Trebuchet MS" w:hAnsi="Trebuchet MS"/>
          <w:b/>
          <w:sz w:val="22"/>
          <w:szCs w:val="22"/>
        </w:rPr>
        <w:t>8.5</w:t>
      </w:r>
      <w:r w:rsidRPr="00A8079B">
        <w:rPr>
          <w:rFonts w:ascii="Trebuchet MS" w:hAnsi="Trebuchet MS"/>
          <w:sz w:val="22"/>
          <w:szCs w:val="22"/>
        </w:rPr>
        <w:t xml:space="preserve"> Prestatorul se obligă să desemneze o persoană responsabilă cu derularea contractului, în termen de 5 zile de la semnarea acestuia. </w:t>
      </w:r>
    </w:p>
    <w:p w:rsidR="00D5062E" w:rsidRPr="00A8079B" w:rsidRDefault="00D5062E" w:rsidP="00D5062E">
      <w:pPr>
        <w:ind w:right="-5"/>
        <w:jc w:val="both"/>
        <w:rPr>
          <w:rFonts w:ascii="Trebuchet MS" w:hAnsi="Trebuchet MS"/>
          <w:sz w:val="22"/>
          <w:szCs w:val="22"/>
        </w:rPr>
      </w:pPr>
    </w:p>
    <w:p w:rsidR="00D5062E" w:rsidRPr="00A8079B" w:rsidRDefault="00D5062E" w:rsidP="00D5062E">
      <w:pPr>
        <w:pStyle w:val="Style1"/>
        <w:tabs>
          <w:tab w:val="left" w:pos="708"/>
        </w:tabs>
        <w:spacing w:before="0" w:after="0"/>
        <w:ind w:left="0" w:firstLine="0"/>
        <w:jc w:val="both"/>
        <w:rPr>
          <w:rFonts w:ascii="Trebuchet MS" w:hAnsi="Trebuchet MS" w:cs="Times New Roman"/>
          <w:i/>
          <w:lang w:val="ro-RO"/>
        </w:rPr>
      </w:pPr>
      <w:r w:rsidRPr="00A8079B">
        <w:rPr>
          <w:rFonts w:ascii="Trebuchet MS" w:hAnsi="Trebuchet MS" w:cs="Times New Roman"/>
          <w:lang w:val="ro-RO"/>
        </w:rPr>
        <w:t>8.</w:t>
      </w:r>
      <w:r w:rsidR="009C2593">
        <w:rPr>
          <w:rFonts w:ascii="Trebuchet MS" w:hAnsi="Trebuchet MS" w:cs="Times New Roman"/>
          <w:lang w:val="ro-RO"/>
        </w:rPr>
        <w:t>6</w:t>
      </w:r>
      <w:r w:rsidRPr="00A8079B">
        <w:rPr>
          <w:rFonts w:ascii="Trebuchet MS" w:hAnsi="Trebuchet MS" w:cs="Times New Roman"/>
          <w:i/>
          <w:lang w:val="ro-RO"/>
        </w:rPr>
        <w:t xml:space="preserve">  </w:t>
      </w:r>
      <w:r w:rsidR="007B5883" w:rsidRPr="00A8079B">
        <w:rPr>
          <w:rFonts w:ascii="Trebuchet MS" w:hAnsi="Trebuchet MS" w:cs="Times New Roman"/>
          <w:lang w:val="ro-RO"/>
        </w:rPr>
        <w:t>CODUL DE CONDUITĂ</w:t>
      </w:r>
      <w:bookmarkEnd w:id="7"/>
    </w:p>
    <w:p w:rsidR="00D5062E" w:rsidRPr="00A8079B" w:rsidRDefault="00D5062E" w:rsidP="00D5062E">
      <w:pPr>
        <w:numPr>
          <w:ilvl w:val="2"/>
          <w:numId w:val="3"/>
        </w:numPr>
        <w:tabs>
          <w:tab w:val="num" w:pos="0"/>
          <w:tab w:val="num" w:pos="142"/>
        </w:tabs>
        <w:jc w:val="both"/>
        <w:rPr>
          <w:rFonts w:ascii="Trebuchet MS" w:hAnsi="Trebuchet MS"/>
          <w:sz w:val="22"/>
          <w:szCs w:val="22"/>
        </w:rPr>
      </w:pPr>
      <w:r w:rsidRPr="00A8079B">
        <w:rPr>
          <w:rFonts w:ascii="Trebuchet MS" w:hAnsi="Trebuchet MS"/>
          <w:sz w:val="22"/>
          <w:szCs w:val="22"/>
        </w:rPr>
        <w:t xml:space="preserve">(1) Prestatorul va </w:t>
      </w:r>
      <w:r w:rsidR="00A8079B" w:rsidRPr="00A8079B">
        <w:rPr>
          <w:rFonts w:ascii="Trebuchet MS" w:hAnsi="Trebuchet MS"/>
          <w:sz w:val="22"/>
          <w:szCs w:val="22"/>
        </w:rPr>
        <w:t>acționa</w:t>
      </w:r>
      <w:r w:rsidRPr="00A8079B">
        <w:rPr>
          <w:rFonts w:ascii="Trebuchet MS" w:hAnsi="Trebuchet MS"/>
          <w:sz w:val="22"/>
          <w:szCs w:val="22"/>
        </w:rPr>
        <w:t xml:space="preserve"> întotdeauna loial </w:t>
      </w:r>
      <w:r w:rsidR="00A8079B" w:rsidRPr="00A8079B">
        <w:rPr>
          <w:rFonts w:ascii="Trebuchet MS" w:hAnsi="Trebuchet MS"/>
          <w:sz w:val="22"/>
          <w:szCs w:val="22"/>
        </w:rPr>
        <w:t>și</w:t>
      </w:r>
      <w:r w:rsidRPr="00A8079B">
        <w:rPr>
          <w:rFonts w:ascii="Trebuchet MS" w:hAnsi="Trebuchet MS"/>
          <w:sz w:val="22"/>
          <w:szCs w:val="22"/>
        </w:rPr>
        <w:t xml:space="preserve"> </w:t>
      </w:r>
      <w:r w:rsidR="00A8079B" w:rsidRPr="00A8079B">
        <w:rPr>
          <w:rFonts w:ascii="Trebuchet MS" w:hAnsi="Trebuchet MS"/>
          <w:sz w:val="22"/>
          <w:szCs w:val="22"/>
        </w:rPr>
        <w:t>imparțial</w:t>
      </w:r>
      <w:r w:rsidRPr="00A8079B">
        <w:rPr>
          <w:rFonts w:ascii="Trebuchet MS" w:hAnsi="Trebuchet MS"/>
          <w:sz w:val="22"/>
          <w:szCs w:val="22"/>
        </w:rPr>
        <w:t xml:space="preserve"> </w:t>
      </w:r>
      <w:r w:rsidR="00A8079B" w:rsidRPr="00A8079B">
        <w:rPr>
          <w:rFonts w:ascii="Trebuchet MS" w:hAnsi="Trebuchet MS"/>
          <w:sz w:val="22"/>
          <w:szCs w:val="22"/>
        </w:rPr>
        <w:t>și</w:t>
      </w:r>
      <w:r w:rsidRPr="00A8079B">
        <w:rPr>
          <w:rFonts w:ascii="Trebuchet MS" w:hAnsi="Trebuchet MS"/>
          <w:sz w:val="22"/>
          <w:szCs w:val="22"/>
        </w:rPr>
        <w:t xml:space="preserve"> ca un consilier de încredere pentru achizitor conform regulilor </w:t>
      </w:r>
      <w:r w:rsidR="00A8079B" w:rsidRPr="00A8079B">
        <w:rPr>
          <w:rFonts w:ascii="Trebuchet MS" w:hAnsi="Trebuchet MS"/>
          <w:sz w:val="22"/>
          <w:szCs w:val="22"/>
        </w:rPr>
        <w:t>și</w:t>
      </w:r>
      <w:r w:rsidRPr="00A8079B">
        <w:rPr>
          <w:rFonts w:ascii="Trebuchet MS" w:hAnsi="Trebuchet MS"/>
          <w:sz w:val="22"/>
          <w:szCs w:val="22"/>
        </w:rPr>
        <w:t xml:space="preserve">/sau codului de conduită al profesiei sale, precum </w:t>
      </w:r>
      <w:r w:rsidR="00A8079B" w:rsidRPr="00A8079B">
        <w:rPr>
          <w:rFonts w:ascii="Trebuchet MS" w:hAnsi="Trebuchet MS"/>
          <w:sz w:val="22"/>
          <w:szCs w:val="22"/>
        </w:rPr>
        <w:t>și</w:t>
      </w:r>
      <w:r w:rsidRPr="00A8079B">
        <w:rPr>
          <w:rFonts w:ascii="Trebuchet MS" w:hAnsi="Trebuchet MS"/>
          <w:sz w:val="22"/>
          <w:szCs w:val="22"/>
        </w:rPr>
        <w:t xml:space="preserve"> cu </w:t>
      </w:r>
      <w:r w:rsidR="00A8079B" w:rsidRPr="00A8079B">
        <w:rPr>
          <w:rFonts w:ascii="Trebuchet MS" w:hAnsi="Trebuchet MS"/>
          <w:sz w:val="22"/>
          <w:szCs w:val="22"/>
        </w:rPr>
        <w:t>discreția</w:t>
      </w:r>
      <w:r w:rsidRPr="00A8079B">
        <w:rPr>
          <w:rFonts w:ascii="Trebuchet MS" w:hAnsi="Trebuchet MS"/>
          <w:sz w:val="22"/>
          <w:szCs w:val="22"/>
        </w:rPr>
        <w:t xml:space="preserve"> necesară. Se va </w:t>
      </w:r>
      <w:r w:rsidR="00A8079B" w:rsidRPr="00A8079B">
        <w:rPr>
          <w:rFonts w:ascii="Trebuchet MS" w:hAnsi="Trebuchet MS"/>
          <w:sz w:val="22"/>
          <w:szCs w:val="22"/>
        </w:rPr>
        <w:t>abține</w:t>
      </w:r>
      <w:r w:rsidRPr="00A8079B">
        <w:rPr>
          <w:rFonts w:ascii="Trebuchet MS" w:hAnsi="Trebuchet MS"/>
          <w:sz w:val="22"/>
          <w:szCs w:val="22"/>
        </w:rPr>
        <w:t xml:space="preserve"> să facă </w:t>
      </w:r>
      <w:r w:rsidR="00A8079B" w:rsidRPr="00A8079B">
        <w:rPr>
          <w:rFonts w:ascii="Trebuchet MS" w:hAnsi="Trebuchet MS"/>
          <w:sz w:val="22"/>
          <w:szCs w:val="22"/>
        </w:rPr>
        <w:t>afirmații</w:t>
      </w:r>
      <w:r w:rsidRPr="00A8079B">
        <w:rPr>
          <w:rFonts w:ascii="Trebuchet MS" w:hAnsi="Trebuchet MS"/>
          <w:sz w:val="22"/>
          <w:szCs w:val="22"/>
        </w:rPr>
        <w:t xml:space="preserve"> publice în legătură cu serviciile prestate fără să aibă aprobarea prealabilă a achizitorului, precum </w:t>
      </w:r>
      <w:r w:rsidR="00A8079B" w:rsidRPr="00A8079B">
        <w:rPr>
          <w:rFonts w:ascii="Trebuchet MS" w:hAnsi="Trebuchet MS"/>
          <w:sz w:val="22"/>
          <w:szCs w:val="22"/>
        </w:rPr>
        <w:t>și</w:t>
      </w:r>
      <w:r w:rsidRPr="00A8079B">
        <w:rPr>
          <w:rFonts w:ascii="Trebuchet MS" w:hAnsi="Trebuchet MS"/>
          <w:sz w:val="22"/>
          <w:szCs w:val="22"/>
        </w:rPr>
        <w:t xml:space="preserve"> să participe în orice </w:t>
      </w:r>
      <w:r w:rsidR="00A8079B" w:rsidRPr="00A8079B">
        <w:rPr>
          <w:rFonts w:ascii="Trebuchet MS" w:hAnsi="Trebuchet MS"/>
          <w:sz w:val="22"/>
          <w:szCs w:val="22"/>
        </w:rPr>
        <w:t>activități</w:t>
      </w:r>
      <w:r w:rsidRPr="00A8079B">
        <w:rPr>
          <w:rFonts w:ascii="Trebuchet MS" w:hAnsi="Trebuchet MS"/>
          <w:sz w:val="22"/>
          <w:szCs w:val="22"/>
        </w:rPr>
        <w:t xml:space="preserve"> care sunt în conflict cu </w:t>
      </w:r>
      <w:r w:rsidR="00A8079B" w:rsidRPr="00A8079B">
        <w:rPr>
          <w:rFonts w:ascii="Trebuchet MS" w:hAnsi="Trebuchet MS"/>
          <w:sz w:val="22"/>
          <w:szCs w:val="22"/>
        </w:rPr>
        <w:t>obligațiile</w:t>
      </w:r>
      <w:r w:rsidRPr="00A8079B">
        <w:rPr>
          <w:rFonts w:ascii="Trebuchet MS" w:hAnsi="Trebuchet MS"/>
          <w:sz w:val="22"/>
          <w:szCs w:val="22"/>
        </w:rPr>
        <w:t xml:space="preserve"> sale contractuale în raport cu acesta. </w:t>
      </w:r>
    </w:p>
    <w:p w:rsidR="00D5062E" w:rsidRPr="00A8079B" w:rsidRDefault="00D5062E" w:rsidP="00D5062E">
      <w:pPr>
        <w:numPr>
          <w:ilvl w:val="2"/>
          <w:numId w:val="3"/>
        </w:numPr>
        <w:tabs>
          <w:tab w:val="num" w:pos="0"/>
          <w:tab w:val="num" w:pos="142"/>
        </w:tabs>
        <w:ind w:right="1"/>
        <w:jc w:val="both"/>
        <w:rPr>
          <w:rFonts w:ascii="Trebuchet MS" w:hAnsi="Trebuchet MS"/>
          <w:sz w:val="22"/>
          <w:szCs w:val="22"/>
        </w:rPr>
      </w:pPr>
      <w:r w:rsidRPr="00A8079B">
        <w:rPr>
          <w:rFonts w:ascii="Trebuchet MS" w:hAnsi="Trebuchet MS"/>
          <w:sz w:val="22"/>
          <w:szCs w:val="22"/>
        </w:rPr>
        <w:t xml:space="preserve">(2) În cazul în care prestatorul sau oricare din </w:t>
      </w:r>
      <w:r w:rsidR="00A8079B" w:rsidRPr="00A8079B">
        <w:rPr>
          <w:rFonts w:ascii="Trebuchet MS" w:hAnsi="Trebuchet MS"/>
          <w:sz w:val="22"/>
          <w:szCs w:val="22"/>
        </w:rPr>
        <w:t>asociații</w:t>
      </w:r>
      <w:r w:rsidRPr="00A8079B">
        <w:rPr>
          <w:rFonts w:ascii="Trebuchet MS" w:hAnsi="Trebuchet MS"/>
          <w:sz w:val="22"/>
          <w:szCs w:val="22"/>
        </w:rPr>
        <w:t xml:space="preserve"> săi, se oferă să dea, ori sunt de acord să ofere ori să dea, sau dau oricărei persoane, mită, bunuri în dar, </w:t>
      </w:r>
      <w:r w:rsidR="00A8079B" w:rsidRPr="00A8079B">
        <w:rPr>
          <w:rFonts w:ascii="Trebuchet MS" w:hAnsi="Trebuchet MS"/>
          <w:sz w:val="22"/>
          <w:szCs w:val="22"/>
        </w:rPr>
        <w:t>facilități</w:t>
      </w:r>
      <w:r w:rsidRPr="00A8079B">
        <w:rPr>
          <w:rFonts w:ascii="Trebuchet MS" w:hAnsi="Trebuchet MS"/>
          <w:sz w:val="22"/>
          <w:szCs w:val="22"/>
        </w:rPr>
        <w:t xml:space="preserve"> ori comisioane în scopul de a determina ori recompensa îndeplinirea ori neîndeplinirea oricărui act sau fapt privind contractul de prestări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w:t>
      </w:r>
    </w:p>
    <w:p w:rsidR="00D5062E" w:rsidRPr="00A8079B" w:rsidRDefault="00D5062E" w:rsidP="00D5062E">
      <w:pPr>
        <w:numPr>
          <w:ilvl w:val="2"/>
          <w:numId w:val="3"/>
        </w:numPr>
        <w:tabs>
          <w:tab w:val="clear" w:pos="360"/>
          <w:tab w:val="num" w:pos="0"/>
          <w:tab w:val="num" w:pos="142"/>
          <w:tab w:val="num" w:pos="480"/>
        </w:tabs>
        <w:ind w:right="1"/>
        <w:jc w:val="both"/>
        <w:rPr>
          <w:rFonts w:ascii="Trebuchet MS" w:hAnsi="Trebuchet MS"/>
          <w:sz w:val="22"/>
          <w:szCs w:val="22"/>
        </w:rPr>
      </w:pPr>
      <w:r w:rsidRPr="00A8079B">
        <w:rPr>
          <w:rFonts w:ascii="Trebuchet MS" w:hAnsi="Trebuchet MS"/>
          <w:sz w:val="22"/>
          <w:szCs w:val="22"/>
        </w:rPr>
        <w:t xml:space="preserve">(3) </w:t>
      </w:r>
      <w:r w:rsidR="00A8079B" w:rsidRPr="00A8079B">
        <w:rPr>
          <w:rFonts w:ascii="Trebuchet MS" w:hAnsi="Trebuchet MS"/>
          <w:sz w:val="22"/>
          <w:szCs w:val="22"/>
        </w:rPr>
        <w:t>Plățile</w:t>
      </w:r>
      <w:r w:rsidRPr="00A8079B">
        <w:rPr>
          <w:rFonts w:ascii="Trebuchet MS" w:hAnsi="Trebuchet MS"/>
          <w:sz w:val="22"/>
          <w:szCs w:val="22"/>
        </w:rPr>
        <w:t xml:space="preserve"> către prestator aferente contractului vor constitui singurul venit ori beneficiu ce poate deriva din contract, </w:t>
      </w:r>
      <w:r w:rsidR="00A8079B" w:rsidRPr="00A8079B">
        <w:rPr>
          <w:rFonts w:ascii="Trebuchet MS" w:hAnsi="Trebuchet MS"/>
          <w:sz w:val="22"/>
          <w:szCs w:val="22"/>
        </w:rPr>
        <w:t>și</w:t>
      </w:r>
      <w:r w:rsidRPr="00A8079B">
        <w:rPr>
          <w:rFonts w:ascii="Trebuchet MS" w:hAnsi="Trebuchet MS"/>
          <w:sz w:val="22"/>
          <w:szCs w:val="22"/>
        </w:rPr>
        <w:t xml:space="preserve"> atât prestatorul cât </w:t>
      </w:r>
      <w:r w:rsidR="00A8079B" w:rsidRPr="00A8079B">
        <w:rPr>
          <w:rFonts w:ascii="Trebuchet MS" w:hAnsi="Trebuchet MS"/>
          <w:sz w:val="22"/>
          <w:szCs w:val="22"/>
        </w:rPr>
        <w:t>și</w:t>
      </w:r>
      <w:r w:rsidRPr="00A8079B">
        <w:rPr>
          <w:rFonts w:ascii="Trebuchet MS" w:hAnsi="Trebuchet MS"/>
          <w:sz w:val="22"/>
          <w:szCs w:val="22"/>
        </w:rPr>
        <w:t xml:space="preserve"> personalul său salariat ori contractat, inclusiv conducerea sa </w:t>
      </w:r>
      <w:r w:rsidR="00A8079B" w:rsidRPr="00A8079B">
        <w:rPr>
          <w:rFonts w:ascii="Trebuchet MS" w:hAnsi="Trebuchet MS"/>
          <w:sz w:val="22"/>
          <w:szCs w:val="22"/>
        </w:rPr>
        <w:t>și</w:t>
      </w:r>
      <w:r w:rsidRPr="00A8079B">
        <w:rPr>
          <w:rFonts w:ascii="Trebuchet MS" w:hAnsi="Trebuchet MS"/>
          <w:sz w:val="22"/>
          <w:szCs w:val="22"/>
        </w:rPr>
        <w:t xml:space="preserve"> </w:t>
      </w:r>
      <w:r w:rsidR="00A8079B" w:rsidRPr="00A8079B">
        <w:rPr>
          <w:rFonts w:ascii="Trebuchet MS" w:hAnsi="Trebuchet MS"/>
          <w:sz w:val="22"/>
          <w:szCs w:val="22"/>
        </w:rPr>
        <w:t>salariații</w:t>
      </w:r>
      <w:r w:rsidRPr="00A8079B">
        <w:rPr>
          <w:rFonts w:ascii="Trebuchet MS" w:hAnsi="Trebuchet MS"/>
          <w:sz w:val="22"/>
          <w:szCs w:val="22"/>
        </w:rPr>
        <w:t xml:space="preserve"> din teritoriu, nu vor accepta niciun comision, discount, </w:t>
      </w:r>
      <w:r w:rsidR="00A8079B" w:rsidRPr="00A8079B">
        <w:rPr>
          <w:rFonts w:ascii="Trebuchet MS" w:hAnsi="Trebuchet MS"/>
          <w:sz w:val="22"/>
          <w:szCs w:val="22"/>
        </w:rPr>
        <w:t>alocație</w:t>
      </w:r>
      <w:r w:rsidRPr="00A8079B">
        <w:rPr>
          <w:rFonts w:ascii="Trebuchet MS" w:hAnsi="Trebuchet MS"/>
          <w:sz w:val="22"/>
          <w:szCs w:val="22"/>
        </w:rPr>
        <w:t xml:space="preserve">, plată indirectă ori orice altă forma de </w:t>
      </w:r>
      <w:r w:rsidR="00A8079B" w:rsidRPr="00A8079B">
        <w:rPr>
          <w:rFonts w:ascii="Trebuchet MS" w:hAnsi="Trebuchet MS"/>
          <w:sz w:val="22"/>
          <w:szCs w:val="22"/>
        </w:rPr>
        <w:t>retribuție</w:t>
      </w:r>
      <w:r w:rsidRPr="00A8079B">
        <w:rPr>
          <w:rFonts w:ascii="Trebuchet MS" w:hAnsi="Trebuchet MS"/>
          <w:sz w:val="22"/>
          <w:szCs w:val="22"/>
        </w:rPr>
        <w:t xml:space="preserve"> în legătură cu sau pentru executarea </w:t>
      </w:r>
      <w:r w:rsidR="00A8079B" w:rsidRPr="00A8079B">
        <w:rPr>
          <w:rFonts w:ascii="Trebuchet MS" w:hAnsi="Trebuchet MS"/>
          <w:sz w:val="22"/>
          <w:szCs w:val="22"/>
        </w:rPr>
        <w:t>obligațiilor</w:t>
      </w:r>
      <w:r w:rsidRPr="00A8079B">
        <w:rPr>
          <w:rFonts w:ascii="Trebuchet MS" w:hAnsi="Trebuchet MS"/>
          <w:sz w:val="22"/>
          <w:szCs w:val="22"/>
        </w:rPr>
        <w:t xml:space="preserve"> din contract.</w:t>
      </w:r>
    </w:p>
    <w:p w:rsidR="00D5062E" w:rsidRPr="00A8079B" w:rsidRDefault="00D5062E" w:rsidP="00D5062E">
      <w:pPr>
        <w:numPr>
          <w:ilvl w:val="2"/>
          <w:numId w:val="3"/>
        </w:numPr>
        <w:tabs>
          <w:tab w:val="clear" w:pos="360"/>
          <w:tab w:val="num" w:pos="0"/>
          <w:tab w:val="num" w:pos="142"/>
          <w:tab w:val="num" w:pos="480"/>
        </w:tabs>
        <w:ind w:right="1"/>
        <w:jc w:val="both"/>
        <w:rPr>
          <w:rFonts w:ascii="Trebuchet MS" w:hAnsi="Trebuchet MS"/>
          <w:sz w:val="22"/>
          <w:szCs w:val="22"/>
        </w:rPr>
      </w:pPr>
      <w:r w:rsidRPr="00A8079B">
        <w:rPr>
          <w:rFonts w:ascii="Trebuchet MS" w:hAnsi="Trebuchet MS"/>
          <w:sz w:val="22"/>
          <w:szCs w:val="22"/>
        </w:rPr>
        <w:t xml:space="preserve">(4) Prestatorul nu va avea nici un drept, direct sau indirect, la vreo </w:t>
      </w:r>
      <w:r w:rsidR="00A8079B" w:rsidRPr="00A8079B">
        <w:rPr>
          <w:rFonts w:ascii="Trebuchet MS" w:hAnsi="Trebuchet MS"/>
          <w:sz w:val="22"/>
          <w:szCs w:val="22"/>
        </w:rPr>
        <w:t>redevență</w:t>
      </w:r>
      <w:r w:rsidRPr="00A8079B">
        <w:rPr>
          <w:rFonts w:ascii="Trebuchet MS" w:hAnsi="Trebuchet MS"/>
          <w:sz w:val="22"/>
          <w:szCs w:val="22"/>
        </w:rPr>
        <w:t>, facilitate sau comision cu privire la orice bun sau procedeu brevetat sau protejat utilizate în scopurile contractului, fără aprobarea prealabilă în scris a achizitorului.</w:t>
      </w:r>
    </w:p>
    <w:p w:rsidR="00D5062E" w:rsidRPr="00A8079B" w:rsidRDefault="00D5062E" w:rsidP="00D5062E">
      <w:pPr>
        <w:numPr>
          <w:ilvl w:val="2"/>
          <w:numId w:val="3"/>
        </w:numPr>
        <w:tabs>
          <w:tab w:val="clear" w:pos="360"/>
          <w:tab w:val="num" w:pos="0"/>
          <w:tab w:val="num" w:pos="142"/>
          <w:tab w:val="num" w:pos="480"/>
        </w:tabs>
        <w:jc w:val="both"/>
        <w:rPr>
          <w:rFonts w:ascii="Trebuchet MS" w:hAnsi="Trebuchet MS"/>
          <w:sz w:val="22"/>
          <w:szCs w:val="22"/>
        </w:rPr>
      </w:pPr>
      <w:r w:rsidRPr="00A8079B">
        <w:rPr>
          <w:rFonts w:ascii="Trebuchet MS" w:hAnsi="Trebuchet MS"/>
          <w:sz w:val="22"/>
          <w:szCs w:val="22"/>
        </w:rPr>
        <w:t xml:space="preserve">(5) Prestatorul </w:t>
      </w:r>
      <w:r w:rsidR="00A8079B" w:rsidRPr="00A8079B">
        <w:rPr>
          <w:rFonts w:ascii="Trebuchet MS" w:hAnsi="Trebuchet MS"/>
          <w:sz w:val="22"/>
          <w:szCs w:val="22"/>
        </w:rPr>
        <w:t>și</w:t>
      </w:r>
      <w:r w:rsidRPr="00A8079B">
        <w:rPr>
          <w:rFonts w:ascii="Trebuchet MS" w:hAnsi="Trebuchet MS"/>
          <w:sz w:val="22"/>
          <w:szCs w:val="22"/>
        </w:rPr>
        <w:t xml:space="preserve"> personalul său vor respecta secretul profesional, pe perioada executării contractului, inclusiv pe perioada oricărei prelungiri a acestuia, precum </w:t>
      </w:r>
      <w:r w:rsidR="00A8079B" w:rsidRPr="00A8079B">
        <w:rPr>
          <w:rFonts w:ascii="Trebuchet MS" w:hAnsi="Trebuchet MS"/>
          <w:sz w:val="22"/>
          <w:szCs w:val="22"/>
        </w:rPr>
        <w:t>și</w:t>
      </w:r>
      <w:r w:rsidRPr="00A8079B">
        <w:rPr>
          <w:rFonts w:ascii="Trebuchet MS" w:hAnsi="Trebuchet MS"/>
          <w:sz w:val="22"/>
          <w:szCs w:val="22"/>
        </w:rPr>
        <w:t xml:space="preserve"> după încetarea contractului. În acest sens, cu </w:t>
      </w:r>
      <w:r w:rsidR="00A8079B" w:rsidRPr="00A8079B">
        <w:rPr>
          <w:rFonts w:ascii="Trebuchet MS" w:hAnsi="Trebuchet MS"/>
          <w:sz w:val="22"/>
          <w:szCs w:val="22"/>
        </w:rPr>
        <w:t>excepția</w:t>
      </w:r>
      <w:r w:rsidRPr="00A8079B">
        <w:rPr>
          <w:rFonts w:ascii="Trebuchet MS" w:hAnsi="Trebuchet MS"/>
          <w:sz w:val="22"/>
          <w:szCs w:val="22"/>
        </w:rPr>
        <w:t xml:space="preserve"> cazului în care se </w:t>
      </w:r>
      <w:r w:rsidR="00A8079B" w:rsidRPr="00A8079B">
        <w:rPr>
          <w:rFonts w:ascii="Trebuchet MS" w:hAnsi="Trebuchet MS"/>
          <w:sz w:val="22"/>
          <w:szCs w:val="22"/>
        </w:rPr>
        <w:t>obține</w:t>
      </w:r>
      <w:r w:rsidRPr="00A8079B">
        <w:rPr>
          <w:rFonts w:ascii="Trebuchet MS" w:hAnsi="Trebuchet MS"/>
          <w:sz w:val="22"/>
          <w:szCs w:val="22"/>
        </w:rPr>
        <w:t xml:space="preserve"> acordul scris prealabil al achizitorului, prestatorul </w:t>
      </w:r>
      <w:r w:rsidR="00A8079B" w:rsidRPr="00A8079B">
        <w:rPr>
          <w:rFonts w:ascii="Trebuchet MS" w:hAnsi="Trebuchet MS"/>
          <w:sz w:val="22"/>
          <w:szCs w:val="22"/>
        </w:rPr>
        <w:t>și</w:t>
      </w:r>
      <w:r w:rsidRPr="00A8079B">
        <w:rPr>
          <w:rFonts w:ascii="Trebuchet MS" w:hAnsi="Trebuchet MS"/>
          <w:sz w:val="22"/>
          <w:szCs w:val="22"/>
        </w:rPr>
        <w:t xml:space="preserve"> personalul său, salariat ori contractat de acesta, incluzând conducerea </w:t>
      </w:r>
      <w:r w:rsidR="00A8079B" w:rsidRPr="00A8079B">
        <w:rPr>
          <w:rFonts w:ascii="Trebuchet MS" w:hAnsi="Trebuchet MS"/>
          <w:sz w:val="22"/>
          <w:szCs w:val="22"/>
        </w:rPr>
        <w:t>și</w:t>
      </w:r>
      <w:r w:rsidRPr="00A8079B">
        <w:rPr>
          <w:rFonts w:ascii="Trebuchet MS" w:hAnsi="Trebuchet MS"/>
          <w:sz w:val="22"/>
          <w:szCs w:val="22"/>
        </w:rPr>
        <w:t xml:space="preserve"> </w:t>
      </w:r>
      <w:r w:rsidR="00A8079B" w:rsidRPr="00A8079B">
        <w:rPr>
          <w:rFonts w:ascii="Trebuchet MS" w:hAnsi="Trebuchet MS"/>
          <w:sz w:val="22"/>
          <w:szCs w:val="22"/>
        </w:rPr>
        <w:t>salariații</w:t>
      </w:r>
      <w:r w:rsidRPr="00A8079B">
        <w:rPr>
          <w:rFonts w:ascii="Trebuchet MS" w:hAnsi="Trebuchet MS"/>
          <w:sz w:val="22"/>
          <w:szCs w:val="22"/>
        </w:rPr>
        <w:t xml:space="preserve"> din teritoriu, nu vor comunica niciodată oricărei alte persoane sau </w:t>
      </w:r>
      <w:r w:rsidR="00A8079B" w:rsidRPr="00A8079B">
        <w:rPr>
          <w:rFonts w:ascii="Trebuchet MS" w:hAnsi="Trebuchet MS"/>
          <w:sz w:val="22"/>
          <w:szCs w:val="22"/>
        </w:rPr>
        <w:t>entități</w:t>
      </w:r>
      <w:r w:rsidRPr="00A8079B">
        <w:rPr>
          <w:rFonts w:ascii="Trebuchet MS" w:hAnsi="Trebuchet MS"/>
          <w:sz w:val="22"/>
          <w:szCs w:val="22"/>
        </w:rPr>
        <w:t xml:space="preserve">, nicio </w:t>
      </w:r>
      <w:r w:rsidR="00A8079B" w:rsidRPr="00A8079B">
        <w:rPr>
          <w:rFonts w:ascii="Trebuchet MS" w:hAnsi="Trebuchet MS"/>
          <w:sz w:val="22"/>
          <w:szCs w:val="22"/>
        </w:rPr>
        <w:t>informație</w:t>
      </w:r>
      <w:r w:rsidRPr="00A8079B">
        <w:rPr>
          <w:rFonts w:ascii="Trebuchet MS" w:hAnsi="Trebuchet MS"/>
          <w:sz w:val="22"/>
          <w:szCs w:val="22"/>
        </w:rPr>
        <w:t xml:space="preserve"> </w:t>
      </w:r>
      <w:r w:rsidR="00A8079B" w:rsidRPr="00A8079B">
        <w:rPr>
          <w:rFonts w:ascii="Trebuchet MS" w:hAnsi="Trebuchet MS"/>
          <w:sz w:val="22"/>
          <w:szCs w:val="22"/>
        </w:rPr>
        <w:t>confidențială</w:t>
      </w:r>
      <w:r w:rsidRPr="00A8079B">
        <w:rPr>
          <w:rFonts w:ascii="Trebuchet MS" w:hAnsi="Trebuchet MS"/>
          <w:sz w:val="22"/>
          <w:szCs w:val="22"/>
        </w:rPr>
        <w:t xml:space="preserve"> divulgată lor sau despre care au luat </w:t>
      </w:r>
      <w:r w:rsidR="00A8079B" w:rsidRPr="00A8079B">
        <w:rPr>
          <w:rFonts w:ascii="Trebuchet MS" w:hAnsi="Trebuchet MS"/>
          <w:sz w:val="22"/>
          <w:szCs w:val="22"/>
        </w:rPr>
        <w:t>cunoștință</w:t>
      </w:r>
      <w:r w:rsidRPr="00A8079B">
        <w:rPr>
          <w:rFonts w:ascii="Trebuchet MS" w:hAnsi="Trebuchet MS"/>
          <w:sz w:val="22"/>
          <w:szCs w:val="22"/>
        </w:rPr>
        <w:t xml:space="preserve"> </w:t>
      </w:r>
      <w:r w:rsidR="00A8079B" w:rsidRPr="00A8079B">
        <w:rPr>
          <w:rFonts w:ascii="Trebuchet MS" w:hAnsi="Trebuchet MS"/>
          <w:sz w:val="22"/>
          <w:szCs w:val="22"/>
        </w:rPr>
        <w:t>și</w:t>
      </w:r>
      <w:r w:rsidRPr="00A8079B">
        <w:rPr>
          <w:rFonts w:ascii="Trebuchet MS" w:hAnsi="Trebuchet MS"/>
          <w:sz w:val="22"/>
          <w:szCs w:val="22"/>
        </w:rPr>
        <w:t xml:space="preserve"> nu vor face publică nicio </w:t>
      </w:r>
      <w:r w:rsidR="00A8079B" w:rsidRPr="00A8079B">
        <w:rPr>
          <w:rFonts w:ascii="Trebuchet MS" w:hAnsi="Trebuchet MS"/>
          <w:sz w:val="22"/>
          <w:szCs w:val="22"/>
        </w:rPr>
        <w:t>informație</w:t>
      </w:r>
      <w:r w:rsidRPr="00A8079B">
        <w:rPr>
          <w:rFonts w:ascii="Trebuchet MS" w:hAnsi="Trebuchet MS"/>
          <w:sz w:val="22"/>
          <w:szCs w:val="22"/>
        </w:rPr>
        <w:t xml:space="preserve"> referitoare la recomandările primite în cursul sau ca rezultat al prestării serviciilor ce fac obiectul prezentului contract. Totodată, prestatorul </w:t>
      </w:r>
      <w:r w:rsidR="00A8079B" w:rsidRPr="00A8079B">
        <w:rPr>
          <w:rFonts w:ascii="Trebuchet MS" w:hAnsi="Trebuchet MS"/>
          <w:sz w:val="22"/>
          <w:szCs w:val="22"/>
        </w:rPr>
        <w:t>și</w:t>
      </w:r>
      <w:r w:rsidRPr="00A8079B">
        <w:rPr>
          <w:rFonts w:ascii="Trebuchet MS" w:hAnsi="Trebuchet MS"/>
          <w:sz w:val="22"/>
          <w:szCs w:val="22"/>
        </w:rPr>
        <w:t xml:space="preserve"> personalul său nu vor utiliza în dauna achizitorului </w:t>
      </w:r>
      <w:r w:rsidR="00A8079B" w:rsidRPr="00A8079B">
        <w:rPr>
          <w:rFonts w:ascii="Trebuchet MS" w:hAnsi="Trebuchet MS"/>
          <w:sz w:val="22"/>
          <w:szCs w:val="22"/>
        </w:rPr>
        <w:t>informațiile</w:t>
      </w:r>
      <w:r w:rsidRPr="00A8079B">
        <w:rPr>
          <w:rFonts w:ascii="Trebuchet MS" w:hAnsi="Trebuchet MS"/>
          <w:sz w:val="22"/>
          <w:szCs w:val="22"/>
        </w:rPr>
        <w:t xml:space="preserve"> ce le-au fost furnizate sau rezultatul studiilor, testelor, cercetărilor </w:t>
      </w:r>
      <w:r w:rsidR="00A8079B" w:rsidRPr="00A8079B">
        <w:rPr>
          <w:rFonts w:ascii="Trebuchet MS" w:hAnsi="Trebuchet MS"/>
          <w:sz w:val="22"/>
          <w:szCs w:val="22"/>
        </w:rPr>
        <w:t>desfășurate</w:t>
      </w:r>
      <w:r w:rsidRPr="00A8079B">
        <w:rPr>
          <w:rFonts w:ascii="Trebuchet MS" w:hAnsi="Trebuchet MS"/>
          <w:sz w:val="22"/>
          <w:szCs w:val="22"/>
        </w:rPr>
        <w:t xml:space="preserve"> în cursul sau în scopul executării contractului. </w:t>
      </w:r>
    </w:p>
    <w:p w:rsidR="00D5062E" w:rsidRPr="00A8079B" w:rsidRDefault="00D5062E" w:rsidP="00D5062E">
      <w:pPr>
        <w:numPr>
          <w:ilvl w:val="2"/>
          <w:numId w:val="3"/>
        </w:numPr>
        <w:tabs>
          <w:tab w:val="clear" w:pos="360"/>
          <w:tab w:val="num" w:pos="0"/>
          <w:tab w:val="num" w:pos="142"/>
          <w:tab w:val="num" w:pos="480"/>
        </w:tabs>
        <w:jc w:val="both"/>
        <w:rPr>
          <w:rFonts w:ascii="Trebuchet MS" w:hAnsi="Trebuchet MS"/>
          <w:sz w:val="22"/>
          <w:szCs w:val="22"/>
        </w:rPr>
      </w:pPr>
      <w:r w:rsidRPr="00A8079B">
        <w:rPr>
          <w:rFonts w:ascii="Trebuchet MS" w:hAnsi="Trebuchet MS"/>
          <w:sz w:val="22"/>
          <w:szCs w:val="22"/>
        </w:rPr>
        <w:lastRenderedPageBreak/>
        <w:t xml:space="preserve">(6) Executarea contractului nu va genera sub nicio formă cheltuieli comerciale neuzuale. Dacă apar </w:t>
      </w:r>
      <w:r w:rsidR="00A8079B" w:rsidRPr="00A8079B">
        <w:rPr>
          <w:rFonts w:ascii="Trebuchet MS" w:hAnsi="Trebuchet MS"/>
          <w:sz w:val="22"/>
          <w:szCs w:val="22"/>
        </w:rPr>
        <w:t>totuși</w:t>
      </w:r>
      <w:r w:rsidRPr="00A8079B">
        <w:rPr>
          <w:rFonts w:ascii="Trebuchet MS" w:hAnsi="Trebuchet MS"/>
          <w:sz w:val="22"/>
          <w:szCs w:val="22"/>
        </w:rPr>
        <w:t xml:space="preserve"> astfel de cheltuieli, contractul poate înceta conform art. 1</w:t>
      </w:r>
      <w:r w:rsidR="00BE10E2">
        <w:rPr>
          <w:rFonts w:ascii="Trebuchet MS" w:hAnsi="Trebuchet MS"/>
          <w:sz w:val="22"/>
          <w:szCs w:val="22"/>
        </w:rPr>
        <w:t>3</w:t>
      </w:r>
      <w:r w:rsidRPr="00A8079B">
        <w:rPr>
          <w:rFonts w:ascii="Trebuchet MS" w:hAnsi="Trebuchet MS"/>
          <w:sz w:val="22"/>
          <w:szCs w:val="22"/>
        </w:rPr>
        <w:t xml:space="preserve"> din prezentul Contract. Sunt considerate cheltuieli comerciale neuzuale:</w:t>
      </w:r>
    </w:p>
    <w:p w:rsidR="00D5062E" w:rsidRPr="00A8079B" w:rsidRDefault="00D5062E" w:rsidP="00D5062E">
      <w:pPr>
        <w:numPr>
          <w:ilvl w:val="2"/>
          <w:numId w:val="3"/>
        </w:numPr>
        <w:tabs>
          <w:tab w:val="clear" w:pos="360"/>
          <w:tab w:val="num" w:pos="142"/>
          <w:tab w:val="num" w:pos="480"/>
          <w:tab w:val="num" w:pos="851"/>
        </w:tabs>
        <w:jc w:val="both"/>
        <w:rPr>
          <w:rFonts w:ascii="Trebuchet MS" w:hAnsi="Trebuchet MS"/>
          <w:sz w:val="22"/>
          <w:szCs w:val="22"/>
        </w:rPr>
      </w:pPr>
      <w:r w:rsidRPr="00A8079B">
        <w:rPr>
          <w:rFonts w:ascii="Trebuchet MS" w:hAnsi="Trebuchet MS"/>
          <w:sz w:val="22"/>
          <w:szCs w:val="22"/>
        </w:rPr>
        <w:t xml:space="preserve">(i) comisioanele care nu sunt </w:t>
      </w:r>
      <w:r w:rsidR="00A8079B" w:rsidRPr="00A8079B">
        <w:rPr>
          <w:rFonts w:ascii="Trebuchet MS" w:hAnsi="Trebuchet MS"/>
          <w:sz w:val="22"/>
          <w:szCs w:val="22"/>
        </w:rPr>
        <w:t>menționate</w:t>
      </w:r>
      <w:r w:rsidRPr="00A8079B">
        <w:rPr>
          <w:rFonts w:ascii="Trebuchet MS" w:hAnsi="Trebuchet MS"/>
          <w:sz w:val="22"/>
          <w:szCs w:val="22"/>
        </w:rPr>
        <w:t xml:space="preserve"> în contract sau care nu rezultă dintr-un contract valabil încheiat referitor la prezentul contract,</w:t>
      </w:r>
    </w:p>
    <w:p w:rsidR="00D5062E" w:rsidRPr="00A8079B" w:rsidRDefault="00D5062E" w:rsidP="00D5062E">
      <w:pPr>
        <w:numPr>
          <w:ilvl w:val="2"/>
          <w:numId w:val="3"/>
        </w:numPr>
        <w:tabs>
          <w:tab w:val="clear" w:pos="360"/>
          <w:tab w:val="num" w:pos="142"/>
          <w:tab w:val="num" w:pos="480"/>
          <w:tab w:val="num" w:pos="851"/>
        </w:tabs>
        <w:jc w:val="both"/>
        <w:rPr>
          <w:rFonts w:ascii="Trebuchet MS" w:hAnsi="Trebuchet MS"/>
          <w:sz w:val="22"/>
          <w:szCs w:val="22"/>
        </w:rPr>
      </w:pPr>
      <w:r w:rsidRPr="00A8079B">
        <w:rPr>
          <w:rFonts w:ascii="Trebuchet MS" w:hAnsi="Trebuchet MS"/>
          <w:sz w:val="22"/>
          <w:szCs w:val="22"/>
        </w:rPr>
        <w:t xml:space="preserve">(ii) comisioanele care nu corespund unor serviciilor prestate </w:t>
      </w:r>
      <w:r w:rsidR="00A8079B" w:rsidRPr="00A8079B">
        <w:rPr>
          <w:rFonts w:ascii="Trebuchet MS" w:hAnsi="Trebuchet MS"/>
          <w:sz w:val="22"/>
          <w:szCs w:val="22"/>
        </w:rPr>
        <w:t>și</w:t>
      </w:r>
      <w:r w:rsidRPr="00A8079B">
        <w:rPr>
          <w:rFonts w:ascii="Trebuchet MS" w:hAnsi="Trebuchet MS"/>
          <w:sz w:val="22"/>
          <w:szCs w:val="22"/>
        </w:rPr>
        <w:t xml:space="preserve"> legitime, </w:t>
      </w:r>
    </w:p>
    <w:p w:rsidR="00D5062E" w:rsidRPr="00A8079B" w:rsidRDefault="00D5062E" w:rsidP="00D5062E">
      <w:pPr>
        <w:numPr>
          <w:ilvl w:val="2"/>
          <w:numId w:val="3"/>
        </w:numPr>
        <w:tabs>
          <w:tab w:val="clear" w:pos="360"/>
          <w:tab w:val="num" w:pos="142"/>
          <w:tab w:val="num" w:pos="480"/>
          <w:tab w:val="num" w:pos="851"/>
        </w:tabs>
        <w:jc w:val="both"/>
        <w:rPr>
          <w:rFonts w:ascii="Trebuchet MS" w:hAnsi="Trebuchet MS"/>
          <w:sz w:val="22"/>
          <w:szCs w:val="22"/>
        </w:rPr>
      </w:pPr>
      <w:r w:rsidRPr="00A8079B">
        <w:rPr>
          <w:rFonts w:ascii="Trebuchet MS" w:hAnsi="Trebuchet MS"/>
          <w:sz w:val="22"/>
          <w:szCs w:val="22"/>
        </w:rPr>
        <w:t xml:space="preserve">(iii) comisioanele plătite unui destinatar care nu este în mod clar identificat sau </w:t>
      </w:r>
    </w:p>
    <w:p w:rsidR="00D5062E" w:rsidRPr="00A8079B" w:rsidRDefault="00D5062E" w:rsidP="00D5062E">
      <w:pPr>
        <w:numPr>
          <w:ilvl w:val="2"/>
          <w:numId w:val="3"/>
        </w:numPr>
        <w:tabs>
          <w:tab w:val="clear" w:pos="360"/>
          <w:tab w:val="num" w:pos="142"/>
          <w:tab w:val="num" w:pos="480"/>
          <w:tab w:val="num" w:pos="851"/>
        </w:tabs>
        <w:jc w:val="both"/>
        <w:rPr>
          <w:rFonts w:ascii="Trebuchet MS" w:hAnsi="Trebuchet MS"/>
          <w:sz w:val="22"/>
          <w:szCs w:val="22"/>
        </w:rPr>
      </w:pPr>
      <w:r w:rsidRPr="00A8079B">
        <w:rPr>
          <w:rFonts w:ascii="Trebuchet MS" w:hAnsi="Trebuchet MS"/>
          <w:sz w:val="22"/>
          <w:szCs w:val="22"/>
        </w:rPr>
        <w:t xml:space="preserve">(iv) comisioanele plătite unei persoane care potrivit tuturor </w:t>
      </w:r>
      <w:r w:rsidR="00A8079B" w:rsidRPr="00A8079B">
        <w:rPr>
          <w:rFonts w:ascii="Trebuchet MS" w:hAnsi="Trebuchet MS"/>
          <w:sz w:val="22"/>
          <w:szCs w:val="22"/>
        </w:rPr>
        <w:t>aparențelor</w:t>
      </w:r>
      <w:r w:rsidRPr="00A8079B">
        <w:rPr>
          <w:rFonts w:ascii="Trebuchet MS" w:hAnsi="Trebuchet MS"/>
          <w:sz w:val="22"/>
          <w:szCs w:val="22"/>
        </w:rPr>
        <w:t xml:space="preserve"> este o persoană interpusă. </w:t>
      </w:r>
    </w:p>
    <w:p w:rsidR="00D5062E" w:rsidRPr="00A8079B" w:rsidRDefault="00D5062E" w:rsidP="00D5062E">
      <w:pPr>
        <w:numPr>
          <w:ilvl w:val="2"/>
          <w:numId w:val="3"/>
        </w:numPr>
        <w:tabs>
          <w:tab w:val="clear" w:pos="360"/>
          <w:tab w:val="num" w:pos="0"/>
          <w:tab w:val="num" w:pos="142"/>
          <w:tab w:val="num" w:pos="480"/>
        </w:tabs>
        <w:jc w:val="both"/>
        <w:rPr>
          <w:rFonts w:ascii="Trebuchet MS" w:hAnsi="Trebuchet MS"/>
          <w:sz w:val="22"/>
          <w:szCs w:val="22"/>
        </w:rPr>
      </w:pPr>
      <w:r w:rsidRPr="00A8079B">
        <w:rPr>
          <w:rFonts w:ascii="Trebuchet MS" w:hAnsi="Trebuchet MS"/>
          <w:sz w:val="22"/>
          <w:szCs w:val="22"/>
        </w:rPr>
        <w:t xml:space="preserve">(7) Prestatorul va furniza achizitorului, la cerere, documente justificative cu privire la </w:t>
      </w:r>
      <w:r w:rsidR="00A8079B" w:rsidRPr="00A8079B">
        <w:rPr>
          <w:rFonts w:ascii="Trebuchet MS" w:hAnsi="Trebuchet MS"/>
          <w:sz w:val="22"/>
          <w:szCs w:val="22"/>
        </w:rPr>
        <w:t>condițiile</w:t>
      </w:r>
      <w:r w:rsidRPr="00A8079B">
        <w:rPr>
          <w:rFonts w:ascii="Trebuchet MS" w:hAnsi="Trebuchet MS"/>
          <w:sz w:val="22"/>
          <w:szCs w:val="22"/>
        </w:rPr>
        <w:t xml:space="preserve"> în care se execută contractul. Achizitorul va efectua orice documentare sau cercetare la </w:t>
      </w:r>
      <w:r w:rsidR="00A8079B" w:rsidRPr="00A8079B">
        <w:rPr>
          <w:rFonts w:ascii="Trebuchet MS" w:hAnsi="Trebuchet MS"/>
          <w:sz w:val="22"/>
          <w:szCs w:val="22"/>
        </w:rPr>
        <w:t>fața</w:t>
      </w:r>
      <w:r w:rsidRPr="00A8079B">
        <w:rPr>
          <w:rFonts w:ascii="Trebuchet MS" w:hAnsi="Trebuchet MS"/>
          <w:sz w:val="22"/>
          <w:szCs w:val="22"/>
        </w:rPr>
        <w:t xml:space="preserve"> locului pe care o consideră necesară pentru strângerea de probe în cazul oricărei suspiciuni cu privire la </w:t>
      </w:r>
      <w:r w:rsidR="00A8079B" w:rsidRPr="00A8079B">
        <w:rPr>
          <w:rFonts w:ascii="Trebuchet MS" w:hAnsi="Trebuchet MS"/>
          <w:sz w:val="22"/>
          <w:szCs w:val="22"/>
        </w:rPr>
        <w:t>existența</w:t>
      </w:r>
      <w:r w:rsidRPr="00A8079B">
        <w:rPr>
          <w:rFonts w:ascii="Trebuchet MS" w:hAnsi="Trebuchet MS"/>
          <w:sz w:val="22"/>
          <w:szCs w:val="22"/>
        </w:rPr>
        <w:t xml:space="preserve"> unor cheltuieli comerciale neuzuale.</w:t>
      </w:r>
    </w:p>
    <w:p w:rsidR="006A3773" w:rsidRDefault="006A3773" w:rsidP="00D5062E">
      <w:pPr>
        <w:numPr>
          <w:ilvl w:val="2"/>
          <w:numId w:val="3"/>
        </w:numPr>
        <w:tabs>
          <w:tab w:val="clear" w:pos="360"/>
          <w:tab w:val="num" w:pos="0"/>
          <w:tab w:val="num" w:pos="142"/>
          <w:tab w:val="num" w:pos="480"/>
        </w:tabs>
        <w:jc w:val="both"/>
        <w:rPr>
          <w:rFonts w:ascii="Trebuchet MS" w:hAnsi="Trebuchet MS"/>
          <w:b/>
          <w:sz w:val="22"/>
          <w:szCs w:val="22"/>
        </w:rPr>
      </w:pPr>
      <w:bookmarkStart w:id="8" w:name="_Toc185742702"/>
    </w:p>
    <w:p w:rsidR="00D5062E" w:rsidRPr="00A8079B" w:rsidRDefault="00D5062E" w:rsidP="00D5062E">
      <w:pPr>
        <w:numPr>
          <w:ilvl w:val="2"/>
          <w:numId w:val="3"/>
        </w:numPr>
        <w:tabs>
          <w:tab w:val="clear" w:pos="360"/>
          <w:tab w:val="num" w:pos="0"/>
          <w:tab w:val="num" w:pos="142"/>
          <w:tab w:val="num" w:pos="480"/>
        </w:tabs>
        <w:jc w:val="both"/>
        <w:rPr>
          <w:rFonts w:ascii="Trebuchet MS" w:hAnsi="Trebuchet MS"/>
          <w:b/>
          <w:sz w:val="22"/>
          <w:szCs w:val="22"/>
        </w:rPr>
      </w:pPr>
      <w:r w:rsidRPr="00A8079B">
        <w:rPr>
          <w:rFonts w:ascii="Trebuchet MS" w:hAnsi="Trebuchet MS"/>
          <w:b/>
          <w:sz w:val="22"/>
          <w:szCs w:val="22"/>
        </w:rPr>
        <w:t>8.</w:t>
      </w:r>
      <w:r w:rsidR="009C2593">
        <w:rPr>
          <w:rFonts w:ascii="Trebuchet MS" w:hAnsi="Trebuchet MS"/>
          <w:b/>
          <w:sz w:val="22"/>
          <w:szCs w:val="22"/>
        </w:rPr>
        <w:t>7</w:t>
      </w:r>
      <w:r w:rsidRPr="00A8079B">
        <w:rPr>
          <w:rFonts w:ascii="Trebuchet MS" w:hAnsi="Trebuchet MS"/>
          <w:b/>
          <w:sz w:val="22"/>
          <w:szCs w:val="22"/>
        </w:rPr>
        <w:t xml:space="preserve"> </w:t>
      </w:r>
      <w:r w:rsidR="007B5883" w:rsidRPr="00A8079B">
        <w:rPr>
          <w:rFonts w:ascii="Trebuchet MS" w:hAnsi="Trebuchet MS"/>
          <w:b/>
          <w:sz w:val="22"/>
          <w:szCs w:val="22"/>
        </w:rPr>
        <w:t>CONFLICTUL DE INTERESE</w:t>
      </w:r>
      <w:bookmarkEnd w:id="8"/>
    </w:p>
    <w:p w:rsidR="00D5062E" w:rsidRPr="00A8079B" w:rsidRDefault="00D5062E" w:rsidP="00D5062E">
      <w:pPr>
        <w:jc w:val="both"/>
        <w:rPr>
          <w:rFonts w:ascii="Trebuchet MS" w:hAnsi="Trebuchet MS"/>
          <w:sz w:val="22"/>
          <w:szCs w:val="22"/>
        </w:rPr>
      </w:pPr>
      <w:bookmarkStart w:id="9" w:name="_Ref500223654"/>
      <w:r w:rsidRPr="00A8079B">
        <w:rPr>
          <w:rFonts w:ascii="Trebuchet MS" w:hAnsi="Trebuchet MS"/>
          <w:sz w:val="22"/>
          <w:szCs w:val="22"/>
        </w:rPr>
        <w:t xml:space="preserve">(1) Prestatorul va lua toate măsurile necesare pentru a preveni ori stopa orice </w:t>
      </w:r>
      <w:r w:rsidR="00A8079B" w:rsidRPr="00A8079B">
        <w:rPr>
          <w:rFonts w:ascii="Trebuchet MS" w:hAnsi="Trebuchet MS"/>
          <w:sz w:val="22"/>
          <w:szCs w:val="22"/>
        </w:rPr>
        <w:t>situație</w:t>
      </w:r>
      <w:r w:rsidRPr="00A8079B">
        <w:rPr>
          <w:rFonts w:ascii="Trebuchet MS" w:hAnsi="Trebuchet MS"/>
          <w:sz w:val="22"/>
          <w:szCs w:val="22"/>
        </w:rPr>
        <w:t xml:space="preserve"> care ar putea compromite executarea obiectivă </w:t>
      </w:r>
      <w:r w:rsidR="00A8079B" w:rsidRPr="00A8079B">
        <w:rPr>
          <w:rFonts w:ascii="Trebuchet MS" w:hAnsi="Trebuchet MS"/>
          <w:sz w:val="22"/>
          <w:szCs w:val="22"/>
        </w:rPr>
        <w:t>și</w:t>
      </w:r>
      <w:r w:rsidRPr="00A8079B">
        <w:rPr>
          <w:rFonts w:ascii="Trebuchet MS" w:hAnsi="Trebuchet MS"/>
          <w:sz w:val="22"/>
          <w:szCs w:val="22"/>
        </w:rPr>
        <w:t xml:space="preserve"> </w:t>
      </w:r>
      <w:r w:rsidR="00A8079B" w:rsidRPr="00A8079B">
        <w:rPr>
          <w:rFonts w:ascii="Trebuchet MS" w:hAnsi="Trebuchet MS"/>
          <w:sz w:val="22"/>
          <w:szCs w:val="22"/>
        </w:rPr>
        <w:t>imparțială</w:t>
      </w:r>
      <w:r w:rsidRPr="00A8079B">
        <w:rPr>
          <w:rFonts w:ascii="Trebuchet MS" w:hAnsi="Trebuchet MS"/>
          <w:sz w:val="22"/>
          <w:szCs w:val="22"/>
        </w:rPr>
        <w:t xml:space="preserve"> a contractului. </w:t>
      </w:r>
    </w:p>
    <w:p w:rsidR="00D5062E" w:rsidRPr="00A8079B" w:rsidRDefault="00D5062E" w:rsidP="00D5062E">
      <w:pPr>
        <w:ind w:right="1"/>
        <w:jc w:val="both"/>
        <w:rPr>
          <w:rFonts w:ascii="Trebuchet MS" w:hAnsi="Trebuchet MS"/>
          <w:sz w:val="22"/>
          <w:szCs w:val="22"/>
        </w:rPr>
      </w:pPr>
      <w:r w:rsidRPr="00A8079B">
        <w:rPr>
          <w:rFonts w:ascii="Trebuchet MS" w:hAnsi="Trebuchet MS"/>
          <w:sz w:val="22"/>
          <w:szCs w:val="22"/>
        </w:rPr>
        <w:t xml:space="preserve">(2) Achizitorul </w:t>
      </w:r>
      <w:r w:rsidR="00A8079B" w:rsidRPr="00A8079B">
        <w:rPr>
          <w:rFonts w:ascii="Trebuchet MS" w:hAnsi="Trebuchet MS"/>
          <w:sz w:val="22"/>
          <w:szCs w:val="22"/>
        </w:rPr>
        <w:t>își</w:t>
      </w:r>
      <w:r w:rsidRPr="00A8079B">
        <w:rPr>
          <w:rFonts w:ascii="Trebuchet MS" w:hAnsi="Trebuchet MS"/>
          <w:sz w:val="22"/>
          <w:szCs w:val="22"/>
        </w:rPr>
        <w:t xml:space="preserve"> rezervă dreptul de a verifica dacă măsurile luate sunt corespunzătoare </w:t>
      </w:r>
      <w:r w:rsidR="00A8079B" w:rsidRPr="00A8079B">
        <w:rPr>
          <w:rFonts w:ascii="Trebuchet MS" w:hAnsi="Trebuchet MS"/>
          <w:sz w:val="22"/>
          <w:szCs w:val="22"/>
        </w:rPr>
        <w:t>și</w:t>
      </w:r>
      <w:r w:rsidRPr="00A8079B">
        <w:rPr>
          <w:rFonts w:ascii="Trebuchet MS" w:hAnsi="Trebuchet MS"/>
          <w:sz w:val="22"/>
          <w:szCs w:val="22"/>
        </w:rPr>
        <w:t xml:space="preserve"> poate solicita măsuri suplimentare dacă este necesar. Prestatorul se va asigura că personalul său, salariat sau contractat de el, inclusiv conducerea </w:t>
      </w:r>
      <w:r w:rsidR="00A8079B" w:rsidRPr="00A8079B">
        <w:rPr>
          <w:rFonts w:ascii="Trebuchet MS" w:hAnsi="Trebuchet MS"/>
          <w:sz w:val="22"/>
          <w:szCs w:val="22"/>
        </w:rPr>
        <w:t>și</w:t>
      </w:r>
      <w:r w:rsidRPr="00A8079B">
        <w:rPr>
          <w:rFonts w:ascii="Trebuchet MS" w:hAnsi="Trebuchet MS"/>
          <w:sz w:val="22"/>
          <w:szCs w:val="22"/>
        </w:rPr>
        <w:t xml:space="preserve"> </w:t>
      </w:r>
      <w:r w:rsidR="00A8079B" w:rsidRPr="00A8079B">
        <w:rPr>
          <w:rFonts w:ascii="Trebuchet MS" w:hAnsi="Trebuchet MS"/>
          <w:sz w:val="22"/>
          <w:szCs w:val="22"/>
        </w:rPr>
        <w:t>salariații</w:t>
      </w:r>
      <w:r w:rsidRPr="00A8079B">
        <w:rPr>
          <w:rFonts w:ascii="Trebuchet MS" w:hAnsi="Trebuchet MS"/>
          <w:sz w:val="22"/>
          <w:szCs w:val="22"/>
        </w:rPr>
        <w:t xml:space="preserve"> din teritoriu, nu se află într-o </w:t>
      </w:r>
      <w:r w:rsidR="00A8079B" w:rsidRPr="00A8079B">
        <w:rPr>
          <w:rFonts w:ascii="Trebuchet MS" w:hAnsi="Trebuchet MS"/>
          <w:sz w:val="22"/>
          <w:szCs w:val="22"/>
        </w:rPr>
        <w:t>situație</w:t>
      </w:r>
      <w:r w:rsidRPr="00A8079B">
        <w:rPr>
          <w:rFonts w:ascii="Trebuchet MS" w:hAnsi="Trebuchet MS"/>
          <w:sz w:val="22"/>
          <w:szCs w:val="22"/>
        </w:rPr>
        <w:t xml:space="preserve"> care ar putea genera un conflict de interese. Prestatorul va înlocui, </w:t>
      </w:r>
      <w:r w:rsidR="00BE10E2">
        <w:rPr>
          <w:rFonts w:ascii="Trebuchet MS" w:hAnsi="Trebuchet MS"/>
          <w:sz w:val="22"/>
          <w:szCs w:val="22"/>
        </w:rPr>
        <w:t>imediat</w:t>
      </w:r>
      <w:r w:rsidRPr="00A8079B">
        <w:rPr>
          <w:rFonts w:ascii="Trebuchet MS" w:hAnsi="Trebuchet MS"/>
          <w:sz w:val="22"/>
          <w:szCs w:val="22"/>
        </w:rPr>
        <w:t xml:space="preserve"> </w:t>
      </w:r>
      <w:r w:rsidR="00A8079B" w:rsidRPr="00A8079B">
        <w:rPr>
          <w:rFonts w:ascii="Trebuchet MS" w:hAnsi="Trebuchet MS"/>
          <w:sz w:val="22"/>
          <w:szCs w:val="22"/>
        </w:rPr>
        <w:t>și</w:t>
      </w:r>
      <w:r w:rsidRPr="00A8079B">
        <w:rPr>
          <w:rFonts w:ascii="Trebuchet MS" w:hAnsi="Trebuchet MS"/>
          <w:sz w:val="22"/>
          <w:szCs w:val="22"/>
        </w:rPr>
        <w:t xml:space="preserve"> fără vreo </w:t>
      </w:r>
      <w:r w:rsidR="00A8079B" w:rsidRPr="00A8079B">
        <w:rPr>
          <w:rFonts w:ascii="Trebuchet MS" w:hAnsi="Trebuchet MS"/>
          <w:sz w:val="22"/>
          <w:szCs w:val="22"/>
        </w:rPr>
        <w:t>compensație</w:t>
      </w:r>
      <w:r w:rsidRPr="00A8079B">
        <w:rPr>
          <w:rFonts w:ascii="Trebuchet MS" w:hAnsi="Trebuchet MS"/>
          <w:sz w:val="22"/>
          <w:szCs w:val="22"/>
        </w:rPr>
        <w:t xml:space="preserve"> din partea achizitorului, orice membru al personalului său salariat ori contractat, inclusiv conducerea ori </w:t>
      </w:r>
      <w:r w:rsidR="00A8079B" w:rsidRPr="00A8079B">
        <w:rPr>
          <w:rFonts w:ascii="Trebuchet MS" w:hAnsi="Trebuchet MS"/>
          <w:sz w:val="22"/>
          <w:szCs w:val="22"/>
        </w:rPr>
        <w:t>salariații</w:t>
      </w:r>
      <w:r w:rsidRPr="00A8079B">
        <w:rPr>
          <w:rFonts w:ascii="Trebuchet MS" w:hAnsi="Trebuchet MS"/>
          <w:sz w:val="22"/>
          <w:szCs w:val="22"/>
        </w:rPr>
        <w:t xml:space="preserve"> din teritoriu, care se </w:t>
      </w:r>
      <w:r w:rsidR="00A8079B" w:rsidRPr="00A8079B">
        <w:rPr>
          <w:rFonts w:ascii="Trebuchet MS" w:hAnsi="Trebuchet MS"/>
          <w:sz w:val="22"/>
          <w:szCs w:val="22"/>
        </w:rPr>
        <w:t>regăsește</w:t>
      </w:r>
      <w:r w:rsidRPr="00A8079B">
        <w:rPr>
          <w:rFonts w:ascii="Trebuchet MS" w:hAnsi="Trebuchet MS"/>
          <w:sz w:val="22"/>
          <w:szCs w:val="22"/>
        </w:rPr>
        <w:t xml:space="preserve"> într-o astfel de </w:t>
      </w:r>
      <w:r w:rsidR="00A8079B" w:rsidRPr="00A8079B">
        <w:rPr>
          <w:rFonts w:ascii="Trebuchet MS" w:hAnsi="Trebuchet MS"/>
          <w:sz w:val="22"/>
          <w:szCs w:val="22"/>
        </w:rPr>
        <w:t>situație</w:t>
      </w:r>
      <w:r w:rsidRPr="00A8079B">
        <w:rPr>
          <w:rFonts w:ascii="Trebuchet MS" w:hAnsi="Trebuchet MS"/>
          <w:sz w:val="22"/>
          <w:szCs w:val="22"/>
        </w:rPr>
        <w:t xml:space="preserve">. </w:t>
      </w:r>
    </w:p>
    <w:bookmarkEnd w:id="9"/>
    <w:p w:rsidR="00D5062E" w:rsidRPr="00A8079B" w:rsidRDefault="00D5062E" w:rsidP="00D5062E">
      <w:pPr>
        <w:ind w:right="1"/>
        <w:jc w:val="both"/>
        <w:rPr>
          <w:rFonts w:ascii="Trebuchet MS" w:hAnsi="Trebuchet MS"/>
          <w:sz w:val="22"/>
          <w:szCs w:val="22"/>
        </w:rPr>
      </w:pPr>
      <w:r w:rsidRPr="00A8079B">
        <w:rPr>
          <w:rFonts w:ascii="Trebuchet MS" w:hAnsi="Trebuchet MS"/>
          <w:sz w:val="22"/>
          <w:szCs w:val="22"/>
        </w:rPr>
        <w:t xml:space="preserve">(3) Prestatorul trebuie sa evite orice contact care ar putea sa-i compromită </w:t>
      </w:r>
      <w:r w:rsidR="00A8079B" w:rsidRPr="00A8079B">
        <w:rPr>
          <w:rFonts w:ascii="Trebuchet MS" w:hAnsi="Trebuchet MS"/>
          <w:sz w:val="22"/>
          <w:szCs w:val="22"/>
        </w:rPr>
        <w:t>independența</w:t>
      </w:r>
      <w:r w:rsidRPr="00A8079B">
        <w:rPr>
          <w:rFonts w:ascii="Trebuchet MS" w:hAnsi="Trebuchet MS"/>
          <w:sz w:val="22"/>
          <w:szCs w:val="22"/>
        </w:rPr>
        <w:t xml:space="preserve"> ori pe cea a personalului său, salariat sau contractat, inclusiv conducerea </w:t>
      </w:r>
      <w:r w:rsidR="00A8079B" w:rsidRPr="00A8079B">
        <w:rPr>
          <w:rFonts w:ascii="Trebuchet MS" w:hAnsi="Trebuchet MS"/>
          <w:sz w:val="22"/>
          <w:szCs w:val="22"/>
        </w:rPr>
        <w:t>și</w:t>
      </w:r>
      <w:r w:rsidRPr="00A8079B">
        <w:rPr>
          <w:rFonts w:ascii="Trebuchet MS" w:hAnsi="Trebuchet MS"/>
          <w:sz w:val="22"/>
          <w:szCs w:val="22"/>
        </w:rPr>
        <w:t xml:space="preserve"> </w:t>
      </w:r>
      <w:r w:rsidR="00A8079B" w:rsidRPr="00A8079B">
        <w:rPr>
          <w:rFonts w:ascii="Trebuchet MS" w:hAnsi="Trebuchet MS"/>
          <w:sz w:val="22"/>
          <w:szCs w:val="22"/>
        </w:rPr>
        <w:t>salariații</w:t>
      </w:r>
      <w:r w:rsidRPr="00A8079B">
        <w:rPr>
          <w:rFonts w:ascii="Trebuchet MS" w:hAnsi="Trebuchet MS"/>
          <w:sz w:val="22"/>
          <w:szCs w:val="22"/>
        </w:rPr>
        <w:t xml:space="preserve"> din teritoriu. În cazul în care prestatorul nu-</w:t>
      </w:r>
      <w:r w:rsidR="00A8079B" w:rsidRPr="00A8079B">
        <w:rPr>
          <w:rFonts w:ascii="Trebuchet MS" w:hAnsi="Trebuchet MS"/>
          <w:sz w:val="22"/>
          <w:szCs w:val="22"/>
        </w:rPr>
        <w:t>și</w:t>
      </w:r>
      <w:r w:rsidRPr="00A8079B">
        <w:rPr>
          <w:rFonts w:ascii="Trebuchet MS" w:hAnsi="Trebuchet MS"/>
          <w:sz w:val="22"/>
          <w:szCs w:val="22"/>
        </w:rPr>
        <w:t xml:space="preserve"> </w:t>
      </w:r>
      <w:r w:rsidR="00A8079B" w:rsidRPr="00A8079B">
        <w:rPr>
          <w:rFonts w:ascii="Trebuchet MS" w:hAnsi="Trebuchet MS"/>
          <w:sz w:val="22"/>
          <w:szCs w:val="22"/>
        </w:rPr>
        <w:t>menține</w:t>
      </w:r>
      <w:r w:rsidRPr="00A8079B">
        <w:rPr>
          <w:rFonts w:ascii="Trebuchet MS" w:hAnsi="Trebuchet MS"/>
          <w:sz w:val="22"/>
          <w:szCs w:val="22"/>
        </w:rPr>
        <w:t xml:space="preserve"> </w:t>
      </w:r>
      <w:r w:rsidR="00A8079B" w:rsidRPr="00A8079B">
        <w:rPr>
          <w:rFonts w:ascii="Trebuchet MS" w:hAnsi="Trebuchet MS"/>
          <w:sz w:val="22"/>
          <w:szCs w:val="22"/>
        </w:rPr>
        <w:t>independența</w:t>
      </w:r>
      <w:r w:rsidRPr="00A8079B">
        <w:rPr>
          <w:rFonts w:ascii="Trebuchet MS" w:hAnsi="Trebuchet MS"/>
          <w:sz w:val="22"/>
          <w:szCs w:val="22"/>
        </w:rPr>
        <w:t xml:space="preserve">, achizitorul, fără afectarea dreptului acesteia de a </w:t>
      </w:r>
      <w:r w:rsidR="00A8079B" w:rsidRPr="00A8079B">
        <w:rPr>
          <w:rFonts w:ascii="Trebuchet MS" w:hAnsi="Trebuchet MS"/>
          <w:sz w:val="22"/>
          <w:szCs w:val="22"/>
        </w:rPr>
        <w:t>obține</w:t>
      </w:r>
      <w:r w:rsidRPr="00A8079B">
        <w:rPr>
          <w:rFonts w:ascii="Trebuchet MS" w:hAnsi="Trebuchet MS"/>
          <w:sz w:val="22"/>
          <w:szCs w:val="22"/>
        </w:rPr>
        <w:t xml:space="preserve"> repararea prejudiciului ce i-a fost cauzat ca urmare a </w:t>
      </w:r>
      <w:r w:rsidR="00A8079B" w:rsidRPr="00A8079B">
        <w:rPr>
          <w:rFonts w:ascii="Trebuchet MS" w:hAnsi="Trebuchet MS"/>
          <w:sz w:val="22"/>
          <w:szCs w:val="22"/>
        </w:rPr>
        <w:t>situației</w:t>
      </w:r>
      <w:r w:rsidRPr="00A8079B">
        <w:rPr>
          <w:rFonts w:ascii="Trebuchet MS" w:hAnsi="Trebuchet MS"/>
          <w:sz w:val="22"/>
          <w:szCs w:val="22"/>
        </w:rPr>
        <w:t xml:space="preserve"> de conflict de interese, va putea decide încetarea de plin drept </w:t>
      </w:r>
      <w:r w:rsidR="00A8079B" w:rsidRPr="00A8079B">
        <w:rPr>
          <w:rFonts w:ascii="Trebuchet MS" w:hAnsi="Trebuchet MS"/>
          <w:sz w:val="22"/>
          <w:szCs w:val="22"/>
        </w:rPr>
        <w:t>și</w:t>
      </w:r>
      <w:r w:rsidRPr="00A8079B">
        <w:rPr>
          <w:rFonts w:ascii="Trebuchet MS" w:hAnsi="Trebuchet MS"/>
          <w:sz w:val="22"/>
          <w:szCs w:val="22"/>
        </w:rPr>
        <w:t xml:space="preserve"> cu efect imediat a contractului, în </w:t>
      </w:r>
      <w:r w:rsidR="00A8079B" w:rsidRPr="00A8079B">
        <w:rPr>
          <w:rFonts w:ascii="Trebuchet MS" w:hAnsi="Trebuchet MS"/>
          <w:sz w:val="22"/>
          <w:szCs w:val="22"/>
        </w:rPr>
        <w:t>condițiile</w:t>
      </w:r>
      <w:r w:rsidRPr="00A8079B">
        <w:rPr>
          <w:rFonts w:ascii="Trebuchet MS" w:hAnsi="Trebuchet MS"/>
          <w:sz w:val="22"/>
          <w:szCs w:val="22"/>
        </w:rPr>
        <w:t xml:space="preserve"> prevăzute în prezentul contract.</w:t>
      </w:r>
    </w:p>
    <w:p w:rsidR="00D5062E" w:rsidRPr="00A8079B" w:rsidRDefault="00D5062E" w:rsidP="00D5062E">
      <w:pPr>
        <w:jc w:val="both"/>
        <w:rPr>
          <w:rFonts w:ascii="Trebuchet MS" w:hAnsi="Trebuchet MS" w:cs="Arial"/>
          <w:sz w:val="22"/>
          <w:szCs w:val="22"/>
          <w:lang w:eastAsia="ro-RO"/>
        </w:rPr>
      </w:pPr>
      <w:r w:rsidRPr="00A8079B">
        <w:rPr>
          <w:rFonts w:ascii="Trebuchet MS" w:hAnsi="Trebuchet MS"/>
          <w:sz w:val="22"/>
          <w:szCs w:val="22"/>
        </w:rPr>
        <w:t>(4) Prestatorul</w:t>
      </w:r>
      <w:r w:rsidRPr="00A8079B">
        <w:rPr>
          <w:rFonts w:ascii="Trebuchet MS" w:hAnsi="Trebuchet MS" w:cs="Arial"/>
          <w:sz w:val="22"/>
          <w:szCs w:val="22"/>
          <w:lang w:eastAsia="ro-RO"/>
        </w:rPr>
        <w:t xml:space="preserve"> cu care autoritatea contractantă a încheiat contractul de </w:t>
      </w:r>
      <w:r w:rsidR="00A8079B" w:rsidRPr="00A8079B">
        <w:rPr>
          <w:rFonts w:ascii="Trebuchet MS" w:hAnsi="Trebuchet MS" w:cs="Arial"/>
          <w:sz w:val="22"/>
          <w:szCs w:val="22"/>
          <w:lang w:eastAsia="ro-RO"/>
        </w:rPr>
        <w:t>achiziție</w:t>
      </w:r>
      <w:r w:rsidRPr="00A8079B">
        <w:rPr>
          <w:rFonts w:ascii="Trebuchet MS" w:hAnsi="Trebuchet MS" w:cs="Arial"/>
          <w:sz w:val="22"/>
          <w:szCs w:val="22"/>
          <w:lang w:eastAsia="ro-RO"/>
        </w:rPr>
        <w:t xml:space="preserve"> publică nu are dreptul de a angaja sau încheia orice alte </w:t>
      </w:r>
      <w:r w:rsidR="00A8079B" w:rsidRPr="00A8079B">
        <w:rPr>
          <w:rFonts w:ascii="Trebuchet MS" w:hAnsi="Trebuchet MS" w:cs="Arial"/>
          <w:sz w:val="22"/>
          <w:szCs w:val="22"/>
          <w:lang w:eastAsia="ro-RO"/>
        </w:rPr>
        <w:t>înțelegeri</w:t>
      </w:r>
      <w:r w:rsidRPr="00A8079B">
        <w:rPr>
          <w:rFonts w:ascii="Trebuchet MS" w:hAnsi="Trebuchet MS" w:cs="Arial"/>
          <w:sz w:val="22"/>
          <w:szCs w:val="22"/>
          <w:lang w:eastAsia="ro-RO"/>
        </w:rPr>
        <w:t xml:space="preserve"> privind prestarea serviciilor, direct ori indirect, în scopul îndeplinirii contractului de </w:t>
      </w:r>
      <w:r w:rsidR="00A8079B" w:rsidRPr="00A8079B">
        <w:rPr>
          <w:rFonts w:ascii="Trebuchet MS" w:hAnsi="Trebuchet MS" w:cs="Arial"/>
          <w:sz w:val="22"/>
          <w:szCs w:val="22"/>
          <w:lang w:eastAsia="ro-RO"/>
        </w:rPr>
        <w:t>achiziție</w:t>
      </w:r>
      <w:r w:rsidRPr="00A8079B">
        <w:rPr>
          <w:rFonts w:ascii="Trebuchet MS" w:hAnsi="Trebuchet MS" w:cs="Arial"/>
          <w:sz w:val="22"/>
          <w:szCs w:val="22"/>
          <w:lang w:eastAsia="ro-RO"/>
        </w:rPr>
        <w:t xml:space="preserve"> publică, cu persoane fizice sau juridice care au fost implicate în procesul de verificare/evaluare a solicitărilor de participare/ofertelor depuse în cadrul unei proceduri de atribuire ori </w:t>
      </w:r>
      <w:r w:rsidR="00A8079B" w:rsidRPr="00A8079B">
        <w:rPr>
          <w:rFonts w:ascii="Trebuchet MS" w:hAnsi="Trebuchet MS" w:cs="Arial"/>
          <w:sz w:val="22"/>
          <w:szCs w:val="22"/>
          <w:lang w:eastAsia="ro-RO"/>
        </w:rPr>
        <w:t>angajați</w:t>
      </w:r>
      <w:r w:rsidRPr="00A8079B">
        <w:rPr>
          <w:rFonts w:ascii="Trebuchet MS" w:hAnsi="Trebuchet MS" w:cs="Arial"/>
          <w:sz w:val="22"/>
          <w:szCs w:val="22"/>
          <w:lang w:eastAsia="ro-RO"/>
        </w:rPr>
        <w:t>/</w:t>
      </w:r>
      <w:r w:rsidR="00A8079B" w:rsidRPr="00A8079B">
        <w:rPr>
          <w:rFonts w:ascii="Trebuchet MS" w:hAnsi="Trebuchet MS" w:cs="Arial"/>
          <w:sz w:val="22"/>
          <w:szCs w:val="22"/>
          <w:lang w:eastAsia="ro-RO"/>
        </w:rPr>
        <w:t>foști</w:t>
      </w:r>
      <w:r w:rsidRPr="00A8079B">
        <w:rPr>
          <w:rFonts w:ascii="Trebuchet MS" w:hAnsi="Trebuchet MS" w:cs="Arial"/>
          <w:sz w:val="22"/>
          <w:szCs w:val="22"/>
          <w:lang w:eastAsia="ro-RO"/>
        </w:rPr>
        <w:t xml:space="preserve"> </w:t>
      </w:r>
      <w:r w:rsidR="00A8079B" w:rsidRPr="00A8079B">
        <w:rPr>
          <w:rFonts w:ascii="Trebuchet MS" w:hAnsi="Trebuchet MS" w:cs="Arial"/>
          <w:sz w:val="22"/>
          <w:szCs w:val="22"/>
          <w:lang w:eastAsia="ro-RO"/>
        </w:rPr>
        <w:t>angajați</w:t>
      </w:r>
      <w:r w:rsidRPr="00A8079B">
        <w:rPr>
          <w:rFonts w:ascii="Trebuchet MS" w:hAnsi="Trebuchet MS" w:cs="Arial"/>
          <w:sz w:val="22"/>
          <w:szCs w:val="22"/>
          <w:lang w:eastAsia="ro-RO"/>
        </w:rPr>
        <w:t xml:space="preserve"> ai </w:t>
      </w:r>
      <w:r w:rsidR="00A8079B" w:rsidRPr="00A8079B">
        <w:rPr>
          <w:rFonts w:ascii="Trebuchet MS" w:hAnsi="Trebuchet MS" w:cs="Arial"/>
          <w:sz w:val="22"/>
          <w:szCs w:val="22"/>
          <w:lang w:eastAsia="ro-RO"/>
        </w:rPr>
        <w:t>autorității</w:t>
      </w:r>
      <w:r w:rsidRPr="00A8079B">
        <w:rPr>
          <w:rFonts w:ascii="Trebuchet MS" w:hAnsi="Trebuchet MS" w:cs="Arial"/>
          <w:sz w:val="22"/>
          <w:szCs w:val="22"/>
          <w:lang w:eastAsia="ro-RO"/>
        </w:rPr>
        <w:t xml:space="preserve"> contractante sau ai prestatorului de servicii de </w:t>
      </w:r>
      <w:r w:rsidR="00A8079B" w:rsidRPr="00A8079B">
        <w:rPr>
          <w:rFonts w:ascii="Trebuchet MS" w:hAnsi="Trebuchet MS" w:cs="Arial"/>
          <w:sz w:val="22"/>
          <w:szCs w:val="22"/>
          <w:lang w:eastAsia="ro-RO"/>
        </w:rPr>
        <w:t>achiziție</w:t>
      </w:r>
      <w:r w:rsidRPr="00A8079B">
        <w:rPr>
          <w:rFonts w:ascii="Trebuchet MS" w:hAnsi="Trebuchet MS" w:cs="Arial"/>
          <w:sz w:val="22"/>
          <w:szCs w:val="22"/>
          <w:lang w:eastAsia="ro-RO"/>
        </w:rPr>
        <w:t xml:space="preserve"> implicat în procedura de atribuire cu care autoritatea contractantă/prestatorul de servicii de </w:t>
      </w:r>
      <w:r w:rsidR="00A8079B" w:rsidRPr="00A8079B">
        <w:rPr>
          <w:rFonts w:ascii="Trebuchet MS" w:hAnsi="Trebuchet MS" w:cs="Arial"/>
          <w:sz w:val="22"/>
          <w:szCs w:val="22"/>
          <w:lang w:eastAsia="ro-RO"/>
        </w:rPr>
        <w:t>achiziție</w:t>
      </w:r>
      <w:r w:rsidRPr="00A8079B">
        <w:rPr>
          <w:rFonts w:ascii="Trebuchet MS" w:hAnsi="Trebuchet MS" w:cs="Arial"/>
          <w:sz w:val="22"/>
          <w:szCs w:val="22"/>
          <w:lang w:eastAsia="ro-RO"/>
        </w:rPr>
        <w:t xml:space="preserve"> implicat în procedura de atribuire a încetat </w:t>
      </w:r>
      <w:r w:rsidR="00A8079B" w:rsidRPr="00A8079B">
        <w:rPr>
          <w:rFonts w:ascii="Trebuchet MS" w:hAnsi="Trebuchet MS" w:cs="Arial"/>
          <w:sz w:val="22"/>
          <w:szCs w:val="22"/>
          <w:lang w:eastAsia="ro-RO"/>
        </w:rPr>
        <w:t>relațiile</w:t>
      </w:r>
      <w:r w:rsidRPr="00A8079B">
        <w:rPr>
          <w:rFonts w:ascii="Trebuchet MS" w:hAnsi="Trebuchet MS" w:cs="Arial"/>
          <w:sz w:val="22"/>
          <w:szCs w:val="22"/>
          <w:lang w:eastAsia="ro-RO"/>
        </w:rPr>
        <w:t xml:space="preserve"> contractuale ulterior atribuirii contractului de </w:t>
      </w:r>
      <w:r w:rsidR="00A8079B" w:rsidRPr="00A8079B">
        <w:rPr>
          <w:rFonts w:ascii="Trebuchet MS" w:hAnsi="Trebuchet MS" w:cs="Arial"/>
          <w:sz w:val="22"/>
          <w:szCs w:val="22"/>
          <w:lang w:eastAsia="ro-RO"/>
        </w:rPr>
        <w:t>achiziție</w:t>
      </w:r>
      <w:r w:rsidRPr="00A8079B">
        <w:rPr>
          <w:rFonts w:ascii="Trebuchet MS" w:hAnsi="Trebuchet MS" w:cs="Arial"/>
          <w:sz w:val="22"/>
          <w:szCs w:val="22"/>
          <w:lang w:eastAsia="ro-RO"/>
        </w:rPr>
        <w:t xml:space="preserve"> publică, pe parcursul unei perioade de cel </w:t>
      </w:r>
      <w:r w:rsidR="00A8079B" w:rsidRPr="00A8079B">
        <w:rPr>
          <w:rFonts w:ascii="Trebuchet MS" w:hAnsi="Trebuchet MS" w:cs="Arial"/>
          <w:sz w:val="22"/>
          <w:szCs w:val="22"/>
          <w:lang w:eastAsia="ro-RO"/>
        </w:rPr>
        <w:t>puțin</w:t>
      </w:r>
      <w:r w:rsidRPr="00A8079B">
        <w:rPr>
          <w:rFonts w:ascii="Trebuchet MS" w:hAnsi="Trebuchet MS" w:cs="Arial"/>
          <w:sz w:val="22"/>
          <w:szCs w:val="22"/>
          <w:lang w:eastAsia="ro-RO"/>
        </w:rPr>
        <w:t xml:space="preserve"> 12 luni de la încheierea contractului, sub </w:t>
      </w:r>
      <w:r w:rsidR="00A8079B" w:rsidRPr="00A8079B">
        <w:rPr>
          <w:rFonts w:ascii="Trebuchet MS" w:hAnsi="Trebuchet MS" w:cs="Arial"/>
          <w:sz w:val="22"/>
          <w:szCs w:val="22"/>
          <w:lang w:eastAsia="ro-RO"/>
        </w:rPr>
        <w:t>sancțiunea</w:t>
      </w:r>
      <w:r w:rsidRPr="00A8079B">
        <w:rPr>
          <w:rFonts w:ascii="Trebuchet MS" w:hAnsi="Trebuchet MS" w:cs="Arial"/>
          <w:sz w:val="22"/>
          <w:szCs w:val="22"/>
          <w:lang w:eastAsia="ro-RO"/>
        </w:rPr>
        <w:t xml:space="preserve"> </w:t>
      </w:r>
      <w:r w:rsidR="00A8079B" w:rsidRPr="00A8079B">
        <w:rPr>
          <w:rFonts w:ascii="Trebuchet MS" w:hAnsi="Trebuchet MS" w:cs="Arial"/>
          <w:sz w:val="22"/>
          <w:szCs w:val="22"/>
          <w:lang w:eastAsia="ro-RO"/>
        </w:rPr>
        <w:t>rezoluțiunii</w:t>
      </w:r>
      <w:r w:rsidRPr="00A8079B">
        <w:rPr>
          <w:rFonts w:ascii="Trebuchet MS" w:hAnsi="Trebuchet MS" w:cs="Arial"/>
          <w:sz w:val="22"/>
          <w:szCs w:val="22"/>
          <w:lang w:eastAsia="ro-RO"/>
        </w:rPr>
        <w:t xml:space="preserve"> ori rezilierii de drept a contractului respectiv.</w:t>
      </w:r>
    </w:p>
    <w:p w:rsidR="00D5062E" w:rsidRPr="00A8079B" w:rsidRDefault="00D5062E" w:rsidP="00D5062E">
      <w:pPr>
        <w:jc w:val="both"/>
        <w:rPr>
          <w:rFonts w:ascii="Trebuchet MS" w:hAnsi="Trebuchet MS"/>
          <w:sz w:val="22"/>
          <w:szCs w:val="22"/>
        </w:rPr>
      </w:pP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t>9. OBLIGAŢIILE ACHIZITORULUI</w:t>
      </w:r>
    </w:p>
    <w:p w:rsidR="00D5062E" w:rsidRPr="00A8079B" w:rsidRDefault="00D5062E" w:rsidP="00D5062E">
      <w:pPr>
        <w:ind w:right="-5"/>
        <w:jc w:val="both"/>
        <w:rPr>
          <w:rFonts w:ascii="Trebuchet MS" w:hAnsi="Trebuchet MS"/>
          <w:bCs/>
          <w:sz w:val="22"/>
          <w:szCs w:val="22"/>
        </w:rPr>
      </w:pPr>
      <w:bookmarkStart w:id="10" w:name="_Toc185742698"/>
      <w:r w:rsidRPr="00A8079B">
        <w:rPr>
          <w:rFonts w:ascii="Trebuchet MS" w:hAnsi="Trebuchet MS"/>
          <w:b/>
          <w:bCs/>
          <w:sz w:val="22"/>
          <w:szCs w:val="22"/>
        </w:rPr>
        <w:t>9.1</w:t>
      </w:r>
      <w:r w:rsidRPr="00A8079B">
        <w:rPr>
          <w:rFonts w:ascii="Trebuchet MS" w:hAnsi="Trebuchet MS"/>
          <w:bCs/>
          <w:sz w:val="22"/>
          <w:szCs w:val="22"/>
        </w:rPr>
        <w:t xml:space="preserve"> Achizitorul se obligă să pună la </w:t>
      </w:r>
      <w:r w:rsidR="00A8079B" w:rsidRPr="00A8079B">
        <w:rPr>
          <w:rFonts w:ascii="Trebuchet MS" w:hAnsi="Trebuchet MS"/>
          <w:bCs/>
          <w:sz w:val="22"/>
          <w:szCs w:val="22"/>
        </w:rPr>
        <w:t>dispoziția</w:t>
      </w:r>
      <w:r w:rsidRPr="00A8079B">
        <w:rPr>
          <w:rFonts w:ascii="Trebuchet MS" w:hAnsi="Trebuchet MS"/>
          <w:bCs/>
          <w:sz w:val="22"/>
          <w:szCs w:val="22"/>
        </w:rPr>
        <w:t xml:space="preserve"> </w:t>
      </w:r>
      <w:r w:rsidRPr="00A8079B">
        <w:rPr>
          <w:rFonts w:ascii="Trebuchet MS" w:hAnsi="Trebuchet MS"/>
          <w:sz w:val="22"/>
          <w:szCs w:val="22"/>
        </w:rPr>
        <w:t xml:space="preserve">prestatorului </w:t>
      </w:r>
      <w:r w:rsidRPr="00A8079B">
        <w:rPr>
          <w:rFonts w:ascii="Trebuchet MS" w:hAnsi="Trebuchet MS"/>
          <w:bCs/>
          <w:sz w:val="22"/>
          <w:szCs w:val="22"/>
        </w:rPr>
        <w:t xml:space="preserve">orice </w:t>
      </w:r>
      <w:r w:rsidR="00A8079B" w:rsidRPr="00A8079B">
        <w:rPr>
          <w:rFonts w:ascii="Trebuchet MS" w:hAnsi="Trebuchet MS"/>
          <w:bCs/>
          <w:sz w:val="22"/>
          <w:szCs w:val="22"/>
        </w:rPr>
        <w:t>facilități</w:t>
      </w:r>
      <w:r w:rsidRPr="00A8079B">
        <w:rPr>
          <w:rFonts w:ascii="Trebuchet MS" w:hAnsi="Trebuchet MS"/>
          <w:bCs/>
          <w:sz w:val="22"/>
          <w:szCs w:val="22"/>
        </w:rPr>
        <w:t xml:space="preserve"> </w:t>
      </w:r>
      <w:r w:rsidR="00A8079B" w:rsidRPr="00A8079B">
        <w:rPr>
          <w:rFonts w:ascii="Trebuchet MS" w:hAnsi="Trebuchet MS"/>
          <w:bCs/>
          <w:sz w:val="22"/>
          <w:szCs w:val="22"/>
        </w:rPr>
        <w:t>și</w:t>
      </w:r>
      <w:r w:rsidRPr="00A8079B">
        <w:rPr>
          <w:rFonts w:ascii="Trebuchet MS" w:hAnsi="Trebuchet MS"/>
          <w:bCs/>
          <w:sz w:val="22"/>
          <w:szCs w:val="22"/>
        </w:rPr>
        <w:t xml:space="preserve">/sau </w:t>
      </w:r>
      <w:r w:rsidR="00A8079B" w:rsidRPr="00A8079B">
        <w:rPr>
          <w:rFonts w:ascii="Trebuchet MS" w:hAnsi="Trebuchet MS"/>
          <w:bCs/>
          <w:sz w:val="22"/>
          <w:szCs w:val="22"/>
        </w:rPr>
        <w:t>informații</w:t>
      </w:r>
      <w:r w:rsidRPr="00A8079B">
        <w:rPr>
          <w:rFonts w:ascii="Trebuchet MS" w:hAnsi="Trebuchet MS"/>
          <w:bCs/>
          <w:sz w:val="22"/>
          <w:szCs w:val="22"/>
        </w:rPr>
        <w:t xml:space="preserve"> pe care acesta le solicită </w:t>
      </w:r>
      <w:r w:rsidR="00A8079B" w:rsidRPr="00A8079B">
        <w:rPr>
          <w:rFonts w:ascii="Trebuchet MS" w:hAnsi="Trebuchet MS"/>
          <w:bCs/>
          <w:sz w:val="22"/>
          <w:szCs w:val="22"/>
        </w:rPr>
        <w:t>și</w:t>
      </w:r>
      <w:r w:rsidRPr="00A8079B">
        <w:rPr>
          <w:rFonts w:ascii="Trebuchet MS" w:hAnsi="Trebuchet MS"/>
          <w:bCs/>
          <w:sz w:val="22"/>
          <w:szCs w:val="22"/>
        </w:rPr>
        <w:t xml:space="preserve"> care sunt necesare pentru îndeplinirea contractului.</w:t>
      </w:r>
    </w:p>
    <w:p w:rsidR="00D5062E" w:rsidRPr="00A8079B" w:rsidRDefault="00D5062E" w:rsidP="00D5062E">
      <w:pPr>
        <w:ind w:right="1"/>
        <w:jc w:val="both"/>
        <w:rPr>
          <w:rFonts w:ascii="Trebuchet MS" w:hAnsi="Trebuchet MS"/>
          <w:bCs/>
          <w:sz w:val="22"/>
          <w:szCs w:val="22"/>
        </w:rPr>
      </w:pPr>
      <w:r w:rsidRPr="00A8079B">
        <w:rPr>
          <w:rFonts w:ascii="Trebuchet MS" w:hAnsi="Trebuchet MS"/>
          <w:b/>
          <w:bCs/>
          <w:sz w:val="22"/>
          <w:szCs w:val="22"/>
        </w:rPr>
        <w:t>9.2</w:t>
      </w:r>
      <w:r w:rsidRPr="00A8079B">
        <w:rPr>
          <w:rFonts w:ascii="Trebuchet MS" w:hAnsi="Trebuchet MS"/>
          <w:bCs/>
          <w:sz w:val="22"/>
          <w:szCs w:val="22"/>
        </w:rPr>
        <w:t xml:space="preserve"> Achizitorul  are dreptul de a verifica prestarea serviciilor conform cerințelor caietului de sarcini și se obligă să </w:t>
      </w:r>
      <w:r w:rsidR="00A8079B" w:rsidRPr="00A8079B">
        <w:rPr>
          <w:rFonts w:ascii="Trebuchet MS" w:hAnsi="Trebuchet MS"/>
          <w:bCs/>
          <w:sz w:val="22"/>
          <w:szCs w:val="22"/>
        </w:rPr>
        <w:t>recepționeze</w:t>
      </w:r>
      <w:r w:rsidRPr="00A8079B">
        <w:rPr>
          <w:rFonts w:ascii="Trebuchet MS" w:hAnsi="Trebuchet MS"/>
          <w:bCs/>
          <w:sz w:val="22"/>
          <w:szCs w:val="22"/>
        </w:rPr>
        <w:t xml:space="preserve"> serviciile prestate, potrivit art. 11.</w:t>
      </w:r>
    </w:p>
    <w:p w:rsidR="00926C10" w:rsidRDefault="00D5062E" w:rsidP="00D5062E">
      <w:pPr>
        <w:ind w:right="-1"/>
        <w:jc w:val="both"/>
        <w:rPr>
          <w:rFonts w:ascii="Trebuchet MS" w:hAnsi="Trebuchet MS"/>
          <w:sz w:val="22"/>
          <w:szCs w:val="22"/>
        </w:rPr>
      </w:pPr>
      <w:r w:rsidRPr="00A8079B">
        <w:rPr>
          <w:rFonts w:ascii="Trebuchet MS" w:hAnsi="Trebuchet MS"/>
          <w:b/>
          <w:bCs/>
          <w:sz w:val="22"/>
          <w:szCs w:val="22"/>
        </w:rPr>
        <w:t>9.3</w:t>
      </w:r>
      <w:r w:rsidRPr="00A8079B">
        <w:rPr>
          <w:rFonts w:ascii="Trebuchet MS" w:hAnsi="Trebuchet MS"/>
          <w:bCs/>
          <w:sz w:val="22"/>
          <w:szCs w:val="22"/>
        </w:rPr>
        <w:t xml:space="preserve"> </w:t>
      </w:r>
      <w:r w:rsidRPr="00A8079B">
        <w:rPr>
          <w:rFonts w:ascii="Trebuchet MS" w:hAnsi="Trebuchet MS"/>
          <w:sz w:val="22"/>
          <w:szCs w:val="22"/>
        </w:rPr>
        <w:t xml:space="preserve">Achizitorul se obligă să efectueze plățile aferente serviciilor prestate în </w:t>
      </w:r>
      <w:r w:rsidR="00A8079B" w:rsidRPr="00A8079B">
        <w:rPr>
          <w:rFonts w:ascii="Trebuchet MS" w:hAnsi="Trebuchet MS"/>
          <w:sz w:val="22"/>
          <w:szCs w:val="22"/>
        </w:rPr>
        <w:t>condițiile</w:t>
      </w:r>
      <w:r w:rsidRPr="00A8079B">
        <w:rPr>
          <w:rFonts w:ascii="Trebuchet MS" w:hAnsi="Trebuchet MS"/>
          <w:sz w:val="22"/>
          <w:szCs w:val="22"/>
        </w:rPr>
        <w:t xml:space="preserve"> prevăzute la art. 10 din prezentul contract. Factura va fi </w:t>
      </w:r>
      <w:r w:rsidR="00A8079B" w:rsidRPr="00A8079B">
        <w:rPr>
          <w:rFonts w:ascii="Trebuchet MS" w:hAnsi="Trebuchet MS"/>
          <w:sz w:val="22"/>
          <w:szCs w:val="22"/>
        </w:rPr>
        <w:t>însoțită</w:t>
      </w:r>
      <w:r w:rsidRPr="00A8079B">
        <w:rPr>
          <w:rFonts w:ascii="Trebuchet MS" w:hAnsi="Trebuchet MS"/>
          <w:sz w:val="22"/>
          <w:szCs w:val="22"/>
        </w:rPr>
        <w:t xml:space="preserve"> în mod obligatoriu de procesul verbal</w:t>
      </w:r>
      <w:r w:rsidR="00926C10">
        <w:rPr>
          <w:rFonts w:ascii="Trebuchet MS" w:hAnsi="Trebuchet MS"/>
          <w:sz w:val="22"/>
          <w:szCs w:val="22"/>
        </w:rPr>
        <w:t>.</w:t>
      </w:r>
    </w:p>
    <w:p w:rsidR="00927D53" w:rsidRDefault="00927D53" w:rsidP="00D5062E">
      <w:pPr>
        <w:ind w:right="-1"/>
        <w:jc w:val="both"/>
        <w:rPr>
          <w:rFonts w:ascii="Trebuchet MS" w:hAnsi="Trebuchet MS"/>
          <w:sz w:val="22"/>
          <w:szCs w:val="22"/>
        </w:rPr>
      </w:pPr>
      <w:r w:rsidRPr="00927D53">
        <w:rPr>
          <w:rFonts w:ascii="Trebuchet MS" w:hAnsi="Trebuchet MS"/>
          <w:b/>
          <w:sz w:val="22"/>
          <w:szCs w:val="22"/>
        </w:rPr>
        <w:t>9.4.</w:t>
      </w:r>
      <w:r>
        <w:rPr>
          <w:rFonts w:ascii="Trebuchet MS" w:hAnsi="Trebuchet MS"/>
          <w:sz w:val="22"/>
          <w:szCs w:val="22"/>
        </w:rPr>
        <w:t xml:space="preserve"> </w:t>
      </w:r>
      <w:r w:rsidRPr="00927D53">
        <w:rPr>
          <w:rFonts w:ascii="Trebuchet MS" w:hAnsi="Trebuchet MS"/>
          <w:bCs/>
          <w:sz w:val="22"/>
          <w:szCs w:val="22"/>
        </w:rPr>
        <w:t>Achizitorul are obligația de a desemna o persoană responsabilă cu derularea contractului în termen de 5 zile de la semnarea contractului.</w:t>
      </w:r>
    </w:p>
    <w:p w:rsidR="00D5062E" w:rsidRDefault="00D5062E" w:rsidP="00D5062E">
      <w:pPr>
        <w:jc w:val="both"/>
        <w:rPr>
          <w:rFonts w:ascii="Trebuchet MS" w:hAnsi="Trebuchet MS"/>
          <w:bCs/>
          <w:sz w:val="22"/>
          <w:szCs w:val="22"/>
        </w:rPr>
      </w:pPr>
    </w:p>
    <w:p w:rsidR="007B5883" w:rsidRPr="00235461" w:rsidRDefault="007B5883" w:rsidP="00D5062E">
      <w:pPr>
        <w:jc w:val="both"/>
        <w:rPr>
          <w:rFonts w:ascii="Trebuchet MS" w:hAnsi="Trebuchet MS"/>
          <w:bCs/>
          <w:sz w:val="22"/>
          <w:szCs w:val="22"/>
        </w:rPr>
      </w:pPr>
    </w:p>
    <w:p w:rsidR="00D5062E" w:rsidRPr="00A8079B" w:rsidRDefault="00D5062E" w:rsidP="00D5062E">
      <w:pPr>
        <w:jc w:val="both"/>
        <w:rPr>
          <w:rFonts w:ascii="Trebuchet MS" w:hAnsi="Trebuchet MS"/>
          <w:b/>
          <w:bCs/>
          <w:sz w:val="22"/>
          <w:szCs w:val="22"/>
        </w:rPr>
      </w:pPr>
      <w:r w:rsidRPr="00A8079B">
        <w:rPr>
          <w:rFonts w:ascii="Trebuchet MS" w:hAnsi="Trebuchet MS"/>
          <w:b/>
          <w:bCs/>
          <w:sz w:val="22"/>
          <w:szCs w:val="22"/>
        </w:rPr>
        <w:t>10.MODALITĂŢI DE PLATĂ</w:t>
      </w:r>
    </w:p>
    <w:p w:rsidR="000A7AB6" w:rsidRPr="000A7AB6" w:rsidRDefault="00D5062E" w:rsidP="000A7AB6">
      <w:pPr>
        <w:tabs>
          <w:tab w:val="left" w:pos="426"/>
          <w:tab w:val="left" w:pos="567"/>
        </w:tabs>
        <w:autoSpaceDE w:val="0"/>
        <w:autoSpaceDN w:val="0"/>
        <w:adjustRightInd w:val="0"/>
        <w:jc w:val="both"/>
        <w:rPr>
          <w:rFonts w:ascii="Trebuchet MS" w:eastAsia="Calibri" w:hAnsi="Trebuchet MS"/>
          <w:iCs/>
          <w:sz w:val="22"/>
          <w:szCs w:val="22"/>
          <w:lang w:eastAsia="ro-RO"/>
        </w:rPr>
      </w:pPr>
      <w:r w:rsidRPr="00A8079B">
        <w:rPr>
          <w:rFonts w:ascii="Trebuchet MS" w:hAnsi="Trebuchet MS"/>
          <w:b/>
          <w:bCs/>
          <w:sz w:val="22"/>
          <w:szCs w:val="22"/>
        </w:rPr>
        <w:t>10.1</w:t>
      </w:r>
      <w:r w:rsidRPr="00A8079B">
        <w:rPr>
          <w:rFonts w:ascii="Trebuchet MS" w:hAnsi="Trebuchet MS"/>
          <w:sz w:val="22"/>
          <w:szCs w:val="22"/>
        </w:rPr>
        <w:t xml:space="preserve"> Plata serviciilor </w:t>
      </w:r>
      <w:r w:rsidR="00B3652D">
        <w:rPr>
          <w:rFonts w:ascii="Trebuchet MS" w:hAnsi="Trebuchet MS"/>
          <w:sz w:val="22"/>
          <w:szCs w:val="22"/>
        </w:rPr>
        <w:t xml:space="preserve">prestate </w:t>
      </w:r>
      <w:r w:rsidR="000A7AB6" w:rsidRPr="000A7AB6">
        <w:rPr>
          <w:rFonts w:ascii="Trebuchet MS" w:eastAsia="Calibri" w:hAnsi="Trebuchet MS"/>
          <w:iCs/>
          <w:sz w:val="22"/>
          <w:szCs w:val="22"/>
          <w:lang w:eastAsia="ro-RO"/>
        </w:rPr>
        <w:t xml:space="preserve">se va face </w:t>
      </w:r>
      <w:r w:rsidR="00B3652D" w:rsidRPr="00B3652D">
        <w:rPr>
          <w:rFonts w:ascii="Trebuchet MS" w:eastAsia="Calibri" w:hAnsi="Trebuchet MS"/>
          <w:iCs/>
          <w:sz w:val="22"/>
          <w:szCs w:val="22"/>
          <w:lang w:eastAsia="ro-RO"/>
        </w:rPr>
        <w:t>lunar, în lei, conform prețurilor ofertate, exprimat în lei, fără TVA, respectiv cu TVA, după încheierea lunii în care au fost prestate serviciile</w:t>
      </w:r>
      <w:r w:rsidR="006A3773">
        <w:rPr>
          <w:rFonts w:ascii="Trebuchet MS" w:eastAsia="Calibri" w:hAnsi="Trebuchet MS"/>
          <w:iCs/>
          <w:sz w:val="22"/>
          <w:szCs w:val="22"/>
          <w:lang w:eastAsia="ro-RO"/>
        </w:rPr>
        <w:t>.</w:t>
      </w:r>
    </w:p>
    <w:p w:rsidR="009555AD" w:rsidRDefault="00D5062E" w:rsidP="00B3652D">
      <w:pPr>
        <w:jc w:val="both"/>
      </w:pPr>
      <w:r w:rsidRPr="00A8079B">
        <w:rPr>
          <w:rFonts w:ascii="Trebuchet MS" w:hAnsi="Trebuchet MS"/>
          <w:b/>
          <w:bCs/>
          <w:sz w:val="22"/>
          <w:szCs w:val="22"/>
        </w:rPr>
        <w:lastRenderedPageBreak/>
        <w:t>10.2</w:t>
      </w:r>
      <w:r w:rsidRPr="00A8079B">
        <w:rPr>
          <w:rFonts w:ascii="Trebuchet MS" w:hAnsi="Trebuchet MS"/>
          <w:b/>
          <w:bCs/>
          <w:i/>
          <w:sz w:val="22"/>
          <w:szCs w:val="22"/>
        </w:rPr>
        <w:t xml:space="preserve"> </w:t>
      </w:r>
      <w:r w:rsidRPr="00A8079B">
        <w:rPr>
          <w:rFonts w:ascii="Trebuchet MS" w:hAnsi="Trebuchet MS"/>
          <w:sz w:val="22"/>
          <w:szCs w:val="22"/>
        </w:rPr>
        <w:t xml:space="preserve">Plățile se vor efectua în termen de 30 zile de la data primirii </w:t>
      </w:r>
      <w:r w:rsidR="000A7AB6" w:rsidRPr="000A7AB6">
        <w:rPr>
          <w:rFonts w:ascii="Trebuchet MS" w:eastAsia="Calibri" w:hAnsi="Trebuchet MS"/>
          <w:iCs/>
          <w:sz w:val="22"/>
          <w:szCs w:val="22"/>
          <w:lang w:eastAsia="ro-RO"/>
        </w:rPr>
        <w:t>facturii din sistemul național privind factura electronică RO e-Facturare, conform prevederilor O.U.G nr. 120/2021 cu privire la facturarea electronică în domeniul achizițiilor publice, pe baza facturii fiscale emisă de Prestator și acceptată de către Achizitor</w:t>
      </w:r>
      <w:r w:rsidR="00B3652D" w:rsidRPr="00B3652D">
        <w:rPr>
          <w:rFonts w:ascii="Trebuchet MS" w:hAnsi="Trebuchet MS"/>
          <w:sz w:val="22"/>
          <w:szCs w:val="22"/>
        </w:rPr>
        <w:t xml:space="preserve"> </w:t>
      </w:r>
      <w:r w:rsidR="00B3652D" w:rsidRPr="00A8079B">
        <w:rPr>
          <w:rFonts w:ascii="Trebuchet MS" w:hAnsi="Trebuchet MS"/>
          <w:sz w:val="22"/>
          <w:szCs w:val="22"/>
        </w:rPr>
        <w:t xml:space="preserve">și în baza procesului verbal de acceptanță a serviciilor </w:t>
      </w:r>
      <w:r w:rsidR="00B3652D">
        <w:rPr>
          <w:rFonts w:ascii="Trebuchet MS" w:hAnsi="Trebuchet MS"/>
          <w:sz w:val="22"/>
          <w:szCs w:val="22"/>
        </w:rPr>
        <w:t xml:space="preserve">prestate, </w:t>
      </w:r>
      <w:r w:rsidR="00B3652D" w:rsidRPr="00A8079B">
        <w:rPr>
          <w:rFonts w:ascii="Trebuchet MS" w:hAnsi="Trebuchet MS"/>
          <w:sz w:val="22"/>
          <w:szCs w:val="22"/>
        </w:rPr>
        <w:t>aprobate de beneficiar, fără observații.</w:t>
      </w:r>
      <w:r w:rsidR="00B3652D" w:rsidRPr="00B3652D">
        <w:t xml:space="preserve"> </w:t>
      </w:r>
    </w:p>
    <w:p w:rsidR="00B3652D" w:rsidRDefault="009555AD" w:rsidP="00B3652D">
      <w:pPr>
        <w:jc w:val="both"/>
        <w:rPr>
          <w:rFonts w:ascii="Trebuchet MS" w:hAnsi="Trebuchet MS"/>
          <w:sz w:val="22"/>
          <w:szCs w:val="22"/>
        </w:rPr>
      </w:pPr>
      <w:r>
        <w:rPr>
          <w:rFonts w:ascii="Trebuchet MS" w:hAnsi="Trebuchet MS"/>
          <w:sz w:val="22"/>
          <w:szCs w:val="22"/>
        </w:rPr>
        <w:t xml:space="preserve">10.3 </w:t>
      </w:r>
      <w:r w:rsidR="00B3652D" w:rsidRPr="00B3652D">
        <w:rPr>
          <w:rFonts w:ascii="Trebuchet MS" w:hAnsi="Trebuchet MS"/>
          <w:sz w:val="22"/>
          <w:szCs w:val="22"/>
        </w:rPr>
        <w:t>Plata se va face</w:t>
      </w:r>
      <w:r w:rsidRPr="009555AD">
        <w:t xml:space="preserve"> </w:t>
      </w:r>
      <w:r w:rsidRPr="009555AD">
        <w:rPr>
          <w:rFonts w:ascii="Trebuchet MS" w:hAnsi="Trebuchet MS"/>
          <w:sz w:val="22"/>
          <w:szCs w:val="22"/>
        </w:rPr>
        <w:t>prin ordin de plată</w:t>
      </w:r>
      <w:r w:rsidR="00B3652D" w:rsidRPr="00B3652D">
        <w:rPr>
          <w:rFonts w:ascii="Trebuchet MS" w:hAnsi="Trebuchet MS"/>
          <w:sz w:val="22"/>
          <w:szCs w:val="22"/>
        </w:rPr>
        <w:t xml:space="preserve"> </w:t>
      </w:r>
      <w:r w:rsidR="006A3773" w:rsidRPr="006A3773">
        <w:rPr>
          <w:rFonts w:ascii="Trebuchet MS" w:hAnsi="Trebuchet MS"/>
          <w:sz w:val="22"/>
          <w:szCs w:val="22"/>
        </w:rPr>
        <w:t xml:space="preserve">din contul Ministerului Dezvoltării, Lucrărilor Publice şi Administraţiei, deschis la Direcția de Trezorerie şi Contabilitate a Municipiului București </w:t>
      </w:r>
      <w:r w:rsidR="00B3652D" w:rsidRPr="00B3652D">
        <w:rPr>
          <w:rFonts w:ascii="Trebuchet MS" w:hAnsi="Trebuchet MS"/>
          <w:sz w:val="22"/>
          <w:szCs w:val="22"/>
        </w:rPr>
        <w:t>în contul</w:t>
      </w:r>
      <w:r w:rsidRPr="009555AD">
        <w:t xml:space="preserve"> </w:t>
      </w:r>
      <w:r w:rsidRPr="009555AD">
        <w:rPr>
          <w:rFonts w:ascii="Trebuchet MS" w:hAnsi="Trebuchet MS"/>
          <w:sz w:val="22"/>
          <w:szCs w:val="22"/>
        </w:rPr>
        <w:t>de trezorerie</w:t>
      </w:r>
      <w:r w:rsidR="00B3652D" w:rsidRPr="00B3652D">
        <w:rPr>
          <w:rFonts w:ascii="Trebuchet MS" w:hAnsi="Trebuchet MS"/>
          <w:sz w:val="22"/>
          <w:szCs w:val="22"/>
        </w:rPr>
        <w:t xml:space="preserve"> indicat de către Prestator.</w:t>
      </w:r>
    </w:p>
    <w:bookmarkEnd w:id="10"/>
    <w:p w:rsidR="00B3652D" w:rsidRDefault="00B3652D" w:rsidP="00D5062E">
      <w:pPr>
        <w:pStyle w:val="DefaultText"/>
        <w:jc w:val="both"/>
        <w:rPr>
          <w:rFonts w:ascii="Trebuchet MS" w:hAnsi="Trebuchet MS"/>
          <w:b/>
          <w:sz w:val="22"/>
          <w:szCs w:val="22"/>
          <w:lang w:val="ro-RO"/>
        </w:rPr>
      </w:pPr>
    </w:p>
    <w:p w:rsidR="007B5883" w:rsidRDefault="007B5883" w:rsidP="00D5062E">
      <w:pPr>
        <w:pStyle w:val="DefaultText"/>
        <w:jc w:val="both"/>
        <w:rPr>
          <w:rFonts w:ascii="Trebuchet MS" w:hAnsi="Trebuchet MS"/>
          <w:b/>
          <w:sz w:val="22"/>
          <w:szCs w:val="22"/>
          <w:lang w:val="ro-RO"/>
        </w:rPr>
      </w:pP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t xml:space="preserve">11. RECEPŢIE </w:t>
      </w:r>
      <w:r w:rsidR="00235461">
        <w:rPr>
          <w:rFonts w:ascii="Trebuchet MS" w:hAnsi="Trebuchet MS"/>
          <w:b/>
          <w:sz w:val="22"/>
          <w:szCs w:val="22"/>
          <w:lang w:val="ro-RO"/>
        </w:rPr>
        <w:t>ȘI VERIFICĂRI</w:t>
      </w:r>
    </w:p>
    <w:p w:rsidR="006A3773" w:rsidRDefault="00D5062E" w:rsidP="00235461">
      <w:pPr>
        <w:ind w:right="-5"/>
        <w:jc w:val="both"/>
        <w:rPr>
          <w:rFonts w:ascii="Trebuchet MS" w:hAnsi="Trebuchet MS"/>
          <w:sz w:val="22"/>
          <w:szCs w:val="22"/>
        </w:rPr>
      </w:pPr>
      <w:r w:rsidRPr="000A7AB6">
        <w:rPr>
          <w:rFonts w:ascii="Trebuchet MS" w:hAnsi="Trebuchet MS"/>
          <w:b/>
          <w:sz w:val="22"/>
          <w:szCs w:val="22"/>
        </w:rPr>
        <w:t>11.1</w:t>
      </w:r>
      <w:r w:rsidRPr="00A8079B">
        <w:rPr>
          <w:rFonts w:ascii="Trebuchet MS" w:hAnsi="Trebuchet MS"/>
          <w:sz w:val="22"/>
          <w:szCs w:val="22"/>
        </w:rPr>
        <w:t xml:space="preserve"> </w:t>
      </w:r>
      <w:r w:rsidR="006A3773" w:rsidRPr="006A3773">
        <w:rPr>
          <w:rFonts w:ascii="Trebuchet MS" w:eastAsia="Calibri" w:hAnsi="Trebuchet MS" w:cs="Arial"/>
          <w:sz w:val="22"/>
          <w:szCs w:val="22"/>
          <w:lang w:eastAsia="ro-RO"/>
        </w:rPr>
        <w:t>Recepția serviciilor prestate se va face la sediul achizitorului menționat în contract și vor fi consemnate într-un proces verbal de acceptanță a serviciilor prestate.</w:t>
      </w:r>
    </w:p>
    <w:p w:rsidR="00235461" w:rsidRPr="00235461" w:rsidRDefault="009B75D6" w:rsidP="00235461">
      <w:pPr>
        <w:ind w:right="-5"/>
        <w:jc w:val="both"/>
        <w:rPr>
          <w:rFonts w:ascii="Trebuchet MS" w:hAnsi="Trebuchet MS"/>
          <w:sz w:val="22"/>
          <w:szCs w:val="22"/>
        </w:rPr>
      </w:pPr>
      <w:r w:rsidRPr="009B75D6">
        <w:rPr>
          <w:rFonts w:ascii="Trebuchet MS" w:hAnsi="Trebuchet MS"/>
          <w:b/>
          <w:sz w:val="22"/>
          <w:szCs w:val="22"/>
        </w:rPr>
        <w:t>11.2</w:t>
      </w:r>
      <w:r>
        <w:rPr>
          <w:rFonts w:ascii="Trebuchet MS" w:hAnsi="Trebuchet MS"/>
          <w:sz w:val="22"/>
          <w:szCs w:val="22"/>
        </w:rPr>
        <w:t xml:space="preserve"> </w:t>
      </w:r>
      <w:r w:rsidR="00235461" w:rsidRPr="00235461">
        <w:rPr>
          <w:rFonts w:ascii="Trebuchet MS" w:hAnsi="Trebuchet MS"/>
          <w:sz w:val="22"/>
          <w:szCs w:val="22"/>
        </w:rPr>
        <w:t>Achizitorul are dreptul de a verifica modul de prestare a serviciilor pentru a stabili conformitatea lor cu prevederile din Oferta tehnică și din Caietul de sarcini.</w:t>
      </w:r>
    </w:p>
    <w:p w:rsidR="00D5062E" w:rsidRDefault="00235461" w:rsidP="00235461">
      <w:pPr>
        <w:ind w:right="-5"/>
        <w:jc w:val="both"/>
        <w:rPr>
          <w:rFonts w:ascii="Trebuchet MS" w:hAnsi="Trebuchet MS"/>
          <w:sz w:val="22"/>
          <w:szCs w:val="22"/>
        </w:rPr>
      </w:pPr>
      <w:r w:rsidRPr="000A7AB6">
        <w:rPr>
          <w:rFonts w:ascii="Trebuchet MS" w:hAnsi="Trebuchet MS"/>
          <w:b/>
          <w:sz w:val="22"/>
          <w:szCs w:val="22"/>
        </w:rPr>
        <w:t>11.</w:t>
      </w:r>
      <w:r w:rsidR="009B75D6">
        <w:rPr>
          <w:rFonts w:ascii="Trebuchet MS" w:hAnsi="Trebuchet MS"/>
          <w:b/>
          <w:sz w:val="22"/>
          <w:szCs w:val="22"/>
        </w:rPr>
        <w:t>3</w:t>
      </w:r>
      <w:r w:rsidRPr="00235461">
        <w:rPr>
          <w:rFonts w:ascii="Trebuchet MS" w:hAnsi="Trebuchet MS"/>
          <w:sz w:val="22"/>
          <w:szCs w:val="22"/>
        </w:rPr>
        <w:t xml:space="preserve"> Eventualele disfuncționalități apărute în derularea și îndeplinirea prezentului contract vor fi consemnate într-un proces-verbal constatator contrasemnat și de prestator. În acest proces-verbal se vor stabili și termenele de remediere.</w:t>
      </w:r>
    </w:p>
    <w:p w:rsidR="006A3773" w:rsidRDefault="006A3773" w:rsidP="00235461">
      <w:pPr>
        <w:ind w:right="-5"/>
        <w:jc w:val="both"/>
        <w:rPr>
          <w:rFonts w:ascii="Trebuchet MS" w:hAnsi="Trebuchet MS"/>
          <w:sz w:val="22"/>
          <w:szCs w:val="22"/>
        </w:rPr>
      </w:pPr>
    </w:p>
    <w:p w:rsidR="007B5883" w:rsidRPr="00A8079B" w:rsidRDefault="007B5883" w:rsidP="00235461">
      <w:pPr>
        <w:ind w:right="-5"/>
        <w:jc w:val="both"/>
        <w:rPr>
          <w:rFonts w:ascii="Trebuchet MS" w:hAnsi="Trebuchet MS"/>
          <w:sz w:val="22"/>
          <w:szCs w:val="22"/>
        </w:rPr>
      </w:pPr>
    </w:p>
    <w:p w:rsidR="00D5062E" w:rsidRPr="00A8079B" w:rsidRDefault="00D5062E" w:rsidP="00D5062E">
      <w:pPr>
        <w:pStyle w:val="DefaultText2"/>
        <w:jc w:val="both"/>
        <w:rPr>
          <w:rFonts w:ascii="Trebuchet MS" w:hAnsi="Trebuchet MS"/>
          <w:b/>
          <w:sz w:val="22"/>
          <w:szCs w:val="22"/>
          <w:lang w:val="ro-RO"/>
        </w:rPr>
      </w:pPr>
      <w:r w:rsidRPr="00A8079B">
        <w:rPr>
          <w:rFonts w:ascii="Trebuchet MS" w:hAnsi="Trebuchet MS"/>
          <w:b/>
          <w:sz w:val="22"/>
          <w:szCs w:val="22"/>
          <w:lang w:val="ro-RO"/>
        </w:rPr>
        <w:t xml:space="preserve">12. PLĂŢI ŞI PENALITĂŢI DE ÎNTÂRZIERE </w:t>
      </w:r>
    </w:p>
    <w:p w:rsidR="00D5062E" w:rsidRPr="00A8079B" w:rsidRDefault="00D5062E" w:rsidP="00D5062E">
      <w:pPr>
        <w:pStyle w:val="DefaultText"/>
        <w:jc w:val="both"/>
        <w:rPr>
          <w:rFonts w:ascii="Trebuchet MS" w:hAnsi="Trebuchet MS"/>
          <w:bCs/>
          <w:sz w:val="22"/>
          <w:szCs w:val="22"/>
          <w:lang w:val="ro-RO"/>
        </w:rPr>
      </w:pPr>
      <w:r w:rsidRPr="00A8079B">
        <w:rPr>
          <w:rFonts w:ascii="Trebuchet MS" w:hAnsi="Trebuchet MS"/>
          <w:b/>
          <w:bCs/>
          <w:sz w:val="22"/>
          <w:szCs w:val="22"/>
          <w:lang w:val="ro-RO"/>
        </w:rPr>
        <w:t>12.1</w:t>
      </w:r>
      <w:r w:rsidRPr="00A8079B">
        <w:rPr>
          <w:rFonts w:ascii="Trebuchet MS" w:hAnsi="Trebuchet MS"/>
          <w:bCs/>
          <w:sz w:val="22"/>
          <w:szCs w:val="22"/>
          <w:lang w:val="ro-RO"/>
        </w:rPr>
        <w:t xml:space="preserve"> În cazul în care, </w:t>
      </w:r>
      <w:r w:rsidR="007E398D">
        <w:rPr>
          <w:rFonts w:ascii="Trebuchet MS" w:hAnsi="Trebuchet MS"/>
          <w:bCs/>
          <w:sz w:val="22"/>
          <w:szCs w:val="22"/>
          <w:lang w:val="ro-RO"/>
        </w:rPr>
        <w:t>prestatorul</w:t>
      </w:r>
      <w:r w:rsidRPr="00A8079B">
        <w:rPr>
          <w:rFonts w:ascii="Trebuchet MS" w:hAnsi="Trebuchet MS"/>
          <w:bCs/>
          <w:sz w:val="22"/>
          <w:szCs w:val="22"/>
          <w:lang w:val="ro-RO"/>
        </w:rPr>
        <w:t xml:space="preserve"> nu își îndeplinește la termen obligațiile asumate prin contract sau le îndeplinește necorespunzător, atunci achizitorul are dreptul de a percepe dobânda legală penalizatoare prevăzută la art. 3 alin 2</w:t>
      </w:r>
      <w:r w:rsidRPr="00A8079B">
        <w:rPr>
          <w:rFonts w:ascii="Trebuchet MS" w:hAnsi="Trebuchet MS"/>
          <w:bCs/>
          <w:sz w:val="22"/>
          <w:szCs w:val="22"/>
          <w:vertAlign w:val="superscript"/>
          <w:lang w:val="ro-RO"/>
        </w:rPr>
        <w:t xml:space="preserve">1 </w:t>
      </w:r>
      <w:r w:rsidRPr="00A8079B">
        <w:rPr>
          <w:rFonts w:ascii="Trebuchet MS" w:hAnsi="Trebuchet MS"/>
          <w:bCs/>
          <w:sz w:val="22"/>
          <w:szCs w:val="22"/>
          <w:lang w:val="ro-RO"/>
        </w:rPr>
        <w:t>din OG nr. 13/2011 privind dobânda legală remuneratorie și penalizatoare pentru obligații bănești, precum și pentru reglementarea unor măsuri financiar-fiscale în domeniul bancar, cu modificările și completările ulterioare. Dobânda se aplică la valoarea serviciilor neprestate sau prestate necorespunzător pentru fiecare zi de întârziere, dar nu mai mult decât valoarea contractului.</w:t>
      </w:r>
    </w:p>
    <w:p w:rsidR="00D5062E" w:rsidRPr="00A8079B" w:rsidRDefault="00D5062E" w:rsidP="00D5062E">
      <w:pPr>
        <w:pStyle w:val="DefaultText"/>
        <w:jc w:val="both"/>
        <w:rPr>
          <w:rFonts w:ascii="Trebuchet MS" w:hAnsi="Trebuchet MS"/>
          <w:bCs/>
          <w:sz w:val="22"/>
          <w:szCs w:val="22"/>
          <w:lang w:val="ro-RO"/>
        </w:rPr>
      </w:pPr>
      <w:r w:rsidRPr="00A8079B">
        <w:rPr>
          <w:rFonts w:ascii="Trebuchet MS" w:hAnsi="Trebuchet MS"/>
          <w:b/>
          <w:bCs/>
          <w:sz w:val="22"/>
          <w:szCs w:val="22"/>
          <w:lang w:val="ro-RO"/>
        </w:rPr>
        <w:t>12.2</w:t>
      </w:r>
      <w:r w:rsidRPr="00A8079B">
        <w:rPr>
          <w:rFonts w:ascii="Trebuchet MS" w:hAnsi="Trebuchet MS"/>
          <w:bCs/>
          <w:sz w:val="22"/>
          <w:szCs w:val="22"/>
          <w:lang w:val="ro-RO"/>
        </w:rPr>
        <w:t xml:space="preserve"> În cazul în care achizitorul, din vina sa exclusivă, nu își onorează obligația de plată a facturii în termenul prevăzut la art. 10.2, </w:t>
      </w:r>
      <w:r w:rsidR="007E398D">
        <w:rPr>
          <w:rFonts w:ascii="Trebuchet MS" w:hAnsi="Trebuchet MS"/>
          <w:bCs/>
          <w:sz w:val="22"/>
          <w:szCs w:val="22"/>
          <w:lang w:val="ro-RO"/>
        </w:rPr>
        <w:t>prestatorul</w:t>
      </w:r>
      <w:r w:rsidRPr="00A8079B">
        <w:rPr>
          <w:rFonts w:ascii="Trebuchet MS" w:hAnsi="Trebuchet MS"/>
          <w:bCs/>
          <w:sz w:val="22"/>
          <w:szCs w:val="22"/>
          <w:lang w:val="ro-RO"/>
        </w:rPr>
        <w:t xml:space="preserve"> are dreptul de a solicita plata dobânzii legale penalizatoare, aplicată la valoarea plății neefectuate, în conformitate cu prevederile art. 4 din Legea 72/2013 privind măsurile  pentru combaterea întârzierii în executarea obligațiilor de plată a unor sume de bani rezulând din contracte încheiate între profesionisti și între aceștia și autorități contractante, dar n</w:t>
      </w:r>
      <w:r w:rsidR="007E398D">
        <w:rPr>
          <w:rFonts w:ascii="Trebuchet MS" w:hAnsi="Trebuchet MS"/>
          <w:bCs/>
          <w:sz w:val="22"/>
          <w:szCs w:val="22"/>
          <w:lang w:val="ro-RO"/>
        </w:rPr>
        <w:t>u</w:t>
      </w:r>
      <w:r w:rsidRPr="00A8079B">
        <w:rPr>
          <w:rFonts w:ascii="Trebuchet MS" w:hAnsi="Trebuchet MS"/>
          <w:bCs/>
          <w:sz w:val="22"/>
          <w:szCs w:val="22"/>
          <w:lang w:val="ro-RO"/>
        </w:rPr>
        <w:t xml:space="preserve"> mai mult decât valoarea contractului.</w:t>
      </w:r>
    </w:p>
    <w:p w:rsidR="00D5062E" w:rsidRDefault="00D5062E" w:rsidP="00D5062E">
      <w:pPr>
        <w:pStyle w:val="DefaultText"/>
        <w:jc w:val="both"/>
        <w:rPr>
          <w:rFonts w:ascii="Trebuchet MS" w:hAnsi="Trebuchet MS"/>
          <w:b/>
          <w:sz w:val="22"/>
          <w:szCs w:val="22"/>
          <w:lang w:val="ro-RO"/>
        </w:rPr>
      </w:pPr>
    </w:p>
    <w:p w:rsidR="007B5883" w:rsidRPr="00A8079B" w:rsidRDefault="007B5883" w:rsidP="00D5062E">
      <w:pPr>
        <w:pStyle w:val="DefaultText"/>
        <w:jc w:val="both"/>
        <w:rPr>
          <w:rFonts w:ascii="Trebuchet MS" w:hAnsi="Trebuchet MS"/>
          <w:b/>
          <w:sz w:val="22"/>
          <w:szCs w:val="22"/>
          <w:lang w:val="ro-RO"/>
        </w:rPr>
      </w:pPr>
    </w:p>
    <w:p w:rsidR="00D5062E" w:rsidRPr="00A8079B" w:rsidRDefault="00D5062E" w:rsidP="00D5062E">
      <w:pPr>
        <w:pStyle w:val="NoSpacing"/>
        <w:jc w:val="both"/>
        <w:rPr>
          <w:rFonts w:ascii="Trebuchet MS" w:hAnsi="Trebuchet MS"/>
          <w:b/>
          <w:sz w:val="22"/>
          <w:szCs w:val="22"/>
        </w:rPr>
      </w:pPr>
      <w:r w:rsidRPr="00A8079B">
        <w:rPr>
          <w:rFonts w:ascii="Trebuchet MS" w:hAnsi="Trebuchet MS"/>
          <w:b/>
          <w:sz w:val="22"/>
          <w:szCs w:val="22"/>
        </w:rPr>
        <w:t>13.  ÎNCETAREA SI DENUNȚAREA UNILATERALĂ A CONTRACTULUI</w:t>
      </w:r>
    </w:p>
    <w:p w:rsidR="00D5062E" w:rsidRPr="00A8079B" w:rsidRDefault="00D5062E" w:rsidP="00D5062E">
      <w:pPr>
        <w:jc w:val="both"/>
        <w:rPr>
          <w:rFonts w:ascii="Trebuchet MS" w:hAnsi="Trebuchet MS"/>
          <w:sz w:val="22"/>
          <w:szCs w:val="22"/>
          <w:lang w:eastAsia="ar-SA"/>
        </w:rPr>
      </w:pPr>
      <w:r w:rsidRPr="00A8079B">
        <w:rPr>
          <w:rFonts w:ascii="Trebuchet MS" w:hAnsi="Trebuchet MS"/>
          <w:b/>
          <w:bCs/>
          <w:sz w:val="22"/>
          <w:szCs w:val="22"/>
        </w:rPr>
        <w:t>13.1</w:t>
      </w:r>
      <w:r w:rsidRPr="00A8079B">
        <w:rPr>
          <w:rFonts w:ascii="Trebuchet MS" w:hAnsi="Trebuchet MS"/>
          <w:sz w:val="22"/>
          <w:szCs w:val="22"/>
          <w:lang w:eastAsia="ar-SA"/>
        </w:rPr>
        <w:t xml:space="preserve"> Prezentul contract încetează în următoarele situații: </w:t>
      </w:r>
    </w:p>
    <w:p w:rsidR="00D5062E" w:rsidRPr="00A8079B" w:rsidRDefault="00D5062E" w:rsidP="00D5062E">
      <w:pPr>
        <w:suppressAutoHyphens/>
        <w:jc w:val="both"/>
        <w:rPr>
          <w:rFonts w:ascii="Trebuchet MS" w:hAnsi="Trebuchet MS"/>
          <w:sz w:val="22"/>
          <w:szCs w:val="22"/>
          <w:lang w:eastAsia="ar-SA"/>
        </w:rPr>
      </w:pPr>
      <w:r w:rsidRPr="00A8079B">
        <w:rPr>
          <w:rFonts w:ascii="Trebuchet MS" w:hAnsi="Trebuchet MS"/>
          <w:sz w:val="22"/>
          <w:szCs w:val="22"/>
          <w:lang w:eastAsia="ar-SA"/>
        </w:rPr>
        <w:t>a) prin executarea  de către ambele părți a  tuturor obligațiilor ce le revin conform prezentului contract și legislației aplicabile;</w:t>
      </w:r>
    </w:p>
    <w:p w:rsidR="00D5062E" w:rsidRPr="00A8079B" w:rsidRDefault="00D5062E" w:rsidP="00D5062E">
      <w:pPr>
        <w:suppressAutoHyphens/>
        <w:jc w:val="both"/>
        <w:rPr>
          <w:rFonts w:ascii="Trebuchet MS" w:hAnsi="Trebuchet MS"/>
          <w:sz w:val="22"/>
          <w:szCs w:val="22"/>
          <w:lang w:eastAsia="ar-SA"/>
        </w:rPr>
      </w:pPr>
      <w:r w:rsidRPr="00A8079B">
        <w:rPr>
          <w:rFonts w:ascii="Trebuchet MS" w:hAnsi="Trebuchet MS"/>
          <w:sz w:val="22"/>
          <w:szCs w:val="22"/>
          <w:lang w:eastAsia="ar-SA"/>
        </w:rPr>
        <w:t>b) prin acordul părților  consemnat în scris;</w:t>
      </w:r>
    </w:p>
    <w:p w:rsidR="00D5062E" w:rsidRPr="00A8079B" w:rsidRDefault="00D5062E" w:rsidP="00D5062E">
      <w:pPr>
        <w:suppressAutoHyphens/>
        <w:jc w:val="both"/>
        <w:rPr>
          <w:rFonts w:ascii="Trebuchet MS" w:hAnsi="Trebuchet MS"/>
          <w:sz w:val="22"/>
          <w:szCs w:val="22"/>
          <w:lang w:eastAsia="ar-SA"/>
        </w:rPr>
      </w:pPr>
      <w:r w:rsidRPr="00A8079B">
        <w:rPr>
          <w:rFonts w:ascii="Trebuchet MS" w:hAnsi="Trebuchet MS"/>
          <w:sz w:val="22"/>
          <w:szCs w:val="22"/>
          <w:lang w:eastAsia="ar-SA"/>
        </w:rPr>
        <w:t xml:space="preserve">c) prin reziliere/rezoluțiune, în cazul în care una  din părți  nu își execută  sau execută necorespunzător  obligațiile contractuale. </w:t>
      </w:r>
    </w:p>
    <w:p w:rsidR="00D5062E" w:rsidRPr="00A8079B" w:rsidRDefault="00D5062E" w:rsidP="00D5062E">
      <w:pPr>
        <w:jc w:val="both"/>
        <w:rPr>
          <w:rFonts w:ascii="Trebuchet MS" w:hAnsi="Trebuchet MS"/>
          <w:sz w:val="22"/>
          <w:szCs w:val="22"/>
        </w:rPr>
      </w:pPr>
      <w:r w:rsidRPr="00A8079B">
        <w:rPr>
          <w:rFonts w:ascii="Trebuchet MS" w:hAnsi="Trebuchet MS"/>
          <w:b/>
          <w:sz w:val="22"/>
          <w:szCs w:val="22"/>
        </w:rPr>
        <w:t xml:space="preserve">13.2 </w:t>
      </w:r>
      <w:r w:rsidRPr="00A8079B">
        <w:rPr>
          <w:rFonts w:ascii="Trebuchet MS" w:hAnsi="Trebuchet MS"/>
          <w:sz w:val="22"/>
          <w:szCs w:val="22"/>
        </w:rPr>
        <w:t xml:space="preserve"> În situația rezilierii/rezoluțiunii totale/parțiale din cauza neexecutării/executării parțiale de către prestator a obligațiilor contractuale, acesta va datora achizitorului daune-interese cu titlu de clauză penală în cuantum egal cu valoarea obligațiilor contractuale neexecutate. </w:t>
      </w:r>
    </w:p>
    <w:p w:rsidR="00D5062E" w:rsidRPr="00A8079B" w:rsidRDefault="00D5062E" w:rsidP="00D5062E">
      <w:pPr>
        <w:contextualSpacing/>
        <w:jc w:val="both"/>
        <w:rPr>
          <w:rFonts w:ascii="Trebuchet MS" w:hAnsi="Trebuchet MS"/>
          <w:sz w:val="22"/>
          <w:szCs w:val="22"/>
        </w:rPr>
      </w:pPr>
      <w:r w:rsidRPr="00A8079B">
        <w:rPr>
          <w:rFonts w:ascii="Trebuchet MS" w:hAnsi="Trebuchet MS"/>
          <w:b/>
          <w:sz w:val="22"/>
          <w:szCs w:val="22"/>
        </w:rPr>
        <w:t>13.3</w:t>
      </w:r>
      <w:r w:rsidRPr="00A8079B">
        <w:rPr>
          <w:rFonts w:ascii="Trebuchet MS" w:hAnsi="Trebuchet MS"/>
          <w:sz w:val="22"/>
          <w:szCs w:val="22"/>
        </w:rPr>
        <w:t>  În situația in care  executarea parțiala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obligațiilor contractuale stabilite prin contract.</w:t>
      </w:r>
    </w:p>
    <w:p w:rsidR="00D5062E" w:rsidRPr="00A8079B" w:rsidRDefault="00D5062E" w:rsidP="00D5062E">
      <w:pPr>
        <w:pStyle w:val="NoSpacing"/>
        <w:jc w:val="both"/>
        <w:rPr>
          <w:rFonts w:ascii="Trebuchet MS" w:hAnsi="Trebuchet MS"/>
          <w:sz w:val="22"/>
          <w:szCs w:val="22"/>
        </w:rPr>
      </w:pPr>
      <w:r w:rsidRPr="00A8079B">
        <w:rPr>
          <w:rFonts w:ascii="Trebuchet MS" w:hAnsi="Trebuchet MS"/>
          <w:b/>
          <w:sz w:val="22"/>
          <w:szCs w:val="22"/>
          <w:lang w:eastAsia="ar-SA"/>
        </w:rPr>
        <w:t>13.4</w:t>
      </w:r>
      <w:r w:rsidRPr="00A8079B">
        <w:rPr>
          <w:rFonts w:ascii="Trebuchet MS" w:hAnsi="Trebuchet MS"/>
          <w:sz w:val="22"/>
          <w:szCs w:val="22"/>
          <w:lang w:eastAsia="ar-SA"/>
        </w:rPr>
        <w:t xml:space="preserve"> </w:t>
      </w:r>
      <w:r w:rsidRPr="00A8079B">
        <w:rPr>
          <w:rFonts w:ascii="Trebuchet MS" w:hAnsi="Trebuchet MS"/>
          <w:sz w:val="22"/>
          <w:szCs w:val="22"/>
        </w:rPr>
        <w:t xml:space="preserve">Nerespectarea în mod repetat de către o parte a </w:t>
      </w:r>
      <w:r w:rsidR="00A8079B" w:rsidRPr="00A8079B">
        <w:rPr>
          <w:rFonts w:ascii="Trebuchet MS" w:hAnsi="Trebuchet MS"/>
          <w:sz w:val="22"/>
          <w:szCs w:val="22"/>
        </w:rPr>
        <w:t>obligațiilor</w:t>
      </w:r>
      <w:r w:rsidRPr="00A8079B">
        <w:rPr>
          <w:rFonts w:ascii="Trebuchet MS" w:hAnsi="Trebuchet MS"/>
          <w:sz w:val="22"/>
          <w:szCs w:val="22"/>
        </w:rPr>
        <w:t xml:space="preserve"> contractuale va fi dovedită cu notificările scrise </w:t>
      </w:r>
      <w:r w:rsidR="00A8079B" w:rsidRPr="00A8079B">
        <w:rPr>
          <w:rFonts w:ascii="Trebuchet MS" w:hAnsi="Trebuchet MS"/>
          <w:sz w:val="22"/>
          <w:szCs w:val="22"/>
        </w:rPr>
        <w:t>și</w:t>
      </w:r>
      <w:r w:rsidRPr="00A8079B">
        <w:rPr>
          <w:rFonts w:ascii="Trebuchet MS" w:hAnsi="Trebuchet MS"/>
          <w:sz w:val="22"/>
          <w:szCs w:val="22"/>
        </w:rPr>
        <w:t xml:space="preserve"> transmise de către cealaltă parte, notificări care vor face referire la neîndeplinirea respectivă precum </w:t>
      </w:r>
      <w:r w:rsidR="00A8079B" w:rsidRPr="00A8079B">
        <w:rPr>
          <w:rFonts w:ascii="Trebuchet MS" w:hAnsi="Trebuchet MS"/>
          <w:sz w:val="22"/>
          <w:szCs w:val="22"/>
        </w:rPr>
        <w:t>și</w:t>
      </w:r>
      <w:r w:rsidRPr="00A8079B">
        <w:rPr>
          <w:rFonts w:ascii="Trebuchet MS" w:hAnsi="Trebuchet MS"/>
          <w:sz w:val="22"/>
          <w:szCs w:val="22"/>
        </w:rPr>
        <w:t xml:space="preserve"> la durata ei. Prin notificări se vor solicita justificări </w:t>
      </w:r>
      <w:r w:rsidRPr="00A8079B">
        <w:rPr>
          <w:rFonts w:ascii="Trebuchet MS" w:hAnsi="Trebuchet MS"/>
          <w:sz w:val="22"/>
          <w:szCs w:val="22"/>
        </w:rPr>
        <w:lastRenderedPageBreak/>
        <w:t xml:space="preserve">privind neîndeplinirea </w:t>
      </w:r>
      <w:r w:rsidR="00A8079B" w:rsidRPr="00A8079B">
        <w:rPr>
          <w:rFonts w:ascii="Trebuchet MS" w:hAnsi="Trebuchet MS"/>
          <w:sz w:val="22"/>
          <w:szCs w:val="22"/>
        </w:rPr>
        <w:t>obligațiilor</w:t>
      </w:r>
      <w:r w:rsidRPr="00A8079B">
        <w:rPr>
          <w:rFonts w:ascii="Trebuchet MS" w:hAnsi="Trebuchet MS"/>
          <w:sz w:val="22"/>
          <w:szCs w:val="22"/>
        </w:rPr>
        <w:t xml:space="preserve">, pe care cealaltă parte este obligată să le furnizeze în termen de maxim 5 zile de la data primirii notificării. </w:t>
      </w:r>
    </w:p>
    <w:p w:rsidR="00D5062E" w:rsidRPr="00A8079B" w:rsidRDefault="00D5062E" w:rsidP="00D5062E">
      <w:pPr>
        <w:suppressAutoHyphens/>
        <w:jc w:val="both"/>
        <w:rPr>
          <w:rFonts w:ascii="Trebuchet MS" w:hAnsi="Trebuchet MS"/>
          <w:sz w:val="22"/>
          <w:szCs w:val="22"/>
          <w:lang w:eastAsia="ar-SA"/>
        </w:rPr>
      </w:pPr>
      <w:r w:rsidRPr="00A8079B">
        <w:rPr>
          <w:rFonts w:ascii="Trebuchet MS" w:hAnsi="Trebuchet MS"/>
          <w:b/>
          <w:sz w:val="22"/>
          <w:szCs w:val="22"/>
          <w:lang w:eastAsia="ar-SA"/>
        </w:rPr>
        <w:t>13.5</w:t>
      </w:r>
      <w:r w:rsidRPr="00A8079B">
        <w:rPr>
          <w:rFonts w:ascii="Trebuchet MS" w:hAnsi="Trebuchet MS"/>
          <w:sz w:val="22"/>
          <w:szCs w:val="22"/>
          <w:lang w:eastAsia="ar-SA"/>
        </w:rPr>
        <w:t xml:space="preserve"> Rezilierea prezentului contract nu va avea niciun efect asupra </w:t>
      </w:r>
      <w:r w:rsidR="00A8079B" w:rsidRPr="00A8079B">
        <w:rPr>
          <w:rFonts w:ascii="Trebuchet MS" w:hAnsi="Trebuchet MS"/>
          <w:sz w:val="22"/>
          <w:szCs w:val="22"/>
          <w:lang w:eastAsia="ar-SA"/>
        </w:rPr>
        <w:t>obligațiilor</w:t>
      </w:r>
      <w:r w:rsidRPr="00A8079B">
        <w:rPr>
          <w:rFonts w:ascii="Trebuchet MS" w:hAnsi="Trebuchet MS"/>
          <w:sz w:val="22"/>
          <w:szCs w:val="22"/>
          <w:lang w:eastAsia="ar-SA"/>
        </w:rPr>
        <w:t xml:space="preserve"> deja scadente între </w:t>
      </w:r>
      <w:r w:rsidR="00A8079B" w:rsidRPr="00A8079B">
        <w:rPr>
          <w:rFonts w:ascii="Trebuchet MS" w:hAnsi="Trebuchet MS"/>
          <w:sz w:val="22"/>
          <w:szCs w:val="22"/>
          <w:lang w:eastAsia="ar-SA"/>
        </w:rPr>
        <w:t>părțile</w:t>
      </w:r>
      <w:r w:rsidRPr="00A8079B">
        <w:rPr>
          <w:rFonts w:ascii="Trebuchet MS" w:hAnsi="Trebuchet MS"/>
          <w:sz w:val="22"/>
          <w:szCs w:val="22"/>
          <w:lang w:eastAsia="ar-SA"/>
        </w:rPr>
        <w:t xml:space="preserve"> contractante.</w:t>
      </w:r>
    </w:p>
    <w:p w:rsidR="00D5062E" w:rsidRPr="00A8079B" w:rsidRDefault="00D5062E" w:rsidP="00D5062E">
      <w:pPr>
        <w:suppressAutoHyphens/>
        <w:jc w:val="both"/>
        <w:rPr>
          <w:rFonts w:ascii="Trebuchet MS" w:hAnsi="Trebuchet MS"/>
          <w:sz w:val="22"/>
          <w:szCs w:val="22"/>
          <w:lang w:eastAsia="ar-SA"/>
        </w:rPr>
      </w:pPr>
      <w:r w:rsidRPr="00A8079B">
        <w:rPr>
          <w:rFonts w:ascii="Trebuchet MS" w:hAnsi="Trebuchet MS"/>
          <w:b/>
          <w:sz w:val="22"/>
          <w:szCs w:val="22"/>
          <w:lang w:eastAsia="ar-SA"/>
        </w:rPr>
        <w:t>13.6</w:t>
      </w:r>
      <w:r w:rsidRPr="00A8079B">
        <w:rPr>
          <w:rFonts w:ascii="Trebuchet MS" w:hAnsi="Trebuchet MS"/>
          <w:sz w:val="22"/>
          <w:szCs w:val="22"/>
          <w:lang w:eastAsia="ar-SA"/>
        </w:rPr>
        <w:t xml:space="preserve"> </w:t>
      </w:r>
      <w:r w:rsidR="00A8079B" w:rsidRPr="00A8079B">
        <w:rPr>
          <w:rFonts w:ascii="Trebuchet MS" w:hAnsi="Trebuchet MS"/>
          <w:sz w:val="22"/>
          <w:szCs w:val="22"/>
          <w:lang w:eastAsia="ar-SA"/>
        </w:rPr>
        <w:t>Părțile</w:t>
      </w:r>
      <w:r w:rsidRPr="00A8079B">
        <w:rPr>
          <w:rFonts w:ascii="Trebuchet MS" w:hAnsi="Trebuchet MS"/>
          <w:sz w:val="22"/>
          <w:szCs w:val="22"/>
          <w:lang w:eastAsia="ar-SA"/>
        </w:rPr>
        <w:t xml:space="preserve"> sunt de drept în întârziere prin simplul fapt al nerespectării clauzelor prezentului contract.</w:t>
      </w:r>
    </w:p>
    <w:p w:rsidR="00D5062E" w:rsidRPr="00A8079B" w:rsidRDefault="00D5062E" w:rsidP="00D5062E">
      <w:pPr>
        <w:suppressAutoHyphens/>
        <w:jc w:val="both"/>
        <w:rPr>
          <w:rFonts w:ascii="Trebuchet MS" w:hAnsi="Trebuchet MS"/>
          <w:sz w:val="22"/>
          <w:szCs w:val="22"/>
          <w:lang w:eastAsia="ar-SA"/>
        </w:rPr>
      </w:pPr>
      <w:r w:rsidRPr="00A8079B">
        <w:rPr>
          <w:rFonts w:ascii="Trebuchet MS" w:hAnsi="Trebuchet MS"/>
          <w:b/>
          <w:sz w:val="22"/>
          <w:szCs w:val="22"/>
          <w:lang w:eastAsia="ar-SA"/>
        </w:rPr>
        <w:t>13.7</w:t>
      </w:r>
      <w:r w:rsidRPr="00A8079B">
        <w:rPr>
          <w:rFonts w:ascii="Trebuchet MS" w:hAnsi="Trebuchet MS"/>
          <w:sz w:val="22"/>
          <w:szCs w:val="22"/>
          <w:lang w:eastAsia="ar-SA"/>
        </w:rPr>
        <w:t xml:space="preserve">  Achizitorul </w:t>
      </w:r>
      <w:r w:rsidR="00A8079B" w:rsidRPr="00A8079B">
        <w:rPr>
          <w:rFonts w:ascii="Trebuchet MS" w:hAnsi="Trebuchet MS"/>
          <w:sz w:val="22"/>
          <w:szCs w:val="22"/>
          <w:lang w:eastAsia="ar-SA"/>
        </w:rPr>
        <w:t>își</w:t>
      </w:r>
      <w:r w:rsidRPr="00A8079B">
        <w:rPr>
          <w:rFonts w:ascii="Trebuchet MS" w:hAnsi="Trebuchet MS"/>
          <w:sz w:val="22"/>
          <w:szCs w:val="22"/>
          <w:lang w:eastAsia="ar-SA"/>
        </w:rPr>
        <w:t xml:space="preserve"> rezervă dreptul de a </w:t>
      </w:r>
      <w:r w:rsidR="00A8079B" w:rsidRPr="00A8079B">
        <w:rPr>
          <w:rFonts w:ascii="Trebuchet MS" w:hAnsi="Trebuchet MS"/>
          <w:sz w:val="22"/>
          <w:szCs w:val="22"/>
          <w:lang w:eastAsia="ar-SA"/>
        </w:rPr>
        <w:t>denunța</w:t>
      </w:r>
      <w:r w:rsidRPr="00A8079B">
        <w:rPr>
          <w:rFonts w:ascii="Trebuchet MS" w:hAnsi="Trebuchet MS"/>
          <w:sz w:val="22"/>
          <w:szCs w:val="22"/>
          <w:lang w:eastAsia="ar-SA"/>
        </w:rPr>
        <w:t xml:space="preserve"> unilateral contractul de prestări servicii, în cel mult 15 zile de la </w:t>
      </w:r>
      <w:r w:rsidR="00A8079B" w:rsidRPr="00A8079B">
        <w:rPr>
          <w:rFonts w:ascii="Trebuchet MS" w:hAnsi="Trebuchet MS"/>
          <w:sz w:val="22"/>
          <w:szCs w:val="22"/>
          <w:lang w:eastAsia="ar-SA"/>
        </w:rPr>
        <w:t>apariția</w:t>
      </w:r>
      <w:r w:rsidRPr="00A8079B">
        <w:rPr>
          <w:rFonts w:ascii="Trebuchet MS" w:hAnsi="Trebuchet MS"/>
          <w:sz w:val="22"/>
          <w:szCs w:val="22"/>
          <w:lang w:eastAsia="ar-SA"/>
        </w:rPr>
        <w:t xml:space="preserve"> unor </w:t>
      </w:r>
      <w:r w:rsidR="00A8079B" w:rsidRPr="00A8079B">
        <w:rPr>
          <w:rFonts w:ascii="Trebuchet MS" w:hAnsi="Trebuchet MS"/>
          <w:sz w:val="22"/>
          <w:szCs w:val="22"/>
          <w:lang w:eastAsia="ar-SA"/>
        </w:rPr>
        <w:t>circumstanțe</w:t>
      </w:r>
      <w:r w:rsidRPr="00A8079B">
        <w:rPr>
          <w:rFonts w:ascii="Trebuchet MS" w:hAnsi="Trebuchet MS"/>
          <w:sz w:val="22"/>
          <w:szCs w:val="22"/>
          <w:lang w:eastAsia="ar-SA"/>
        </w:rPr>
        <w:t xml:space="preserve"> care nu au putut fi prevăzute la data încheierii contractului, sub </w:t>
      </w:r>
      <w:r w:rsidR="00A8079B" w:rsidRPr="00A8079B">
        <w:rPr>
          <w:rFonts w:ascii="Trebuchet MS" w:hAnsi="Trebuchet MS"/>
          <w:sz w:val="22"/>
          <w:szCs w:val="22"/>
          <w:lang w:eastAsia="ar-SA"/>
        </w:rPr>
        <w:t>condiția</w:t>
      </w:r>
      <w:r w:rsidRPr="00A8079B">
        <w:rPr>
          <w:rFonts w:ascii="Trebuchet MS" w:hAnsi="Trebuchet MS"/>
          <w:sz w:val="22"/>
          <w:szCs w:val="22"/>
          <w:lang w:eastAsia="ar-SA"/>
        </w:rPr>
        <w:t xml:space="preserve"> notificării prestatorului cu cel </w:t>
      </w:r>
      <w:r w:rsidR="00A8079B" w:rsidRPr="00A8079B">
        <w:rPr>
          <w:rFonts w:ascii="Trebuchet MS" w:hAnsi="Trebuchet MS"/>
          <w:sz w:val="22"/>
          <w:szCs w:val="22"/>
          <w:lang w:eastAsia="ar-SA"/>
        </w:rPr>
        <w:t>puțin</w:t>
      </w:r>
      <w:r w:rsidRPr="00A8079B">
        <w:rPr>
          <w:rFonts w:ascii="Trebuchet MS" w:hAnsi="Trebuchet MS"/>
          <w:sz w:val="22"/>
          <w:szCs w:val="22"/>
          <w:lang w:eastAsia="ar-SA"/>
        </w:rPr>
        <w:t xml:space="preserve"> 3 zile înainte de momentul </w:t>
      </w:r>
      <w:r w:rsidR="00C93431">
        <w:rPr>
          <w:rFonts w:ascii="Trebuchet MS" w:hAnsi="Trebuchet MS"/>
          <w:sz w:val="22"/>
          <w:szCs w:val="22"/>
          <w:lang w:eastAsia="ar-SA"/>
        </w:rPr>
        <w:t>denunțării</w:t>
      </w:r>
      <w:r w:rsidRPr="00A8079B">
        <w:rPr>
          <w:rFonts w:ascii="Trebuchet MS" w:hAnsi="Trebuchet MS"/>
          <w:sz w:val="22"/>
          <w:szCs w:val="22"/>
          <w:lang w:eastAsia="ar-SA"/>
        </w:rPr>
        <w:t>.</w:t>
      </w:r>
    </w:p>
    <w:p w:rsidR="00D5062E" w:rsidRPr="00A8079B" w:rsidRDefault="00D5062E" w:rsidP="00D5062E">
      <w:pPr>
        <w:suppressAutoHyphens/>
        <w:jc w:val="both"/>
        <w:rPr>
          <w:rFonts w:ascii="Trebuchet MS" w:hAnsi="Trebuchet MS"/>
          <w:sz w:val="22"/>
          <w:szCs w:val="22"/>
          <w:lang w:eastAsia="ar-SA"/>
        </w:rPr>
      </w:pPr>
      <w:r w:rsidRPr="00A8079B">
        <w:rPr>
          <w:rFonts w:ascii="Trebuchet MS" w:hAnsi="Trebuchet MS"/>
          <w:b/>
          <w:sz w:val="22"/>
          <w:szCs w:val="22"/>
          <w:lang w:eastAsia="ar-SA"/>
        </w:rPr>
        <w:t>13.8</w:t>
      </w:r>
      <w:r w:rsidRPr="00A8079B">
        <w:rPr>
          <w:rFonts w:ascii="Trebuchet MS" w:hAnsi="Trebuchet MS"/>
          <w:sz w:val="22"/>
          <w:szCs w:val="22"/>
          <w:lang w:eastAsia="ar-SA"/>
        </w:rPr>
        <w:t xml:space="preserve"> Fără a aduce atingere </w:t>
      </w:r>
      <w:r w:rsidR="00A8079B" w:rsidRPr="00A8079B">
        <w:rPr>
          <w:rFonts w:ascii="Trebuchet MS" w:hAnsi="Trebuchet MS"/>
          <w:sz w:val="22"/>
          <w:szCs w:val="22"/>
          <w:lang w:eastAsia="ar-SA"/>
        </w:rPr>
        <w:t>dispozițiilor</w:t>
      </w:r>
      <w:r w:rsidRPr="00A8079B">
        <w:rPr>
          <w:rFonts w:ascii="Trebuchet MS" w:hAnsi="Trebuchet MS"/>
          <w:sz w:val="22"/>
          <w:szCs w:val="22"/>
          <w:lang w:eastAsia="ar-SA"/>
        </w:rPr>
        <w:t xml:space="preserve"> dreptului comun privind încetarea contractului  sau dreptului </w:t>
      </w:r>
      <w:r w:rsidR="00A8079B" w:rsidRPr="00A8079B">
        <w:rPr>
          <w:rFonts w:ascii="Trebuchet MS" w:hAnsi="Trebuchet MS"/>
          <w:sz w:val="22"/>
          <w:szCs w:val="22"/>
          <w:lang w:eastAsia="ar-SA"/>
        </w:rPr>
        <w:t>autorității</w:t>
      </w:r>
      <w:r w:rsidRPr="00A8079B">
        <w:rPr>
          <w:rFonts w:ascii="Trebuchet MS" w:hAnsi="Trebuchet MS"/>
          <w:sz w:val="22"/>
          <w:szCs w:val="22"/>
          <w:lang w:eastAsia="ar-SA"/>
        </w:rPr>
        <w:t xml:space="preserve"> contractante de a solicita constatarea </w:t>
      </w:r>
      <w:r w:rsidR="00A8079B" w:rsidRPr="00A8079B">
        <w:rPr>
          <w:rFonts w:ascii="Trebuchet MS" w:hAnsi="Trebuchet MS"/>
          <w:sz w:val="22"/>
          <w:szCs w:val="22"/>
          <w:lang w:eastAsia="ar-SA"/>
        </w:rPr>
        <w:t>nulității</w:t>
      </w:r>
      <w:r w:rsidRPr="00A8079B">
        <w:rPr>
          <w:rFonts w:ascii="Trebuchet MS" w:hAnsi="Trebuchet MS"/>
          <w:sz w:val="22"/>
          <w:szCs w:val="22"/>
          <w:lang w:eastAsia="ar-SA"/>
        </w:rPr>
        <w:t xml:space="preserve"> absolute </w:t>
      </w:r>
      <w:r w:rsidR="00D228D9">
        <w:rPr>
          <w:rFonts w:ascii="Trebuchet MS" w:hAnsi="Trebuchet MS"/>
          <w:sz w:val="22"/>
          <w:szCs w:val="22"/>
          <w:lang w:eastAsia="ar-SA"/>
        </w:rPr>
        <w:t xml:space="preserve">a </w:t>
      </w:r>
      <w:r w:rsidRPr="00A8079B">
        <w:rPr>
          <w:rFonts w:ascii="Trebuchet MS" w:hAnsi="Trebuchet MS"/>
          <w:sz w:val="22"/>
          <w:szCs w:val="22"/>
          <w:lang w:eastAsia="ar-SA"/>
        </w:rPr>
        <w:t xml:space="preserve">acestuia în conformitate cu </w:t>
      </w:r>
      <w:r w:rsidR="00A8079B" w:rsidRPr="00A8079B">
        <w:rPr>
          <w:rFonts w:ascii="Trebuchet MS" w:hAnsi="Trebuchet MS"/>
          <w:sz w:val="22"/>
          <w:szCs w:val="22"/>
          <w:lang w:eastAsia="ar-SA"/>
        </w:rPr>
        <w:t>dispozițiile</w:t>
      </w:r>
      <w:r w:rsidRPr="00A8079B">
        <w:rPr>
          <w:rFonts w:ascii="Trebuchet MS" w:hAnsi="Trebuchet MS"/>
          <w:sz w:val="22"/>
          <w:szCs w:val="22"/>
          <w:lang w:eastAsia="ar-SA"/>
        </w:rPr>
        <w:t xml:space="preserve"> dreptului comun, autoritatea contractantă are dreptul de a </w:t>
      </w:r>
      <w:r w:rsidR="00A8079B" w:rsidRPr="00A8079B">
        <w:rPr>
          <w:rFonts w:ascii="Trebuchet MS" w:hAnsi="Trebuchet MS"/>
          <w:sz w:val="22"/>
          <w:szCs w:val="22"/>
          <w:lang w:eastAsia="ar-SA"/>
        </w:rPr>
        <w:t>denunța</w:t>
      </w:r>
      <w:r w:rsidRPr="00A8079B">
        <w:rPr>
          <w:rFonts w:ascii="Trebuchet MS" w:hAnsi="Trebuchet MS"/>
          <w:sz w:val="22"/>
          <w:szCs w:val="22"/>
          <w:lang w:eastAsia="ar-SA"/>
        </w:rPr>
        <w:t xml:space="preserve"> unilateral contractul în perioada de valabilitate a acestuia în una dintre următoarele </w:t>
      </w:r>
      <w:r w:rsidR="00A8079B" w:rsidRPr="00A8079B">
        <w:rPr>
          <w:rFonts w:ascii="Trebuchet MS" w:hAnsi="Trebuchet MS"/>
          <w:sz w:val="22"/>
          <w:szCs w:val="22"/>
          <w:lang w:eastAsia="ar-SA"/>
        </w:rPr>
        <w:t>situații</w:t>
      </w:r>
      <w:r w:rsidRPr="00A8079B">
        <w:rPr>
          <w:rFonts w:ascii="Trebuchet MS" w:hAnsi="Trebuchet MS"/>
          <w:sz w:val="22"/>
          <w:szCs w:val="22"/>
          <w:lang w:eastAsia="ar-SA"/>
        </w:rPr>
        <w:t xml:space="preserve">: </w:t>
      </w:r>
    </w:p>
    <w:p w:rsidR="00D5062E" w:rsidRPr="00A8079B" w:rsidRDefault="00D5062E" w:rsidP="00D5062E">
      <w:pPr>
        <w:suppressAutoHyphens/>
        <w:jc w:val="both"/>
        <w:rPr>
          <w:rFonts w:ascii="Trebuchet MS" w:hAnsi="Trebuchet MS"/>
          <w:sz w:val="22"/>
          <w:szCs w:val="22"/>
          <w:lang w:eastAsia="ar-SA"/>
        </w:rPr>
      </w:pPr>
      <w:r w:rsidRPr="00A8079B">
        <w:rPr>
          <w:rFonts w:ascii="Trebuchet MS" w:hAnsi="Trebuchet MS"/>
          <w:sz w:val="22"/>
          <w:szCs w:val="22"/>
          <w:lang w:eastAsia="ar-SA"/>
        </w:rPr>
        <w:t>a) contractantul se afl</w:t>
      </w:r>
      <w:r w:rsidR="00D228D9">
        <w:rPr>
          <w:rFonts w:ascii="Trebuchet MS" w:hAnsi="Trebuchet MS"/>
          <w:sz w:val="22"/>
          <w:szCs w:val="22"/>
          <w:lang w:eastAsia="ar-SA"/>
        </w:rPr>
        <w:t>a</w:t>
      </w:r>
      <w:r w:rsidRPr="00A8079B">
        <w:rPr>
          <w:rFonts w:ascii="Trebuchet MS" w:hAnsi="Trebuchet MS"/>
          <w:sz w:val="22"/>
          <w:szCs w:val="22"/>
          <w:lang w:eastAsia="ar-SA"/>
        </w:rPr>
        <w:t xml:space="preserve">, la momentul atribuirii contractului, în una dintre </w:t>
      </w:r>
      <w:r w:rsidR="00A8079B" w:rsidRPr="00A8079B">
        <w:rPr>
          <w:rFonts w:ascii="Trebuchet MS" w:hAnsi="Trebuchet MS"/>
          <w:sz w:val="22"/>
          <w:szCs w:val="22"/>
          <w:lang w:eastAsia="ar-SA"/>
        </w:rPr>
        <w:t>situațiile</w:t>
      </w:r>
      <w:r w:rsidRPr="00A8079B">
        <w:rPr>
          <w:rFonts w:ascii="Trebuchet MS" w:hAnsi="Trebuchet MS"/>
          <w:sz w:val="22"/>
          <w:szCs w:val="22"/>
          <w:lang w:eastAsia="ar-SA"/>
        </w:rPr>
        <w:t xml:space="preserve"> care ar fi determinat excluderea sa din procedura de atribuire potrivit art. 164 - 167 din Legea nr. 98/2016 privind achizițiile publice; </w:t>
      </w:r>
    </w:p>
    <w:p w:rsidR="00D5062E" w:rsidRPr="00A8079B" w:rsidRDefault="00D5062E" w:rsidP="00D5062E">
      <w:pPr>
        <w:suppressAutoHyphens/>
        <w:jc w:val="both"/>
        <w:rPr>
          <w:rFonts w:ascii="Trebuchet MS" w:hAnsi="Trebuchet MS"/>
          <w:sz w:val="22"/>
          <w:szCs w:val="22"/>
          <w:lang w:eastAsia="ar-SA"/>
        </w:rPr>
      </w:pPr>
      <w:r w:rsidRPr="00A8079B">
        <w:rPr>
          <w:rFonts w:ascii="Trebuchet MS" w:hAnsi="Trebuchet MS"/>
          <w:sz w:val="22"/>
          <w:szCs w:val="22"/>
          <w:lang w:eastAsia="ar-SA"/>
        </w:rPr>
        <w:t xml:space="preserve">b) contractul nu ar fi trebuit să fie atribuit Prestatorului, având în vedere o încălcare gravă a </w:t>
      </w:r>
      <w:r w:rsidR="00A8079B" w:rsidRPr="00A8079B">
        <w:rPr>
          <w:rFonts w:ascii="Trebuchet MS" w:hAnsi="Trebuchet MS"/>
          <w:sz w:val="22"/>
          <w:szCs w:val="22"/>
          <w:lang w:eastAsia="ar-SA"/>
        </w:rPr>
        <w:t>obligațiilor</w:t>
      </w:r>
      <w:r w:rsidRPr="00A8079B">
        <w:rPr>
          <w:rFonts w:ascii="Trebuchet MS" w:hAnsi="Trebuchet MS"/>
          <w:sz w:val="22"/>
          <w:szCs w:val="22"/>
          <w:lang w:eastAsia="ar-SA"/>
        </w:rPr>
        <w:t xml:space="preserve"> care rezultă din </w:t>
      </w:r>
      <w:r w:rsidR="00A8079B" w:rsidRPr="00A8079B">
        <w:rPr>
          <w:rFonts w:ascii="Trebuchet MS" w:hAnsi="Trebuchet MS"/>
          <w:sz w:val="22"/>
          <w:szCs w:val="22"/>
          <w:lang w:eastAsia="ar-SA"/>
        </w:rPr>
        <w:t>legislația</w:t>
      </w:r>
      <w:r w:rsidRPr="00A8079B">
        <w:rPr>
          <w:rFonts w:ascii="Trebuchet MS" w:hAnsi="Trebuchet MS"/>
          <w:sz w:val="22"/>
          <w:szCs w:val="22"/>
          <w:lang w:eastAsia="ar-SA"/>
        </w:rPr>
        <w:t xml:space="preserve"> europeană relevantă </w:t>
      </w:r>
      <w:r w:rsidR="00A8079B" w:rsidRPr="00A8079B">
        <w:rPr>
          <w:rFonts w:ascii="Trebuchet MS" w:hAnsi="Trebuchet MS"/>
          <w:sz w:val="22"/>
          <w:szCs w:val="22"/>
          <w:lang w:eastAsia="ar-SA"/>
        </w:rPr>
        <w:t>și</w:t>
      </w:r>
      <w:r w:rsidRPr="00A8079B">
        <w:rPr>
          <w:rFonts w:ascii="Trebuchet MS" w:hAnsi="Trebuchet MS"/>
          <w:sz w:val="22"/>
          <w:szCs w:val="22"/>
          <w:lang w:eastAsia="ar-SA"/>
        </w:rPr>
        <w:t xml:space="preserve"> care a fost constatată printr-o decizie a </w:t>
      </w:r>
      <w:r w:rsidR="00A8079B" w:rsidRPr="00A8079B">
        <w:rPr>
          <w:rFonts w:ascii="Trebuchet MS" w:hAnsi="Trebuchet MS"/>
          <w:sz w:val="22"/>
          <w:szCs w:val="22"/>
          <w:lang w:eastAsia="ar-SA"/>
        </w:rPr>
        <w:t>Curții</w:t>
      </w:r>
      <w:r w:rsidRPr="00A8079B">
        <w:rPr>
          <w:rFonts w:ascii="Trebuchet MS" w:hAnsi="Trebuchet MS"/>
          <w:sz w:val="22"/>
          <w:szCs w:val="22"/>
          <w:lang w:eastAsia="ar-SA"/>
        </w:rPr>
        <w:t xml:space="preserve"> de </w:t>
      </w:r>
      <w:r w:rsidR="00A8079B" w:rsidRPr="00A8079B">
        <w:rPr>
          <w:rFonts w:ascii="Trebuchet MS" w:hAnsi="Trebuchet MS"/>
          <w:sz w:val="22"/>
          <w:szCs w:val="22"/>
          <w:lang w:eastAsia="ar-SA"/>
        </w:rPr>
        <w:t>Justiție</w:t>
      </w:r>
      <w:r w:rsidRPr="00A8079B">
        <w:rPr>
          <w:rFonts w:ascii="Trebuchet MS" w:hAnsi="Trebuchet MS"/>
          <w:sz w:val="22"/>
          <w:szCs w:val="22"/>
          <w:lang w:eastAsia="ar-SA"/>
        </w:rPr>
        <w:t xml:space="preserve"> a Uniunii Europene; </w:t>
      </w:r>
    </w:p>
    <w:p w:rsidR="00D5062E" w:rsidRPr="00A8079B" w:rsidRDefault="00D5062E" w:rsidP="00D5062E">
      <w:pPr>
        <w:suppressAutoHyphens/>
        <w:jc w:val="both"/>
        <w:rPr>
          <w:rFonts w:ascii="Trebuchet MS" w:hAnsi="Trebuchet MS"/>
          <w:sz w:val="22"/>
          <w:szCs w:val="22"/>
          <w:lang w:eastAsia="ar-SA"/>
        </w:rPr>
      </w:pPr>
      <w:r w:rsidRPr="00A8079B">
        <w:rPr>
          <w:rFonts w:ascii="Trebuchet MS" w:hAnsi="Trebuchet MS"/>
          <w:sz w:val="22"/>
          <w:szCs w:val="22"/>
          <w:lang w:eastAsia="ar-SA"/>
        </w:rPr>
        <w:t>c) în cazul modificării contractului în alte condiții decât cele prevăzute de prevederile legale în vigoare.</w:t>
      </w:r>
    </w:p>
    <w:p w:rsidR="00D5062E" w:rsidRDefault="00D5062E" w:rsidP="00D5062E">
      <w:pPr>
        <w:suppressAutoHyphens/>
        <w:jc w:val="both"/>
        <w:rPr>
          <w:rFonts w:ascii="Trebuchet MS" w:hAnsi="Trebuchet MS"/>
          <w:b/>
          <w:noProof/>
          <w:sz w:val="22"/>
          <w:szCs w:val="22"/>
        </w:rPr>
      </w:pPr>
    </w:p>
    <w:p w:rsidR="007B5883" w:rsidRDefault="007B5883" w:rsidP="00D5062E">
      <w:pPr>
        <w:suppressAutoHyphens/>
        <w:jc w:val="both"/>
        <w:rPr>
          <w:rFonts w:ascii="Trebuchet MS" w:hAnsi="Trebuchet MS"/>
          <w:b/>
          <w:noProof/>
          <w:sz w:val="22"/>
          <w:szCs w:val="22"/>
        </w:rPr>
      </w:pPr>
    </w:p>
    <w:p w:rsidR="00D5062E" w:rsidRPr="00A8079B" w:rsidRDefault="00D5062E" w:rsidP="00D5062E">
      <w:pPr>
        <w:suppressAutoHyphens/>
        <w:jc w:val="both"/>
        <w:rPr>
          <w:rFonts w:ascii="Trebuchet MS" w:hAnsi="Trebuchet MS"/>
          <w:b/>
          <w:noProof/>
          <w:sz w:val="22"/>
          <w:szCs w:val="22"/>
        </w:rPr>
      </w:pPr>
      <w:r w:rsidRPr="00A8079B">
        <w:rPr>
          <w:rFonts w:ascii="Trebuchet MS" w:hAnsi="Trebuchet MS"/>
          <w:b/>
          <w:noProof/>
          <w:sz w:val="22"/>
          <w:szCs w:val="22"/>
        </w:rPr>
        <w:t>14. AMENDAMENTE</w:t>
      </w:r>
    </w:p>
    <w:p w:rsidR="00D5062E" w:rsidRDefault="00D5062E" w:rsidP="00D5062E">
      <w:pPr>
        <w:suppressAutoHyphens/>
        <w:jc w:val="both"/>
        <w:rPr>
          <w:rFonts w:ascii="Trebuchet MS" w:hAnsi="Trebuchet MS"/>
          <w:noProof/>
          <w:sz w:val="22"/>
          <w:szCs w:val="22"/>
        </w:rPr>
      </w:pPr>
      <w:r w:rsidRPr="00A8079B">
        <w:rPr>
          <w:rFonts w:ascii="Trebuchet MS" w:hAnsi="Trebuchet MS"/>
          <w:b/>
          <w:noProof/>
          <w:sz w:val="22"/>
          <w:szCs w:val="22"/>
        </w:rPr>
        <w:t xml:space="preserve">14.1 </w:t>
      </w:r>
      <w:r w:rsidRPr="00A8079B">
        <w:rPr>
          <w:rFonts w:ascii="Trebuchet MS" w:hAnsi="Trebuchet MS"/>
          <w:noProof/>
          <w:sz w:val="22"/>
          <w:szCs w:val="22"/>
        </w:rPr>
        <w:t xml:space="preserve">Părţile contractante au dreptul, pe durata îndeplinirii contractului, de a conveni modificarea clauzelor contractului, prin act adiţional, în condițiile prevăzute de </w:t>
      </w:r>
      <w:r w:rsidRPr="00B46149">
        <w:rPr>
          <w:rFonts w:ascii="Trebuchet MS" w:hAnsi="Trebuchet MS"/>
          <w:noProof/>
          <w:sz w:val="22"/>
          <w:szCs w:val="22"/>
        </w:rPr>
        <w:t xml:space="preserve">art. </w:t>
      </w:r>
      <w:r w:rsidR="00C33784" w:rsidRPr="00B46149">
        <w:rPr>
          <w:rFonts w:ascii="Trebuchet MS" w:hAnsi="Trebuchet MS"/>
          <w:noProof/>
          <w:sz w:val="22"/>
          <w:szCs w:val="22"/>
        </w:rPr>
        <w:t>221-222</w:t>
      </w:r>
      <w:r w:rsidR="00927D53" w:rsidRPr="00927D53">
        <w:rPr>
          <w:rFonts w:ascii="Trebuchet MS" w:hAnsi="Trebuchet MS"/>
          <w:noProof/>
          <w:sz w:val="22"/>
          <w:szCs w:val="22"/>
        </w:rPr>
        <w:t>^2</w:t>
      </w:r>
      <w:r w:rsidRPr="00B46149">
        <w:rPr>
          <w:rFonts w:ascii="Trebuchet MS" w:hAnsi="Trebuchet MS"/>
          <w:noProof/>
          <w:sz w:val="22"/>
          <w:szCs w:val="22"/>
        </w:rPr>
        <w:t xml:space="preserve"> din Legea 98/2016.</w:t>
      </w:r>
    </w:p>
    <w:p w:rsidR="00927D53" w:rsidRDefault="00927D53" w:rsidP="00D5062E">
      <w:pPr>
        <w:suppressAutoHyphens/>
        <w:jc w:val="both"/>
        <w:rPr>
          <w:rFonts w:ascii="Trebuchet MS" w:hAnsi="Trebuchet MS"/>
          <w:noProof/>
          <w:color w:val="FF0000"/>
          <w:sz w:val="22"/>
          <w:szCs w:val="22"/>
        </w:rPr>
      </w:pPr>
    </w:p>
    <w:p w:rsidR="007B5883" w:rsidRPr="00C33784" w:rsidRDefault="007B5883" w:rsidP="00D5062E">
      <w:pPr>
        <w:suppressAutoHyphens/>
        <w:jc w:val="both"/>
        <w:rPr>
          <w:rFonts w:ascii="Trebuchet MS" w:hAnsi="Trebuchet MS"/>
          <w:noProof/>
          <w:color w:val="FF0000"/>
          <w:sz w:val="22"/>
          <w:szCs w:val="22"/>
        </w:rPr>
      </w:pP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t>15. FORŢA MAJORĂ</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15.1</w:t>
      </w:r>
      <w:r w:rsidRPr="00A8079B">
        <w:rPr>
          <w:rFonts w:ascii="Trebuchet MS" w:hAnsi="Trebuchet MS"/>
          <w:sz w:val="22"/>
          <w:szCs w:val="22"/>
          <w:lang w:val="ro-RO"/>
        </w:rPr>
        <w:t xml:space="preserve">  Forţa majoră este constatată de o autoritate competentă.</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15.2</w:t>
      </w:r>
      <w:r w:rsidRPr="00A8079B">
        <w:rPr>
          <w:rFonts w:ascii="Trebuchet MS" w:hAnsi="Trebuchet MS"/>
          <w:sz w:val="22"/>
          <w:szCs w:val="22"/>
          <w:lang w:val="ro-RO"/>
        </w:rPr>
        <w:t xml:space="preserve"> Forţa majoră exonerează părţile contractante de îndeplinirea obligaţiilor asumate prin prezentul contract, pe toată perioada în care aceasta acţionează.</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15.3</w:t>
      </w:r>
      <w:r w:rsidRPr="00A8079B">
        <w:rPr>
          <w:rFonts w:ascii="Trebuchet MS" w:hAnsi="Trebuchet MS"/>
          <w:sz w:val="22"/>
          <w:szCs w:val="22"/>
          <w:lang w:val="ro-RO"/>
        </w:rPr>
        <w:t xml:space="preserve"> Îndeplinirea contractului va fi suspendată în perioada de acţiune a forţei majore, dar fară a prejudicia drepturile ce li se cuveneau părţilor până la apariţia acesteia.</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15.4</w:t>
      </w:r>
      <w:r w:rsidRPr="00A8079B">
        <w:rPr>
          <w:rFonts w:ascii="Trebuchet MS" w:hAnsi="Trebuchet MS"/>
          <w:sz w:val="22"/>
          <w:szCs w:val="22"/>
          <w:lang w:val="ro-RO"/>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15.5</w:t>
      </w:r>
      <w:r w:rsidRPr="00A8079B">
        <w:rPr>
          <w:rFonts w:ascii="Trebuchet MS" w:hAnsi="Trebuchet MS"/>
          <w:sz w:val="22"/>
          <w:szCs w:val="22"/>
          <w:lang w:val="ro-RO"/>
        </w:rPr>
        <w:t xml:space="preserve"> Dacă forţa majoră acţionează sau se estimează că va acţiona o perioada mai mare de 1 lună, fiecare parte va avea dreptul să notifice celeilalte părţi încetarea de plin drept a prezentului contract, fără ca vreuna din părţi să poată pretinde celeilalte daune-interese.</w:t>
      </w:r>
    </w:p>
    <w:p w:rsidR="00D5062E" w:rsidRPr="00A8079B" w:rsidRDefault="00D5062E" w:rsidP="00D5062E">
      <w:pPr>
        <w:pStyle w:val="DefaultText"/>
        <w:overflowPunct w:val="0"/>
        <w:autoSpaceDE w:val="0"/>
        <w:autoSpaceDN w:val="0"/>
        <w:adjustRightInd w:val="0"/>
        <w:jc w:val="both"/>
        <w:textAlignment w:val="baseline"/>
        <w:rPr>
          <w:rFonts w:ascii="Trebuchet MS" w:hAnsi="Trebuchet MS"/>
          <w:sz w:val="22"/>
          <w:szCs w:val="22"/>
          <w:lang w:val="ro-RO"/>
        </w:rPr>
      </w:pPr>
      <w:r w:rsidRPr="00A8079B">
        <w:rPr>
          <w:rFonts w:ascii="Trebuchet MS" w:hAnsi="Trebuchet MS"/>
          <w:b/>
          <w:sz w:val="22"/>
          <w:szCs w:val="22"/>
          <w:lang w:val="ro-RO"/>
        </w:rPr>
        <w:t>15.6</w:t>
      </w:r>
      <w:r w:rsidRPr="00A8079B">
        <w:rPr>
          <w:rFonts w:ascii="Trebuchet MS" w:hAnsi="Trebuchet MS"/>
          <w:sz w:val="22"/>
          <w:szCs w:val="22"/>
          <w:lang w:val="ro-RO"/>
        </w:rPr>
        <w:t xml:space="preserve"> Nu va reprezenta o încălcare a obligaţiilor din contractul de prestare servicii de către oricare din părţi situaţia în care executarea obligaţiilor este împiedicată de împrejurări de forţă majoră care apar după data semnării contractului de prestare servicii de către părţi.</w:t>
      </w:r>
    </w:p>
    <w:p w:rsidR="00D5062E" w:rsidRPr="00A8079B" w:rsidRDefault="00D5062E" w:rsidP="00D5062E">
      <w:pPr>
        <w:pStyle w:val="DefaultText"/>
        <w:overflowPunct w:val="0"/>
        <w:autoSpaceDE w:val="0"/>
        <w:autoSpaceDN w:val="0"/>
        <w:adjustRightInd w:val="0"/>
        <w:jc w:val="both"/>
        <w:textAlignment w:val="baseline"/>
        <w:rPr>
          <w:rFonts w:ascii="Trebuchet MS" w:hAnsi="Trebuchet MS"/>
          <w:sz w:val="22"/>
          <w:szCs w:val="22"/>
          <w:lang w:val="ro-RO"/>
        </w:rPr>
      </w:pPr>
      <w:r w:rsidRPr="00A8079B">
        <w:rPr>
          <w:rFonts w:ascii="Trebuchet MS" w:hAnsi="Trebuchet MS"/>
          <w:b/>
          <w:sz w:val="22"/>
          <w:szCs w:val="22"/>
          <w:lang w:val="ro-RO"/>
        </w:rPr>
        <w:t>15.7</w:t>
      </w:r>
      <w:r w:rsidRPr="00A8079B">
        <w:rPr>
          <w:rFonts w:ascii="Trebuchet MS" w:hAnsi="Trebuchet MS"/>
          <w:sz w:val="22"/>
          <w:szCs w:val="22"/>
          <w:lang w:val="ro-RO"/>
        </w:rPr>
        <w:t xml:space="preserve"> Prestatorul nu va răspunde pentru daune-interese/majorări de întârziere dacă, şi în măsura în care, întârzierea în executare sau altă neîndeplinire a obligaţiilor din prezentul contract de prestări servicii este rezultatul unui eveniment de forţă majoră. În mod similar, achizitorul nu va datora majorări de întârziere pentru plăţile cu întârziere, pentru neexecutare sau pentru rezilierea de către prestator pentru neexecutare, dacă, şi în măsura în care, întârzierea achizitorului sau altă neîndeplinire a obligaţiilor sale este rezultatul forţei majore.</w:t>
      </w:r>
    </w:p>
    <w:p w:rsidR="00D5062E" w:rsidRPr="00A8079B" w:rsidRDefault="00D5062E" w:rsidP="00D5062E">
      <w:pPr>
        <w:pStyle w:val="DefaultText"/>
        <w:overflowPunct w:val="0"/>
        <w:autoSpaceDE w:val="0"/>
        <w:autoSpaceDN w:val="0"/>
        <w:adjustRightInd w:val="0"/>
        <w:jc w:val="both"/>
        <w:textAlignment w:val="baseline"/>
        <w:rPr>
          <w:rFonts w:ascii="Trebuchet MS" w:hAnsi="Trebuchet MS"/>
          <w:sz w:val="22"/>
          <w:szCs w:val="22"/>
          <w:lang w:val="ro-RO"/>
        </w:rPr>
      </w:pPr>
      <w:r w:rsidRPr="00A8079B">
        <w:rPr>
          <w:rFonts w:ascii="Trebuchet MS" w:hAnsi="Trebuchet MS"/>
          <w:b/>
          <w:sz w:val="22"/>
          <w:szCs w:val="22"/>
          <w:lang w:val="ro-RO"/>
        </w:rPr>
        <w:t>15.8</w:t>
      </w:r>
      <w:r w:rsidRPr="00A8079B">
        <w:rPr>
          <w:rFonts w:ascii="Trebuchet MS" w:hAnsi="Trebuchet MS"/>
          <w:sz w:val="22"/>
          <w:szCs w:val="22"/>
          <w:lang w:val="ro-RO"/>
        </w:rPr>
        <w:t xml:space="preserve"> Cazul fortuit nu este exonerator de răspundere contractuală.</w:t>
      </w:r>
    </w:p>
    <w:p w:rsidR="00D5062E" w:rsidRDefault="00D5062E" w:rsidP="00D5062E">
      <w:pPr>
        <w:pStyle w:val="DefaultText"/>
        <w:jc w:val="both"/>
        <w:rPr>
          <w:rFonts w:ascii="Trebuchet MS" w:hAnsi="Trebuchet MS"/>
          <w:b/>
          <w:i/>
          <w:sz w:val="22"/>
          <w:szCs w:val="22"/>
          <w:lang w:val="ro-RO"/>
        </w:rPr>
      </w:pPr>
    </w:p>
    <w:p w:rsidR="007B5883" w:rsidRPr="00A8079B" w:rsidRDefault="007B5883" w:rsidP="00D5062E">
      <w:pPr>
        <w:pStyle w:val="DefaultText"/>
        <w:jc w:val="both"/>
        <w:rPr>
          <w:rFonts w:ascii="Trebuchet MS" w:hAnsi="Trebuchet MS"/>
          <w:b/>
          <w:i/>
          <w:sz w:val="22"/>
          <w:szCs w:val="22"/>
          <w:lang w:val="ro-RO"/>
        </w:rPr>
      </w:pP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lastRenderedPageBreak/>
        <w:t>16. SOLUŢIONAREA LITIGIILOR</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16.1</w:t>
      </w:r>
      <w:r w:rsidRPr="00A8079B">
        <w:rPr>
          <w:rFonts w:ascii="Trebuchet MS" w:hAnsi="Trebuchet MS"/>
          <w:sz w:val="22"/>
          <w:szCs w:val="22"/>
          <w:lang w:val="ro-RO"/>
        </w:rPr>
        <w:t xml:space="preserve"> Achizitorul şi  Prestatorul vor face toate eforturile pentru a rezolva pe cale amiabilă, prin tratative directe, orice neînţelegere sau dispută care se poate ivi între ei în cadrul sau în legatură cu îndeplinirea contractului.</w:t>
      </w:r>
    </w:p>
    <w:p w:rsidR="00D5062E"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16.2</w:t>
      </w:r>
      <w:r w:rsidRPr="00A8079B">
        <w:rPr>
          <w:rFonts w:ascii="Trebuchet MS" w:hAnsi="Trebuchet MS"/>
          <w:sz w:val="22"/>
          <w:szCs w:val="22"/>
          <w:lang w:val="ro-RO"/>
        </w:rPr>
        <w:t xml:space="preserve"> Dacă, după 15 zile de la începerea acestor tratative neoficiale, Achizitorul şi Prestatorul nu reuşesc să rezolve în mod amiabil o divergenţă contractuală, fiecare poate solicita ca disputa să se soluţioneze de către instanţele judecătoreşti  competente.</w:t>
      </w:r>
    </w:p>
    <w:p w:rsidR="006A3773" w:rsidRDefault="006A3773" w:rsidP="006A3773">
      <w:pPr>
        <w:rPr>
          <w:rFonts w:ascii="Trebuchet MS" w:hAnsi="Trebuchet MS"/>
          <w:b/>
          <w:bCs/>
          <w:sz w:val="22"/>
          <w:szCs w:val="22"/>
        </w:rPr>
      </w:pPr>
    </w:p>
    <w:p w:rsidR="007B5883" w:rsidRDefault="007B5883" w:rsidP="006A3773">
      <w:pPr>
        <w:rPr>
          <w:rFonts w:ascii="Trebuchet MS" w:hAnsi="Trebuchet MS"/>
          <w:b/>
          <w:bCs/>
          <w:sz w:val="22"/>
          <w:szCs w:val="22"/>
        </w:rPr>
      </w:pPr>
    </w:p>
    <w:p w:rsidR="00582B4D" w:rsidRDefault="00582B4D" w:rsidP="006A3773">
      <w:pPr>
        <w:rPr>
          <w:rFonts w:ascii="Trebuchet MS" w:hAnsi="Trebuchet MS"/>
          <w:b/>
          <w:bCs/>
          <w:sz w:val="22"/>
          <w:szCs w:val="22"/>
        </w:rPr>
      </w:pPr>
      <w:r>
        <w:rPr>
          <w:rFonts w:ascii="Trebuchet MS" w:hAnsi="Trebuchet MS"/>
          <w:b/>
          <w:bCs/>
          <w:sz w:val="22"/>
          <w:szCs w:val="22"/>
        </w:rPr>
        <w:t>17.</w:t>
      </w:r>
      <w:r w:rsidR="00927D53" w:rsidRPr="00927D53">
        <w:rPr>
          <w:rFonts w:ascii="Trebuchet MS" w:hAnsi="Trebuchet MS"/>
          <w:b/>
          <w:sz w:val="22"/>
          <w:szCs w:val="22"/>
        </w:rPr>
        <w:t xml:space="preserve"> </w:t>
      </w:r>
      <w:r w:rsidR="00927D53" w:rsidRPr="00927D53">
        <w:rPr>
          <w:rFonts w:ascii="Trebuchet MS" w:hAnsi="Trebuchet MS"/>
          <w:b/>
          <w:bCs/>
          <w:sz w:val="22"/>
          <w:szCs w:val="22"/>
        </w:rPr>
        <w:t>SUBCONTRACTAREA</w:t>
      </w:r>
    </w:p>
    <w:p w:rsidR="00927D53" w:rsidRPr="00282146" w:rsidRDefault="00927D53" w:rsidP="00927D53">
      <w:pPr>
        <w:pStyle w:val="DefaultText"/>
        <w:jc w:val="both"/>
        <w:rPr>
          <w:rFonts w:ascii="Trebuchet MS" w:hAnsi="Trebuchet MS"/>
          <w:sz w:val="22"/>
          <w:szCs w:val="22"/>
          <w:lang w:val="ro-RO"/>
        </w:rPr>
      </w:pPr>
      <w:r w:rsidRPr="00282146">
        <w:rPr>
          <w:rFonts w:ascii="Trebuchet MS" w:hAnsi="Trebuchet MS"/>
          <w:b/>
          <w:sz w:val="22"/>
          <w:szCs w:val="22"/>
          <w:lang w:val="ro-RO"/>
        </w:rPr>
        <w:t xml:space="preserve">17.1 </w:t>
      </w:r>
      <w:r w:rsidRPr="00282146">
        <w:rPr>
          <w:rFonts w:ascii="Trebuchet MS" w:hAnsi="Trebuchet MS"/>
          <w:sz w:val="22"/>
          <w:szCs w:val="22"/>
          <w:lang w:val="ro-RO"/>
        </w:rPr>
        <w:t>Subcontractarea se realizeaza in conditiile prevazute in cap. V Sectiunea I din Legea 98/2016.</w:t>
      </w:r>
    </w:p>
    <w:p w:rsidR="006A3773" w:rsidRDefault="006A3773" w:rsidP="006A3773">
      <w:pPr>
        <w:autoSpaceDE w:val="0"/>
        <w:autoSpaceDN w:val="0"/>
        <w:jc w:val="both"/>
        <w:rPr>
          <w:rFonts w:ascii="Trebuchet MS" w:eastAsia="Calibri" w:hAnsi="Trebuchet MS" w:cs="Calibri"/>
          <w:sz w:val="22"/>
          <w:szCs w:val="22"/>
          <w:lang w:eastAsia="ro-RO"/>
        </w:rPr>
      </w:pPr>
    </w:p>
    <w:p w:rsidR="007B5883" w:rsidRDefault="007B5883" w:rsidP="006A3773">
      <w:pPr>
        <w:autoSpaceDE w:val="0"/>
        <w:autoSpaceDN w:val="0"/>
        <w:jc w:val="both"/>
        <w:rPr>
          <w:rFonts w:ascii="Trebuchet MS" w:eastAsia="Calibri" w:hAnsi="Trebuchet MS" w:cs="Calibri"/>
          <w:sz w:val="22"/>
          <w:szCs w:val="22"/>
          <w:lang w:eastAsia="ro-RO"/>
        </w:rPr>
      </w:pPr>
    </w:p>
    <w:p w:rsidR="00D5062E" w:rsidRDefault="00D5062E" w:rsidP="00D5062E">
      <w:pPr>
        <w:ind w:right="-44"/>
        <w:jc w:val="both"/>
        <w:rPr>
          <w:rFonts w:ascii="Trebuchet MS" w:hAnsi="Trebuchet MS"/>
          <w:b/>
          <w:sz w:val="22"/>
          <w:szCs w:val="22"/>
        </w:rPr>
      </w:pPr>
      <w:r w:rsidRPr="00A8079B">
        <w:rPr>
          <w:rFonts w:ascii="Trebuchet MS" w:hAnsi="Trebuchet MS"/>
          <w:b/>
          <w:sz w:val="22"/>
          <w:szCs w:val="22"/>
        </w:rPr>
        <w:t>18. PRELUCRAREA DATELOR CU CARACTER PERSONAL</w:t>
      </w:r>
    </w:p>
    <w:p w:rsidR="00D5062E" w:rsidRPr="00A8079B" w:rsidRDefault="00D5062E" w:rsidP="00D5062E">
      <w:pPr>
        <w:ind w:right="-44"/>
        <w:jc w:val="both"/>
        <w:rPr>
          <w:rFonts w:ascii="Trebuchet MS" w:hAnsi="Trebuchet MS"/>
          <w:sz w:val="22"/>
          <w:szCs w:val="22"/>
        </w:rPr>
      </w:pPr>
      <w:r w:rsidRPr="00A8079B">
        <w:rPr>
          <w:rFonts w:ascii="Trebuchet MS" w:hAnsi="Trebuchet MS"/>
          <w:sz w:val="22"/>
          <w:szCs w:val="22"/>
        </w:rPr>
        <w:t>(1)</w:t>
      </w:r>
      <w:r w:rsidRPr="00A8079B">
        <w:rPr>
          <w:rFonts w:ascii="Trebuchet MS" w:hAnsi="Trebuchet MS"/>
          <w:sz w:val="22"/>
          <w:szCs w:val="22"/>
        </w:rPr>
        <w:tab/>
        <w:t>Colectarea,  prelucrarea și stocarea/arhivarea  datelor cu caracter personal se vor realiza în conformitate cu prevederile Regulamentului nr. 679  /2016, precum și cu respectarea legislației naționale în materie, în scopul implementării și monitorizării proiectului, realizării obiectivului contractului, îndeplinirii obiectivelor acestuia, precum și în scop statistic.</w:t>
      </w:r>
    </w:p>
    <w:p w:rsidR="00D5062E" w:rsidRPr="00A8079B" w:rsidRDefault="00D5062E" w:rsidP="00D5062E">
      <w:pPr>
        <w:ind w:right="-44"/>
        <w:jc w:val="both"/>
        <w:rPr>
          <w:rFonts w:ascii="Trebuchet MS" w:hAnsi="Trebuchet MS"/>
          <w:sz w:val="22"/>
          <w:szCs w:val="22"/>
        </w:rPr>
      </w:pPr>
      <w:r w:rsidRPr="00A8079B">
        <w:rPr>
          <w:rFonts w:ascii="Trebuchet MS" w:hAnsi="Trebuchet MS"/>
          <w:sz w:val="22"/>
          <w:szCs w:val="22"/>
        </w:rPr>
        <w:t>(2)</w:t>
      </w:r>
      <w:r w:rsidRPr="00A8079B">
        <w:rPr>
          <w:rFonts w:ascii="Trebuchet MS" w:hAnsi="Trebuchet MS"/>
          <w:sz w:val="22"/>
          <w:szCs w:val="22"/>
        </w:rPr>
        <w:tab/>
        <w:t>Datele cu caracter personal, așa cum sunt clasificate în Regulamentul (UE) 679 / 2016, vor fi prelucrate în acord cu legislația menționată pe toată perioada contractuală, inclusiv pe perioada de verificare și urmărire a obiectivelor contractuale, în scopul și temeiul legal pentru care s-a perfectat prezentul contract.</w:t>
      </w:r>
    </w:p>
    <w:p w:rsidR="00D5062E" w:rsidRPr="00A8079B" w:rsidRDefault="00D5062E" w:rsidP="00D5062E">
      <w:pPr>
        <w:ind w:right="-44"/>
        <w:jc w:val="both"/>
        <w:rPr>
          <w:rFonts w:ascii="Trebuchet MS" w:hAnsi="Trebuchet MS"/>
          <w:sz w:val="22"/>
          <w:szCs w:val="22"/>
        </w:rPr>
      </w:pPr>
      <w:r w:rsidRPr="00A8079B">
        <w:rPr>
          <w:rFonts w:ascii="Trebuchet MS" w:hAnsi="Trebuchet MS"/>
          <w:sz w:val="22"/>
          <w:szCs w:val="22"/>
        </w:rPr>
        <w:t>(3)</w:t>
      </w:r>
      <w:r w:rsidRPr="00A8079B">
        <w:rPr>
          <w:rFonts w:ascii="Trebuchet MS" w:hAnsi="Trebuchet MS"/>
          <w:sz w:val="22"/>
          <w:szCs w:val="22"/>
        </w:rPr>
        <w:tab/>
        <w:t xml:space="preserve">Părțile contractuale vor lua măsuri tehnice și organizatorice adecvate, </w:t>
      </w:r>
      <w:r w:rsidR="00A8079B" w:rsidRPr="00A8079B">
        <w:rPr>
          <w:rFonts w:ascii="Trebuchet MS" w:hAnsi="Trebuchet MS"/>
          <w:sz w:val="22"/>
          <w:szCs w:val="22"/>
        </w:rPr>
        <w:t>potrivit</w:t>
      </w:r>
      <w:r w:rsidRPr="00A8079B">
        <w:rPr>
          <w:rFonts w:ascii="Trebuchet MS" w:hAnsi="Trebuchet MS"/>
          <w:sz w:val="22"/>
          <w:szCs w:val="22"/>
        </w:rPr>
        <w:t xml:space="preserve"> propriilor atribuții și competențe instituționale, în vederea asigurării unui nivel corespunzător de securitate a datelor cu </w:t>
      </w:r>
      <w:r w:rsidR="00A8079B" w:rsidRPr="00A8079B">
        <w:rPr>
          <w:rFonts w:ascii="Trebuchet MS" w:hAnsi="Trebuchet MS"/>
          <w:sz w:val="22"/>
          <w:szCs w:val="22"/>
        </w:rPr>
        <w:t>caracter</w:t>
      </w:r>
      <w:r w:rsidRPr="00A8079B">
        <w:rPr>
          <w:rFonts w:ascii="Trebuchet MS" w:hAnsi="Trebuchet MS"/>
          <w:sz w:val="22"/>
          <w:szCs w:val="22"/>
        </w:rPr>
        <w:t xml:space="preserve"> personal, fie că este vorba despre prelucrare, reprelucrare sau transfer către terți ori publicare pe surse publice interne sau externe.</w:t>
      </w:r>
    </w:p>
    <w:p w:rsidR="00D5062E" w:rsidRPr="00A8079B" w:rsidRDefault="00D5062E" w:rsidP="00D5062E">
      <w:pPr>
        <w:ind w:right="-44"/>
        <w:jc w:val="both"/>
        <w:rPr>
          <w:rFonts w:ascii="Trebuchet MS" w:hAnsi="Trebuchet MS"/>
          <w:sz w:val="22"/>
          <w:szCs w:val="22"/>
        </w:rPr>
      </w:pPr>
      <w:r w:rsidRPr="00A8079B">
        <w:rPr>
          <w:rFonts w:ascii="Trebuchet MS" w:hAnsi="Trebuchet MS"/>
          <w:sz w:val="22"/>
          <w:szCs w:val="22"/>
        </w:rPr>
        <w:t>(4)</w:t>
      </w:r>
      <w:r w:rsidRPr="00A8079B">
        <w:rPr>
          <w:rFonts w:ascii="Trebuchet MS" w:hAnsi="Trebuchet MS"/>
          <w:sz w:val="22"/>
          <w:szCs w:val="22"/>
        </w:rPr>
        <w:tab/>
        <w:t xml:space="preserve">Părțile contractuale vor asigura </w:t>
      </w:r>
      <w:r w:rsidR="00A8079B" w:rsidRPr="00A8079B">
        <w:rPr>
          <w:rFonts w:ascii="Trebuchet MS" w:hAnsi="Trebuchet MS"/>
          <w:sz w:val="22"/>
          <w:szCs w:val="22"/>
        </w:rPr>
        <w:t>potrivit</w:t>
      </w:r>
      <w:r w:rsidRPr="00A8079B">
        <w:rPr>
          <w:rFonts w:ascii="Trebuchet MS" w:hAnsi="Trebuchet MS"/>
          <w:sz w:val="22"/>
          <w:szCs w:val="22"/>
        </w:rPr>
        <w:t xml:space="preserve"> propriilor atribuții și competențe instituționale toate condițiile tehnice și organizatorice pentru păstrarea confidențialității, integrității și disponibilității datelor cu caracter personal.</w:t>
      </w:r>
    </w:p>
    <w:p w:rsidR="00D5062E" w:rsidRPr="00A8079B" w:rsidRDefault="00D5062E" w:rsidP="00D5062E">
      <w:pPr>
        <w:ind w:right="-44"/>
        <w:jc w:val="both"/>
        <w:rPr>
          <w:rFonts w:ascii="Trebuchet MS" w:hAnsi="Trebuchet MS"/>
          <w:sz w:val="22"/>
          <w:szCs w:val="22"/>
        </w:rPr>
      </w:pPr>
      <w:r w:rsidRPr="00A8079B">
        <w:rPr>
          <w:rFonts w:ascii="Trebuchet MS" w:hAnsi="Trebuchet MS"/>
          <w:sz w:val="22"/>
          <w:szCs w:val="22"/>
        </w:rPr>
        <w:t>(5)</w:t>
      </w:r>
      <w:r w:rsidRPr="00A8079B">
        <w:rPr>
          <w:rFonts w:ascii="Trebuchet MS" w:hAnsi="Trebuchet MS"/>
          <w:sz w:val="22"/>
          <w:szCs w:val="22"/>
        </w:rPr>
        <w:tab/>
        <w:t xml:space="preserve">Părțile contractuale se vor informa și notifica reciproc cu privire la orice încălcare a securității </w:t>
      </w:r>
      <w:r w:rsidR="00A8079B" w:rsidRPr="00A8079B">
        <w:rPr>
          <w:rFonts w:ascii="Trebuchet MS" w:hAnsi="Trebuchet MS"/>
          <w:sz w:val="22"/>
          <w:szCs w:val="22"/>
        </w:rPr>
        <w:t>prelucrării</w:t>
      </w:r>
      <w:r w:rsidRPr="00A8079B">
        <w:rPr>
          <w:rFonts w:ascii="Trebuchet MS" w:hAnsi="Trebuchet MS"/>
          <w:sz w:val="22"/>
          <w:szCs w:val="22"/>
        </w:rPr>
        <w:t xml:space="preserve"> datelor cu caracter personal din prezentul contract, în vederea adoptării de urgență a măsurilor tehnice și organizatorice ce se impun și în vederea notificării Autorității Naționale de Supraveghere a </w:t>
      </w:r>
      <w:r w:rsidR="00A8079B" w:rsidRPr="00A8079B">
        <w:rPr>
          <w:rFonts w:ascii="Trebuchet MS" w:hAnsi="Trebuchet MS"/>
          <w:sz w:val="22"/>
          <w:szCs w:val="22"/>
        </w:rPr>
        <w:t>Prelucrării</w:t>
      </w:r>
      <w:r w:rsidRPr="00A8079B">
        <w:rPr>
          <w:rFonts w:ascii="Trebuchet MS" w:hAnsi="Trebuchet MS"/>
          <w:sz w:val="22"/>
          <w:szCs w:val="22"/>
        </w:rPr>
        <w:t xml:space="preserve"> Datelor cu Caracter Personal (ANSPCDCP), conform obligațiilor ce </w:t>
      </w:r>
      <w:r w:rsidR="00B148A6" w:rsidRPr="00A8079B">
        <w:rPr>
          <w:rFonts w:ascii="Trebuchet MS" w:hAnsi="Trebuchet MS"/>
          <w:sz w:val="22"/>
          <w:szCs w:val="22"/>
        </w:rPr>
        <w:t>decurg</w:t>
      </w:r>
      <w:r w:rsidRPr="00A8079B">
        <w:rPr>
          <w:rFonts w:ascii="Trebuchet MS" w:hAnsi="Trebuchet MS"/>
          <w:sz w:val="22"/>
          <w:szCs w:val="22"/>
        </w:rPr>
        <w:t xml:space="preserve"> din prevederile Regulamentului (UE) 679 / 2016.</w:t>
      </w:r>
    </w:p>
    <w:p w:rsidR="00D5062E" w:rsidRPr="00A8079B" w:rsidRDefault="00D5062E" w:rsidP="00D5062E">
      <w:pPr>
        <w:ind w:right="-44"/>
        <w:jc w:val="both"/>
        <w:rPr>
          <w:rFonts w:ascii="Trebuchet MS" w:hAnsi="Trebuchet MS"/>
          <w:sz w:val="22"/>
          <w:szCs w:val="22"/>
        </w:rPr>
      </w:pPr>
      <w:r w:rsidRPr="00A8079B">
        <w:rPr>
          <w:rFonts w:ascii="Trebuchet MS" w:hAnsi="Trebuchet MS"/>
          <w:sz w:val="22"/>
          <w:szCs w:val="22"/>
        </w:rPr>
        <w:t>(6)</w:t>
      </w:r>
      <w:r w:rsidRPr="00A8079B">
        <w:rPr>
          <w:rFonts w:ascii="Trebuchet MS" w:hAnsi="Trebuchet MS"/>
          <w:sz w:val="22"/>
          <w:szCs w:val="22"/>
        </w:rPr>
        <w:tab/>
        <w:t xml:space="preserve">Părțile contractuale, prin reprezentații desemnați să prelucreze datele cu caracter personal din actualul contract și acte adiționale, în îndeplinirea scopului principal sau secundar al prezentului contract sau al actelor adiționale, vor întocmi evidențele activităților de prelucrare conform art. 30 din </w:t>
      </w:r>
      <w:r w:rsidR="00B148A6" w:rsidRPr="00A8079B">
        <w:rPr>
          <w:rFonts w:ascii="Trebuchet MS" w:hAnsi="Trebuchet MS"/>
          <w:sz w:val="22"/>
          <w:szCs w:val="22"/>
        </w:rPr>
        <w:t>Regulamentul</w:t>
      </w:r>
      <w:r w:rsidRPr="00A8079B">
        <w:rPr>
          <w:rFonts w:ascii="Trebuchet MS" w:hAnsi="Trebuchet MS"/>
          <w:sz w:val="22"/>
          <w:szCs w:val="22"/>
        </w:rPr>
        <w:t xml:space="preserve"> (UE) 679 / 2016, precum și a consimțământului persoanelor vizate făcând dovada acestora în scris și format electronic ori de câte ori vor fi solicitate de către ANSPDCP.</w:t>
      </w:r>
    </w:p>
    <w:p w:rsidR="00D5062E" w:rsidRDefault="00D5062E" w:rsidP="00D5062E">
      <w:pPr>
        <w:pStyle w:val="DefaultText"/>
        <w:jc w:val="both"/>
        <w:rPr>
          <w:rFonts w:ascii="Trebuchet MS" w:hAnsi="Trebuchet MS"/>
          <w:b/>
          <w:sz w:val="22"/>
          <w:szCs w:val="22"/>
          <w:lang w:val="ro-RO"/>
        </w:rPr>
      </w:pPr>
    </w:p>
    <w:p w:rsidR="007B5883" w:rsidRPr="00A8079B" w:rsidRDefault="007B5883" w:rsidP="00D5062E">
      <w:pPr>
        <w:pStyle w:val="DefaultText"/>
        <w:jc w:val="both"/>
        <w:rPr>
          <w:rFonts w:ascii="Trebuchet MS" w:hAnsi="Trebuchet MS"/>
          <w:b/>
          <w:sz w:val="22"/>
          <w:szCs w:val="22"/>
          <w:lang w:val="ro-RO"/>
        </w:rPr>
      </w:pP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t>19. LIMBA CARE GUVERNEAZĂ CONTRACTUL</w:t>
      </w:r>
    </w:p>
    <w:p w:rsidR="007B5883"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19.1</w:t>
      </w:r>
      <w:r w:rsidRPr="00A8079B">
        <w:rPr>
          <w:rFonts w:ascii="Trebuchet MS" w:hAnsi="Trebuchet MS"/>
          <w:sz w:val="22"/>
          <w:szCs w:val="22"/>
          <w:lang w:val="ro-RO"/>
        </w:rPr>
        <w:t xml:space="preserve"> </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sz w:val="22"/>
          <w:szCs w:val="22"/>
          <w:lang w:val="ro-RO"/>
        </w:rPr>
        <w:t>Limba care guvernează contractul este limba română.</w:t>
      </w:r>
    </w:p>
    <w:p w:rsidR="00D5062E" w:rsidRPr="00A8079B" w:rsidRDefault="00D5062E" w:rsidP="00D5062E">
      <w:pPr>
        <w:pStyle w:val="DefaultText"/>
        <w:jc w:val="both"/>
        <w:rPr>
          <w:rFonts w:ascii="Trebuchet MS" w:hAnsi="Trebuchet MS"/>
          <w:b/>
          <w:sz w:val="22"/>
          <w:szCs w:val="22"/>
          <w:lang w:val="ro-RO"/>
        </w:rPr>
      </w:pP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t>20. COMUNICĂRI</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20.1</w:t>
      </w:r>
      <w:r w:rsidRPr="00A8079B">
        <w:rPr>
          <w:rFonts w:ascii="Trebuchet MS" w:hAnsi="Trebuchet MS"/>
          <w:sz w:val="22"/>
          <w:szCs w:val="22"/>
          <w:lang w:val="ro-RO"/>
        </w:rPr>
        <w:t xml:space="preserve"> (1) Orice comunicare între părţi, referitoare la îndeplinirea prezentului contract, trebuie să fie transmisă şi în scris.</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sz w:val="22"/>
          <w:szCs w:val="22"/>
          <w:lang w:val="ro-RO"/>
        </w:rPr>
        <w:t>(2) Orice document scris trebuie înregistrat atât în momentul transmiterii cât şi în momentul primirii.</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 xml:space="preserve">20.2 </w:t>
      </w:r>
      <w:r w:rsidRPr="00A8079B">
        <w:rPr>
          <w:rFonts w:ascii="Trebuchet MS" w:hAnsi="Trebuchet MS"/>
          <w:sz w:val="22"/>
          <w:szCs w:val="22"/>
          <w:lang w:val="ro-RO"/>
        </w:rPr>
        <w:t>Comunicările între părţi se pot face şi prin telefon,  fax sau  e-mail cu condiţia confirmării în scris a primirii comunicării.</w:t>
      </w:r>
    </w:p>
    <w:p w:rsidR="00D5062E" w:rsidRPr="00A8079B" w:rsidRDefault="00D5062E" w:rsidP="00D5062E">
      <w:pPr>
        <w:pStyle w:val="DefaultText"/>
        <w:jc w:val="both"/>
        <w:rPr>
          <w:rFonts w:ascii="Trebuchet MS" w:hAnsi="Trebuchet MS"/>
          <w:b/>
          <w:sz w:val="22"/>
          <w:szCs w:val="22"/>
          <w:lang w:val="ro-RO"/>
        </w:rPr>
      </w:pPr>
    </w:p>
    <w:p w:rsidR="00D5062E" w:rsidRPr="00A8079B" w:rsidRDefault="00D5062E" w:rsidP="00D5062E">
      <w:pPr>
        <w:pStyle w:val="DefaultText"/>
        <w:jc w:val="both"/>
        <w:rPr>
          <w:rFonts w:ascii="Trebuchet MS" w:hAnsi="Trebuchet MS"/>
          <w:b/>
          <w:sz w:val="22"/>
          <w:szCs w:val="22"/>
          <w:lang w:val="ro-RO"/>
        </w:rPr>
      </w:pPr>
      <w:r w:rsidRPr="00A8079B">
        <w:rPr>
          <w:rFonts w:ascii="Trebuchet MS" w:hAnsi="Trebuchet MS"/>
          <w:b/>
          <w:sz w:val="22"/>
          <w:szCs w:val="22"/>
          <w:lang w:val="ro-RO"/>
        </w:rPr>
        <w:lastRenderedPageBreak/>
        <w:t>21. LEGEA APLICABILĂ CONTRACTULUI</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sz w:val="22"/>
          <w:szCs w:val="22"/>
          <w:lang w:val="ro-RO"/>
        </w:rPr>
        <w:t>21.1</w:t>
      </w:r>
      <w:r w:rsidRPr="00A8079B">
        <w:rPr>
          <w:rFonts w:ascii="Trebuchet MS" w:hAnsi="Trebuchet MS"/>
          <w:sz w:val="22"/>
          <w:szCs w:val="22"/>
          <w:lang w:val="ro-RO"/>
        </w:rPr>
        <w:t xml:space="preserve"> Contractul va fi interpretat conform legilor din România.</w:t>
      </w:r>
    </w:p>
    <w:p w:rsidR="00D5062E" w:rsidRPr="00A8079B" w:rsidRDefault="00D5062E" w:rsidP="00D5062E">
      <w:pPr>
        <w:jc w:val="both"/>
        <w:rPr>
          <w:rFonts w:ascii="Trebuchet MS" w:hAnsi="Trebuchet MS"/>
          <w:b/>
          <w:bCs/>
          <w:i/>
          <w:sz w:val="22"/>
          <w:szCs w:val="22"/>
        </w:rPr>
      </w:pPr>
    </w:p>
    <w:p w:rsidR="00D5062E" w:rsidRPr="00A8079B" w:rsidRDefault="00D5062E" w:rsidP="00D5062E">
      <w:pPr>
        <w:jc w:val="both"/>
        <w:rPr>
          <w:rFonts w:ascii="Trebuchet MS" w:hAnsi="Trebuchet MS"/>
          <w:b/>
          <w:bCs/>
          <w:sz w:val="22"/>
          <w:szCs w:val="22"/>
        </w:rPr>
      </w:pPr>
      <w:r w:rsidRPr="00A8079B">
        <w:rPr>
          <w:rFonts w:ascii="Trebuchet MS" w:hAnsi="Trebuchet MS"/>
          <w:b/>
          <w:bCs/>
          <w:sz w:val="22"/>
          <w:szCs w:val="22"/>
        </w:rPr>
        <w:t>22. DISPOZIŢII FINALE</w:t>
      </w:r>
    </w:p>
    <w:p w:rsidR="00D5062E" w:rsidRPr="00A8079B" w:rsidRDefault="00D5062E" w:rsidP="00D5062E">
      <w:pPr>
        <w:pStyle w:val="BodyText"/>
        <w:rPr>
          <w:rFonts w:ascii="Trebuchet MS" w:hAnsi="Trebuchet MS"/>
          <w:b w:val="0"/>
          <w:iCs/>
          <w:sz w:val="22"/>
        </w:rPr>
      </w:pPr>
      <w:r w:rsidRPr="00A8079B">
        <w:rPr>
          <w:rFonts w:ascii="Trebuchet MS" w:hAnsi="Trebuchet MS"/>
          <w:bCs w:val="0"/>
          <w:iCs/>
          <w:sz w:val="22"/>
        </w:rPr>
        <w:t>22.1</w:t>
      </w:r>
      <w:r w:rsidRPr="00A8079B">
        <w:rPr>
          <w:rFonts w:ascii="Trebuchet MS" w:hAnsi="Trebuchet MS"/>
          <w:b w:val="0"/>
          <w:i/>
          <w:iCs/>
          <w:sz w:val="22"/>
        </w:rPr>
        <w:t xml:space="preserve"> </w:t>
      </w:r>
      <w:r w:rsidRPr="00A8079B">
        <w:rPr>
          <w:rFonts w:ascii="Trebuchet MS" w:hAnsi="Trebuchet MS"/>
          <w:b w:val="0"/>
          <w:iCs/>
          <w:sz w:val="22"/>
        </w:rPr>
        <w:t>Contractul</w:t>
      </w:r>
      <w:r w:rsidRPr="00A8079B">
        <w:rPr>
          <w:rFonts w:ascii="Trebuchet MS" w:hAnsi="Trebuchet MS"/>
          <w:iCs/>
          <w:sz w:val="22"/>
        </w:rPr>
        <w:t xml:space="preserve"> </w:t>
      </w:r>
      <w:r w:rsidRPr="00A8079B">
        <w:rPr>
          <w:rFonts w:ascii="Trebuchet MS" w:hAnsi="Trebuchet MS"/>
          <w:b w:val="0"/>
          <w:iCs/>
          <w:sz w:val="22"/>
        </w:rPr>
        <w:t>împreună cu anexele sale cuprinde .......  pagini.</w:t>
      </w:r>
    </w:p>
    <w:p w:rsidR="00D5062E" w:rsidRPr="00A8079B" w:rsidRDefault="00D5062E" w:rsidP="00D5062E">
      <w:pPr>
        <w:pStyle w:val="DefaultText"/>
        <w:jc w:val="both"/>
        <w:rPr>
          <w:rFonts w:ascii="Trebuchet MS" w:hAnsi="Trebuchet MS"/>
          <w:sz w:val="22"/>
          <w:szCs w:val="22"/>
          <w:lang w:val="ro-RO"/>
        </w:rPr>
      </w:pPr>
      <w:r w:rsidRPr="00A8079B">
        <w:rPr>
          <w:rFonts w:ascii="Trebuchet MS" w:hAnsi="Trebuchet MS"/>
          <w:b/>
          <w:iCs/>
          <w:sz w:val="22"/>
          <w:szCs w:val="22"/>
          <w:lang w:val="ro-RO"/>
        </w:rPr>
        <w:t xml:space="preserve">22.2 </w:t>
      </w:r>
      <w:r w:rsidRPr="00A8079B">
        <w:rPr>
          <w:rFonts w:ascii="Trebuchet MS" w:hAnsi="Trebuchet MS"/>
          <w:iCs/>
          <w:sz w:val="22"/>
          <w:szCs w:val="22"/>
          <w:lang w:val="ro-RO"/>
        </w:rPr>
        <w:t xml:space="preserve">Prezentul contract a fost încheiat în </w:t>
      </w:r>
      <w:r w:rsidRPr="00A8079B">
        <w:rPr>
          <w:rFonts w:ascii="Trebuchet MS" w:hAnsi="Trebuchet MS"/>
          <w:sz w:val="22"/>
          <w:szCs w:val="22"/>
          <w:lang w:val="ro-RO"/>
        </w:rPr>
        <w:t xml:space="preserve">trei exemplare, două pentru achizitor şi unul pentru prestator.    </w:t>
      </w:r>
    </w:p>
    <w:p w:rsidR="00D5062E" w:rsidRPr="00A8079B" w:rsidRDefault="00D5062E" w:rsidP="00D5062E">
      <w:pPr>
        <w:pStyle w:val="DefaultText"/>
        <w:jc w:val="both"/>
        <w:rPr>
          <w:rFonts w:ascii="Trebuchet MS" w:hAnsi="Trebuchet MS"/>
          <w:sz w:val="22"/>
          <w:szCs w:val="22"/>
          <w:lang w:val="ro-RO"/>
        </w:rPr>
      </w:pPr>
    </w:p>
    <w:p w:rsidR="00D5062E" w:rsidRPr="00A8079B" w:rsidRDefault="00D5062E" w:rsidP="00D5062E">
      <w:pPr>
        <w:pStyle w:val="DefaultText"/>
        <w:jc w:val="both"/>
        <w:rPr>
          <w:rFonts w:ascii="Trebuchet MS" w:hAnsi="Trebuchet MS"/>
          <w:sz w:val="22"/>
          <w:szCs w:val="22"/>
          <w:lang w:val="ro-RO"/>
        </w:rPr>
      </w:pPr>
    </w:p>
    <w:p w:rsidR="00D5062E" w:rsidRPr="00A8079B" w:rsidRDefault="00D5062E" w:rsidP="00D5062E">
      <w:pPr>
        <w:pStyle w:val="DefaultText"/>
        <w:jc w:val="both"/>
        <w:rPr>
          <w:rFonts w:ascii="Trebuchet MS" w:hAnsi="Trebuchet MS"/>
          <w:sz w:val="22"/>
          <w:szCs w:val="22"/>
          <w:lang w:val="ro-RO"/>
        </w:rPr>
      </w:pPr>
    </w:p>
    <w:p w:rsidR="00D5062E" w:rsidRPr="00A8079B" w:rsidRDefault="00D5062E" w:rsidP="00D5062E">
      <w:pPr>
        <w:spacing w:line="360" w:lineRule="auto"/>
        <w:rPr>
          <w:rFonts w:ascii="Trebuchet MS" w:hAnsi="Trebuchet MS"/>
          <w:b/>
          <w:bCs/>
          <w:sz w:val="22"/>
          <w:szCs w:val="22"/>
        </w:rPr>
      </w:pPr>
      <w:r w:rsidRPr="00A8079B">
        <w:rPr>
          <w:rFonts w:ascii="Trebuchet MS" w:hAnsi="Trebuchet MS"/>
          <w:b/>
          <w:bCs/>
          <w:sz w:val="22"/>
          <w:szCs w:val="22"/>
        </w:rPr>
        <w:t xml:space="preserve">          </w:t>
      </w:r>
      <w:r w:rsidR="00582B4D">
        <w:rPr>
          <w:rFonts w:ascii="Trebuchet MS" w:hAnsi="Trebuchet MS"/>
          <w:b/>
          <w:bCs/>
          <w:sz w:val="22"/>
          <w:szCs w:val="22"/>
        </w:rPr>
        <w:t xml:space="preserve">   </w:t>
      </w:r>
      <w:r w:rsidRPr="00A8079B">
        <w:rPr>
          <w:rFonts w:ascii="Trebuchet MS" w:hAnsi="Trebuchet MS"/>
          <w:b/>
          <w:bCs/>
          <w:sz w:val="22"/>
          <w:szCs w:val="22"/>
        </w:rPr>
        <w:t xml:space="preserve"> </w:t>
      </w:r>
      <w:r w:rsidRPr="00A8079B">
        <w:rPr>
          <w:rFonts w:ascii="Trebuchet MS" w:hAnsi="Trebuchet MS"/>
          <w:b/>
          <w:sz w:val="22"/>
          <w:szCs w:val="22"/>
        </w:rPr>
        <w:t>ACHIZITOR,</w:t>
      </w:r>
      <w:r w:rsidRPr="00A8079B">
        <w:rPr>
          <w:rFonts w:ascii="Trebuchet MS" w:hAnsi="Trebuchet MS"/>
          <w:b/>
          <w:bCs/>
          <w:sz w:val="22"/>
          <w:szCs w:val="22"/>
        </w:rPr>
        <w:t xml:space="preserve">                                                                             PRESTATOR,           </w:t>
      </w:r>
    </w:p>
    <w:p w:rsidR="00D5062E" w:rsidRPr="00A8079B" w:rsidRDefault="00D5062E" w:rsidP="00D5062E">
      <w:pPr>
        <w:tabs>
          <w:tab w:val="left" w:pos="7025"/>
        </w:tabs>
        <w:spacing w:line="360" w:lineRule="auto"/>
        <w:rPr>
          <w:rFonts w:ascii="Trebuchet MS" w:hAnsi="Trebuchet MS"/>
          <w:b/>
          <w:bCs/>
          <w:sz w:val="22"/>
          <w:szCs w:val="22"/>
          <w:shd w:val="clear" w:color="auto" w:fill="FFFFFF"/>
        </w:rPr>
      </w:pPr>
      <w:bookmarkStart w:id="11" w:name="_Hlk76035698"/>
      <w:r w:rsidRPr="00A8079B">
        <w:rPr>
          <w:rFonts w:ascii="Trebuchet MS" w:hAnsi="Trebuchet MS" w:cs="Calibri"/>
          <w:b/>
          <w:sz w:val="22"/>
          <w:szCs w:val="22"/>
        </w:rPr>
        <w:t xml:space="preserve">     MINISTERUL DEZVOLTĂRII,</w:t>
      </w:r>
      <w:bookmarkEnd w:id="11"/>
      <w:r w:rsidRPr="00A8079B">
        <w:rPr>
          <w:rFonts w:ascii="Trebuchet MS" w:hAnsi="Trebuchet MS" w:cs="Calibri"/>
          <w:b/>
          <w:sz w:val="22"/>
          <w:szCs w:val="22"/>
        </w:rPr>
        <w:t xml:space="preserve">                           </w:t>
      </w:r>
      <w:r w:rsidRPr="00A8079B">
        <w:rPr>
          <w:rFonts w:ascii="Trebuchet MS" w:hAnsi="Trebuchet MS"/>
          <w:b/>
          <w:bCs/>
          <w:sz w:val="22"/>
          <w:szCs w:val="22"/>
        </w:rPr>
        <w:t xml:space="preserve">                               </w:t>
      </w:r>
      <w:r w:rsidRPr="00A8079B">
        <w:rPr>
          <w:rFonts w:ascii="Trebuchet MS" w:hAnsi="Trebuchet MS"/>
          <w:b/>
          <w:bCs/>
          <w:sz w:val="22"/>
          <w:szCs w:val="22"/>
          <w:shd w:val="clear" w:color="auto" w:fill="FFFFFF"/>
        </w:rPr>
        <w:t>…………………………….</w:t>
      </w:r>
    </w:p>
    <w:p w:rsidR="00D5062E" w:rsidRPr="00A8079B" w:rsidRDefault="00D5062E" w:rsidP="00D5062E">
      <w:pPr>
        <w:tabs>
          <w:tab w:val="left" w:pos="6915"/>
        </w:tabs>
        <w:suppressAutoHyphens/>
        <w:rPr>
          <w:rFonts w:ascii="Trebuchet MS" w:hAnsi="Trebuchet MS"/>
          <w:b/>
          <w:bCs/>
          <w:sz w:val="22"/>
          <w:szCs w:val="22"/>
        </w:rPr>
      </w:pPr>
      <w:bookmarkStart w:id="12" w:name="_Hlk76035730"/>
      <w:r w:rsidRPr="00A8079B">
        <w:rPr>
          <w:rFonts w:ascii="Trebuchet MS" w:hAnsi="Trebuchet MS"/>
          <w:b/>
          <w:bCs/>
          <w:sz w:val="22"/>
          <w:szCs w:val="22"/>
        </w:rPr>
        <w:t xml:space="preserve">LUCRĂRILOR PUBLICE ȘI </w:t>
      </w:r>
      <w:r w:rsidR="00582B4D" w:rsidRPr="00A8079B">
        <w:rPr>
          <w:rFonts w:ascii="Trebuchet MS" w:hAnsi="Trebuchet MS"/>
          <w:b/>
          <w:bCs/>
          <w:sz w:val="22"/>
          <w:szCs w:val="22"/>
        </w:rPr>
        <w:t>ADMINISTRAȚIEI</w:t>
      </w:r>
      <w:r w:rsidR="00582B4D" w:rsidRPr="00A8079B">
        <w:rPr>
          <w:rFonts w:ascii="Trebuchet MS" w:hAnsi="Trebuchet MS" w:cs="Calibri"/>
          <w:b/>
          <w:sz w:val="22"/>
          <w:szCs w:val="22"/>
        </w:rPr>
        <w:t xml:space="preserve">  </w:t>
      </w:r>
    </w:p>
    <w:p w:rsidR="00D5062E" w:rsidRPr="00A8079B" w:rsidRDefault="00D5062E" w:rsidP="00D5062E">
      <w:pPr>
        <w:tabs>
          <w:tab w:val="left" w:pos="7025"/>
        </w:tabs>
        <w:spacing w:line="360" w:lineRule="auto"/>
        <w:rPr>
          <w:rFonts w:ascii="Trebuchet MS" w:hAnsi="Trebuchet MS"/>
          <w:b/>
          <w:bCs/>
          <w:sz w:val="22"/>
          <w:szCs w:val="22"/>
        </w:rPr>
      </w:pPr>
      <w:r w:rsidRPr="00A8079B">
        <w:rPr>
          <w:rFonts w:ascii="Trebuchet MS" w:hAnsi="Trebuchet MS"/>
          <w:b/>
          <w:bCs/>
          <w:sz w:val="22"/>
          <w:szCs w:val="22"/>
        </w:rPr>
        <w:t xml:space="preserve">           </w:t>
      </w:r>
      <w:r w:rsidRPr="00A8079B">
        <w:rPr>
          <w:rFonts w:ascii="Trebuchet MS" w:hAnsi="Trebuchet MS" w:cs="Calibri"/>
          <w:b/>
          <w:sz w:val="22"/>
          <w:szCs w:val="22"/>
        </w:rPr>
        <w:t xml:space="preserve">    </w:t>
      </w:r>
      <w:bookmarkEnd w:id="12"/>
      <w:r w:rsidRPr="00A8079B">
        <w:rPr>
          <w:rFonts w:ascii="Trebuchet MS" w:hAnsi="Trebuchet MS" w:cs="Calibri"/>
          <w:b/>
          <w:sz w:val="22"/>
          <w:szCs w:val="22"/>
        </w:rPr>
        <w:t xml:space="preserve">                                                            </w:t>
      </w:r>
      <w:r w:rsidR="00582B4D">
        <w:rPr>
          <w:rFonts w:ascii="Trebuchet MS" w:hAnsi="Trebuchet MS" w:cs="Calibri"/>
          <w:b/>
          <w:sz w:val="22"/>
          <w:szCs w:val="22"/>
        </w:rPr>
        <w:t xml:space="preserve">                      </w:t>
      </w:r>
      <w:r w:rsidRPr="00A8079B">
        <w:rPr>
          <w:rFonts w:ascii="Trebuchet MS" w:hAnsi="Trebuchet MS" w:cs="Calibri"/>
          <w:b/>
          <w:sz w:val="22"/>
          <w:szCs w:val="22"/>
        </w:rPr>
        <w:t xml:space="preserve"> </w:t>
      </w:r>
      <w:r w:rsidRPr="00A8079B">
        <w:rPr>
          <w:rFonts w:ascii="Trebuchet MS" w:hAnsi="Trebuchet MS"/>
          <w:b/>
          <w:bCs/>
          <w:sz w:val="22"/>
          <w:szCs w:val="22"/>
        </w:rPr>
        <w:t xml:space="preserve">  </w:t>
      </w:r>
    </w:p>
    <w:p w:rsidR="00582B4D" w:rsidRPr="00A8079B" w:rsidRDefault="00D5062E" w:rsidP="00582B4D">
      <w:pPr>
        <w:tabs>
          <w:tab w:val="left" w:pos="7025"/>
        </w:tabs>
        <w:spacing w:line="360" w:lineRule="auto"/>
        <w:rPr>
          <w:rFonts w:ascii="Trebuchet MS" w:hAnsi="Trebuchet MS"/>
          <w:b/>
          <w:bCs/>
          <w:sz w:val="22"/>
          <w:szCs w:val="22"/>
        </w:rPr>
      </w:pPr>
      <w:r w:rsidRPr="00A8079B">
        <w:rPr>
          <w:rFonts w:ascii="Trebuchet MS" w:hAnsi="Trebuchet MS" w:cs="Calibri"/>
          <w:b/>
          <w:sz w:val="22"/>
          <w:szCs w:val="22"/>
        </w:rPr>
        <w:t xml:space="preserve">               MINISTRU,</w:t>
      </w:r>
      <w:r w:rsidR="00582B4D">
        <w:rPr>
          <w:rFonts w:ascii="Trebuchet MS" w:hAnsi="Trebuchet MS" w:cs="Calibri"/>
          <w:b/>
          <w:sz w:val="22"/>
          <w:szCs w:val="22"/>
        </w:rPr>
        <w:t xml:space="preserve">                                                                             </w:t>
      </w:r>
      <w:r w:rsidR="00582B4D" w:rsidRPr="00A8079B">
        <w:rPr>
          <w:rFonts w:ascii="Trebuchet MS" w:hAnsi="Trebuchet MS"/>
          <w:b/>
          <w:bCs/>
          <w:sz w:val="22"/>
          <w:szCs w:val="22"/>
        </w:rPr>
        <w:t>Administrator,</w:t>
      </w:r>
    </w:p>
    <w:p w:rsidR="00D5062E" w:rsidRPr="00A8079B" w:rsidRDefault="00D5062E" w:rsidP="00D5062E">
      <w:pPr>
        <w:tabs>
          <w:tab w:val="left" w:pos="6787"/>
        </w:tabs>
        <w:spacing w:line="360" w:lineRule="auto"/>
        <w:rPr>
          <w:rFonts w:ascii="Trebuchet MS" w:hAnsi="Trebuchet MS"/>
          <w:b/>
          <w:sz w:val="22"/>
          <w:szCs w:val="22"/>
        </w:rPr>
      </w:pPr>
      <w:r w:rsidRPr="00A8079B">
        <w:rPr>
          <w:rFonts w:ascii="Trebuchet MS" w:hAnsi="Trebuchet MS" w:cs="Calibri"/>
          <w:b/>
          <w:sz w:val="22"/>
          <w:szCs w:val="22"/>
        </w:rPr>
        <w:t xml:space="preserve">             CSEKE </w:t>
      </w:r>
      <w:r w:rsidR="00582B4D" w:rsidRPr="00A8079B">
        <w:rPr>
          <w:rFonts w:ascii="Trebuchet MS" w:hAnsi="Trebuchet MS" w:cs="Calibri"/>
          <w:b/>
          <w:sz w:val="22"/>
          <w:szCs w:val="22"/>
        </w:rPr>
        <w:t>ATTILA</w:t>
      </w:r>
      <w:r w:rsidRPr="00A8079B">
        <w:rPr>
          <w:rFonts w:ascii="Trebuchet MS" w:hAnsi="Trebuchet MS" w:cs="Calibri"/>
          <w:b/>
          <w:sz w:val="22"/>
          <w:szCs w:val="22"/>
        </w:rPr>
        <w:t xml:space="preserve">                                                                   </w:t>
      </w:r>
      <w:r w:rsidRPr="00A8079B">
        <w:rPr>
          <w:rFonts w:ascii="Trebuchet MS" w:hAnsi="Trebuchet MS" w:cs="Arial"/>
          <w:b/>
          <w:bCs/>
          <w:sz w:val="22"/>
          <w:szCs w:val="22"/>
        </w:rPr>
        <w:t>............................</w:t>
      </w:r>
    </w:p>
    <w:p w:rsidR="00D5062E" w:rsidRPr="00A8079B" w:rsidRDefault="00D5062E" w:rsidP="00D5062E">
      <w:pPr>
        <w:jc w:val="both"/>
        <w:rPr>
          <w:rFonts w:ascii="Trebuchet MS" w:hAnsi="Trebuchet MS"/>
          <w:b/>
          <w:bCs/>
          <w:sz w:val="22"/>
          <w:szCs w:val="22"/>
        </w:rPr>
      </w:pPr>
      <w:r w:rsidRPr="00A8079B">
        <w:rPr>
          <w:rFonts w:ascii="Trebuchet MS" w:hAnsi="Trebuchet MS"/>
          <w:b/>
          <w:bCs/>
          <w:sz w:val="22"/>
          <w:szCs w:val="22"/>
        </w:rPr>
        <w:t xml:space="preserve">    </w:t>
      </w:r>
    </w:p>
    <w:p w:rsidR="00D5062E" w:rsidRPr="00A8079B" w:rsidRDefault="00D5062E" w:rsidP="00D5062E">
      <w:pPr>
        <w:jc w:val="both"/>
        <w:rPr>
          <w:rFonts w:ascii="Trebuchet MS" w:hAnsi="Trebuchet MS"/>
          <w:b/>
          <w:bCs/>
          <w:sz w:val="22"/>
          <w:szCs w:val="22"/>
        </w:rPr>
      </w:pPr>
    </w:p>
    <w:p w:rsidR="00D5062E" w:rsidRPr="00A8079B" w:rsidRDefault="00D5062E" w:rsidP="00D5062E">
      <w:pPr>
        <w:jc w:val="both"/>
        <w:rPr>
          <w:rFonts w:ascii="Trebuchet MS" w:hAnsi="Trebuchet MS"/>
          <w:b/>
          <w:bCs/>
          <w:sz w:val="22"/>
          <w:szCs w:val="22"/>
        </w:rPr>
      </w:pPr>
    </w:p>
    <w:p w:rsidR="00D5062E" w:rsidRPr="00A8079B" w:rsidRDefault="00D5062E" w:rsidP="00D5062E">
      <w:pPr>
        <w:jc w:val="both"/>
        <w:rPr>
          <w:rFonts w:ascii="Trebuchet MS" w:hAnsi="Trebuchet MS"/>
          <w:b/>
          <w:bCs/>
          <w:sz w:val="22"/>
          <w:szCs w:val="22"/>
        </w:rPr>
      </w:pPr>
    </w:p>
    <w:p w:rsidR="00D5062E" w:rsidRPr="00A8079B" w:rsidRDefault="00D5062E" w:rsidP="00D5062E">
      <w:pPr>
        <w:jc w:val="both"/>
        <w:rPr>
          <w:rFonts w:ascii="Trebuchet MS" w:hAnsi="Trebuchet MS"/>
          <w:b/>
          <w:bCs/>
          <w:sz w:val="22"/>
          <w:szCs w:val="22"/>
        </w:rPr>
      </w:pPr>
    </w:p>
    <w:p w:rsidR="00D5062E" w:rsidRPr="00A8079B" w:rsidRDefault="00D5062E" w:rsidP="00D5062E">
      <w:pPr>
        <w:jc w:val="both"/>
        <w:rPr>
          <w:rFonts w:ascii="Trebuchet MS" w:hAnsi="Trebuchet MS"/>
          <w:b/>
          <w:bCs/>
          <w:sz w:val="22"/>
          <w:szCs w:val="22"/>
        </w:rPr>
      </w:pPr>
    </w:p>
    <w:p w:rsidR="00D5062E" w:rsidRPr="00A8079B" w:rsidRDefault="00D5062E" w:rsidP="00D5062E">
      <w:pPr>
        <w:jc w:val="both"/>
        <w:rPr>
          <w:rFonts w:ascii="Trebuchet MS" w:hAnsi="Trebuchet MS"/>
          <w:b/>
          <w:bCs/>
          <w:sz w:val="22"/>
          <w:szCs w:val="22"/>
        </w:rPr>
      </w:pPr>
    </w:p>
    <w:p w:rsidR="00582B4D" w:rsidRDefault="00582B4D" w:rsidP="00582B4D">
      <w:pPr>
        <w:rPr>
          <w:rFonts w:ascii="Trebuchet MS" w:hAnsi="Trebuchet MS"/>
          <w:sz w:val="20"/>
          <w:szCs w:val="22"/>
        </w:rPr>
      </w:pPr>
    </w:p>
    <w:p w:rsidR="00B81A1D" w:rsidRDefault="00B81A1D" w:rsidP="00582B4D">
      <w:pPr>
        <w:rPr>
          <w:rFonts w:ascii="Trebuchet MS" w:hAnsi="Trebuchet MS"/>
          <w:sz w:val="20"/>
          <w:szCs w:val="22"/>
        </w:rPr>
      </w:pPr>
    </w:p>
    <w:p w:rsidR="00B81A1D" w:rsidRDefault="00B81A1D" w:rsidP="00582B4D">
      <w:pPr>
        <w:rPr>
          <w:rFonts w:ascii="Trebuchet MS" w:hAnsi="Trebuchet MS"/>
          <w:sz w:val="20"/>
          <w:szCs w:val="22"/>
        </w:rPr>
      </w:pPr>
    </w:p>
    <w:p w:rsidR="00B81A1D" w:rsidRDefault="00B81A1D" w:rsidP="00582B4D">
      <w:pPr>
        <w:rPr>
          <w:rFonts w:ascii="Trebuchet MS" w:hAnsi="Trebuchet MS"/>
          <w:sz w:val="20"/>
          <w:szCs w:val="22"/>
        </w:rPr>
      </w:pPr>
    </w:p>
    <w:p w:rsidR="00B81A1D" w:rsidRDefault="00B81A1D" w:rsidP="00582B4D">
      <w:pPr>
        <w:rPr>
          <w:rFonts w:ascii="Trebuchet MS" w:hAnsi="Trebuchet MS"/>
          <w:sz w:val="20"/>
          <w:szCs w:val="22"/>
        </w:rPr>
      </w:pPr>
    </w:p>
    <w:p w:rsidR="00B81A1D" w:rsidRDefault="00B81A1D" w:rsidP="00582B4D">
      <w:pPr>
        <w:rPr>
          <w:rFonts w:ascii="Trebuchet MS" w:hAnsi="Trebuchet MS"/>
          <w:sz w:val="20"/>
          <w:szCs w:val="22"/>
        </w:rPr>
      </w:pPr>
    </w:p>
    <w:p w:rsidR="00B81A1D" w:rsidRDefault="00B81A1D" w:rsidP="00582B4D">
      <w:pPr>
        <w:rPr>
          <w:rFonts w:ascii="Trebuchet MS" w:hAnsi="Trebuchet MS"/>
          <w:sz w:val="20"/>
          <w:szCs w:val="22"/>
        </w:rPr>
      </w:pPr>
    </w:p>
    <w:p w:rsidR="00B81A1D" w:rsidRDefault="00B81A1D" w:rsidP="00582B4D">
      <w:pPr>
        <w:rPr>
          <w:rFonts w:ascii="Trebuchet MS" w:hAnsi="Trebuchet MS"/>
          <w:sz w:val="20"/>
          <w:szCs w:val="22"/>
        </w:rPr>
      </w:pPr>
    </w:p>
    <w:p w:rsidR="00B81A1D" w:rsidRDefault="00B81A1D" w:rsidP="00582B4D">
      <w:pPr>
        <w:rPr>
          <w:rFonts w:ascii="Trebuchet MS" w:hAnsi="Trebuchet MS"/>
          <w:sz w:val="20"/>
          <w:szCs w:val="22"/>
        </w:rPr>
      </w:pPr>
    </w:p>
    <w:p w:rsidR="00B81A1D" w:rsidRDefault="00B81A1D"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7B5883" w:rsidRDefault="007B5883" w:rsidP="00582B4D">
      <w:pPr>
        <w:rPr>
          <w:rFonts w:ascii="Trebuchet MS" w:hAnsi="Trebuchet MS"/>
          <w:sz w:val="20"/>
          <w:szCs w:val="22"/>
        </w:rPr>
      </w:pPr>
    </w:p>
    <w:p w:rsidR="00B81A1D" w:rsidRDefault="00B81A1D" w:rsidP="00582B4D">
      <w:pPr>
        <w:rPr>
          <w:rFonts w:ascii="Trebuchet MS" w:hAnsi="Trebuchet MS"/>
          <w:sz w:val="20"/>
          <w:szCs w:val="22"/>
        </w:rPr>
      </w:pPr>
    </w:p>
    <w:p w:rsidR="00B81A1D" w:rsidRPr="00582B4D" w:rsidRDefault="00B81A1D" w:rsidP="00582B4D">
      <w:pPr>
        <w:rPr>
          <w:rFonts w:ascii="Trebuchet MS" w:hAnsi="Trebuchet MS"/>
          <w:sz w:val="20"/>
          <w:szCs w:val="22"/>
        </w:rPr>
      </w:pPr>
    </w:p>
    <w:p w:rsidR="00582B4D" w:rsidRPr="00582B4D" w:rsidRDefault="00582B4D" w:rsidP="00582B4D">
      <w:pPr>
        <w:rPr>
          <w:rFonts w:ascii="Trebuchet MS" w:hAnsi="Trebuchet MS"/>
          <w:sz w:val="20"/>
          <w:szCs w:val="22"/>
        </w:rPr>
      </w:pPr>
    </w:p>
    <w:p w:rsidR="00582B4D" w:rsidRPr="00582B4D" w:rsidRDefault="00582B4D" w:rsidP="00582B4D">
      <w:pPr>
        <w:rPr>
          <w:rFonts w:ascii="Trebuchet MS" w:hAnsi="Trebuchet MS"/>
          <w:sz w:val="20"/>
          <w:szCs w:val="22"/>
        </w:rPr>
      </w:pPr>
    </w:p>
    <w:p w:rsidR="00582B4D" w:rsidRPr="00582B4D" w:rsidRDefault="00582B4D" w:rsidP="00582B4D">
      <w:pPr>
        <w:rPr>
          <w:rFonts w:ascii="Trebuchet MS" w:hAnsi="Trebuchet MS"/>
          <w:sz w:val="20"/>
          <w:szCs w:val="22"/>
        </w:rPr>
      </w:pPr>
    </w:p>
    <w:p w:rsidR="00582B4D" w:rsidRPr="00582B4D" w:rsidRDefault="00582B4D" w:rsidP="00582B4D">
      <w:pPr>
        <w:rPr>
          <w:rFonts w:ascii="Trebuchet MS" w:hAnsi="Trebuchet MS"/>
          <w:sz w:val="20"/>
          <w:szCs w:val="22"/>
        </w:rPr>
      </w:pPr>
    </w:p>
    <w:p w:rsidR="00582B4D" w:rsidRPr="00582B4D" w:rsidRDefault="00582B4D" w:rsidP="00582B4D">
      <w:pPr>
        <w:rPr>
          <w:rFonts w:ascii="Trebuchet MS" w:hAnsi="Trebuchet MS"/>
          <w:sz w:val="20"/>
          <w:szCs w:val="22"/>
        </w:rPr>
      </w:pPr>
    </w:p>
    <w:p w:rsidR="00582B4D" w:rsidRPr="00582B4D" w:rsidRDefault="00582B4D" w:rsidP="00582B4D">
      <w:pPr>
        <w:suppressAutoHyphens/>
        <w:rPr>
          <w:rFonts w:ascii="Trebuchet MS" w:hAnsi="Trebuchet MS" w:cs="Arial"/>
          <w:b/>
          <w:bCs/>
          <w:sz w:val="22"/>
          <w:szCs w:val="22"/>
          <w:lang w:eastAsia="zh-CN"/>
        </w:rPr>
      </w:pPr>
      <w:r w:rsidRPr="00582B4D">
        <w:rPr>
          <w:rFonts w:ascii="Trebuchet MS" w:hAnsi="Trebuchet MS" w:cs="Arial"/>
          <w:b/>
          <w:bCs/>
          <w:sz w:val="22"/>
          <w:szCs w:val="22"/>
          <w:lang w:eastAsia="zh-CN"/>
        </w:rPr>
        <w:t>CONTROL FINANCIAR PREVENTIV PROPRIU/DELEGAT</w:t>
      </w:r>
    </w:p>
    <w:p w:rsidR="00582B4D" w:rsidRPr="00582B4D" w:rsidRDefault="00582B4D" w:rsidP="00582B4D">
      <w:pPr>
        <w:rPr>
          <w:rFonts w:ascii="Trebuchet MS" w:hAnsi="Trebuchet MS"/>
          <w:sz w:val="20"/>
          <w:szCs w:val="22"/>
        </w:rPr>
      </w:pPr>
    </w:p>
    <w:p w:rsidR="00582B4D" w:rsidRPr="00582B4D" w:rsidRDefault="00582B4D" w:rsidP="00582B4D">
      <w:pPr>
        <w:rPr>
          <w:rFonts w:ascii="Trebuchet MS" w:hAnsi="Trebuchet MS"/>
          <w:sz w:val="20"/>
          <w:szCs w:val="22"/>
        </w:rPr>
      </w:pPr>
    </w:p>
    <w:p w:rsidR="00582B4D" w:rsidRPr="00582B4D" w:rsidRDefault="00582B4D" w:rsidP="00582B4D">
      <w:pPr>
        <w:rPr>
          <w:rFonts w:ascii="Trebuchet MS" w:hAnsi="Trebuchet MS"/>
          <w:sz w:val="20"/>
          <w:szCs w:val="22"/>
        </w:rPr>
      </w:pPr>
    </w:p>
    <w:p w:rsidR="00582B4D" w:rsidRPr="00582B4D" w:rsidRDefault="00582B4D" w:rsidP="00582B4D">
      <w:pPr>
        <w:rPr>
          <w:rFonts w:ascii="Trebuchet MS" w:hAnsi="Trebuchet MS"/>
          <w:sz w:val="20"/>
          <w:szCs w:val="22"/>
        </w:rPr>
      </w:pPr>
    </w:p>
    <w:p w:rsidR="00582B4D" w:rsidRPr="00582B4D" w:rsidRDefault="00582B4D" w:rsidP="00582B4D">
      <w:pPr>
        <w:rPr>
          <w:rFonts w:ascii="Trebuchet MS" w:hAnsi="Trebuchet MS"/>
          <w:sz w:val="20"/>
          <w:szCs w:val="22"/>
        </w:rPr>
      </w:pPr>
    </w:p>
    <w:p w:rsidR="00582B4D" w:rsidRPr="00582B4D" w:rsidRDefault="00582B4D" w:rsidP="00582B4D">
      <w:pPr>
        <w:rPr>
          <w:rFonts w:ascii="Trebuchet MS" w:hAnsi="Trebuchet MS"/>
          <w:sz w:val="20"/>
          <w:szCs w:val="22"/>
        </w:rPr>
      </w:pPr>
    </w:p>
    <w:p w:rsidR="00582B4D" w:rsidRPr="00582B4D" w:rsidRDefault="00582B4D" w:rsidP="00582B4D">
      <w:pPr>
        <w:spacing w:line="276" w:lineRule="auto"/>
        <w:rPr>
          <w:rFonts w:ascii="Trebuchet MS" w:eastAsia="Calibri" w:hAnsi="Trebuchet MS"/>
          <w:b/>
          <w:sz w:val="22"/>
          <w:szCs w:val="22"/>
        </w:rPr>
      </w:pPr>
      <w:r w:rsidRPr="00582B4D">
        <w:rPr>
          <w:rFonts w:ascii="Trebuchet MS" w:eastAsia="Calibri" w:hAnsi="Trebuchet MS"/>
          <w:b/>
          <w:sz w:val="22"/>
          <w:szCs w:val="22"/>
        </w:rPr>
        <w:t>DIRECȚIA GENERALĂ JURIDICĂ</w:t>
      </w:r>
    </w:p>
    <w:p w:rsidR="00582B4D" w:rsidRPr="00582B4D" w:rsidRDefault="00582B4D" w:rsidP="00582B4D">
      <w:pPr>
        <w:spacing w:line="276" w:lineRule="auto"/>
        <w:rPr>
          <w:rFonts w:ascii="Trebuchet MS" w:hAnsi="Trebuchet MS"/>
          <w:b/>
          <w:sz w:val="22"/>
          <w:szCs w:val="22"/>
        </w:rPr>
      </w:pPr>
      <w:r w:rsidRPr="00582B4D">
        <w:rPr>
          <w:rFonts w:ascii="Trebuchet MS" w:hAnsi="Trebuchet MS"/>
          <w:b/>
          <w:sz w:val="22"/>
          <w:szCs w:val="22"/>
        </w:rPr>
        <w:t>Director General Adjunct,</w:t>
      </w:r>
    </w:p>
    <w:p w:rsidR="00582B4D" w:rsidRPr="00582B4D" w:rsidRDefault="00582B4D" w:rsidP="00582B4D">
      <w:pPr>
        <w:spacing w:line="276" w:lineRule="auto"/>
        <w:rPr>
          <w:rFonts w:ascii="Trebuchet MS" w:hAnsi="Trebuchet MS"/>
          <w:b/>
          <w:sz w:val="22"/>
          <w:szCs w:val="22"/>
        </w:rPr>
      </w:pPr>
      <w:r w:rsidRPr="00582B4D">
        <w:rPr>
          <w:rFonts w:ascii="Trebuchet MS" w:hAnsi="Trebuchet MS"/>
          <w:b/>
          <w:sz w:val="22"/>
          <w:szCs w:val="22"/>
        </w:rPr>
        <w:t xml:space="preserve">Dadas </w:t>
      </w:r>
      <w:r w:rsidR="00B81A1D" w:rsidRPr="00B81A1D">
        <w:rPr>
          <w:rFonts w:ascii="Trebuchet MS" w:hAnsi="Trebuchet MS"/>
          <w:b/>
          <w:sz w:val="22"/>
          <w:szCs w:val="22"/>
        </w:rPr>
        <w:t xml:space="preserve">Florin </w:t>
      </w:r>
      <w:r w:rsidRPr="00582B4D">
        <w:rPr>
          <w:rFonts w:ascii="Trebuchet MS" w:hAnsi="Trebuchet MS"/>
          <w:b/>
          <w:sz w:val="22"/>
          <w:szCs w:val="22"/>
        </w:rPr>
        <w:t>LĂPĂDATU</w:t>
      </w:r>
    </w:p>
    <w:p w:rsidR="00582B4D" w:rsidRPr="00582B4D" w:rsidRDefault="00582B4D" w:rsidP="00582B4D">
      <w:pPr>
        <w:spacing w:line="276" w:lineRule="auto"/>
        <w:rPr>
          <w:rFonts w:ascii="Trebuchet MS" w:hAnsi="Trebuchet MS"/>
          <w:b/>
          <w:sz w:val="22"/>
          <w:szCs w:val="22"/>
        </w:rPr>
      </w:pPr>
    </w:p>
    <w:p w:rsidR="00582B4D" w:rsidRPr="00582B4D" w:rsidRDefault="00582B4D" w:rsidP="00582B4D">
      <w:pPr>
        <w:spacing w:line="276" w:lineRule="auto"/>
        <w:rPr>
          <w:rFonts w:ascii="Trebuchet MS" w:hAnsi="Trebuchet MS"/>
          <w:b/>
          <w:sz w:val="22"/>
          <w:szCs w:val="22"/>
        </w:rPr>
      </w:pPr>
    </w:p>
    <w:p w:rsidR="00582B4D" w:rsidRPr="00582B4D" w:rsidRDefault="00582B4D" w:rsidP="00582B4D">
      <w:pPr>
        <w:spacing w:line="276" w:lineRule="auto"/>
        <w:rPr>
          <w:rFonts w:ascii="Trebuchet MS" w:hAnsi="Trebuchet MS"/>
          <w:b/>
          <w:sz w:val="22"/>
          <w:szCs w:val="22"/>
        </w:rPr>
      </w:pPr>
    </w:p>
    <w:p w:rsidR="00582B4D" w:rsidRPr="00582B4D" w:rsidRDefault="00582B4D" w:rsidP="00582B4D">
      <w:pPr>
        <w:spacing w:line="276" w:lineRule="auto"/>
        <w:rPr>
          <w:rFonts w:ascii="Trebuchet MS" w:hAnsi="Trebuchet MS"/>
          <w:b/>
          <w:sz w:val="22"/>
          <w:szCs w:val="22"/>
        </w:rPr>
      </w:pPr>
    </w:p>
    <w:p w:rsidR="00582B4D" w:rsidRPr="00582B4D" w:rsidRDefault="00582B4D" w:rsidP="00582B4D">
      <w:pPr>
        <w:spacing w:line="276" w:lineRule="auto"/>
        <w:rPr>
          <w:rFonts w:ascii="Trebuchet MS" w:hAnsi="Trebuchet MS"/>
          <w:b/>
          <w:sz w:val="22"/>
          <w:szCs w:val="22"/>
        </w:rPr>
      </w:pPr>
    </w:p>
    <w:p w:rsidR="00582B4D" w:rsidRPr="00582B4D" w:rsidRDefault="00582B4D" w:rsidP="00582B4D">
      <w:pPr>
        <w:spacing w:line="276" w:lineRule="auto"/>
        <w:rPr>
          <w:rFonts w:ascii="Trebuchet MS" w:hAnsi="Trebuchet MS"/>
          <w:b/>
          <w:sz w:val="22"/>
          <w:szCs w:val="22"/>
        </w:rPr>
      </w:pPr>
    </w:p>
    <w:p w:rsidR="00582B4D" w:rsidRPr="00582B4D" w:rsidRDefault="00582B4D" w:rsidP="00582B4D">
      <w:pPr>
        <w:spacing w:line="276" w:lineRule="auto"/>
        <w:rPr>
          <w:rFonts w:ascii="Trebuchet MS" w:hAnsi="Trebuchet MS"/>
          <w:b/>
          <w:sz w:val="22"/>
          <w:szCs w:val="22"/>
        </w:rPr>
      </w:pPr>
      <w:r w:rsidRPr="00582B4D">
        <w:rPr>
          <w:rFonts w:ascii="Trebuchet MS" w:hAnsi="Trebuchet MS"/>
          <w:b/>
          <w:sz w:val="22"/>
          <w:szCs w:val="22"/>
        </w:rPr>
        <w:t xml:space="preserve">DIRECȚIA GENERALĂ MANAGEMENTUL RESURSELOR </w:t>
      </w:r>
    </w:p>
    <w:p w:rsidR="00582B4D" w:rsidRPr="00582B4D" w:rsidRDefault="00582B4D" w:rsidP="00582B4D">
      <w:pPr>
        <w:spacing w:line="276" w:lineRule="auto"/>
        <w:rPr>
          <w:rFonts w:ascii="Trebuchet MS" w:hAnsi="Trebuchet MS"/>
          <w:b/>
          <w:sz w:val="22"/>
          <w:szCs w:val="22"/>
        </w:rPr>
      </w:pPr>
      <w:r w:rsidRPr="00582B4D">
        <w:rPr>
          <w:rFonts w:ascii="Trebuchet MS" w:hAnsi="Trebuchet MS"/>
          <w:b/>
          <w:sz w:val="22"/>
          <w:szCs w:val="22"/>
        </w:rPr>
        <w:t>Director General,</w:t>
      </w:r>
    </w:p>
    <w:p w:rsidR="00582B4D" w:rsidRPr="00582B4D" w:rsidRDefault="00582B4D" w:rsidP="00582B4D">
      <w:pPr>
        <w:spacing w:line="276" w:lineRule="auto"/>
        <w:rPr>
          <w:rFonts w:ascii="Trebuchet MS" w:hAnsi="Trebuchet MS"/>
          <w:b/>
          <w:sz w:val="22"/>
          <w:szCs w:val="22"/>
        </w:rPr>
      </w:pPr>
      <w:r w:rsidRPr="00582B4D">
        <w:rPr>
          <w:rFonts w:ascii="Trebuchet MS" w:hAnsi="Trebuchet MS"/>
          <w:b/>
          <w:sz w:val="22"/>
          <w:szCs w:val="22"/>
        </w:rPr>
        <w:t>Melania RUSNAC</w:t>
      </w:r>
    </w:p>
    <w:p w:rsidR="00582B4D" w:rsidRPr="00582B4D" w:rsidRDefault="00582B4D" w:rsidP="00582B4D">
      <w:pPr>
        <w:spacing w:line="276" w:lineRule="auto"/>
        <w:rPr>
          <w:rFonts w:ascii="Trebuchet MS" w:hAnsi="Trebuchet MS"/>
          <w:b/>
          <w:sz w:val="22"/>
          <w:szCs w:val="22"/>
        </w:rPr>
      </w:pPr>
    </w:p>
    <w:p w:rsidR="00582B4D" w:rsidRPr="00582B4D" w:rsidRDefault="00582B4D" w:rsidP="00582B4D">
      <w:pPr>
        <w:spacing w:line="276" w:lineRule="auto"/>
        <w:rPr>
          <w:rFonts w:ascii="Trebuchet MS" w:hAnsi="Trebuchet MS"/>
          <w:b/>
          <w:sz w:val="22"/>
          <w:szCs w:val="22"/>
        </w:rPr>
      </w:pPr>
    </w:p>
    <w:p w:rsidR="00582B4D" w:rsidRPr="00582B4D" w:rsidRDefault="00582B4D" w:rsidP="00582B4D">
      <w:pPr>
        <w:spacing w:line="276" w:lineRule="auto"/>
        <w:rPr>
          <w:rFonts w:ascii="Trebuchet MS" w:hAnsi="Trebuchet MS"/>
          <w:b/>
          <w:sz w:val="22"/>
          <w:szCs w:val="22"/>
        </w:rPr>
      </w:pPr>
    </w:p>
    <w:p w:rsidR="00582B4D" w:rsidRPr="00582B4D" w:rsidRDefault="00582B4D" w:rsidP="00582B4D">
      <w:pPr>
        <w:spacing w:line="276" w:lineRule="auto"/>
        <w:rPr>
          <w:rFonts w:ascii="Trebuchet MS" w:hAnsi="Trebuchet MS"/>
          <w:b/>
          <w:sz w:val="22"/>
          <w:szCs w:val="22"/>
        </w:rPr>
      </w:pPr>
    </w:p>
    <w:p w:rsidR="00582B4D" w:rsidRPr="00582B4D" w:rsidRDefault="00582B4D" w:rsidP="00582B4D">
      <w:pPr>
        <w:autoSpaceDE w:val="0"/>
        <w:autoSpaceDN w:val="0"/>
        <w:adjustRightInd w:val="0"/>
        <w:rPr>
          <w:rFonts w:ascii="Trebuchet MS" w:hAnsi="Trebuchet MS"/>
          <w:b/>
          <w:sz w:val="22"/>
          <w:szCs w:val="22"/>
        </w:rPr>
      </w:pPr>
    </w:p>
    <w:p w:rsidR="00582B4D" w:rsidRPr="00582B4D" w:rsidRDefault="00582B4D" w:rsidP="00582B4D">
      <w:pPr>
        <w:autoSpaceDE w:val="0"/>
        <w:autoSpaceDN w:val="0"/>
        <w:adjustRightInd w:val="0"/>
        <w:rPr>
          <w:rFonts w:ascii="Trebuchet MS" w:hAnsi="Trebuchet MS"/>
          <w:b/>
          <w:sz w:val="22"/>
          <w:szCs w:val="22"/>
          <w:lang w:val="en-US"/>
        </w:rPr>
      </w:pPr>
    </w:p>
    <w:p w:rsidR="00582B4D" w:rsidRPr="00582B4D" w:rsidRDefault="00582B4D" w:rsidP="00582B4D">
      <w:pPr>
        <w:autoSpaceDE w:val="0"/>
        <w:autoSpaceDN w:val="0"/>
        <w:adjustRightInd w:val="0"/>
        <w:rPr>
          <w:rFonts w:ascii="Trebuchet MS" w:hAnsi="Trebuchet MS"/>
          <w:b/>
          <w:sz w:val="22"/>
          <w:szCs w:val="22"/>
          <w:lang w:val="en-US"/>
        </w:rPr>
      </w:pPr>
      <w:r w:rsidRPr="00582B4D">
        <w:rPr>
          <w:rFonts w:ascii="Trebuchet MS" w:hAnsi="Trebuchet MS"/>
          <w:b/>
          <w:sz w:val="22"/>
          <w:szCs w:val="22"/>
          <w:lang w:val="en-US"/>
        </w:rPr>
        <w:t xml:space="preserve">DIRECŢIA ADIMISTRATIV ŞI LOGISTICĂ </w:t>
      </w:r>
    </w:p>
    <w:p w:rsidR="00582B4D" w:rsidRPr="00582B4D" w:rsidRDefault="00582B4D" w:rsidP="00582B4D">
      <w:pPr>
        <w:autoSpaceDE w:val="0"/>
        <w:autoSpaceDN w:val="0"/>
        <w:adjustRightInd w:val="0"/>
        <w:rPr>
          <w:rFonts w:ascii="Trebuchet MS" w:hAnsi="Trebuchet MS"/>
          <w:b/>
          <w:sz w:val="22"/>
          <w:szCs w:val="22"/>
          <w:lang w:val="en-US"/>
        </w:rPr>
      </w:pPr>
      <w:r w:rsidRPr="00582B4D">
        <w:rPr>
          <w:rFonts w:ascii="Trebuchet MS" w:hAnsi="Trebuchet MS"/>
          <w:b/>
          <w:sz w:val="22"/>
          <w:szCs w:val="22"/>
          <w:lang w:val="en-US"/>
        </w:rPr>
        <w:t>Director,</w:t>
      </w:r>
    </w:p>
    <w:p w:rsidR="00582B4D" w:rsidRPr="00582B4D" w:rsidRDefault="00582B4D" w:rsidP="00582B4D">
      <w:pPr>
        <w:autoSpaceDE w:val="0"/>
        <w:autoSpaceDN w:val="0"/>
        <w:adjustRightInd w:val="0"/>
        <w:rPr>
          <w:rFonts w:ascii="Trebuchet MS" w:hAnsi="Trebuchet MS"/>
          <w:b/>
          <w:sz w:val="22"/>
          <w:szCs w:val="22"/>
          <w:lang w:val="en-US"/>
        </w:rPr>
      </w:pPr>
      <w:r w:rsidRPr="00582B4D">
        <w:rPr>
          <w:rFonts w:ascii="Trebuchet MS" w:hAnsi="Trebuchet MS"/>
          <w:b/>
          <w:sz w:val="22"/>
          <w:szCs w:val="22"/>
          <w:lang w:val="en-US"/>
        </w:rPr>
        <w:t>Cătălin  IONESCU</w:t>
      </w:r>
    </w:p>
    <w:p w:rsidR="00582B4D" w:rsidRPr="00582B4D" w:rsidRDefault="00582B4D" w:rsidP="00582B4D">
      <w:pPr>
        <w:autoSpaceDE w:val="0"/>
        <w:autoSpaceDN w:val="0"/>
        <w:adjustRightInd w:val="0"/>
        <w:rPr>
          <w:rFonts w:ascii="Trebuchet MS" w:hAnsi="Trebuchet MS"/>
          <w:b/>
          <w:sz w:val="22"/>
          <w:szCs w:val="22"/>
        </w:rPr>
      </w:pPr>
    </w:p>
    <w:p w:rsidR="00582B4D" w:rsidRPr="00582B4D" w:rsidRDefault="00582B4D" w:rsidP="00582B4D">
      <w:pPr>
        <w:autoSpaceDE w:val="0"/>
        <w:autoSpaceDN w:val="0"/>
        <w:adjustRightInd w:val="0"/>
        <w:rPr>
          <w:rFonts w:ascii="Trebuchet MS" w:hAnsi="Trebuchet MS"/>
          <w:b/>
          <w:sz w:val="22"/>
          <w:szCs w:val="22"/>
        </w:rPr>
      </w:pPr>
    </w:p>
    <w:p w:rsidR="00582B4D" w:rsidRPr="00582B4D" w:rsidRDefault="00582B4D" w:rsidP="00582B4D">
      <w:pPr>
        <w:spacing w:line="276" w:lineRule="auto"/>
        <w:rPr>
          <w:rFonts w:ascii="Trebuchet MS" w:hAnsi="Trebuchet MS"/>
          <w:sz w:val="22"/>
          <w:szCs w:val="22"/>
        </w:rPr>
      </w:pPr>
    </w:p>
    <w:p w:rsidR="00582B4D" w:rsidRPr="00582B4D" w:rsidRDefault="00582B4D" w:rsidP="00582B4D">
      <w:pPr>
        <w:spacing w:line="276" w:lineRule="auto"/>
        <w:rPr>
          <w:rFonts w:ascii="Trebuchet MS" w:hAnsi="Trebuchet MS"/>
          <w:sz w:val="22"/>
          <w:szCs w:val="22"/>
        </w:rPr>
      </w:pPr>
    </w:p>
    <w:p w:rsidR="00582B4D" w:rsidRPr="00582B4D" w:rsidRDefault="00582B4D" w:rsidP="00582B4D">
      <w:pPr>
        <w:spacing w:line="276" w:lineRule="auto"/>
        <w:rPr>
          <w:rFonts w:ascii="Trebuchet MS" w:hAnsi="Trebuchet MS"/>
          <w:sz w:val="22"/>
          <w:szCs w:val="22"/>
        </w:rPr>
      </w:pPr>
    </w:p>
    <w:p w:rsidR="00582B4D" w:rsidRPr="00582B4D" w:rsidRDefault="00582B4D" w:rsidP="00582B4D">
      <w:pPr>
        <w:spacing w:line="276" w:lineRule="auto"/>
        <w:rPr>
          <w:rFonts w:ascii="Trebuchet MS" w:hAnsi="Trebuchet MS"/>
          <w:b/>
          <w:sz w:val="22"/>
          <w:szCs w:val="22"/>
        </w:rPr>
      </w:pPr>
    </w:p>
    <w:p w:rsidR="00582B4D" w:rsidRPr="00582B4D" w:rsidRDefault="00582B4D" w:rsidP="00582B4D">
      <w:pPr>
        <w:spacing w:line="276" w:lineRule="auto"/>
        <w:rPr>
          <w:rFonts w:ascii="Trebuchet MS" w:hAnsi="Trebuchet MS"/>
          <w:b/>
          <w:sz w:val="22"/>
          <w:szCs w:val="22"/>
        </w:rPr>
      </w:pPr>
      <w:r w:rsidRPr="00582B4D">
        <w:rPr>
          <w:rFonts w:ascii="Trebuchet MS" w:hAnsi="Trebuchet MS"/>
          <w:b/>
          <w:sz w:val="22"/>
          <w:szCs w:val="22"/>
        </w:rPr>
        <w:t xml:space="preserve">DIRECȚIA ACHIZIȚII </w:t>
      </w:r>
    </w:p>
    <w:p w:rsidR="00582B4D" w:rsidRPr="00582B4D" w:rsidRDefault="00582B4D" w:rsidP="00582B4D">
      <w:pPr>
        <w:spacing w:line="276" w:lineRule="auto"/>
        <w:rPr>
          <w:rFonts w:ascii="Trebuchet MS" w:hAnsi="Trebuchet MS"/>
          <w:b/>
          <w:sz w:val="22"/>
          <w:szCs w:val="22"/>
        </w:rPr>
      </w:pPr>
      <w:r w:rsidRPr="00582B4D">
        <w:rPr>
          <w:rFonts w:ascii="Trebuchet MS" w:hAnsi="Trebuchet MS"/>
          <w:b/>
          <w:sz w:val="22"/>
          <w:szCs w:val="22"/>
        </w:rPr>
        <w:t xml:space="preserve">Director, </w:t>
      </w:r>
    </w:p>
    <w:p w:rsidR="00582B4D" w:rsidRPr="00582B4D" w:rsidRDefault="00582B4D" w:rsidP="00582B4D">
      <w:pPr>
        <w:spacing w:line="276" w:lineRule="auto"/>
        <w:rPr>
          <w:rFonts w:ascii="Trebuchet MS" w:hAnsi="Trebuchet MS"/>
          <w:b/>
          <w:sz w:val="22"/>
          <w:szCs w:val="22"/>
        </w:rPr>
      </w:pPr>
      <w:r w:rsidRPr="00582B4D">
        <w:rPr>
          <w:rFonts w:ascii="Trebuchet MS" w:hAnsi="Trebuchet MS"/>
          <w:b/>
          <w:sz w:val="22"/>
          <w:szCs w:val="22"/>
        </w:rPr>
        <w:t>Remus URETEAN</w:t>
      </w:r>
    </w:p>
    <w:p w:rsidR="00D5062E" w:rsidRPr="00A8079B" w:rsidRDefault="00D5062E" w:rsidP="00D5062E">
      <w:pPr>
        <w:jc w:val="both"/>
        <w:rPr>
          <w:rFonts w:ascii="Trebuchet MS" w:hAnsi="Trebuchet MS"/>
          <w:b/>
          <w:bCs/>
          <w:sz w:val="22"/>
          <w:szCs w:val="22"/>
        </w:rPr>
      </w:pPr>
    </w:p>
    <w:p w:rsidR="00D5062E" w:rsidRPr="00A8079B" w:rsidRDefault="00D5062E" w:rsidP="00D5062E">
      <w:pPr>
        <w:jc w:val="both"/>
        <w:rPr>
          <w:rFonts w:ascii="Trebuchet MS" w:hAnsi="Trebuchet MS"/>
          <w:b/>
          <w:bCs/>
          <w:sz w:val="22"/>
          <w:szCs w:val="22"/>
        </w:rPr>
      </w:pPr>
    </w:p>
    <w:p w:rsidR="00D5062E" w:rsidRPr="00A8079B" w:rsidRDefault="00D5062E" w:rsidP="00D5062E">
      <w:pPr>
        <w:jc w:val="both"/>
        <w:rPr>
          <w:rFonts w:ascii="Trebuchet MS" w:hAnsi="Trebuchet MS"/>
          <w:b/>
          <w:bCs/>
          <w:sz w:val="22"/>
          <w:szCs w:val="22"/>
        </w:rPr>
      </w:pPr>
    </w:p>
    <w:p w:rsidR="00D5062E" w:rsidRPr="00A8079B" w:rsidRDefault="00D5062E" w:rsidP="00D5062E">
      <w:pPr>
        <w:jc w:val="both"/>
        <w:rPr>
          <w:rFonts w:ascii="Trebuchet MS" w:hAnsi="Trebuchet MS"/>
          <w:b/>
          <w:bCs/>
          <w:sz w:val="22"/>
          <w:szCs w:val="22"/>
        </w:rPr>
      </w:pPr>
    </w:p>
    <w:p w:rsidR="00D5062E" w:rsidRPr="00A8079B" w:rsidRDefault="00D5062E" w:rsidP="00D5062E">
      <w:pPr>
        <w:jc w:val="both"/>
        <w:rPr>
          <w:rFonts w:ascii="Trebuchet MS" w:hAnsi="Trebuchet MS"/>
          <w:b/>
          <w:bCs/>
          <w:sz w:val="22"/>
          <w:szCs w:val="22"/>
        </w:rPr>
      </w:pPr>
    </w:p>
    <w:p w:rsidR="00D5062E" w:rsidRPr="00A8079B" w:rsidRDefault="00D5062E" w:rsidP="00D5062E">
      <w:pPr>
        <w:jc w:val="both"/>
        <w:rPr>
          <w:rFonts w:ascii="Trebuchet MS" w:hAnsi="Trebuchet MS"/>
          <w:b/>
          <w:bCs/>
          <w:sz w:val="22"/>
          <w:szCs w:val="22"/>
        </w:rPr>
      </w:pPr>
    </w:p>
    <w:p w:rsidR="00841B5F" w:rsidRPr="00A8079B" w:rsidRDefault="00841B5F" w:rsidP="00564ECA">
      <w:pPr>
        <w:jc w:val="both"/>
        <w:rPr>
          <w:rFonts w:ascii="Trebuchet MS" w:hAnsi="Trebuchet MS"/>
          <w:sz w:val="22"/>
          <w:szCs w:val="22"/>
        </w:rPr>
      </w:pPr>
    </w:p>
    <w:sectPr w:rsidR="00841B5F" w:rsidRPr="00A8079B" w:rsidSect="007B5883">
      <w:pgSz w:w="11906" w:h="16838"/>
      <w:pgMar w:top="1359" w:right="1133" w:bottom="992" w:left="1560" w:header="709" w:footer="12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4C1C" w:rsidRDefault="001F4C1C" w:rsidP="00DE3B65">
      <w:r>
        <w:separator/>
      </w:r>
    </w:p>
  </w:endnote>
  <w:endnote w:type="continuationSeparator" w:id="0">
    <w:p w:rsidR="001F4C1C" w:rsidRDefault="001F4C1C" w:rsidP="00DE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RomanR-Bol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altName w:val="Trebuchet MS"/>
    <w:panose1 w:val="020B0603020202020204"/>
    <w:charset w:val="EE"/>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4C1C" w:rsidRDefault="001F4C1C" w:rsidP="00DE3B65">
      <w:r>
        <w:separator/>
      </w:r>
    </w:p>
  </w:footnote>
  <w:footnote w:type="continuationSeparator" w:id="0">
    <w:p w:rsidR="001F4C1C" w:rsidRDefault="001F4C1C" w:rsidP="00DE3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7DD"/>
    <w:multiLevelType w:val="multilevel"/>
    <w:tmpl w:val="6C402B6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358" w:hanging="216"/>
      </w:pPr>
      <w:rPr>
        <w:rFonts w:ascii="Times New Roman" w:hAnsi="Times New Roman" w:cs="Times New Roman" w:hint="default"/>
        <w:b/>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15:restartNumberingAfterBreak="0">
    <w:nsid w:val="0F420CF8"/>
    <w:multiLevelType w:val="hybridMultilevel"/>
    <w:tmpl w:val="77FEB6B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384C40"/>
    <w:multiLevelType w:val="hybridMultilevel"/>
    <w:tmpl w:val="C4F0D890"/>
    <w:lvl w:ilvl="0" w:tplc="5F1C5210">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35B9B"/>
    <w:multiLevelType w:val="hybridMultilevel"/>
    <w:tmpl w:val="27683D18"/>
    <w:lvl w:ilvl="0" w:tplc="E9CA9BB6">
      <w:start w:val="23"/>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1839BB"/>
    <w:multiLevelType w:val="multilevel"/>
    <w:tmpl w:val="BBFEAA70"/>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1C192F7D"/>
    <w:multiLevelType w:val="multilevel"/>
    <w:tmpl w:val="F76C8464"/>
    <w:lvl w:ilvl="0">
      <w:start w:val="17"/>
      <w:numFmt w:val="decimal"/>
      <w:lvlText w:val="%1"/>
      <w:lvlJc w:val="left"/>
      <w:pPr>
        <w:ind w:left="495" w:hanging="495"/>
      </w:pPr>
      <w:rPr>
        <w:rFonts w:hint="default"/>
        <w:b/>
      </w:rPr>
    </w:lvl>
    <w:lvl w:ilvl="1">
      <w:start w:val="3"/>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0BA451A"/>
    <w:multiLevelType w:val="hybridMultilevel"/>
    <w:tmpl w:val="7C00AA16"/>
    <w:lvl w:ilvl="0" w:tplc="8AC050C2">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E0938"/>
    <w:multiLevelType w:val="hybridMultilevel"/>
    <w:tmpl w:val="AA7600C6"/>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76E576C"/>
    <w:multiLevelType w:val="hybridMultilevel"/>
    <w:tmpl w:val="C224514A"/>
    <w:lvl w:ilvl="0" w:tplc="45704412">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FB0062"/>
    <w:multiLevelType w:val="hybridMultilevel"/>
    <w:tmpl w:val="D25A5088"/>
    <w:lvl w:ilvl="0" w:tplc="2BDC03BE">
      <w:start w:val="2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9E02182"/>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2DB93FA0"/>
    <w:multiLevelType w:val="hybridMultilevel"/>
    <w:tmpl w:val="1A823B18"/>
    <w:lvl w:ilvl="0" w:tplc="3D229ED0">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24F36"/>
    <w:multiLevelType w:val="hybridMultilevel"/>
    <w:tmpl w:val="5A34147A"/>
    <w:lvl w:ilvl="0" w:tplc="008670DA">
      <w:start w:val="1"/>
      <w:numFmt w:val="lowerLetter"/>
      <w:lvlText w:val="%1)"/>
      <w:lvlJc w:val="left"/>
      <w:pPr>
        <w:tabs>
          <w:tab w:val="num" w:pos="360"/>
        </w:tabs>
        <w:ind w:left="360" w:hanging="360"/>
      </w:pPr>
      <w:rPr>
        <w:rFonts w:ascii="Times New Roman" w:eastAsia="Times New Roman" w:hAnsi="Times New Roman"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3C5A0C05"/>
    <w:multiLevelType w:val="hybridMultilevel"/>
    <w:tmpl w:val="C7F0E9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1D5A23"/>
    <w:multiLevelType w:val="hybridMultilevel"/>
    <w:tmpl w:val="32E4B7E2"/>
    <w:lvl w:ilvl="0" w:tplc="CEBECD2C">
      <w:numFmt w:val="none"/>
      <w:lvlText w:val=""/>
      <w:lvlJc w:val="left"/>
      <w:pPr>
        <w:tabs>
          <w:tab w:val="num" w:pos="360"/>
        </w:tabs>
        <w:ind w:left="0" w:firstLine="0"/>
      </w:pPr>
      <w:rPr>
        <w:rFonts w:cs="Times New Roman"/>
      </w:rPr>
    </w:lvl>
    <w:lvl w:ilvl="1" w:tplc="C4022DA6">
      <w:numFmt w:val="none"/>
      <w:lvlText w:val=""/>
      <w:lvlJc w:val="left"/>
      <w:pPr>
        <w:tabs>
          <w:tab w:val="num" w:pos="360"/>
        </w:tabs>
        <w:ind w:left="0" w:firstLine="0"/>
      </w:pPr>
      <w:rPr>
        <w:rFonts w:cs="Times New Roman"/>
      </w:rPr>
    </w:lvl>
    <w:lvl w:ilvl="2" w:tplc="847C139A">
      <w:numFmt w:val="none"/>
      <w:lvlText w:val=""/>
      <w:lvlJc w:val="left"/>
      <w:pPr>
        <w:tabs>
          <w:tab w:val="num" w:pos="360"/>
        </w:tabs>
        <w:ind w:left="0" w:firstLine="0"/>
      </w:pPr>
      <w:rPr>
        <w:rFonts w:cs="Times New Roman"/>
      </w:rPr>
    </w:lvl>
    <w:lvl w:ilvl="3" w:tplc="68DE7A32">
      <w:numFmt w:val="none"/>
      <w:lvlText w:val=""/>
      <w:lvlJc w:val="left"/>
      <w:pPr>
        <w:tabs>
          <w:tab w:val="num" w:pos="360"/>
        </w:tabs>
        <w:ind w:left="0" w:firstLine="0"/>
      </w:pPr>
      <w:rPr>
        <w:rFonts w:cs="Times New Roman"/>
      </w:rPr>
    </w:lvl>
    <w:lvl w:ilvl="4" w:tplc="3686FCFC">
      <w:numFmt w:val="none"/>
      <w:lvlText w:val=""/>
      <w:lvlJc w:val="left"/>
      <w:pPr>
        <w:tabs>
          <w:tab w:val="num" w:pos="360"/>
        </w:tabs>
        <w:ind w:left="0" w:firstLine="0"/>
      </w:pPr>
      <w:rPr>
        <w:rFonts w:cs="Times New Roman"/>
      </w:rPr>
    </w:lvl>
    <w:lvl w:ilvl="5" w:tplc="1A1C11D6">
      <w:numFmt w:val="none"/>
      <w:lvlText w:val=""/>
      <w:lvlJc w:val="left"/>
      <w:pPr>
        <w:tabs>
          <w:tab w:val="num" w:pos="360"/>
        </w:tabs>
        <w:ind w:left="0" w:firstLine="0"/>
      </w:pPr>
      <w:rPr>
        <w:rFonts w:cs="Times New Roman"/>
      </w:rPr>
    </w:lvl>
    <w:lvl w:ilvl="6" w:tplc="89E0F4E2">
      <w:numFmt w:val="none"/>
      <w:lvlText w:val=""/>
      <w:lvlJc w:val="left"/>
      <w:pPr>
        <w:tabs>
          <w:tab w:val="num" w:pos="360"/>
        </w:tabs>
        <w:ind w:left="0" w:firstLine="0"/>
      </w:pPr>
      <w:rPr>
        <w:rFonts w:cs="Times New Roman"/>
      </w:rPr>
    </w:lvl>
    <w:lvl w:ilvl="7" w:tplc="05AAC758">
      <w:numFmt w:val="none"/>
      <w:lvlText w:val=""/>
      <w:lvlJc w:val="left"/>
      <w:pPr>
        <w:tabs>
          <w:tab w:val="num" w:pos="360"/>
        </w:tabs>
        <w:ind w:left="0" w:firstLine="0"/>
      </w:pPr>
      <w:rPr>
        <w:rFonts w:cs="Times New Roman"/>
      </w:rPr>
    </w:lvl>
    <w:lvl w:ilvl="8" w:tplc="3050E21E">
      <w:numFmt w:val="none"/>
      <w:lvlText w:val=""/>
      <w:lvlJc w:val="left"/>
      <w:pPr>
        <w:tabs>
          <w:tab w:val="num" w:pos="360"/>
        </w:tabs>
        <w:ind w:left="0" w:firstLine="0"/>
      </w:pPr>
      <w:rPr>
        <w:rFonts w:cs="Times New Roman"/>
      </w:rPr>
    </w:lvl>
  </w:abstractNum>
  <w:abstractNum w:abstractNumId="15" w15:restartNumberingAfterBreak="0">
    <w:nsid w:val="452E43C0"/>
    <w:multiLevelType w:val="multilevel"/>
    <w:tmpl w:val="E2C2CA8E"/>
    <w:lvl w:ilvl="0">
      <w:start w:val="9"/>
      <w:numFmt w:val="decimal"/>
      <w:lvlText w:val="%1"/>
      <w:lvlJc w:val="left"/>
      <w:pPr>
        <w:ind w:left="360" w:hanging="36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4A153EBD"/>
    <w:multiLevelType w:val="hybridMultilevel"/>
    <w:tmpl w:val="1E4A8532"/>
    <w:lvl w:ilvl="0" w:tplc="C8CE1454">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8F641C"/>
    <w:multiLevelType w:val="multilevel"/>
    <w:tmpl w:val="254059E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29F651F"/>
    <w:multiLevelType w:val="multilevel"/>
    <w:tmpl w:val="52584D96"/>
    <w:lvl w:ilvl="0">
      <w:start w:val="20"/>
      <w:numFmt w:val="decimal"/>
      <w:lvlText w:val="%1"/>
      <w:lvlJc w:val="left"/>
      <w:pPr>
        <w:ind w:left="495" w:hanging="495"/>
      </w:pPr>
      <w:rPr>
        <w:rFonts w:hint="default"/>
        <w:b/>
      </w:rPr>
    </w:lvl>
    <w:lvl w:ilvl="1">
      <w:start w:val="8"/>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9" w15:restartNumberingAfterBreak="0">
    <w:nsid w:val="54004415"/>
    <w:multiLevelType w:val="hybridMultilevel"/>
    <w:tmpl w:val="DE46AE9E"/>
    <w:lvl w:ilvl="0" w:tplc="8E7A5E1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6C757FB"/>
    <w:multiLevelType w:val="multilevel"/>
    <w:tmpl w:val="38FA3D9E"/>
    <w:lvl w:ilvl="0">
      <w:start w:val="1"/>
      <w:numFmt w:val="decimal"/>
      <w:lvlText w:val="%1."/>
      <w:lvlJc w:val="left"/>
      <w:pPr>
        <w:ind w:left="720" w:hanging="360"/>
      </w:pPr>
      <w:rPr>
        <w:rFonts w:hint="default"/>
        <w:b/>
      </w:rPr>
    </w:lvl>
    <w:lvl w:ilvl="1">
      <w:start w:val="1"/>
      <w:numFmt w:val="decimal"/>
      <w:isLgl/>
      <w:lvlText w:val="%1.%2"/>
      <w:lvlJc w:val="left"/>
      <w:pPr>
        <w:ind w:left="795" w:hanging="435"/>
      </w:pPr>
      <w:rPr>
        <w:rFonts w:eastAsiaTheme="minorHAnsi" w:cstheme="minorBidi" w:hint="default"/>
      </w:rPr>
    </w:lvl>
    <w:lvl w:ilvl="2">
      <w:start w:val="1"/>
      <w:numFmt w:val="decimal"/>
      <w:isLgl/>
      <w:lvlText w:val="%1.%2.%3"/>
      <w:lvlJc w:val="left"/>
      <w:pPr>
        <w:ind w:left="1080" w:hanging="720"/>
      </w:pPr>
      <w:rPr>
        <w:rFonts w:eastAsiaTheme="minorHAnsi" w:cstheme="minorBidi" w:hint="default"/>
      </w:rPr>
    </w:lvl>
    <w:lvl w:ilvl="3">
      <w:start w:val="1"/>
      <w:numFmt w:val="decimal"/>
      <w:isLgl/>
      <w:lvlText w:val="%1.%2.%3.%4"/>
      <w:lvlJc w:val="left"/>
      <w:pPr>
        <w:ind w:left="1440" w:hanging="1080"/>
      </w:pPr>
      <w:rPr>
        <w:rFonts w:eastAsiaTheme="minorHAnsi" w:cstheme="minorBidi" w:hint="default"/>
      </w:rPr>
    </w:lvl>
    <w:lvl w:ilvl="4">
      <w:start w:val="1"/>
      <w:numFmt w:val="decimal"/>
      <w:isLgl/>
      <w:lvlText w:val="%1.%2.%3.%4.%5"/>
      <w:lvlJc w:val="left"/>
      <w:pPr>
        <w:ind w:left="1440" w:hanging="1080"/>
      </w:pPr>
      <w:rPr>
        <w:rFonts w:eastAsiaTheme="minorHAnsi" w:cstheme="minorBidi" w:hint="default"/>
      </w:rPr>
    </w:lvl>
    <w:lvl w:ilvl="5">
      <w:start w:val="1"/>
      <w:numFmt w:val="decimal"/>
      <w:isLgl/>
      <w:lvlText w:val="%1.%2.%3.%4.%5.%6"/>
      <w:lvlJc w:val="left"/>
      <w:pPr>
        <w:ind w:left="1800" w:hanging="1440"/>
      </w:pPr>
      <w:rPr>
        <w:rFonts w:eastAsiaTheme="minorHAnsi" w:cstheme="minorBidi" w:hint="default"/>
      </w:rPr>
    </w:lvl>
    <w:lvl w:ilvl="6">
      <w:start w:val="1"/>
      <w:numFmt w:val="decimal"/>
      <w:isLgl/>
      <w:lvlText w:val="%1.%2.%3.%4.%5.%6.%7"/>
      <w:lvlJc w:val="left"/>
      <w:pPr>
        <w:ind w:left="1800" w:hanging="1440"/>
      </w:pPr>
      <w:rPr>
        <w:rFonts w:eastAsiaTheme="minorHAnsi" w:cstheme="minorBidi" w:hint="default"/>
      </w:rPr>
    </w:lvl>
    <w:lvl w:ilvl="7">
      <w:start w:val="1"/>
      <w:numFmt w:val="decimal"/>
      <w:isLgl/>
      <w:lvlText w:val="%1.%2.%3.%4.%5.%6.%7.%8"/>
      <w:lvlJc w:val="left"/>
      <w:pPr>
        <w:ind w:left="2160" w:hanging="1800"/>
      </w:pPr>
      <w:rPr>
        <w:rFonts w:eastAsiaTheme="minorHAnsi" w:cstheme="minorBidi" w:hint="default"/>
      </w:rPr>
    </w:lvl>
    <w:lvl w:ilvl="8">
      <w:start w:val="1"/>
      <w:numFmt w:val="decimal"/>
      <w:isLgl/>
      <w:lvlText w:val="%1.%2.%3.%4.%5.%6.%7.%8.%9"/>
      <w:lvlJc w:val="left"/>
      <w:pPr>
        <w:ind w:left="2520" w:hanging="2160"/>
      </w:pPr>
      <w:rPr>
        <w:rFonts w:eastAsiaTheme="minorHAnsi" w:cstheme="minorBidi" w:hint="default"/>
      </w:rPr>
    </w:lvl>
  </w:abstractNum>
  <w:abstractNum w:abstractNumId="21" w15:restartNumberingAfterBreak="0">
    <w:nsid w:val="66C43D0C"/>
    <w:multiLevelType w:val="hybridMultilevel"/>
    <w:tmpl w:val="8C16A3E2"/>
    <w:lvl w:ilvl="0" w:tplc="A154932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6B6CFB"/>
    <w:multiLevelType w:val="multilevel"/>
    <w:tmpl w:val="BBFEAA70"/>
    <w:lvl w:ilvl="0">
      <w:start w:val="1"/>
      <w:numFmt w:val="decimal"/>
      <w:lvlText w:val="%1."/>
      <w:lvlJc w:val="left"/>
      <w:pPr>
        <w:ind w:left="720" w:hanging="360"/>
      </w:pPr>
      <w:rPr>
        <w:rFonts w:hint="default"/>
        <w:b/>
      </w:rPr>
    </w:lvl>
    <w:lvl w:ilvl="1">
      <w:start w:val="1"/>
      <w:numFmt w:val="decimal"/>
      <w:isLgl/>
      <w:lvlText w:val="%1.%2"/>
      <w:lvlJc w:val="left"/>
      <w:pPr>
        <w:ind w:left="930" w:hanging="57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76306475"/>
    <w:multiLevelType w:val="hybridMultilevel"/>
    <w:tmpl w:val="490259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7"/>
  </w:num>
  <w:num w:numId="5">
    <w:abstractNumId w:val="23"/>
  </w:num>
  <w:num w:numId="6">
    <w:abstractNumId w:val="1"/>
  </w:num>
  <w:num w:numId="7">
    <w:abstractNumId w:val="10"/>
    <w:lvlOverride w:ilvl="0">
      <w:startOverride w:val="1"/>
    </w:lvlOverride>
  </w:num>
  <w:num w:numId="8">
    <w:abstractNumId w:val="20"/>
  </w:num>
  <w:num w:numId="9">
    <w:abstractNumId w:val="12"/>
  </w:num>
  <w:num w:numId="10">
    <w:abstractNumId w:val="22"/>
  </w:num>
  <w:num w:numId="11">
    <w:abstractNumId w:val="4"/>
  </w:num>
  <w:num w:numId="12">
    <w:abstractNumId w:val="15"/>
  </w:num>
  <w:num w:numId="13">
    <w:abstractNumId w:val="17"/>
  </w:num>
  <w:num w:numId="14">
    <w:abstractNumId w:val="8"/>
  </w:num>
  <w:num w:numId="15">
    <w:abstractNumId w:val="2"/>
  </w:num>
  <w:num w:numId="16">
    <w:abstractNumId w:val="5"/>
  </w:num>
  <w:num w:numId="17">
    <w:abstractNumId w:val="18"/>
  </w:num>
  <w:num w:numId="18">
    <w:abstractNumId w:val="6"/>
  </w:num>
  <w:num w:numId="19">
    <w:abstractNumId w:val="16"/>
  </w:num>
  <w:num w:numId="20">
    <w:abstractNumId w:val="11"/>
  </w:num>
  <w:num w:numId="21">
    <w:abstractNumId w:val="3"/>
  </w:num>
  <w:num w:numId="22">
    <w:abstractNumId w:val="9"/>
  </w:num>
  <w:num w:numId="23">
    <w:abstractNumId w:val="13"/>
  </w:num>
  <w:num w:numId="24">
    <w:abstractNumId w:val="21"/>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4BC"/>
    <w:rsid w:val="00001F6B"/>
    <w:rsid w:val="000074EF"/>
    <w:rsid w:val="000114B2"/>
    <w:rsid w:val="0001293D"/>
    <w:rsid w:val="00013A2F"/>
    <w:rsid w:val="00016062"/>
    <w:rsid w:val="00016665"/>
    <w:rsid w:val="000167CE"/>
    <w:rsid w:val="00016958"/>
    <w:rsid w:val="00016CF3"/>
    <w:rsid w:val="0001779F"/>
    <w:rsid w:val="00024117"/>
    <w:rsid w:val="00025D52"/>
    <w:rsid w:val="0002711F"/>
    <w:rsid w:val="0003012D"/>
    <w:rsid w:val="00034D01"/>
    <w:rsid w:val="0003667B"/>
    <w:rsid w:val="00037001"/>
    <w:rsid w:val="00044519"/>
    <w:rsid w:val="00045248"/>
    <w:rsid w:val="00045F11"/>
    <w:rsid w:val="00052FF8"/>
    <w:rsid w:val="000553C3"/>
    <w:rsid w:val="000558CD"/>
    <w:rsid w:val="00056EC3"/>
    <w:rsid w:val="00062320"/>
    <w:rsid w:val="000679C0"/>
    <w:rsid w:val="00072AC6"/>
    <w:rsid w:val="00073565"/>
    <w:rsid w:val="0007509B"/>
    <w:rsid w:val="00075E86"/>
    <w:rsid w:val="000769AC"/>
    <w:rsid w:val="000816F4"/>
    <w:rsid w:val="00081EF4"/>
    <w:rsid w:val="000835F9"/>
    <w:rsid w:val="0008448D"/>
    <w:rsid w:val="00084C0B"/>
    <w:rsid w:val="00086781"/>
    <w:rsid w:val="000867C8"/>
    <w:rsid w:val="00091490"/>
    <w:rsid w:val="00091A91"/>
    <w:rsid w:val="00095D27"/>
    <w:rsid w:val="000A1C52"/>
    <w:rsid w:val="000A58E2"/>
    <w:rsid w:val="000A64DE"/>
    <w:rsid w:val="000A64F1"/>
    <w:rsid w:val="000A7328"/>
    <w:rsid w:val="000A77DC"/>
    <w:rsid w:val="000A7AB6"/>
    <w:rsid w:val="000B0C9F"/>
    <w:rsid w:val="000B455C"/>
    <w:rsid w:val="000B47B4"/>
    <w:rsid w:val="000B5242"/>
    <w:rsid w:val="000B7B5F"/>
    <w:rsid w:val="000C430F"/>
    <w:rsid w:val="000C5B8A"/>
    <w:rsid w:val="000D0ADD"/>
    <w:rsid w:val="000D2362"/>
    <w:rsid w:val="000D3C49"/>
    <w:rsid w:val="000D4397"/>
    <w:rsid w:val="000E4398"/>
    <w:rsid w:val="000F11BC"/>
    <w:rsid w:val="000F52CF"/>
    <w:rsid w:val="000F6CA6"/>
    <w:rsid w:val="000F6D6C"/>
    <w:rsid w:val="000F7020"/>
    <w:rsid w:val="000F773B"/>
    <w:rsid w:val="00100E4A"/>
    <w:rsid w:val="00101FF5"/>
    <w:rsid w:val="00102257"/>
    <w:rsid w:val="001024E8"/>
    <w:rsid w:val="00103480"/>
    <w:rsid w:val="00103CAB"/>
    <w:rsid w:val="001104D4"/>
    <w:rsid w:val="0011138A"/>
    <w:rsid w:val="00120F11"/>
    <w:rsid w:val="00123015"/>
    <w:rsid w:val="0012358F"/>
    <w:rsid w:val="001243F3"/>
    <w:rsid w:val="001266F5"/>
    <w:rsid w:val="00126730"/>
    <w:rsid w:val="0012764D"/>
    <w:rsid w:val="00131386"/>
    <w:rsid w:val="001314F7"/>
    <w:rsid w:val="00131709"/>
    <w:rsid w:val="0013218E"/>
    <w:rsid w:val="00132CFA"/>
    <w:rsid w:val="001352CC"/>
    <w:rsid w:val="00140A44"/>
    <w:rsid w:val="00142775"/>
    <w:rsid w:val="00142C4D"/>
    <w:rsid w:val="00142EE5"/>
    <w:rsid w:val="00143553"/>
    <w:rsid w:val="00145CEF"/>
    <w:rsid w:val="00150B39"/>
    <w:rsid w:val="00151B2F"/>
    <w:rsid w:val="001533E6"/>
    <w:rsid w:val="0015458A"/>
    <w:rsid w:val="00157A79"/>
    <w:rsid w:val="00162664"/>
    <w:rsid w:val="0016333A"/>
    <w:rsid w:val="00163A44"/>
    <w:rsid w:val="00163C01"/>
    <w:rsid w:val="001640F3"/>
    <w:rsid w:val="001668D2"/>
    <w:rsid w:val="001677D0"/>
    <w:rsid w:val="00172F7D"/>
    <w:rsid w:val="00177A37"/>
    <w:rsid w:val="00181452"/>
    <w:rsid w:val="00182780"/>
    <w:rsid w:val="00192F78"/>
    <w:rsid w:val="00194D71"/>
    <w:rsid w:val="00195853"/>
    <w:rsid w:val="00196586"/>
    <w:rsid w:val="001A0880"/>
    <w:rsid w:val="001A094A"/>
    <w:rsid w:val="001A0FFC"/>
    <w:rsid w:val="001A1836"/>
    <w:rsid w:val="001A2F8F"/>
    <w:rsid w:val="001A3963"/>
    <w:rsid w:val="001A4A4D"/>
    <w:rsid w:val="001A71A7"/>
    <w:rsid w:val="001B104B"/>
    <w:rsid w:val="001B3201"/>
    <w:rsid w:val="001B7FED"/>
    <w:rsid w:val="001C0366"/>
    <w:rsid w:val="001C0D12"/>
    <w:rsid w:val="001C148C"/>
    <w:rsid w:val="001C1A6B"/>
    <w:rsid w:val="001C1EB4"/>
    <w:rsid w:val="001C7F02"/>
    <w:rsid w:val="001D063D"/>
    <w:rsid w:val="001D256B"/>
    <w:rsid w:val="001D29EC"/>
    <w:rsid w:val="001D3C22"/>
    <w:rsid w:val="001D46EA"/>
    <w:rsid w:val="001D62A7"/>
    <w:rsid w:val="001E1617"/>
    <w:rsid w:val="001E21DF"/>
    <w:rsid w:val="001E4BFC"/>
    <w:rsid w:val="001E7451"/>
    <w:rsid w:val="001F3F02"/>
    <w:rsid w:val="001F4C1C"/>
    <w:rsid w:val="001F5099"/>
    <w:rsid w:val="001F602A"/>
    <w:rsid w:val="001F6397"/>
    <w:rsid w:val="001F7D56"/>
    <w:rsid w:val="002028E5"/>
    <w:rsid w:val="002036A3"/>
    <w:rsid w:val="00203DD6"/>
    <w:rsid w:val="00205593"/>
    <w:rsid w:val="00206727"/>
    <w:rsid w:val="00213397"/>
    <w:rsid w:val="00213B48"/>
    <w:rsid w:val="002146FC"/>
    <w:rsid w:val="00214CDB"/>
    <w:rsid w:val="002169A1"/>
    <w:rsid w:val="00217A75"/>
    <w:rsid w:val="00220A1E"/>
    <w:rsid w:val="002225C1"/>
    <w:rsid w:val="00222708"/>
    <w:rsid w:val="00227160"/>
    <w:rsid w:val="00231637"/>
    <w:rsid w:val="00235461"/>
    <w:rsid w:val="00235B06"/>
    <w:rsid w:val="002369E0"/>
    <w:rsid w:val="00243884"/>
    <w:rsid w:val="0024478C"/>
    <w:rsid w:val="00244AAD"/>
    <w:rsid w:val="0024539B"/>
    <w:rsid w:val="00245BE1"/>
    <w:rsid w:val="00245E6D"/>
    <w:rsid w:val="0024659A"/>
    <w:rsid w:val="002507DD"/>
    <w:rsid w:val="00250A57"/>
    <w:rsid w:val="00250D42"/>
    <w:rsid w:val="0026155A"/>
    <w:rsid w:val="00261C64"/>
    <w:rsid w:val="00263690"/>
    <w:rsid w:val="0026391D"/>
    <w:rsid w:val="0027154A"/>
    <w:rsid w:val="0027154E"/>
    <w:rsid w:val="00272064"/>
    <w:rsid w:val="00274775"/>
    <w:rsid w:val="00274C38"/>
    <w:rsid w:val="002769C2"/>
    <w:rsid w:val="002832B8"/>
    <w:rsid w:val="002836F5"/>
    <w:rsid w:val="002844EA"/>
    <w:rsid w:val="0028698C"/>
    <w:rsid w:val="00286BC2"/>
    <w:rsid w:val="00296441"/>
    <w:rsid w:val="002A00E6"/>
    <w:rsid w:val="002A0D62"/>
    <w:rsid w:val="002A30E3"/>
    <w:rsid w:val="002A54D5"/>
    <w:rsid w:val="002A6A75"/>
    <w:rsid w:val="002A6EBC"/>
    <w:rsid w:val="002B3F44"/>
    <w:rsid w:val="002B6069"/>
    <w:rsid w:val="002D13B6"/>
    <w:rsid w:val="002D2630"/>
    <w:rsid w:val="002D3517"/>
    <w:rsid w:val="002D474A"/>
    <w:rsid w:val="002D5D43"/>
    <w:rsid w:val="002E09F5"/>
    <w:rsid w:val="002E6302"/>
    <w:rsid w:val="002E7579"/>
    <w:rsid w:val="002E7AB5"/>
    <w:rsid w:val="002F1C6D"/>
    <w:rsid w:val="002F22FC"/>
    <w:rsid w:val="002F243A"/>
    <w:rsid w:val="002F40EF"/>
    <w:rsid w:val="002F67D8"/>
    <w:rsid w:val="002F7A9E"/>
    <w:rsid w:val="00301EBC"/>
    <w:rsid w:val="00301F0D"/>
    <w:rsid w:val="003026F6"/>
    <w:rsid w:val="00302977"/>
    <w:rsid w:val="003029CD"/>
    <w:rsid w:val="00305AA9"/>
    <w:rsid w:val="0030600F"/>
    <w:rsid w:val="00306B9E"/>
    <w:rsid w:val="003071C5"/>
    <w:rsid w:val="00310C63"/>
    <w:rsid w:val="00311803"/>
    <w:rsid w:val="00312E9D"/>
    <w:rsid w:val="0031337F"/>
    <w:rsid w:val="00317D05"/>
    <w:rsid w:val="003208B9"/>
    <w:rsid w:val="003259CE"/>
    <w:rsid w:val="0032607C"/>
    <w:rsid w:val="003267A2"/>
    <w:rsid w:val="0032730C"/>
    <w:rsid w:val="00327988"/>
    <w:rsid w:val="003306D0"/>
    <w:rsid w:val="00334CF5"/>
    <w:rsid w:val="00335EB9"/>
    <w:rsid w:val="00335F90"/>
    <w:rsid w:val="00337636"/>
    <w:rsid w:val="00341D90"/>
    <w:rsid w:val="00346F3D"/>
    <w:rsid w:val="003513C8"/>
    <w:rsid w:val="003523C4"/>
    <w:rsid w:val="00355480"/>
    <w:rsid w:val="0036097F"/>
    <w:rsid w:val="003612DC"/>
    <w:rsid w:val="003629CD"/>
    <w:rsid w:val="003638F6"/>
    <w:rsid w:val="00363E6B"/>
    <w:rsid w:val="003641F8"/>
    <w:rsid w:val="003642FE"/>
    <w:rsid w:val="00364915"/>
    <w:rsid w:val="00372E7A"/>
    <w:rsid w:val="00373798"/>
    <w:rsid w:val="003765CD"/>
    <w:rsid w:val="003853E0"/>
    <w:rsid w:val="00394B6F"/>
    <w:rsid w:val="00394F4B"/>
    <w:rsid w:val="00395035"/>
    <w:rsid w:val="00396473"/>
    <w:rsid w:val="00396F27"/>
    <w:rsid w:val="0039716E"/>
    <w:rsid w:val="003A0829"/>
    <w:rsid w:val="003A1DD9"/>
    <w:rsid w:val="003A35CD"/>
    <w:rsid w:val="003A484F"/>
    <w:rsid w:val="003A4EF5"/>
    <w:rsid w:val="003A593A"/>
    <w:rsid w:val="003A65E8"/>
    <w:rsid w:val="003A675D"/>
    <w:rsid w:val="003A7DD0"/>
    <w:rsid w:val="003B1C2F"/>
    <w:rsid w:val="003B231E"/>
    <w:rsid w:val="003B27FE"/>
    <w:rsid w:val="003B6C13"/>
    <w:rsid w:val="003C5254"/>
    <w:rsid w:val="003C70D2"/>
    <w:rsid w:val="003D161C"/>
    <w:rsid w:val="003D3BF8"/>
    <w:rsid w:val="003D3CCC"/>
    <w:rsid w:val="003D670D"/>
    <w:rsid w:val="003D7337"/>
    <w:rsid w:val="003D7D9F"/>
    <w:rsid w:val="003E0970"/>
    <w:rsid w:val="003E3B7A"/>
    <w:rsid w:val="003E478C"/>
    <w:rsid w:val="003E52E0"/>
    <w:rsid w:val="003E69B6"/>
    <w:rsid w:val="003F41B3"/>
    <w:rsid w:val="003F4C39"/>
    <w:rsid w:val="004043FD"/>
    <w:rsid w:val="00404825"/>
    <w:rsid w:val="00404CBA"/>
    <w:rsid w:val="004054E4"/>
    <w:rsid w:val="00411B71"/>
    <w:rsid w:val="004201ED"/>
    <w:rsid w:val="00420E8D"/>
    <w:rsid w:val="004218D4"/>
    <w:rsid w:val="00421C37"/>
    <w:rsid w:val="004232E5"/>
    <w:rsid w:val="00430942"/>
    <w:rsid w:val="00430E2A"/>
    <w:rsid w:val="00431748"/>
    <w:rsid w:val="00435389"/>
    <w:rsid w:val="00435F5A"/>
    <w:rsid w:val="00435FE2"/>
    <w:rsid w:val="00437352"/>
    <w:rsid w:val="0043779E"/>
    <w:rsid w:val="0044039C"/>
    <w:rsid w:val="004413C1"/>
    <w:rsid w:val="00443F27"/>
    <w:rsid w:val="004453EA"/>
    <w:rsid w:val="004568D5"/>
    <w:rsid w:val="004619FD"/>
    <w:rsid w:val="00462E3A"/>
    <w:rsid w:val="004675A2"/>
    <w:rsid w:val="00470378"/>
    <w:rsid w:val="00473505"/>
    <w:rsid w:val="00474D2F"/>
    <w:rsid w:val="00475DB9"/>
    <w:rsid w:val="00480A87"/>
    <w:rsid w:val="0048236E"/>
    <w:rsid w:val="00483B5C"/>
    <w:rsid w:val="0048539D"/>
    <w:rsid w:val="00486351"/>
    <w:rsid w:val="00487EF8"/>
    <w:rsid w:val="00494007"/>
    <w:rsid w:val="00497D58"/>
    <w:rsid w:val="004A14D2"/>
    <w:rsid w:val="004A198E"/>
    <w:rsid w:val="004A1F97"/>
    <w:rsid w:val="004A3E10"/>
    <w:rsid w:val="004A51FC"/>
    <w:rsid w:val="004A550E"/>
    <w:rsid w:val="004A58F1"/>
    <w:rsid w:val="004A5F06"/>
    <w:rsid w:val="004A6920"/>
    <w:rsid w:val="004A6E83"/>
    <w:rsid w:val="004B0E79"/>
    <w:rsid w:val="004B17F7"/>
    <w:rsid w:val="004B1D9C"/>
    <w:rsid w:val="004B22B6"/>
    <w:rsid w:val="004B6C41"/>
    <w:rsid w:val="004B77C2"/>
    <w:rsid w:val="004B7F11"/>
    <w:rsid w:val="004C307F"/>
    <w:rsid w:val="004C5AC3"/>
    <w:rsid w:val="004D01B7"/>
    <w:rsid w:val="004D3AF4"/>
    <w:rsid w:val="004D7607"/>
    <w:rsid w:val="004E08D1"/>
    <w:rsid w:val="004E21A3"/>
    <w:rsid w:val="004E25AA"/>
    <w:rsid w:val="004E27AC"/>
    <w:rsid w:val="004E2BD4"/>
    <w:rsid w:val="004E7107"/>
    <w:rsid w:val="004F0418"/>
    <w:rsid w:val="004F1A5C"/>
    <w:rsid w:val="004F1DD4"/>
    <w:rsid w:val="004F2781"/>
    <w:rsid w:val="00502A63"/>
    <w:rsid w:val="00504F37"/>
    <w:rsid w:val="00506D0D"/>
    <w:rsid w:val="00511384"/>
    <w:rsid w:val="00512E2F"/>
    <w:rsid w:val="00513A95"/>
    <w:rsid w:val="00521825"/>
    <w:rsid w:val="00522358"/>
    <w:rsid w:val="00522EE4"/>
    <w:rsid w:val="005233E7"/>
    <w:rsid w:val="00524D9F"/>
    <w:rsid w:val="00526918"/>
    <w:rsid w:val="00530301"/>
    <w:rsid w:val="005303B3"/>
    <w:rsid w:val="0053144D"/>
    <w:rsid w:val="005348AB"/>
    <w:rsid w:val="0053765A"/>
    <w:rsid w:val="005447BB"/>
    <w:rsid w:val="00546244"/>
    <w:rsid w:val="005469D8"/>
    <w:rsid w:val="005470BC"/>
    <w:rsid w:val="005567E9"/>
    <w:rsid w:val="00557A97"/>
    <w:rsid w:val="005632F1"/>
    <w:rsid w:val="00564ECA"/>
    <w:rsid w:val="00570C9A"/>
    <w:rsid w:val="00572416"/>
    <w:rsid w:val="00572CE2"/>
    <w:rsid w:val="00577F89"/>
    <w:rsid w:val="00582B4D"/>
    <w:rsid w:val="00586FEE"/>
    <w:rsid w:val="00590618"/>
    <w:rsid w:val="00592712"/>
    <w:rsid w:val="005939A5"/>
    <w:rsid w:val="005956F2"/>
    <w:rsid w:val="0059666E"/>
    <w:rsid w:val="00597E09"/>
    <w:rsid w:val="005A33B6"/>
    <w:rsid w:val="005A40A9"/>
    <w:rsid w:val="005A5715"/>
    <w:rsid w:val="005A6FB3"/>
    <w:rsid w:val="005B0FAC"/>
    <w:rsid w:val="005B35BA"/>
    <w:rsid w:val="005B38AB"/>
    <w:rsid w:val="005C1797"/>
    <w:rsid w:val="005C1DA6"/>
    <w:rsid w:val="005C2B6D"/>
    <w:rsid w:val="005D0A00"/>
    <w:rsid w:val="005D1535"/>
    <w:rsid w:val="005D1C00"/>
    <w:rsid w:val="005D1D0C"/>
    <w:rsid w:val="005D453F"/>
    <w:rsid w:val="005D4951"/>
    <w:rsid w:val="005D66CC"/>
    <w:rsid w:val="005D7F4E"/>
    <w:rsid w:val="005F1B90"/>
    <w:rsid w:val="005F2CAF"/>
    <w:rsid w:val="005F6017"/>
    <w:rsid w:val="0060118E"/>
    <w:rsid w:val="00601D8C"/>
    <w:rsid w:val="006038A3"/>
    <w:rsid w:val="00603A0E"/>
    <w:rsid w:val="006042BB"/>
    <w:rsid w:val="00616C16"/>
    <w:rsid w:val="00617191"/>
    <w:rsid w:val="006204F6"/>
    <w:rsid w:val="00623E03"/>
    <w:rsid w:val="00624288"/>
    <w:rsid w:val="00624B7C"/>
    <w:rsid w:val="0062512E"/>
    <w:rsid w:val="0062557A"/>
    <w:rsid w:val="00626B70"/>
    <w:rsid w:val="00627AB2"/>
    <w:rsid w:val="00632337"/>
    <w:rsid w:val="00632401"/>
    <w:rsid w:val="00633A8E"/>
    <w:rsid w:val="006347EA"/>
    <w:rsid w:val="0063617B"/>
    <w:rsid w:val="0064177A"/>
    <w:rsid w:val="00647CB8"/>
    <w:rsid w:val="00647DCE"/>
    <w:rsid w:val="00650BB7"/>
    <w:rsid w:val="0065569E"/>
    <w:rsid w:val="006608E2"/>
    <w:rsid w:val="00660AE4"/>
    <w:rsid w:val="006650B2"/>
    <w:rsid w:val="006661CA"/>
    <w:rsid w:val="00676822"/>
    <w:rsid w:val="00676C80"/>
    <w:rsid w:val="0068047B"/>
    <w:rsid w:val="006816E7"/>
    <w:rsid w:val="00681C38"/>
    <w:rsid w:val="00683007"/>
    <w:rsid w:val="00683331"/>
    <w:rsid w:val="006839A4"/>
    <w:rsid w:val="00685007"/>
    <w:rsid w:val="00685B5B"/>
    <w:rsid w:val="006861C0"/>
    <w:rsid w:val="00690763"/>
    <w:rsid w:val="006911B1"/>
    <w:rsid w:val="00693A00"/>
    <w:rsid w:val="00695EE9"/>
    <w:rsid w:val="006A04A2"/>
    <w:rsid w:val="006A22AF"/>
    <w:rsid w:val="006A265A"/>
    <w:rsid w:val="006A3773"/>
    <w:rsid w:val="006A45FA"/>
    <w:rsid w:val="006A5469"/>
    <w:rsid w:val="006A5962"/>
    <w:rsid w:val="006B12D4"/>
    <w:rsid w:val="006B6EFA"/>
    <w:rsid w:val="006C210D"/>
    <w:rsid w:val="006C2822"/>
    <w:rsid w:val="006C33D6"/>
    <w:rsid w:val="006C61C1"/>
    <w:rsid w:val="006C683B"/>
    <w:rsid w:val="006D4B4B"/>
    <w:rsid w:val="006D5408"/>
    <w:rsid w:val="006E41DA"/>
    <w:rsid w:val="006E5FDD"/>
    <w:rsid w:val="006E62B3"/>
    <w:rsid w:val="006E6603"/>
    <w:rsid w:val="006F19B1"/>
    <w:rsid w:val="006F3DDC"/>
    <w:rsid w:val="006F5D45"/>
    <w:rsid w:val="006F7782"/>
    <w:rsid w:val="00701CF7"/>
    <w:rsid w:val="0070364B"/>
    <w:rsid w:val="00704996"/>
    <w:rsid w:val="0070511B"/>
    <w:rsid w:val="00705CC9"/>
    <w:rsid w:val="0070669C"/>
    <w:rsid w:val="00707A31"/>
    <w:rsid w:val="00710C8B"/>
    <w:rsid w:val="007137B5"/>
    <w:rsid w:val="00714011"/>
    <w:rsid w:val="00714779"/>
    <w:rsid w:val="00715223"/>
    <w:rsid w:val="00716A0F"/>
    <w:rsid w:val="00717775"/>
    <w:rsid w:val="007202A0"/>
    <w:rsid w:val="00720B56"/>
    <w:rsid w:val="007212E2"/>
    <w:rsid w:val="0072188A"/>
    <w:rsid w:val="007239DB"/>
    <w:rsid w:val="007240CF"/>
    <w:rsid w:val="00724F11"/>
    <w:rsid w:val="00724F12"/>
    <w:rsid w:val="0072538C"/>
    <w:rsid w:val="00725CDF"/>
    <w:rsid w:val="00727CA5"/>
    <w:rsid w:val="00731B74"/>
    <w:rsid w:val="00734A71"/>
    <w:rsid w:val="00736D29"/>
    <w:rsid w:val="00737A49"/>
    <w:rsid w:val="00740EC9"/>
    <w:rsid w:val="00740FA8"/>
    <w:rsid w:val="007417F6"/>
    <w:rsid w:val="00741AFE"/>
    <w:rsid w:val="0074384A"/>
    <w:rsid w:val="0074452E"/>
    <w:rsid w:val="007509EB"/>
    <w:rsid w:val="007517A5"/>
    <w:rsid w:val="00756027"/>
    <w:rsid w:val="007575AD"/>
    <w:rsid w:val="00757BB7"/>
    <w:rsid w:val="00770260"/>
    <w:rsid w:val="007725E5"/>
    <w:rsid w:val="00772A09"/>
    <w:rsid w:val="00774928"/>
    <w:rsid w:val="00776487"/>
    <w:rsid w:val="00776C19"/>
    <w:rsid w:val="00780BA9"/>
    <w:rsid w:val="0078167B"/>
    <w:rsid w:val="00781718"/>
    <w:rsid w:val="007825C9"/>
    <w:rsid w:val="0078567B"/>
    <w:rsid w:val="007857F4"/>
    <w:rsid w:val="007909A1"/>
    <w:rsid w:val="00790C7A"/>
    <w:rsid w:val="007916E8"/>
    <w:rsid w:val="00792501"/>
    <w:rsid w:val="0079289A"/>
    <w:rsid w:val="00795460"/>
    <w:rsid w:val="00795CB6"/>
    <w:rsid w:val="007964DB"/>
    <w:rsid w:val="007972A7"/>
    <w:rsid w:val="00797312"/>
    <w:rsid w:val="007974CD"/>
    <w:rsid w:val="007A09F4"/>
    <w:rsid w:val="007A3035"/>
    <w:rsid w:val="007A3609"/>
    <w:rsid w:val="007A5EB7"/>
    <w:rsid w:val="007A72C7"/>
    <w:rsid w:val="007B14C5"/>
    <w:rsid w:val="007B2177"/>
    <w:rsid w:val="007B3097"/>
    <w:rsid w:val="007B3174"/>
    <w:rsid w:val="007B5883"/>
    <w:rsid w:val="007B5CE5"/>
    <w:rsid w:val="007B5CF4"/>
    <w:rsid w:val="007B5E41"/>
    <w:rsid w:val="007B62DC"/>
    <w:rsid w:val="007B6B01"/>
    <w:rsid w:val="007C0325"/>
    <w:rsid w:val="007C1C25"/>
    <w:rsid w:val="007C3828"/>
    <w:rsid w:val="007C4F6C"/>
    <w:rsid w:val="007C6B06"/>
    <w:rsid w:val="007C79B4"/>
    <w:rsid w:val="007D1BD7"/>
    <w:rsid w:val="007D403D"/>
    <w:rsid w:val="007D7552"/>
    <w:rsid w:val="007D7E05"/>
    <w:rsid w:val="007E398D"/>
    <w:rsid w:val="007E48E1"/>
    <w:rsid w:val="007E569D"/>
    <w:rsid w:val="007E683D"/>
    <w:rsid w:val="007F1B82"/>
    <w:rsid w:val="007F3331"/>
    <w:rsid w:val="007F4711"/>
    <w:rsid w:val="007F697B"/>
    <w:rsid w:val="007F778C"/>
    <w:rsid w:val="00800AAE"/>
    <w:rsid w:val="008012EE"/>
    <w:rsid w:val="00802AED"/>
    <w:rsid w:val="00803A35"/>
    <w:rsid w:val="00805853"/>
    <w:rsid w:val="00806B59"/>
    <w:rsid w:val="0081060D"/>
    <w:rsid w:val="0081190C"/>
    <w:rsid w:val="00813016"/>
    <w:rsid w:val="008144E1"/>
    <w:rsid w:val="0081497E"/>
    <w:rsid w:val="00814B56"/>
    <w:rsid w:val="008205FB"/>
    <w:rsid w:val="00820FF9"/>
    <w:rsid w:val="00822027"/>
    <w:rsid w:val="00822498"/>
    <w:rsid w:val="0083391E"/>
    <w:rsid w:val="00834FE8"/>
    <w:rsid w:val="00836C31"/>
    <w:rsid w:val="008375DF"/>
    <w:rsid w:val="00840273"/>
    <w:rsid w:val="00841A17"/>
    <w:rsid w:val="00841B5F"/>
    <w:rsid w:val="00841E5D"/>
    <w:rsid w:val="00842ED6"/>
    <w:rsid w:val="00847776"/>
    <w:rsid w:val="008504EC"/>
    <w:rsid w:val="00852F35"/>
    <w:rsid w:val="00856A24"/>
    <w:rsid w:val="00861999"/>
    <w:rsid w:val="00862344"/>
    <w:rsid w:val="00863162"/>
    <w:rsid w:val="00867DA6"/>
    <w:rsid w:val="00871574"/>
    <w:rsid w:val="00871B48"/>
    <w:rsid w:val="00871B85"/>
    <w:rsid w:val="00871BBC"/>
    <w:rsid w:val="00873353"/>
    <w:rsid w:val="00874529"/>
    <w:rsid w:val="008763D4"/>
    <w:rsid w:val="008772AE"/>
    <w:rsid w:val="00883ECD"/>
    <w:rsid w:val="008905C0"/>
    <w:rsid w:val="00890ED4"/>
    <w:rsid w:val="00892666"/>
    <w:rsid w:val="00893A99"/>
    <w:rsid w:val="0089708B"/>
    <w:rsid w:val="00897289"/>
    <w:rsid w:val="008A080B"/>
    <w:rsid w:val="008A7C16"/>
    <w:rsid w:val="008B0310"/>
    <w:rsid w:val="008B235A"/>
    <w:rsid w:val="008B34C6"/>
    <w:rsid w:val="008B5BF3"/>
    <w:rsid w:val="008C2434"/>
    <w:rsid w:val="008C3E57"/>
    <w:rsid w:val="008C5763"/>
    <w:rsid w:val="008D00F8"/>
    <w:rsid w:val="008D1A5B"/>
    <w:rsid w:val="008D1D33"/>
    <w:rsid w:val="008D5876"/>
    <w:rsid w:val="008D7295"/>
    <w:rsid w:val="008E02E1"/>
    <w:rsid w:val="008E51D4"/>
    <w:rsid w:val="008E6A6F"/>
    <w:rsid w:val="008E7D39"/>
    <w:rsid w:val="008F0E90"/>
    <w:rsid w:val="008F5F0E"/>
    <w:rsid w:val="008F7D1A"/>
    <w:rsid w:val="00901B3D"/>
    <w:rsid w:val="00901B51"/>
    <w:rsid w:val="00902588"/>
    <w:rsid w:val="00915EC4"/>
    <w:rsid w:val="00920A9C"/>
    <w:rsid w:val="00921A0B"/>
    <w:rsid w:val="00921B7A"/>
    <w:rsid w:val="009255C4"/>
    <w:rsid w:val="009260EE"/>
    <w:rsid w:val="00926A07"/>
    <w:rsid w:val="00926C10"/>
    <w:rsid w:val="00927813"/>
    <w:rsid w:val="00927D53"/>
    <w:rsid w:val="009319C3"/>
    <w:rsid w:val="00932EB4"/>
    <w:rsid w:val="00936693"/>
    <w:rsid w:val="00937236"/>
    <w:rsid w:val="0094416E"/>
    <w:rsid w:val="00950887"/>
    <w:rsid w:val="00951AC1"/>
    <w:rsid w:val="009523AF"/>
    <w:rsid w:val="009529C4"/>
    <w:rsid w:val="00953975"/>
    <w:rsid w:val="00954049"/>
    <w:rsid w:val="009555AD"/>
    <w:rsid w:val="0095736E"/>
    <w:rsid w:val="0096379C"/>
    <w:rsid w:val="009653A4"/>
    <w:rsid w:val="00965C1B"/>
    <w:rsid w:val="00970288"/>
    <w:rsid w:val="009710F7"/>
    <w:rsid w:val="00972323"/>
    <w:rsid w:val="0097303C"/>
    <w:rsid w:val="009733DB"/>
    <w:rsid w:val="00973C02"/>
    <w:rsid w:val="009746AB"/>
    <w:rsid w:val="00980AD0"/>
    <w:rsid w:val="00982F13"/>
    <w:rsid w:val="0098362E"/>
    <w:rsid w:val="00984315"/>
    <w:rsid w:val="0098444E"/>
    <w:rsid w:val="00986B5D"/>
    <w:rsid w:val="009871C8"/>
    <w:rsid w:val="00990E2E"/>
    <w:rsid w:val="009919E6"/>
    <w:rsid w:val="00992381"/>
    <w:rsid w:val="00992B53"/>
    <w:rsid w:val="00996C30"/>
    <w:rsid w:val="009976FF"/>
    <w:rsid w:val="009A08A7"/>
    <w:rsid w:val="009A3910"/>
    <w:rsid w:val="009A42BF"/>
    <w:rsid w:val="009A5D50"/>
    <w:rsid w:val="009A6406"/>
    <w:rsid w:val="009A6B77"/>
    <w:rsid w:val="009A75AA"/>
    <w:rsid w:val="009A7668"/>
    <w:rsid w:val="009B15AE"/>
    <w:rsid w:val="009B24EC"/>
    <w:rsid w:val="009B4F5A"/>
    <w:rsid w:val="009B52C2"/>
    <w:rsid w:val="009B5DE5"/>
    <w:rsid w:val="009B5EB9"/>
    <w:rsid w:val="009B5EE9"/>
    <w:rsid w:val="009B6B20"/>
    <w:rsid w:val="009B75D6"/>
    <w:rsid w:val="009C2593"/>
    <w:rsid w:val="009C48B7"/>
    <w:rsid w:val="009C704E"/>
    <w:rsid w:val="009C71D2"/>
    <w:rsid w:val="009D07E6"/>
    <w:rsid w:val="009D1D2D"/>
    <w:rsid w:val="009D24E5"/>
    <w:rsid w:val="009D4804"/>
    <w:rsid w:val="009E2852"/>
    <w:rsid w:val="009E7305"/>
    <w:rsid w:val="009E7655"/>
    <w:rsid w:val="009F1429"/>
    <w:rsid w:val="009F2410"/>
    <w:rsid w:val="009F28D4"/>
    <w:rsid w:val="009F4F5B"/>
    <w:rsid w:val="009F7135"/>
    <w:rsid w:val="009F753A"/>
    <w:rsid w:val="00A0113B"/>
    <w:rsid w:val="00A02F77"/>
    <w:rsid w:val="00A03787"/>
    <w:rsid w:val="00A04651"/>
    <w:rsid w:val="00A04662"/>
    <w:rsid w:val="00A0626C"/>
    <w:rsid w:val="00A06BB8"/>
    <w:rsid w:val="00A108F8"/>
    <w:rsid w:val="00A1528E"/>
    <w:rsid w:val="00A155E9"/>
    <w:rsid w:val="00A23902"/>
    <w:rsid w:val="00A26303"/>
    <w:rsid w:val="00A26EC4"/>
    <w:rsid w:val="00A27CA8"/>
    <w:rsid w:val="00A27F12"/>
    <w:rsid w:val="00A305BA"/>
    <w:rsid w:val="00A30A0E"/>
    <w:rsid w:val="00A32837"/>
    <w:rsid w:val="00A360DD"/>
    <w:rsid w:val="00A37A52"/>
    <w:rsid w:val="00A423B5"/>
    <w:rsid w:val="00A4585B"/>
    <w:rsid w:val="00A47853"/>
    <w:rsid w:val="00A50AEC"/>
    <w:rsid w:val="00A51A5C"/>
    <w:rsid w:val="00A53026"/>
    <w:rsid w:val="00A5399F"/>
    <w:rsid w:val="00A53EC9"/>
    <w:rsid w:val="00A56847"/>
    <w:rsid w:val="00A57FB1"/>
    <w:rsid w:val="00A6295B"/>
    <w:rsid w:val="00A63F8F"/>
    <w:rsid w:val="00A64A01"/>
    <w:rsid w:val="00A67D8A"/>
    <w:rsid w:val="00A729D5"/>
    <w:rsid w:val="00A748A7"/>
    <w:rsid w:val="00A76ED1"/>
    <w:rsid w:val="00A8079B"/>
    <w:rsid w:val="00A80A1E"/>
    <w:rsid w:val="00A80DED"/>
    <w:rsid w:val="00A820ED"/>
    <w:rsid w:val="00A847F0"/>
    <w:rsid w:val="00A8567A"/>
    <w:rsid w:val="00A858B1"/>
    <w:rsid w:val="00A903CF"/>
    <w:rsid w:val="00A91CF0"/>
    <w:rsid w:val="00A92E36"/>
    <w:rsid w:val="00A947BE"/>
    <w:rsid w:val="00A9676C"/>
    <w:rsid w:val="00AA3561"/>
    <w:rsid w:val="00AA35A2"/>
    <w:rsid w:val="00AA361F"/>
    <w:rsid w:val="00AB38D3"/>
    <w:rsid w:val="00AB68E8"/>
    <w:rsid w:val="00AB6ACB"/>
    <w:rsid w:val="00AC01FC"/>
    <w:rsid w:val="00AC1C7B"/>
    <w:rsid w:val="00AC2B22"/>
    <w:rsid w:val="00AC3502"/>
    <w:rsid w:val="00AC37B5"/>
    <w:rsid w:val="00AC3DDD"/>
    <w:rsid w:val="00AD0110"/>
    <w:rsid w:val="00AD2116"/>
    <w:rsid w:val="00AD585A"/>
    <w:rsid w:val="00AD63CF"/>
    <w:rsid w:val="00AD77CD"/>
    <w:rsid w:val="00AE10CB"/>
    <w:rsid w:val="00AE22C6"/>
    <w:rsid w:val="00AE3B08"/>
    <w:rsid w:val="00AE52AA"/>
    <w:rsid w:val="00AE5D8F"/>
    <w:rsid w:val="00AE7B8D"/>
    <w:rsid w:val="00AF09AE"/>
    <w:rsid w:val="00AF1110"/>
    <w:rsid w:val="00AF1D5C"/>
    <w:rsid w:val="00AF2B93"/>
    <w:rsid w:val="00AF6131"/>
    <w:rsid w:val="00AF6BED"/>
    <w:rsid w:val="00B00B12"/>
    <w:rsid w:val="00B039B6"/>
    <w:rsid w:val="00B07576"/>
    <w:rsid w:val="00B10CCA"/>
    <w:rsid w:val="00B1125B"/>
    <w:rsid w:val="00B13AA9"/>
    <w:rsid w:val="00B1422B"/>
    <w:rsid w:val="00B148A6"/>
    <w:rsid w:val="00B15D97"/>
    <w:rsid w:val="00B16BD6"/>
    <w:rsid w:val="00B17445"/>
    <w:rsid w:val="00B17D91"/>
    <w:rsid w:val="00B24F28"/>
    <w:rsid w:val="00B26940"/>
    <w:rsid w:val="00B26F1E"/>
    <w:rsid w:val="00B27E30"/>
    <w:rsid w:val="00B30413"/>
    <w:rsid w:val="00B30426"/>
    <w:rsid w:val="00B314BC"/>
    <w:rsid w:val="00B3652D"/>
    <w:rsid w:val="00B40EFD"/>
    <w:rsid w:val="00B4511D"/>
    <w:rsid w:val="00B45A09"/>
    <w:rsid w:val="00B46149"/>
    <w:rsid w:val="00B46CF3"/>
    <w:rsid w:val="00B476D8"/>
    <w:rsid w:val="00B47B7D"/>
    <w:rsid w:val="00B51140"/>
    <w:rsid w:val="00B547BD"/>
    <w:rsid w:val="00B55EB7"/>
    <w:rsid w:val="00B574B2"/>
    <w:rsid w:val="00B57AE4"/>
    <w:rsid w:val="00B611A2"/>
    <w:rsid w:val="00B61965"/>
    <w:rsid w:val="00B64970"/>
    <w:rsid w:val="00B64BC2"/>
    <w:rsid w:val="00B64CE8"/>
    <w:rsid w:val="00B671A7"/>
    <w:rsid w:val="00B67CE6"/>
    <w:rsid w:val="00B73F8A"/>
    <w:rsid w:val="00B770D5"/>
    <w:rsid w:val="00B805EE"/>
    <w:rsid w:val="00B80D1D"/>
    <w:rsid w:val="00B819AA"/>
    <w:rsid w:val="00B81A1D"/>
    <w:rsid w:val="00B86A19"/>
    <w:rsid w:val="00B91C06"/>
    <w:rsid w:val="00B92BEC"/>
    <w:rsid w:val="00B93559"/>
    <w:rsid w:val="00B9426D"/>
    <w:rsid w:val="00B9699C"/>
    <w:rsid w:val="00B96F2B"/>
    <w:rsid w:val="00B97577"/>
    <w:rsid w:val="00BA0319"/>
    <w:rsid w:val="00BA23B8"/>
    <w:rsid w:val="00BA2DB0"/>
    <w:rsid w:val="00BB4579"/>
    <w:rsid w:val="00BB5617"/>
    <w:rsid w:val="00BB63DB"/>
    <w:rsid w:val="00BB73B4"/>
    <w:rsid w:val="00BC2B27"/>
    <w:rsid w:val="00BC3DA9"/>
    <w:rsid w:val="00BC4C7F"/>
    <w:rsid w:val="00BC58B1"/>
    <w:rsid w:val="00BC5A55"/>
    <w:rsid w:val="00BC7CED"/>
    <w:rsid w:val="00BD0496"/>
    <w:rsid w:val="00BD05B7"/>
    <w:rsid w:val="00BD0794"/>
    <w:rsid w:val="00BD2514"/>
    <w:rsid w:val="00BD33C4"/>
    <w:rsid w:val="00BE0517"/>
    <w:rsid w:val="00BE10E2"/>
    <w:rsid w:val="00BE23EE"/>
    <w:rsid w:val="00BE357B"/>
    <w:rsid w:val="00BE4879"/>
    <w:rsid w:val="00BE695B"/>
    <w:rsid w:val="00BF046B"/>
    <w:rsid w:val="00BF0F6D"/>
    <w:rsid w:val="00BF13D9"/>
    <w:rsid w:val="00BF3093"/>
    <w:rsid w:val="00BF40CF"/>
    <w:rsid w:val="00BF4577"/>
    <w:rsid w:val="00BF5D28"/>
    <w:rsid w:val="00BF7D02"/>
    <w:rsid w:val="00C12E8B"/>
    <w:rsid w:val="00C14432"/>
    <w:rsid w:val="00C1455D"/>
    <w:rsid w:val="00C15254"/>
    <w:rsid w:val="00C162E6"/>
    <w:rsid w:val="00C16D1D"/>
    <w:rsid w:val="00C17240"/>
    <w:rsid w:val="00C24912"/>
    <w:rsid w:val="00C26CF6"/>
    <w:rsid w:val="00C30161"/>
    <w:rsid w:val="00C303F5"/>
    <w:rsid w:val="00C31107"/>
    <w:rsid w:val="00C32688"/>
    <w:rsid w:val="00C33089"/>
    <w:rsid w:val="00C33784"/>
    <w:rsid w:val="00C3777D"/>
    <w:rsid w:val="00C37E71"/>
    <w:rsid w:val="00C406B5"/>
    <w:rsid w:val="00C445F5"/>
    <w:rsid w:val="00C44FC1"/>
    <w:rsid w:val="00C536D6"/>
    <w:rsid w:val="00C548B1"/>
    <w:rsid w:val="00C54D6F"/>
    <w:rsid w:val="00C61C16"/>
    <w:rsid w:val="00C625A2"/>
    <w:rsid w:val="00C6472D"/>
    <w:rsid w:val="00C67475"/>
    <w:rsid w:val="00C70455"/>
    <w:rsid w:val="00C70BFF"/>
    <w:rsid w:val="00C71239"/>
    <w:rsid w:val="00C71291"/>
    <w:rsid w:val="00C71907"/>
    <w:rsid w:val="00C733A7"/>
    <w:rsid w:val="00C7681E"/>
    <w:rsid w:val="00C768FE"/>
    <w:rsid w:val="00C81083"/>
    <w:rsid w:val="00C817DC"/>
    <w:rsid w:val="00C83112"/>
    <w:rsid w:val="00C86BD6"/>
    <w:rsid w:val="00C874E0"/>
    <w:rsid w:val="00C87854"/>
    <w:rsid w:val="00C91259"/>
    <w:rsid w:val="00C9325A"/>
    <w:rsid w:val="00C93431"/>
    <w:rsid w:val="00C93638"/>
    <w:rsid w:val="00C93CA3"/>
    <w:rsid w:val="00CA1ABB"/>
    <w:rsid w:val="00CA1B89"/>
    <w:rsid w:val="00CB1104"/>
    <w:rsid w:val="00CB3513"/>
    <w:rsid w:val="00CB37A3"/>
    <w:rsid w:val="00CB5148"/>
    <w:rsid w:val="00CB5AB7"/>
    <w:rsid w:val="00CB7343"/>
    <w:rsid w:val="00CC41C8"/>
    <w:rsid w:val="00CC67B8"/>
    <w:rsid w:val="00CC71D7"/>
    <w:rsid w:val="00CD1478"/>
    <w:rsid w:val="00CD2172"/>
    <w:rsid w:val="00CD4362"/>
    <w:rsid w:val="00CE05DC"/>
    <w:rsid w:val="00CE0D50"/>
    <w:rsid w:val="00CE2E7D"/>
    <w:rsid w:val="00CF06B1"/>
    <w:rsid w:val="00CF15A8"/>
    <w:rsid w:val="00CF3CD2"/>
    <w:rsid w:val="00CF650A"/>
    <w:rsid w:val="00CF7DBC"/>
    <w:rsid w:val="00D0208D"/>
    <w:rsid w:val="00D02A92"/>
    <w:rsid w:val="00D04940"/>
    <w:rsid w:val="00D050C2"/>
    <w:rsid w:val="00D110B5"/>
    <w:rsid w:val="00D11800"/>
    <w:rsid w:val="00D156E4"/>
    <w:rsid w:val="00D15961"/>
    <w:rsid w:val="00D16CB3"/>
    <w:rsid w:val="00D2064A"/>
    <w:rsid w:val="00D21F3A"/>
    <w:rsid w:val="00D221B1"/>
    <w:rsid w:val="00D228D9"/>
    <w:rsid w:val="00D31311"/>
    <w:rsid w:val="00D32E33"/>
    <w:rsid w:val="00D34179"/>
    <w:rsid w:val="00D36EA8"/>
    <w:rsid w:val="00D400C6"/>
    <w:rsid w:val="00D408B2"/>
    <w:rsid w:val="00D40E99"/>
    <w:rsid w:val="00D41257"/>
    <w:rsid w:val="00D4226C"/>
    <w:rsid w:val="00D424C2"/>
    <w:rsid w:val="00D42689"/>
    <w:rsid w:val="00D42C93"/>
    <w:rsid w:val="00D45B6C"/>
    <w:rsid w:val="00D5062E"/>
    <w:rsid w:val="00D536E0"/>
    <w:rsid w:val="00D53B2D"/>
    <w:rsid w:val="00D56349"/>
    <w:rsid w:val="00D569C5"/>
    <w:rsid w:val="00D6121E"/>
    <w:rsid w:val="00D62D8F"/>
    <w:rsid w:val="00D677E9"/>
    <w:rsid w:val="00D7048F"/>
    <w:rsid w:val="00D74F6C"/>
    <w:rsid w:val="00D75293"/>
    <w:rsid w:val="00D759A5"/>
    <w:rsid w:val="00D75E62"/>
    <w:rsid w:val="00D77C1B"/>
    <w:rsid w:val="00D8257C"/>
    <w:rsid w:val="00D82E36"/>
    <w:rsid w:val="00D83781"/>
    <w:rsid w:val="00D851C8"/>
    <w:rsid w:val="00D913F6"/>
    <w:rsid w:val="00D91C67"/>
    <w:rsid w:val="00D921EF"/>
    <w:rsid w:val="00D9344D"/>
    <w:rsid w:val="00D936FF"/>
    <w:rsid w:val="00D93990"/>
    <w:rsid w:val="00D94735"/>
    <w:rsid w:val="00D94F94"/>
    <w:rsid w:val="00D97F6D"/>
    <w:rsid w:val="00DA069A"/>
    <w:rsid w:val="00DA2231"/>
    <w:rsid w:val="00DA23BC"/>
    <w:rsid w:val="00DA2885"/>
    <w:rsid w:val="00DA59A9"/>
    <w:rsid w:val="00DA5C00"/>
    <w:rsid w:val="00DA6CFA"/>
    <w:rsid w:val="00DB209E"/>
    <w:rsid w:val="00DB5010"/>
    <w:rsid w:val="00DB62E8"/>
    <w:rsid w:val="00DB74FE"/>
    <w:rsid w:val="00DC1B03"/>
    <w:rsid w:val="00DC2B27"/>
    <w:rsid w:val="00DC62D8"/>
    <w:rsid w:val="00DC74F2"/>
    <w:rsid w:val="00DC778A"/>
    <w:rsid w:val="00DC79F3"/>
    <w:rsid w:val="00DD00AD"/>
    <w:rsid w:val="00DD0B23"/>
    <w:rsid w:val="00DD2A89"/>
    <w:rsid w:val="00DD2CAA"/>
    <w:rsid w:val="00DD3956"/>
    <w:rsid w:val="00DD5940"/>
    <w:rsid w:val="00DE1022"/>
    <w:rsid w:val="00DE3B65"/>
    <w:rsid w:val="00DE5F6E"/>
    <w:rsid w:val="00DF0835"/>
    <w:rsid w:val="00DF0D21"/>
    <w:rsid w:val="00DF1CB9"/>
    <w:rsid w:val="00DF2F3C"/>
    <w:rsid w:val="00DF3E62"/>
    <w:rsid w:val="00DF4834"/>
    <w:rsid w:val="00E00A84"/>
    <w:rsid w:val="00E00DF1"/>
    <w:rsid w:val="00E010A3"/>
    <w:rsid w:val="00E01544"/>
    <w:rsid w:val="00E02325"/>
    <w:rsid w:val="00E061F8"/>
    <w:rsid w:val="00E10949"/>
    <w:rsid w:val="00E11188"/>
    <w:rsid w:val="00E13269"/>
    <w:rsid w:val="00E14A6A"/>
    <w:rsid w:val="00E14AF0"/>
    <w:rsid w:val="00E15D15"/>
    <w:rsid w:val="00E17381"/>
    <w:rsid w:val="00E23441"/>
    <w:rsid w:val="00E261BB"/>
    <w:rsid w:val="00E2655C"/>
    <w:rsid w:val="00E30E3F"/>
    <w:rsid w:val="00E35A05"/>
    <w:rsid w:val="00E36B36"/>
    <w:rsid w:val="00E36BF2"/>
    <w:rsid w:val="00E3712C"/>
    <w:rsid w:val="00E371EF"/>
    <w:rsid w:val="00E375AD"/>
    <w:rsid w:val="00E40E42"/>
    <w:rsid w:val="00E428AF"/>
    <w:rsid w:val="00E44F1F"/>
    <w:rsid w:val="00E466DF"/>
    <w:rsid w:val="00E47325"/>
    <w:rsid w:val="00E5011B"/>
    <w:rsid w:val="00E50424"/>
    <w:rsid w:val="00E53D75"/>
    <w:rsid w:val="00E56669"/>
    <w:rsid w:val="00E72C8B"/>
    <w:rsid w:val="00E744C6"/>
    <w:rsid w:val="00E750F3"/>
    <w:rsid w:val="00E81D09"/>
    <w:rsid w:val="00E85FEE"/>
    <w:rsid w:val="00E91271"/>
    <w:rsid w:val="00E917D9"/>
    <w:rsid w:val="00E95179"/>
    <w:rsid w:val="00E95BA4"/>
    <w:rsid w:val="00E964A2"/>
    <w:rsid w:val="00E96C8B"/>
    <w:rsid w:val="00EA1490"/>
    <w:rsid w:val="00EA3442"/>
    <w:rsid w:val="00EA7029"/>
    <w:rsid w:val="00EB1ADF"/>
    <w:rsid w:val="00EB25C2"/>
    <w:rsid w:val="00EB2D94"/>
    <w:rsid w:val="00EC1A02"/>
    <w:rsid w:val="00EC2B35"/>
    <w:rsid w:val="00EC2E6B"/>
    <w:rsid w:val="00EC3033"/>
    <w:rsid w:val="00EC34A3"/>
    <w:rsid w:val="00EC4764"/>
    <w:rsid w:val="00EC4D49"/>
    <w:rsid w:val="00EC5154"/>
    <w:rsid w:val="00EC710E"/>
    <w:rsid w:val="00ED0E3E"/>
    <w:rsid w:val="00ED1E1E"/>
    <w:rsid w:val="00ED22EA"/>
    <w:rsid w:val="00ED5745"/>
    <w:rsid w:val="00ED5D84"/>
    <w:rsid w:val="00ED7A47"/>
    <w:rsid w:val="00EE02EC"/>
    <w:rsid w:val="00EE2304"/>
    <w:rsid w:val="00EE2BEA"/>
    <w:rsid w:val="00EE3D7B"/>
    <w:rsid w:val="00EE4EE9"/>
    <w:rsid w:val="00EE4F65"/>
    <w:rsid w:val="00EF0190"/>
    <w:rsid w:val="00EF31FC"/>
    <w:rsid w:val="00EF348C"/>
    <w:rsid w:val="00EF3C3D"/>
    <w:rsid w:val="00EF3E97"/>
    <w:rsid w:val="00EF5566"/>
    <w:rsid w:val="00EF66E5"/>
    <w:rsid w:val="00EF6A3A"/>
    <w:rsid w:val="00F00B4F"/>
    <w:rsid w:val="00F02F4F"/>
    <w:rsid w:val="00F043ED"/>
    <w:rsid w:val="00F04C39"/>
    <w:rsid w:val="00F07354"/>
    <w:rsid w:val="00F11CC7"/>
    <w:rsid w:val="00F2057B"/>
    <w:rsid w:val="00F24D33"/>
    <w:rsid w:val="00F24D95"/>
    <w:rsid w:val="00F270EC"/>
    <w:rsid w:val="00F30C88"/>
    <w:rsid w:val="00F31498"/>
    <w:rsid w:val="00F32C2F"/>
    <w:rsid w:val="00F4127A"/>
    <w:rsid w:val="00F415F1"/>
    <w:rsid w:val="00F428C2"/>
    <w:rsid w:val="00F43617"/>
    <w:rsid w:val="00F45DEF"/>
    <w:rsid w:val="00F513E7"/>
    <w:rsid w:val="00F521EF"/>
    <w:rsid w:val="00F52D78"/>
    <w:rsid w:val="00F54A95"/>
    <w:rsid w:val="00F5595D"/>
    <w:rsid w:val="00F57B61"/>
    <w:rsid w:val="00F60531"/>
    <w:rsid w:val="00F60772"/>
    <w:rsid w:val="00F6587A"/>
    <w:rsid w:val="00F6710B"/>
    <w:rsid w:val="00F67393"/>
    <w:rsid w:val="00F71C87"/>
    <w:rsid w:val="00F71F5E"/>
    <w:rsid w:val="00F74115"/>
    <w:rsid w:val="00F74B1E"/>
    <w:rsid w:val="00F7515D"/>
    <w:rsid w:val="00F76658"/>
    <w:rsid w:val="00F7711C"/>
    <w:rsid w:val="00F80734"/>
    <w:rsid w:val="00F82FC8"/>
    <w:rsid w:val="00F833F5"/>
    <w:rsid w:val="00F839B8"/>
    <w:rsid w:val="00F843E1"/>
    <w:rsid w:val="00F854EA"/>
    <w:rsid w:val="00F875F7"/>
    <w:rsid w:val="00F92349"/>
    <w:rsid w:val="00F9690E"/>
    <w:rsid w:val="00F9772C"/>
    <w:rsid w:val="00FA0C57"/>
    <w:rsid w:val="00FA6878"/>
    <w:rsid w:val="00FB3A08"/>
    <w:rsid w:val="00FC1EDC"/>
    <w:rsid w:val="00FC41FD"/>
    <w:rsid w:val="00FD48AE"/>
    <w:rsid w:val="00FD6377"/>
    <w:rsid w:val="00FD7B22"/>
    <w:rsid w:val="00FE086F"/>
    <w:rsid w:val="00FE1EC0"/>
    <w:rsid w:val="00FE7420"/>
    <w:rsid w:val="00FE79FB"/>
    <w:rsid w:val="00FF38B3"/>
    <w:rsid w:val="00FF4E55"/>
    <w:rsid w:val="00FF61BE"/>
    <w:rsid w:val="00FF6BD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E6FA8"/>
  <w15:docId w15:val="{0D03EB63-72CF-455B-8E43-8B7789CF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BED"/>
    <w:pPr>
      <w:spacing w:after="0" w:line="240" w:lineRule="auto"/>
    </w:pPr>
    <w:rPr>
      <w:rFonts w:ascii="Times New Roman" w:eastAsia="Times New Roman" w:hAnsi="Times New Roman" w:cs="Times New Roman"/>
      <w:sz w:val="24"/>
      <w:szCs w:val="24"/>
    </w:rPr>
  </w:style>
  <w:style w:type="paragraph" w:styleId="Heading1">
    <w:name w:val="heading 1"/>
    <w:basedOn w:val="Normal"/>
    <w:next w:val="List"/>
    <w:link w:val="Heading1Char"/>
    <w:qFormat/>
    <w:rsid w:val="00AF6BED"/>
    <w:pPr>
      <w:keepNext/>
      <w:autoSpaceDE w:val="0"/>
      <w:autoSpaceDN w:val="0"/>
      <w:adjustRightInd w:val="0"/>
      <w:outlineLvl w:val="0"/>
    </w:pPr>
    <w:rPr>
      <w:rFonts w:ascii="TimesRomanR-Bold" w:hAnsi="TimesRomanR-Bold"/>
      <w:b/>
      <w:bCs/>
      <w:sz w:val="28"/>
      <w:szCs w:val="64"/>
      <w:lang w:val="en-US"/>
    </w:rPr>
  </w:style>
  <w:style w:type="paragraph" w:styleId="Heading2">
    <w:name w:val="heading 2"/>
    <w:basedOn w:val="Normal"/>
    <w:next w:val="Normal"/>
    <w:link w:val="Heading2Char"/>
    <w:uiPriority w:val="9"/>
    <w:semiHidden/>
    <w:unhideWhenUsed/>
    <w:qFormat/>
    <w:rsid w:val="00487E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6BED"/>
    <w:rPr>
      <w:rFonts w:ascii="TimesRomanR-Bold" w:eastAsia="Times New Roman" w:hAnsi="TimesRomanR-Bold" w:cs="Times New Roman"/>
      <w:b/>
      <w:bCs/>
      <w:sz w:val="28"/>
      <w:szCs w:val="64"/>
      <w:lang w:val="en-US"/>
    </w:rPr>
  </w:style>
  <w:style w:type="paragraph" w:styleId="List">
    <w:name w:val="List"/>
    <w:basedOn w:val="Normal"/>
    <w:semiHidden/>
    <w:unhideWhenUsed/>
    <w:rsid w:val="00AF6BED"/>
    <w:pPr>
      <w:ind w:left="283" w:hanging="283"/>
    </w:pPr>
  </w:style>
  <w:style w:type="character" w:customStyle="1" w:styleId="BodyTextChar">
    <w:name w:val="Body Text Char"/>
    <w:aliases w:val="block style Char,Body Char,Standard paragraph Char,b Char,TabelTekst Char"/>
    <w:basedOn w:val="DefaultParagraphFont"/>
    <w:link w:val="BodyText"/>
    <w:locked/>
    <w:rsid w:val="00AF6BED"/>
    <w:rPr>
      <w:rFonts w:ascii="Arial" w:eastAsia="Times New Roman" w:hAnsi="Arial" w:cs="Arial"/>
      <w:b/>
      <w:bCs/>
      <w:sz w:val="24"/>
    </w:rPr>
  </w:style>
  <w:style w:type="paragraph" w:styleId="BodyText">
    <w:name w:val="Body Text"/>
    <w:aliases w:val="block style,Body,Standard paragraph,b,TabelTekst"/>
    <w:basedOn w:val="Normal"/>
    <w:link w:val="BodyTextChar"/>
    <w:unhideWhenUsed/>
    <w:rsid w:val="00AF6BED"/>
    <w:pPr>
      <w:autoSpaceDE w:val="0"/>
      <w:autoSpaceDN w:val="0"/>
      <w:adjustRightInd w:val="0"/>
      <w:jc w:val="both"/>
    </w:pPr>
    <w:rPr>
      <w:rFonts w:ascii="Arial" w:hAnsi="Arial" w:cs="Arial"/>
      <w:b/>
      <w:bCs/>
      <w:szCs w:val="22"/>
    </w:rPr>
  </w:style>
  <w:style w:type="character" w:customStyle="1" w:styleId="BodyTextChar1">
    <w:name w:val="Body Text Char1"/>
    <w:basedOn w:val="DefaultParagraphFont"/>
    <w:uiPriority w:val="99"/>
    <w:semiHidden/>
    <w:rsid w:val="00AF6BED"/>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AF6BED"/>
    <w:pPr>
      <w:ind w:left="426"/>
      <w:jc w:val="both"/>
    </w:pPr>
    <w:rPr>
      <w:sz w:val="22"/>
    </w:rPr>
  </w:style>
  <w:style w:type="character" w:customStyle="1" w:styleId="BodyTextIndentChar">
    <w:name w:val="Body Text Indent Char"/>
    <w:basedOn w:val="DefaultParagraphFont"/>
    <w:link w:val="BodyTextIndent"/>
    <w:rsid w:val="00AF6BED"/>
    <w:rPr>
      <w:rFonts w:ascii="Times New Roman" w:eastAsia="Times New Roman" w:hAnsi="Times New Roman" w:cs="Times New Roman"/>
      <w:szCs w:val="24"/>
    </w:rPr>
  </w:style>
  <w:style w:type="paragraph" w:styleId="NoSpacing">
    <w:name w:val="No Spacing"/>
    <w:uiPriority w:val="1"/>
    <w:qFormat/>
    <w:rsid w:val="00AF6BE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AF6BED"/>
    <w:rPr>
      <w:noProof/>
      <w:szCs w:val="20"/>
      <w:lang w:val="en-US"/>
    </w:rPr>
  </w:style>
  <w:style w:type="character" w:customStyle="1" w:styleId="DefaultText1Char">
    <w:name w:val="Default Text:1 Char"/>
    <w:link w:val="DefaultText1"/>
    <w:uiPriority w:val="99"/>
    <w:locked/>
    <w:rsid w:val="00AF6BED"/>
    <w:rPr>
      <w:rFonts w:ascii="Times New Roman" w:eastAsia="Times New Roman" w:hAnsi="Times New Roman" w:cs="Times New Roman"/>
      <w:noProof/>
      <w:sz w:val="24"/>
      <w:lang w:val="en-US"/>
    </w:rPr>
  </w:style>
  <w:style w:type="paragraph" w:customStyle="1" w:styleId="DefaultText1">
    <w:name w:val="Default Text:1"/>
    <w:basedOn w:val="Normal"/>
    <w:link w:val="DefaultText1Char"/>
    <w:uiPriority w:val="99"/>
    <w:rsid w:val="00AF6BED"/>
    <w:rPr>
      <w:noProof/>
      <w:szCs w:val="22"/>
      <w:lang w:val="en-US"/>
    </w:rPr>
  </w:style>
  <w:style w:type="paragraph" w:customStyle="1" w:styleId="DefaultText2">
    <w:name w:val="Default Text:2"/>
    <w:basedOn w:val="Normal"/>
    <w:uiPriority w:val="99"/>
    <w:rsid w:val="00AF6BED"/>
    <w:rPr>
      <w:noProof/>
      <w:szCs w:val="20"/>
      <w:lang w:val="en-US"/>
    </w:rPr>
  </w:style>
  <w:style w:type="paragraph" w:customStyle="1" w:styleId="Style1">
    <w:name w:val="Style1"/>
    <w:basedOn w:val="Normal"/>
    <w:next w:val="Title"/>
    <w:rsid w:val="00AF6BED"/>
    <w:pPr>
      <w:keepNext/>
      <w:tabs>
        <w:tab w:val="num" w:pos="992"/>
      </w:tabs>
      <w:spacing w:before="240" w:after="240"/>
      <w:ind w:left="992" w:hanging="992"/>
      <w:outlineLvl w:val="0"/>
    </w:pPr>
    <w:rPr>
      <w:rFonts w:ascii="Arial" w:hAnsi="Arial" w:cs="Arial"/>
      <w:b/>
      <w:bCs/>
      <w:sz w:val="22"/>
      <w:szCs w:val="22"/>
      <w:lang w:val="en-GB" w:eastAsia="en-GB"/>
    </w:rPr>
  </w:style>
  <w:style w:type="character" w:customStyle="1" w:styleId="tsp1">
    <w:name w:val="tsp1"/>
    <w:basedOn w:val="DefaultParagraphFont"/>
    <w:rsid w:val="00AF6BED"/>
  </w:style>
  <w:style w:type="paragraph" w:styleId="Title">
    <w:name w:val="Title"/>
    <w:basedOn w:val="Normal"/>
    <w:next w:val="Normal"/>
    <w:link w:val="TitleChar"/>
    <w:uiPriority w:val="10"/>
    <w:qFormat/>
    <w:rsid w:val="00AF6B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F6BED"/>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AD0110"/>
    <w:rPr>
      <w:sz w:val="16"/>
      <w:szCs w:val="16"/>
    </w:rPr>
  </w:style>
  <w:style w:type="paragraph" w:styleId="CommentText">
    <w:name w:val="annotation text"/>
    <w:basedOn w:val="Normal"/>
    <w:link w:val="CommentTextChar"/>
    <w:uiPriority w:val="99"/>
    <w:semiHidden/>
    <w:unhideWhenUsed/>
    <w:rsid w:val="00AD0110"/>
    <w:rPr>
      <w:sz w:val="20"/>
      <w:szCs w:val="20"/>
    </w:rPr>
  </w:style>
  <w:style w:type="character" w:customStyle="1" w:styleId="CommentTextChar">
    <w:name w:val="Comment Text Char"/>
    <w:basedOn w:val="DefaultParagraphFont"/>
    <w:link w:val="CommentText"/>
    <w:uiPriority w:val="99"/>
    <w:semiHidden/>
    <w:rsid w:val="00AD011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0110"/>
    <w:rPr>
      <w:b/>
      <w:bCs/>
    </w:rPr>
  </w:style>
  <w:style w:type="character" w:customStyle="1" w:styleId="CommentSubjectChar">
    <w:name w:val="Comment Subject Char"/>
    <w:basedOn w:val="CommentTextChar"/>
    <w:link w:val="CommentSubject"/>
    <w:uiPriority w:val="99"/>
    <w:semiHidden/>
    <w:rsid w:val="00AD011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0110"/>
    <w:rPr>
      <w:rFonts w:ascii="Tahoma" w:hAnsi="Tahoma" w:cs="Tahoma"/>
      <w:sz w:val="16"/>
      <w:szCs w:val="16"/>
    </w:rPr>
  </w:style>
  <w:style w:type="character" w:customStyle="1" w:styleId="BalloonTextChar">
    <w:name w:val="Balloon Text Char"/>
    <w:basedOn w:val="DefaultParagraphFont"/>
    <w:link w:val="BalloonText"/>
    <w:uiPriority w:val="99"/>
    <w:semiHidden/>
    <w:rsid w:val="00AD0110"/>
    <w:rPr>
      <w:rFonts w:ascii="Tahoma" w:eastAsia="Times New Roman" w:hAnsi="Tahoma" w:cs="Tahoma"/>
      <w:sz w:val="16"/>
      <w:szCs w:val="16"/>
    </w:rPr>
  </w:style>
  <w:style w:type="paragraph" w:styleId="ListParagraph">
    <w:name w:val="List Paragraph"/>
    <w:basedOn w:val="Normal"/>
    <w:uiPriority w:val="34"/>
    <w:qFormat/>
    <w:rsid w:val="004C307F"/>
    <w:pPr>
      <w:spacing w:after="200" w:line="276" w:lineRule="auto"/>
      <w:ind w:left="720"/>
      <w:contextualSpacing/>
    </w:pPr>
    <w:rPr>
      <w:rFonts w:asciiTheme="minorHAnsi" w:eastAsiaTheme="minorHAnsi" w:hAnsiTheme="minorHAnsi" w:cstheme="minorBidi"/>
      <w:sz w:val="22"/>
      <w:szCs w:val="22"/>
    </w:rPr>
  </w:style>
  <w:style w:type="character" w:customStyle="1" w:styleId="Heading2Char">
    <w:name w:val="Heading 2 Char"/>
    <w:basedOn w:val="DefaultParagraphFont"/>
    <w:link w:val="Heading2"/>
    <w:uiPriority w:val="9"/>
    <w:semiHidden/>
    <w:rsid w:val="00487EF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DE3B65"/>
    <w:pPr>
      <w:tabs>
        <w:tab w:val="center" w:pos="4536"/>
        <w:tab w:val="right" w:pos="9072"/>
      </w:tabs>
    </w:pPr>
  </w:style>
  <w:style w:type="character" w:customStyle="1" w:styleId="HeaderChar">
    <w:name w:val="Header Char"/>
    <w:basedOn w:val="DefaultParagraphFont"/>
    <w:link w:val="Header"/>
    <w:uiPriority w:val="99"/>
    <w:rsid w:val="00DE3B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E3B65"/>
    <w:pPr>
      <w:tabs>
        <w:tab w:val="center" w:pos="4536"/>
        <w:tab w:val="right" w:pos="9072"/>
      </w:tabs>
    </w:pPr>
  </w:style>
  <w:style w:type="character" w:customStyle="1" w:styleId="FooterChar">
    <w:name w:val="Footer Char"/>
    <w:basedOn w:val="DefaultParagraphFont"/>
    <w:link w:val="Footer"/>
    <w:uiPriority w:val="99"/>
    <w:rsid w:val="00DE3B65"/>
    <w:rPr>
      <w:rFonts w:ascii="Times New Roman" w:eastAsia="Times New Roman" w:hAnsi="Times New Roman" w:cs="Times New Roman"/>
      <w:sz w:val="24"/>
      <w:szCs w:val="24"/>
    </w:rPr>
  </w:style>
  <w:style w:type="paragraph" w:styleId="Revision">
    <w:name w:val="Revision"/>
    <w:hidden/>
    <w:uiPriority w:val="99"/>
    <w:semiHidden/>
    <w:rsid w:val="003B27FE"/>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rsid w:val="00C71239"/>
    <w:pPr>
      <w:spacing w:before="100" w:beforeAutospacing="1" w:after="100" w:afterAutospacing="1"/>
    </w:pPr>
    <w:rPr>
      <w:rFonts w:ascii="Trebuchet MS" w:hAnsi="Trebuchet MS"/>
      <w:sz w:val="18"/>
      <w:szCs w:val="18"/>
      <w:lang w:val="en-US"/>
    </w:rPr>
  </w:style>
  <w:style w:type="character" w:customStyle="1" w:styleId="rvts10">
    <w:name w:val="rvts10"/>
    <w:rsid w:val="005D0A00"/>
  </w:style>
  <w:style w:type="paragraph" w:styleId="BodyText3">
    <w:name w:val="Body Text 3"/>
    <w:basedOn w:val="Normal"/>
    <w:link w:val="BodyText3Char"/>
    <w:uiPriority w:val="99"/>
    <w:semiHidden/>
    <w:unhideWhenUsed/>
    <w:rsid w:val="00D5062E"/>
    <w:pPr>
      <w:spacing w:after="120"/>
    </w:pPr>
    <w:rPr>
      <w:sz w:val="16"/>
      <w:szCs w:val="16"/>
    </w:rPr>
  </w:style>
  <w:style w:type="character" w:customStyle="1" w:styleId="BodyText3Char">
    <w:name w:val="Body Text 3 Char"/>
    <w:basedOn w:val="DefaultParagraphFont"/>
    <w:link w:val="BodyText3"/>
    <w:uiPriority w:val="99"/>
    <w:semiHidden/>
    <w:rsid w:val="00D5062E"/>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878994">
      <w:bodyDiv w:val="1"/>
      <w:marLeft w:val="0"/>
      <w:marRight w:val="0"/>
      <w:marTop w:val="0"/>
      <w:marBottom w:val="0"/>
      <w:divBdr>
        <w:top w:val="none" w:sz="0" w:space="0" w:color="auto"/>
        <w:left w:val="none" w:sz="0" w:space="0" w:color="auto"/>
        <w:bottom w:val="none" w:sz="0" w:space="0" w:color="auto"/>
        <w:right w:val="none" w:sz="0" w:space="0" w:color="auto"/>
      </w:divBdr>
    </w:div>
    <w:div w:id="636027417">
      <w:bodyDiv w:val="1"/>
      <w:marLeft w:val="0"/>
      <w:marRight w:val="0"/>
      <w:marTop w:val="0"/>
      <w:marBottom w:val="0"/>
      <w:divBdr>
        <w:top w:val="none" w:sz="0" w:space="0" w:color="auto"/>
        <w:left w:val="none" w:sz="0" w:space="0" w:color="auto"/>
        <w:bottom w:val="none" w:sz="0" w:space="0" w:color="auto"/>
        <w:right w:val="none" w:sz="0" w:space="0" w:color="auto"/>
      </w:divBdr>
    </w:div>
    <w:div w:id="1072312139">
      <w:bodyDiv w:val="1"/>
      <w:marLeft w:val="0"/>
      <w:marRight w:val="0"/>
      <w:marTop w:val="0"/>
      <w:marBottom w:val="0"/>
      <w:divBdr>
        <w:top w:val="none" w:sz="0" w:space="0" w:color="auto"/>
        <w:left w:val="none" w:sz="0" w:space="0" w:color="auto"/>
        <w:bottom w:val="none" w:sz="0" w:space="0" w:color="auto"/>
        <w:right w:val="none" w:sz="0" w:space="0" w:color="auto"/>
      </w:divBdr>
    </w:div>
    <w:div w:id="1210023931">
      <w:bodyDiv w:val="1"/>
      <w:marLeft w:val="0"/>
      <w:marRight w:val="0"/>
      <w:marTop w:val="0"/>
      <w:marBottom w:val="0"/>
      <w:divBdr>
        <w:top w:val="none" w:sz="0" w:space="0" w:color="auto"/>
        <w:left w:val="none" w:sz="0" w:space="0" w:color="auto"/>
        <w:bottom w:val="none" w:sz="0" w:space="0" w:color="auto"/>
        <w:right w:val="none" w:sz="0" w:space="0" w:color="auto"/>
      </w:divBdr>
    </w:div>
    <w:div w:id="1385521012">
      <w:bodyDiv w:val="1"/>
      <w:marLeft w:val="0"/>
      <w:marRight w:val="0"/>
      <w:marTop w:val="0"/>
      <w:marBottom w:val="0"/>
      <w:divBdr>
        <w:top w:val="none" w:sz="0" w:space="0" w:color="auto"/>
        <w:left w:val="none" w:sz="0" w:space="0" w:color="auto"/>
        <w:bottom w:val="none" w:sz="0" w:space="0" w:color="auto"/>
        <w:right w:val="none" w:sz="0" w:space="0" w:color="auto"/>
      </w:divBdr>
    </w:div>
    <w:div w:id="1622758302">
      <w:bodyDiv w:val="1"/>
      <w:marLeft w:val="0"/>
      <w:marRight w:val="0"/>
      <w:marTop w:val="0"/>
      <w:marBottom w:val="0"/>
      <w:divBdr>
        <w:top w:val="none" w:sz="0" w:space="0" w:color="auto"/>
        <w:left w:val="none" w:sz="0" w:space="0" w:color="auto"/>
        <w:bottom w:val="none" w:sz="0" w:space="0" w:color="auto"/>
        <w:right w:val="none" w:sz="0" w:space="0" w:color="auto"/>
      </w:divBdr>
      <w:divsChild>
        <w:div w:id="401103697">
          <w:marLeft w:val="0"/>
          <w:marRight w:val="0"/>
          <w:marTop w:val="0"/>
          <w:marBottom w:val="0"/>
          <w:divBdr>
            <w:top w:val="none" w:sz="0" w:space="0" w:color="auto"/>
            <w:left w:val="none" w:sz="0" w:space="0" w:color="auto"/>
            <w:bottom w:val="none" w:sz="0" w:space="0" w:color="auto"/>
            <w:right w:val="none" w:sz="0" w:space="0" w:color="auto"/>
          </w:divBdr>
          <w:divsChild>
            <w:div w:id="169708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6505">
      <w:bodyDiv w:val="1"/>
      <w:marLeft w:val="0"/>
      <w:marRight w:val="0"/>
      <w:marTop w:val="0"/>
      <w:marBottom w:val="0"/>
      <w:divBdr>
        <w:top w:val="none" w:sz="0" w:space="0" w:color="auto"/>
        <w:left w:val="none" w:sz="0" w:space="0" w:color="auto"/>
        <w:bottom w:val="none" w:sz="0" w:space="0" w:color="auto"/>
        <w:right w:val="none" w:sz="0" w:space="0" w:color="auto"/>
      </w:divBdr>
    </w:div>
    <w:div w:id="197147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rept.ro/00178257.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18B7F-19FE-4FF6-AEF4-8E124A0F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3978</Words>
  <Characters>23077</Characters>
  <Application>Microsoft Office Word</Application>
  <DocSecurity>0</DocSecurity>
  <Lines>192</Lines>
  <Paragraphs>54</Paragraphs>
  <ScaleCrop>false</ScaleCrop>
  <HeadingPairs>
    <vt:vector size="6" baseType="variant">
      <vt:variant>
        <vt:lpstr>Title</vt:lpstr>
      </vt:variant>
      <vt:variant>
        <vt:i4>1</vt:i4>
      </vt:variant>
      <vt:variant>
        <vt:lpstr>Titlu</vt:lpstr>
      </vt:variant>
      <vt:variant>
        <vt:i4>1</vt:i4>
      </vt:variant>
      <vt:variant>
        <vt:lpstr>Titluri</vt:lpstr>
      </vt:variant>
      <vt:variant>
        <vt:i4>6</vt:i4>
      </vt:variant>
    </vt:vector>
  </HeadingPairs>
  <TitlesOfParts>
    <vt:vector size="8" baseType="lpstr">
      <vt:lpstr/>
      <vt:lpstr/>
      <vt:lpstr>CONTRACT SUBSECVENT DE  PRESTĂRI SERVICII NR. …</vt:lpstr>
      <vt:lpstr>(model orientativ) </vt:lpstr>
      <vt:lpstr>4.1 Prestatorul  se obligă să presteze servicii de întreținere generală și perma</vt:lpstr>
      <vt:lpstr>8.7  Codul de conduită</vt:lpstr>
      <vt:lpstr>DIRECȚIA ADMINISTRATIV ȘI LOGISTICA</vt:lpstr>
      <vt:lpstr>Director,</vt:lpstr>
    </vt:vector>
  </TitlesOfParts>
  <Company>mdrap</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 Ralea</dc:creator>
  <cp:lastModifiedBy>Ruxandra Zaharia</cp:lastModifiedBy>
  <cp:revision>10</cp:revision>
  <cp:lastPrinted>2026-02-16T11:55:00Z</cp:lastPrinted>
  <dcterms:created xsi:type="dcterms:W3CDTF">2026-02-09T12:58:00Z</dcterms:created>
  <dcterms:modified xsi:type="dcterms:W3CDTF">2026-02-16T11:59:00Z</dcterms:modified>
</cp:coreProperties>
</file>