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F41"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4B90E9C0" w14:textId="77777777" w:rsidR="00896A79" w:rsidRPr="00AD19B8" w:rsidRDefault="00896A79" w:rsidP="00D16ABB">
      <w:pPr>
        <w:tabs>
          <w:tab w:val="left" w:pos="7536"/>
        </w:tabs>
        <w:spacing w:after="0" w:line="240" w:lineRule="auto"/>
        <w:jc w:val="both"/>
        <w:rPr>
          <w:rFonts w:ascii="Times New Roman" w:hAnsi="Times New Roman"/>
          <w:b/>
          <w:lang w:val="it-IT"/>
        </w:rPr>
      </w:pPr>
    </w:p>
    <w:p w14:paraId="1D54FE17" w14:textId="0378C7AD" w:rsidR="006F0A50" w:rsidRPr="00AD19B8" w:rsidRDefault="00A43628" w:rsidP="00D16ABB">
      <w:pPr>
        <w:tabs>
          <w:tab w:val="left" w:pos="7536"/>
        </w:tabs>
        <w:spacing w:after="0" w:line="240" w:lineRule="auto"/>
        <w:jc w:val="both"/>
        <w:rPr>
          <w:rFonts w:ascii="Times New Roman" w:hAnsi="Times New Roman"/>
          <w:b/>
          <w:lang w:val="it-IT"/>
        </w:rPr>
      </w:pPr>
      <w:r w:rsidRPr="00AD19B8">
        <w:rPr>
          <w:rFonts w:ascii="Times New Roman" w:hAnsi="Times New Roman"/>
          <w:b/>
          <w:lang w:val="it-IT"/>
        </w:rPr>
        <w:t xml:space="preserve">FORMULAR  </w:t>
      </w:r>
      <w:r w:rsidR="007B7873" w:rsidRPr="00AD19B8">
        <w:rPr>
          <w:rFonts w:ascii="Times New Roman" w:hAnsi="Times New Roman"/>
          <w:b/>
          <w:lang w:val="it-IT"/>
        </w:rPr>
        <w:t>5</w:t>
      </w:r>
      <w:r w:rsidRPr="00AD19B8">
        <w:rPr>
          <w:rFonts w:ascii="Times New Roman" w:hAnsi="Times New Roman"/>
          <w:b/>
          <w:lang w:val="it-IT"/>
        </w:rPr>
        <w:t xml:space="preserve">       </w:t>
      </w:r>
    </w:p>
    <w:p w14:paraId="3BB1D0D2" w14:textId="3B4A110D"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2FA4E1E8"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637B3E0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0A08381E" w14:textId="702295F5" w:rsidR="00A43628" w:rsidRPr="00AD19B8" w:rsidRDefault="00A43628" w:rsidP="00D16ABB">
      <w:pPr>
        <w:spacing w:line="240" w:lineRule="auto"/>
        <w:ind w:firstLine="720"/>
        <w:jc w:val="both"/>
        <w:rPr>
          <w:rFonts w:ascii="Times New Roman" w:hAnsi="Times New Roman"/>
          <w:b/>
          <w:lang w:val="it-IT"/>
        </w:rPr>
      </w:pPr>
    </w:p>
    <w:p w14:paraId="79DFD608" w14:textId="0D916581" w:rsidR="00FE5E51" w:rsidRPr="00AD19B8" w:rsidRDefault="00FE5E51" w:rsidP="00D16ABB">
      <w:pPr>
        <w:spacing w:line="240" w:lineRule="auto"/>
        <w:ind w:firstLine="720"/>
        <w:jc w:val="both"/>
        <w:rPr>
          <w:rFonts w:ascii="Times New Roman" w:hAnsi="Times New Roman"/>
          <w:b/>
          <w:lang w:val="it-IT"/>
        </w:rPr>
      </w:pPr>
    </w:p>
    <w:p w14:paraId="1DEFB1A0" w14:textId="77777777" w:rsidR="00FE5E51" w:rsidRPr="00AD19B8" w:rsidRDefault="00FE5E51" w:rsidP="00D16ABB">
      <w:pPr>
        <w:spacing w:line="240" w:lineRule="auto"/>
        <w:ind w:firstLine="720"/>
        <w:jc w:val="both"/>
        <w:rPr>
          <w:rFonts w:ascii="Times New Roman" w:hAnsi="Times New Roman"/>
          <w:b/>
          <w:lang w:val="it-IT"/>
        </w:rPr>
      </w:pPr>
    </w:p>
    <w:p w14:paraId="785D7DA2" w14:textId="77777777" w:rsidR="00A43628" w:rsidRPr="00AD19B8" w:rsidRDefault="00A43628" w:rsidP="0059703F">
      <w:pPr>
        <w:spacing w:after="0" w:line="240" w:lineRule="auto"/>
        <w:jc w:val="center"/>
        <w:rPr>
          <w:rFonts w:ascii="Times New Roman" w:hAnsi="Times New Roman"/>
          <w:b/>
          <w:lang w:val="it-IT"/>
        </w:rPr>
      </w:pPr>
      <w:r w:rsidRPr="00AD19B8">
        <w:rPr>
          <w:rFonts w:ascii="Times New Roman" w:hAnsi="Times New Roman"/>
          <w:b/>
          <w:lang w:val="it-IT"/>
        </w:rPr>
        <w:t>FORMULAR DE PROPUNERE TEHNICA</w:t>
      </w:r>
    </w:p>
    <w:p w14:paraId="3848008E" w14:textId="747CD734" w:rsidR="009B6908"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bookmarkStart w:id="0" w:name="_Hlk220393686"/>
      <w:bookmarkStart w:id="1" w:name="_Toc478634958"/>
      <w:r w:rsidRPr="00AD19B8">
        <w:rPr>
          <w:rFonts w:ascii="Times New Roman" w:eastAsia="Times New Roman" w:hAnsi="Times New Roman"/>
          <w:b/>
          <w:lang w:val="ro-RO"/>
        </w:rPr>
        <w:t>Manechine si Simulatoare medicale pentru instructaj medical</w:t>
      </w:r>
      <w:bookmarkEnd w:id="0"/>
    </w:p>
    <w:p w14:paraId="7458E2B8" w14:textId="77777777" w:rsidR="00F12CD3" w:rsidRPr="00AD19B8" w:rsidRDefault="00F12CD3" w:rsidP="00D50B9C">
      <w:pPr>
        <w:autoSpaceDE w:val="0"/>
        <w:autoSpaceDN w:val="0"/>
        <w:adjustRightInd w:val="0"/>
        <w:spacing w:after="0" w:line="240" w:lineRule="auto"/>
        <w:jc w:val="center"/>
        <w:rPr>
          <w:rFonts w:ascii="Times New Roman" w:eastAsia="Times New Roman" w:hAnsi="Times New Roman"/>
          <w:b/>
          <w:lang w:val="ro-RO"/>
        </w:rPr>
      </w:pPr>
    </w:p>
    <w:p w14:paraId="081673A8" w14:textId="189C222B" w:rsidR="009E0473" w:rsidRPr="009E0473" w:rsidRDefault="009E0473" w:rsidP="009E0473">
      <w:pPr>
        <w:pStyle w:val="ListParagraph"/>
        <w:spacing w:after="0" w:line="240" w:lineRule="auto"/>
        <w:ind w:left="0"/>
        <w:jc w:val="center"/>
        <w:rPr>
          <w:rFonts w:ascii="Times New Roman" w:eastAsia="Times New Roman" w:hAnsi="Times New Roman"/>
          <w:b/>
          <w:lang w:val="it-IT"/>
        </w:rPr>
      </w:pPr>
      <w:r w:rsidRPr="009E0473">
        <w:rPr>
          <w:rFonts w:ascii="Times New Roman" w:eastAsia="Times New Roman" w:hAnsi="Times New Roman"/>
          <w:b/>
          <w:lang w:val="it-IT"/>
        </w:rPr>
        <w:t>LOT 6 - Manechin didactic pentru nursing</w:t>
      </w:r>
    </w:p>
    <w:p w14:paraId="4F0695D6" w14:textId="77777777" w:rsidR="008000D7" w:rsidRPr="00AD19B8" w:rsidRDefault="008000D7" w:rsidP="00D16ABB">
      <w:pPr>
        <w:spacing w:line="240" w:lineRule="auto"/>
        <w:jc w:val="both"/>
        <w:rPr>
          <w:rFonts w:ascii="Times New Roman" w:hAnsi="Times New Roman"/>
          <w:lang w:val="ro-RO"/>
        </w:rPr>
      </w:pPr>
    </w:p>
    <w:p w14:paraId="4EE7525A" w14:textId="700A1CFA" w:rsidR="00A43628" w:rsidRPr="00AD19B8" w:rsidRDefault="00A43628" w:rsidP="00D16ABB">
      <w:pPr>
        <w:spacing w:line="240" w:lineRule="auto"/>
        <w:jc w:val="both"/>
        <w:rPr>
          <w:rFonts w:ascii="Times New Roman" w:hAnsi="Times New Roman"/>
          <w:lang w:val="ro-RO"/>
        </w:rPr>
      </w:pPr>
      <w:r w:rsidRPr="00AD19B8">
        <w:rPr>
          <w:rFonts w:ascii="Times New Roman" w:hAnsi="Times New Roman"/>
          <w:lang w:val="ro-RO"/>
        </w:rPr>
        <w:t xml:space="preserve">Examinand documentatia de atribuire atasata anuntului de </w:t>
      </w:r>
      <w:r w:rsidRPr="00AD19B8">
        <w:rPr>
          <w:rFonts w:ascii="Times New Roman" w:hAnsi="Times New Roman"/>
          <w:color w:val="000000" w:themeColor="text1"/>
          <w:lang w:val="ro-RO"/>
        </w:rPr>
        <w:t>participare nr</w:t>
      </w:r>
      <w:r w:rsidRPr="00AD19B8">
        <w:rPr>
          <w:rFonts w:ascii="Times New Roman" w:hAnsi="Times New Roman"/>
          <w:lang w:val="ro-RO"/>
        </w:rPr>
        <w:t xml:space="preserve">. ................ publicat in SEAP, pe site-ul www.e-licitatie.ro, subsemnatii, reprezentanti autorizati ai ofertantului ......................... (denumirea/numele ofertantului) ................. ne oferim ca, in conformitate cu prevederile si cerintele cuprinse in Caietul de sarcini, sa furnizam .......(se indica denumirea produselor)........., cu respectarea cerintelor din </w:t>
      </w:r>
      <w:r w:rsidR="00E84A2C" w:rsidRPr="00AD19B8">
        <w:rPr>
          <w:rFonts w:ascii="Times New Roman" w:hAnsi="Times New Roman"/>
          <w:lang w:val="ro-RO"/>
        </w:rPr>
        <w:t>C</w:t>
      </w:r>
      <w:r w:rsidRPr="00AD19B8">
        <w:rPr>
          <w:rFonts w:ascii="Times New Roman" w:hAnsi="Times New Roman"/>
          <w:lang w:val="ro-RO"/>
        </w:rPr>
        <w:t>aietul de sarcini:</w:t>
      </w:r>
    </w:p>
    <w:p w14:paraId="1B282E57" w14:textId="77777777" w:rsidR="003739D2" w:rsidRPr="00AD19B8" w:rsidRDefault="003739D2" w:rsidP="00D16ABB">
      <w:pPr>
        <w:spacing w:line="240" w:lineRule="auto"/>
        <w:ind w:left="-142" w:firstLine="142"/>
        <w:jc w:val="both"/>
        <w:rPr>
          <w:rFonts w:ascii="Times New Roman" w:hAnsi="Times New Roman"/>
          <w:b/>
          <w:bCs/>
          <w:lang w:val="ro-RO"/>
        </w:rPr>
      </w:pPr>
    </w:p>
    <w:p w14:paraId="1718DA5A" w14:textId="77777777" w:rsidR="003739D2" w:rsidRPr="00AD19B8" w:rsidRDefault="003739D2" w:rsidP="00D16ABB">
      <w:pPr>
        <w:spacing w:line="240" w:lineRule="auto"/>
        <w:ind w:left="-142" w:firstLine="142"/>
        <w:jc w:val="both"/>
        <w:rPr>
          <w:rFonts w:ascii="Times New Roman" w:hAnsi="Times New Roman"/>
          <w:b/>
          <w:bCs/>
          <w:lang w:val="ro-RO"/>
        </w:rPr>
      </w:pPr>
    </w:p>
    <w:p w14:paraId="78E3FB60" w14:textId="77777777" w:rsidR="003739D2" w:rsidRPr="00AD19B8" w:rsidRDefault="003739D2" w:rsidP="00D16ABB">
      <w:pPr>
        <w:spacing w:line="240" w:lineRule="auto"/>
        <w:ind w:left="-142" w:firstLine="142"/>
        <w:jc w:val="both"/>
        <w:rPr>
          <w:rFonts w:ascii="Times New Roman" w:hAnsi="Times New Roman"/>
          <w:b/>
          <w:bCs/>
          <w:lang w:val="ro-RO"/>
        </w:rPr>
      </w:pPr>
    </w:p>
    <w:p w14:paraId="05AA9384" w14:textId="77777777" w:rsidR="003739D2" w:rsidRPr="00AD19B8" w:rsidRDefault="003739D2" w:rsidP="00D16ABB">
      <w:pPr>
        <w:spacing w:line="240" w:lineRule="auto"/>
        <w:ind w:left="-142" w:firstLine="142"/>
        <w:jc w:val="both"/>
        <w:rPr>
          <w:rFonts w:ascii="Times New Roman" w:hAnsi="Times New Roman"/>
          <w:b/>
          <w:bCs/>
          <w:lang w:val="ro-RO"/>
        </w:rPr>
      </w:pPr>
    </w:p>
    <w:p w14:paraId="56474BA4" w14:textId="77777777" w:rsidR="003739D2" w:rsidRPr="00AD19B8" w:rsidRDefault="003739D2" w:rsidP="00D16ABB">
      <w:pPr>
        <w:spacing w:line="240" w:lineRule="auto"/>
        <w:ind w:left="-142" w:firstLine="142"/>
        <w:jc w:val="both"/>
        <w:rPr>
          <w:rFonts w:ascii="Times New Roman" w:hAnsi="Times New Roman"/>
          <w:b/>
          <w:bCs/>
          <w:lang w:val="ro-RO"/>
        </w:rPr>
      </w:pPr>
    </w:p>
    <w:p w14:paraId="5D13C155" w14:textId="77777777" w:rsidR="003739D2" w:rsidRPr="00AD19B8" w:rsidRDefault="003739D2" w:rsidP="00D16ABB">
      <w:pPr>
        <w:spacing w:line="240" w:lineRule="auto"/>
        <w:ind w:left="-142" w:firstLine="142"/>
        <w:jc w:val="both"/>
        <w:rPr>
          <w:rFonts w:ascii="Times New Roman" w:hAnsi="Times New Roman"/>
          <w:b/>
          <w:bCs/>
          <w:lang w:val="ro-RO"/>
        </w:rPr>
      </w:pPr>
    </w:p>
    <w:p w14:paraId="6AD992F1" w14:textId="77777777" w:rsidR="003739D2" w:rsidRPr="00AD19B8" w:rsidRDefault="003739D2" w:rsidP="00D16ABB">
      <w:pPr>
        <w:spacing w:line="240" w:lineRule="auto"/>
        <w:ind w:left="-142" w:firstLine="142"/>
        <w:jc w:val="both"/>
        <w:rPr>
          <w:rFonts w:ascii="Times New Roman" w:hAnsi="Times New Roman"/>
          <w:b/>
          <w:bCs/>
          <w:lang w:val="ro-RO"/>
        </w:rPr>
      </w:pPr>
    </w:p>
    <w:p w14:paraId="378004CC" w14:textId="77777777" w:rsidR="003739D2" w:rsidRPr="00AD19B8" w:rsidRDefault="003739D2" w:rsidP="00D16ABB">
      <w:pPr>
        <w:spacing w:line="240" w:lineRule="auto"/>
        <w:ind w:left="-142" w:firstLine="142"/>
        <w:jc w:val="both"/>
        <w:rPr>
          <w:rFonts w:ascii="Times New Roman" w:hAnsi="Times New Roman"/>
          <w:b/>
          <w:bCs/>
          <w:lang w:val="ro-RO"/>
        </w:rPr>
      </w:pPr>
    </w:p>
    <w:p w14:paraId="7AB58876" w14:textId="77777777" w:rsidR="003739D2" w:rsidRPr="00AD19B8" w:rsidRDefault="003739D2" w:rsidP="00D16ABB">
      <w:pPr>
        <w:spacing w:line="240" w:lineRule="auto"/>
        <w:ind w:left="-142" w:firstLine="142"/>
        <w:jc w:val="both"/>
        <w:rPr>
          <w:rFonts w:ascii="Times New Roman" w:hAnsi="Times New Roman"/>
          <w:b/>
          <w:bCs/>
          <w:lang w:val="ro-RO"/>
        </w:rPr>
      </w:pPr>
    </w:p>
    <w:p w14:paraId="5F885B6B" w14:textId="4544C7E5" w:rsidR="003B2A49" w:rsidRPr="00AD19B8" w:rsidRDefault="00A43628" w:rsidP="00D16ABB">
      <w:pPr>
        <w:spacing w:line="240" w:lineRule="auto"/>
        <w:ind w:left="-142" w:firstLine="142"/>
        <w:jc w:val="both"/>
        <w:rPr>
          <w:rFonts w:ascii="Times New Roman" w:hAnsi="Times New Roman"/>
          <w:b/>
          <w:bCs/>
          <w:i/>
          <w:lang w:val="it-IT"/>
        </w:rPr>
      </w:pPr>
      <w:r w:rsidRPr="00AD19B8">
        <w:rPr>
          <w:rFonts w:ascii="Times New Roman" w:hAnsi="Times New Roman"/>
          <w:b/>
          <w:bCs/>
          <w:i/>
          <w:lang w:val="it-IT"/>
        </w:rPr>
        <w:t>NOTA:</w:t>
      </w:r>
    </w:p>
    <w:p w14:paraId="704DB510" w14:textId="212D3CF6"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iCs/>
          <w:lang w:val="it-IT"/>
        </w:rPr>
        <w:t xml:space="preserve">In cazul in care exista discrepante intre informatiile prevazute in Formularul de propunere tehnica, pus la dispozitia operatorilor economici de catre autoritatea contractanta si cele prevazute in </w:t>
      </w:r>
      <w:r w:rsidR="00E84A2C" w:rsidRPr="00AD19B8">
        <w:rPr>
          <w:rFonts w:ascii="Times New Roman" w:hAnsi="Times New Roman"/>
          <w:i/>
          <w:iCs/>
          <w:lang w:val="it-IT"/>
        </w:rPr>
        <w:t>C</w:t>
      </w:r>
      <w:r w:rsidRPr="00AD19B8">
        <w:rPr>
          <w:rFonts w:ascii="Times New Roman" w:hAnsi="Times New Roman"/>
          <w:i/>
          <w:iCs/>
          <w:lang w:val="it-IT"/>
        </w:rPr>
        <w:t xml:space="preserve">aietul de sarcini a </w:t>
      </w:r>
      <w:r w:rsidRPr="00AD19B8">
        <w:rPr>
          <w:rFonts w:ascii="Times New Roman" w:hAnsi="Times New Roman"/>
          <w:i/>
          <w:iCs/>
          <w:lang w:val="ro-RO"/>
        </w:rPr>
        <w:t>achizitiei</w:t>
      </w:r>
      <w:r w:rsidRPr="00AD19B8">
        <w:rPr>
          <w:rFonts w:ascii="Times New Roman" w:hAnsi="Times New Roman"/>
          <w:i/>
          <w:iCs/>
          <w:lang w:val="it-IT"/>
        </w:rPr>
        <w:t xml:space="preserve">, prevaleaza informatiile din </w:t>
      </w:r>
      <w:r w:rsidR="00E84A2C" w:rsidRPr="00AD19B8">
        <w:rPr>
          <w:rFonts w:ascii="Times New Roman" w:hAnsi="Times New Roman"/>
          <w:i/>
          <w:iCs/>
          <w:lang w:val="it-IT"/>
        </w:rPr>
        <w:t>C</w:t>
      </w:r>
      <w:r w:rsidRPr="00AD19B8">
        <w:rPr>
          <w:rFonts w:ascii="Times New Roman" w:hAnsi="Times New Roman"/>
          <w:i/>
          <w:iCs/>
          <w:lang w:val="it-IT"/>
        </w:rPr>
        <w:t>aietul de sarcini.</w:t>
      </w:r>
    </w:p>
    <w:p w14:paraId="702827E9" w14:textId="2B9F0180" w:rsidR="00A43628" w:rsidRPr="00AD19B8" w:rsidRDefault="00A43628" w:rsidP="00D16ABB">
      <w:pPr>
        <w:spacing w:line="240" w:lineRule="auto"/>
        <w:ind w:left="-142"/>
        <w:jc w:val="both"/>
        <w:rPr>
          <w:rFonts w:ascii="Times New Roman" w:hAnsi="Times New Roman"/>
          <w:i/>
          <w:lang w:val="it-IT"/>
        </w:rPr>
      </w:pPr>
      <w:r w:rsidRPr="00AD19B8">
        <w:rPr>
          <w:rFonts w:ascii="Times New Roman" w:hAnsi="Times New Roman"/>
          <w:i/>
          <w:lang w:val="it-IT"/>
        </w:rPr>
        <w:t xml:space="preserve">In conformitate cu prevederile art.137, alin.(3), lit.a) din H.G nr.395/2016, cu modificarile si completarile ulterioare, oferta este considerata neconforma daca nu satisface in mod corespunzator cerintele </w:t>
      </w:r>
      <w:r w:rsidR="00E84A2C" w:rsidRPr="00AD19B8">
        <w:rPr>
          <w:rFonts w:ascii="Times New Roman" w:hAnsi="Times New Roman"/>
          <w:i/>
          <w:lang w:val="it-IT"/>
        </w:rPr>
        <w:t>C</w:t>
      </w:r>
      <w:r w:rsidRPr="00AD19B8">
        <w:rPr>
          <w:rFonts w:ascii="Times New Roman" w:hAnsi="Times New Roman"/>
          <w:i/>
          <w:lang w:val="it-IT"/>
        </w:rPr>
        <w:t>aietului de sarcini.</w:t>
      </w:r>
    </w:p>
    <w:p w14:paraId="4F9014A6" w14:textId="77777777" w:rsidR="00A43628" w:rsidRPr="00AD19B8" w:rsidRDefault="00A43628" w:rsidP="00D16ABB">
      <w:pPr>
        <w:spacing w:line="240" w:lineRule="auto"/>
        <w:jc w:val="both"/>
        <w:rPr>
          <w:rFonts w:ascii="Times New Roman" w:hAnsi="Times New Roman"/>
          <w:bCs/>
          <w:lang w:val="es-ES"/>
        </w:rPr>
      </w:pPr>
    </w:p>
    <w:p w14:paraId="6574F9A5" w14:textId="77777777" w:rsidR="00A43628" w:rsidRPr="00AD19B8" w:rsidRDefault="00A43628" w:rsidP="00D16ABB">
      <w:pPr>
        <w:spacing w:line="240" w:lineRule="auto"/>
        <w:jc w:val="both"/>
        <w:rPr>
          <w:rFonts w:ascii="Times New Roman" w:hAnsi="Times New Roman"/>
          <w:lang w:val="it-IT"/>
        </w:rPr>
        <w:sectPr w:rsidR="00A43628" w:rsidRPr="00AD19B8" w:rsidSect="0028438C">
          <w:footerReference w:type="default" r:id="rId8"/>
          <w:pgSz w:w="11907" w:h="16839" w:code="9"/>
          <w:pgMar w:top="429" w:right="1293" w:bottom="1276" w:left="1293" w:header="720" w:footer="720" w:gutter="0"/>
          <w:cols w:space="720"/>
          <w:docGrid w:linePitch="360"/>
        </w:sectPr>
      </w:pPr>
    </w:p>
    <w:p w14:paraId="539A2ADF" w14:textId="48CEA0CC" w:rsidR="00A43628" w:rsidRPr="00AD19B8" w:rsidRDefault="00A43628" w:rsidP="00D16ABB">
      <w:pPr>
        <w:tabs>
          <w:tab w:val="left" w:pos="7536"/>
        </w:tabs>
        <w:spacing w:line="240" w:lineRule="auto"/>
        <w:jc w:val="both"/>
        <w:rPr>
          <w:rFonts w:ascii="Times New Roman" w:hAnsi="Times New Roman"/>
          <w:b/>
          <w:lang w:val="it-IT"/>
        </w:rPr>
      </w:pPr>
      <w:r w:rsidRPr="00AD19B8">
        <w:rPr>
          <w:rFonts w:ascii="Times New Roman" w:hAnsi="Times New Roman"/>
          <w:b/>
          <w:lang w:val="it-IT"/>
        </w:rPr>
        <w:lastRenderedPageBreak/>
        <w:t xml:space="preserve">FORMULAR  </w:t>
      </w:r>
      <w:r w:rsidR="00F1694F" w:rsidRPr="00AD19B8">
        <w:rPr>
          <w:rFonts w:ascii="Times New Roman" w:hAnsi="Times New Roman"/>
          <w:b/>
          <w:bCs/>
          <w:lang w:val="pt-BR"/>
        </w:rPr>
        <w:t>5</w:t>
      </w:r>
      <w:r w:rsidRPr="00AD19B8">
        <w:rPr>
          <w:rFonts w:ascii="Times New Roman" w:hAnsi="Times New Roman"/>
          <w:b/>
          <w:bCs/>
          <w:lang w:val="pt-BR"/>
        </w:rPr>
        <w:t>.1 -</w:t>
      </w:r>
      <w:r w:rsidR="00937855"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r w:rsidRPr="00AD19B8">
        <w:rPr>
          <w:rFonts w:ascii="Times New Roman" w:hAnsi="Times New Roman"/>
          <w:b/>
          <w:lang w:val="it-IT"/>
        </w:rPr>
        <w:t xml:space="preserve">    </w:t>
      </w:r>
    </w:p>
    <w:p w14:paraId="5C6B977C"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Operator economic</w:t>
      </w:r>
    </w:p>
    <w:p w14:paraId="269F4E29"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w:t>
      </w:r>
    </w:p>
    <w:p w14:paraId="488633C4"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4F19E097" w14:textId="77777777" w:rsidR="00A43628" w:rsidRPr="00AD19B8" w:rsidRDefault="00A43628"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39BCA711" w14:textId="6501B63C" w:rsidR="008000D7" w:rsidRPr="00AD19B8" w:rsidRDefault="00D50B9C" w:rsidP="00D50B9C">
      <w:pPr>
        <w:autoSpaceDE w:val="0"/>
        <w:autoSpaceDN w:val="0"/>
        <w:adjustRightInd w:val="0"/>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0DB90AEB" w14:textId="77777777" w:rsidR="00F12CD3" w:rsidRPr="00AD19B8" w:rsidRDefault="00F12CD3" w:rsidP="00D50B9C">
      <w:pPr>
        <w:autoSpaceDE w:val="0"/>
        <w:autoSpaceDN w:val="0"/>
        <w:adjustRightInd w:val="0"/>
        <w:spacing w:after="0" w:line="240" w:lineRule="auto"/>
        <w:jc w:val="center"/>
        <w:rPr>
          <w:rFonts w:ascii="Times New Roman" w:hAnsi="Times New Roman"/>
          <w:b/>
          <w:color w:val="000000"/>
          <w:lang w:val="ro-RO"/>
        </w:rPr>
      </w:pPr>
    </w:p>
    <w:p w14:paraId="2ED33A1C" w14:textId="77777777" w:rsidR="009E0473" w:rsidRPr="009E0473" w:rsidRDefault="009E0473" w:rsidP="009E0473">
      <w:pPr>
        <w:pStyle w:val="ListParagraph"/>
        <w:spacing w:after="0" w:line="240" w:lineRule="auto"/>
        <w:ind w:left="0"/>
        <w:jc w:val="center"/>
        <w:rPr>
          <w:rFonts w:ascii="Times New Roman" w:eastAsia="Times New Roman" w:hAnsi="Times New Roman"/>
          <w:b/>
        </w:rPr>
      </w:pPr>
      <w:r w:rsidRPr="009E0473">
        <w:rPr>
          <w:rFonts w:ascii="Times New Roman" w:eastAsia="Times New Roman" w:hAnsi="Times New Roman"/>
          <w:b/>
        </w:rPr>
        <w:t>LOT 6 - Manechin didactic pentru nursing</w:t>
      </w:r>
    </w:p>
    <w:p w14:paraId="05B8C290" w14:textId="77777777" w:rsidR="00AD19B8" w:rsidRPr="00AD19B8" w:rsidRDefault="00AD19B8" w:rsidP="00664F53">
      <w:pPr>
        <w:autoSpaceDE w:val="0"/>
        <w:autoSpaceDN w:val="0"/>
        <w:adjustRightInd w:val="0"/>
        <w:spacing w:after="0" w:line="240" w:lineRule="auto"/>
        <w:jc w:val="center"/>
        <w:rPr>
          <w:rFonts w:ascii="Times New Roman" w:eastAsia="Times New Roman" w:hAnsi="Times New Roman"/>
          <w:b/>
          <w:lang w:val="ro-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10773"/>
        <w:gridCol w:w="3453"/>
      </w:tblGrid>
      <w:tr w:rsidR="00937687" w:rsidRPr="00AC4609" w14:paraId="47DDD069" w14:textId="77777777" w:rsidTr="00390D79">
        <w:trPr>
          <w:trHeight w:val="618"/>
        </w:trPr>
        <w:tc>
          <w:tcPr>
            <w:tcW w:w="624" w:type="dxa"/>
          </w:tcPr>
          <w:p w14:paraId="7189853E" w14:textId="77777777" w:rsidR="00A43628" w:rsidRPr="00AC4609" w:rsidRDefault="00A43628" w:rsidP="00D16ABB">
            <w:pPr>
              <w:spacing w:after="0" w:line="240" w:lineRule="auto"/>
              <w:jc w:val="both"/>
              <w:rPr>
                <w:rFonts w:ascii="Times New Roman" w:hAnsi="Times New Roman"/>
                <w:b/>
                <w:bCs/>
                <w:lang w:val="fr-FR"/>
              </w:rPr>
            </w:pPr>
            <w:r w:rsidRPr="00AC4609">
              <w:rPr>
                <w:rFonts w:ascii="Times New Roman" w:hAnsi="Times New Roman"/>
                <w:b/>
                <w:bCs/>
                <w:lang w:val="fr-FR"/>
              </w:rPr>
              <w:t>Nr.</w:t>
            </w:r>
          </w:p>
          <w:p w14:paraId="43C982ED" w14:textId="3B60F6F7" w:rsidR="00A43628" w:rsidRPr="00AC4609" w:rsidRDefault="00BC1852" w:rsidP="00D16ABB">
            <w:pPr>
              <w:spacing w:after="0" w:line="240" w:lineRule="auto"/>
              <w:jc w:val="both"/>
              <w:rPr>
                <w:rFonts w:ascii="Times New Roman" w:hAnsi="Times New Roman"/>
                <w:b/>
                <w:bCs/>
                <w:lang w:val="fr-FR"/>
              </w:rPr>
            </w:pPr>
            <w:r w:rsidRPr="00AC4609">
              <w:rPr>
                <w:rFonts w:ascii="Times New Roman" w:hAnsi="Times New Roman"/>
                <w:b/>
                <w:bCs/>
                <w:lang w:val="fr-FR"/>
              </w:rPr>
              <w:t>C</w:t>
            </w:r>
            <w:r w:rsidR="00A43628" w:rsidRPr="00AC4609">
              <w:rPr>
                <w:rFonts w:ascii="Times New Roman" w:hAnsi="Times New Roman"/>
                <w:b/>
                <w:bCs/>
                <w:lang w:val="fr-FR"/>
              </w:rPr>
              <w:t>rt</w:t>
            </w:r>
            <w:r w:rsidRPr="00AC4609">
              <w:rPr>
                <w:rFonts w:ascii="Times New Roman" w:hAnsi="Times New Roman"/>
                <w:b/>
                <w:bCs/>
                <w:lang w:val="fr-FR"/>
              </w:rPr>
              <w:t>.</w:t>
            </w:r>
          </w:p>
        </w:tc>
        <w:tc>
          <w:tcPr>
            <w:tcW w:w="10773" w:type="dxa"/>
            <w:shd w:val="clear" w:color="auto" w:fill="auto"/>
          </w:tcPr>
          <w:p w14:paraId="24B08B0D" w14:textId="5210FA8D" w:rsidR="00A43628" w:rsidRPr="00AC4609" w:rsidRDefault="00A43628" w:rsidP="000B03A1">
            <w:pPr>
              <w:spacing w:after="0" w:line="240" w:lineRule="auto"/>
              <w:jc w:val="center"/>
              <w:rPr>
                <w:rFonts w:ascii="Times New Roman" w:hAnsi="Times New Roman"/>
                <w:b/>
                <w:bCs/>
                <w:lang w:val="fr-FR"/>
              </w:rPr>
            </w:pPr>
            <w:r w:rsidRPr="00AC4609">
              <w:rPr>
                <w:rFonts w:ascii="Times New Roman" w:hAnsi="Times New Roman"/>
                <w:b/>
                <w:bCs/>
                <w:lang w:val="fr-FR"/>
              </w:rPr>
              <w:t xml:space="preserve">Specificatii tehnice SAU </w:t>
            </w:r>
            <w:r w:rsidR="00976E8E" w:rsidRPr="00AC4609">
              <w:rPr>
                <w:rFonts w:ascii="Times New Roman" w:hAnsi="Times New Roman"/>
                <w:b/>
                <w:bCs/>
                <w:lang w:val="fr-FR"/>
              </w:rPr>
              <w:t>cerinte de performanta/</w:t>
            </w:r>
            <w:r w:rsidR="000B03A1" w:rsidRPr="00AC4609">
              <w:rPr>
                <w:rFonts w:ascii="Times New Roman" w:hAnsi="Times New Roman"/>
                <w:b/>
                <w:bCs/>
                <w:lang w:val="fr-FR"/>
              </w:rPr>
              <w:t xml:space="preserve"> </w:t>
            </w:r>
            <w:r w:rsidR="00976E8E" w:rsidRPr="00AC4609">
              <w:rPr>
                <w:rFonts w:ascii="Times New Roman" w:hAnsi="Times New Roman"/>
                <w:b/>
                <w:bCs/>
                <w:lang w:val="fr-FR"/>
              </w:rPr>
              <w:t>functionale</w:t>
            </w:r>
            <w:r w:rsidR="000B03A1" w:rsidRPr="00AC4609">
              <w:rPr>
                <w:rFonts w:ascii="Times New Roman" w:hAnsi="Times New Roman"/>
                <w:b/>
                <w:bCs/>
                <w:lang w:val="fr-FR"/>
              </w:rPr>
              <w:t xml:space="preserve"> </w:t>
            </w:r>
            <w:r w:rsidRPr="00AC4609">
              <w:rPr>
                <w:rFonts w:ascii="Times New Roman" w:hAnsi="Times New Roman"/>
                <w:b/>
                <w:bCs/>
                <w:lang w:val="fr-FR"/>
              </w:rPr>
              <w:t>minime solicitate in caietul de sarcini</w:t>
            </w:r>
          </w:p>
        </w:tc>
        <w:tc>
          <w:tcPr>
            <w:tcW w:w="3453" w:type="dxa"/>
          </w:tcPr>
          <w:p w14:paraId="23D33A1B" w14:textId="458D3920" w:rsidR="00A43628" w:rsidRPr="00AC4609" w:rsidRDefault="00A43628" w:rsidP="000B03A1">
            <w:pPr>
              <w:spacing w:after="0" w:line="240" w:lineRule="auto"/>
              <w:jc w:val="center"/>
              <w:rPr>
                <w:rFonts w:ascii="Times New Roman" w:hAnsi="Times New Roman"/>
                <w:b/>
                <w:bCs/>
                <w:lang w:val="fr-FR"/>
              </w:rPr>
            </w:pPr>
            <w:r w:rsidRPr="00AC4609">
              <w:rPr>
                <w:rFonts w:ascii="Times New Roman" w:hAnsi="Times New Roman"/>
                <w:b/>
                <w:bCs/>
                <w:lang w:val="fr-FR"/>
              </w:rPr>
              <w:t xml:space="preserve">Specificatii tehnice / cerinte </w:t>
            </w:r>
            <w:r w:rsidR="000C7CD6" w:rsidRPr="00AC4609">
              <w:rPr>
                <w:rFonts w:ascii="Times New Roman" w:hAnsi="Times New Roman"/>
                <w:b/>
                <w:bCs/>
                <w:lang w:val="fr-FR"/>
              </w:rPr>
              <w:t>de performanta/</w:t>
            </w:r>
            <w:r w:rsidRPr="00AC4609">
              <w:rPr>
                <w:rFonts w:ascii="Times New Roman" w:hAnsi="Times New Roman"/>
                <w:b/>
                <w:bCs/>
                <w:lang w:val="fr-FR"/>
              </w:rPr>
              <w:t>functionale propuse</w:t>
            </w:r>
          </w:p>
          <w:p w14:paraId="7968E31D" w14:textId="77777777" w:rsidR="00A43628" w:rsidRPr="00AC4609" w:rsidRDefault="00A43628" w:rsidP="000B03A1">
            <w:pPr>
              <w:spacing w:after="0" w:line="240" w:lineRule="auto"/>
              <w:jc w:val="center"/>
              <w:rPr>
                <w:rFonts w:ascii="Times New Roman" w:hAnsi="Times New Roman"/>
                <w:b/>
                <w:bCs/>
                <w:lang w:val="fr-FR"/>
              </w:rPr>
            </w:pPr>
            <w:r w:rsidRPr="00AC4609">
              <w:rPr>
                <w:rFonts w:ascii="Times New Roman" w:hAnsi="Times New Roman"/>
                <w:b/>
                <w:bCs/>
                <w:lang w:val="it-IT"/>
              </w:rPr>
              <w:t>Detalii privind modul de Indeplinire a cerintei</w:t>
            </w:r>
          </w:p>
        </w:tc>
      </w:tr>
      <w:tr w:rsidR="00F12CD3" w:rsidRPr="00AC4609" w14:paraId="50B3FC22" w14:textId="77777777" w:rsidTr="00390D79">
        <w:trPr>
          <w:trHeight w:val="261"/>
        </w:trPr>
        <w:tc>
          <w:tcPr>
            <w:tcW w:w="624" w:type="dxa"/>
          </w:tcPr>
          <w:p w14:paraId="4631A318" w14:textId="456194CC" w:rsidR="00F12CD3" w:rsidRPr="00AC4609" w:rsidRDefault="00F12CD3" w:rsidP="00F12CD3">
            <w:pPr>
              <w:spacing w:after="0" w:line="240" w:lineRule="auto"/>
              <w:jc w:val="center"/>
              <w:rPr>
                <w:rFonts w:ascii="Times New Roman" w:hAnsi="Times New Roman"/>
                <w:b/>
                <w:lang w:val="fr-FR"/>
              </w:rPr>
            </w:pPr>
            <w:r w:rsidRPr="00AC4609">
              <w:rPr>
                <w:rFonts w:ascii="Times New Roman" w:hAnsi="Times New Roman"/>
                <w:b/>
                <w:lang w:val="fr-FR"/>
              </w:rPr>
              <w:t>1</w:t>
            </w:r>
          </w:p>
        </w:tc>
        <w:tc>
          <w:tcPr>
            <w:tcW w:w="10773" w:type="dxa"/>
            <w:shd w:val="clear" w:color="auto" w:fill="auto"/>
          </w:tcPr>
          <w:p w14:paraId="00B16865" w14:textId="582F0D54" w:rsidR="00F12CD3" w:rsidRPr="00AC4609" w:rsidRDefault="00F12CD3" w:rsidP="00F12CD3">
            <w:pPr>
              <w:spacing w:after="0" w:line="240" w:lineRule="auto"/>
              <w:jc w:val="both"/>
              <w:rPr>
                <w:rFonts w:ascii="Times New Roman" w:hAnsi="Times New Roman"/>
                <w:bCs/>
                <w:lang w:val="es-ES"/>
              </w:rPr>
            </w:pPr>
            <w:r w:rsidRPr="00AC4609">
              <w:rPr>
                <w:rFonts w:ascii="Times New Roman" w:hAnsi="Times New Roman"/>
                <w:b/>
                <w:lang w:val="fr-FR"/>
              </w:rPr>
              <w:t xml:space="preserve">PRODUSE SOLICITATE </w:t>
            </w:r>
            <w:r w:rsidRPr="00AC4609">
              <w:rPr>
                <w:rFonts w:ascii="Times New Roman" w:hAnsi="Times New Roman"/>
                <w:bCs/>
                <w:lang w:val="es-ES"/>
              </w:rPr>
              <w:t>(Cap.3.3.1 din Caietul de sarcini)</w:t>
            </w:r>
          </w:p>
          <w:p w14:paraId="30FE9C38" w14:textId="77777777" w:rsidR="00F12CD3" w:rsidRPr="00AC4609" w:rsidRDefault="00F12CD3" w:rsidP="00F12CD3">
            <w:pPr>
              <w:autoSpaceDE w:val="0"/>
              <w:autoSpaceDN w:val="0"/>
              <w:adjustRightInd w:val="0"/>
              <w:spacing w:after="0"/>
              <w:jc w:val="both"/>
              <w:rPr>
                <w:rFonts w:ascii="Times New Roman" w:hAnsi="Times New Roman"/>
                <w:b/>
                <w:bCs/>
                <w:lang w:val="ro-RO"/>
              </w:rPr>
            </w:pPr>
            <w:r w:rsidRPr="00AC4609">
              <w:rPr>
                <w:rFonts w:ascii="Times New Roman" w:hAnsi="Times New Roman"/>
                <w:b/>
                <w:bCs/>
                <w:lang w:val="ro-RO"/>
              </w:rPr>
              <w:t>Contractantul va furniza urmatoarele produse:</w:t>
            </w:r>
          </w:p>
          <w:p w14:paraId="32BBECA8" w14:textId="77777777" w:rsidR="00F12CD3" w:rsidRPr="00AC4609" w:rsidRDefault="00F12CD3" w:rsidP="00F12CD3">
            <w:pPr>
              <w:autoSpaceDE w:val="0"/>
              <w:autoSpaceDN w:val="0"/>
              <w:adjustRightInd w:val="0"/>
              <w:spacing w:after="0" w:line="240" w:lineRule="auto"/>
              <w:jc w:val="both"/>
              <w:rPr>
                <w:rFonts w:ascii="Times New Roman" w:hAnsi="Times New Roman"/>
                <w:b/>
                <w:bCs/>
                <w:lang w:val="ro-RO"/>
              </w:rPr>
            </w:pPr>
          </w:p>
          <w:p w14:paraId="5AD1C403" w14:textId="2D24B7CA" w:rsidR="00F12CD3" w:rsidRPr="00AC4609" w:rsidRDefault="009E0473" w:rsidP="009E0473">
            <w:pPr>
              <w:pStyle w:val="ListParagraph"/>
              <w:spacing w:after="0" w:line="240" w:lineRule="auto"/>
              <w:ind w:left="0"/>
              <w:jc w:val="both"/>
              <w:rPr>
                <w:rFonts w:ascii="Times New Roman" w:eastAsia="Times New Roman" w:hAnsi="Times New Roman"/>
                <w:b/>
              </w:rPr>
            </w:pPr>
            <w:r w:rsidRPr="00AC4609">
              <w:rPr>
                <w:rFonts w:ascii="Times New Roman" w:eastAsia="Times New Roman" w:hAnsi="Times New Roman"/>
                <w:b/>
              </w:rPr>
              <w:t>LOT 6 - Manechin didactic pentru nursing</w:t>
            </w:r>
          </w:p>
        </w:tc>
        <w:tc>
          <w:tcPr>
            <w:tcW w:w="3453" w:type="dxa"/>
          </w:tcPr>
          <w:p w14:paraId="3C5980EE" w14:textId="77777777" w:rsidR="00F12CD3" w:rsidRPr="00AC4609" w:rsidRDefault="00F12CD3" w:rsidP="00F12CD3">
            <w:pPr>
              <w:spacing w:line="240" w:lineRule="auto"/>
              <w:jc w:val="both"/>
              <w:rPr>
                <w:rFonts w:ascii="Times New Roman" w:hAnsi="Times New Roman"/>
                <w:bCs/>
                <w:lang w:val="fr-FR"/>
              </w:rPr>
            </w:pPr>
          </w:p>
        </w:tc>
      </w:tr>
      <w:tr w:rsidR="00C51520" w:rsidRPr="00AC4609" w14:paraId="32E4789F" w14:textId="77777777" w:rsidTr="00C51520">
        <w:trPr>
          <w:trHeight w:val="235"/>
        </w:trPr>
        <w:tc>
          <w:tcPr>
            <w:tcW w:w="624" w:type="dxa"/>
          </w:tcPr>
          <w:p w14:paraId="191C376E" w14:textId="597D04BC" w:rsidR="00C51520" w:rsidRPr="00AC4609" w:rsidRDefault="00C51520" w:rsidP="00F12CD3">
            <w:pPr>
              <w:spacing w:after="0" w:line="240" w:lineRule="auto"/>
              <w:jc w:val="center"/>
              <w:rPr>
                <w:rFonts w:ascii="Times New Roman" w:hAnsi="Times New Roman"/>
                <w:b/>
                <w:lang w:val="fr-FR"/>
              </w:rPr>
            </w:pPr>
            <w:r w:rsidRPr="00AC4609">
              <w:rPr>
                <w:rFonts w:ascii="Times New Roman" w:hAnsi="Times New Roman"/>
                <w:b/>
                <w:lang w:val="fr-FR"/>
              </w:rPr>
              <w:t>2.</w:t>
            </w:r>
          </w:p>
        </w:tc>
        <w:tc>
          <w:tcPr>
            <w:tcW w:w="10773" w:type="dxa"/>
            <w:shd w:val="clear" w:color="auto" w:fill="auto"/>
          </w:tcPr>
          <w:p w14:paraId="6A87433C" w14:textId="3657FBBA" w:rsidR="00C51520" w:rsidRPr="00AC4609" w:rsidRDefault="00C51520" w:rsidP="00C51520">
            <w:pPr>
              <w:spacing w:after="0" w:line="240" w:lineRule="auto"/>
              <w:jc w:val="both"/>
              <w:rPr>
                <w:rFonts w:ascii="Times New Roman" w:hAnsi="Times New Roman"/>
                <w:bCs/>
                <w:lang w:val="es-ES"/>
              </w:rPr>
            </w:pPr>
            <w:r w:rsidRPr="00AC4609">
              <w:rPr>
                <w:rFonts w:ascii="Times New Roman" w:hAnsi="Times New Roman"/>
                <w:b/>
                <w:lang w:val="fr-FR"/>
              </w:rPr>
              <w:t xml:space="preserve">Specificatii tehnice minimale </w:t>
            </w:r>
            <w:r w:rsidRPr="00AC4609">
              <w:rPr>
                <w:rFonts w:ascii="Times New Roman" w:hAnsi="Times New Roman"/>
                <w:lang w:val="fr-FR"/>
              </w:rPr>
              <w:t>(Cap.3.3.1.1</w:t>
            </w:r>
            <w:r w:rsidRPr="00AC4609">
              <w:rPr>
                <w:rFonts w:ascii="Times New Roman" w:hAnsi="Times New Roman"/>
                <w:b/>
                <w:lang w:val="fr-FR"/>
              </w:rPr>
              <w:t xml:space="preserve"> </w:t>
            </w:r>
            <w:r w:rsidRPr="00AC4609">
              <w:rPr>
                <w:rFonts w:ascii="Times New Roman" w:hAnsi="Times New Roman"/>
                <w:bCs/>
                <w:lang w:val="es-ES"/>
              </w:rPr>
              <w:t>din Caietul de sarcini)</w:t>
            </w:r>
          </w:p>
        </w:tc>
        <w:tc>
          <w:tcPr>
            <w:tcW w:w="3453" w:type="dxa"/>
          </w:tcPr>
          <w:p w14:paraId="622B518D" w14:textId="77777777" w:rsidR="00C51520" w:rsidRPr="00AC4609" w:rsidRDefault="00C51520" w:rsidP="00C51520">
            <w:pPr>
              <w:spacing w:after="0" w:line="240" w:lineRule="auto"/>
              <w:jc w:val="both"/>
              <w:rPr>
                <w:rFonts w:ascii="Times New Roman" w:hAnsi="Times New Roman"/>
                <w:bCs/>
                <w:lang w:val="fr-FR"/>
              </w:rPr>
            </w:pPr>
          </w:p>
        </w:tc>
      </w:tr>
      <w:tr w:rsidR="00AB431C" w:rsidRPr="00AC4609" w14:paraId="4136082F" w14:textId="77777777" w:rsidTr="00390D79">
        <w:trPr>
          <w:trHeight w:val="331"/>
        </w:trPr>
        <w:tc>
          <w:tcPr>
            <w:tcW w:w="624" w:type="dxa"/>
          </w:tcPr>
          <w:p w14:paraId="1A01FDBC" w14:textId="63142964" w:rsidR="00AB431C" w:rsidRPr="00AC4609" w:rsidRDefault="00C51520" w:rsidP="00373EE4">
            <w:pPr>
              <w:spacing w:line="240" w:lineRule="auto"/>
              <w:jc w:val="center"/>
              <w:rPr>
                <w:rFonts w:ascii="Times New Roman" w:hAnsi="Times New Roman"/>
                <w:b/>
                <w:lang w:val="fr-FR"/>
              </w:rPr>
            </w:pPr>
            <w:r w:rsidRPr="00AC4609">
              <w:rPr>
                <w:rFonts w:ascii="Times New Roman" w:hAnsi="Times New Roman"/>
                <w:b/>
                <w:lang w:val="fr-FR"/>
              </w:rPr>
              <w:t>2</w:t>
            </w:r>
            <w:r w:rsidR="00AB431C" w:rsidRPr="00AC4609">
              <w:rPr>
                <w:rFonts w:ascii="Times New Roman" w:hAnsi="Times New Roman"/>
                <w:b/>
                <w:lang w:val="fr-FR"/>
              </w:rPr>
              <w:t>.1</w:t>
            </w:r>
          </w:p>
        </w:tc>
        <w:tc>
          <w:tcPr>
            <w:tcW w:w="10773" w:type="dxa"/>
            <w:shd w:val="clear" w:color="auto" w:fill="auto"/>
          </w:tcPr>
          <w:p w14:paraId="6679C918" w14:textId="77777777" w:rsidR="00D27185" w:rsidRPr="00AC4609" w:rsidRDefault="00D27185" w:rsidP="00C54D8A">
            <w:pPr>
              <w:spacing w:after="0" w:line="240" w:lineRule="auto"/>
              <w:jc w:val="both"/>
              <w:rPr>
                <w:rFonts w:ascii="Times New Roman" w:eastAsia="Times New Roman" w:hAnsi="Times New Roman"/>
                <w:lang w:val="ro-RO"/>
              </w:rPr>
            </w:pPr>
          </w:p>
          <w:tbl>
            <w:tblPr>
              <w:tblpPr w:leftFromText="180" w:rightFromText="180" w:vertAnchor="text" w:horzAnchor="page" w:tblpX="1030" w:tblpY="-44"/>
              <w:tblOverlap w:val="never"/>
              <w:tblW w:w="105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46"/>
              <w:gridCol w:w="2500"/>
              <w:gridCol w:w="710"/>
              <w:gridCol w:w="711"/>
              <w:gridCol w:w="1957"/>
              <w:gridCol w:w="1686"/>
              <w:gridCol w:w="1418"/>
              <w:gridCol w:w="999"/>
            </w:tblGrid>
            <w:tr w:rsidR="00390D79" w:rsidRPr="00AC4609" w14:paraId="2F211DE7" w14:textId="77777777" w:rsidTr="001F4C2C">
              <w:trPr>
                <w:trHeight w:val="968"/>
                <w:tblHeader/>
              </w:trPr>
              <w:tc>
                <w:tcPr>
                  <w:tcW w:w="535" w:type="dxa"/>
                  <w:shd w:val="clear" w:color="auto" w:fill="auto"/>
                  <w:vAlign w:val="center"/>
                </w:tcPr>
                <w:p w14:paraId="6A870861" w14:textId="77777777" w:rsidR="00390D79" w:rsidRPr="00AC4609" w:rsidRDefault="00390D79" w:rsidP="00390D79">
                  <w:pPr>
                    <w:spacing w:after="120" w:line="240" w:lineRule="auto"/>
                    <w:jc w:val="center"/>
                    <w:rPr>
                      <w:rFonts w:ascii="Times New Roman" w:hAnsi="Times New Roman"/>
                      <w:b/>
                    </w:rPr>
                  </w:pPr>
                  <w:r w:rsidRPr="00AC4609">
                    <w:rPr>
                      <w:rFonts w:ascii="Times New Roman" w:hAnsi="Times New Roman"/>
                      <w:b/>
                      <w:iCs/>
                    </w:rPr>
                    <w:t>Nr. Crt</w:t>
                  </w:r>
                </w:p>
              </w:tc>
              <w:tc>
                <w:tcPr>
                  <w:tcW w:w="2550" w:type="dxa"/>
                  <w:vAlign w:val="center"/>
                </w:tcPr>
                <w:p w14:paraId="59596F6B" w14:textId="77777777" w:rsidR="00390D79" w:rsidRPr="00AC4609" w:rsidRDefault="00390D79" w:rsidP="00390D79">
                  <w:pPr>
                    <w:spacing w:after="120" w:line="240" w:lineRule="auto"/>
                    <w:jc w:val="center"/>
                    <w:rPr>
                      <w:rFonts w:ascii="Times New Roman" w:hAnsi="Times New Roman"/>
                      <w:b/>
                      <w:iCs/>
                    </w:rPr>
                  </w:pPr>
                  <w:r w:rsidRPr="00AC4609">
                    <w:rPr>
                      <w:rFonts w:ascii="Times New Roman" w:hAnsi="Times New Roman"/>
                      <w:b/>
                      <w:iCs/>
                    </w:rPr>
                    <w:t>Denumire produs</w:t>
                  </w:r>
                </w:p>
              </w:tc>
              <w:tc>
                <w:tcPr>
                  <w:tcW w:w="712" w:type="dxa"/>
                  <w:shd w:val="clear" w:color="auto" w:fill="auto"/>
                  <w:vAlign w:val="center"/>
                </w:tcPr>
                <w:p w14:paraId="57143137" w14:textId="77777777" w:rsidR="00390D79" w:rsidRPr="00AC4609" w:rsidRDefault="00390D79" w:rsidP="00390D79">
                  <w:pPr>
                    <w:spacing w:after="120" w:line="240" w:lineRule="auto"/>
                    <w:jc w:val="center"/>
                    <w:rPr>
                      <w:rFonts w:ascii="Times New Roman" w:hAnsi="Times New Roman"/>
                      <w:b/>
                      <w:iCs/>
                    </w:rPr>
                  </w:pPr>
                  <w:r w:rsidRPr="00AC4609">
                    <w:rPr>
                      <w:rFonts w:ascii="Times New Roman" w:hAnsi="Times New Roman"/>
                      <w:b/>
                      <w:iCs/>
                    </w:rPr>
                    <w:t>U/M</w:t>
                  </w:r>
                </w:p>
              </w:tc>
              <w:tc>
                <w:tcPr>
                  <w:tcW w:w="712" w:type="dxa"/>
                  <w:vAlign w:val="center"/>
                </w:tcPr>
                <w:p w14:paraId="3CB0E08D" w14:textId="77777777" w:rsidR="00390D79" w:rsidRPr="00AC4609" w:rsidRDefault="00390D79" w:rsidP="00390D79">
                  <w:pPr>
                    <w:spacing w:after="120" w:line="240" w:lineRule="auto"/>
                    <w:jc w:val="center"/>
                    <w:rPr>
                      <w:rFonts w:ascii="Times New Roman" w:hAnsi="Times New Roman"/>
                      <w:b/>
                      <w:iCs/>
                    </w:rPr>
                  </w:pPr>
                  <w:r w:rsidRPr="00AC4609">
                    <w:rPr>
                      <w:rFonts w:ascii="Times New Roman" w:hAnsi="Times New Roman"/>
                      <w:b/>
                      <w:iCs/>
                    </w:rPr>
                    <w:t>Cant</w:t>
                  </w:r>
                </w:p>
              </w:tc>
              <w:tc>
                <w:tcPr>
                  <w:tcW w:w="1978" w:type="dxa"/>
                  <w:shd w:val="clear" w:color="auto" w:fill="auto"/>
                  <w:vAlign w:val="center"/>
                </w:tcPr>
                <w:p w14:paraId="68A34555" w14:textId="77777777" w:rsidR="00390D79" w:rsidRPr="00AC4609" w:rsidRDefault="00390D79" w:rsidP="00390D79">
                  <w:pPr>
                    <w:spacing w:after="120" w:line="240" w:lineRule="auto"/>
                    <w:jc w:val="center"/>
                    <w:rPr>
                      <w:rFonts w:ascii="Times New Roman" w:hAnsi="Times New Roman"/>
                      <w:b/>
                      <w:iCs/>
                    </w:rPr>
                  </w:pPr>
                  <w:r w:rsidRPr="00AC4609">
                    <w:rPr>
                      <w:rFonts w:ascii="Times New Roman" w:hAnsi="Times New Roman"/>
                      <w:b/>
                      <w:iCs/>
                    </w:rPr>
                    <w:t>Loc de livrare</w:t>
                  </w:r>
                </w:p>
              </w:tc>
              <w:tc>
                <w:tcPr>
                  <w:tcW w:w="1701" w:type="dxa"/>
                  <w:shd w:val="clear" w:color="auto" w:fill="auto"/>
                  <w:vAlign w:val="center"/>
                </w:tcPr>
                <w:p w14:paraId="5AA7ABFD" w14:textId="77777777" w:rsidR="00390D79" w:rsidRPr="00AC4609" w:rsidRDefault="00390D79" w:rsidP="00390D79">
                  <w:pPr>
                    <w:spacing w:after="120" w:line="240" w:lineRule="auto"/>
                    <w:jc w:val="center"/>
                    <w:rPr>
                      <w:rFonts w:ascii="Times New Roman" w:hAnsi="Times New Roman"/>
                      <w:b/>
                      <w:iCs/>
                    </w:rPr>
                  </w:pPr>
                  <w:r w:rsidRPr="00AC4609">
                    <w:rPr>
                      <w:rFonts w:ascii="Times New Roman" w:hAnsi="Times New Roman"/>
                      <w:b/>
                      <w:iCs/>
                    </w:rPr>
                    <w:t>Data de livrare solicitata</w:t>
                  </w:r>
                </w:p>
              </w:tc>
              <w:tc>
                <w:tcPr>
                  <w:tcW w:w="1418" w:type="dxa"/>
                  <w:shd w:val="clear" w:color="auto" w:fill="auto"/>
                  <w:vAlign w:val="center"/>
                </w:tcPr>
                <w:p w14:paraId="6D7DE824" w14:textId="77777777" w:rsidR="00390D79" w:rsidRPr="00AC4609" w:rsidRDefault="00390D79" w:rsidP="00390D79">
                  <w:pPr>
                    <w:spacing w:after="0" w:line="240" w:lineRule="auto"/>
                    <w:jc w:val="center"/>
                    <w:rPr>
                      <w:rFonts w:ascii="Times New Roman" w:hAnsi="Times New Roman"/>
                      <w:b/>
                      <w:iCs/>
                      <w:lang w:val="it-IT"/>
                    </w:rPr>
                  </w:pPr>
                  <w:r w:rsidRPr="00AC4609">
                    <w:rPr>
                      <w:rFonts w:ascii="Times New Roman" w:hAnsi="Times New Roman"/>
                      <w:b/>
                      <w:iCs/>
                      <w:lang w:val="it-IT"/>
                    </w:rPr>
                    <w:t xml:space="preserve">Specificatii tehnice SAU cerinte de performanta / functionale </w:t>
                  </w:r>
                  <w:r w:rsidRPr="00AC4609">
                    <w:rPr>
                      <w:rFonts w:ascii="Times New Roman" w:hAnsi="Times New Roman"/>
                      <w:b/>
                      <w:iCs/>
                      <w:u w:val="single"/>
                      <w:lang w:val="it-IT"/>
                    </w:rPr>
                    <w:t>minime</w:t>
                  </w:r>
                </w:p>
              </w:tc>
              <w:tc>
                <w:tcPr>
                  <w:tcW w:w="921" w:type="dxa"/>
                  <w:vAlign w:val="center"/>
                </w:tcPr>
                <w:p w14:paraId="123FA81D" w14:textId="77777777" w:rsidR="00390D79" w:rsidRPr="00AC4609" w:rsidRDefault="00390D79" w:rsidP="00390D79">
                  <w:pPr>
                    <w:spacing w:after="120" w:line="240" w:lineRule="auto"/>
                    <w:jc w:val="center"/>
                    <w:rPr>
                      <w:rFonts w:ascii="Times New Roman" w:hAnsi="Times New Roman"/>
                      <w:b/>
                      <w:iCs/>
                    </w:rPr>
                  </w:pPr>
                  <w:r w:rsidRPr="00AC4609">
                    <w:rPr>
                      <w:rFonts w:ascii="Times New Roman" w:hAnsi="Times New Roman"/>
                      <w:b/>
                    </w:rPr>
                    <w:t>Durata minima garantie</w:t>
                  </w:r>
                </w:p>
              </w:tc>
            </w:tr>
            <w:tr w:rsidR="00390D79" w:rsidRPr="00AC4609" w14:paraId="3F0AFC0C" w14:textId="77777777" w:rsidTr="001F4C2C">
              <w:trPr>
                <w:trHeight w:val="267"/>
                <w:tblHeader/>
              </w:trPr>
              <w:tc>
                <w:tcPr>
                  <w:tcW w:w="535" w:type="dxa"/>
                  <w:shd w:val="clear" w:color="auto" w:fill="auto"/>
                  <w:vAlign w:val="center"/>
                </w:tcPr>
                <w:p w14:paraId="2484F7B1" w14:textId="77777777" w:rsidR="00390D79" w:rsidRPr="00AC4609" w:rsidRDefault="00390D79" w:rsidP="00390D79">
                  <w:pPr>
                    <w:spacing w:before="120" w:after="120" w:line="240" w:lineRule="auto"/>
                    <w:jc w:val="center"/>
                    <w:rPr>
                      <w:rFonts w:ascii="Times New Roman" w:hAnsi="Times New Roman"/>
                      <w:b/>
                      <w:iCs/>
                    </w:rPr>
                  </w:pPr>
                  <w:r w:rsidRPr="00AC4609">
                    <w:rPr>
                      <w:rFonts w:ascii="Times New Roman" w:hAnsi="Times New Roman"/>
                      <w:b/>
                      <w:iCs/>
                    </w:rPr>
                    <w:t>1.</w:t>
                  </w:r>
                </w:p>
              </w:tc>
              <w:tc>
                <w:tcPr>
                  <w:tcW w:w="2550" w:type="dxa"/>
                  <w:vAlign w:val="center"/>
                </w:tcPr>
                <w:p w14:paraId="1C1F13CD" w14:textId="77777777" w:rsidR="00390D79" w:rsidRPr="00AC4609" w:rsidRDefault="00390D79" w:rsidP="00390D79">
                  <w:pPr>
                    <w:spacing w:before="120" w:after="120" w:line="240" w:lineRule="auto"/>
                    <w:jc w:val="center"/>
                    <w:rPr>
                      <w:rFonts w:ascii="Times New Roman" w:hAnsi="Times New Roman"/>
                      <w:b/>
                      <w:iCs/>
                    </w:rPr>
                  </w:pPr>
                  <w:r w:rsidRPr="00AC4609">
                    <w:rPr>
                      <w:rFonts w:ascii="Times New Roman" w:hAnsi="Times New Roman"/>
                      <w:b/>
                      <w:iCs/>
                    </w:rPr>
                    <w:t>2.</w:t>
                  </w:r>
                </w:p>
              </w:tc>
              <w:tc>
                <w:tcPr>
                  <w:tcW w:w="712" w:type="dxa"/>
                  <w:shd w:val="clear" w:color="auto" w:fill="auto"/>
                  <w:vAlign w:val="center"/>
                </w:tcPr>
                <w:p w14:paraId="6F47526C" w14:textId="77777777" w:rsidR="00390D79" w:rsidRPr="00AC4609" w:rsidRDefault="00390D79" w:rsidP="00390D79">
                  <w:pPr>
                    <w:spacing w:before="120" w:after="120" w:line="240" w:lineRule="auto"/>
                    <w:jc w:val="center"/>
                    <w:rPr>
                      <w:rFonts w:ascii="Times New Roman" w:hAnsi="Times New Roman"/>
                      <w:b/>
                      <w:iCs/>
                    </w:rPr>
                  </w:pPr>
                  <w:r w:rsidRPr="00AC4609">
                    <w:rPr>
                      <w:rFonts w:ascii="Times New Roman" w:hAnsi="Times New Roman"/>
                      <w:b/>
                      <w:iCs/>
                    </w:rPr>
                    <w:t>3.</w:t>
                  </w:r>
                </w:p>
              </w:tc>
              <w:tc>
                <w:tcPr>
                  <w:tcW w:w="712" w:type="dxa"/>
                  <w:vAlign w:val="center"/>
                </w:tcPr>
                <w:p w14:paraId="1E31E6DB" w14:textId="77777777" w:rsidR="00390D79" w:rsidRPr="00AC4609" w:rsidRDefault="00390D79" w:rsidP="00390D79">
                  <w:pPr>
                    <w:spacing w:before="120" w:after="120" w:line="240" w:lineRule="auto"/>
                    <w:jc w:val="center"/>
                    <w:rPr>
                      <w:rFonts w:ascii="Times New Roman" w:hAnsi="Times New Roman"/>
                      <w:b/>
                      <w:iCs/>
                    </w:rPr>
                  </w:pPr>
                  <w:r w:rsidRPr="00AC4609">
                    <w:rPr>
                      <w:rFonts w:ascii="Times New Roman" w:hAnsi="Times New Roman"/>
                      <w:b/>
                      <w:iCs/>
                    </w:rPr>
                    <w:t>4.</w:t>
                  </w:r>
                </w:p>
              </w:tc>
              <w:tc>
                <w:tcPr>
                  <w:tcW w:w="1978" w:type="dxa"/>
                  <w:shd w:val="clear" w:color="auto" w:fill="auto"/>
                  <w:vAlign w:val="center"/>
                </w:tcPr>
                <w:p w14:paraId="7B722F81" w14:textId="77777777" w:rsidR="00390D79" w:rsidRPr="00AC4609" w:rsidRDefault="00390D79" w:rsidP="00390D79">
                  <w:pPr>
                    <w:spacing w:before="120" w:after="120" w:line="240" w:lineRule="auto"/>
                    <w:jc w:val="center"/>
                    <w:rPr>
                      <w:rFonts w:ascii="Times New Roman" w:hAnsi="Times New Roman"/>
                      <w:b/>
                      <w:iCs/>
                    </w:rPr>
                  </w:pPr>
                  <w:r w:rsidRPr="00AC4609">
                    <w:rPr>
                      <w:rFonts w:ascii="Times New Roman" w:hAnsi="Times New Roman"/>
                      <w:b/>
                      <w:iCs/>
                    </w:rPr>
                    <w:t>5.</w:t>
                  </w:r>
                </w:p>
              </w:tc>
              <w:tc>
                <w:tcPr>
                  <w:tcW w:w="1701" w:type="dxa"/>
                  <w:shd w:val="clear" w:color="auto" w:fill="auto"/>
                  <w:vAlign w:val="center"/>
                </w:tcPr>
                <w:p w14:paraId="669560CC" w14:textId="77777777" w:rsidR="00390D79" w:rsidRPr="00AC4609" w:rsidRDefault="00390D79" w:rsidP="00390D79">
                  <w:pPr>
                    <w:spacing w:before="120" w:after="120" w:line="240" w:lineRule="auto"/>
                    <w:jc w:val="center"/>
                    <w:rPr>
                      <w:rFonts w:ascii="Times New Roman" w:hAnsi="Times New Roman"/>
                      <w:b/>
                      <w:iCs/>
                    </w:rPr>
                  </w:pPr>
                  <w:r w:rsidRPr="00AC4609">
                    <w:rPr>
                      <w:rFonts w:ascii="Times New Roman" w:hAnsi="Times New Roman"/>
                      <w:b/>
                      <w:iCs/>
                    </w:rPr>
                    <w:t>6.</w:t>
                  </w:r>
                </w:p>
              </w:tc>
              <w:tc>
                <w:tcPr>
                  <w:tcW w:w="1418" w:type="dxa"/>
                  <w:shd w:val="clear" w:color="auto" w:fill="auto"/>
                  <w:vAlign w:val="center"/>
                </w:tcPr>
                <w:p w14:paraId="0BAF528C" w14:textId="77777777" w:rsidR="00390D79" w:rsidRPr="00AC4609" w:rsidRDefault="00390D79" w:rsidP="00390D79">
                  <w:pPr>
                    <w:spacing w:before="120" w:after="120" w:line="240" w:lineRule="auto"/>
                    <w:jc w:val="center"/>
                    <w:rPr>
                      <w:rFonts w:ascii="Times New Roman" w:hAnsi="Times New Roman"/>
                      <w:b/>
                      <w:iCs/>
                    </w:rPr>
                  </w:pPr>
                  <w:r w:rsidRPr="00AC4609">
                    <w:rPr>
                      <w:rFonts w:ascii="Times New Roman" w:hAnsi="Times New Roman"/>
                      <w:b/>
                      <w:iCs/>
                    </w:rPr>
                    <w:t>7.</w:t>
                  </w:r>
                </w:p>
              </w:tc>
              <w:tc>
                <w:tcPr>
                  <w:tcW w:w="921" w:type="dxa"/>
                  <w:vAlign w:val="center"/>
                </w:tcPr>
                <w:p w14:paraId="5FFE6F91" w14:textId="77777777" w:rsidR="00390D79" w:rsidRPr="00AC4609" w:rsidRDefault="00390D79" w:rsidP="00390D79">
                  <w:pPr>
                    <w:spacing w:before="120" w:after="120" w:line="240" w:lineRule="auto"/>
                    <w:jc w:val="center"/>
                    <w:rPr>
                      <w:rFonts w:ascii="Times New Roman" w:hAnsi="Times New Roman"/>
                      <w:b/>
                    </w:rPr>
                  </w:pPr>
                  <w:r w:rsidRPr="00AC4609">
                    <w:rPr>
                      <w:rFonts w:ascii="Times New Roman" w:hAnsi="Times New Roman"/>
                      <w:b/>
                    </w:rPr>
                    <w:t>8.</w:t>
                  </w:r>
                </w:p>
              </w:tc>
            </w:tr>
            <w:tr w:rsidR="00390D79" w:rsidRPr="00AC4609" w14:paraId="5933CFA9" w14:textId="77777777" w:rsidTr="001F4C2C">
              <w:trPr>
                <w:trHeight w:val="1492"/>
                <w:tblHeader/>
              </w:trPr>
              <w:tc>
                <w:tcPr>
                  <w:tcW w:w="535" w:type="dxa"/>
                  <w:shd w:val="clear" w:color="auto" w:fill="auto"/>
                  <w:vAlign w:val="center"/>
                </w:tcPr>
                <w:p w14:paraId="23742131" w14:textId="77777777" w:rsidR="00390D79" w:rsidRPr="00AC4609" w:rsidRDefault="00390D79" w:rsidP="00390D79">
                  <w:pPr>
                    <w:spacing w:before="120" w:after="120" w:line="240" w:lineRule="auto"/>
                    <w:jc w:val="center"/>
                    <w:rPr>
                      <w:rFonts w:ascii="Times New Roman" w:hAnsi="Times New Roman"/>
                      <w:bCs/>
                    </w:rPr>
                  </w:pPr>
                  <w:r w:rsidRPr="00AC4609">
                    <w:rPr>
                      <w:rFonts w:ascii="Times New Roman" w:hAnsi="Times New Roman"/>
                      <w:bCs/>
                    </w:rPr>
                    <w:t>1</w:t>
                  </w:r>
                </w:p>
              </w:tc>
              <w:tc>
                <w:tcPr>
                  <w:tcW w:w="2550" w:type="dxa"/>
                  <w:vAlign w:val="center"/>
                </w:tcPr>
                <w:p w14:paraId="2DECD1E0" w14:textId="22DA3E52" w:rsidR="009E0473" w:rsidRPr="00AC4609" w:rsidRDefault="009E0473" w:rsidP="009E0473">
                  <w:pPr>
                    <w:pStyle w:val="ListParagraph"/>
                    <w:spacing w:after="0" w:line="240" w:lineRule="auto"/>
                    <w:ind w:left="0"/>
                    <w:jc w:val="center"/>
                    <w:rPr>
                      <w:rFonts w:ascii="Times New Roman" w:eastAsia="Times New Roman" w:hAnsi="Times New Roman"/>
                      <w:b/>
                    </w:rPr>
                  </w:pPr>
                  <w:r w:rsidRPr="00AC4609">
                    <w:rPr>
                      <w:rFonts w:ascii="Times New Roman" w:eastAsia="Times New Roman" w:hAnsi="Times New Roman"/>
                      <w:b/>
                    </w:rPr>
                    <w:t>Manechin didactic pentru nursing</w:t>
                  </w:r>
                </w:p>
                <w:p w14:paraId="392A1D8F" w14:textId="6844AEA5" w:rsidR="00390D79" w:rsidRPr="00AC4609" w:rsidRDefault="00390D79" w:rsidP="00390D79">
                  <w:pPr>
                    <w:spacing w:before="120" w:after="120" w:line="240" w:lineRule="auto"/>
                    <w:jc w:val="center"/>
                    <w:rPr>
                      <w:rFonts w:ascii="Times New Roman" w:hAnsi="Times New Roman"/>
                      <w:bCs/>
                      <w:lang w:val="fr-FR"/>
                    </w:rPr>
                  </w:pPr>
                </w:p>
              </w:tc>
              <w:tc>
                <w:tcPr>
                  <w:tcW w:w="712" w:type="dxa"/>
                  <w:shd w:val="clear" w:color="auto" w:fill="auto"/>
                  <w:vAlign w:val="center"/>
                </w:tcPr>
                <w:p w14:paraId="1FBCB8BD" w14:textId="77777777" w:rsidR="00390D79" w:rsidRPr="00AC4609" w:rsidRDefault="00390D79" w:rsidP="00390D79">
                  <w:pPr>
                    <w:spacing w:before="120" w:after="120" w:line="240" w:lineRule="auto"/>
                    <w:jc w:val="center"/>
                    <w:rPr>
                      <w:rFonts w:ascii="Times New Roman" w:hAnsi="Times New Roman"/>
                      <w:bCs/>
                    </w:rPr>
                  </w:pPr>
                  <w:r w:rsidRPr="00AC4609">
                    <w:rPr>
                      <w:rFonts w:ascii="Times New Roman" w:hAnsi="Times New Roman"/>
                      <w:bCs/>
                    </w:rPr>
                    <w:t>Buc</w:t>
                  </w:r>
                </w:p>
              </w:tc>
              <w:tc>
                <w:tcPr>
                  <w:tcW w:w="712" w:type="dxa"/>
                  <w:vAlign w:val="center"/>
                </w:tcPr>
                <w:p w14:paraId="2607F092" w14:textId="77777777" w:rsidR="00390D79" w:rsidRPr="00AC4609" w:rsidRDefault="00390D79" w:rsidP="00390D79">
                  <w:pPr>
                    <w:spacing w:before="120" w:after="120" w:line="240" w:lineRule="auto"/>
                    <w:jc w:val="center"/>
                    <w:rPr>
                      <w:rFonts w:ascii="Times New Roman" w:hAnsi="Times New Roman"/>
                      <w:bCs/>
                    </w:rPr>
                  </w:pPr>
                  <w:r w:rsidRPr="00AC4609">
                    <w:rPr>
                      <w:rFonts w:ascii="Times New Roman" w:hAnsi="Times New Roman"/>
                      <w:bCs/>
                    </w:rPr>
                    <w:t>1</w:t>
                  </w:r>
                </w:p>
              </w:tc>
              <w:tc>
                <w:tcPr>
                  <w:tcW w:w="1978" w:type="dxa"/>
                  <w:shd w:val="clear" w:color="auto" w:fill="auto"/>
                  <w:vAlign w:val="center"/>
                </w:tcPr>
                <w:p w14:paraId="19A4D693" w14:textId="77777777" w:rsidR="00390D79" w:rsidRPr="00AC4609" w:rsidRDefault="00390D79" w:rsidP="00390D79">
                  <w:pPr>
                    <w:spacing w:after="0" w:line="240" w:lineRule="auto"/>
                    <w:jc w:val="center"/>
                    <w:rPr>
                      <w:rFonts w:ascii="Times New Roman" w:hAnsi="Times New Roman"/>
                      <w:bCs/>
                    </w:rPr>
                  </w:pPr>
                  <w:r w:rsidRPr="00AC4609">
                    <w:rPr>
                      <w:rFonts w:ascii="Times New Roman" w:eastAsia="Times New Roman" w:hAnsi="Times New Roman"/>
                    </w:rPr>
                    <w:t>Universitatea de Medicina, Farmacie, Stiinte si Tehnologie ,,George Emil Palade” din Targu Mures, Str. Gh. Marinescu, nr. 38</w:t>
                  </w:r>
                </w:p>
              </w:tc>
              <w:tc>
                <w:tcPr>
                  <w:tcW w:w="1701" w:type="dxa"/>
                  <w:shd w:val="clear" w:color="auto" w:fill="auto"/>
                  <w:vAlign w:val="center"/>
                </w:tcPr>
                <w:p w14:paraId="63C88E75" w14:textId="77777777" w:rsidR="00390D79" w:rsidRPr="00AC4609" w:rsidRDefault="00390D79" w:rsidP="00390D79">
                  <w:pPr>
                    <w:spacing w:before="120" w:after="120" w:line="240" w:lineRule="auto"/>
                    <w:jc w:val="center"/>
                    <w:rPr>
                      <w:rFonts w:ascii="Times New Roman" w:hAnsi="Times New Roman"/>
                      <w:bCs/>
                      <w:color w:val="000000"/>
                      <w:lang w:val="fr-FR"/>
                    </w:rPr>
                  </w:pPr>
                  <w:r w:rsidRPr="00AC4609">
                    <w:rPr>
                      <w:rFonts w:ascii="Times New Roman" w:hAnsi="Times New Roman"/>
                      <w:bCs/>
                      <w:color w:val="000000"/>
                      <w:lang w:val="fr-FR"/>
                    </w:rPr>
                    <w:t>maxim 15 zile de la semnarea contractului de furnizare de catre ambele parti</w:t>
                  </w:r>
                </w:p>
              </w:tc>
              <w:tc>
                <w:tcPr>
                  <w:tcW w:w="1418" w:type="dxa"/>
                  <w:shd w:val="clear" w:color="auto" w:fill="auto"/>
                  <w:vAlign w:val="center"/>
                </w:tcPr>
                <w:p w14:paraId="200DFC2B" w14:textId="77777777" w:rsidR="00390D79" w:rsidRPr="00AC4609" w:rsidRDefault="00390D79" w:rsidP="00390D79">
                  <w:pPr>
                    <w:spacing w:before="120" w:after="120" w:line="240" w:lineRule="auto"/>
                    <w:jc w:val="center"/>
                    <w:rPr>
                      <w:rFonts w:ascii="Times New Roman" w:hAnsi="Times New Roman"/>
                      <w:bCs/>
                      <w:lang w:val="de-DE"/>
                    </w:rPr>
                  </w:pPr>
                  <w:r w:rsidRPr="00AC4609">
                    <w:rPr>
                      <w:rFonts w:ascii="Times New Roman" w:hAnsi="Times New Roman"/>
                      <w:bCs/>
                      <w:lang w:val="de-DE"/>
                    </w:rPr>
                    <w:t>Conform tabelului de mai jos</w:t>
                  </w:r>
                </w:p>
              </w:tc>
              <w:tc>
                <w:tcPr>
                  <w:tcW w:w="921" w:type="dxa"/>
                  <w:vAlign w:val="center"/>
                </w:tcPr>
                <w:p w14:paraId="538FB30B" w14:textId="77777777" w:rsidR="00390D79" w:rsidRPr="00AC4609" w:rsidRDefault="00390D79" w:rsidP="00390D79">
                  <w:pPr>
                    <w:spacing w:before="120" w:after="120" w:line="240" w:lineRule="auto"/>
                    <w:jc w:val="center"/>
                    <w:rPr>
                      <w:rFonts w:ascii="Times New Roman" w:hAnsi="Times New Roman"/>
                      <w:b/>
                      <w:color w:val="000000"/>
                    </w:rPr>
                  </w:pPr>
                  <w:r w:rsidRPr="00AC4609">
                    <w:rPr>
                      <w:rFonts w:ascii="Times New Roman" w:hAnsi="Times New Roman"/>
                      <w:b/>
                      <w:color w:val="000000"/>
                    </w:rPr>
                    <w:t>24 luni</w:t>
                  </w:r>
                </w:p>
                <w:p w14:paraId="4AD49A64" w14:textId="77777777" w:rsidR="00390D79" w:rsidRPr="00AC4609" w:rsidRDefault="00390D79" w:rsidP="00390D79">
                  <w:pPr>
                    <w:spacing w:before="120" w:after="120" w:line="240" w:lineRule="auto"/>
                    <w:jc w:val="center"/>
                    <w:rPr>
                      <w:rFonts w:ascii="Times New Roman" w:hAnsi="Times New Roman"/>
                      <w:b/>
                      <w:color w:val="FF0000"/>
                    </w:rPr>
                  </w:pPr>
                </w:p>
              </w:tc>
            </w:tr>
          </w:tbl>
          <w:p w14:paraId="596FD536" w14:textId="07313206" w:rsidR="00390D79" w:rsidRPr="00AC4609" w:rsidRDefault="00390D79" w:rsidP="00C54D8A">
            <w:pPr>
              <w:spacing w:after="0" w:line="240" w:lineRule="auto"/>
              <w:jc w:val="both"/>
              <w:rPr>
                <w:rFonts w:ascii="Times New Roman" w:eastAsia="Times New Roman" w:hAnsi="Times New Roman"/>
                <w:lang w:val="ro-RO"/>
              </w:rPr>
            </w:pPr>
          </w:p>
        </w:tc>
        <w:tc>
          <w:tcPr>
            <w:tcW w:w="3453" w:type="dxa"/>
          </w:tcPr>
          <w:p w14:paraId="32535022" w14:textId="77777777" w:rsidR="00AB431C" w:rsidRPr="00AC4609" w:rsidRDefault="00AB431C" w:rsidP="00D16ABB">
            <w:pPr>
              <w:spacing w:line="240" w:lineRule="auto"/>
              <w:jc w:val="both"/>
              <w:rPr>
                <w:rFonts w:ascii="Times New Roman" w:hAnsi="Times New Roman"/>
                <w:bCs/>
                <w:lang w:val="ro-RO"/>
              </w:rPr>
            </w:pPr>
          </w:p>
        </w:tc>
      </w:tr>
      <w:tr w:rsidR="00D10769" w:rsidRPr="00AC4609" w14:paraId="3956D233" w14:textId="77777777" w:rsidTr="00390D79">
        <w:trPr>
          <w:trHeight w:val="331"/>
        </w:trPr>
        <w:tc>
          <w:tcPr>
            <w:tcW w:w="624" w:type="dxa"/>
          </w:tcPr>
          <w:p w14:paraId="413946BC" w14:textId="443E219F" w:rsidR="00D10769" w:rsidRPr="00AC4609" w:rsidRDefault="00D10769" w:rsidP="00390D79">
            <w:pPr>
              <w:spacing w:line="240" w:lineRule="auto"/>
              <w:jc w:val="center"/>
              <w:rPr>
                <w:rFonts w:ascii="Times New Roman" w:hAnsi="Times New Roman"/>
                <w:b/>
                <w:lang w:val="fr-FR"/>
              </w:rPr>
            </w:pPr>
            <w:r w:rsidRPr="00AC4609">
              <w:rPr>
                <w:rFonts w:ascii="Times New Roman" w:hAnsi="Times New Roman"/>
                <w:b/>
                <w:lang w:val="fr-FR"/>
              </w:rPr>
              <w:t>1.2</w:t>
            </w:r>
          </w:p>
        </w:tc>
        <w:tc>
          <w:tcPr>
            <w:tcW w:w="10773" w:type="dxa"/>
            <w:shd w:val="clear" w:color="auto" w:fill="auto"/>
          </w:tcPr>
          <w:tbl>
            <w:tblPr>
              <w:tblpPr w:leftFromText="180" w:rightFromText="180" w:vertAnchor="text" w:tblpX="-372" w:tblpY="1"/>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AC4609" w:rsidRPr="00AC4609" w14:paraId="56564059" w14:textId="77777777" w:rsidTr="009C6F53">
              <w:tc>
                <w:tcPr>
                  <w:tcW w:w="10525" w:type="dxa"/>
                  <w:shd w:val="clear" w:color="auto" w:fill="auto"/>
                </w:tcPr>
                <w:p w14:paraId="0B40F727" w14:textId="77777777" w:rsidR="00AC4609" w:rsidRPr="00AC4609" w:rsidRDefault="00AC4609" w:rsidP="00AC4609">
                  <w:pPr>
                    <w:spacing w:after="0" w:line="240" w:lineRule="auto"/>
                    <w:jc w:val="both"/>
                    <w:rPr>
                      <w:rFonts w:ascii="Times New Roman" w:hAnsi="Times New Roman"/>
                      <w:bCs/>
                      <w:sz w:val="21"/>
                      <w:szCs w:val="21"/>
                      <w:lang w:val="it-IT"/>
                    </w:rPr>
                  </w:pPr>
                  <w:r w:rsidRPr="00AC4609">
                    <w:rPr>
                      <w:rFonts w:ascii="Times New Roman" w:hAnsi="Times New Roman"/>
                      <w:sz w:val="21"/>
                      <w:szCs w:val="21"/>
                      <w:lang w:val="it-IT"/>
                    </w:rPr>
                    <w:t>Va fi un manechin pentru simularea unui numar mare de tehnici si proceduri specifice activitatii de nursing, dezvoltare abilitati profesionale individuale, dar si de lucru in echipa.</w:t>
                  </w:r>
                </w:p>
              </w:tc>
            </w:tr>
            <w:tr w:rsidR="00AC4609" w:rsidRPr="00AC4609" w14:paraId="10BA169D" w14:textId="77777777" w:rsidTr="009C6F53">
              <w:tc>
                <w:tcPr>
                  <w:tcW w:w="10525" w:type="dxa"/>
                  <w:shd w:val="clear" w:color="auto" w:fill="auto"/>
                </w:tcPr>
                <w:p w14:paraId="45EF847A" w14:textId="77777777" w:rsidR="00AC4609" w:rsidRPr="00AC4609" w:rsidRDefault="00AC4609" w:rsidP="00AC4609">
                  <w:pPr>
                    <w:spacing w:after="0" w:line="240" w:lineRule="auto"/>
                    <w:jc w:val="both"/>
                    <w:rPr>
                      <w:rFonts w:ascii="Times New Roman" w:hAnsi="Times New Roman"/>
                      <w:bCs/>
                      <w:sz w:val="21"/>
                      <w:szCs w:val="21"/>
                      <w:lang w:val="it-IT"/>
                    </w:rPr>
                  </w:pPr>
                  <w:r w:rsidRPr="00AC4609">
                    <w:rPr>
                      <w:rFonts w:ascii="Times New Roman" w:hAnsi="Times New Roman"/>
                      <w:sz w:val="21"/>
                      <w:szCs w:val="21"/>
                      <w:lang w:val="it-IT"/>
                    </w:rPr>
                    <w:t xml:space="preserve">Se prezinta sub forma unui manechin corp </w:t>
                  </w:r>
                  <w:r w:rsidRPr="00AC4609">
                    <w:rPr>
                      <w:rFonts w:ascii="Times New Roman" w:hAnsi="Times New Roman"/>
                      <w:sz w:val="21"/>
                      <w:szCs w:val="21"/>
                      <w:lang w:val="ro-RO"/>
                    </w:rPr>
                    <w:t>întreg, complet articulat cu mobilitate in zonele: cervicala, umar, sold, genunchi, cot, incheietura mana, picior. Va avea posibilitatea de a sta in pozitie sezut la  90</w:t>
                  </w:r>
                  <w:r w:rsidRPr="00AC4609">
                    <w:rPr>
                      <w:rFonts w:ascii="Times New Roman" w:hAnsi="Times New Roman"/>
                      <w:sz w:val="21"/>
                      <w:szCs w:val="21"/>
                      <w:vertAlign w:val="superscript"/>
                      <w:lang w:val="ro-RO"/>
                    </w:rPr>
                    <w:t>0</w:t>
                  </w:r>
                </w:p>
              </w:tc>
            </w:tr>
            <w:tr w:rsidR="00AC4609" w:rsidRPr="00AC4609" w14:paraId="4589B369" w14:textId="77777777" w:rsidTr="009C6F53">
              <w:tc>
                <w:tcPr>
                  <w:tcW w:w="10525" w:type="dxa"/>
                  <w:shd w:val="clear" w:color="auto" w:fill="auto"/>
                </w:tcPr>
                <w:p w14:paraId="4E0233CA" w14:textId="77777777" w:rsidR="00AC4609" w:rsidRPr="00AC4609" w:rsidRDefault="00AC4609" w:rsidP="00AC4609">
                  <w:pPr>
                    <w:spacing w:after="0" w:line="240" w:lineRule="auto"/>
                    <w:jc w:val="both"/>
                    <w:rPr>
                      <w:rFonts w:ascii="Times New Roman" w:hAnsi="Times New Roman"/>
                      <w:bCs/>
                      <w:sz w:val="21"/>
                      <w:szCs w:val="21"/>
                      <w:lang w:val="it-IT"/>
                    </w:rPr>
                  </w:pPr>
                  <w:r w:rsidRPr="00AC4609">
                    <w:rPr>
                      <w:rFonts w:ascii="Times New Roman" w:hAnsi="Times New Roman"/>
                      <w:bCs/>
                      <w:sz w:val="21"/>
                      <w:szCs w:val="21"/>
                      <w:lang w:val="it-IT"/>
                    </w:rPr>
                    <w:lastRenderedPageBreak/>
                    <w:t>Va permite efectuarea procedurilor de ingrijire par, scalp. Va fi prevazut cu peruca (barbat si femeie) sau echivalent.</w:t>
                  </w:r>
                </w:p>
              </w:tc>
            </w:tr>
            <w:tr w:rsidR="00AC4609" w:rsidRPr="00AC4609" w14:paraId="008FF163" w14:textId="77777777" w:rsidTr="009C6F53">
              <w:tc>
                <w:tcPr>
                  <w:tcW w:w="10525" w:type="dxa"/>
                  <w:shd w:val="clear" w:color="auto" w:fill="auto"/>
                </w:tcPr>
                <w:p w14:paraId="4EB4939E" w14:textId="77777777" w:rsidR="00AC4609" w:rsidRPr="00AC4609" w:rsidRDefault="00AC4609" w:rsidP="00AC4609">
                  <w:pPr>
                    <w:spacing w:after="0" w:line="240" w:lineRule="auto"/>
                    <w:jc w:val="both"/>
                    <w:rPr>
                      <w:rFonts w:ascii="Times New Roman" w:hAnsi="Times New Roman"/>
                      <w:bCs/>
                      <w:sz w:val="21"/>
                      <w:szCs w:val="21"/>
                      <w:lang w:val="it-IT"/>
                    </w:rPr>
                  </w:pPr>
                  <w:r w:rsidRPr="00AC4609">
                    <w:rPr>
                      <w:rFonts w:ascii="Times New Roman" w:hAnsi="Times New Roman"/>
                      <w:bCs/>
                      <w:sz w:val="21"/>
                      <w:szCs w:val="21"/>
                      <w:lang w:val="it-IT"/>
                    </w:rPr>
                    <w:t>Simulatorul va putea permite procedurile de ingrijire a ochilor. Acestia vor putea fi inchisi sau deschisi.</w:t>
                  </w:r>
                </w:p>
              </w:tc>
            </w:tr>
            <w:tr w:rsidR="00AC4609" w:rsidRPr="00AC4609" w14:paraId="11CA032E" w14:textId="77777777" w:rsidTr="009C6F53">
              <w:tc>
                <w:tcPr>
                  <w:tcW w:w="10525" w:type="dxa"/>
                  <w:shd w:val="clear" w:color="auto" w:fill="auto"/>
                </w:tcPr>
                <w:p w14:paraId="2D2C2667" w14:textId="77777777" w:rsidR="00AC4609" w:rsidRPr="00AC4609" w:rsidRDefault="00AC4609" w:rsidP="00AC4609">
                  <w:pPr>
                    <w:spacing w:after="0" w:line="240" w:lineRule="auto"/>
                    <w:jc w:val="both"/>
                    <w:rPr>
                      <w:rFonts w:ascii="Times New Roman" w:hAnsi="Times New Roman"/>
                      <w:bCs/>
                      <w:sz w:val="21"/>
                      <w:szCs w:val="21"/>
                      <w:lang w:val="it-IT"/>
                    </w:rPr>
                  </w:pPr>
                  <w:r w:rsidRPr="00AC4609">
                    <w:rPr>
                      <w:rFonts w:ascii="Times New Roman" w:hAnsi="Times New Roman"/>
                      <w:sz w:val="21"/>
                      <w:szCs w:val="21"/>
                      <w:lang w:val="it-IT"/>
                    </w:rPr>
                    <w:t>Va prezenta dentiție pentru efectuarea igienei orale. Dentitie demontabila pentru ingrijire dentitie si inlocuire daca este nevoie.</w:t>
                  </w:r>
                </w:p>
              </w:tc>
            </w:tr>
            <w:tr w:rsidR="00AC4609" w:rsidRPr="00AC4609" w14:paraId="34ECEB25" w14:textId="77777777" w:rsidTr="009C6F53">
              <w:tc>
                <w:tcPr>
                  <w:tcW w:w="10525" w:type="dxa"/>
                  <w:shd w:val="clear" w:color="auto" w:fill="auto"/>
                </w:tcPr>
                <w:p w14:paraId="0DE8BED0"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sz w:val="21"/>
                      <w:szCs w:val="21"/>
                      <w:lang w:val="it-IT"/>
                    </w:rPr>
                    <w:t>proceduri de ingrijire nasala, plasare canula, bandajare si amplasare tampoane hemostatice.</w:t>
                  </w:r>
                </w:p>
              </w:tc>
            </w:tr>
            <w:tr w:rsidR="00AC4609" w:rsidRPr="00AC4609" w14:paraId="78CD79D0" w14:textId="77777777" w:rsidTr="009C6F53">
              <w:tc>
                <w:tcPr>
                  <w:tcW w:w="10525" w:type="dxa"/>
                  <w:shd w:val="clear" w:color="auto" w:fill="auto"/>
                </w:tcPr>
                <w:p w14:paraId="0005C7C5" w14:textId="77777777" w:rsidR="00AC4609" w:rsidRPr="00AC4609" w:rsidRDefault="00AC4609" w:rsidP="00AC4609">
                  <w:pPr>
                    <w:spacing w:after="0" w:line="240" w:lineRule="auto"/>
                    <w:jc w:val="both"/>
                    <w:rPr>
                      <w:rFonts w:ascii="Times New Roman" w:hAnsi="Times New Roman"/>
                      <w:sz w:val="21"/>
                      <w:szCs w:val="21"/>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bCs/>
                      <w:sz w:val="21"/>
                      <w:szCs w:val="21"/>
                    </w:rPr>
                    <w:t>proceduri de administrare medicatie si irigatii auriculare, fiind prevazut cu canal auditiv extern simulat</w:t>
                  </w:r>
                </w:p>
              </w:tc>
            </w:tr>
            <w:tr w:rsidR="00AC4609" w:rsidRPr="00AC4609" w14:paraId="5856F068" w14:textId="77777777" w:rsidTr="009C6F53">
              <w:tc>
                <w:tcPr>
                  <w:tcW w:w="10525" w:type="dxa"/>
                  <w:shd w:val="clear" w:color="auto" w:fill="auto"/>
                </w:tcPr>
                <w:p w14:paraId="7DC70D52"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bCs/>
                      <w:sz w:val="21"/>
                      <w:szCs w:val="21"/>
                      <w:lang w:val="it-IT"/>
                    </w:rPr>
                    <w:t xml:space="preserve">efectuarea procedurilor de ingrijire a </w:t>
                  </w:r>
                  <w:r w:rsidRPr="00AC4609">
                    <w:rPr>
                      <w:rFonts w:ascii="Times New Roman" w:hAnsi="Times New Roman"/>
                      <w:sz w:val="21"/>
                      <w:szCs w:val="21"/>
                      <w:lang w:val="it-IT"/>
                    </w:rPr>
                    <w:t xml:space="preserve"> stomelor: colostomă, ileostoma si stoma suprapubica</w:t>
                  </w:r>
                </w:p>
              </w:tc>
            </w:tr>
            <w:tr w:rsidR="00AC4609" w:rsidRPr="00AC4609" w14:paraId="4CA9B74A" w14:textId="77777777" w:rsidTr="009C6F53">
              <w:tc>
                <w:tcPr>
                  <w:tcW w:w="10525" w:type="dxa"/>
                  <w:shd w:val="clear" w:color="auto" w:fill="auto"/>
                </w:tcPr>
                <w:p w14:paraId="1A51BC18"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sz w:val="21"/>
                      <w:szCs w:val="21"/>
                      <w:lang w:val="it-IT"/>
                    </w:rPr>
                    <w:t>exersarea toaletei pacientului si bandajarea</w:t>
                  </w:r>
                </w:p>
              </w:tc>
            </w:tr>
            <w:tr w:rsidR="00AC4609" w:rsidRPr="00AC4609" w14:paraId="07CD9EC3" w14:textId="77777777" w:rsidTr="009C6F53">
              <w:tc>
                <w:tcPr>
                  <w:tcW w:w="10525" w:type="dxa"/>
                  <w:shd w:val="clear" w:color="auto" w:fill="auto"/>
                </w:tcPr>
                <w:p w14:paraId="25E9722B" w14:textId="77777777" w:rsidR="00AC4609" w:rsidRPr="00AC4609" w:rsidRDefault="00AC4609" w:rsidP="00AC4609">
                  <w:pPr>
                    <w:spacing w:after="0" w:line="240" w:lineRule="auto"/>
                    <w:jc w:val="both"/>
                    <w:rPr>
                      <w:rFonts w:ascii="Times New Roman" w:hAnsi="Times New Roman"/>
                      <w:sz w:val="21"/>
                      <w:szCs w:val="21"/>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bCs/>
                      <w:sz w:val="21"/>
                      <w:szCs w:val="21"/>
                    </w:rPr>
                    <w:t>managementul de cai aeriene-traheostomie,</w:t>
                  </w:r>
                  <w:r w:rsidRPr="00AC4609">
                    <w:rPr>
                      <w:rFonts w:ascii="Times New Roman" w:hAnsi="Times New Roman"/>
                      <w:sz w:val="21"/>
                      <w:szCs w:val="21"/>
                      <w:lang w:val="fr-BE"/>
                    </w:rPr>
                    <w:t xml:space="preserve"> intubaţie orala şi nazală, ventilaţie pe mască cu balon. </w:t>
                  </w:r>
                </w:p>
              </w:tc>
            </w:tr>
            <w:tr w:rsidR="00AC4609" w:rsidRPr="00AC4609" w14:paraId="0102CFA8" w14:textId="77777777" w:rsidTr="009C6F53">
              <w:tc>
                <w:tcPr>
                  <w:tcW w:w="10525" w:type="dxa"/>
                  <w:shd w:val="clear" w:color="auto" w:fill="auto"/>
                </w:tcPr>
                <w:p w14:paraId="765048B9" w14:textId="77777777" w:rsidR="00AC4609" w:rsidRPr="00AC4609" w:rsidRDefault="00AC4609" w:rsidP="00AC4609">
                  <w:pPr>
                    <w:spacing w:after="0" w:line="240" w:lineRule="auto"/>
                    <w:jc w:val="both"/>
                    <w:rPr>
                      <w:rFonts w:ascii="Times New Roman" w:hAnsi="Times New Roman"/>
                      <w:sz w:val="21"/>
                      <w:szCs w:val="21"/>
                    </w:rPr>
                  </w:pPr>
                  <w:r w:rsidRPr="00AC4609">
                    <w:rPr>
                      <w:rFonts w:ascii="Times New Roman" w:hAnsi="Times New Roman"/>
                      <w:sz w:val="21"/>
                      <w:szCs w:val="21"/>
                    </w:rPr>
                    <w:t>Va</w:t>
                  </w:r>
                  <w:r w:rsidRPr="00AC4609">
                    <w:rPr>
                      <w:rFonts w:ascii="Times New Roman" w:hAnsi="Times New Roman"/>
                      <w:sz w:val="21"/>
                      <w:szCs w:val="21"/>
                      <w:lang w:val="bg-BG"/>
                    </w:rPr>
                    <w:t xml:space="preserve"> permit</w:t>
                  </w:r>
                  <w:r w:rsidRPr="00AC4609">
                    <w:rPr>
                      <w:rFonts w:ascii="Times New Roman" w:hAnsi="Times New Roman"/>
                      <w:sz w:val="21"/>
                      <w:szCs w:val="21"/>
                    </w:rPr>
                    <w:t>e</w:t>
                  </w:r>
                  <w:r w:rsidRPr="00AC4609">
                    <w:rPr>
                      <w:rFonts w:ascii="Times New Roman" w:hAnsi="Times New Roman"/>
                      <w:sz w:val="21"/>
                      <w:szCs w:val="21"/>
                      <w:lang w:val="bg-BG"/>
                    </w:rPr>
                    <w:t xml:space="preserve"> </w:t>
                  </w:r>
                  <w:r w:rsidRPr="00AC4609">
                    <w:rPr>
                      <w:rFonts w:ascii="Times New Roman" w:hAnsi="Times New Roman"/>
                      <w:sz w:val="21"/>
                      <w:szCs w:val="21"/>
                    </w:rPr>
                    <w:t>efectuarea procedurilor de ventilaţie utilizand mască cu balon, tub endotraheal, tub traheostoma, manechinul ilustrand ampliatii toracice realiste</w:t>
                  </w:r>
                </w:p>
              </w:tc>
            </w:tr>
            <w:tr w:rsidR="00AC4609" w:rsidRPr="00AC4609" w14:paraId="64AEC4F8" w14:textId="77777777" w:rsidTr="009C6F53">
              <w:tc>
                <w:tcPr>
                  <w:tcW w:w="10525" w:type="dxa"/>
                  <w:shd w:val="clear" w:color="auto" w:fill="auto"/>
                </w:tcPr>
                <w:p w14:paraId="63E5099D" w14:textId="77777777" w:rsidR="00AC4609" w:rsidRPr="00AC4609" w:rsidRDefault="00AC4609" w:rsidP="00AC4609">
                  <w:pPr>
                    <w:spacing w:after="0" w:line="240" w:lineRule="auto"/>
                    <w:jc w:val="both"/>
                    <w:rPr>
                      <w:rFonts w:ascii="Times New Roman" w:hAnsi="Times New Roman"/>
                      <w:sz w:val="21"/>
                      <w:szCs w:val="21"/>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sz w:val="21"/>
                      <w:szCs w:val="21"/>
                    </w:rPr>
                    <w:t xml:space="preserve">proceduri de insertie de dren toracic bilateral, cu posibilitate utilizare lichide </w:t>
                  </w:r>
                </w:p>
              </w:tc>
            </w:tr>
            <w:tr w:rsidR="00AC4609" w:rsidRPr="00AC4609" w14:paraId="3B689E96" w14:textId="77777777" w:rsidTr="009C6F53">
              <w:tc>
                <w:tcPr>
                  <w:tcW w:w="10525" w:type="dxa"/>
                  <w:shd w:val="clear" w:color="auto" w:fill="auto"/>
                </w:tcPr>
                <w:p w14:paraId="1FC749D8"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sz w:val="21"/>
                      <w:szCs w:val="21"/>
                      <w:lang w:val="it-IT"/>
                    </w:rPr>
                    <w:t xml:space="preserve">simularea de cateter subclavie (ingrijire, mentenanta) </w:t>
                  </w:r>
                </w:p>
              </w:tc>
            </w:tr>
            <w:tr w:rsidR="00AC4609" w:rsidRPr="00AC4609" w14:paraId="7AFFEBBA" w14:textId="77777777" w:rsidTr="009C6F53">
              <w:tc>
                <w:tcPr>
                  <w:tcW w:w="10525" w:type="dxa"/>
                  <w:shd w:val="clear" w:color="auto" w:fill="auto"/>
                </w:tcPr>
                <w:p w14:paraId="3798C665"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sz w:val="21"/>
                      <w:szCs w:val="21"/>
                      <w:lang w:val="it-IT"/>
                    </w:rPr>
                    <w:t>procedurile de lavaj, gavaj, alimentare și (cu utilizare de lichide)  aspirația prin sonde oro- si nazogastrice</w:t>
                  </w:r>
                </w:p>
              </w:tc>
            </w:tr>
            <w:tr w:rsidR="00AC4609" w:rsidRPr="00AC4609" w14:paraId="60C8B80E" w14:textId="77777777" w:rsidTr="009C6F53">
              <w:tc>
                <w:tcPr>
                  <w:tcW w:w="10525" w:type="dxa"/>
                  <w:shd w:val="clear" w:color="auto" w:fill="auto"/>
                </w:tcPr>
                <w:p w14:paraId="47033302" w14:textId="77777777" w:rsidR="00AC4609" w:rsidRPr="00AC4609" w:rsidRDefault="00AC4609" w:rsidP="00AC4609">
                  <w:pPr>
                    <w:spacing w:after="0" w:line="240" w:lineRule="auto"/>
                    <w:jc w:val="both"/>
                    <w:rPr>
                      <w:rFonts w:ascii="Times New Roman" w:hAnsi="Times New Roman"/>
                      <w:sz w:val="21"/>
                      <w:szCs w:val="21"/>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w:t>
                  </w:r>
                  <w:r w:rsidRPr="00AC4609">
                    <w:rPr>
                      <w:rFonts w:ascii="Times New Roman" w:hAnsi="Times New Roman"/>
                      <w:sz w:val="21"/>
                      <w:szCs w:val="21"/>
                    </w:rPr>
                    <w:t>prezenta</w:t>
                  </w:r>
                  <w:r w:rsidRPr="00AC4609">
                    <w:rPr>
                      <w:rFonts w:ascii="Times New Roman" w:hAnsi="Times New Roman"/>
                      <w:sz w:val="21"/>
                      <w:szCs w:val="21"/>
                      <w:lang w:val="bg-BG"/>
                    </w:rPr>
                    <w:t xml:space="preserve"> </w:t>
                  </w:r>
                  <w:r w:rsidRPr="00AC4609">
                    <w:rPr>
                      <w:rFonts w:ascii="Times New Roman" w:hAnsi="Times New Roman"/>
                      <w:sz w:val="21"/>
                      <w:szCs w:val="21"/>
                      <w:lang w:val="fr-BE"/>
                    </w:rPr>
                    <w:t xml:space="preserve">puls palpabil la nivel carotidian (minim manual) şi radial, brahial </w:t>
                  </w:r>
                </w:p>
              </w:tc>
            </w:tr>
            <w:tr w:rsidR="00AC4609" w:rsidRPr="00AC4609" w14:paraId="1E39C96B" w14:textId="77777777" w:rsidTr="009C6F53">
              <w:tc>
                <w:tcPr>
                  <w:tcW w:w="10525" w:type="dxa"/>
                  <w:shd w:val="clear" w:color="auto" w:fill="auto"/>
                </w:tcPr>
                <w:p w14:paraId="0F49D33F"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 xml:space="preserve">Va avea posibilitatea de a programa intensitatea pulsurilor ( cu confirmare tactila) </w:t>
                  </w:r>
                </w:p>
              </w:tc>
            </w:tr>
            <w:tr w:rsidR="00AC4609" w:rsidRPr="00AC4609" w14:paraId="149520BD" w14:textId="77777777" w:rsidTr="009C6F53">
              <w:tc>
                <w:tcPr>
                  <w:tcW w:w="10525" w:type="dxa"/>
                  <w:shd w:val="clear" w:color="auto" w:fill="auto"/>
                </w:tcPr>
                <w:p w14:paraId="29F0C3D2"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sz w:val="21"/>
                      <w:szCs w:val="21"/>
                      <w:lang w:val="it-IT"/>
                    </w:rPr>
                    <w:t xml:space="preserve">masurarea si auscultarea pulsului cu un stetoscop </w:t>
                  </w:r>
                </w:p>
              </w:tc>
            </w:tr>
            <w:tr w:rsidR="00AC4609" w:rsidRPr="00AC4609" w14:paraId="341FE108" w14:textId="77777777" w:rsidTr="009C6F53">
              <w:tc>
                <w:tcPr>
                  <w:tcW w:w="10525" w:type="dxa"/>
                  <w:shd w:val="clear" w:color="auto" w:fill="auto"/>
                </w:tcPr>
                <w:p w14:paraId="3815B725"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sz w:val="21"/>
                      <w:szCs w:val="21"/>
                      <w:lang w:val="it-IT"/>
                    </w:rPr>
                    <w:t>monitorizare ECG cu echipament real, minim 4 derivatii, si cu monitor virtual. Afisare minim 12 derivatii</w:t>
                  </w:r>
                </w:p>
              </w:tc>
            </w:tr>
            <w:tr w:rsidR="00AC4609" w:rsidRPr="00AC4609" w14:paraId="57E8F050" w14:textId="77777777" w:rsidTr="009C6F53">
              <w:tc>
                <w:tcPr>
                  <w:tcW w:w="10525" w:type="dxa"/>
                  <w:shd w:val="clear" w:color="auto" w:fill="auto"/>
                </w:tcPr>
                <w:p w14:paraId="4608BA89"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sz w:val="21"/>
                      <w:szCs w:val="21"/>
                      <w:lang w:val="it-IT"/>
                    </w:rPr>
                    <w:t>simulare defibrilare precum si cardioversie</w:t>
                  </w:r>
                </w:p>
              </w:tc>
            </w:tr>
            <w:tr w:rsidR="00AC4609" w:rsidRPr="00AC4609" w14:paraId="30DFCB2C" w14:textId="77777777" w:rsidTr="009C6F53">
              <w:tc>
                <w:tcPr>
                  <w:tcW w:w="10525" w:type="dxa"/>
                  <w:shd w:val="clear" w:color="auto" w:fill="auto"/>
                </w:tcPr>
                <w:p w14:paraId="1E57FF09"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 prezenta zgomote cardiace (minim 4 locatii), pulmonare (minim 4 locatii), abdominale  (minim 4 locatii)  auscultabile la poziţionarea corectă a stetoscopului în focare de auscultaţie anterioare şi posterioare. Sunetele vor putea fi ajustate in amplitudine, setate independent (oricare doua locatii diferite va putea avea sunete diferite)</w:t>
                  </w:r>
                </w:p>
              </w:tc>
            </w:tr>
            <w:tr w:rsidR="00AC4609" w:rsidRPr="00AC4609" w14:paraId="5D61F0D2" w14:textId="77777777" w:rsidTr="009C6F53">
              <w:tc>
                <w:tcPr>
                  <w:tcW w:w="10525" w:type="dxa"/>
                  <w:shd w:val="clear" w:color="auto" w:fill="auto"/>
                </w:tcPr>
                <w:p w14:paraId="148214BA"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Sunete cardiace minim : normal, S3, S4, S3 si S4,  murmur prematur sistolic, murmur systolic tarziu, murmur pan-sistolic, murmur diastolic tarziu, pulmonare minim normal, crackles, dimininute, urgling, frecare pleurala leural, rhonchi, suierat), abdominale minim normal, hipoactiv, hiperactiv</w:t>
                  </w:r>
                </w:p>
              </w:tc>
            </w:tr>
            <w:tr w:rsidR="00AC4609" w:rsidRPr="00AC4609" w14:paraId="3FFC8BAF" w14:textId="77777777" w:rsidTr="009C6F53">
              <w:tc>
                <w:tcPr>
                  <w:tcW w:w="10525" w:type="dxa"/>
                  <w:shd w:val="clear" w:color="auto" w:fill="auto"/>
                </w:tcPr>
                <w:p w14:paraId="11608C8C"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Manechinul va putea reproduce sunete inregistrare sau live transmise de catre instructor. Va permite comunicare audio bidirectionala intre manechin (cursant) si instructor.</w:t>
                  </w:r>
                </w:p>
              </w:tc>
            </w:tr>
            <w:tr w:rsidR="00AC4609" w:rsidRPr="00AC4609" w14:paraId="2A5C1A6E" w14:textId="77777777" w:rsidTr="009C6F53">
              <w:tc>
                <w:tcPr>
                  <w:tcW w:w="10525" w:type="dxa"/>
                  <w:shd w:val="clear" w:color="auto" w:fill="auto"/>
                </w:tcPr>
                <w:p w14:paraId="56879496"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sz w:val="21"/>
                      <w:szCs w:val="21"/>
                      <w:lang w:val="it-IT"/>
                    </w:rPr>
                    <w:t>procedura de cateterizare urinara (rezervor lichide incorporat) avand organe genitale interschimbabile – masculin si feminine (inclusive atasamente mamare)</w:t>
                  </w:r>
                </w:p>
              </w:tc>
            </w:tr>
            <w:tr w:rsidR="00AC4609" w:rsidRPr="00AC4609" w14:paraId="7638FD8C" w14:textId="77777777" w:rsidTr="009C6F53">
              <w:tc>
                <w:tcPr>
                  <w:tcW w:w="10525" w:type="dxa"/>
                  <w:shd w:val="clear" w:color="auto" w:fill="auto"/>
                </w:tcPr>
                <w:p w14:paraId="2A6EC2EE"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sz w:val="21"/>
                      <w:szCs w:val="21"/>
                      <w:lang w:val="it-IT"/>
                    </w:rPr>
                    <w:t>efectuarea procedurilor de clisma cu rezervor de lichide incorporat</w:t>
                  </w:r>
                </w:p>
              </w:tc>
            </w:tr>
            <w:tr w:rsidR="00AC4609" w:rsidRPr="00AC4609" w14:paraId="2A05ED6D" w14:textId="77777777" w:rsidTr="009C6F53">
              <w:tc>
                <w:tcPr>
                  <w:tcW w:w="10525" w:type="dxa"/>
                  <w:shd w:val="clear" w:color="auto" w:fill="auto"/>
                </w:tcPr>
                <w:p w14:paraId="0363E2F1"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 fi prevazut cu un braţ destinat invatarii procedurilor de punctii intravenoase (minim fosa cubitala, dosul palmei), intramusculare si subcutanate precum si pentru măsurarea tensiunii arteriale prin metoda auscultatorie</w:t>
                  </w:r>
                </w:p>
              </w:tc>
            </w:tr>
            <w:tr w:rsidR="00AC4609" w:rsidRPr="00AC4609" w14:paraId="79047CDE" w14:textId="77777777" w:rsidTr="009C6F53">
              <w:tc>
                <w:tcPr>
                  <w:tcW w:w="10525" w:type="dxa"/>
                  <w:shd w:val="clear" w:color="auto" w:fill="auto"/>
                </w:tcPr>
                <w:p w14:paraId="40723914"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bCs/>
                      <w:sz w:val="21"/>
                      <w:szCs w:val="21"/>
                      <w:lang w:val="it-IT"/>
                    </w:rPr>
                    <w:t>efectuarea de injectii intramusculare minim la nivel membre superioare (bilateral, minim deltoid), coapsa (bilateral minim vastus lateralis),  ventro-gluteal, dorsogluteal, fiind prevazut cu zone unde aceste proceduri pot fi efectuate.</w:t>
                  </w:r>
                </w:p>
              </w:tc>
            </w:tr>
            <w:tr w:rsidR="00AC4609" w:rsidRPr="00AC4609" w14:paraId="3133EC39" w14:textId="77777777" w:rsidTr="009C6F53">
              <w:tc>
                <w:tcPr>
                  <w:tcW w:w="10525" w:type="dxa"/>
                  <w:shd w:val="clear" w:color="auto" w:fill="auto"/>
                </w:tcPr>
                <w:p w14:paraId="3C37513A"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bCs/>
                      <w:sz w:val="21"/>
                      <w:szCs w:val="21"/>
                      <w:lang w:val="it-IT"/>
                    </w:rPr>
                    <w:t>optional ingrijire ulceratii dorsogluteale, ventrogluteale</w:t>
                  </w:r>
                </w:p>
              </w:tc>
            </w:tr>
            <w:tr w:rsidR="00AC4609" w:rsidRPr="00AC4609" w14:paraId="2697B0E0" w14:textId="77777777" w:rsidTr="009C6F53">
              <w:tc>
                <w:tcPr>
                  <w:tcW w:w="10525" w:type="dxa"/>
                  <w:shd w:val="clear" w:color="auto" w:fill="auto"/>
                </w:tcPr>
                <w:p w14:paraId="2FFA0B7E" w14:textId="77777777" w:rsidR="00AC4609" w:rsidRPr="00AC4609" w:rsidRDefault="00AC4609" w:rsidP="00AC4609">
                  <w:pPr>
                    <w:autoSpaceDE w:val="0"/>
                    <w:autoSpaceDN w:val="0"/>
                    <w:adjustRightInd w:val="0"/>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bCs/>
                      <w:sz w:val="21"/>
                      <w:szCs w:val="21"/>
                      <w:lang w:val="it-IT"/>
                    </w:rPr>
                    <w:t xml:space="preserve">optional procedurile de examinare a sanilor. Va fi prevazut cu </w:t>
                  </w:r>
                  <w:r w:rsidRPr="00AC4609">
                    <w:rPr>
                      <w:rFonts w:ascii="Times New Roman" w:hAnsi="Times New Roman"/>
                      <w:sz w:val="21"/>
                      <w:szCs w:val="21"/>
                      <w:lang w:val="pt-BR"/>
                    </w:rPr>
                    <w:t>anexe mamare interschimbabile, care vor ilustra minim trei tipuri de formatiuni (mici, medii , mari) in minim doua prezentari (consistente dure, definite-moi)</w:t>
                  </w:r>
                </w:p>
              </w:tc>
            </w:tr>
            <w:tr w:rsidR="00AC4609" w:rsidRPr="00AC4609" w14:paraId="741D355B" w14:textId="77777777" w:rsidTr="009C6F53">
              <w:tc>
                <w:tcPr>
                  <w:tcW w:w="10525" w:type="dxa"/>
                  <w:shd w:val="clear" w:color="auto" w:fill="auto"/>
                </w:tcPr>
                <w:p w14:paraId="24693B85" w14:textId="77777777" w:rsidR="00AC4609" w:rsidRPr="00AC4609" w:rsidRDefault="00AC4609" w:rsidP="00AC4609">
                  <w:pPr>
                    <w:spacing w:after="0" w:line="240" w:lineRule="auto"/>
                    <w:jc w:val="both"/>
                    <w:rPr>
                      <w:rFonts w:ascii="Times New Roman" w:hAnsi="Times New Roman"/>
                      <w:sz w:val="21"/>
                      <w:szCs w:val="21"/>
                    </w:rPr>
                  </w:pPr>
                  <w:r w:rsidRPr="00AC4609">
                    <w:rPr>
                      <w:rFonts w:ascii="Times New Roman" w:hAnsi="Times New Roman"/>
                      <w:b/>
                      <w:bCs/>
                      <w:sz w:val="21"/>
                      <w:szCs w:val="21"/>
                    </w:rPr>
                    <w:t>Capabilitati software</w:t>
                  </w:r>
                </w:p>
              </w:tc>
            </w:tr>
            <w:tr w:rsidR="00AC4609" w:rsidRPr="00AC4609" w14:paraId="2ABB760E" w14:textId="77777777" w:rsidTr="009C6F53">
              <w:tc>
                <w:tcPr>
                  <w:tcW w:w="10525" w:type="dxa"/>
                  <w:shd w:val="clear" w:color="auto" w:fill="auto"/>
                </w:tcPr>
                <w:p w14:paraId="1F94CE4F"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 xml:space="preserve">Instructorul va avea o interfata care va ilustra tabloul clinic al simulatoului, care va gestiona resursele acestuia (sunete, puls, zgomote, parametrii monitorizati etc), va fi prevazut cu un software care incorporeaza mecanisme de fiziologie umana (corelari intre parametrii, gestionate in mod automat de catre software, care in cazul in care se produc setari asupra unor parametrii, genereaza efecte automate asupra celorlalti perametrii, fara sa necesite interventia utiliatorului) </w:t>
                  </w:r>
                </w:p>
              </w:tc>
            </w:tr>
            <w:tr w:rsidR="00AC4609" w:rsidRPr="00AC4609" w14:paraId="23D81148" w14:textId="77777777" w:rsidTr="009C6F53">
              <w:tc>
                <w:tcPr>
                  <w:tcW w:w="10525" w:type="dxa"/>
                  <w:shd w:val="clear" w:color="auto" w:fill="auto"/>
                </w:tcPr>
                <w:p w14:paraId="74ACCA41"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lastRenderedPageBreak/>
                    <w:t>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sz w:val="21"/>
                      <w:szCs w:val="21"/>
                      <w:lang w:val="it-IT"/>
                    </w:rPr>
                    <w:t xml:space="preserve">modul de lucru manual (instructorul gestioneaza fiecare aspect al simularii, toti parametrii de lucru sunt in coordonarea acestuia), in modul manual dar cu mecanisme de fiziologie implementate (utilizatorul va putea fixa stari iar corelarea intre parametrii fiziologici este gestionata de mecanisme fiziologice) sau automat (scenariile de lucru se deruleaza in conformitate cu starile tranzitionale programate). Sexul (setul de sunete corespunzatoare) va putea fi selectat </w:t>
                  </w:r>
                </w:p>
              </w:tc>
            </w:tr>
            <w:tr w:rsidR="00AC4609" w:rsidRPr="00AC4609" w14:paraId="4A98760E" w14:textId="77777777" w:rsidTr="009C6F53">
              <w:tc>
                <w:tcPr>
                  <w:tcW w:w="10525" w:type="dxa"/>
                  <w:shd w:val="clear" w:color="auto" w:fill="auto"/>
                </w:tcPr>
                <w:p w14:paraId="331BBFC3"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In cazul cand un parametru este gestionat de catre instructor, acest lucru va fi semnalat pe interfata de lucru, lasand ca ceilalti parametrii sa ramana in gestionarea sistemului de fiziologie in mod automat</w:t>
                  </w:r>
                </w:p>
              </w:tc>
            </w:tr>
            <w:tr w:rsidR="00AC4609" w:rsidRPr="00AC4609" w14:paraId="509C79F2" w14:textId="77777777" w:rsidTr="009C6F53">
              <w:tc>
                <w:tcPr>
                  <w:tcW w:w="10525" w:type="dxa"/>
                  <w:shd w:val="clear" w:color="auto" w:fill="auto"/>
                </w:tcPr>
                <w:p w14:paraId="55F5C53C"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 xml:space="preserve">Va fi prevazut cu o memorie ce retine scenariile pre-programate, scenariile dezvoltate, cu structurarea lor pe clase. Minim: preconfigurate, dezvoltate de utilizatori, recent utilizate </w:t>
                  </w:r>
                </w:p>
              </w:tc>
            </w:tr>
            <w:tr w:rsidR="00AC4609" w:rsidRPr="00AC4609" w14:paraId="5C099899" w14:textId="77777777" w:rsidTr="009C6F53">
              <w:tc>
                <w:tcPr>
                  <w:tcW w:w="10525" w:type="dxa"/>
                  <w:shd w:val="clear" w:color="auto" w:fill="auto"/>
                </w:tcPr>
                <w:p w14:paraId="1DFF0904"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Fiecare din aceste scenarii va avea sectiuni disponibile, minim urmatoarele sectiuni: una in care va fi prezentat tablou clinic general pacient (date generale, synopsis), o sectiune unde sunt etapele scenariului (cu starile de tranzitie), o sectiune cu lista de elemente de evaluare cursanti conexa scenariului, o sectiune cu inregistrari date pacient (analize laborator, imagini radiologice, imagini ecografie etc), o sectiune cu  configurarea monitorului de pacient simulat (ce parametrii va indica cursantilor), o sectiune cu lista de materiale de pregatit pentru simularea respectiva</w:t>
                  </w:r>
                </w:p>
              </w:tc>
            </w:tr>
            <w:tr w:rsidR="00AC4609" w:rsidRPr="00AC4609" w14:paraId="0721A704" w14:textId="77777777" w:rsidTr="009C6F53">
              <w:tc>
                <w:tcPr>
                  <w:tcW w:w="10525" w:type="dxa"/>
                  <w:shd w:val="clear" w:color="auto" w:fill="auto"/>
                </w:tcPr>
                <w:p w14:paraId="772FFD9F"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Sistemul va fi prevazut cu o memorie care inregistreaza toate actiunile si evenimentele derulate asupra manechinului.   Va</w:t>
                  </w:r>
                  <w:r w:rsidRPr="00AC4609">
                    <w:rPr>
                      <w:rFonts w:ascii="Times New Roman" w:hAnsi="Times New Roman"/>
                      <w:sz w:val="21"/>
                      <w:szCs w:val="21"/>
                      <w:lang w:val="bg-BG"/>
                    </w:rPr>
                    <w:t xml:space="preserve"> permit</w:t>
                  </w:r>
                  <w:r w:rsidRPr="00AC4609">
                    <w:rPr>
                      <w:rFonts w:ascii="Times New Roman" w:hAnsi="Times New Roman"/>
                      <w:sz w:val="21"/>
                      <w:szCs w:val="21"/>
                      <w:lang w:val="it-IT"/>
                    </w:rPr>
                    <w:t>e</w:t>
                  </w:r>
                  <w:r w:rsidRPr="00AC4609">
                    <w:rPr>
                      <w:rFonts w:ascii="Times New Roman" w:hAnsi="Times New Roman"/>
                      <w:sz w:val="21"/>
                      <w:szCs w:val="21"/>
                      <w:lang w:val="bg-BG"/>
                    </w:rPr>
                    <w:t xml:space="preserve"> </w:t>
                  </w:r>
                  <w:r w:rsidRPr="00AC4609">
                    <w:rPr>
                      <w:rFonts w:ascii="Times New Roman" w:hAnsi="Times New Roman"/>
                      <w:sz w:val="21"/>
                      <w:szCs w:val="21"/>
                      <w:lang w:val="it-IT"/>
                    </w:rPr>
                    <w:t>inregistrarea momentelor modificarii stariilor (conditiilor) precum si a interventiilor efectuate, in vederea evaluarii ulterioare a performantelor cursantilor. De asemenea si a medicamentelor administrate (medicament, or, doza, cale administrare)</w:t>
                  </w:r>
                </w:p>
              </w:tc>
            </w:tr>
            <w:tr w:rsidR="00AC4609" w:rsidRPr="00AC4609" w14:paraId="708BD395" w14:textId="77777777" w:rsidTr="009C6F53">
              <w:trPr>
                <w:trHeight w:val="445"/>
              </w:trPr>
              <w:tc>
                <w:tcPr>
                  <w:tcW w:w="10525" w:type="dxa"/>
                  <w:shd w:val="clear" w:color="auto" w:fill="auto"/>
                </w:tcPr>
                <w:p w14:paraId="3110E772"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Sistemul va permite configurarea tabloului monitorului de pacient simulat (ce parametrii si ce forme de unda vor fi disponibile cursantului pe monitorul simulat)</w:t>
                  </w:r>
                </w:p>
              </w:tc>
            </w:tr>
            <w:tr w:rsidR="00AC4609" w:rsidRPr="00AC4609" w14:paraId="38C916B7" w14:textId="77777777" w:rsidTr="009C6F53">
              <w:tc>
                <w:tcPr>
                  <w:tcW w:w="10525" w:type="dxa"/>
                  <w:shd w:val="clear" w:color="auto" w:fill="auto"/>
                </w:tcPr>
                <w:p w14:paraId="3F40ECCC"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 xml:space="preserve">Sistemul va fi prevazut cu posibilitatea de a defini repere in timpul simularii, a alege intoarcerea manechinului la oricare din starile salvate, resetarea la starea initiala, pauzarea sau evolutia accelerata a scenariului. </w:t>
                  </w:r>
                </w:p>
              </w:tc>
            </w:tr>
            <w:tr w:rsidR="00AC4609" w:rsidRPr="00AC4609" w14:paraId="03E5EBC4" w14:textId="77777777" w:rsidTr="009C6F53">
              <w:tc>
                <w:tcPr>
                  <w:tcW w:w="10525" w:type="dxa"/>
                  <w:shd w:val="clear" w:color="auto" w:fill="auto"/>
                </w:tcPr>
                <w:p w14:paraId="157944B2" w14:textId="77777777" w:rsidR="00AC4609" w:rsidRPr="00AC4609" w:rsidRDefault="00AC4609" w:rsidP="00AC4609">
                  <w:pPr>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Va fi prevazut cu minim urmatoarele scenarii de lucru dezvoltate si documentate:</w:t>
                  </w:r>
                </w:p>
                <w:p w14:paraId="684D2ED0" w14:textId="77777777" w:rsidR="00AC4609" w:rsidRPr="00AC4609" w:rsidRDefault="00AC4609" w:rsidP="00AC4609">
                  <w:pPr>
                    <w:pStyle w:val="ListParagraph"/>
                    <w:numPr>
                      <w:ilvl w:val="0"/>
                      <w:numId w:val="50"/>
                    </w:numPr>
                    <w:spacing w:after="0" w:line="240" w:lineRule="auto"/>
                    <w:ind w:left="521"/>
                    <w:jc w:val="both"/>
                    <w:rPr>
                      <w:rFonts w:ascii="Times New Roman" w:hAnsi="Times New Roman"/>
                      <w:sz w:val="21"/>
                      <w:szCs w:val="21"/>
                      <w:lang w:val="ro-RO"/>
                    </w:rPr>
                  </w:pPr>
                  <w:r w:rsidRPr="00AC4609">
                    <w:rPr>
                      <w:rFonts w:ascii="Times New Roman" w:hAnsi="Times New Roman"/>
                      <w:sz w:val="21"/>
                      <w:szCs w:val="21"/>
                      <w:lang w:val="ro-RO"/>
                    </w:rPr>
                    <w:t>Exacerbare insuficienta cardiaca cronica</w:t>
                  </w:r>
                </w:p>
                <w:p w14:paraId="7409CCB5" w14:textId="77777777" w:rsidR="00AC4609" w:rsidRPr="00AC4609" w:rsidRDefault="00AC4609" w:rsidP="00AC4609">
                  <w:pPr>
                    <w:pStyle w:val="ListParagraph"/>
                    <w:numPr>
                      <w:ilvl w:val="0"/>
                      <w:numId w:val="50"/>
                    </w:numPr>
                    <w:spacing w:after="0" w:line="240" w:lineRule="auto"/>
                    <w:ind w:left="521"/>
                    <w:jc w:val="both"/>
                    <w:rPr>
                      <w:rFonts w:ascii="Times New Roman" w:hAnsi="Times New Roman"/>
                      <w:sz w:val="21"/>
                      <w:szCs w:val="21"/>
                      <w:lang w:val="ro-RO"/>
                    </w:rPr>
                  </w:pPr>
                  <w:r w:rsidRPr="00AC4609">
                    <w:rPr>
                      <w:rFonts w:ascii="Times New Roman" w:hAnsi="Times New Roman"/>
                      <w:sz w:val="21"/>
                      <w:szCs w:val="21"/>
                      <w:lang w:val="ro-RO"/>
                    </w:rPr>
                    <w:t>Sangerare gastrointestinala ca urmare varice esofagiene</w:t>
                  </w:r>
                </w:p>
                <w:p w14:paraId="36FF3237" w14:textId="77777777" w:rsidR="00AC4609" w:rsidRPr="00AC4609" w:rsidRDefault="00AC4609" w:rsidP="00AC4609">
                  <w:pPr>
                    <w:pStyle w:val="ListParagraph"/>
                    <w:numPr>
                      <w:ilvl w:val="0"/>
                      <w:numId w:val="50"/>
                    </w:numPr>
                    <w:spacing w:after="0" w:line="240" w:lineRule="auto"/>
                    <w:ind w:left="521"/>
                    <w:jc w:val="both"/>
                    <w:rPr>
                      <w:rFonts w:ascii="Times New Roman" w:hAnsi="Times New Roman"/>
                      <w:sz w:val="21"/>
                      <w:szCs w:val="21"/>
                      <w:lang w:val="ro-RO"/>
                    </w:rPr>
                  </w:pPr>
                  <w:r w:rsidRPr="00AC4609">
                    <w:rPr>
                      <w:rFonts w:ascii="Times New Roman" w:hAnsi="Times New Roman"/>
                      <w:sz w:val="21"/>
                      <w:szCs w:val="21"/>
                      <w:lang w:val="ro-RO"/>
                    </w:rPr>
                    <w:t>Managementul pacientului astmatic in coditii de ingrijire domiciliara</w:t>
                  </w:r>
                </w:p>
                <w:p w14:paraId="7736488F" w14:textId="77777777" w:rsidR="00AC4609" w:rsidRPr="00AC4609" w:rsidRDefault="00AC4609" w:rsidP="00AC4609">
                  <w:pPr>
                    <w:pStyle w:val="ListParagraph"/>
                    <w:numPr>
                      <w:ilvl w:val="0"/>
                      <w:numId w:val="50"/>
                    </w:numPr>
                    <w:spacing w:after="0" w:line="240" w:lineRule="auto"/>
                    <w:ind w:left="521"/>
                    <w:jc w:val="both"/>
                    <w:rPr>
                      <w:rFonts w:ascii="Times New Roman" w:hAnsi="Times New Roman"/>
                      <w:sz w:val="21"/>
                      <w:szCs w:val="21"/>
                      <w:lang w:val="ro-RO"/>
                    </w:rPr>
                  </w:pPr>
                  <w:r w:rsidRPr="00AC4609">
                    <w:rPr>
                      <w:rFonts w:ascii="Times New Roman" w:hAnsi="Times New Roman"/>
                      <w:sz w:val="21"/>
                      <w:szCs w:val="21"/>
                      <w:lang w:val="ro-RO"/>
                    </w:rPr>
                    <w:t>Ingrijire postoperatorie pacient cu complicatii pneumonie</w:t>
                  </w:r>
                </w:p>
                <w:p w14:paraId="788A9B52" w14:textId="77777777" w:rsidR="00AC4609" w:rsidRPr="00AC4609" w:rsidRDefault="00AC4609" w:rsidP="00AC4609">
                  <w:pPr>
                    <w:pStyle w:val="ListParagraph"/>
                    <w:numPr>
                      <w:ilvl w:val="0"/>
                      <w:numId w:val="50"/>
                    </w:numPr>
                    <w:spacing w:after="0" w:line="240" w:lineRule="auto"/>
                    <w:ind w:left="521"/>
                    <w:jc w:val="both"/>
                    <w:rPr>
                      <w:rFonts w:ascii="Times New Roman" w:hAnsi="Times New Roman"/>
                      <w:sz w:val="21"/>
                      <w:szCs w:val="21"/>
                      <w:lang w:val="ro-RO"/>
                    </w:rPr>
                  </w:pPr>
                  <w:r w:rsidRPr="00AC4609">
                    <w:rPr>
                      <w:rFonts w:ascii="Times New Roman" w:hAnsi="Times New Roman"/>
                      <w:sz w:val="21"/>
                      <w:szCs w:val="21"/>
                      <w:lang w:val="ro-RO"/>
                    </w:rPr>
                    <w:t>Aspiratia si ingrijire traheostoma la pacient cu hipoxie</w:t>
                  </w:r>
                </w:p>
                <w:p w14:paraId="78757EEA" w14:textId="77777777" w:rsidR="00AC4609" w:rsidRPr="00AC4609" w:rsidRDefault="00AC4609" w:rsidP="00AC4609">
                  <w:pPr>
                    <w:pStyle w:val="ListParagraph"/>
                    <w:numPr>
                      <w:ilvl w:val="0"/>
                      <w:numId w:val="50"/>
                    </w:numPr>
                    <w:spacing w:after="0" w:line="240" w:lineRule="auto"/>
                    <w:ind w:left="521"/>
                    <w:jc w:val="both"/>
                    <w:rPr>
                      <w:rFonts w:ascii="Times New Roman" w:hAnsi="Times New Roman"/>
                      <w:sz w:val="21"/>
                      <w:szCs w:val="21"/>
                      <w:lang w:val="ro-RO"/>
                    </w:rPr>
                  </w:pPr>
                  <w:r w:rsidRPr="00AC4609">
                    <w:rPr>
                      <w:rFonts w:ascii="Times New Roman" w:hAnsi="Times New Roman"/>
                      <w:sz w:val="21"/>
                      <w:szCs w:val="21"/>
                      <w:lang w:val="ro-RO"/>
                    </w:rPr>
                    <w:t>Ingrijirea postoperatorie a unui pacient cu ruptura de diverticul</w:t>
                  </w:r>
                </w:p>
                <w:p w14:paraId="4E92C706" w14:textId="77777777" w:rsidR="00AC4609" w:rsidRPr="00AC4609" w:rsidRDefault="00AC4609" w:rsidP="00AC4609">
                  <w:pPr>
                    <w:pStyle w:val="ListParagraph"/>
                    <w:numPr>
                      <w:ilvl w:val="0"/>
                      <w:numId w:val="50"/>
                    </w:numPr>
                    <w:spacing w:after="0" w:line="240" w:lineRule="auto"/>
                    <w:ind w:left="521"/>
                    <w:jc w:val="both"/>
                    <w:rPr>
                      <w:rFonts w:ascii="Times New Roman" w:hAnsi="Times New Roman"/>
                      <w:sz w:val="21"/>
                      <w:szCs w:val="21"/>
                      <w:lang w:val="ro-RO"/>
                    </w:rPr>
                  </w:pPr>
                  <w:r w:rsidRPr="00AC4609">
                    <w:rPr>
                      <w:rFonts w:ascii="Times New Roman" w:hAnsi="Times New Roman"/>
                      <w:sz w:val="21"/>
                      <w:szCs w:val="21"/>
                      <w:lang w:val="ro-RO"/>
                    </w:rPr>
                    <w:t>Infectie cailor urinare, dementa la un pacient cu prescriptie DNS</w:t>
                  </w:r>
                </w:p>
                <w:p w14:paraId="6FEA204C" w14:textId="77777777" w:rsidR="00AC4609" w:rsidRPr="00AC4609" w:rsidRDefault="00AC4609" w:rsidP="00AC4609">
                  <w:pPr>
                    <w:pStyle w:val="ListParagraph"/>
                    <w:numPr>
                      <w:ilvl w:val="0"/>
                      <w:numId w:val="50"/>
                    </w:numPr>
                    <w:spacing w:after="0" w:line="240" w:lineRule="auto"/>
                    <w:ind w:left="521"/>
                    <w:jc w:val="both"/>
                    <w:rPr>
                      <w:rFonts w:ascii="Times New Roman" w:hAnsi="Times New Roman"/>
                      <w:sz w:val="21"/>
                      <w:szCs w:val="21"/>
                      <w:lang w:val="ro-RO"/>
                    </w:rPr>
                  </w:pPr>
                  <w:r w:rsidRPr="00AC4609">
                    <w:rPr>
                      <w:rFonts w:ascii="Times New Roman" w:hAnsi="Times New Roman"/>
                      <w:sz w:val="21"/>
                      <w:szCs w:val="21"/>
                    </w:rPr>
                    <w:t>Validare abilitati specifice</w:t>
                  </w:r>
                </w:p>
              </w:tc>
            </w:tr>
            <w:tr w:rsidR="00AC4609" w:rsidRPr="00AC4609" w14:paraId="58291406" w14:textId="77777777" w:rsidTr="009C6F53">
              <w:tc>
                <w:tcPr>
                  <w:tcW w:w="10525" w:type="dxa"/>
                  <w:shd w:val="clear" w:color="auto" w:fill="auto"/>
                </w:tcPr>
                <w:p w14:paraId="26925DE6" w14:textId="77777777" w:rsidR="00AC4609" w:rsidRPr="00AC4609" w:rsidRDefault="00AC4609" w:rsidP="00AC4609">
                  <w:pPr>
                    <w:spacing w:after="0" w:line="240" w:lineRule="auto"/>
                    <w:jc w:val="both"/>
                    <w:rPr>
                      <w:rFonts w:ascii="Times New Roman" w:hAnsi="Times New Roman"/>
                      <w:sz w:val="21"/>
                      <w:szCs w:val="21"/>
                    </w:rPr>
                  </w:pPr>
                  <w:r w:rsidRPr="00AC4609">
                    <w:rPr>
                      <w:rFonts w:ascii="Times New Roman" w:hAnsi="Times New Roman"/>
                      <w:b/>
                      <w:bCs/>
                      <w:sz w:val="21"/>
                      <w:szCs w:val="21"/>
                    </w:rPr>
                    <w:t xml:space="preserve">Monitor simulat de pacient </w:t>
                  </w:r>
                </w:p>
              </w:tc>
            </w:tr>
            <w:tr w:rsidR="00AC4609" w:rsidRPr="00AC4609" w14:paraId="7390AE77" w14:textId="77777777" w:rsidTr="009C6F53">
              <w:tc>
                <w:tcPr>
                  <w:tcW w:w="10525" w:type="dxa"/>
                  <w:shd w:val="clear" w:color="auto" w:fill="auto"/>
                </w:tcPr>
                <w:p w14:paraId="3AF2115B" w14:textId="77777777" w:rsidR="00AC4609" w:rsidRPr="00AC4609" w:rsidRDefault="00AC4609" w:rsidP="00AC4609">
                  <w:pPr>
                    <w:spacing w:after="0" w:line="240" w:lineRule="auto"/>
                    <w:jc w:val="both"/>
                    <w:rPr>
                      <w:rFonts w:ascii="Times New Roman" w:hAnsi="Times New Roman"/>
                      <w:sz w:val="21"/>
                      <w:szCs w:val="21"/>
                      <w:lang w:val="fr-FR"/>
                    </w:rPr>
                  </w:pPr>
                  <w:r w:rsidRPr="00AC4609">
                    <w:rPr>
                      <w:rFonts w:ascii="Times New Roman" w:hAnsi="Times New Roman"/>
                      <w:sz w:val="21"/>
                      <w:szCs w:val="21"/>
                      <w:lang w:val="fr-FR"/>
                    </w:rPr>
                    <w:t>Va fi prevazut cu un monitor de pacient simulat</w:t>
                  </w:r>
                </w:p>
              </w:tc>
            </w:tr>
            <w:tr w:rsidR="00AC4609" w:rsidRPr="00AC4609" w14:paraId="6739FBDD" w14:textId="77777777" w:rsidTr="009C6F53">
              <w:tc>
                <w:tcPr>
                  <w:tcW w:w="10525" w:type="dxa"/>
                  <w:shd w:val="clear" w:color="auto" w:fill="auto"/>
                </w:tcPr>
                <w:p w14:paraId="10820657" w14:textId="77777777" w:rsidR="00AC4609" w:rsidRPr="00AC4609" w:rsidRDefault="00AC4609" w:rsidP="00AC4609">
                  <w:pPr>
                    <w:autoSpaceDE w:val="0"/>
                    <w:autoSpaceDN w:val="0"/>
                    <w:adjustRightInd w:val="0"/>
                    <w:spacing w:after="0" w:line="240" w:lineRule="auto"/>
                    <w:jc w:val="both"/>
                    <w:rPr>
                      <w:rFonts w:ascii="Times New Roman" w:hAnsi="Times New Roman"/>
                      <w:sz w:val="21"/>
                      <w:szCs w:val="21"/>
                      <w:lang w:val="it-IT"/>
                    </w:rPr>
                  </w:pPr>
                  <w:r w:rsidRPr="00AC4609">
                    <w:rPr>
                      <w:rFonts w:ascii="Times New Roman" w:hAnsi="Times New Roman"/>
                      <w:sz w:val="21"/>
                      <w:szCs w:val="21"/>
                      <w:lang w:val="fr-FR"/>
                    </w:rPr>
                    <w:t xml:space="preserve">In aditional la setarile instructorului, monitorul de pacient simulat va putea fi configurat individual. Va avea pre-definite un numar de tablouri de monitor specific zonelor de utilizare (Urgenta, Sala operatii, ATI etc). </w:t>
                  </w:r>
                  <w:r w:rsidRPr="00AC4609">
                    <w:rPr>
                      <w:rFonts w:ascii="Times New Roman" w:hAnsi="Times New Roman"/>
                      <w:sz w:val="21"/>
                      <w:szCs w:val="21"/>
                      <w:lang w:val="it-IT"/>
                    </w:rPr>
                    <w:t>Acestea vor putea fi configurate si/sau salvate ca si configuratii noi de monitor</w:t>
                  </w:r>
                </w:p>
              </w:tc>
            </w:tr>
            <w:tr w:rsidR="00AC4609" w:rsidRPr="00AC4609" w14:paraId="702448DE" w14:textId="77777777" w:rsidTr="009C6F53">
              <w:tc>
                <w:tcPr>
                  <w:tcW w:w="10525" w:type="dxa"/>
                  <w:shd w:val="clear" w:color="auto" w:fill="auto"/>
                </w:tcPr>
                <w:p w14:paraId="36803955" w14:textId="77777777" w:rsidR="00AC4609" w:rsidRPr="00AC4609" w:rsidRDefault="00AC4609" w:rsidP="00AC4609">
                  <w:pPr>
                    <w:autoSpaceDE w:val="0"/>
                    <w:autoSpaceDN w:val="0"/>
                    <w:adjustRightInd w:val="0"/>
                    <w:spacing w:after="0" w:line="240" w:lineRule="auto"/>
                    <w:jc w:val="both"/>
                    <w:rPr>
                      <w:rFonts w:ascii="Times New Roman" w:hAnsi="Times New Roman"/>
                      <w:sz w:val="21"/>
                      <w:szCs w:val="21"/>
                      <w:lang w:val="it-IT"/>
                    </w:rPr>
                  </w:pPr>
                  <w:r w:rsidRPr="00AC4609">
                    <w:rPr>
                      <w:rFonts w:ascii="Times New Roman" w:hAnsi="Times New Roman"/>
                      <w:sz w:val="21"/>
                      <w:szCs w:val="21"/>
                      <w:lang w:val="it-IT"/>
                    </w:rPr>
                    <w:t>Configurarea va permite alegerea parametrilor, formelor de unda, colori de afisare, pozitie pe ecran, domeniu de activare alarma (val max, val min)</w:t>
                  </w:r>
                </w:p>
              </w:tc>
            </w:tr>
            <w:tr w:rsidR="00AC4609" w:rsidRPr="00AC4609" w14:paraId="660F207F" w14:textId="77777777" w:rsidTr="009C6F53">
              <w:tc>
                <w:tcPr>
                  <w:tcW w:w="10525" w:type="dxa"/>
                  <w:shd w:val="clear" w:color="auto" w:fill="auto"/>
                </w:tcPr>
                <w:p w14:paraId="3B0C686E" w14:textId="77777777" w:rsidR="00AC4609" w:rsidRPr="00AC4609" w:rsidRDefault="00AC4609" w:rsidP="00AC4609">
                  <w:pPr>
                    <w:autoSpaceDE w:val="0"/>
                    <w:autoSpaceDN w:val="0"/>
                    <w:adjustRightInd w:val="0"/>
                    <w:spacing w:after="0" w:line="240" w:lineRule="auto"/>
                    <w:jc w:val="both"/>
                    <w:rPr>
                      <w:rFonts w:ascii="Times New Roman" w:hAnsi="Times New Roman"/>
                      <w:sz w:val="21"/>
                      <w:szCs w:val="21"/>
                    </w:rPr>
                  </w:pPr>
                  <w:r w:rsidRPr="00AC4609">
                    <w:rPr>
                      <w:rFonts w:ascii="Times New Roman" w:hAnsi="Times New Roman"/>
                      <w:sz w:val="21"/>
                      <w:szCs w:val="21"/>
                    </w:rPr>
                    <w:t>Capabilitate manechin lucru mod wireess, prin acumulator incorporat: min 4h</w:t>
                  </w:r>
                </w:p>
              </w:tc>
            </w:tr>
            <w:tr w:rsidR="00AC4609" w:rsidRPr="00AC4609" w14:paraId="5F8D2FE5" w14:textId="77777777" w:rsidTr="009C6F53">
              <w:tc>
                <w:tcPr>
                  <w:tcW w:w="10525" w:type="dxa"/>
                  <w:shd w:val="clear" w:color="auto" w:fill="auto"/>
                </w:tcPr>
                <w:p w14:paraId="6D5E8E7C" w14:textId="77777777" w:rsidR="00AC4609" w:rsidRPr="00AC4609" w:rsidRDefault="00AC4609" w:rsidP="00AC4609">
                  <w:pPr>
                    <w:autoSpaceDE w:val="0"/>
                    <w:autoSpaceDN w:val="0"/>
                    <w:adjustRightInd w:val="0"/>
                    <w:spacing w:after="0" w:line="240" w:lineRule="auto"/>
                    <w:jc w:val="both"/>
                    <w:rPr>
                      <w:rFonts w:ascii="Times New Roman" w:hAnsi="Times New Roman"/>
                      <w:sz w:val="21"/>
                      <w:szCs w:val="21"/>
                    </w:rPr>
                  </w:pPr>
                  <w:r w:rsidRPr="00AC4609">
                    <w:rPr>
                      <w:rFonts w:ascii="Times New Roman" w:hAnsi="Times New Roman"/>
                      <w:sz w:val="21"/>
                      <w:szCs w:val="21"/>
                    </w:rPr>
                    <w:t xml:space="preserve">Configuratia ofertata va include: simulator pacient, tableta/calculator instructor, monitor de pacient simulat, </w:t>
                  </w:r>
                </w:p>
              </w:tc>
            </w:tr>
          </w:tbl>
          <w:p w14:paraId="4D5B7230" w14:textId="2DB4C6F2" w:rsidR="00D10769" w:rsidRPr="00AC4609" w:rsidRDefault="00D10769" w:rsidP="00390D79">
            <w:pPr>
              <w:spacing w:after="0" w:line="240" w:lineRule="auto"/>
              <w:jc w:val="both"/>
              <w:rPr>
                <w:rFonts w:ascii="Times New Roman" w:eastAsia="Times New Roman" w:hAnsi="Times New Roman"/>
                <w:lang w:val="ro-RO"/>
              </w:rPr>
            </w:pPr>
          </w:p>
        </w:tc>
        <w:tc>
          <w:tcPr>
            <w:tcW w:w="3453" w:type="dxa"/>
          </w:tcPr>
          <w:p w14:paraId="483877C0" w14:textId="77777777" w:rsidR="00D10769" w:rsidRPr="00AC4609" w:rsidRDefault="00D10769" w:rsidP="00390D79">
            <w:pPr>
              <w:spacing w:line="240" w:lineRule="auto"/>
              <w:jc w:val="both"/>
              <w:rPr>
                <w:rFonts w:ascii="Times New Roman" w:hAnsi="Times New Roman"/>
                <w:bCs/>
                <w:lang w:val="ro-RO"/>
              </w:rPr>
            </w:pPr>
          </w:p>
        </w:tc>
      </w:tr>
    </w:tbl>
    <w:p w14:paraId="1DA03033" w14:textId="42B57D12" w:rsidR="005F22D6" w:rsidRPr="00AD19B8" w:rsidRDefault="005F22D6"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lastRenderedPageBreak/>
        <w:t>Operator economic</w:t>
      </w:r>
    </w:p>
    <w:p w14:paraId="478BE8B7" w14:textId="23144468"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A2672EB" w14:textId="77777777" w:rsidR="0059703F" w:rsidRPr="00AD19B8" w:rsidRDefault="005F22D6" w:rsidP="0059703F">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2753D419" w14:textId="77777777" w:rsidR="002F4FDE" w:rsidRPr="00AD19B8" w:rsidRDefault="00A43628" w:rsidP="0059703F">
      <w:pPr>
        <w:widowControl w:val="0"/>
        <w:autoSpaceDN w:val="0"/>
        <w:spacing w:after="0" w:line="240" w:lineRule="auto"/>
        <w:jc w:val="both"/>
        <w:textAlignment w:val="baseline"/>
        <w:rPr>
          <w:rFonts w:ascii="Times New Roman" w:hAnsi="Times New Roman"/>
          <w:b/>
          <w:bCs/>
          <w:lang w:val="pt-BR"/>
        </w:rPr>
      </w:pPr>
      <w:r w:rsidRPr="00AD19B8">
        <w:rPr>
          <w:rFonts w:ascii="Times New Roman" w:hAnsi="Times New Roman"/>
          <w:b/>
          <w:lang w:val="it-IT"/>
        </w:rPr>
        <w:lastRenderedPageBreak/>
        <w:t xml:space="preserve">FORMULAR  </w:t>
      </w:r>
      <w:r w:rsidR="00E34095" w:rsidRPr="00AD19B8">
        <w:rPr>
          <w:rFonts w:ascii="Times New Roman" w:hAnsi="Times New Roman"/>
          <w:b/>
          <w:bCs/>
          <w:lang w:val="pt-BR"/>
        </w:rPr>
        <w:t>5</w:t>
      </w:r>
      <w:r w:rsidRPr="00AD19B8">
        <w:rPr>
          <w:rFonts w:ascii="Times New Roman" w:hAnsi="Times New Roman"/>
          <w:b/>
          <w:bCs/>
          <w:lang w:val="pt-BR"/>
        </w:rPr>
        <w:t>.2 -</w:t>
      </w:r>
      <w:r w:rsidR="000A2941" w:rsidRPr="00AD19B8">
        <w:rPr>
          <w:rFonts w:ascii="Times New Roman" w:hAnsi="Times New Roman"/>
          <w:b/>
          <w:bCs/>
          <w:lang w:val="pt-BR"/>
        </w:rPr>
        <w:t xml:space="preserve"> </w:t>
      </w:r>
      <w:r w:rsidRPr="00AD19B8">
        <w:rPr>
          <w:rFonts w:ascii="Times New Roman" w:hAnsi="Times New Roman"/>
          <w:b/>
          <w:bCs/>
          <w:lang w:val="pt-BR"/>
        </w:rPr>
        <w:t xml:space="preserve">Formular de propunere </w:t>
      </w:r>
      <w:r w:rsidRPr="00AD19B8">
        <w:rPr>
          <w:rFonts w:ascii="Times New Roman" w:hAnsi="Times New Roman"/>
          <w:b/>
          <w:bCs/>
          <w:lang w:val="it-IT"/>
        </w:rPr>
        <w:t>tehnica</w:t>
      </w:r>
      <w:r w:rsidRPr="00AD19B8">
        <w:rPr>
          <w:rFonts w:ascii="Times New Roman" w:hAnsi="Times New Roman"/>
          <w:b/>
          <w:bCs/>
          <w:lang w:val="pt-BR"/>
        </w:rPr>
        <w:tab/>
      </w:r>
    </w:p>
    <w:p w14:paraId="2A12CEF6" w14:textId="0F49BD33"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hAnsi="Times New Roman"/>
          <w:b/>
          <w:lang w:val="it-IT"/>
        </w:rPr>
        <w:t xml:space="preserve">    </w:t>
      </w:r>
      <w:r w:rsidRPr="00AD19B8">
        <w:rPr>
          <w:rFonts w:ascii="Times New Roman" w:eastAsia="Andale Sans UI" w:hAnsi="Times New Roman"/>
          <w:i/>
          <w:kern w:val="3"/>
          <w:lang w:val="it-IT" w:eastAsia="ja-JP" w:bidi="fa-IR"/>
        </w:rPr>
        <w:t xml:space="preserve">  Operator economic</w:t>
      </w:r>
    </w:p>
    <w:p w14:paraId="485CFE4E" w14:textId="5393A85F" w:rsidR="002F4FDE" w:rsidRPr="00AD19B8" w:rsidRDefault="002F4FDE"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2E9A880A" w14:textId="77777777" w:rsidR="00A43628" w:rsidRPr="00AD19B8" w:rsidRDefault="00A43628" w:rsidP="00D16ABB">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 xml:space="preserve">  (denumirea/numele)</w:t>
      </w:r>
    </w:p>
    <w:p w14:paraId="51007DB1" w14:textId="77777777" w:rsidR="00347112" w:rsidRPr="00AD19B8" w:rsidRDefault="00347112" w:rsidP="0059703F">
      <w:pPr>
        <w:spacing w:after="0" w:line="240" w:lineRule="auto"/>
        <w:jc w:val="center"/>
        <w:rPr>
          <w:rFonts w:ascii="Times New Roman" w:hAnsi="Times New Roman"/>
          <w:b/>
          <w:bCs/>
          <w:lang w:val="pt-BR"/>
        </w:rPr>
      </w:pPr>
      <w:r w:rsidRPr="00AD19B8">
        <w:rPr>
          <w:rFonts w:ascii="Times New Roman" w:hAnsi="Times New Roman"/>
          <w:b/>
          <w:bCs/>
          <w:lang w:val="pt-BR"/>
        </w:rPr>
        <w:t>TABEL DE CONFORMITATE</w:t>
      </w:r>
    </w:p>
    <w:p w14:paraId="075AA155" w14:textId="014EB428" w:rsidR="00664F53" w:rsidRPr="00AD19B8" w:rsidRDefault="00664F53" w:rsidP="00664F53">
      <w:pPr>
        <w:spacing w:after="0" w:line="240" w:lineRule="auto"/>
        <w:jc w:val="center"/>
        <w:rPr>
          <w:rFonts w:ascii="Times New Roman" w:eastAsia="Times New Roman" w:hAnsi="Times New Roman"/>
          <w:b/>
          <w:lang w:val="ro-RO"/>
        </w:rPr>
      </w:pPr>
      <w:r w:rsidRPr="00AD19B8">
        <w:rPr>
          <w:rFonts w:ascii="Times New Roman" w:eastAsia="Times New Roman" w:hAnsi="Times New Roman"/>
          <w:b/>
          <w:lang w:val="ro-RO"/>
        </w:rPr>
        <w:t>Manechine si Simulatoare medicale pentru instructaj medical</w:t>
      </w:r>
    </w:p>
    <w:p w14:paraId="43620646" w14:textId="77777777" w:rsidR="00F12CD3" w:rsidRPr="00AD19B8" w:rsidRDefault="00F12CD3" w:rsidP="00664F53">
      <w:pPr>
        <w:spacing w:after="0" w:line="240" w:lineRule="auto"/>
        <w:jc w:val="center"/>
        <w:rPr>
          <w:rFonts w:ascii="Times New Roman" w:eastAsia="Times New Roman" w:hAnsi="Times New Roman"/>
          <w:b/>
          <w:lang w:val="ro-RO"/>
        </w:rPr>
      </w:pPr>
    </w:p>
    <w:p w14:paraId="5D6C4402" w14:textId="77777777" w:rsidR="00342877" w:rsidRPr="00342877" w:rsidRDefault="00342877" w:rsidP="00342877">
      <w:pPr>
        <w:pStyle w:val="ListParagraph"/>
        <w:spacing w:after="0" w:line="240" w:lineRule="auto"/>
        <w:ind w:left="0"/>
        <w:jc w:val="center"/>
        <w:rPr>
          <w:rFonts w:ascii="Times New Roman" w:eastAsia="Times New Roman" w:hAnsi="Times New Roman"/>
          <w:b/>
          <w:lang w:val="it-IT"/>
        </w:rPr>
      </w:pPr>
      <w:r w:rsidRPr="00342877">
        <w:rPr>
          <w:rFonts w:ascii="Times New Roman" w:eastAsia="Times New Roman" w:hAnsi="Times New Roman"/>
          <w:b/>
          <w:lang w:val="it-IT"/>
        </w:rPr>
        <w:t>LOT 6 - Manechin didactic pentru nursing</w:t>
      </w:r>
    </w:p>
    <w:p w14:paraId="3D2504F9" w14:textId="2ECC35AF" w:rsidR="00664F53" w:rsidRPr="00342877" w:rsidRDefault="00664F53" w:rsidP="00FC483A">
      <w:pPr>
        <w:spacing w:after="0"/>
        <w:jc w:val="center"/>
        <w:rPr>
          <w:rFonts w:ascii="Times New Roman" w:hAnsi="Times New Roman"/>
          <w:b/>
          <w:color w:val="000000"/>
          <w:lang w:val="it-I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796"/>
        <w:gridCol w:w="6453"/>
      </w:tblGrid>
      <w:tr w:rsidR="00664F53" w:rsidRPr="00AD19B8" w14:paraId="0447EE34" w14:textId="77777777" w:rsidTr="001F4C2C">
        <w:trPr>
          <w:trHeight w:val="732"/>
        </w:trPr>
        <w:tc>
          <w:tcPr>
            <w:tcW w:w="601" w:type="dxa"/>
          </w:tcPr>
          <w:p w14:paraId="74809043"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Nr.</w:t>
            </w:r>
          </w:p>
          <w:p w14:paraId="032B3E39"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crt</w:t>
            </w:r>
          </w:p>
        </w:tc>
        <w:tc>
          <w:tcPr>
            <w:tcW w:w="7796" w:type="dxa"/>
            <w:shd w:val="clear" w:color="auto" w:fill="auto"/>
          </w:tcPr>
          <w:p w14:paraId="2CFEC921" w14:textId="77777777" w:rsidR="00664F53" w:rsidRPr="00AD19B8" w:rsidRDefault="00664F53" w:rsidP="001F4C2C">
            <w:pPr>
              <w:spacing w:line="240" w:lineRule="auto"/>
              <w:jc w:val="both"/>
              <w:rPr>
                <w:rFonts w:ascii="Times New Roman" w:hAnsi="Times New Roman"/>
                <w:b/>
                <w:bCs/>
                <w:lang w:val="fr-FR"/>
              </w:rPr>
            </w:pPr>
            <w:r w:rsidRPr="00AD19B8">
              <w:rPr>
                <w:rFonts w:ascii="Times New Roman" w:hAnsi="Times New Roman"/>
                <w:b/>
                <w:bCs/>
                <w:lang w:val="fr-FR"/>
              </w:rPr>
              <w:t>Specificatii tehnice SAU cerinte de performanta/ functionale minime solicitate in caietul de sarcini</w:t>
            </w:r>
          </w:p>
        </w:tc>
        <w:tc>
          <w:tcPr>
            <w:tcW w:w="6453" w:type="dxa"/>
          </w:tcPr>
          <w:p w14:paraId="4576C836"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fr-FR"/>
              </w:rPr>
              <w:t>Specificatii tehnice / cerinte de performanta/functionale propuse</w:t>
            </w:r>
          </w:p>
          <w:p w14:paraId="78EBAC8F" w14:textId="77777777" w:rsidR="00664F53" w:rsidRPr="00AD19B8" w:rsidRDefault="00664F53" w:rsidP="001F4C2C">
            <w:pPr>
              <w:spacing w:after="0" w:line="240" w:lineRule="auto"/>
              <w:jc w:val="both"/>
              <w:rPr>
                <w:rFonts w:ascii="Times New Roman" w:hAnsi="Times New Roman"/>
                <w:b/>
                <w:bCs/>
                <w:lang w:val="fr-FR"/>
              </w:rPr>
            </w:pPr>
            <w:r w:rsidRPr="00AD19B8">
              <w:rPr>
                <w:rFonts w:ascii="Times New Roman" w:hAnsi="Times New Roman"/>
                <w:b/>
                <w:bCs/>
                <w:lang w:val="it-IT"/>
              </w:rPr>
              <w:t>Detalii privind modul de Indeplinire a cerintei</w:t>
            </w:r>
          </w:p>
        </w:tc>
      </w:tr>
      <w:tr w:rsidR="00664F53" w:rsidRPr="009E0473" w14:paraId="5B8844E3" w14:textId="77777777" w:rsidTr="001F4C2C">
        <w:tc>
          <w:tcPr>
            <w:tcW w:w="601" w:type="dxa"/>
          </w:tcPr>
          <w:p w14:paraId="5689E4E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w:t>
            </w:r>
          </w:p>
        </w:tc>
        <w:tc>
          <w:tcPr>
            <w:tcW w:w="7796" w:type="dxa"/>
            <w:shd w:val="clear" w:color="auto" w:fill="auto"/>
          </w:tcPr>
          <w:p w14:paraId="03206677"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 xml:space="preserve">Descrierea produselor solicitate si operatiunile cu titlu accesoriu necesar a fi realizate </w:t>
            </w:r>
            <w:r w:rsidRPr="00AD19B8">
              <w:rPr>
                <w:rFonts w:ascii="Times New Roman" w:hAnsi="Times New Roman"/>
                <w:bCs/>
                <w:lang w:val="es-ES"/>
              </w:rPr>
              <w:t>(Cap.3.3 din Caietul de sarcini)</w:t>
            </w:r>
          </w:p>
          <w:p w14:paraId="0D079B35" w14:textId="77777777" w:rsidR="00664F53" w:rsidRPr="00AD19B8" w:rsidRDefault="00664F53" w:rsidP="001F4C2C">
            <w:pPr>
              <w:spacing w:after="0" w:line="240" w:lineRule="auto"/>
              <w:ind w:left="720" w:hanging="720"/>
              <w:jc w:val="both"/>
              <w:rPr>
                <w:rFonts w:ascii="Times New Roman" w:eastAsia="Times New Roman" w:hAnsi="Times New Roman"/>
                <w:lang w:val="ro-RO"/>
              </w:rPr>
            </w:pPr>
            <w:r w:rsidRPr="00AD19B8">
              <w:rPr>
                <w:rFonts w:ascii="Times New Roman" w:eastAsia="Times New Roman" w:hAnsi="Times New Roman"/>
                <w:lang w:val="ro-RO"/>
              </w:rPr>
              <w:t>In derularea contractului, activitatea contractantului va fi condusa de urmatoarele principii:</w:t>
            </w:r>
          </w:p>
          <w:p w14:paraId="77D9E7AA" w14:textId="010C6D47" w:rsidR="00664F53" w:rsidRPr="00AD19B8" w:rsidRDefault="00664F53" w:rsidP="002B6CF2">
            <w:pPr>
              <w:numPr>
                <w:ilvl w:val="0"/>
                <w:numId w:val="46"/>
              </w:numPr>
              <w:spacing w:after="0"/>
              <w:ind w:left="709" w:hanging="283"/>
              <w:jc w:val="both"/>
              <w:rPr>
                <w:rFonts w:ascii="Times New Roman" w:hAnsi="Times New Roman"/>
                <w:lang w:val="ro-RO"/>
              </w:rPr>
            </w:pPr>
            <w:r w:rsidRPr="00AD19B8">
              <w:rPr>
                <w:rFonts w:ascii="Times New Roman" w:hAnsi="Times New Roman"/>
                <w:lang w:val="ro-RO"/>
              </w:rPr>
              <w:t xml:space="preserve">Contractantul actioneaza in interesul autoritatii contractante pe durata </w:t>
            </w:r>
            <w:r w:rsidR="002B6CF2" w:rsidRPr="00AD19B8">
              <w:rPr>
                <w:rFonts w:ascii="Times New Roman" w:hAnsi="Times New Roman"/>
                <w:lang w:val="ro-RO"/>
              </w:rPr>
              <w:t>furnizarii</w:t>
            </w:r>
            <w:r w:rsidRPr="00AD19B8">
              <w:rPr>
                <w:rFonts w:ascii="Times New Roman" w:hAnsi="Times New Roman"/>
                <w:lang w:val="ro-RO"/>
              </w:rPr>
              <w:t xml:space="preserve"> produselor, in conditiile si cu limitele descrise in documentatia aferenta prezentei proceduri de atribuire;</w:t>
            </w:r>
          </w:p>
          <w:p w14:paraId="7D996A6B" w14:textId="77777777" w:rsidR="00664F53" w:rsidRPr="00AD19B8" w:rsidRDefault="00664F53" w:rsidP="00664F53">
            <w:pPr>
              <w:numPr>
                <w:ilvl w:val="0"/>
                <w:numId w:val="46"/>
              </w:numPr>
              <w:spacing w:after="120"/>
              <w:ind w:left="709" w:hanging="283"/>
              <w:jc w:val="both"/>
              <w:rPr>
                <w:rFonts w:ascii="Times New Roman" w:hAnsi="Times New Roman"/>
                <w:lang w:val="ro-RO"/>
              </w:rPr>
            </w:pPr>
            <w:r w:rsidRPr="00AD19B8">
              <w:rPr>
                <w:rFonts w:ascii="Times New Roman" w:hAnsi="Times New Roman"/>
                <w:lang w:val="ro-RO"/>
              </w:rPr>
              <w:t>Contractantul actioneaza in sensul realizarii obiectivelor prezentate pentru contract in ceea ce priveste optimizarea folosirii resurselor necesare indeplinirii obiectivelor contractului.</w:t>
            </w:r>
          </w:p>
          <w:p w14:paraId="01947DBE" w14:textId="77777777" w:rsidR="00664F53" w:rsidRPr="00AD19B8" w:rsidRDefault="00664F53" w:rsidP="001F4C2C">
            <w:pPr>
              <w:autoSpaceDE w:val="0"/>
              <w:autoSpaceDN w:val="0"/>
              <w:adjustRightInd w:val="0"/>
              <w:spacing w:before="120" w:after="0"/>
              <w:jc w:val="both"/>
              <w:rPr>
                <w:rFonts w:ascii="Times New Roman" w:hAnsi="Times New Roman"/>
                <w:b/>
                <w:bCs/>
                <w:lang w:val="ro-RO"/>
              </w:rPr>
            </w:pPr>
            <w:r w:rsidRPr="00AD19B8">
              <w:rPr>
                <w:rFonts w:ascii="Times New Roman" w:hAnsi="Times New Roman"/>
                <w:lang w:val="ro-RO"/>
              </w:rPr>
              <w:t>(...)Contractantul va asigura totodata, pentru Achizitor in perioadele specificate in caietul de sarcini</w:t>
            </w:r>
            <w:r w:rsidRPr="00AD19B8">
              <w:rPr>
                <w:rFonts w:ascii="Times New Roman" w:hAnsi="Times New Roman"/>
                <w:b/>
                <w:bCs/>
                <w:lang w:val="ro-RO"/>
              </w:rPr>
              <w:t>:</w:t>
            </w:r>
          </w:p>
          <w:p w14:paraId="38A880AB"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Instalarea, punerea in functiune si testarea produselor la locul de instalare indicat de Autoritatea Contractanta </w:t>
            </w:r>
          </w:p>
          <w:p w14:paraId="335D0520" w14:textId="3E3A882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Instruirea din partea unui reprezentant al furnizorului</w:t>
            </w:r>
            <w:r w:rsidR="002B6CF2" w:rsidRPr="00AD19B8">
              <w:rPr>
                <w:rFonts w:ascii="Times New Roman" w:eastAsia="Times New Roman" w:hAnsi="Times New Roman"/>
                <w:lang w:val="ro-RO"/>
              </w:rPr>
              <w:t xml:space="preserve"> la fata locului </w:t>
            </w:r>
            <w:r w:rsidRPr="00AD19B8">
              <w:rPr>
                <w:rFonts w:ascii="Times New Roman" w:eastAsia="Times New Roman" w:hAnsi="Times New Roman"/>
                <w:lang w:val="ro-RO"/>
              </w:rPr>
              <w:t>a personalului desemnat de Autoritatea Contractanta</w:t>
            </w:r>
          </w:p>
          <w:p w14:paraId="129A7C3D" w14:textId="74CFD589" w:rsidR="00664F53" w:rsidRPr="00AD19B8" w:rsidRDefault="00664F53" w:rsidP="002B6CF2">
            <w:pPr>
              <w:pStyle w:val="ListParagraph"/>
              <w:spacing w:before="120" w:after="0"/>
              <w:ind w:left="0"/>
              <w:jc w:val="both"/>
              <w:rPr>
                <w:rFonts w:ascii="Times New Roman" w:hAnsi="Times New Roman"/>
                <w:lang w:val="ro-RO"/>
              </w:rPr>
            </w:pPr>
            <w:bookmarkStart w:id="2" w:name="_Hlk220322566"/>
            <w:r w:rsidRPr="00AD19B8">
              <w:rPr>
                <w:rFonts w:ascii="Times New Roman" w:hAnsi="Times New Roman"/>
                <w:lang w:val="ro-RO"/>
              </w:rPr>
              <w:t>Toate costurile asociate furnizarii produselor, inclusiv operatiunile cu titlu de accesoriu mentionate mai sus</w:t>
            </w:r>
            <w:r w:rsidR="002B6CF2" w:rsidRPr="00AD19B8">
              <w:rPr>
                <w:rFonts w:ascii="Times New Roman" w:hAnsi="Times New Roman"/>
                <w:lang w:val="ro-RO"/>
              </w:rPr>
              <w:t>,</w:t>
            </w:r>
            <w:r w:rsidRPr="00AD19B8">
              <w:rPr>
                <w:rFonts w:ascii="Times New Roman" w:hAnsi="Times New Roman"/>
                <w:lang w:val="ro-RO"/>
              </w:rPr>
              <w:t xml:space="preserve">  </w:t>
            </w:r>
            <w:r w:rsidR="002B6CF2" w:rsidRPr="00AD19B8">
              <w:rPr>
                <w:rFonts w:ascii="Times New Roman" w:hAnsi="Times New Roman"/>
                <w:lang w:val="ro-RO"/>
              </w:rPr>
              <w:t>vor fi incluse in</w:t>
            </w:r>
            <w:r w:rsidRPr="00AD19B8">
              <w:rPr>
                <w:rFonts w:ascii="Times New Roman" w:hAnsi="Times New Roman"/>
                <w:lang w:val="ro-RO"/>
              </w:rPr>
              <w:t xml:space="preserve"> propunerea financiara depusa la procedura de atribuire.</w:t>
            </w:r>
            <w:bookmarkEnd w:id="2"/>
          </w:p>
        </w:tc>
        <w:tc>
          <w:tcPr>
            <w:tcW w:w="6453" w:type="dxa"/>
          </w:tcPr>
          <w:p w14:paraId="4B9CDAF2" w14:textId="77777777" w:rsidR="00664F53" w:rsidRPr="00AD19B8" w:rsidRDefault="00664F53" w:rsidP="001F4C2C">
            <w:pPr>
              <w:spacing w:line="240" w:lineRule="auto"/>
              <w:jc w:val="both"/>
              <w:rPr>
                <w:rFonts w:ascii="Times New Roman" w:hAnsi="Times New Roman"/>
                <w:bCs/>
                <w:lang w:val="it-IT"/>
              </w:rPr>
            </w:pPr>
          </w:p>
        </w:tc>
      </w:tr>
      <w:tr w:rsidR="00664F53" w:rsidRPr="009E0473" w14:paraId="6961A13F" w14:textId="77777777" w:rsidTr="001F4C2C">
        <w:tc>
          <w:tcPr>
            <w:tcW w:w="601" w:type="dxa"/>
          </w:tcPr>
          <w:p w14:paraId="15C7A38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2</w:t>
            </w:r>
          </w:p>
        </w:tc>
        <w:tc>
          <w:tcPr>
            <w:tcW w:w="7796" w:type="dxa"/>
            <w:shd w:val="clear" w:color="auto" w:fill="auto"/>
          </w:tcPr>
          <w:p w14:paraId="26D9AE44" w14:textId="4E92F2AC"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bCs/>
                <w:lang w:val="ro-RO"/>
              </w:rPr>
              <w:t>Produse solicitate</w:t>
            </w:r>
            <w:r w:rsidR="00AD19B8">
              <w:rPr>
                <w:rFonts w:ascii="Times New Roman" w:hAnsi="Times New Roman"/>
                <w:b/>
                <w:bCs/>
                <w:lang w:val="ro-RO"/>
              </w:rPr>
              <w:t xml:space="preserve"> </w:t>
            </w:r>
            <w:r w:rsidRPr="00AD19B8">
              <w:rPr>
                <w:rFonts w:ascii="Times New Roman" w:hAnsi="Times New Roman"/>
                <w:bCs/>
                <w:lang w:val="es-ES"/>
              </w:rPr>
              <w:t>(Cap.3.3.1 din Caietul de sarcini)</w:t>
            </w:r>
          </w:p>
          <w:p w14:paraId="07FF24F9" w14:textId="77777777"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(...)Produsele ofertate vor fi  noi, nefolosite, de asemenea, vor fi oferite cele mai recente modele.</w:t>
            </w:r>
          </w:p>
        </w:tc>
        <w:tc>
          <w:tcPr>
            <w:tcW w:w="6453" w:type="dxa"/>
          </w:tcPr>
          <w:p w14:paraId="623A15C2" w14:textId="77777777" w:rsidR="00664F53" w:rsidRPr="00AD19B8" w:rsidRDefault="00664F53" w:rsidP="001F4C2C">
            <w:pPr>
              <w:spacing w:line="240" w:lineRule="auto"/>
              <w:jc w:val="both"/>
              <w:rPr>
                <w:rFonts w:ascii="Times New Roman" w:hAnsi="Times New Roman"/>
                <w:bCs/>
                <w:lang w:val="it-IT"/>
              </w:rPr>
            </w:pPr>
          </w:p>
        </w:tc>
      </w:tr>
      <w:tr w:rsidR="00664F53" w:rsidRPr="009E0473" w14:paraId="68C2CA1B" w14:textId="77777777" w:rsidTr="001F4C2C">
        <w:tc>
          <w:tcPr>
            <w:tcW w:w="601" w:type="dxa"/>
          </w:tcPr>
          <w:p w14:paraId="6173CBB2"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3</w:t>
            </w:r>
          </w:p>
        </w:tc>
        <w:tc>
          <w:tcPr>
            <w:tcW w:w="7796" w:type="dxa"/>
            <w:shd w:val="clear" w:color="auto" w:fill="auto"/>
          </w:tcPr>
          <w:p w14:paraId="325A5564" w14:textId="77777777" w:rsidR="00664F53" w:rsidRPr="00AD19B8" w:rsidRDefault="00664F53" w:rsidP="001F4C2C">
            <w:pPr>
              <w:spacing w:after="0" w:line="240" w:lineRule="auto"/>
              <w:jc w:val="both"/>
              <w:rPr>
                <w:rFonts w:ascii="Times New Roman" w:hAnsi="Times New Roman"/>
                <w:b/>
                <w:bCs/>
                <w:lang w:val="ro-RO"/>
              </w:rPr>
            </w:pPr>
            <w:r w:rsidRPr="00AD19B8">
              <w:rPr>
                <w:rFonts w:ascii="Times New Roman" w:hAnsi="Times New Roman"/>
                <w:b/>
                <w:bCs/>
                <w:lang w:val="ro-RO"/>
              </w:rPr>
              <w:t xml:space="preserve">Timp de functionare (disponibilitate) a produsului </w:t>
            </w:r>
            <w:r w:rsidRPr="00AD19B8">
              <w:rPr>
                <w:rFonts w:ascii="Times New Roman" w:hAnsi="Times New Roman"/>
                <w:bCs/>
                <w:lang w:val="es-ES"/>
              </w:rPr>
              <w:t>(Cap.</w:t>
            </w:r>
            <w:r w:rsidRPr="00AD19B8">
              <w:rPr>
                <w:rFonts w:ascii="Times New Roman" w:hAnsi="Times New Roman"/>
                <w:lang w:val="it-IT"/>
              </w:rPr>
              <w:t xml:space="preserve"> </w:t>
            </w:r>
            <w:r w:rsidRPr="00AD19B8">
              <w:rPr>
                <w:rFonts w:ascii="Times New Roman" w:hAnsi="Times New Roman"/>
                <w:bCs/>
                <w:lang w:val="es-ES"/>
              </w:rPr>
              <w:t>3.3.2 din Caietul de sarcini)</w:t>
            </w:r>
          </w:p>
          <w:p w14:paraId="4E8A9C1E" w14:textId="77777777" w:rsidR="00664F53" w:rsidRPr="00AD19B8" w:rsidRDefault="00664F53" w:rsidP="001F4C2C">
            <w:pPr>
              <w:spacing w:after="0"/>
              <w:jc w:val="both"/>
              <w:rPr>
                <w:rFonts w:ascii="Times New Roman" w:eastAsia="Times New Roman" w:hAnsi="Times New Roman"/>
                <w:lang w:val="ro-RO" w:eastAsia="ro-RO"/>
              </w:rPr>
            </w:pPr>
            <w:r w:rsidRPr="00AD19B8">
              <w:rPr>
                <w:rFonts w:ascii="Times New Roman" w:eastAsia="Times New Roman" w:hAnsi="Times New Roman"/>
                <w:lang w:val="ro-RO" w:eastAsia="ro-RO"/>
              </w:rPr>
              <w:lastRenderedPageBreak/>
              <w:t>Produsele vor detine capabilitatea de a fi utilizate in cadrul procesului didactic si de cercetare, cu o disponibilitate de luni pana vineri, intre orele 08-20.00,</w:t>
            </w:r>
            <w:r w:rsidRPr="00AD19B8">
              <w:rPr>
                <w:rFonts w:ascii="Times New Roman" w:hAnsi="Times New Roman"/>
                <w:lang w:val="ro-RO"/>
              </w:rPr>
              <w:t xml:space="preserve"> interval in care sunt acceptate intreruperi de maxim 60 minute.</w:t>
            </w:r>
          </w:p>
        </w:tc>
        <w:tc>
          <w:tcPr>
            <w:tcW w:w="6453" w:type="dxa"/>
          </w:tcPr>
          <w:p w14:paraId="36940CFB" w14:textId="77777777" w:rsidR="00664F53" w:rsidRPr="00AD19B8" w:rsidRDefault="00664F53" w:rsidP="001F4C2C">
            <w:pPr>
              <w:spacing w:line="240" w:lineRule="auto"/>
              <w:jc w:val="both"/>
              <w:rPr>
                <w:rFonts w:ascii="Times New Roman" w:hAnsi="Times New Roman"/>
                <w:bCs/>
                <w:lang w:val="it-IT"/>
              </w:rPr>
            </w:pPr>
          </w:p>
        </w:tc>
      </w:tr>
      <w:tr w:rsidR="00664F53" w:rsidRPr="009E0473" w14:paraId="4D35CC78" w14:textId="77777777" w:rsidTr="001F4C2C">
        <w:tc>
          <w:tcPr>
            <w:tcW w:w="601" w:type="dxa"/>
          </w:tcPr>
          <w:p w14:paraId="13D04E3F"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4</w:t>
            </w:r>
          </w:p>
        </w:tc>
        <w:tc>
          <w:tcPr>
            <w:tcW w:w="7796" w:type="dxa"/>
            <w:shd w:val="clear" w:color="auto" w:fill="auto"/>
          </w:tcPr>
          <w:p w14:paraId="39567199" w14:textId="77777777" w:rsidR="00664F53" w:rsidRPr="00AD19B8" w:rsidRDefault="00664F53" w:rsidP="001F4C2C">
            <w:pPr>
              <w:keepNext/>
              <w:keepLines/>
              <w:spacing w:after="0"/>
              <w:outlineLvl w:val="1"/>
              <w:rPr>
                <w:rFonts w:ascii="Times New Roman" w:hAnsi="Times New Roman"/>
                <w:bCs/>
                <w:lang w:val="ro-RO"/>
              </w:rPr>
            </w:pPr>
            <w:bookmarkStart w:id="3" w:name="_Toc478634975"/>
            <w:r w:rsidRPr="00AD19B8">
              <w:rPr>
                <w:rFonts w:ascii="Times New Roman" w:hAnsi="Times New Roman"/>
                <w:b/>
                <w:bCs/>
                <w:lang w:val="ro-RO"/>
              </w:rPr>
              <w:t>Garantie</w:t>
            </w:r>
            <w:bookmarkEnd w:id="3"/>
            <w:r w:rsidRPr="00AD19B8">
              <w:rPr>
                <w:rFonts w:ascii="Times New Roman" w:hAnsi="Times New Roman"/>
                <w:b/>
                <w:bCs/>
                <w:lang w:val="ro-RO"/>
              </w:rPr>
              <w:t xml:space="preserve"> </w:t>
            </w:r>
            <w:r w:rsidRPr="00AD19B8">
              <w:rPr>
                <w:rFonts w:ascii="Times New Roman" w:hAnsi="Times New Roman"/>
                <w:b/>
                <w:bCs/>
                <w:i/>
                <w:iCs/>
                <w:lang w:val="ro-RO"/>
              </w:rPr>
              <w:t>(</w:t>
            </w:r>
            <w:r w:rsidRPr="00AD19B8">
              <w:rPr>
                <w:rFonts w:ascii="Times New Roman" w:hAnsi="Times New Roman"/>
                <w:bCs/>
                <w:lang w:val="es-ES"/>
              </w:rPr>
              <w:t>Cap.</w:t>
            </w:r>
            <w:r w:rsidRPr="00AD19B8">
              <w:rPr>
                <w:rFonts w:ascii="Times New Roman" w:hAnsi="Times New Roman"/>
                <w:lang w:val="fr-FR"/>
              </w:rPr>
              <w:t xml:space="preserve"> </w:t>
            </w:r>
            <w:r w:rsidRPr="00AD19B8">
              <w:rPr>
                <w:rFonts w:ascii="Times New Roman" w:hAnsi="Times New Roman"/>
                <w:lang w:val="ro-RO"/>
              </w:rPr>
              <w:t>3.4.</w:t>
            </w:r>
            <w:r w:rsidRPr="00AD19B8">
              <w:rPr>
                <w:rFonts w:ascii="Times New Roman" w:hAnsi="Times New Roman"/>
                <w:b/>
                <w:bCs/>
                <w:lang w:val="ro-RO"/>
              </w:rPr>
              <w:t xml:space="preserve"> </w:t>
            </w:r>
            <w:r w:rsidRPr="00AD19B8">
              <w:rPr>
                <w:rFonts w:ascii="Times New Roman" w:hAnsi="Times New Roman"/>
                <w:bCs/>
                <w:lang w:val="es-ES"/>
              </w:rPr>
              <w:t>din Caietul de sarcini</w:t>
            </w:r>
            <w:r w:rsidRPr="00AD19B8">
              <w:rPr>
                <w:rFonts w:ascii="Times New Roman" w:hAnsi="Times New Roman"/>
                <w:b/>
                <w:bCs/>
                <w:i/>
                <w:iCs/>
                <w:lang w:val="ro-RO"/>
              </w:rPr>
              <w:t>)</w:t>
            </w:r>
          </w:p>
          <w:p w14:paraId="4450C297" w14:textId="3205EF34"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Produsele </w:t>
            </w:r>
            <w:r w:rsidR="00E05F53" w:rsidRPr="00AD19B8">
              <w:rPr>
                <w:rFonts w:ascii="Times New Roman" w:hAnsi="Times New Roman"/>
                <w:lang w:val="ro-RO"/>
              </w:rPr>
              <w:t>din toate loturile vor avea o</w:t>
            </w:r>
            <w:r w:rsidRPr="00AD19B8">
              <w:rPr>
                <w:rFonts w:ascii="Times New Roman" w:hAnsi="Times New Roman"/>
                <w:lang w:val="ro-RO"/>
              </w:rPr>
              <w:t xml:space="preserve"> garantie </w:t>
            </w:r>
            <w:r w:rsidR="00E05F53" w:rsidRPr="00AD19B8">
              <w:rPr>
                <w:rFonts w:ascii="Times New Roman" w:hAnsi="Times New Roman"/>
                <w:lang w:val="ro-RO"/>
              </w:rPr>
              <w:t>de minim</w:t>
            </w:r>
            <w:r w:rsidRPr="00AD19B8">
              <w:rPr>
                <w:rFonts w:ascii="Times New Roman" w:hAnsi="Times New Roman"/>
                <w:lang w:val="ro-RO"/>
              </w:rPr>
              <w:t xml:space="preserve"> </w:t>
            </w:r>
            <w:r w:rsidRPr="00AD19B8">
              <w:rPr>
                <w:rFonts w:ascii="Times New Roman" w:hAnsi="Times New Roman"/>
                <w:b/>
                <w:bCs/>
                <w:lang w:val="ro-RO"/>
              </w:rPr>
              <w:t>2</w:t>
            </w:r>
            <w:r w:rsidR="00E05F53" w:rsidRPr="00AD19B8">
              <w:rPr>
                <w:rFonts w:ascii="Times New Roman" w:hAnsi="Times New Roman"/>
                <w:b/>
                <w:bCs/>
                <w:lang w:val="ro-RO"/>
              </w:rPr>
              <w:t>4</w:t>
            </w:r>
            <w:r w:rsidRPr="00AD19B8">
              <w:rPr>
                <w:rFonts w:ascii="Times New Roman" w:hAnsi="Times New Roman"/>
                <w:b/>
                <w:bCs/>
                <w:lang w:val="ro-RO"/>
              </w:rPr>
              <w:t xml:space="preserve"> luni.</w:t>
            </w:r>
          </w:p>
          <w:p w14:paraId="6945E3AF" w14:textId="3E26D9D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produsele vor fi acoperite de garantie pentru cel putin perioada solicitata pentru fiecare produs. Perioada de garantie incepe de la data semnarii procesului-verbal de receptie.</w:t>
            </w:r>
          </w:p>
          <w:p w14:paraId="393C9FB2"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este obligatia contractuala a vanzatorului fata de cumparator, fara solicitarea unor costuri suplimentare, de restituire a pretului platit de cumparator/ de reparare sau de inlocuire a produsului cumparat, daca acesta nu corespunde conditiilor enuntate in declaratiile referitoare la garantie.</w:t>
            </w:r>
          </w:p>
          <w:p w14:paraId="65C73173"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preciza elementele de identificare a produsului, termenul de garantie, modalitatile de asigurare a garantiei - intretinere, reparare, inlocuire - inclusiv denumirea si adresa vanzatorului si ale locatiei unde se presteaza serviciile de mentenanta.</w:t>
            </w:r>
          </w:p>
          <w:p w14:paraId="25C0F50D" w14:textId="79309D78"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Certificatul de garantie va acoperi reparatiile sau inlocuirile si poate sa includa prevederi referitoare la prestarea de servicii cu optiuni de ridicare si returnare sau reparatii la fata locului. Garantia va asigura faptul ca produsele sunt conforme cu specificatiile tehnice, fara costuri suplimentare.</w:t>
            </w:r>
          </w:p>
          <w:p w14:paraId="7685B941"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Service-ul in perioada de garantie va fi asigurat de personal specializat si calificat.</w:t>
            </w:r>
          </w:p>
          <w:p w14:paraId="0320E209"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Piesele de schimb si manopera in perioada de garantie vor fi gratuite.</w:t>
            </w:r>
          </w:p>
          <w:p w14:paraId="1F8C2AA5" w14:textId="51AE7E5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nu poate fi reparat la sediul Autoritatii Contractante, cheltuielile de transport si asistenta tehnica vor fi suportate de Furnizor in perioada de garantie. </w:t>
            </w:r>
          </w:p>
          <w:p w14:paraId="5F4CB85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Garantia va acoperi toate costurile rezultate din remedierea defectelor in perioada de garantie, inclusiv, dar fara a se limita la:</w:t>
            </w:r>
          </w:p>
          <w:p w14:paraId="1D48952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demontare, inclusiv inchirierea de unelte speciale necesare pe durata interventiei (daca este aplicabil);</w:t>
            </w:r>
          </w:p>
          <w:p w14:paraId="048EF82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ambalaje, inclusiv furnizarea de material protector pentru transport (carton, cutii, lazi etc.);</w:t>
            </w:r>
          </w:p>
          <w:p w14:paraId="7BD38540"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lastRenderedPageBreak/>
              <w:t>transport prin intermediul transportatorului, inclusiv de transport international (daca este aplicabil);</w:t>
            </w:r>
          </w:p>
          <w:p w14:paraId="7CABDD36"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diagnoza defectelor, inclusiv costurile de personal;</w:t>
            </w:r>
          </w:p>
          <w:p w14:paraId="68524F49"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repararea tuturor componentelor defecte sau furnizarea unor noi componente;</w:t>
            </w:r>
          </w:p>
          <w:p w14:paraId="38B8884D"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inlocuirea partilor defecte;</w:t>
            </w:r>
          </w:p>
          <w:p w14:paraId="1A51B137"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despachetarea, inclusiv curatarea spatiilor unde se efectueaza interventia;</w:t>
            </w:r>
          </w:p>
          <w:p w14:paraId="4B084A2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in starea initiala;</w:t>
            </w:r>
          </w:p>
          <w:p w14:paraId="18114C01"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testarea pentru a asigura functionarea corecta;</w:t>
            </w:r>
          </w:p>
          <w:p w14:paraId="6A9D7EAE"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repunerea in functiune.</w:t>
            </w:r>
          </w:p>
          <w:p w14:paraId="3711BB85" w14:textId="03F328D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Pentru scopul acestei proceduri, notiunea de „defect” va fi interpretata ca un comportament al produsului diferit de parametrii agreati de parti, avand ca referinta pentru determinarea defectelor </w:t>
            </w:r>
            <w:r w:rsidR="00B9669D" w:rsidRPr="00AD19B8">
              <w:rPr>
                <w:rFonts w:ascii="Times New Roman" w:hAnsi="Times New Roman"/>
                <w:lang w:val="ro-RO"/>
              </w:rPr>
              <w:t xml:space="preserve">specificatiile </w:t>
            </w:r>
            <w:r w:rsidRPr="00AD19B8">
              <w:rPr>
                <w:rFonts w:ascii="Times New Roman" w:hAnsi="Times New Roman"/>
                <w:lang w:val="ro-RO"/>
              </w:rPr>
              <w:t xml:space="preserve">tehnice sau </w:t>
            </w:r>
            <w:r w:rsidR="00B653CA" w:rsidRPr="00AD19B8">
              <w:rPr>
                <w:rFonts w:ascii="Times New Roman" w:hAnsi="Times New Roman"/>
                <w:lang w:val="ro-RO"/>
              </w:rPr>
              <w:t xml:space="preserve">cerintele </w:t>
            </w:r>
            <w:r w:rsidRPr="00AD19B8">
              <w:rPr>
                <w:rFonts w:ascii="Times New Roman" w:hAnsi="Times New Roman"/>
                <w:lang w:val="ro-RO"/>
              </w:rPr>
              <w:t>functionale aferente produsului ofertat.</w:t>
            </w:r>
          </w:p>
          <w:p w14:paraId="3E539CC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Cerintele de mai sus vor fi confirmate de ofertant in cadrul propunerii tehnice.</w:t>
            </w:r>
          </w:p>
          <w:p w14:paraId="28B278BA" w14:textId="210D42FB" w:rsidR="00664F53" w:rsidRPr="00AD19B8" w:rsidRDefault="00664F53" w:rsidP="00B653CA">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Prin confirmarea cerintelor de mai sus in cadrul propunerii tehnice se considera ca ofertantul a furnizat Autoritatii Contractante o declaratie scrisa din care sa rezulte garantarea produselor furnizate in conformitate cu cerinta stabilita.</w:t>
            </w:r>
          </w:p>
        </w:tc>
        <w:tc>
          <w:tcPr>
            <w:tcW w:w="6453" w:type="dxa"/>
          </w:tcPr>
          <w:p w14:paraId="61CE49C4" w14:textId="77777777" w:rsidR="00664F53" w:rsidRPr="00AD19B8" w:rsidRDefault="00664F53" w:rsidP="001F4C2C">
            <w:pPr>
              <w:spacing w:line="240" w:lineRule="auto"/>
              <w:jc w:val="both"/>
              <w:rPr>
                <w:rFonts w:ascii="Times New Roman" w:hAnsi="Times New Roman"/>
                <w:bCs/>
                <w:lang w:val="it-IT"/>
              </w:rPr>
            </w:pPr>
          </w:p>
          <w:p w14:paraId="41F0C802" w14:textId="77777777" w:rsidR="00664F53" w:rsidRPr="00AD19B8" w:rsidRDefault="00664F53" w:rsidP="001F4C2C">
            <w:pPr>
              <w:spacing w:line="240" w:lineRule="auto"/>
              <w:jc w:val="both"/>
              <w:rPr>
                <w:rFonts w:ascii="Times New Roman" w:hAnsi="Times New Roman"/>
                <w:b/>
                <w:lang w:val="it-IT"/>
              </w:rPr>
            </w:pPr>
          </w:p>
        </w:tc>
      </w:tr>
      <w:tr w:rsidR="00664F53" w:rsidRPr="009E0473" w14:paraId="42BA91FB" w14:textId="77777777" w:rsidTr="001F4C2C">
        <w:tc>
          <w:tcPr>
            <w:tcW w:w="601" w:type="dxa"/>
          </w:tcPr>
          <w:p w14:paraId="23F1E5F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5</w:t>
            </w:r>
          </w:p>
        </w:tc>
        <w:tc>
          <w:tcPr>
            <w:tcW w:w="7796" w:type="dxa"/>
            <w:shd w:val="clear" w:color="auto" w:fill="auto"/>
          </w:tcPr>
          <w:p w14:paraId="121034C9" w14:textId="66540E23"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bookmarkStart w:id="4" w:name="_Toc478634976"/>
            <w:r w:rsidRPr="00AD19B8">
              <w:rPr>
                <w:rFonts w:ascii="Times New Roman" w:hAnsi="Times New Roman" w:cs="Times New Roman"/>
                <w:i w:val="0"/>
                <w:iCs w:val="0"/>
                <w:sz w:val="22"/>
                <w:szCs w:val="22"/>
                <w:lang w:val="ro-RO"/>
              </w:rPr>
              <w:t>Livrare, ambalare, etichetare, transport</w:t>
            </w:r>
            <w:bookmarkEnd w:id="4"/>
            <w:r w:rsidR="00E6542B" w:rsidRPr="00AD19B8">
              <w:rPr>
                <w:rFonts w:ascii="Times New Roman" w:hAnsi="Times New Roman" w:cs="Times New Roman"/>
                <w:i w:val="0"/>
                <w:iCs w:val="0"/>
                <w:sz w:val="22"/>
                <w:szCs w:val="22"/>
                <w:lang w:val="ro-RO"/>
              </w:rPr>
              <w:t xml:space="preserve"> si asigurarea pe durata transportului </w:t>
            </w:r>
            <w:r w:rsidRPr="00AD19B8">
              <w:rPr>
                <w:rFonts w:ascii="Times New Roman" w:hAnsi="Times New Roman" w:cs="Times New Roman"/>
                <w:i w:val="0"/>
                <w:iCs w:val="0"/>
                <w:sz w:val="22"/>
                <w:szCs w:val="22"/>
                <w:lang w:val="es-ES"/>
              </w:rPr>
              <w:t>(</w:t>
            </w:r>
            <w:r w:rsidRPr="00AD19B8">
              <w:rPr>
                <w:rFonts w:ascii="Times New Roman" w:hAnsi="Times New Roman" w:cs="Times New Roman"/>
                <w:b w:val="0"/>
                <w:bCs w:val="0"/>
                <w:i w:val="0"/>
                <w:iCs w:val="0"/>
                <w:sz w:val="22"/>
                <w:szCs w:val="22"/>
                <w:lang w:val="es-ES"/>
              </w:rPr>
              <w:t>Cap.3.5 din Caietul de sarcini)</w:t>
            </w:r>
          </w:p>
          <w:p w14:paraId="4866BBBF" w14:textId="477BA0F9" w:rsidR="00664F53" w:rsidRPr="00AD19B8" w:rsidRDefault="00664F53" w:rsidP="00E6542B">
            <w:pPr>
              <w:autoSpaceDE w:val="0"/>
              <w:autoSpaceDN w:val="0"/>
              <w:adjustRightInd w:val="0"/>
              <w:spacing w:before="120" w:after="0"/>
              <w:jc w:val="both"/>
              <w:rPr>
                <w:rFonts w:ascii="Times New Roman" w:eastAsia="Times New Roman" w:hAnsi="Times New Roman"/>
                <w:b/>
                <w:lang w:val="ro-RO"/>
              </w:rPr>
            </w:pPr>
            <w:r w:rsidRPr="00AD19B8">
              <w:rPr>
                <w:rFonts w:ascii="Times New Roman" w:hAnsi="Times New Roman"/>
                <w:lang w:val="ro-RO"/>
              </w:rPr>
              <w:t xml:space="preserve">Termenul solicitat pentru furnizarea, instalarea, </w:t>
            </w:r>
            <w:r w:rsidR="00E6542B" w:rsidRPr="00AD19B8">
              <w:rPr>
                <w:rFonts w:ascii="Times New Roman" w:hAnsi="Times New Roman"/>
                <w:lang w:val="ro-RO"/>
              </w:rPr>
              <w:t>punerea in functiune</w:t>
            </w:r>
            <w:r w:rsidRPr="00AD19B8">
              <w:rPr>
                <w:rFonts w:ascii="Times New Roman" w:hAnsi="Times New Roman"/>
                <w:lang w:val="ro-RO"/>
              </w:rPr>
              <w:t xml:space="preserve"> si testarea produselor care fac obiectul caietului de sarcini precum si instruirea din partea unui reprezentant al furnizorului </w:t>
            </w:r>
            <w:r w:rsidR="00E6542B" w:rsidRPr="00AD19B8">
              <w:rPr>
                <w:rFonts w:ascii="Times New Roman" w:hAnsi="Times New Roman"/>
                <w:lang w:val="ro-RO"/>
              </w:rPr>
              <w:t xml:space="preserve">la fata locului </w:t>
            </w:r>
            <w:r w:rsidRPr="00AD19B8">
              <w:rPr>
                <w:rFonts w:ascii="Times New Roman" w:hAnsi="Times New Roman"/>
                <w:lang w:val="ro-RO"/>
              </w:rPr>
              <w:t>a personalului desemnat de Autoritatea Contractanta</w:t>
            </w:r>
            <w:r w:rsidR="00E6542B" w:rsidRPr="00AD19B8">
              <w:rPr>
                <w:rFonts w:ascii="Times New Roman" w:hAnsi="Times New Roman"/>
                <w:lang w:val="ro-RO"/>
              </w:rPr>
              <w:t xml:space="preserve">  este de </w:t>
            </w:r>
            <w:r w:rsidR="00E6542B" w:rsidRPr="00AD19B8">
              <w:rPr>
                <w:rFonts w:ascii="Times New Roman" w:eastAsia="Times New Roman" w:hAnsi="Times New Roman"/>
                <w:lang w:val="ro-RO"/>
              </w:rPr>
              <w:t xml:space="preserve">maxim </w:t>
            </w:r>
            <w:r w:rsidRPr="00AD19B8">
              <w:rPr>
                <w:rFonts w:ascii="Times New Roman" w:eastAsia="Times New Roman" w:hAnsi="Times New Roman"/>
                <w:b/>
                <w:lang w:val="ro-RO"/>
              </w:rPr>
              <w:t>1</w:t>
            </w:r>
            <w:r w:rsidR="00E6542B" w:rsidRPr="00AD19B8">
              <w:rPr>
                <w:rFonts w:ascii="Times New Roman" w:eastAsia="Times New Roman" w:hAnsi="Times New Roman"/>
                <w:b/>
                <w:lang w:val="ro-RO"/>
              </w:rPr>
              <w:t>5</w:t>
            </w:r>
            <w:r w:rsidRPr="00AD19B8">
              <w:rPr>
                <w:rFonts w:ascii="Times New Roman" w:eastAsia="Times New Roman" w:hAnsi="Times New Roman"/>
                <w:b/>
                <w:lang w:val="ro-RO"/>
              </w:rPr>
              <w:t xml:space="preserve"> de zile de la data semnarii contractului de furnizare de catre ambele parti contractante</w:t>
            </w:r>
            <w:r w:rsidR="00E6542B" w:rsidRPr="00AD19B8">
              <w:rPr>
                <w:rFonts w:ascii="Times New Roman" w:eastAsia="Times New Roman" w:hAnsi="Times New Roman"/>
                <w:b/>
                <w:lang w:val="ro-RO"/>
              </w:rPr>
              <w:t>.</w:t>
            </w:r>
          </w:p>
          <w:p w14:paraId="283D5BDD" w14:textId="12742139" w:rsidR="00664F53" w:rsidRPr="00AD19B8" w:rsidRDefault="00664F53" w:rsidP="001F4C2C">
            <w:pPr>
              <w:autoSpaceDE w:val="0"/>
              <w:autoSpaceDN w:val="0"/>
              <w:adjustRightInd w:val="0"/>
              <w:spacing w:before="120" w:after="0"/>
              <w:jc w:val="both"/>
              <w:rPr>
                <w:rFonts w:ascii="Times New Roman" w:hAnsi="Times New Roman"/>
                <w:lang w:val="ro-RO"/>
              </w:rPr>
            </w:pPr>
            <w:bookmarkStart w:id="5" w:name="_Hlk220323065"/>
            <w:r w:rsidRPr="00AD19B8">
              <w:rPr>
                <w:rFonts w:ascii="Times New Roman" w:hAnsi="Times New Roman"/>
                <w:lang w:val="ro-RO"/>
              </w:rPr>
              <w:t>Produsele vor fi livrate cu respectarea tuturor cerintelor cantitative si calitative la urmatoarea adresa: Universitatea de Medicina, Farmacie, Stiinte si Tehnologie “Geor</w:t>
            </w:r>
            <w:r w:rsidR="005A06B6" w:rsidRPr="00AD19B8">
              <w:rPr>
                <w:rFonts w:ascii="Times New Roman" w:hAnsi="Times New Roman"/>
                <w:lang w:val="ro-RO"/>
              </w:rPr>
              <w:t>ge Emil Palade” din Targu Mures str.Gh Marinescu</w:t>
            </w:r>
            <w:r w:rsidRPr="00AD19B8">
              <w:rPr>
                <w:rFonts w:ascii="Times New Roman" w:eastAsia="Times New Roman" w:hAnsi="Times New Roman"/>
                <w:lang w:val="ro-RO"/>
              </w:rPr>
              <w:t>, nr.</w:t>
            </w:r>
            <w:r w:rsidR="005A06B6" w:rsidRPr="00AD19B8">
              <w:rPr>
                <w:rFonts w:ascii="Times New Roman" w:eastAsia="Times New Roman" w:hAnsi="Times New Roman"/>
                <w:lang w:val="ro-RO"/>
              </w:rPr>
              <w:t>38, Targu Mures</w:t>
            </w:r>
            <w:r w:rsidRPr="00AD19B8">
              <w:rPr>
                <w:rFonts w:ascii="Times New Roman" w:eastAsia="Times New Roman" w:hAnsi="Times New Roman"/>
                <w:lang w:val="ro-RO"/>
              </w:rPr>
              <w:t>,</w:t>
            </w:r>
            <w:r w:rsidRPr="00AD19B8">
              <w:rPr>
                <w:rFonts w:ascii="Times New Roman" w:hAnsi="Times New Roman"/>
                <w:lang w:val="ro-RO"/>
              </w:rPr>
              <w:t xml:space="preserve"> Jud.Mures, </w:t>
            </w:r>
            <w:bookmarkEnd w:id="5"/>
            <w:r w:rsidR="005A06B6" w:rsidRPr="00AD19B8">
              <w:rPr>
                <w:rFonts w:ascii="Times New Roman" w:hAnsi="Times New Roman"/>
                <w:lang w:val="ro-RO"/>
              </w:rPr>
              <w:t>cod postal 540142, Romania.</w:t>
            </w:r>
          </w:p>
          <w:p w14:paraId="54FA0014" w14:textId="0E892A90" w:rsidR="00664F53" w:rsidRPr="00AD19B8" w:rsidRDefault="005A06B6"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Fiecare produs va fi insotit</w:t>
            </w:r>
            <w:r w:rsidR="00664F53" w:rsidRPr="00AD19B8">
              <w:rPr>
                <w:rFonts w:ascii="Times New Roman" w:hAnsi="Times New Roman"/>
                <w:lang w:val="ro-RO"/>
              </w:rPr>
              <w:t xml:space="preserve"> de toate subansamblele/partile componente necesare punerii si mentinerii in functiune.</w:t>
            </w:r>
          </w:p>
          <w:p w14:paraId="15E1F475" w14:textId="692CEF3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Un produs este considerat livrat cand toate activitatile in cadrul contractului</w:t>
            </w:r>
            <w:r w:rsidR="009701E5" w:rsidRPr="00AD19B8">
              <w:rPr>
                <w:rFonts w:ascii="Times New Roman" w:hAnsi="Times New Roman"/>
                <w:lang w:val="ro-RO"/>
              </w:rPr>
              <w:t xml:space="preserve"> au fost realizate si produsul </w:t>
            </w:r>
            <w:r w:rsidRPr="00AD19B8">
              <w:rPr>
                <w:rFonts w:ascii="Times New Roman" w:hAnsi="Times New Roman"/>
                <w:lang w:val="ro-RO"/>
              </w:rPr>
              <w:t>este instalat (dupa caz), functioneaza la parametrii agreati si este acceptat de autoritatea contractanta.</w:t>
            </w:r>
          </w:p>
          <w:p w14:paraId="186BE34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Produsele/echipamentele se livreaza cu software-urile licentiate preinstalate, astfel incat sa poata fi utilizate de la prima pornire.</w:t>
            </w:r>
          </w:p>
          <w:p w14:paraId="1E42EB2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ambala si eticheta produsele furnizate astfel incat sa previna orice dauna sau deteriorare in timpul transportului acestora catre locatia unde vor fi amplasate.</w:t>
            </w:r>
          </w:p>
          <w:p w14:paraId="08437C81" w14:textId="44F2656B"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Ambalajul va fi prevazut astfel incat sa reziste, fara limitare, manipularii accidentale, expunerii la temperaturi extreme, sarii si precipitatiilor din timpul transportului si depozitarii in locuri deschise. In stabilirea marimii si greutatii ambalajului Contractantul va lua in considerare, acolo unde este cazul, distanta fata de destinatia finala a produs</w:t>
            </w:r>
            <w:r w:rsidR="002936D9" w:rsidRPr="00AD19B8">
              <w:rPr>
                <w:rFonts w:ascii="Times New Roman" w:hAnsi="Times New Roman"/>
                <w:lang w:val="ro-RO"/>
              </w:rPr>
              <w:t>elor</w:t>
            </w:r>
            <w:r w:rsidRPr="00AD19B8">
              <w:rPr>
                <w:rFonts w:ascii="Times New Roman" w:hAnsi="Times New Roman"/>
                <w:lang w:val="ro-RO"/>
              </w:rPr>
              <w:t xml:space="preserve"> furnizat</w:t>
            </w:r>
            <w:r w:rsidR="002936D9" w:rsidRPr="00AD19B8">
              <w:rPr>
                <w:rFonts w:ascii="Times New Roman" w:hAnsi="Times New Roman"/>
                <w:lang w:val="ro-RO"/>
              </w:rPr>
              <w:t>e</w:t>
            </w:r>
            <w:r w:rsidRPr="00AD19B8">
              <w:rPr>
                <w:rFonts w:ascii="Times New Roman" w:hAnsi="Times New Roman"/>
                <w:lang w:val="ro-RO"/>
              </w:rPr>
              <w:t xml:space="preserve"> si eventuala absenta a facilitatilor de manipulare la punctele de tranzitare.</w:t>
            </w:r>
          </w:p>
          <w:p w14:paraId="200C0BB9" w14:textId="04915979"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Toate materialele de ambalare, precum si toate materialele necesare protectiei coletelor (folii de protectie, cutii, etc.) vor fi preluate de catre viitorul contractant dupa instalarea</w:t>
            </w:r>
            <w:r w:rsidR="00224D68" w:rsidRPr="00AD19B8">
              <w:rPr>
                <w:rFonts w:ascii="Times New Roman" w:hAnsi="Times New Roman"/>
                <w:lang w:val="ro-RO"/>
              </w:rPr>
              <w:t>, punerea in functiune si testarea produselor</w:t>
            </w:r>
            <w:r w:rsidRPr="00AD19B8">
              <w:rPr>
                <w:rFonts w:ascii="Times New Roman" w:hAnsi="Times New Roman"/>
                <w:lang w:val="ro-RO"/>
              </w:rPr>
              <w:t xml:space="preserve"> cu exceptia acelor ambalaje care sunt necesare a fi prezentate in vederea acordarii garantiei.</w:t>
            </w:r>
          </w:p>
          <w:p w14:paraId="107ACDB5" w14:textId="77777777" w:rsidR="00224D68" w:rsidRPr="00AD19B8" w:rsidRDefault="00224D68" w:rsidP="00224D68">
            <w:pPr>
              <w:widowControl w:val="0"/>
              <w:spacing w:after="120" w:line="240" w:lineRule="auto"/>
              <w:jc w:val="both"/>
              <w:rPr>
                <w:rFonts w:ascii="Times New Roman" w:hAnsi="Times New Roman"/>
                <w:lang w:val="ro-RO"/>
              </w:rPr>
            </w:pPr>
            <w:r w:rsidRPr="00AD19B8">
              <w:rPr>
                <w:rFonts w:ascii="Times New Roman" w:hAnsi="Times New Roman"/>
                <w:lang w:val="ro-RO"/>
              </w:rPr>
              <w:t>Transportul si toate costurile si riscurile asociate sunt in sarcina exclusiva a Contractantul si vor fi luate in calcul la stabilirea pretului din oferta. Produsele vor fi asigurate impotriva pierderii sau deteriorarii intervenite pe parcursul transportului si cauzate de orice factor extern.</w:t>
            </w:r>
          </w:p>
          <w:p w14:paraId="092A8E27" w14:textId="159B4AC5" w:rsidR="00664F53" w:rsidRPr="00AD19B8" w:rsidRDefault="002936D9" w:rsidP="002936D9">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w:t>
            </w:r>
            <w:r w:rsidR="00664F53" w:rsidRPr="00AD19B8">
              <w:rPr>
                <w:rFonts w:ascii="Times New Roman" w:hAnsi="Times New Roman"/>
                <w:lang w:val="ro-RO"/>
              </w:rPr>
              <w:t>este responsabil pentru livrarea in termenul agreat al produselor si se considera ca a luat in considerare toate dificultatile pe care le-ar putea intampina in acest sens si nu va invoca costuri suplimentare.</w:t>
            </w:r>
          </w:p>
        </w:tc>
        <w:tc>
          <w:tcPr>
            <w:tcW w:w="6453" w:type="dxa"/>
          </w:tcPr>
          <w:p w14:paraId="409C2EC2" w14:textId="77777777" w:rsidR="00664F53" w:rsidRPr="00AD19B8" w:rsidRDefault="00664F53" w:rsidP="001F4C2C">
            <w:pPr>
              <w:spacing w:line="240" w:lineRule="auto"/>
              <w:jc w:val="both"/>
              <w:rPr>
                <w:rFonts w:ascii="Times New Roman" w:hAnsi="Times New Roman"/>
                <w:bCs/>
                <w:lang w:val="it-IT"/>
              </w:rPr>
            </w:pPr>
          </w:p>
        </w:tc>
      </w:tr>
      <w:tr w:rsidR="00664F53" w:rsidRPr="009E0473" w14:paraId="08D7963D" w14:textId="77777777" w:rsidTr="001F4C2C">
        <w:tc>
          <w:tcPr>
            <w:tcW w:w="601" w:type="dxa"/>
          </w:tcPr>
          <w:p w14:paraId="0A7F2B4B"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6</w:t>
            </w:r>
          </w:p>
        </w:tc>
        <w:tc>
          <w:tcPr>
            <w:tcW w:w="7796" w:type="dxa"/>
            <w:shd w:val="clear" w:color="auto" w:fill="auto"/>
          </w:tcPr>
          <w:p w14:paraId="4BAC9F4E"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i w:val="0"/>
                <w:iCs w:val="0"/>
                <w:sz w:val="22"/>
                <w:szCs w:val="22"/>
                <w:lang w:val="ro-RO"/>
              </w:rPr>
              <w:t>Operatiuni cu titlu accesoriu</w:t>
            </w:r>
            <w:r w:rsidRPr="00AD19B8">
              <w:rPr>
                <w:rFonts w:ascii="Times New Roman" w:hAnsi="Times New Roman" w:cs="Times New Roman"/>
                <w:i w:val="0"/>
                <w:iCs w:val="0"/>
                <w:sz w:val="22"/>
                <w:szCs w:val="22"/>
                <w:lang w:val="es-ES"/>
              </w:rPr>
              <w:t>(Cap.3.6 din Caietul de sarcini)</w:t>
            </w:r>
          </w:p>
          <w:p w14:paraId="386862FB" w14:textId="77777777" w:rsidR="00664F53" w:rsidRPr="00AD19B8" w:rsidRDefault="00664F53" w:rsidP="001F4C2C">
            <w:pPr>
              <w:spacing w:after="120" w:line="240" w:lineRule="auto"/>
              <w:jc w:val="both"/>
              <w:rPr>
                <w:rFonts w:ascii="Times New Roman" w:hAnsi="Times New Roman"/>
                <w:bCs/>
                <w:lang w:val="es-ES"/>
              </w:rPr>
            </w:pPr>
            <w:r w:rsidRPr="00AD19B8">
              <w:rPr>
                <w:rFonts w:ascii="Times New Roman" w:hAnsi="Times New Roman"/>
                <w:b/>
                <w:lang w:val="it-IT"/>
              </w:rPr>
              <w:t>Instalare, punere în funcțiune, testare</w:t>
            </w:r>
            <w:r w:rsidRPr="00AD19B8">
              <w:rPr>
                <w:rFonts w:ascii="Times New Roman" w:hAnsi="Times New Roman"/>
                <w:bCs/>
                <w:lang w:val="es-ES"/>
              </w:rPr>
              <w:t xml:space="preserve"> (Cap.3.6.1 din Caietul de sarcini)</w:t>
            </w:r>
          </w:p>
          <w:p w14:paraId="17AA0363" w14:textId="478CCCD1"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asambla produsele la locul de instalare indicat de Autoritatea Contractanta si va efectua orice alta configuratie considerata necesara pentru a asigura functionarea corecta a produselor. </w:t>
            </w:r>
          </w:p>
          <w:p w14:paraId="7050BC63" w14:textId="4D14F6EB"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va instala toate </w:t>
            </w:r>
            <w:r w:rsidR="00664F53" w:rsidRPr="00AD19B8">
              <w:rPr>
                <w:rFonts w:ascii="Times New Roman" w:hAnsi="Times New Roman"/>
                <w:lang w:val="ro-RO"/>
              </w:rPr>
              <w:t>produsele in mod corespunzator, asigurand-se in acelasi timp ca spatiile unde s-a realizat instalarea raman curate. Dupa livrarea si instalarea produselor, contractantul va elimina toate deseurile rezultate si va lua masurile adecvate pentru a aduna toate ambalajele si eliminarea acestora de la locul de instalare.</w:t>
            </w:r>
          </w:p>
          <w:p w14:paraId="6458107B" w14:textId="189818CD"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Odata ce produsele sunt instalate, contractantul va realiza toate configuratiile/setarile necesare pentru a pune produsele in functiune.</w:t>
            </w:r>
          </w:p>
          <w:p w14:paraId="217D3BE4"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lastRenderedPageBreak/>
              <w:t xml:space="preserve">Punerea in functiune include, de asemenea, toate ajustarile si setarile necesare pentru a asigura instalarea corespunzatoare, in ceea ce priveste performanta si calitatea, cu toate configuratiile necesare pentru o functionare optima. </w:t>
            </w:r>
          </w:p>
          <w:p w14:paraId="5C6F614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 si punere in functiune, contractantul va efectua teste functionale ale produselor.</w:t>
            </w:r>
          </w:p>
          <w:p w14:paraId="4A39CF59" w14:textId="77777777" w:rsidR="007D0AE2" w:rsidRPr="00AD19B8" w:rsidRDefault="007D0AE2" w:rsidP="007D0AE2">
            <w:pPr>
              <w:spacing w:before="120" w:after="120" w:line="240" w:lineRule="auto"/>
              <w:jc w:val="both"/>
              <w:rPr>
                <w:rFonts w:ascii="Times New Roman" w:hAnsi="Times New Roman"/>
                <w:lang w:val="ro-RO"/>
              </w:rPr>
            </w:pPr>
            <w:r w:rsidRPr="00AD19B8">
              <w:rPr>
                <w:rFonts w:ascii="Times New Roman" w:hAnsi="Times New Roman"/>
                <w:lang w:val="ro-RO"/>
              </w:rPr>
              <w:t>Pentru a asigura functionarea produsului la parametri agreati, contractantul va efectua testarea pe cheltuiala sa si fara nici un fel de costuri din partea Autoritatii Contractante.</w:t>
            </w:r>
          </w:p>
          <w:p w14:paraId="4BED45E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ramane responsabil pentru protejarea produselor luand toate masurile adecvate pentru a preveni lovituri, zgarieturi si alte deteriorari, pana la acceptarea de catre Autoritatea Contractanta.</w:t>
            </w:r>
          </w:p>
          <w:p w14:paraId="68A05443" w14:textId="51CD9207" w:rsidR="00664F53" w:rsidRPr="00AD19B8" w:rsidRDefault="007D0AE2"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instalarea si punerea in functiune a produselor mai sus mentionate, personalul va fi instruit pentru utilizarea produselor achizitionate in conditii optime</w:t>
            </w:r>
            <w:r w:rsidR="00664F53" w:rsidRPr="00AD19B8">
              <w:rPr>
                <w:rFonts w:ascii="Times New Roman" w:hAnsi="Times New Roman"/>
                <w:lang w:val="ro-RO"/>
              </w:rPr>
              <w:t>.</w:t>
            </w:r>
          </w:p>
        </w:tc>
        <w:tc>
          <w:tcPr>
            <w:tcW w:w="6453" w:type="dxa"/>
          </w:tcPr>
          <w:p w14:paraId="69CD6CE6" w14:textId="77777777" w:rsidR="00664F53" w:rsidRPr="00AD19B8" w:rsidRDefault="00664F53" w:rsidP="001F4C2C">
            <w:pPr>
              <w:spacing w:line="240" w:lineRule="auto"/>
              <w:jc w:val="both"/>
              <w:rPr>
                <w:rFonts w:ascii="Times New Roman" w:hAnsi="Times New Roman"/>
                <w:bCs/>
                <w:lang w:val="it-IT"/>
              </w:rPr>
            </w:pPr>
          </w:p>
        </w:tc>
      </w:tr>
      <w:tr w:rsidR="00664F53" w:rsidRPr="009E0473" w14:paraId="678158C4" w14:textId="77777777" w:rsidTr="001F4C2C">
        <w:tc>
          <w:tcPr>
            <w:tcW w:w="601" w:type="dxa"/>
          </w:tcPr>
          <w:p w14:paraId="51AB5E1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7</w:t>
            </w:r>
          </w:p>
        </w:tc>
        <w:tc>
          <w:tcPr>
            <w:tcW w:w="7796" w:type="dxa"/>
            <w:shd w:val="clear" w:color="auto" w:fill="auto"/>
          </w:tcPr>
          <w:p w14:paraId="3645F146"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hAnsi="Times New Roman"/>
                <w:b/>
                <w:lang w:val="fr-FR"/>
              </w:rPr>
              <w:t xml:space="preserve">Instruirea personalului pentru utilizare </w:t>
            </w:r>
            <w:r w:rsidRPr="00AD19B8">
              <w:rPr>
                <w:rFonts w:ascii="Times New Roman" w:hAnsi="Times New Roman"/>
                <w:bCs/>
                <w:lang w:val="es-ES"/>
              </w:rPr>
              <w:t>(Cap.3.6.2 din Caietul de sarcini)</w:t>
            </w:r>
          </w:p>
          <w:p w14:paraId="3445DE80" w14:textId="77777777" w:rsidR="00664F53" w:rsidRPr="00AD19B8" w:rsidRDefault="00664F53" w:rsidP="001F4C2C">
            <w:pPr>
              <w:spacing w:after="0" w:line="240" w:lineRule="auto"/>
              <w:jc w:val="both"/>
              <w:rPr>
                <w:rFonts w:ascii="Times New Roman" w:hAnsi="Times New Roman"/>
                <w:bCs/>
                <w:lang w:val="es-ES"/>
              </w:rPr>
            </w:pPr>
          </w:p>
          <w:p w14:paraId="7775A6B1" w14:textId="2CDEF3A9" w:rsidR="00664F53" w:rsidRPr="00AD19B8" w:rsidRDefault="00664F53" w:rsidP="001F4C2C">
            <w:pPr>
              <w:autoSpaceDE w:val="0"/>
              <w:autoSpaceDN w:val="0"/>
              <w:adjustRightInd w:val="0"/>
              <w:spacing w:after="0"/>
              <w:jc w:val="both"/>
              <w:rPr>
                <w:rFonts w:ascii="Times New Roman" w:hAnsi="Times New Roman"/>
                <w:lang w:val="ro-RO"/>
              </w:rPr>
            </w:pPr>
            <w:r w:rsidRPr="00AD19B8">
              <w:rPr>
                <w:rFonts w:ascii="Times New Roman" w:hAnsi="Times New Roman"/>
                <w:lang w:val="ro-RO"/>
              </w:rPr>
              <w:t xml:space="preserve">Contractantul este responsabil pentru instruirea la fata locului a personalului desemnat de Autoritatea Contractanta in ceea ce priveste operarea produselor. Scopul instruirii este de a transfera cunostintele necesare pentru a opera produsele mai sus mentionate. Numarul persoanelor care </w:t>
            </w:r>
            <w:r w:rsidR="00D17C1F" w:rsidRPr="00AD19B8">
              <w:rPr>
                <w:rFonts w:ascii="Times New Roman" w:hAnsi="Times New Roman"/>
                <w:lang w:val="ro-RO"/>
              </w:rPr>
              <w:t>vor fi instruite este de maxim 10 persoane</w:t>
            </w:r>
            <w:r w:rsidRPr="00AD19B8">
              <w:rPr>
                <w:rFonts w:ascii="Times New Roman" w:hAnsi="Times New Roman"/>
                <w:lang w:val="ro-RO"/>
              </w:rPr>
              <w:t xml:space="preserve">/ </w:t>
            </w:r>
            <w:r w:rsidR="00D17C1F" w:rsidRPr="00AD19B8">
              <w:rPr>
                <w:rFonts w:ascii="Times New Roman" w:hAnsi="Times New Roman"/>
                <w:lang w:val="ro-RO"/>
              </w:rPr>
              <w:t>lot</w:t>
            </w:r>
            <w:r w:rsidRPr="00AD19B8">
              <w:rPr>
                <w:rFonts w:ascii="Times New Roman" w:hAnsi="Times New Roman"/>
                <w:lang w:val="ro-RO"/>
              </w:rPr>
              <w:t>.</w:t>
            </w:r>
          </w:p>
          <w:p w14:paraId="7788DE77" w14:textId="05E5269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Instruirea  va </w:t>
            </w:r>
            <w:r w:rsidR="00D17C1F" w:rsidRPr="00AD19B8">
              <w:rPr>
                <w:rFonts w:ascii="Times New Roman" w:hAnsi="Times New Roman"/>
                <w:lang w:val="ro-RO"/>
              </w:rPr>
              <w:t>fi organizata dupa ce produsele</w:t>
            </w:r>
            <w:r w:rsidRPr="00AD19B8">
              <w:rPr>
                <w:rFonts w:ascii="Times New Roman" w:hAnsi="Times New Roman"/>
                <w:lang w:val="ro-RO"/>
              </w:rPr>
              <w:t xml:space="preserve"> sunt functionale si va permite personalului Autoritatii Contractante: </w:t>
            </w:r>
          </w:p>
          <w:p w14:paraId="58CB7955"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diferitelor componente ale produsului;</w:t>
            </w:r>
          </w:p>
          <w:p w14:paraId="10FAA6B2"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intelegerea tuturor functionalitatilor;</w:t>
            </w:r>
          </w:p>
          <w:p w14:paraId="7AD9B4F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operarea produsului;</w:t>
            </w:r>
          </w:p>
          <w:p w14:paraId="0D0000F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informatii despre mentenanta de rutina care trebuie sa fie efectuata de catre utilizator;</w:t>
            </w:r>
          </w:p>
          <w:p w14:paraId="54327F44"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depistarea problemelor si diagnosticare de baza, etc.</w:t>
            </w:r>
          </w:p>
          <w:p w14:paraId="304924A1" w14:textId="0BA3A8CA"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propune orice subiect suplimentar care ar putea fi necesar pentru a se asigura ca personalul Autoritatii Contractante este pe deplin instruit pentru a asigura utilizar</w:t>
            </w:r>
            <w:r w:rsidR="00D17C1F" w:rsidRPr="00AD19B8">
              <w:rPr>
                <w:rFonts w:ascii="Times New Roman" w:hAnsi="Times New Roman"/>
                <w:lang w:val="ro-RO"/>
              </w:rPr>
              <w:t>ea corespunzatoare a produselor</w:t>
            </w:r>
            <w:r w:rsidRPr="00AD19B8">
              <w:rPr>
                <w:rFonts w:ascii="Times New Roman" w:hAnsi="Times New Roman"/>
                <w:lang w:val="ro-RO"/>
              </w:rPr>
              <w:t xml:space="preserve"> furnizate.</w:t>
            </w:r>
          </w:p>
          <w:p w14:paraId="4F698E80" w14:textId="77777777" w:rsidR="00D17C1F"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Durata sesiunii de instruire va fi  propusa de catre Contractant, in functie de aspectele care vor fi abordate pe durata sesiunii, pentru o cat mai buna instruire.</w:t>
            </w:r>
            <w:r w:rsidR="00D17C1F" w:rsidRPr="00AD19B8">
              <w:rPr>
                <w:rFonts w:ascii="Times New Roman" w:hAnsi="Times New Roman"/>
                <w:lang w:val="ro-RO"/>
              </w:rPr>
              <w:t xml:space="preserve"> </w:t>
            </w:r>
          </w:p>
          <w:p w14:paraId="010EEE90" w14:textId="78D99D04" w:rsidR="00664F53" w:rsidRPr="00AD19B8" w:rsidRDefault="00D17C1F"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Sesiunea de instruire se va desfasura in limba romana.</w:t>
            </w:r>
          </w:p>
          <w:p w14:paraId="34E2B506" w14:textId="41D4C2DE" w:rsidR="00664F53" w:rsidRPr="00AD19B8" w:rsidRDefault="00D17C1F" w:rsidP="00D17C1F">
            <w:pPr>
              <w:autoSpaceDE w:val="0"/>
              <w:autoSpaceDN w:val="0"/>
              <w:adjustRightInd w:val="0"/>
              <w:spacing w:before="120" w:after="0"/>
              <w:jc w:val="both"/>
              <w:rPr>
                <w:rFonts w:ascii="Times New Roman" w:hAnsi="Times New Roman"/>
                <w:lang w:val="ro-RO"/>
              </w:rPr>
            </w:pPr>
            <w:r w:rsidRPr="00AD19B8">
              <w:rPr>
                <w:rFonts w:ascii="Times New Roman" w:hAnsi="Times New Roman"/>
                <w:lang w:val="it-IT"/>
              </w:rPr>
              <w:lastRenderedPageBreak/>
              <w:t>Contractantul va asigura pe durata sesiunii de instruire materiale suport in limba romana, care includ cel putin: manuale de operare, ghiduri de utilizare, fise tehnice, etc</w:t>
            </w:r>
            <w:r w:rsidR="00664F53" w:rsidRPr="00AD19B8">
              <w:rPr>
                <w:rFonts w:ascii="Times New Roman" w:hAnsi="Times New Roman"/>
                <w:lang w:val="ro-RO"/>
              </w:rPr>
              <w:t xml:space="preserve">.  </w:t>
            </w:r>
          </w:p>
        </w:tc>
        <w:tc>
          <w:tcPr>
            <w:tcW w:w="6453" w:type="dxa"/>
          </w:tcPr>
          <w:p w14:paraId="78476F2F" w14:textId="77777777" w:rsidR="00664F53" w:rsidRPr="00AD19B8" w:rsidRDefault="00664F53" w:rsidP="001F4C2C">
            <w:pPr>
              <w:spacing w:line="240" w:lineRule="auto"/>
              <w:jc w:val="both"/>
              <w:rPr>
                <w:rFonts w:ascii="Times New Roman" w:hAnsi="Times New Roman"/>
                <w:bCs/>
                <w:lang w:val="it-IT"/>
              </w:rPr>
            </w:pPr>
          </w:p>
        </w:tc>
      </w:tr>
      <w:tr w:rsidR="00664F53" w:rsidRPr="009E0473" w14:paraId="69083351" w14:textId="77777777" w:rsidTr="001F4C2C">
        <w:tc>
          <w:tcPr>
            <w:tcW w:w="601" w:type="dxa"/>
          </w:tcPr>
          <w:p w14:paraId="68375501"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8</w:t>
            </w:r>
          </w:p>
        </w:tc>
        <w:tc>
          <w:tcPr>
            <w:tcW w:w="7796" w:type="dxa"/>
            <w:shd w:val="clear" w:color="auto" w:fill="auto"/>
          </w:tcPr>
          <w:p w14:paraId="2DC50698" w14:textId="77777777" w:rsidR="00664F53" w:rsidRPr="00AD19B8" w:rsidRDefault="00664F53" w:rsidP="001F4C2C">
            <w:pPr>
              <w:pStyle w:val="Heading2"/>
              <w:keepLines/>
              <w:spacing w:before="0" w:after="0" w:line="240" w:lineRule="auto"/>
              <w:jc w:val="both"/>
              <w:rPr>
                <w:rFonts w:ascii="Times New Roman" w:hAnsi="Times New Roman" w:cs="Times New Roman"/>
                <w:bCs w:val="0"/>
                <w:i w:val="0"/>
                <w:iCs w:val="0"/>
                <w:sz w:val="22"/>
                <w:szCs w:val="22"/>
                <w:lang w:val="es-ES"/>
              </w:rPr>
            </w:pPr>
            <w:r w:rsidRPr="00AD19B8">
              <w:rPr>
                <w:rFonts w:ascii="Times New Roman" w:hAnsi="Times New Roman" w:cs="Times New Roman"/>
                <w:bCs w:val="0"/>
                <w:i w:val="0"/>
                <w:iCs w:val="0"/>
                <w:sz w:val="22"/>
                <w:szCs w:val="22"/>
                <w:lang w:val="fr-FR"/>
              </w:rPr>
              <w:t>Mentenanta corectiva in perioada de garantie</w:t>
            </w:r>
            <w:r w:rsidRPr="00AD19B8">
              <w:rPr>
                <w:rFonts w:ascii="Times New Roman" w:hAnsi="Times New Roman" w:cs="Times New Roman"/>
                <w:i w:val="0"/>
                <w:iCs w:val="0"/>
                <w:sz w:val="22"/>
                <w:szCs w:val="22"/>
                <w:lang w:val="es-ES"/>
              </w:rPr>
              <w:t>(Cap.3.7.1 din Caietul de sarcini)</w:t>
            </w:r>
          </w:p>
          <w:p w14:paraId="7A9AB907"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Serviciile de mentenanta corectiva din perioada de garantie a produsului sunt incluse in pretul bunului.</w:t>
            </w:r>
          </w:p>
          <w:p w14:paraId="1CB92A2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reprezinta totalitatea operatiunilor de interventie la un echipament/produs care se efectueaza ca urmare a unor defectiuni sau functionarii in afara parametrilor optimi cu scopul de a restabili capacitatea de functionare optima a echipamentului/produsului.</w:t>
            </w:r>
          </w:p>
          <w:p w14:paraId="069296CD"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Mentenanta corectiva include localizarea, diagnosticarea defectelor, inclusiv interventia pentru restabilirea bunei functionari si va fi efectuata pentru toate partile componente ale produsului atunci cand autoritatea contractanta semnaleaza un incident.</w:t>
            </w:r>
          </w:p>
          <w:p w14:paraId="40AFE348"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include in costurile mentenantei corective toate costurile aferente interventiei, cum ar fi, dar fara a se limita la: forta de munca, piesele de schimb, alte materiale sau consumabile, costurile cu transportul produsului de la sediul beneficiarului la locul efectuarii operatiilor de mentenanta corectiva, daca este cazul. Activitatile de mentenanta  corectiva se vor realiza, de regula, in locatiile unde sunt instalate/amplasate produsele. In cazul in care activitatile de mentenanta corectiva necesita operatii tehnologice mai complicate, acestea pot fi executate si la sediul contractantului, caz in care se intocmeste un proces verbal de custodie. </w:t>
            </w:r>
          </w:p>
          <w:p w14:paraId="36AF0C76"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Dupa fiecare interventie  corectiva, contractantul va efectua teste de functionare care sa demonstreze ca produsul functioneaza in parametrii optimi si va prezenta un raport care sa includa activitatile realizate,  piesele de schimb utilizate, precum si rezultatele testelor de functionare.</w:t>
            </w:r>
          </w:p>
          <w:p w14:paraId="747DD365"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In cazul in care produsul respectiv functioneaza pe perioada de garantie fara defectiuni sau functioneaza in parametrii optimi stabiliti se poate ca aceste servicii sa nu fie solicitate de autoritatea contractanta. </w:t>
            </w:r>
          </w:p>
        </w:tc>
        <w:tc>
          <w:tcPr>
            <w:tcW w:w="6453" w:type="dxa"/>
          </w:tcPr>
          <w:p w14:paraId="1A23C34D" w14:textId="77777777" w:rsidR="00664F53" w:rsidRPr="00AD19B8" w:rsidRDefault="00664F53" w:rsidP="001F4C2C">
            <w:pPr>
              <w:spacing w:line="240" w:lineRule="auto"/>
              <w:jc w:val="both"/>
              <w:rPr>
                <w:rFonts w:ascii="Times New Roman" w:hAnsi="Times New Roman"/>
                <w:bCs/>
                <w:lang w:val="it-IT"/>
              </w:rPr>
            </w:pPr>
          </w:p>
        </w:tc>
      </w:tr>
      <w:tr w:rsidR="00664F53" w:rsidRPr="00AD19B8" w14:paraId="71049DA4" w14:textId="77777777" w:rsidTr="001F4C2C">
        <w:tc>
          <w:tcPr>
            <w:tcW w:w="601" w:type="dxa"/>
          </w:tcPr>
          <w:p w14:paraId="7AA59C2A"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9</w:t>
            </w:r>
          </w:p>
        </w:tc>
        <w:tc>
          <w:tcPr>
            <w:tcW w:w="7796" w:type="dxa"/>
            <w:shd w:val="clear" w:color="auto" w:fill="auto"/>
          </w:tcPr>
          <w:p w14:paraId="3E64ED1F"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iCs/>
                <w:lang w:val="ro-RO"/>
              </w:rPr>
              <w:t>ATRIBUTIILE SI RESPONSABILITATILE PARTILOR</w:t>
            </w:r>
            <w:r w:rsidRPr="00AD19B8">
              <w:rPr>
                <w:rFonts w:ascii="Times New Roman" w:hAnsi="Times New Roman"/>
                <w:bCs/>
                <w:lang w:val="es-ES"/>
              </w:rPr>
              <w:t>(Cap.4 din Caietul de sarcini)</w:t>
            </w:r>
          </w:p>
          <w:p w14:paraId="40E98D76" w14:textId="77777777" w:rsidR="00664F53" w:rsidRPr="00AD19B8" w:rsidRDefault="00664F53" w:rsidP="00AD19B8">
            <w:pPr>
              <w:pStyle w:val="Heading2"/>
              <w:keepLines/>
              <w:spacing w:before="120" w:after="0"/>
              <w:rPr>
                <w:rFonts w:ascii="Times New Roman" w:hAnsi="Times New Roman" w:cs="Times New Roman"/>
                <w:i w:val="0"/>
                <w:iCs w:val="0"/>
                <w:sz w:val="22"/>
                <w:szCs w:val="22"/>
                <w:lang w:val="ro-RO"/>
              </w:rPr>
            </w:pPr>
            <w:r w:rsidRPr="00AD19B8">
              <w:rPr>
                <w:rFonts w:ascii="Times New Roman" w:hAnsi="Times New Roman" w:cs="Times New Roman"/>
                <w:i w:val="0"/>
                <w:iCs w:val="0"/>
                <w:sz w:val="22"/>
                <w:szCs w:val="22"/>
                <w:lang w:val="ro-RO"/>
              </w:rPr>
              <w:t>4.</w:t>
            </w:r>
            <w:bookmarkStart w:id="6" w:name="_Hlk161405015"/>
            <w:r w:rsidRPr="00AD19B8">
              <w:rPr>
                <w:rFonts w:ascii="Times New Roman" w:hAnsi="Times New Roman" w:cs="Times New Roman"/>
                <w:i w:val="0"/>
                <w:iCs w:val="0"/>
                <w:sz w:val="22"/>
                <w:szCs w:val="22"/>
                <w:lang w:val="ro-RO"/>
              </w:rPr>
              <w:t>1.Atributiile si responsabilitatile furnizorului</w:t>
            </w:r>
            <w:bookmarkEnd w:id="6"/>
          </w:p>
          <w:p w14:paraId="5AE4C17B" w14:textId="77777777" w:rsidR="00664F53" w:rsidRPr="00AD19B8" w:rsidRDefault="00664F53" w:rsidP="001F4C2C">
            <w:pPr>
              <w:spacing w:after="0"/>
              <w:rPr>
                <w:rFonts w:ascii="Times New Roman" w:hAnsi="Times New Roman"/>
                <w:b/>
                <w:u w:val="single"/>
                <w:lang w:val="ro-RO"/>
              </w:rPr>
            </w:pPr>
            <w:r w:rsidRPr="00AD19B8">
              <w:rPr>
                <w:rFonts w:ascii="Times New Roman" w:hAnsi="Times New Roman"/>
                <w:b/>
                <w:bCs/>
                <w:u w:val="single"/>
                <w:lang w:val="ro-RO"/>
              </w:rPr>
              <w:t xml:space="preserve">Furnizorul </w:t>
            </w:r>
            <w:r w:rsidRPr="00AD19B8">
              <w:rPr>
                <w:rFonts w:ascii="Times New Roman" w:hAnsi="Times New Roman"/>
                <w:b/>
                <w:u w:val="single"/>
                <w:lang w:val="ro-RO"/>
              </w:rPr>
              <w:t xml:space="preserve">are urmatoarele obligatii principale: </w:t>
            </w:r>
          </w:p>
          <w:p w14:paraId="14DF6ED1" w14:textId="77777777" w:rsidR="00664F53" w:rsidRPr="00AD19B8" w:rsidRDefault="00664F53" w:rsidP="00247295">
            <w:pPr>
              <w:autoSpaceDE w:val="0"/>
              <w:autoSpaceDN w:val="0"/>
              <w:adjustRightInd w:val="0"/>
              <w:spacing w:after="0"/>
              <w:jc w:val="both"/>
              <w:rPr>
                <w:rFonts w:ascii="Times New Roman" w:hAnsi="Times New Roman"/>
                <w:lang w:val="ro-RO"/>
              </w:rPr>
            </w:pPr>
            <w:r w:rsidRPr="00AD19B8">
              <w:rPr>
                <w:rFonts w:ascii="Times New Roman" w:hAnsi="Times New Roman"/>
                <w:lang w:val="ro-RO"/>
              </w:rPr>
              <w:lastRenderedPageBreak/>
              <w:t>Contractantul va furniza Produsele, va executa operatiunile conexe, daca acestea sunt cerute prin Caietul de Sarcini si isi va indeplini obligatiile in conditiile stabilite prin Caietul de sarcini si Contractul de achizitie publica de produse, cu respectarea prevederilor documentatiei de atribuire si a ofertei in baza careia i-a fost atribuit contractul.</w:t>
            </w:r>
          </w:p>
          <w:p w14:paraId="5AAB0750" w14:textId="77777777" w:rsidR="00664F53" w:rsidRPr="00AD19B8" w:rsidRDefault="00664F53" w:rsidP="001F4C2C">
            <w:pPr>
              <w:autoSpaceDE w:val="0"/>
              <w:autoSpaceDN w:val="0"/>
              <w:adjustRightInd w:val="0"/>
              <w:spacing w:before="120" w:after="0"/>
              <w:jc w:val="both"/>
              <w:rPr>
                <w:rFonts w:ascii="Times New Roman" w:hAnsi="Times New Roman"/>
                <w:lang w:val="ro-RO"/>
              </w:rPr>
            </w:pPr>
            <w:bookmarkStart w:id="7" w:name="_Hlk161143790"/>
            <w:r w:rsidRPr="00AD19B8">
              <w:rPr>
                <w:rFonts w:ascii="Times New Roman" w:hAnsi="Times New Roman"/>
                <w:lang w:val="ro-RO"/>
              </w:rPr>
              <w:t>Contractantul se obliga sa furnizeze produsele la standardele si sau performantele prezentate in propunerea tehnica.</w:t>
            </w:r>
          </w:p>
          <w:bookmarkEnd w:id="7"/>
          <w:p w14:paraId="6E447B86" w14:textId="77777777" w:rsidR="00664F53" w:rsidRPr="00AD19B8" w:rsidRDefault="00664F53" w:rsidP="001F4C2C">
            <w:pPr>
              <w:pStyle w:val="ListParagraph"/>
              <w:spacing w:after="0"/>
              <w:ind w:left="0"/>
              <w:jc w:val="both"/>
              <w:rPr>
                <w:rFonts w:ascii="Times New Roman" w:eastAsia="Times New Roman" w:hAnsi="Times New Roman"/>
                <w:b/>
                <w:bCs/>
                <w:lang w:val="ro-RO"/>
              </w:rPr>
            </w:pPr>
            <w:r w:rsidRPr="00AD19B8">
              <w:rPr>
                <w:rFonts w:ascii="Times New Roman" w:hAnsi="Times New Roman"/>
                <w:lang w:val="ro-RO"/>
              </w:rPr>
              <w:t>Contractantul va asigura, totodata, pentru Achizitor in perioadele specificate in prezentul caietul de sarcini :</w:t>
            </w:r>
            <w:r w:rsidRPr="00AD19B8">
              <w:rPr>
                <w:rFonts w:ascii="Times New Roman" w:eastAsia="Times New Roman" w:hAnsi="Times New Roman"/>
                <w:b/>
                <w:bCs/>
                <w:lang w:val="ro-RO"/>
              </w:rPr>
              <w:t xml:space="preserve"> </w:t>
            </w:r>
          </w:p>
          <w:p w14:paraId="5443C05C" w14:textId="77777777"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Instalarea, punerea in functiune si testarea produselor la locul de instalare indicat de Autoritatea Contractanta</w:t>
            </w:r>
          </w:p>
          <w:p w14:paraId="46376CDA" w14:textId="73D1F189" w:rsidR="00664F53" w:rsidRPr="00AD19B8" w:rsidRDefault="00664F53" w:rsidP="00664F53">
            <w:pPr>
              <w:numPr>
                <w:ilvl w:val="0"/>
                <w:numId w:val="47"/>
              </w:numPr>
              <w:spacing w:after="0"/>
              <w:ind w:left="288" w:hanging="144"/>
              <w:jc w:val="both"/>
              <w:rPr>
                <w:rFonts w:ascii="Times New Roman" w:eastAsia="Times New Roman" w:hAnsi="Times New Roman"/>
                <w:lang w:val="ro-RO"/>
              </w:rPr>
            </w:pPr>
            <w:r w:rsidRPr="00AD19B8">
              <w:rPr>
                <w:rFonts w:ascii="Times New Roman" w:eastAsia="Times New Roman" w:hAnsi="Times New Roman"/>
                <w:lang w:val="ro-RO"/>
              </w:rPr>
              <w:t xml:space="preserve">Instruirea din partea unui reprezentant al furnizorului </w:t>
            </w:r>
            <w:r w:rsidR="00247295" w:rsidRPr="00AD19B8">
              <w:rPr>
                <w:rFonts w:ascii="Times New Roman" w:eastAsia="Times New Roman" w:hAnsi="Times New Roman"/>
                <w:lang w:val="ro-RO"/>
              </w:rPr>
              <w:t xml:space="preserve">la fata locului </w:t>
            </w:r>
            <w:r w:rsidRPr="00AD19B8">
              <w:rPr>
                <w:rFonts w:ascii="Times New Roman" w:eastAsia="Times New Roman" w:hAnsi="Times New Roman"/>
                <w:lang w:val="ro-RO"/>
              </w:rPr>
              <w:t>a personalului desemnat de Autoritatea Contractanta</w:t>
            </w:r>
          </w:p>
          <w:p w14:paraId="5757C275" w14:textId="78330D61" w:rsidR="00664F53" w:rsidRPr="00AD19B8" w:rsidRDefault="00664F53" w:rsidP="001F4C2C">
            <w:pPr>
              <w:pStyle w:val="ListParagraph"/>
              <w:spacing w:before="120" w:after="0"/>
              <w:ind w:left="0"/>
              <w:jc w:val="both"/>
              <w:rPr>
                <w:rFonts w:ascii="Times New Roman" w:hAnsi="Times New Roman"/>
                <w:lang w:val="ro-RO"/>
              </w:rPr>
            </w:pPr>
            <w:r w:rsidRPr="00AD19B8">
              <w:rPr>
                <w:rFonts w:ascii="Times New Roman" w:hAnsi="Times New Roman"/>
                <w:lang w:val="ro-RO"/>
              </w:rPr>
              <w:t>Toate costurile asociate furnizarii produselor, inclusiv operatiunile cu titlu d</w:t>
            </w:r>
            <w:r w:rsidR="00247295" w:rsidRPr="00AD19B8">
              <w:rPr>
                <w:rFonts w:ascii="Times New Roman" w:hAnsi="Times New Roman"/>
                <w:lang w:val="ro-RO"/>
              </w:rPr>
              <w:t>e accesoriu mentionate mai sus vor fi incluse in</w:t>
            </w:r>
            <w:r w:rsidRPr="00AD19B8">
              <w:rPr>
                <w:rFonts w:ascii="Times New Roman" w:hAnsi="Times New Roman"/>
                <w:lang w:val="ro-RO"/>
              </w:rPr>
              <w:t xml:space="preserve"> propunerea financiara.</w:t>
            </w:r>
          </w:p>
          <w:p w14:paraId="5CCBE57C"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furniza Produsele cu atentie, eficienta si diligenta, cu respectarea dispozitiilor legale, aprobarilor si standardelor tehnice, profesionale si de calitate in vigoare.</w:t>
            </w:r>
          </w:p>
          <w:p w14:paraId="152F9DD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respecta toate prevederile legale in vigoare in Romania si se va asigura ca si Personalul sau, implicat in Contract, va respecta prevederile legale, aprobarile si standardele tehnice, profesionale si de calitate in vigoare.</w:t>
            </w:r>
          </w:p>
          <w:p w14:paraId="5EC7FCA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In cazul in care Contractantul este o asociere alcatuita din doi sau mai multi operatori economici, toti acestia vor fi tinuti solidar responsabili de indeplinirea obligatiilor din Contract.</w:t>
            </w:r>
          </w:p>
          <w:p w14:paraId="3933820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Partile vor colabora, pentru furnizarea de informatii pe care le pot solicita in mod rezonabil intre ele pentru realizarea Contractului.</w:t>
            </w:r>
          </w:p>
          <w:p w14:paraId="08113D9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va adopta toate masurile necesare pentru a asigura, in mod continuu, Personalul, echipamentele si suportul necesare pentru indeplinirea in mod eficient a obligatiilor asumate prin Contract.</w:t>
            </w:r>
          </w:p>
          <w:p w14:paraId="18737510"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 xml:space="preserve">Contractantul este pe deplin responsabil pentru furnizarea produselor si executarea operatiunilor conexe, dupa caz, in conditiile Caietului de sarcini, in conformitate cu propunerea sa tehnica. Totodata, este raspunzator atat de siguranta tuturor operatiunilor </w:t>
            </w:r>
            <w:r w:rsidRPr="00AD19B8">
              <w:rPr>
                <w:rFonts w:ascii="Times New Roman" w:hAnsi="Times New Roman"/>
                <w:lang w:val="ro-RO"/>
              </w:rPr>
              <w:lastRenderedPageBreak/>
              <w:t>si metodelor de prestare, cat si de calificarea personalului folosit pe toata durata contractului.</w:t>
            </w:r>
          </w:p>
          <w:p w14:paraId="205E9FAF"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nu poate fi considerat raspunzator pentru incalcarea de catre Autoritatea Contractanta sau de catre orice alta persoana a reglementarilor aplicabile in ceea ce priveste modul de utilizare a Produselor.</w:t>
            </w:r>
          </w:p>
          <w:p w14:paraId="6920D13E" w14:textId="77777777" w:rsidR="00664F53" w:rsidRPr="00AD19B8" w:rsidRDefault="00664F53" w:rsidP="001F4C2C">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Obligatiile principale ale Ofertantului devenit Contractant se completeaza cu obligatiile prevazute in conditiile contractuale</w:t>
            </w:r>
          </w:p>
        </w:tc>
        <w:tc>
          <w:tcPr>
            <w:tcW w:w="6453" w:type="dxa"/>
          </w:tcPr>
          <w:p w14:paraId="2B081B1B" w14:textId="77777777" w:rsidR="00664F53" w:rsidRPr="00AD19B8" w:rsidRDefault="00664F53" w:rsidP="001F4C2C">
            <w:pPr>
              <w:spacing w:line="240" w:lineRule="auto"/>
              <w:jc w:val="both"/>
              <w:rPr>
                <w:rFonts w:ascii="Times New Roman" w:hAnsi="Times New Roman"/>
                <w:bCs/>
                <w:lang w:val="fr-FR"/>
              </w:rPr>
            </w:pPr>
          </w:p>
        </w:tc>
      </w:tr>
      <w:tr w:rsidR="00664F53" w:rsidRPr="009E0473" w14:paraId="2F696813" w14:textId="77777777" w:rsidTr="001F4C2C">
        <w:tc>
          <w:tcPr>
            <w:tcW w:w="601" w:type="dxa"/>
          </w:tcPr>
          <w:p w14:paraId="59209DAE"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10</w:t>
            </w:r>
          </w:p>
        </w:tc>
        <w:tc>
          <w:tcPr>
            <w:tcW w:w="7796" w:type="dxa"/>
            <w:shd w:val="clear" w:color="auto" w:fill="auto"/>
          </w:tcPr>
          <w:p w14:paraId="534DF4DA" w14:textId="2FCF8349"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lang w:val="ro-RO"/>
              </w:rPr>
              <w:t xml:space="preserve">DOCUMENTATII CE </w:t>
            </w:r>
            <w:r w:rsidR="00A51E9C" w:rsidRPr="00AD19B8">
              <w:rPr>
                <w:rFonts w:ascii="Times New Roman" w:eastAsia="Times New Roman" w:hAnsi="Times New Roman"/>
                <w:b/>
                <w:lang w:val="ro-RO"/>
              </w:rPr>
              <w:t>VOR FI</w:t>
            </w:r>
            <w:r w:rsidRPr="00AD19B8">
              <w:rPr>
                <w:rFonts w:ascii="Times New Roman" w:eastAsia="Times New Roman" w:hAnsi="Times New Roman"/>
                <w:b/>
                <w:lang w:val="ro-RO"/>
              </w:rPr>
              <w:t xml:space="preserve"> FURNIZATE AUTORITATII CONTRACTANTE IN LEGATURA CU PRODUSUL </w:t>
            </w:r>
            <w:r w:rsidRPr="00AD19B8">
              <w:rPr>
                <w:rFonts w:ascii="Times New Roman" w:hAnsi="Times New Roman"/>
                <w:bCs/>
                <w:lang w:val="es-ES"/>
              </w:rPr>
              <w:t>(Cap.5 din Caietul de sarcini)</w:t>
            </w:r>
          </w:p>
          <w:p w14:paraId="6333A7F1" w14:textId="77777777" w:rsidR="00A51E9C" w:rsidRPr="00AD19B8" w:rsidRDefault="00A51E9C" w:rsidP="00A51E9C">
            <w:p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Documentatiile obligatorii pe care Contractantul le va inmana autoritatii contractante in cadrul contractului sunt:</w:t>
            </w:r>
          </w:p>
          <w:p w14:paraId="4FBEAEFA"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 xml:space="preserve">Factura fiscala; </w:t>
            </w:r>
          </w:p>
          <w:p w14:paraId="614B924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Declaratie / Certificat de conformitate emis de un organism acreditat, in conformitate cu legislatia aplicabila (inscriptionat in limba romana)</w:t>
            </w:r>
          </w:p>
          <w:p w14:paraId="2B375F06"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bCs/>
                <w:lang w:val="ro-RO"/>
              </w:rPr>
              <w:t>Garantia produselor emisa de furnizor/ producator (inscriptionat in limba romana);</w:t>
            </w:r>
          </w:p>
          <w:p w14:paraId="0645299F"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Avizul de expeditie a produsului (daca este cazul);</w:t>
            </w:r>
          </w:p>
          <w:p w14:paraId="265A7455"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Produsele vor fi insotite de manualul /instructiunile de utilizare inscriptionate in limba romana/engleza, documentatia tehnica, furnizata de producator, care sa cuprinda instructiuni de exploatare, utilizare, intretinere si depozitare, tiparite in 1 exemplar si pe suport electronic, precum si planificarea si continutul reviziilor periodice (daca este cazul);</w:t>
            </w:r>
          </w:p>
          <w:p w14:paraId="772DA3DD" w14:textId="77777777" w:rsidR="00A51E9C" w:rsidRPr="00AD19B8" w:rsidRDefault="00A51E9C" w:rsidP="00A51E9C">
            <w:pPr>
              <w:numPr>
                <w:ilvl w:val="0"/>
                <w:numId w:val="47"/>
              </w:numPr>
              <w:spacing w:after="0" w:line="240" w:lineRule="auto"/>
              <w:jc w:val="both"/>
              <w:rPr>
                <w:rFonts w:ascii="Times New Roman" w:eastAsia="Times New Roman" w:hAnsi="Times New Roman"/>
                <w:bCs/>
                <w:lang w:val="ro-RO"/>
              </w:rPr>
            </w:pPr>
            <w:r w:rsidRPr="00AD19B8">
              <w:rPr>
                <w:rFonts w:ascii="Times New Roman" w:eastAsia="Times New Roman" w:hAnsi="Times New Roman"/>
                <w:lang w:val="ro-RO"/>
              </w:rPr>
              <w:t>Proces verbal de instruire a personalului;</w:t>
            </w:r>
          </w:p>
          <w:p w14:paraId="2EF2866E" w14:textId="2D526835" w:rsidR="00664F53" w:rsidRPr="00AD19B8" w:rsidRDefault="00A51E9C" w:rsidP="00A51E9C">
            <w:pPr>
              <w:numPr>
                <w:ilvl w:val="0"/>
                <w:numId w:val="47"/>
              </w:numPr>
              <w:spacing w:after="0" w:line="240" w:lineRule="auto"/>
              <w:jc w:val="both"/>
              <w:rPr>
                <w:rFonts w:eastAsia="Times New Roman" w:cs="Calibri"/>
                <w:bCs/>
                <w:lang w:val="ro-RO"/>
              </w:rPr>
            </w:pPr>
            <w:r w:rsidRPr="00AD19B8">
              <w:rPr>
                <w:rFonts w:ascii="Times New Roman" w:eastAsia="Times New Roman" w:hAnsi="Times New Roman"/>
                <w:lang w:val="ro-RO"/>
              </w:rPr>
              <w:t>Proces verbal de punere in functiune si testare a produselor.</w:t>
            </w:r>
          </w:p>
        </w:tc>
        <w:tc>
          <w:tcPr>
            <w:tcW w:w="6453" w:type="dxa"/>
          </w:tcPr>
          <w:p w14:paraId="291BED40" w14:textId="77777777" w:rsidR="00664F53" w:rsidRPr="00AD19B8" w:rsidRDefault="00664F53" w:rsidP="001F4C2C">
            <w:pPr>
              <w:spacing w:line="240" w:lineRule="auto"/>
              <w:jc w:val="both"/>
              <w:rPr>
                <w:rFonts w:ascii="Times New Roman" w:hAnsi="Times New Roman"/>
                <w:bCs/>
                <w:lang w:val="it-IT"/>
              </w:rPr>
            </w:pPr>
          </w:p>
        </w:tc>
      </w:tr>
      <w:tr w:rsidR="00664F53" w:rsidRPr="009E0473" w14:paraId="2886CC43" w14:textId="77777777" w:rsidTr="001F4C2C">
        <w:tc>
          <w:tcPr>
            <w:tcW w:w="601" w:type="dxa"/>
          </w:tcPr>
          <w:p w14:paraId="79CA60BD"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11</w:t>
            </w:r>
          </w:p>
        </w:tc>
        <w:tc>
          <w:tcPr>
            <w:tcW w:w="7796" w:type="dxa"/>
            <w:shd w:val="clear" w:color="auto" w:fill="auto"/>
          </w:tcPr>
          <w:p w14:paraId="63EE2992" w14:textId="77777777" w:rsidR="00664F53" w:rsidRPr="00AD19B8" w:rsidRDefault="00664F53" w:rsidP="001F4C2C">
            <w:pPr>
              <w:spacing w:after="0" w:line="240" w:lineRule="auto"/>
              <w:jc w:val="both"/>
              <w:rPr>
                <w:rFonts w:ascii="Times New Roman" w:hAnsi="Times New Roman"/>
                <w:bCs/>
                <w:lang w:val="es-ES"/>
              </w:rPr>
            </w:pPr>
            <w:r w:rsidRPr="00AD19B8">
              <w:rPr>
                <w:rFonts w:ascii="Times New Roman" w:eastAsia="Times New Roman" w:hAnsi="Times New Roman"/>
                <w:b/>
                <w:bCs/>
                <w:lang w:val="ro-RO"/>
              </w:rPr>
              <w:t>RECEPTIA PRODUSELOR</w:t>
            </w:r>
            <w:r w:rsidRPr="00AD19B8">
              <w:rPr>
                <w:rFonts w:ascii="Times New Roman" w:hAnsi="Times New Roman"/>
                <w:bCs/>
                <w:lang w:val="es-ES"/>
              </w:rPr>
              <w:t>(Cap.6 din Caietul de sarcini)</w:t>
            </w:r>
          </w:p>
          <w:p w14:paraId="29FAB4F9" w14:textId="77777777" w:rsidR="00A51E9C" w:rsidRPr="00AD19B8" w:rsidRDefault="00A51E9C" w:rsidP="00A51E9C">
            <w:pPr>
              <w:spacing w:line="240" w:lineRule="auto"/>
              <w:jc w:val="both"/>
              <w:rPr>
                <w:rFonts w:ascii="Times New Roman" w:hAnsi="Times New Roman"/>
                <w:lang w:val="ro-RO"/>
              </w:rPr>
            </w:pPr>
            <w:r w:rsidRPr="00AD19B8">
              <w:rPr>
                <w:rFonts w:ascii="Times New Roman" w:hAnsi="Times New Roman"/>
                <w:lang w:val="ro-RO"/>
              </w:rPr>
              <w:t>Receptia produselor livrate se va efectua dupa instalarea, punerea in functiune si testarea, dupa caz, produselor care fac obiectul prezentului caiet de sarcini.</w:t>
            </w:r>
          </w:p>
          <w:p w14:paraId="11FD8502" w14:textId="77777777" w:rsidR="00A51E9C" w:rsidRPr="00AD19B8" w:rsidRDefault="00A51E9C" w:rsidP="00A51E9C">
            <w:pPr>
              <w:spacing w:line="240" w:lineRule="auto"/>
              <w:jc w:val="both"/>
              <w:rPr>
                <w:rFonts w:ascii="Times New Roman" w:hAnsi="Times New Roman"/>
                <w:shd w:val="clear" w:color="auto" w:fill="FFFFFF"/>
                <w:lang w:val="ro-RO"/>
              </w:rPr>
            </w:pPr>
            <w:r w:rsidRPr="00AD19B8">
              <w:rPr>
                <w:rFonts w:ascii="Times New Roman" w:hAnsi="Times New Roman"/>
                <w:shd w:val="clear" w:color="auto" w:fill="FFFFFF"/>
                <w:lang w:val="ro-RO"/>
              </w:rPr>
              <w:t>Receptia se finalizeaza prin incheierea unui proces-verbal de receptie cantitativa si calitativa, in termen de maxim 48 de ore dupa livrarea la sediul autoritatii contractante.</w:t>
            </w:r>
          </w:p>
          <w:p w14:paraId="45E45B51" w14:textId="77777777" w:rsidR="00A51E9C" w:rsidRPr="00AD19B8" w:rsidRDefault="00A51E9C" w:rsidP="00A51E9C">
            <w:pPr>
              <w:suppressAutoHyphens/>
              <w:overflowPunct w:val="0"/>
              <w:autoSpaceDE w:val="0"/>
              <w:spacing w:after="0" w:line="240" w:lineRule="auto"/>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Daca produsele inspectate sau testate nu corespund specificatiilor, achizitorul are dreptul sa le respinga, iar Furnizorul </w:t>
            </w:r>
            <w:r w:rsidRPr="00AD19B8">
              <w:rPr>
                <w:rFonts w:ascii="Times New Roman" w:eastAsia="Times New Roman" w:hAnsi="Times New Roman"/>
                <w:b/>
                <w:lang w:val="ro-RO" w:eastAsia="ar-SA"/>
              </w:rPr>
              <w:t>are obligatia</w:t>
            </w:r>
            <w:r w:rsidRPr="00AD19B8">
              <w:rPr>
                <w:rFonts w:ascii="Times New Roman" w:eastAsia="Times New Roman" w:hAnsi="Times New Roman"/>
                <w:lang w:val="ro-RO" w:eastAsia="ar-SA"/>
              </w:rPr>
              <w:t>, fara a modifica pretul contractului:</w:t>
            </w:r>
          </w:p>
          <w:p w14:paraId="6490181A"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a)de a inlocui produsele refuzate; sau</w:t>
            </w:r>
          </w:p>
          <w:p w14:paraId="06F989F2" w14:textId="77777777" w:rsidR="00A51E9C" w:rsidRPr="00AD19B8" w:rsidRDefault="00A51E9C" w:rsidP="00A51E9C">
            <w:pPr>
              <w:suppressAutoHyphens/>
              <w:overflowPunct w:val="0"/>
              <w:autoSpaceDE w:val="0"/>
              <w:spacing w:after="0" w:line="240" w:lineRule="auto"/>
              <w:ind w:left="720"/>
              <w:jc w:val="both"/>
              <w:textAlignment w:val="baseline"/>
              <w:rPr>
                <w:rFonts w:ascii="Times New Roman" w:eastAsia="Times New Roman" w:hAnsi="Times New Roman"/>
                <w:lang w:val="ro-RO" w:eastAsia="ar-SA"/>
              </w:rPr>
            </w:pPr>
            <w:r w:rsidRPr="00AD19B8">
              <w:rPr>
                <w:rFonts w:ascii="Times New Roman" w:eastAsia="Times New Roman" w:hAnsi="Times New Roman"/>
                <w:lang w:val="ro-RO" w:eastAsia="ar-SA"/>
              </w:rPr>
              <w:t xml:space="preserve">b)de a face toate modificarile necesare pentru ca produsele sa corespunda specificatiilor lor tehnice.                                                                                                                                                                                                                                                                                                                                                                                                                                                                                                                                                </w:t>
            </w:r>
          </w:p>
          <w:p w14:paraId="57853D63" w14:textId="19B1AC5F" w:rsidR="00664F53" w:rsidRPr="00AD19B8" w:rsidRDefault="00A51E9C" w:rsidP="00A51E9C">
            <w:pPr>
              <w:spacing w:before="120" w:after="0" w:line="240" w:lineRule="auto"/>
              <w:jc w:val="both"/>
              <w:rPr>
                <w:rFonts w:eastAsia="Times New Roman" w:cs="Calibri"/>
                <w:lang w:val="ro-RO"/>
              </w:rPr>
            </w:pPr>
            <w:r w:rsidRPr="00AD19B8">
              <w:rPr>
                <w:rFonts w:ascii="Times New Roman" w:eastAsia="Times New Roman" w:hAnsi="Times New Roman"/>
                <w:lang w:val="ro-RO"/>
              </w:rPr>
              <w:t xml:space="preserve">Dreptul Achizitorului de a inspecta, de a testa si, daca este necesar, de a respinge produsele nu va fi limitat sau amanat datorita faptului ca produsele au fost inspectate </w:t>
            </w:r>
            <w:r w:rsidRPr="00AD19B8">
              <w:rPr>
                <w:rFonts w:ascii="Times New Roman" w:eastAsia="Times New Roman" w:hAnsi="Times New Roman"/>
                <w:lang w:val="ro-RO"/>
              </w:rPr>
              <w:lastRenderedPageBreak/>
              <w:t>si testate de Furnizor, cu sau fara participarea unui reprezentant al Achizitorului, anterior livrarii acestora la destinatia finala.</w:t>
            </w:r>
          </w:p>
        </w:tc>
        <w:tc>
          <w:tcPr>
            <w:tcW w:w="6453" w:type="dxa"/>
          </w:tcPr>
          <w:p w14:paraId="2D90D6A2" w14:textId="77777777" w:rsidR="00664F53" w:rsidRPr="00AD19B8" w:rsidRDefault="00664F53" w:rsidP="001F4C2C">
            <w:pPr>
              <w:spacing w:line="240" w:lineRule="auto"/>
              <w:jc w:val="both"/>
              <w:rPr>
                <w:rFonts w:ascii="Times New Roman" w:hAnsi="Times New Roman"/>
                <w:bCs/>
                <w:lang w:val="ro-RO"/>
              </w:rPr>
            </w:pPr>
          </w:p>
        </w:tc>
      </w:tr>
      <w:tr w:rsidR="00664F53" w:rsidRPr="009E0473" w14:paraId="2DF2F189" w14:textId="77777777" w:rsidTr="001F4C2C">
        <w:tc>
          <w:tcPr>
            <w:tcW w:w="601" w:type="dxa"/>
          </w:tcPr>
          <w:p w14:paraId="5656DDC9"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lastRenderedPageBreak/>
              <w:t>12</w:t>
            </w:r>
          </w:p>
        </w:tc>
        <w:tc>
          <w:tcPr>
            <w:tcW w:w="7796" w:type="dxa"/>
            <w:shd w:val="clear" w:color="auto" w:fill="auto"/>
          </w:tcPr>
          <w:p w14:paraId="5D8751BE" w14:textId="77777777"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MODALITATI SI CONDITII DE PLATA</w:t>
            </w:r>
            <w:r w:rsidRPr="00AD19B8">
              <w:rPr>
                <w:rFonts w:ascii="Times New Roman" w:eastAsia="Times New Roman" w:hAnsi="Times New Roman"/>
                <w:lang w:val="ro-RO"/>
              </w:rPr>
              <w:t>(Cap.7 din Caietul de sarcini)</w:t>
            </w:r>
          </w:p>
          <w:p w14:paraId="2B57CB2E" w14:textId="77777777" w:rsidR="00664F53" w:rsidRPr="00AD19B8" w:rsidRDefault="00664F53" w:rsidP="001F4C2C">
            <w:pPr>
              <w:spacing w:before="120" w:after="0"/>
              <w:jc w:val="both"/>
              <w:rPr>
                <w:rFonts w:ascii="Times New Roman" w:eastAsia="Lucida Sans Unicode" w:hAnsi="Times New Roman"/>
                <w:lang w:val="ro-RO"/>
              </w:rPr>
            </w:pPr>
            <w:r w:rsidRPr="00AD19B8">
              <w:rPr>
                <w:rFonts w:ascii="Times New Roman" w:eastAsia="Lucida Sans Unicode" w:hAnsi="Times New Roman"/>
                <w:lang w:val="ro-RO"/>
              </w:rPr>
              <w:t>(...)Facturile furnizate vor fi emise si completate in conformitate cu legislatia romana in vigoare.</w:t>
            </w:r>
          </w:p>
          <w:p w14:paraId="621A5F6D" w14:textId="34B44577" w:rsidR="00664F53" w:rsidRPr="00AD19B8" w:rsidRDefault="00664F53" w:rsidP="008A5FC0">
            <w:pPr>
              <w:autoSpaceDE w:val="0"/>
              <w:autoSpaceDN w:val="0"/>
              <w:adjustRightInd w:val="0"/>
              <w:spacing w:before="120" w:after="0"/>
              <w:jc w:val="both"/>
              <w:rPr>
                <w:rFonts w:ascii="Times New Roman" w:hAnsi="Times New Roman"/>
                <w:lang w:val="ro-RO"/>
              </w:rPr>
            </w:pPr>
            <w:r w:rsidRPr="00AD19B8">
              <w:rPr>
                <w:rFonts w:ascii="Times New Roman" w:hAnsi="Times New Roman"/>
                <w:lang w:val="ro-RO"/>
              </w:rPr>
              <w:t>Contractantul v</w:t>
            </w:r>
            <w:r w:rsidR="008A5FC0" w:rsidRPr="00AD19B8">
              <w:rPr>
                <w:rFonts w:ascii="Times New Roman" w:hAnsi="Times New Roman"/>
                <w:lang w:val="ro-RO"/>
              </w:rPr>
              <w:t>a emite factura pentru produsul livrat</w:t>
            </w:r>
            <w:r w:rsidRPr="00AD19B8">
              <w:rPr>
                <w:rFonts w:ascii="Times New Roman" w:hAnsi="Times New Roman"/>
                <w:lang w:val="ro-RO"/>
              </w:rPr>
              <w:t>. Factura va avea mentionat numarul contractului, datele de emitere si de scadenta ale facturii respective, codul CPV corespunzator</w:t>
            </w:r>
            <w:r w:rsidR="008A5FC0" w:rsidRPr="00AD19B8">
              <w:rPr>
                <w:rFonts w:ascii="Times New Roman" w:hAnsi="Times New Roman"/>
                <w:lang w:val="ro-RO"/>
              </w:rPr>
              <w:t xml:space="preserve"> </w:t>
            </w:r>
            <w:r w:rsidRPr="00AD19B8">
              <w:rPr>
                <w:rFonts w:ascii="Times New Roman" w:hAnsi="Times New Roman"/>
                <w:lang w:val="ro-RO"/>
              </w:rPr>
              <w:t>(...)</w:t>
            </w:r>
          </w:p>
        </w:tc>
        <w:tc>
          <w:tcPr>
            <w:tcW w:w="6453" w:type="dxa"/>
          </w:tcPr>
          <w:p w14:paraId="28CBCFE3" w14:textId="77777777" w:rsidR="00664F53" w:rsidRPr="00AD19B8" w:rsidRDefault="00664F53" w:rsidP="001F4C2C">
            <w:pPr>
              <w:spacing w:line="240" w:lineRule="auto"/>
              <w:jc w:val="both"/>
              <w:rPr>
                <w:rFonts w:ascii="Times New Roman" w:hAnsi="Times New Roman"/>
                <w:bCs/>
                <w:lang w:val="ro-RO"/>
              </w:rPr>
            </w:pPr>
          </w:p>
        </w:tc>
      </w:tr>
      <w:tr w:rsidR="00664F53" w:rsidRPr="00AD19B8" w14:paraId="71C6D75F" w14:textId="77777777" w:rsidTr="001F4C2C">
        <w:tc>
          <w:tcPr>
            <w:tcW w:w="601" w:type="dxa"/>
          </w:tcPr>
          <w:p w14:paraId="5C28E5D7" w14:textId="77777777" w:rsidR="00664F53" w:rsidRPr="00AD19B8" w:rsidRDefault="00664F53" w:rsidP="001F4C2C">
            <w:pPr>
              <w:spacing w:line="240" w:lineRule="auto"/>
              <w:jc w:val="both"/>
              <w:rPr>
                <w:rFonts w:ascii="Times New Roman" w:hAnsi="Times New Roman"/>
                <w:bCs/>
                <w:lang w:val="fr-FR"/>
              </w:rPr>
            </w:pPr>
            <w:r w:rsidRPr="00AD19B8">
              <w:rPr>
                <w:rFonts w:ascii="Times New Roman" w:hAnsi="Times New Roman"/>
                <w:bCs/>
                <w:lang w:val="fr-FR"/>
              </w:rPr>
              <w:t>13</w:t>
            </w:r>
          </w:p>
        </w:tc>
        <w:tc>
          <w:tcPr>
            <w:tcW w:w="7796" w:type="dxa"/>
            <w:shd w:val="clear" w:color="auto" w:fill="auto"/>
          </w:tcPr>
          <w:p w14:paraId="2806577A" w14:textId="6F4B8D8B" w:rsidR="00664F53" w:rsidRPr="00AD19B8" w:rsidRDefault="00664F53" w:rsidP="001F4C2C">
            <w:pPr>
              <w:tabs>
                <w:tab w:val="left" w:pos="1380"/>
              </w:tabs>
              <w:spacing w:after="0" w:line="240" w:lineRule="auto"/>
              <w:jc w:val="both"/>
              <w:rPr>
                <w:rFonts w:ascii="Times New Roman" w:eastAsia="Times New Roman" w:hAnsi="Times New Roman"/>
                <w:lang w:val="ro-RO"/>
              </w:rPr>
            </w:pPr>
            <w:r w:rsidRPr="00AD19B8">
              <w:rPr>
                <w:rFonts w:ascii="Times New Roman" w:eastAsia="Times New Roman" w:hAnsi="Times New Roman"/>
                <w:b/>
                <w:bCs/>
                <w:lang w:val="ro-RO"/>
              </w:rPr>
              <w:t>CADRUL LEGAL CARE GUVERNEAZA RELATIA DINTRE AUTORI</w:t>
            </w:r>
            <w:r w:rsidR="008A5FC0" w:rsidRPr="00AD19B8">
              <w:rPr>
                <w:rFonts w:ascii="Times New Roman" w:eastAsia="Times New Roman" w:hAnsi="Times New Roman"/>
                <w:b/>
                <w:bCs/>
                <w:lang w:val="ro-RO"/>
              </w:rPr>
              <w:t>TATEA CONTRACTANTA SI CONTRACTA</w:t>
            </w:r>
            <w:r w:rsidRPr="00AD19B8">
              <w:rPr>
                <w:rFonts w:ascii="Times New Roman" w:eastAsia="Times New Roman" w:hAnsi="Times New Roman"/>
                <w:b/>
                <w:bCs/>
                <w:lang w:val="ro-RO"/>
              </w:rPr>
              <w:t>NT (inclusiv in domeniile mediului, social si al relatiilor de munca (</w:t>
            </w:r>
            <w:r w:rsidRPr="00AD19B8">
              <w:rPr>
                <w:rFonts w:ascii="Times New Roman" w:eastAsia="Times New Roman" w:hAnsi="Times New Roman"/>
                <w:lang w:val="ro-RO"/>
              </w:rPr>
              <w:t>Cap.9 din Caietul de sarcini)</w:t>
            </w:r>
          </w:p>
          <w:p w14:paraId="1656AC27" w14:textId="77777777" w:rsidR="00664F53" w:rsidRPr="00AD19B8" w:rsidRDefault="00664F53" w:rsidP="001F4C2C">
            <w:pPr>
              <w:spacing w:after="120"/>
              <w:jc w:val="both"/>
              <w:rPr>
                <w:rFonts w:ascii="Times New Roman" w:eastAsia="Lucida Sans Unicode" w:hAnsi="Times New Roman"/>
                <w:iCs/>
                <w:lang w:val="ro-RO"/>
              </w:rPr>
            </w:pPr>
            <w:r w:rsidRPr="00AD19B8">
              <w:rPr>
                <w:rFonts w:ascii="Times New Roman" w:eastAsia="Lucida Sans Unicode" w:hAnsi="Times New Roman"/>
                <w:iCs/>
                <w:lang w:val="ro-RO"/>
              </w:rPr>
              <w:t>(...)Ofertantul devenit contractant are obligatia de a respecta obligatiile aplicabile in domeniul mediului, social si al muncii instituite prin dreptul Uniunii, prin dreptul national, prin acorduri colective sau prin dispozitiile internationale de drept in domeniul mediului, social si al muncii enumerate in anexa X la Directiva 2014/24.</w:t>
            </w:r>
          </w:p>
          <w:p w14:paraId="16171CED" w14:textId="6942B7BF" w:rsidR="00664F53" w:rsidRPr="00AD19B8" w:rsidRDefault="008A5FC0" w:rsidP="008A5FC0">
            <w:pPr>
              <w:spacing w:after="0" w:line="240" w:lineRule="auto"/>
              <w:ind w:right="-17"/>
              <w:jc w:val="both"/>
              <w:rPr>
                <w:rFonts w:ascii="Times New Roman" w:eastAsia="Lucida Sans Unicode" w:hAnsi="Times New Roman"/>
                <w:iCs/>
                <w:lang w:val="ro-RO"/>
              </w:rPr>
            </w:pPr>
            <w:r w:rsidRPr="00AD19B8">
              <w:rPr>
                <w:rFonts w:ascii="Times New Roman" w:eastAsia="Lucida Sans Unicode" w:hAnsi="Times New Roman"/>
                <w:iCs/>
                <w:color w:val="000000"/>
                <w:lang w:val="ro-RO"/>
              </w:rPr>
              <w:t>Operatorii economici vor respecta cerintele DNSH „Do No Significant Harm”, in conformitate cu Comunicarea Comisiei- Orientari tehnice privind aplicarea principiului de „a nu prejudicia in mod semnificativ” – in temeiul Regulamentului privind Mecanismul de redresare si rezilienta (2021/C 58/01) si cu Regulamentul delegat (UE) al Comisiei 2021/2139, in temeiul Regulamentului privind taxonomia (UE) (2020/852).</w:t>
            </w:r>
            <w:r w:rsidRPr="00AD19B8">
              <w:rPr>
                <w:rFonts w:ascii="Times New Roman" w:eastAsia="Lucida Sans Unicode" w:hAnsi="Times New Roman"/>
                <w:iCs/>
                <w:lang w:val="ro-RO"/>
              </w:rPr>
              <w:t xml:space="preserve"> </w:t>
            </w:r>
            <w:r w:rsidR="00664F53" w:rsidRPr="00AD19B8">
              <w:rPr>
                <w:rFonts w:ascii="Times New Roman" w:eastAsia="Lucida Sans Unicode" w:hAnsi="Times New Roman"/>
                <w:iCs/>
                <w:lang w:val="ro-RO"/>
              </w:rPr>
              <w:t>(...)</w:t>
            </w:r>
          </w:p>
        </w:tc>
        <w:tc>
          <w:tcPr>
            <w:tcW w:w="6453" w:type="dxa"/>
          </w:tcPr>
          <w:p w14:paraId="0FBD71E3" w14:textId="77777777" w:rsidR="00664F53" w:rsidRPr="00AD19B8" w:rsidRDefault="00664F53" w:rsidP="001F4C2C">
            <w:pPr>
              <w:spacing w:line="240" w:lineRule="auto"/>
              <w:jc w:val="both"/>
              <w:rPr>
                <w:rFonts w:ascii="Times New Roman" w:hAnsi="Times New Roman"/>
                <w:bCs/>
                <w:lang w:val="it-IT"/>
              </w:rPr>
            </w:pPr>
          </w:p>
        </w:tc>
      </w:tr>
    </w:tbl>
    <w:p w14:paraId="6B345576" w14:textId="77777777" w:rsidR="00664F53" w:rsidRPr="00AD19B8" w:rsidRDefault="00664F53" w:rsidP="00FC483A">
      <w:pPr>
        <w:spacing w:after="0"/>
        <w:jc w:val="center"/>
        <w:rPr>
          <w:rFonts w:ascii="Times New Roman" w:hAnsi="Times New Roman"/>
          <w:b/>
          <w:color w:val="000000"/>
          <w:lang w:val="it-IT"/>
        </w:rPr>
      </w:pPr>
    </w:p>
    <w:bookmarkEnd w:id="1"/>
    <w:p w14:paraId="64F47CB5" w14:textId="5952ED55" w:rsidR="002F4FDE" w:rsidRPr="00AD19B8" w:rsidRDefault="002F4FDE" w:rsidP="00392911">
      <w:pPr>
        <w:tabs>
          <w:tab w:val="left" w:pos="7536"/>
        </w:tabs>
        <w:spacing w:after="0" w:line="240" w:lineRule="auto"/>
        <w:jc w:val="both"/>
        <w:rPr>
          <w:rFonts w:ascii="Times New Roman" w:hAnsi="Times New Roman"/>
          <w:b/>
          <w:lang w:val="ro-RO"/>
        </w:rPr>
      </w:pPr>
    </w:p>
    <w:p w14:paraId="5D67BBC8" w14:textId="625977A9" w:rsidR="00CC29DE" w:rsidRPr="00AD19B8" w:rsidRDefault="00CC29DE" w:rsidP="00392911">
      <w:pPr>
        <w:tabs>
          <w:tab w:val="left" w:pos="7536"/>
        </w:tabs>
        <w:spacing w:after="0" w:line="240" w:lineRule="auto"/>
        <w:jc w:val="both"/>
        <w:rPr>
          <w:rFonts w:ascii="Times New Roman" w:hAnsi="Times New Roman"/>
          <w:b/>
          <w:lang w:val="ro-RO"/>
        </w:rPr>
      </w:pPr>
    </w:p>
    <w:p w14:paraId="45436662"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Operator economic</w:t>
      </w:r>
    </w:p>
    <w:p w14:paraId="45BB90D9"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w:t>
      </w:r>
    </w:p>
    <w:p w14:paraId="47B0A71A" w14:textId="77777777" w:rsidR="002F4FDE" w:rsidRPr="00AD19B8" w:rsidRDefault="002F4FDE" w:rsidP="002F4FDE">
      <w:pPr>
        <w:widowControl w:val="0"/>
        <w:autoSpaceDN w:val="0"/>
        <w:spacing w:after="0" w:line="240" w:lineRule="auto"/>
        <w:jc w:val="both"/>
        <w:textAlignment w:val="baseline"/>
        <w:rPr>
          <w:rFonts w:ascii="Times New Roman" w:eastAsia="Andale Sans UI" w:hAnsi="Times New Roman"/>
          <w:i/>
          <w:kern w:val="3"/>
          <w:lang w:val="it-IT" w:eastAsia="ja-JP" w:bidi="fa-IR"/>
        </w:rPr>
      </w:pPr>
      <w:r w:rsidRPr="00AD19B8">
        <w:rPr>
          <w:rFonts w:ascii="Times New Roman" w:eastAsia="Andale Sans UI" w:hAnsi="Times New Roman"/>
          <w:i/>
          <w:kern w:val="3"/>
          <w:lang w:val="it-IT" w:eastAsia="ja-JP" w:bidi="fa-IR"/>
        </w:rPr>
        <w:t>(semnatura autorizata si stampila)</w:t>
      </w:r>
    </w:p>
    <w:p w14:paraId="6A313161" w14:textId="77777777" w:rsidR="002F4FDE" w:rsidRPr="00AD19B8" w:rsidRDefault="002F4FDE" w:rsidP="00392911">
      <w:pPr>
        <w:tabs>
          <w:tab w:val="left" w:pos="7536"/>
        </w:tabs>
        <w:spacing w:after="0" w:line="240" w:lineRule="auto"/>
        <w:jc w:val="both"/>
        <w:rPr>
          <w:rFonts w:ascii="Times New Roman" w:hAnsi="Times New Roman"/>
          <w:b/>
          <w:lang w:val="it-IT"/>
        </w:rPr>
      </w:pPr>
    </w:p>
    <w:p w14:paraId="2C619D7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05782C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1E246C45"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72BB8C9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22CD1367"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643046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D6EAAD6"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3F52B4F9"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FEC2DD" w14:textId="77777777" w:rsidR="00536C52" w:rsidRPr="00AD19B8" w:rsidRDefault="00536C52" w:rsidP="00392911">
      <w:pPr>
        <w:tabs>
          <w:tab w:val="left" w:pos="7536"/>
        </w:tabs>
        <w:spacing w:after="0" w:line="240" w:lineRule="auto"/>
        <w:jc w:val="both"/>
        <w:rPr>
          <w:rFonts w:ascii="Times New Roman" w:hAnsi="Times New Roman"/>
          <w:b/>
          <w:lang w:val="it-IT"/>
        </w:rPr>
      </w:pPr>
    </w:p>
    <w:p w14:paraId="4C81BE15" w14:textId="77777777" w:rsidR="00536C52" w:rsidRPr="00AD19B8" w:rsidRDefault="00536C52" w:rsidP="00392911">
      <w:pPr>
        <w:tabs>
          <w:tab w:val="left" w:pos="7536"/>
        </w:tabs>
        <w:spacing w:after="0" w:line="240" w:lineRule="auto"/>
        <w:jc w:val="both"/>
        <w:rPr>
          <w:rFonts w:ascii="Times New Roman" w:hAnsi="Times New Roman"/>
          <w:b/>
          <w:lang w:val="it-IT"/>
        </w:rPr>
      </w:pPr>
      <w:bookmarkStart w:id="8" w:name="_GoBack"/>
      <w:bookmarkEnd w:id="8"/>
    </w:p>
    <w:sectPr w:rsidR="00536C52" w:rsidRPr="00AD19B8" w:rsidSect="002F4FDE">
      <w:pgSz w:w="16839" w:h="11907" w:orient="landscape" w:code="9"/>
      <w:pgMar w:top="851" w:right="1246" w:bottom="567"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1F74D" w14:textId="77777777" w:rsidR="005E38B4" w:rsidRDefault="005E38B4">
      <w:pPr>
        <w:spacing w:after="0" w:line="240" w:lineRule="auto"/>
      </w:pPr>
      <w:r>
        <w:separator/>
      </w:r>
    </w:p>
  </w:endnote>
  <w:endnote w:type="continuationSeparator" w:id="0">
    <w:p w14:paraId="63C1AF64" w14:textId="77777777" w:rsidR="005E38B4" w:rsidRDefault="005E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IDFont+F4">
    <w:altName w:val="MS Gothic"/>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CF215" w14:textId="4AD4895E" w:rsidR="00ED4FB1" w:rsidRDefault="00ED4FB1">
    <w:pPr>
      <w:pStyle w:val="Footer"/>
      <w:jc w:val="right"/>
    </w:pPr>
    <w:r>
      <w:fldChar w:fldCharType="begin"/>
    </w:r>
    <w:r>
      <w:instrText xml:space="preserve"> PAGE   \* MERGEFORMAT </w:instrText>
    </w:r>
    <w:r>
      <w:fldChar w:fldCharType="separate"/>
    </w:r>
    <w:r w:rsidR="00DB6A34">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21669" w14:textId="77777777" w:rsidR="005E38B4" w:rsidRDefault="005E38B4">
      <w:pPr>
        <w:spacing w:after="0" w:line="240" w:lineRule="auto"/>
      </w:pPr>
      <w:r>
        <w:separator/>
      </w:r>
    </w:p>
  </w:footnote>
  <w:footnote w:type="continuationSeparator" w:id="0">
    <w:p w14:paraId="658E7EB1" w14:textId="77777777" w:rsidR="005E38B4" w:rsidRDefault="005E3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BBE"/>
    <w:multiLevelType w:val="hybridMultilevel"/>
    <w:tmpl w:val="B63A5A4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3B46"/>
    <w:multiLevelType w:val="hybridMultilevel"/>
    <w:tmpl w:val="4392A26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B2371BC"/>
    <w:multiLevelType w:val="hybridMultilevel"/>
    <w:tmpl w:val="3996AB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614D5"/>
    <w:multiLevelType w:val="hybridMultilevel"/>
    <w:tmpl w:val="A18857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05137"/>
    <w:multiLevelType w:val="hybridMultilevel"/>
    <w:tmpl w:val="22BE3414"/>
    <w:lvl w:ilvl="0" w:tplc="33C67B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23A92"/>
    <w:multiLevelType w:val="hybridMultilevel"/>
    <w:tmpl w:val="710666B6"/>
    <w:lvl w:ilvl="0" w:tplc="A86A607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F8505"/>
    <w:multiLevelType w:val="hybridMultilevel"/>
    <w:tmpl w:val="E92014E2"/>
    <w:lvl w:ilvl="0" w:tplc="2B0CDBB6">
      <w:start w:val="1"/>
      <w:numFmt w:val="decimal"/>
      <w:lvlText w:val="%1."/>
      <w:lvlJc w:val="left"/>
      <w:pPr>
        <w:ind w:left="720" w:hanging="360"/>
      </w:pPr>
    </w:lvl>
    <w:lvl w:ilvl="1" w:tplc="A71A2A9A">
      <w:start w:val="1"/>
      <w:numFmt w:val="lowerLetter"/>
      <w:lvlText w:val="%2."/>
      <w:lvlJc w:val="left"/>
      <w:pPr>
        <w:ind w:left="1530" w:hanging="360"/>
      </w:pPr>
      <w:rPr>
        <w:color w:val="auto"/>
      </w:rPr>
    </w:lvl>
    <w:lvl w:ilvl="2" w:tplc="4B56AE12">
      <w:start w:val="1"/>
      <w:numFmt w:val="lowerRoman"/>
      <w:lvlText w:val="%3."/>
      <w:lvlJc w:val="right"/>
      <w:pPr>
        <w:ind w:left="2160" w:hanging="180"/>
      </w:pPr>
    </w:lvl>
    <w:lvl w:ilvl="3" w:tplc="716E2AC2">
      <w:start w:val="1"/>
      <w:numFmt w:val="decimal"/>
      <w:lvlText w:val="%4."/>
      <w:lvlJc w:val="left"/>
      <w:pPr>
        <w:ind w:left="2880" w:hanging="360"/>
      </w:pPr>
    </w:lvl>
    <w:lvl w:ilvl="4" w:tplc="AC8CE6BE">
      <w:start w:val="1"/>
      <w:numFmt w:val="lowerLetter"/>
      <w:lvlText w:val="%5."/>
      <w:lvlJc w:val="left"/>
      <w:pPr>
        <w:ind w:left="3600" w:hanging="360"/>
      </w:pPr>
    </w:lvl>
    <w:lvl w:ilvl="5" w:tplc="8E7806BA">
      <w:start w:val="1"/>
      <w:numFmt w:val="lowerRoman"/>
      <w:lvlText w:val="%6."/>
      <w:lvlJc w:val="right"/>
      <w:pPr>
        <w:ind w:left="4320" w:hanging="180"/>
      </w:pPr>
    </w:lvl>
    <w:lvl w:ilvl="6" w:tplc="5768A738">
      <w:start w:val="1"/>
      <w:numFmt w:val="decimal"/>
      <w:lvlText w:val="%7."/>
      <w:lvlJc w:val="left"/>
      <w:pPr>
        <w:ind w:left="5040" w:hanging="360"/>
      </w:pPr>
    </w:lvl>
    <w:lvl w:ilvl="7" w:tplc="8C82E8D4">
      <w:start w:val="1"/>
      <w:numFmt w:val="lowerLetter"/>
      <w:lvlText w:val="%8."/>
      <w:lvlJc w:val="left"/>
      <w:pPr>
        <w:ind w:left="5760" w:hanging="360"/>
      </w:pPr>
    </w:lvl>
    <w:lvl w:ilvl="8" w:tplc="A502C4A6">
      <w:start w:val="1"/>
      <w:numFmt w:val="lowerRoman"/>
      <w:lvlText w:val="%9."/>
      <w:lvlJc w:val="right"/>
      <w:pPr>
        <w:ind w:left="6480" w:hanging="180"/>
      </w:pPr>
    </w:lvl>
  </w:abstractNum>
  <w:abstractNum w:abstractNumId="7" w15:restartNumberingAfterBreak="0">
    <w:nsid w:val="242730C8"/>
    <w:multiLevelType w:val="hybridMultilevel"/>
    <w:tmpl w:val="299CB592"/>
    <w:lvl w:ilvl="0" w:tplc="D04697DE">
      <w:start w:val="1"/>
      <w:numFmt w:val="bullet"/>
      <w:lvlText w:val="-"/>
      <w:lvlJc w:val="left"/>
      <w:pPr>
        <w:ind w:left="2802" w:hanging="360"/>
      </w:pPr>
      <w:rPr>
        <w:rFonts w:ascii="Calibri" w:hAnsi="Calibri" w:hint="default"/>
      </w:rPr>
    </w:lvl>
    <w:lvl w:ilvl="1" w:tplc="04180003" w:tentative="1">
      <w:start w:val="1"/>
      <w:numFmt w:val="bullet"/>
      <w:lvlText w:val="o"/>
      <w:lvlJc w:val="left"/>
      <w:pPr>
        <w:ind w:left="3522" w:hanging="360"/>
      </w:pPr>
      <w:rPr>
        <w:rFonts w:ascii="Courier New" w:hAnsi="Courier New" w:cs="Courier New" w:hint="default"/>
      </w:rPr>
    </w:lvl>
    <w:lvl w:ilvl="2" w:tplc="04180005" w:tentative="1">
      <w:start w:val="1"/>
      <w:numFmt w:val="bullet"/>
      <w:lvlText w:val=""/>
      <w:lvlJc w:val="left"/>
      <w:pPr>
        <w:ind w:left="4242" w:hanging="360"/>
      </w:pPr>
      <w:rPr>
        <w:rFonts w:ascii="Wingdings" w:hAnsi="Wingdings" w:hint="default"/>
      </w:rPr>
    </w:lvl>
    <w:lvl w:ilvl="3" w:tplc="04180001" w:tentative="1">
      <w:start w:val="1"/>
      <w:numFmt w:val="bullet"/>
      <w:lvlText w:val=""/>
      <w:lvlJc w:val="left"/>
      <w:pPr>
        <w:ind w:left="4962" w:hanging="360"/>
      </w:pPr>
      <w:rPr>
        <w:rFonts w:ascii="Symbol" w:hAnsi="Symbol" w:hint="default"/>
      </w:rPr>
    </w:lvl>
    <w:lvl w:ilvl="4" w:tplc="04180003" w:tentative="1">
      <w:start w:val="1"/>
      <w:numFmt w:val="bullet"/>
      <w:lvlText w:val="o"/>
      <w:lvlJc w:val="left"/>
      <w:pPr>
        <w:ind w:left="5682" w:hanging="360"/>
      </w:pPr>
      <w:rPr>
        <w:rFonts w:ascii="Courier New" w:hAnsi="Courier New" w:cs="Courier New" w:hint="default"/>
      </w:rPr>
    </w:lvl>
    <w:lvl w:ilvl="5" w:tplc="04180005" w:tentative="1">
      <w:start w:val="1"/>
      <w:numFmt w:val="bullet"/>
      <w:lvlText w:val=""/>
      <w:lvlJc w:val="left"/>
      <w:pPr>
        <w:ind w:left="6402" w:hanging="360"/>
      </w:pPr>
      <w:rPr>
        <w:rFonts w:ascii="Wingdings" w:hAnsi="Wingdings" w:hint="default"/>
      </w:rPr>
    </w:lvl>
    <w:lvl w:ilvl="6" w:tplc="04180001" w:tentative="1">
      <w:start w:val="1"/>
      <w:numFmt w:val="bullet"/>
      <w:lvlText w:val=""/>
      <w:lvlJc w:val="left"/>
      <w:pPr>
        <w:ind w:left="7122" w:hanging="360"/>
      </w:pPr>
      <w:rPr>
        <w:rFonts w:ascii="Symbol" w:hAnsi="Symbol" w:hint="default"/>
      </w:rPr>
    </w:lvl>
    <w:lvl w:ilvl="7" w:tplc="04180003" w:tentative="1">
      <w:start w:val="1"/>
      <w:numFmt w:val="bullet"/>
      <w:lvlText w:val="o"/>
      <w:lvlJc w:val="left"/>
      <w:pPr>
        <w:ind w:left="7842" w:hanging="360"/>
      </w:pPr>
      <w:rPr>
        <w:rFonts w:ascii="Courier New" w:hAnsi="Courier New" w:cs="Courier New" w:hint="default"/>
      </w:rPr>
    </w:lvl>
    <w:lvl w:ilvl="8" w:tplc="04180005" w:tentative="1">
      <w:start w:val="1"/>
      <w:numFmt w:val="bullet"/>
      <w:lvlText w:val=""/>
      <w:lvlJc w:val="left"/>
      <w:pPr>
        <w:ind w:left="8562" w:hanging="360"/>
      </w:pPr>
      <w:rPr>
        <w:rFonts w:ascii="Wingdings" w:hAnsi="Wingdings" w:hint="default"/>
      </w:rPr>
    </w:lvl>
  </w:abstractNum>
  <w:abstractNum w:abstractNumId="8"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4E64C06"/>
    <w:multiLevelType w:val="multilevel"/>
    <w:tmpl w:val="6260826C"/>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61B1C2D"/>
    <w:multiLevelType w:val="hybridMultilevel"/>
    <w:tmpl w:val="9FA289CA"/>
    <w:lvl w:ilvl="0" w:tplc="0809000B">
      <w:start w:val="1"/>
      <w:numFmt w:val="bullet"/>
      <w:lvlText w:val=""/>
      <w:lvlJc w:val="left"/>
      <w:pPr>
        <w:ind w:left="788" w:hanging="360"/>
      </w:pPr>
      <w:rPr>
        <w:rFonts w:ascii="Wingdings" w:hAnsi="Wingdings"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27D83578"/>
    <w:multiLevelType w:val="hybridMultilevel"/>
    <w:tmpl w:val="E256C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D2AD1"/>
    <w:multiLevelType w:val="hybridMultilevel"/>
    <w:tmpl w:val="67FA63C4"/>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FD6155"/>
    <w:multiLevelType w:val="hybridMultilevel"/>
    <w:tmpl w:val="76C6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A0328"/>
    <w:multiLevelType w:val="hybridMultilevel"/>
    <w:tmpl w:val="4C8057FA"/>
    <w:lvl w:ilvl="0" w:tplc="00000002">
      <w:start w:val="19"/>
      <w:numFmt w:val="bullet"/>
      <w:lvlText w:val="-"/>
      <w:lvlJc w:val="left"/>
      <w:pPr>
        <w:ind w:left="360" w:hanging="360"/>
      </w:pPr>
      <w:rPr>
        <w:rFonts w:ascii="Times New Roman" w:hAnsi="Times New Roman" w:cs="StarSymbol"/>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4B0028"/>
    <w:multiLevelType w:val="hybridMultilevel"/>
    <w:tmpl w:val="51B62AA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6" w15:restartNumberingAfterBreak="0">
    <w:nsid w:val="343E6C32"/>
    <w:multiLevelType w:val="hybridMultilevel"/>
    <w:tmpl w:val="304066E2"/>
    <w:lvl w:ilvl="0" w:tplc="9AE85F90">
      <w:start w:val="1"/>
      <w:numFmt w:val="decimal"/>
      <w:lvlText w:val="%1."/>
      <w:lvlJc w:val="left"/>
      <w:pPr>
        <w:ind w:left="720" w:hanging="360"/>
      </w:pPr>
    </w:lvl>
    <w:lvl w:ilvl="1" w:tplc="41BC1D1E">
      <w:start w:val="1"/>
      <w:numFmt w:val="lowerLetter"/>
      <w:lvlText w:val="%2."/>
      <w:lvlJc w:val="left"/>
      <w:pPr>
        <w:ind w:left="1440" w:hanging="360"/>
      </w:pPr>
      <w:rPr>
        <w:strike w:val="0"/>
      </w:rPr>
    </w:lvl>
    <w:lvl w:ilvl="2" w:tplc="E32C97FC">
      <w:start w:val="1"/>
      <w:numFmt w:val="lowerRoman"/>
      <w:lvlText w:val="%3."/>
      <w:lvlJc w:val="right"/>
      <w:pPr>
        <w:ind w:left="2160" w:hanging="180"/>
      </w:pPr>
    </w:lvl>
    <w:lvl w:ilvl="3" w:tplc="1C2E6114">
      <w:start w:val="1"/>
      <w:numFmt w:val="decimal"/>
      <w:lvlText w:val="%4."/>
      <w:lvlJc w:val="left"/>
      <w:pPr>
        <w:ind w:left="2880" w:hanging="360"/>
      </w:pPr>
    </w:lvl>
    <w:lvl w:ilvl="4" w:tplc="B06A58D6">
      <w:start w:val="1"/>
      <w:numFmt w:val="lowerLetter"/>
      <w:lvlText w:val="%5."/>
      <w:lvlJc w:val="left"/>
      <w:pPr>
        <w:ind w:left="3600" w:hanging="360"/>
      </w:pPr>
    </w:lvl>
    <w:lvl w:ilvl="5" w:tplc="75CC71BC">
      <w:start w:val="1"/>
      <w:numFmt w:val="lowerRoman"/>
      <w:lvlText w:val="%6."/>
      <w:lvlJc w:val="right"/>
      <w:pPr>
        <w:ind w:left="4320" w:hanging="180"/>
      </w:pPr>
    </w:lvl>
    <w:lvl w:ilvl="6" w:tplc="9408873A">
      <w:start w:val="1"/>
      <w:numFmt w:val="decimal"/>
      <w:lvlText w:val="%7."/>
      <w:lvlJc w:val="left"/>
      <w:pPr>
        <w:ind w:left="5040" w:hanging="360"/>
      </w:pPr>
    </w:lvl>
    <w:lvl w:ilvl="7" w:tplc="235E304C">
      <w:start w:val="1"/>
      <w:numFmt w:val="lowerLetter"/>
      <w:lvlText w:val="%8."/>
      <w:lvlJc w:val="left"/>
      <w:pPr>
        <w:ind w:left="5760" w:hanging="360"/>
      </w:pPr>
    </w:lvl>
    <w:lvl w:ilvl="8" w:tplc="56F67100">
      <w:start w:val="1"/>
      <w:numFmt w:val="lowerRoman"/>
      <w:lvlText w:val="%9."/>
      <w:lvlJc w:val="right"/>
      <w:pPr>
        <w:ind w:left="6480" w:hanging="180"/>
      </w:pPr>
    </w:lvl>
  </w:abstractNum>
  <w:abstractNum w:abstractNumId="17" w15:restartNumberingAfterBreak="0">
    <w:nsid w:val="364C4761"/>
    <w:multiLevelType w:val="hybridMultilevel"/>
    <w:tmpl w:val="923208A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8" w15:restartNumberingAfterBreak="0">
    <w:nsid w:val="3E9C1D6C"/>
    <w:multiLevelType w:val="hybridMultilevel"/>
    <w:tmpl w:val="F7C25092"/>
    <w:lvl w:ilvl="0" w:tplc="721E45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A53DC"/>
    <w:multiLevelType w:val="hybridMultilevel"/>
    <w:tmpl w:val="F9106DF0"/>
    <w:lvl w:ilvl="0" w:tplc="7902A784">
      <w:start w:val="1"/>
      <w:numFmt w:val="lowerRoman"/>
      <w:lvlText w:val="%1."/>
      <w:lvlJc w:val="left"/>
      <w:pPr>
        <w:ind w:left="862" w:hanging="72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44291AFF"/>
    <w:multiLevelType w:val="hybridMultilevel"/>
    <w:tmpl w:val="AE184F6C"/>
    <w:lvl w:ilvl="0" w:tplc="7C4E45A6">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800E5C"/>
    <w:multiLevelType w:val="hybridMultilevel"/>
    <w:tmpl w:val="466613B6"/>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F2232"/>
    <w:multiLevelType w:val="hybridMultilevel"/>
    <w:tmpl w:val="0BD43C9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3" w15:restartNumberingAfterBreak="0">
    <w:nsid w:val="4BEF3217"/>
    <w:multiLevelType w:val="hybridMultilevel"/>
    <w:tmpl w:val="FFFFFFFF"/>
    <w:lvl w:ilvl="0" w:tplc="5980111E">
      <w:start w:val="1"/>
      <w:numFmt w:val="decimal"/>
      <w:lvlText w:val="%1."/>
      <w:lvlJc w:val="left"/>
      <w:pPr>
        <w:ind w:left="720" w:hanging="360"/>
      </w:pPr>
    </w:lvl>
    <w:lvl w:ilvl="1" w:tplc="14160084">
      <w:start w:val="1"/>
      <w:numFmt w:val="lowerLetter"/>
      <w:lvlText w:val="%2."/>
      <w:lvlJc w:val="left"/>
      <w:pPr>
        <w:ind w:left="1440" w:hanging="360"/>
      </w:pPr>
    </w:lvl>
    <w:lvl w:ilvl="2" w:tplc="465EE9AA">
      <w:start w:val="1"/>
      <w:numFmt w:val="lowerRoman"/>
      <w:lvlText w:val="%3."/>
      <w:lvlJc w:val="right"/>
      <w:pPr>
        <w:ind w:left="2160" w:hanging="180"/>
      </w:pPr>
    </w:lvl>
    <w:lvl w:ilvl="3" w:tplc="C6AA0AAC">
      <w:start w:val="1"/>
      <w:numFmt w:val="decimal"/>
      <w:lvlText w:val="%4."/>
      <w:lvlJc w:val="left"/>
      <w:pPr>
        <w:ind w:left="2880" w:hanging="360"/>
      </w:pPr>
    </w:lvl>
    <w:lvl w:ilvl="4" w:tplc="A59CC488">
      <w:start w:val="1"/>
      <w:numFmt w:val="lowerLetter"/>
      <w:lvlText w:val="%5."/>
      <w:lvlJc w:val="left"/>
      <w:pPr>
        <w:ind w:left="3600" w:hanging="360"/>
      </w:pPr>
    </w:lvl>
    <w:lvl w:ilvl="5" w:tplc="27AAEC0C">
      <w:start w:val="1"/>
      <w:numFmt w:val="lowerRoman"/>
      <w:lvlText w:val="%6."/>
      <w:lvlJc w:val="right"/>
      <w:pPr>
        <w:ind w:left="4320" w:hanging="180"/>
      </w:pPr>
    </w:lvl>
    <w:lvl w:ilvl="6" w:tplc="4582063C">
      <w:start w:val="1"/>
      <w:numFmt w:val="decimal"/>
      <w:lvlText w:val="%7."/>
      <w:lvlJc w:val="left"/>
      <w:pPr>
        <w:ind w:left="5040" w:hanging="360"/>
      </w:pPr>
    </w:lvl>
    <w:lvl w:ilvl="7" w:tplc="94341BAC">
      <w:start w:val="1"/>
      <w:numFmt w:val="lowerLetter"/>
      <w:lvlText w:val="%8."/>
      <w:lvlJc w:val="left"/>
      <w:pPr>
        <w:ind w:left="5760" w:hanging="360"/>
      </w:pPr>
    </w:lvl>
    <w:lvl w:ilvl="8" w:tplc="F9EC7B50">
      <w:start w:val="1"/>
      <w:numFmt w:val="lowerRoman"/>
      <w:lvlText w:val="%9."/>
      <w:lvlJc w:val="right"/>
      <w:pPr>
        <w:ind w:left="6480" w:hanging="180"/>
      </w:pPr>
    </w:lvl>
  </w:abstractNum>
  <w:abstractNum w:abstractNumId="24" w15:restartNumberingAfterBreak="0">
    <w:nsid w:val="4C64522B"/>
    <w:multiLevelType w:val="hybridMultilevel"/>
    <w:tmpl w:val="0E202C1A"/>
    <w:lvl w:ilvl="0" w:tplc="88687C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E7FB9"/>
    <w:multiLevelType w:val="hybridMultilevel"/>
    <w:tmpl w:val="5D96A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E5AB27"/>
    <w:multiLevelType w:val="hybridMultilevel"/>
    <w:tmpl w:val="77D224AE"/>
    <w:lvl w:ilvl="0" w:tplc="A664EB16">
      <w:start w:val="1"/>
      <w:numFmt w:val="decimal"/>
      <w:lvlText w:val="%1."/>
      <w:lvlJc w:val="left"/>
      <w:pPr>
        <w:ind w:left="720" w:hanging="360"/>
      </w:pPr>
    </w:lvl>
    <w:lvl w:ilvl="1" w:tplc="7130B476">
      <w:start w:val="1"/>
      <w:numFmt w:val="lowerLetter"/>
      <w:lvlText w:val="%2."/>
      <w:lvlJc w:val="left"/>
      <w:pPr>
        <w:ind w:left="1440" w:hanging="360"/>
      </w:pPr>
    </w:lvl>
    <w:lvl w:ilvl="2" w:tplc="AC1AD414">
      <w:start w:val="1"/>
      <w:numFmt w:val="lowerRoman"/>
      <w:lvlText w:val="%3."/>
      <w:lvlJc w:val="right"/>
      <w:pPr>
        <w:ind w:left="2160" w:hanging="180"/>
      </w:pPr>
    </w:lvl>
    <w:lvl w:ilvl="3" w:tplc="9714495E">
      <w:start w:val="1"/>
      <w:numFmt w:val="decimal"/>
      <w:lvlText w:val="%4."/>
      <w:lvlJc w:val="left"/>
      <w:pPr>
        <w:ind w:left="2880" w:hanging="360"/>
      </w:pPr>
    </w:lvl>
    <w:lvl w:ilvl="4" w:tplc="15AA611E">
      <w:start w:val="1"/>
      <w:numFmt w:val="lowerLetter"/>
      <w:lvlText w:val="%5."/>
      <w:lvlJc w:val="left"/>
      <w:pPr>
        <w:ind w:left="3600" w:hanging="360"/>
      </w:pPr>
    </w:lvl>
    <w:lvl w:ilvl="5" w:tplc="581CC1AA">
      <w:start w:val="1"/>
      <w:numFmt w:val="lowerRoman"/>
      <w:lvlText w:val="%6."/>
      <w:lvlJc w:val="right"/>
      <w:pPr>
        <w:ind w:left="4320" w:hanging="180"/>
      </w:pPr>
    </w:lvl>
    <w:lvl w:ilvl="6" w:tplc="1C80E232">
      <w:start w:val="1"/>
      <w:numFmt w:val="decimal"/>
      <w:lvlText w:val="%7."/>
      <w:lvlJc w:val="left"/>
      <w:pPr>
        <w:ind w:left="5040" w:hanging="360"/>
      </w:pPr>
    </w:lvl>
    <w:lvl w:ilvl="7" w:tplc="231E9E8C">
      <w:start w:val="1"/>
      <w:numFmt w:val="lowerLetter"/>
      <w:lvlText w:val="%8."/>
      <w:lvlJc w:val="left"/>
      <w:pPr>
        <w:ind w:left="5760" w:hanging="360"/>
      </w:pPr>
    </w:lvl>
    <w:lvl w:ilvl="8" w:tplc="FBE29BA4">
      <w:start w:val="1"/>
      <w:numFmt w:val="lowerRoman"/>
      <w:lvlText w:val="%9."/>
      <w:lvlJc w:val="right"/>
      <w:pPr>
        <w:ind w:left="6480" w:hanging="180"/>
      </w:pPr>
    </w:lvl>
  </w:abstractNum>
  <w:abstractNum w:abstractNumId="27" w15:restartNumberingAfterBreak="0">
    <w:nsid w:val="525C4F45"/>
    <w:multiLevelType w:val="hybridMultilevel"/>
    <w:tmpl w:val="7BBA017E"/>
    <w:lvl w:ilvl="0" w:tplc="040C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FC4A0A"/>
    <w:multiLevelType w:val="hybridMultilevel"/>
    <w:tmpl w:val="98685EF2"/>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31D46"/>
    <w:multiLevelType w:val="hybridMultilevel"/>
    <w:tmpl w:val="5F828848"/>
    <w:lvl w:ilvl="0" w:tplc="88687CD4">
      <w:start w:val="1"/>
      <w:numFmt w:val="bullet"/>
      <w:lvlText w:val="-"/>
      <w:lvlJc w:val="left"/>
      <w:pPr>
        <w:ind w:left="720" w:hanging="360"/>
      </w:pPr>
      <w:rPr>
        <w:rFonts w:ascii="Times New Roman" w:eastAsia="Times New Roman" w:hAnsi="Times New Roman" w:cs="Times New Roman" w:hint="default"/>
      </w:rPr>
    </w:lvl>
    <w:lvl w:ilvl="1" w:tplc="C30C4E70">
      <w:start w:val="1"/>
      <w:numFmt w:val="bullet"/>
      <w:lvlText w:val="o"/>
      <w:lvlJc w:val="left"/>
      <w:pPr>
        <w:ind w:left="1440" w:hanging="360"/>
      </w:pPr>
      <w:rPr>
        <w:rFonts w:ascii="Courier New" w:hAnsi="Courier New" w:cs="Courier New" w:hint="default"/>
        <w:strike w:val="0"/>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DFC5AEA"/>
    <w:multiLevelType w:val="hybridMultilevel"/>
    <w:tmpl w:val="FA30C800"/>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EC1EA8"/>
    <w:multiLevelType w:val="hybridMultilevel"/>
    <w:tmpl w:val="87CE50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20D4AF3"/>
    <w:multiLevelType w:val="hybridMultilevel"/>
    <w:tmpl w:val="E3AE099E"/>
    <w:lvl w:ilvl="0" w:tplc="6256DD62">
      <w:start w:val="1"/>
      <w:numFmt w:val="decimal"/>
      <w:lvlText w:val="%1."/>
      <w:lvlJc w:val="left"/>
      <w:pPr>
        <w:ind w:left="720" w:hanging="360"/>
      </w:pPr>
      <w:rPr>
        <w:color w:val="auto"/>
      </w:rPr>
    </w:lvl>
    <w:lvl w:ilvl="1" w:tplc="59BA8A84">
      <w:start w:val="1"/>
      <w:numFmt w:val="lowerLetter"/>
      <w:lvlText w:val="%2."/>
      <w:lvlJc w:val="left"/>
      <w:pPr>
        <w:ind w:left="1440" w:hanging="360"/>
      </w:pPr>
    </w:lvl>
    <w:lvl w:ilvl="2" w:tplc="7D8C01BC">
      <w:start w:val="1"/>
      <w:numFmt w:val="lowerRoman"/>
      <w:lvlText w:val="%3."/>
      <w:lvlJc w:val="right"/>
      <w:pPr>
        <w:ind w:left="2160" w:hanging="180"/>
      </w:pPr>
    </w:lvl>
    <w:lvl w:ilvl="3" w:tplc="05C81D32">
      <w:start w:val="1"/>
      <w:numFmt w:val="decimal"/>
      <w:lvlText w:val="%4."/>
      <w:lvlJc w:val="left"/>
      <w:pPr>
        <w:ind w:left="2880" w:hanging="360"/>
      </w:pPr>
    </w:lvl>
    <w:lvl w:ilvl="4" w:tplc="7D3AA9D0">
      <w:start w:val="1"/>
      <w:numFmt w:val="lowerLetter"/>
      <w:lvlText w:val="%5."/>
      <w:lvlJc w:val="left"/>
      <w:pPr>
        <w:ind w:left="3600" w:hanging="360"/>
      </w:pPr>
    </w:lvl>
    <w:lvl w:ilvl="5" w:tplc="24461DC4">
      <w:start w:val="1"/>
      <w:numFmt w:val="lowerRoman"/>
      <w:lvlText w:val="%6."/>
      <w:lvlJc w:val="right"/>
      <w:pPr>
        <w:ind w:left="4320" w:hanging="180"/>
      </w:pPr>
    </w:lvl>
    <w:lvl w:ilvl="6" w:tplc="650A9F24">
      <w:start w:val="1"/>
      <w:numFmt w:val="decimal"/>
      <w:lvlText w:val="%7."/>
      <w:lvlJc w:val="left"/>
      <w:pPr>
        <w:ind w:left="5040" w:hanging="360"/>
      </w:pPr>
    </w:lvl>
    <w:lvl w:ilvl="7" w:tplc="AF4A3486">
      <w:start w:val="1"/>
      <w:numFmt w:val="lowerLetter"/>
      <w:lvlText w:val="%8."/>
      <w:lvlJc w:val="left"/>
      <w:pPr>
        <w:ind w:left="5760" w:hanging="360"/>
      </w:pPr>
    </w:lvl>
    <w:lvl w:ilvl="8" w:tplc="7F8A317E">
      <w:start w:val="1"/>
      <w:numFmt w:val="lowerRoman"/>
      <w:lvlText w:val="%9."/>
      <w:lvlJc w:val="right"/>
      <w:pPr>
        <w:ind w:left="6480" w:hanging="180"/>
      </w:pPr>
    </w:lvl>
  </w:abstractNum>
  <w:abstractNum w:abstractNumId="33" w15:restartNumberingAfterBreak="0">
    <w:nsid w:val="64556BE9"/>
    <w:multiLevelType w:val="hybridMultilevel"/>
    <w:tmpl w:val="388E24FC"/>
    <w:lvl w:ilvl="0" w:tplc="C450AA2C">
      <w:numFmt w:val="bullet"/>
      <w:lvlText w:val="-"/>
      <w:lvlJc w:val="left"/>
      <w:pPr>
        <w:ind w:left="-414" w:hanging="360"/>
      </w:pPr>
      <w:rPr>
        <w:rFonts w:ascii="Calibri" w:eastAsia="Calibri" w:hAnsi="Calibri" w:hint="default"/>
      </w:rPr>
    </w:lvl>
    <w:lvl w:ilvl="1" w:tplc="A86A607A">
      <w:numFmt w:val="bullet"/>
      <w:lvlText w:val="-"/>
      <w:lvlJc w:val="left"/>
      <w:pPr>
        <w:ind w:left="306" w:hanging="360"/>
      </w:pPr>
      <w:rPr>
        <w:rFonts w:ascii="Calibri" w:eastAsia="Calibri" w:hAnsi="Calibri" w:cs="Calibri" w:hint="default"/>
      </w:rPr>
    </w:lvl>
    <w:lvl w:ilvl="2" w:tplc="08090005">
      <w:start w:val="1"/>
      <w:numFmt w:val="bullet"/>
      <w:lvlText w:val=""/>
      <w:lvlJc w:val="left"/>
      <w:pPr>
        <w:ind w:left="1026" w:hanging="360"/>
      </w:pPr>
      <w:rPr>
        <w:rFonts w:ascii="Wingdings" w:hAnsi="Wingdings" w:hint="default"/>
      </w:rPr>
    </w:lvl>
    <w:lvl w:ilvl="3" w:tplc="08090001">
      <w:start w:val="1"/>
      <w:numFmt w:val="bullet"/>
      <w:lvlText w:val=""/>
      <w:lvlJc w:val="left"/>
      <w:pPr>
        <w:ind w:left="1746" w:hanging="360"/>
      </w:pPr>
      <w:rPr>
        <w:rFonts w:ascii="Symbol" w:hAnsi="Symbol" w:hint="default"/>
      </w:rPr>
    </w:lvl>
    <w:lvl w:ilvl="4" w:tplc="08090003">
      <w:start w:val="1"/>
      <w:numFmt w:val="bullet"/>
      <w:lvlText w:val="o"/>
      <w:lvlJc w:val="left"/>
      <w:pPr>
        <w:ind w:left="2466" w:hanging="360"/>
      </w:pPr>
      <w:rPr>
        <w:rFonts w:ascii="Courier New" w:hAnsi="Courier New" w:cs="Courier New" w:hint="default"/>
      </w:rPr>
    </w:lvl>
    <w:lvl w:ilvl="5" w:tplc="08090005">
      <w:start w:val="1"/>
      <w:numFmt w:val="bullet"/>
      <w:lvlText w:val=""/>
      <w:lvlJc w:val="left"/>
      <w:pPr>
        <w:ind w:left="3186" w:hanging="360"/>
      </w:pPr>
      <w:rPr>
        <w:rFonts w:ascii="Wingdings" w:hAnsi="Wingdings" w:hint="default"/>
      </w:rPr>
    </w:lvl>
    <w:lvl w:ilvl="6" w:tplc="08090001">
      <w:start w:val="1"/>
      <w:numFmt w:val="bullet"/>
      <w:lvlText w:val=""/>
      <w:lvlJc w:val="left"/>
      <w:pPr>
        <w:ind w:left="3906" w:hanging="360"/>
      </w:pPr>
      <w:rPr>
        <w:rFonts w:ascii="Symbol" w:hAnsi="Symbol" w:hint="default"/>
      </w:rPr>
    </w:lvl>
    <w:lvl w:ilvl="7" w:tplc="08090003">
      <w:start w:val="1"/>
      <w:numFmt w:val="bullet"/>
      <w:lvlText w:val="o"/>
      <w:lvlJc w:val="left"/>
      <w:pPr>
        <w:ind w:left="4626" w:hanging="360"/>
      </w:pPr>
      <w:rPr>
        <w:rFonts w:ascii="Courier New" w:hAnsi="Courier New" w:cs="Courier New" w:hint="default"/>
      </w:rPr>
    </w:lvl>
    <w:lvl w:ilvl="8" w:tplc="08090005">
      <w:start w:val="1"/>
      <w:numFmt w:val="bullet"/>
      <w:lvlText w:val=""/>
      <w:lvlJc w:val="left"/>
      <w:pPr>
        <w:ind w:left="5346" w:hanging="360"/>
      </w:pPr>
      <w:rPr>
        <w:rFonts w:ascii="Wingdings" w:hAnsi="Wingdings" w:hint="default"/>
      </w:rPr>
    </w:lvl>
  </w:abstractNum>
  <w:abstractNum w:abstractNumId="34" w15:restartNumberingAfterBreak="0">
    <w:nsid w:val="662C01AF"/>
    <w:multiLevelType w:val="hybridMultilevel"/>
    <w:tmpl w:val="54C437AE"/>
    <w:lvl w:ilvl="0" w:tplc="83BE6DD8">
      <w:start w:val="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C2FA1"/>
    <w:multiLevelType w:val="hybridMultilevel"/>
    <w:tmpl w:val="4D1EFE8A"/>
    <w:lvl w:ilvl="0" w:tplc="A4F845FC">
      <w:start w:val="1"/>
      <w:numFmt w:val="decimal"/>
      <w:lvlText w:val="%1."/>
      <w:lvlJc w:val="left"/>
      <w:pPr>
        <w:ind w:left="720" w:hanging="360"/>
      </w:pPr>
      <w:rPr>
        <w:b w:val="0"/>
      </w:rPr>
    </w:lvl>
    <w:lvl w:ilvl="1" w:tplc="02A27DF8">
      <w:start w:val="1"/>
      <w:numFmt w:val="lowerLetter"/>
      <w:lvlText w:val="%2."/>
      <w:lvlJc w:val="left"/>
      <w:pPr>
        <w:ind w:left="1440" w:hanging="360"/>
      </w:pPr>
    </w:lvl>
    <w:lvl w:ilvl="2" w:tplc="3B7696B4">
      <w:start w:val="1"/>
      <w:numFmt w:val="lowerRoman"/>
      <w:lvlText w:val="%3."/>
      <w:lvlJc w:val="right"/>
      <w:pPr>
        <w:ind w:left="2160" w:hanging="180"/>
      </w:pPr>
    </w:lvl>
    <w:lvl w:ilvl="3" w:tplc="FA1EE210">
      <w:start w:val="1"/>
      <w:numFmt w:val="decimal"/>
      <w:lvlText w:val="%4."/>
      <w:lvlJc w:val="left"/>
      <w:pPr>
        <w:ind w:left="2880" w:hanging="360"/>
      </w:pPr>
    </w:lvl>
    <w:lvl w:ilvl="4" w:tplc="1F92832C">
      <w:start w:val="1"/>
      <w:numFmt w:val="lowerLetter"/>
      <w:lvlText w:val="%5."/>
      <w:lvlJc w:val="left"/>
      <w:pPr>
        <w:ind w:left="3600" w:hanging="360"/>
      </w:pPr>
    </w:lvl>
    <w:lvl w:ilvl="5" w:tplc="CB12EC02">
      <w:start w:val="1"/>
      <w:numFmt w:val="lowerRoman"/>
      <w:lvlText w:val="%6."/>
      <w:lvlJc w:val="right"/>
      <w:pPr>
        <w:ind w:left="4320" w:hanging="180"/>
      </w:pPr>
    </w:lvl>
    <w:lvl w:ilvl="6" w:tplc="8FEA7B9A">
      <w:start w:val="1"/>
      <w:numFmt w:val="decimal"/>
      <w:lvlText w:val="%7."/>
      <w:lvlJc w:val="left"/>
      <w:pPr>
        <w:ind w:left="5040" w:hanging="360"/>
      </w:pPr>
    </w:lvl>
    <w:lvl w:ilvl="7" w:tplc="3ECA5022">
      <w:start w:val="1"/>
      <w:numFmt w:val="lowerLetter"/>
      <w:lvlText w:val="%8."/>
      <w:lvlJc w:val="left"/>
      <w:pPr>
        <w:ind w:left="5760" w:hanging="360"/>
      </w:pPr>
    </w:lvl>
    <w:lvl w:ilvl="8" w:tplc="85742D92">
      <w:start w:val="1"/>
      <w:numFmt w:val="lowerRoman"/>
      <w:lvlText w:val="%9."/>
      <w:lvlJc w:val="right"/>
      <w:pPr>
        <w:ind w:left="6480" w:hanging="180"/>
      </w:pPr>
    </w:lvl>
  </w:abstractNum>
  <w:abstractNum w:abstractNumId="36" w15:restartNumberingAfterBreak="0">
    <w:nsid w:val="690952E7"/>
    <w:multiLevelType w:val="hybridMultilevel"/>
    <w:tmpl w:val="6CE02BC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37" w15:restartNumberingAfterBreak="0">
    <w:nsid w:val="690A7C6B"/>
    <w:multiLevelType w:val="hybridMultilevel"/>
    <w:tmpl w:val="B79E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01F57"/>
    <w:multiLevelType w:val="hybridMultilevel"/>
    <w:tmpl w:val="CEF4255E"/>
    <w:lvl w:ilvl="0" w:tplc="EE642906">
      <w:start w:val="1"/>
      <w:numFmt w:val="bullet"/>
      <w:lvlText w:val=""/>
      <w:lvlJc w:val="left"/>
      <w:pPr>
        <w:ind w:left="720" w:hanging="360"/>
      </w:pPr>
      <w:rPr>
        <w:rFonts w:ascii="Symbol" w:hAnsi="Symbol" w:hint="default"/>
      </w:rPr>
    </w:lvl>
    <w:lvl w:ilvl="1" w:tplc="37B6A7A0">
      <w:start w:val="1"/>
      <w:numFmt w:val="bullet"/>
      <w:lvlText w:val="o"/>
      <w:lvlJc w:val="left"/>
      <w:pPr>
        <w:ind w:left="1440" w:hanging="360"/>
      </w:pPr>
      <w:rPr>
        <w:rFonts w:ascii="Courier New" w:hAnsi="Courier New" w:hint="default"/>
      </w:rPr>
    </w:lvl>
    <w:lvl w:ilvl="2" w:tplc="4F6AE700">
      <w:start w:val="1"/>
      <w:numFmt w:val="bullet"/>
      <w:lvlText w:val=""/>
      <w:lvlJc w:val="left"/>
      <w:pPr>
        <w:ind w:left="2160" w:hanging="360"/>
      </w:pPr>
      <w:rPr>
        <w:rFonts w:ascii="Wingdings" w:hAnsi="Wingdings" w:hint="default"/>
      </w:rPr>
    </w:lvl>
    <w:lvl w:ilvl="3" w:tplc="A6E8C60E">
      <w:start w:val="1"/>
      <w:numFmt w:val="bullet"/>
      <w:lvlText w:val=""/>
      <w:lvlJc w:val="left"/>
      <w:pPr>
        <w:ind w:left="2880" w:hanging="360"/>
      </w:pPr>
      <w:rPr>
        <w:rFonts w:ascii="Symbol" w:hAnsi="Symbol" w:hint="default"/>
      </w:rPr>
    </w:lvl>
    <w:lvl w:ilvl="4" w:tplc="968041F6">
      <w:start w:val="1"/>
      <w:numFmt w:val="bullet"/>
      <w:lvlText w:val="o"/>
      <w:lvlJc w:val="left"/>
      <w:pPr>
        <w:ind w:left="3600" w:hanging="360"/>
      </w:pPr>
      <w:rPr>
        <w:rFonts w:ascii="Courier New" w:hAnsi="Courier New" w:hint="default"/>
      </w:rPr>
    </w:lvl>
    <w:lvl w:ilvl="5" w:tplc="D7EAAD08">
      <w:start w:val="1"/>
      <w:numFmt w:val="bullet"/>
      <w:lvlText w:val=""/>
      <w:lvlJc w:val="left"/>
      <w:pPr>
        <w:ind w:left="4320" w:hanging="360"/>
      </w:pPr>
      <w:rPr>
        <w:rFonts w:ascii="Wingdings" w:hAnsi="Wingdings" w:hint="default"/>
      </w:rPr>
    </w:lvl>
    <w:lvl w:ilvl="6" w:tplc="7BB40666">
      <w:start w:val="1"/>
      <w:numFmt w:val="bullet"/>
      <w:lvlText w:val=""/>
      <w:lvlJc w:val="left"/>
      <w:pPr>
        <w:ind w:left="5040" w:hanging="360"/>
      </w:pPr>
      <w:rPr>
        <w:rFonts w:ascii="Symbol" w:hAnsi="Symbol" w:hint="default"/>
      </w:rPr>
    </w:lvl>
    <w:lvl w:ilvl="7" w:tplc="BF8AB5B6">
      <w:start w:val="1"/>
      <w:numFmt w:val="bullet"/>
      <w:lvlText w:val="o"/>
      <w:lvlJc w:val="left"/>
      <w:pPr>
        <w:ind w:left="5760" w:hanging="360"/>
      </w:pPr>
      <w:rPr>
        <w:rFonts w:ascii="Courier New" w:hAnsi="Courier New" w:hint="default"/>
      </w:rPr>
    </w:lvl>
    <w:lvl w:ilvl="8" w:tplc="B8C606A2">
      <w:start w:val="1"/>
      <w:numFmt w:val="bullet"/>
      <w:lvlText w:val=""/>
      <w:lvlJc w:val="left"/>
      <w:pPr>
        <w:ind w:left="6480" w:hanging="360"/>
      </w:pPr>
      <w:rPr>
        <w:rFonts w:ascii="Wingdings" w:hAnsi="Wingdings" w:hint="default"/>
      </w:rPr>
    </w:lvl>
  </w:abstractNum>
  <w:abstractNum w:abstractNumId="39" w15:restartNumberingAfterBreak="0">
    <w:nsid w:val="6A9D652A"/>
    <w:multiLevelType w:val="hybridMultilevel"/>
    <w:tmpl w:val="CA3046B8"/>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1D533E"/>
    <w:multiLevelType w:val="hybridMultilevel"/>
    <w:tmpl w:val="70C262A0"/>
    <w:lvl w:ilvl="0" w:tplc="B9269A7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6DFE79BD"/>
    <w:multiLevelType w:val="hybridMultilevel"/>
    <w:tmpl w:val="4A7E1A24"/>
    <w:lvl w:ilvl="0" w:tplc="277ADC18">
      <w:start w:val="1"/>
      <w:numFmt w:val="lowerLetter"/>
      <w:lvlText w:val="%1)"/>
      <w:lvlJc w:val="left"/>
      <w:pPr>
        <w:ind w:left="720" w:hanging="360"/>
      </w:pPr>
      <w:rPr>
        <w:rFonts w:ascii="Times New Roman" w:eastAsia="CIDFont+F4"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CB6125"/>
    <w:multiLevelType w:val="hybridMultilevel"/>
    <w:tmpl w:val="38E4DE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57D0F"/>
    <w:multiLevelType w:val="hybridMultilevel"/>
    <w:tmpl w:val="DD34B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D6718D"/>
    <w:multiLevelType w:val="hybridMultilevel"/>
    <w:tmpl w:val="55644380"/>
    <w:lvl w:ilvl="0" w:tplc="60BC9FD0">
      <w:start w:val="1"/>
      <w:numFmt w:val="upp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707439"/>
    <w:multiLevelType w:val="hybridMultilevel"/>
    <w:tmpl w:val="27B21A62"/>
    <w:lvl w:ilvl="0" w:tplc="0809000B">
      <w:start w:val="1"/>
      <w:numFmt w:val="bullet"/>
      <w:lvlText w:val=""/>
      <w:lvlJc w:val="left"/>
      <w:pPr>
        <w:ind w:left="1868" w:hanging="360"/>
      </w:pPr>
      <w:rPr>
        <w:rFonts w:ascii="Wingdings" w:hAnsi="Wingdings" w:hint="default"/>
      </w:rPr>
    </w:lvl>
    <w:lvl w:ilvl="1" w:tplc="08090003" w:tentative="1">
      <w:start w:val="1"/>
      <w:numFmt w:val="bullet"/>
      <w:lvlText w:val="o"/>
      <w:lvlJc w:val="left"/>
      <w:pPr>
        <w:ind w:left="2588" w:hanging="360"/>
      </w:pPr>
      <w:rPr>
        <w:rFonts w:ascii="Courier New" w:hAnsi="Courier New" w:cs="Courier New" w:hint="default"/>
      </w:rPr>
    </w:lvl>
    <w:lvl w:ilvl="2" w:tplc="08090005" w:tentative="1">
      <w:start w:val="1"/>
      <w:numFmt w:val="bullet"/>
      <w:lvlText w:val=""/>
      <w:lvlJc w:val="left"/>
      <w:pPr>
        <w:ind w:left="3308" w:hanging="360"/>
      </w:pPr>
      <w:rPr>
        <w:rFonts w:ascii="Wingdings" w:hAnsi="Wingdings" w:hint="default"/>
      </w:rPr>
    </w:lvl>
    <w:lvl w:ilvl="3" w:tplc="08090001" w:tentative="1">
      <w:start w:val="1"/>
      <w:numFmt w:val="bullet"/>
      <w:lvlText w:val=""/>
      <w:lvlJc w:val="left"/>
      <w:pPr>
        <w:ind w:left="4028" w:hanging="360"/>
      </w:pPr>
      <w:rPr>
        <w:rFonts w:ascii="Symbol" w:hAnsi="Symbol" w:hint="default"/>
      </w:rPr>
    </w:lvl>
    <w:lvl w:ilvl="4" w:tplc="08090003" w:tentative="1">
      <w:start w:val="1"/>
      <w:numFmt w:val="bullet"/>
      <w:lvlText w:val="o"/>
      <w:lvlJc w:val="left"/>
      <w:pPr>
        <w:ind w:left="4748" w:hanging="360"/>
      </w:pPr>
      <w:rPr>
        <w:rFonts w:ascii="Courier New" w:hAnsi="Courier New" w:cs="Courier New" w:hint="default"/>
      </w:rPr>
    </w:lvl>
    <w:lvl w:ilvl="5" w:tplc="08090005" w:tentative="1">
      <w:start w:val="1"/>
      <w:numFmt w:val="bullet"/>
      <w:lvlText w:val=""/>
      <w:lvlJc w:val="left"/>
      <w:pPr>
        <w:ind w:left="5468" w:hanging="360"/>
      </w:pPr>
      <w:rPr>
        <w:rFonts w:ascii="Wingdings" w:hAnsi="Wingdings" w:hint="default"/>
      </w:rPr>
    </w:lvl>
    <w:lvl w:ilvl="6" w:tplc="08090001" w:tentative="1">
      <w:start w:val="1"/>
      <w:numFmt w:val="bullet"/>
      <w:lvlText w:val=""/>
      <w:lvlJc w:val="left"/>
      <w:pPr>
        <w:ind w:left="6188" w:hanging="360"/>
      </w:pPr>
      <w:rPr>
        <w:rFonts w:ascii="Symbol" w:hAnsi="Symbol" w:hint="default"/>
      </w:rPr>
    </w:lvl>
    <w:lvl w:ilvl="7" w:tplc="08090003" w:tentative="1">
      <w:start w:val="1"/>
      <w:numFmt w:val="bullet"/>
      <w:lvlText w:val="o"/>
      <w:lvlJc w:val="left"/>
      <w:pPr>
        <w:ind w:left="6908" w:hanging="360"/>
      </w:pPr>
      <w:rPr>
        <w:rFonts w:ascii="Courier New" w:hAnsi="Courier New" w:cs="Courier New" w:hint="default"/>
      </w:rPr>
    </w:lvl>
    <w:lvl w:ilvl="8" w:tplc="08090005" w:tentative="1">
      <w:start w:val="1"/>
      <w:numFmt w:val="bullet"/>
      <w:lvlText w:val=""/>
      <w:lvlJc w:val="left"/>
      <w:pPr>
        <w:ind w:left="7628" w:hanging="360"/>
      </w:pPr>
      <w:rPr>
        <w:rFonts w:ascii="Wingdings" w:hAnsi="Wingdings" w:hint="default"/>
      </w:rPr>
    </w:lvl>
  </w:abstractNum>
  <w:abstractNum w:abstractNumId="46" w15:restartNumberingAfterBreak="0">
    <w:nsid w:val="72B95697"/>
    <w:multiLevelType w:val="hybridMultilevel"/>
    <w:tmpl w:val="FFFFFFFF"/>
    <w:lvl w:ilvl="0" w:tplc="848A1408">
      <w:start w:val="1"/>
      <w:numFmt w:val="decimal"/>
      <w:lvlText w:val="%1."/>
      <w:lvlJc w:val="left"/>
      <w:pPr>
        <w:ind w:left="720" w:hanging="360"/>
      </w:pPr>
    </w:lvl>
    <w:lvl w:ilvl="1" w:tplc="B9A20CEA">
      <w:start w:val="1"/>
      <w:numFmt w:val="lowerLetter"/>
      <w:lvlText w:val="%2."/>
      <w:lvlJc w:val="left"/>
      <w:pPr>
        <w:ind w:left="1440" w:hanging="360"/>
      </w:pPr>
    </w:lvl>
    <w:lvl w:ilvl="2" w:tplc="AB683A7E">
      <w:start w:val="1"/>
      <w:numFmt w:val="lowerRoman"/>
      <w:lvlText w:val="%3."/>
      <w:lvlJc w:val="right"/>
      <w:pPr>
        <w:ind w:left="2160" w:hanging="180"/>
      </w:pPr>
    </w:lvl>
    <w:lvl w:ilvl="3" w:tplc="420AC6E6">
      <w:start w:val="1"/>
      <w:numFmt w:val="decimal"/>
      <w:lvlText w:val="%4."/>
      <w:lvlJc w:val="left"/>
      <w:pPr>
        <w:ind w:left="2880" w:hanging="360"/>
      </w:pPr>
    </w:lvl>
    <w:lvl w:ilvl="4" w:tplc="DBF4C626">
      <w:start w:val="1"/>
      <w:numFmt w:val="lowerLetter"/>
      <w:lvlText w:val="%5."/>
      <w:lvlJc w:val="left"/>
      <w:pPr>
        <w:ind w:left="3600" w:hanging="360"/>
      </w:pPr>
    </w:lvl>
    <w:lvl w:ilvl="5" w:tplc="2D92A1AC">
      <w:start w:val="1"/>
      <w:numFmt w:val="lowerRoman"/>
      <w:lvlText w:val="%6."/>
      <w:lvlJc w:val="right"/>
      <w:pPr>
        <w:ind w:left="4320" w:hanging="180"/>
      </w:pPr>
    </w:lvl>
    <w:lvl w:ilvl="6" w:tplc="F4B8C5BE">
      <w:start w:val="1"/>
      <w:numFmt w:val="decimal"/>
      <w:lvlText w:val="%7."/>
      <w:lvlJc w:val="left"/>
      <w:pPr>
        <w:ind w:left="5040" w:hanging="360"/>
      </w:pPr>
    </w:lvl>
    <w:lvl w:ilvl="7" w:tplc="AF98F562">
      <w:start w:val="1"/>
      <w:numFmt w:val="lowerLetter"/>
      <w:lvlText w:val="%8."/>
      <w:lvlJc w:val="left"/>
      <w:pPr>
        <w:ind w:left="5760" w:hanging="360"/>
      </w:pPr>
    </w:lvl>
    <w:lvl w:ilvl="8" w:tplc="73B8BD38">
      <w:start w:val="1"/>
      <w:numFmt w:val="lowerRoman"/>
      <w:lvlText w:val="%9."/>
      <w:lvlJc w:val="right"/>
      <w:pPr>
        <w:ind w:left="6480" w:hanging="180"/>
      </w:pPr>
    </w:lvl>
  </w:abstractNum>
  <w:abstractNum w:abstractNumId="47" w15:restartNumberingAfterBreak="0">
    <w:nsid w:val="7ACF2C23"/>
    <w:multiLevelType w:val="hybridMultilevel"/>
    <w:tmpl w:val="E2600CC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8" w15:restartNumberingAfterBreak="0">
    <w:nsid w:val="7FB941DA"/>
    <w:multiLevelType w:val="hybridMultilevel"/>
    <w:tmpl w:val="389A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C2796C"/>
    <w:multiLevelType w:val="multilevel"/>
    <w:tmpl w:val="CEA8985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33"/>
  </w:num>
  <w:num w:numId="2">
    <w:abstractNumId w:val="11"/>
  </w:num>
  <w:num w:numId="3">
    <w:abstractNumId w:val="19"/>
  </w:num>
  <w:num w:numId="4">
    <w:abstractNumId w:val="20"/>
  </w:num>
  <w:num w:numId="5">
    <w:abstractNumId w:val="41"/>
  </w:num>
  <w:num w:numId="6">
    <w:abstractNumId w:val="14"/>
  </w:num>
  <w:num w:numId="7">
    <w:abstractNumId w:val="4"/>
  </w:num>
  <w:num w:numId="8">
    <w:abstractNumId w:val="39"/>
  </w:num>
  <w:num w:numId="9">
    <w:abstractNumId w:val="48"/>
  </w:num>
  <w:num w:numId="10">
    <w:abstractNumId w:val="44"/>
  </w:num>
  <w:num w:numId="11">
    <w:abstractNumId w:val="12"/>
  </w:num>
  <w:num w:numId="12">
    <w:abstractNumId w:val="1"/>
  </w:num>
  <w:num w:numId="13">
    <w:abstractNumId w:val="47"/>
  </w:num>
  <w:num w:numId="14">
    <w:abstractNumId w:val="22"/>
  </w:num>
  <w:num w:numId="15">
    <w:abstractNumId w:val="36"/>
  </w:num>
  <w:num w:numId="16">
    <w:abstractNumId w:val="17"/>
  </w:num>
  <w:num w:numId="17">
    <w:abstractNumId w:val="0"/>
  </w:num>
  <w:num w:numId="18">
    <w:abstractNumId w:val="10"/>
  </w:num>
  <w:num w:numId="19">
    <w:abstractNumId w:val="30"/>
  </w:num>
  <w:num w:numId="20">
    <w:abstractNumId w:val="45"/>
  </w:num>
  <w:num w:numId="21">
    <w:abstractNumId w:val="43"/>
  </w:num>
  <w:num w:numId="22">
    <w:abstractNumId w:val="21"/>
  </w:num>
  <w:num w:numId="23">
    <w:abstractNumId w:val="3"/>
  </w:num>
  <w:num w:numId="24">
    <w:abstractNumId w:val="2"/>
  </w:num>
  <w:num w:numId="25">
    <w:abstractNumId w:val="5"/>
  </w:num>
  <w:num w:numId="26">
    <w:abstractNumId w:val="34"/>
  </w:num>
  <w:num w:numId="27">
    <w:abstractNumId w:val="15"/>
  </w:num>
  <w:num w:numId="28">
    <w:abstractNumId w:val="13"/>
  </w:num>
  <w:num w:numId="29">
    <w:abstractNumId w:val="31"/>
  </w:num>
  <w:num w:numId="30">
    <w:abstractNumId w:val="9"/>
  </w:num>
  <w:num w:numId="31">
    <w:abstractNumId w:val="49"/>
  </w:num>
  <w:num w:numId="32">
    <w:abstractNumId w:val="6"/>
  </w:num>
  <w:num w:numId="33">
    <w:abstractNumId w:val="16"/>
  </w:num>
  <w:num w:numId="34">
    <w:abstractNumId w:val="46"/>
  </w:num>
  <w:num w:numId="35">
    <w:abstractNumId w:val="32"/>
  </w:num>
  <w:num w:numId="36">
    <w:abstractNumId w:val="26"/>
  </w:num>
  <w:num w:numId="37">
    <w:abstractNumId w:val="23"/>
  </w:num>
  <w:num w:numId="38">
    <w:abstractNumId w:val="38"/>
  </w:num>
  <w:num w:numId="39">
    <w:abstractNumId w:val="35"/>
  </w:num>
  <w:num w:numId="40">
    <w:abstractNumId w:val="42"/>
  </w:num>
  <w:num w:numId="41">
    <w:abstractNumId w:val="27"/>
  </w:num>
  <w:num w:numId="42">
    <w:abstractNumId w:val="8"/>
  </w:num>
  <w:num w:numId="43">
    <w:abstractNumId w:val="24"/>
  </w:num>
  <w:num w:numId="44">
    <w:abstractNumId w:val="28"/>
  </w:num>
  <w:num w:numId="45">
    <w:abstractNumId w:val="18"/>
  </w:num>
  <w:num w:numId="46">
    <w:abstractNumId w:val="40"/>
  </w:num>
  <w:num w:numId="47">
    <w:abstractNumId w:val="29"/>
  </w:num>
  <w:num w:numId="48">
    <w:abstractNumId w:val="7"/>
  </w:num>
  <w:num w:numId="49">
    <w:abstractNumId w:val="37"/>
  </w:num>
  <w:num w:numId="5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A0"/>
    <w:rsid w:val="00006E2F"/>
    <w:rsid w:val="000071C5"/>
    <w:rsid w:val="0001099A"/>
    <w:rsid w:val="0002066F"/>
    <w:rsid w:val="000319C0"/>
    <w:rsid w:val="0003597D"/>
    <w:rsid w:val="00036EF2"/>
    <w:rsid w:val="00052F9D"/>
    <w:rsid w:val="00056B8B"/>
    <w:rsid w:val="00056D8E"/>
    <w:rsid w:val="00057335"/>
    <w:rsid w:val="00071473"/>
    <w:rsid w:val="000775F4"/>
    <w:rsid w:val="00085141"/>
    <w:rsid w:val="00086FEC"/>
    <w:rsid w:val="000870C2"/>
    <w:rsid w:val="00092782"/>
    <w:rsid w:val="000A08B7"/>
    <w:rsid w:val="000A2941"/>
    <w:rsid w:val="000A796E"/>
    <w:rsid w:val="000B03A1"/>
    <w:rsid w:val="000B2081"/>
    <w:rsid w:val="000B6526"/>
    <w:rsid w:val="000C0D72"/>
    <w:rsid w:val="000C2132"/>
    <w:rsid w:val="000C382B"/>
    <w:rsid w:val="000C47B1"/>
    <w:rsid w:val="000C6FE5"/>
    <w:rsid w:val="000C73F8"/>
    <w:rsid w:val="000C7CD6"/>
    <w:rsid w:val="000D3548"/>
    <w:rsid w:val="000D5589"/>
    <w:rsid w:val="000D596B"/>
    <w:rsid w:val="000D6148"/>
    <w:rsid w:val="000E19D1"/>
    <w:rsid w:val="000E55A5"/>
    <w:rsid w:val="000E78DF"/>
    <w:rsid w:val="000F0FA5"/>
    <w:rsid w:val="000F2808"/>
    <w:rsid w:val="0010266B"/>
    <w:rsid w:val="00102991"/>
    <w:rsid w:val="0010590F"/>
    <w:rsid w:val="00106DC5"/>
    <w:rsid w:val="00110C03"/>
    <w:rsid w:val="00112705"/>
    <w:rsid w:val="00113C4D"/>
    <w:rsid w:val="00114AF5"/>
    <w:rsid w:val="001216F4"/>
    <w:rsid w:val="00121E82"/>
    <w:rsid w:val="00123EC9"/>
    <w:rsid w:val="00126121"/>
    <w:rsid w:val="001272ED"/>
    <w:rsid w:val="0013207B"/>
    <w:rsid w:val="001379CF"/>
    <w:rsid w:val="00150B1F"/>
    <w:rsid w:val="00151ED6"/>
    <w:rsid w:val="00154B62"/>
    <w:rsid w:val="001567B6"/>
    <w:rsid w:val="00156C90"/>
    <w:rsid w:val="001633F9"/>
    <w:rsid w:val="00175652"/>
    <w:rsid w:val="001842C6"/>
    <w:rsid w:val="001843A5"/>
    <w:rsid w:val="001852CD"/>
    <w:rsid w:val="00187F93"/>
    <w:rsid w:val="00192F37"/>
    <w:rsid w:val="001944FB"/>
    <w:rsid w:val="00196FA2"/>
    <w:rsid w:val="001A1C6D"/>
    <w:rsid w:val="001A20DC"/>
    <w:rsid w:val="001A4C34"/>
    <w:rsid w:val="001A5F8F"/>
    <w:rsid w:val="001A6BD6"/>
    <w:rsid w:val="001B561A"/>
    <w:rsid w:val="001B7328"/>
    <w:rsid w:val="001C4A13"/>
    <w:rsid w:val="001C6504"/>
    <w:rsid w:val="001E3000"/>
    <w:rsid w:val="001E4308"/>
    <w:rsid w:val="001E4EDB"/>
    <w:rsid w:val="001F6623"/>
    <w:rsid w:val="00200C32"/>
    <w:rsid w:val="002032DF"/>
    <w:rsid w:val="0020676D"/>
    <w:rsid w:val="00206A29"/>
    <w:rsid w:val="00207100"/>
    <w:rsid w:val="00214098"/>
    <w:rsid w:val="00215748"/>
    <w:rsid w:val="0021698F"/>
    <w:rsid w:val="002230C9"/>
    <w:rsid w:val="00224D68"/>
    <w:rsid w:val="00225781"/>
    <w:rsid w:val="00231416"/>
    <w:rsid w:val="00236A5A"/>
    <w:rsid w:val="00243BBC"/>
    <w:rsid w:val="0024470C"/>
    <w:rsid w:val="00247295"/>
    <w:rsid w:val="002506C0"/>
    <w:rsid w:val="00253E39"/>
    <w:rsid w:val="00254FCA"/>
    <w:rsid w:val="0025510A"/>
    <w:rsid w:val="002604E7"/>
    <w:rsid w:val="00261A81"/>
    <w:rsid w:val="00263BC8"/>
    <w:rsid w:val="00264D12"/>
    <w:rsid w:val="002653A7"/>
    <w:rsid w:val="002703B4"/>
    <w:rsid w:val="00272C91"/>
    <w:rsid w:val="00277443"/>
    <w:rsid w:val="002835A4"/>
    <w:rsid w:val="00283926"/>
    <w:rsid w:val="0028438C"/>
    <w:rsid w:val="002851D1"/>
    <w:rsid w:val="002879AF"/>
    <w:rsid w:val="00287F5B"/>
    <w:rsid w:val="002936D9"/>
    <w:rsid w:val="00294054"/>
    <w:rsid w:val="0029448F"/>
    <w:rsid w:val="0029741F"/>
    <w:rsid w:val="002A5160"/>
    <w:rsid w:val="002A6ACB"/>
    <w:rsid w:val="002B697B"/>
    <w:rsid w:val="002B6CF2"/>
    <w:rsid w:val="002C09B0"/>
    <w:rsid w:val="002C0B07"/>
    <w:rsid w:val="002C2646"/>
    <w:rsid w:val="002C35CF"/>
    <w:rsid w:val="002C5B5F"/>
    <w:rsid w:val="002C731D"/>
    <w:rsid w:val="002D1EDE"/>
    <w:rsid w:val="002D789A"/>
    <w:rsid w:val="002E4E51"/>
    <w:rsid w:val="002E5288"/>
    <w:rsid w:val="002E645D"/>
    <w:rsid w:val="002E6DEE"/>
    <w:rsid w:val="002F1D6F"/>
    <w:rsid w:val="002F24E1"/>
    <w:rsid w:val="002F33DF"/>
    <w:rsid w:val="002F4FDE"/>
    <w:rsid w:val="003008E7"/>
    <w:rsid w:val="0030744C"/>
    <w:rsid w:val="0031215D"/>
    <w:rsid w:val="0031501B"/>
    <w:rsid w:val="00315A36"/>
    <w:rsid w:val="00321DF8"/>
    <w:rsid w:val="0032259D"/>
    <w:rsid w:val="003368B7"/>
    <w:rsid w:val="00336EBC"/>
    <w:rsid w:val="00340427"/>
    <w:rsid w:val="00342054"/>
    <w:rsid w:val="00342877"/>
    <w:rsid w:val="00344A7B"/>
    <w:rsid w:val="003460BB"/>
    <w:rsid w:val="00346540"/>
    <w:rsid w:val="00347112"/>
    <w:rsid w:val="0035093B"/>
    <w:rsid w:val="00362142"/>
    <w:rsid w:val="00362CD3"/>
    <w:rsid w:val="0036793E"/>
    <w:rsid w:val="00367EC3"/>
    <w:rsid w:val="0037098E"/>
    <w:rsid w:val="003739D2"/>
    <w:rsid w:val="00373EE4"/>
    <w:rsid w:val="00376ED2"/>
    <w:rsid w:val="003838E7"/>
    <w:rsid w:val="0038551B"/>
    <w:rsid w:val="0038774E"/>
    <w:rsid w:val="00387A19"/>
    <w:rsid w:val="00390D79"/>
    <w:rsid w:val="00392911"/>
    <w:rsid w:val="00395F0A"/>
    <w:rsid w:val="00396017"/>
    <w:rsid w:val="00396E89"/>
    <w:rsid w:val="003A0D2C"/>
    <w:rsid w:val="003A3ADF"/>
    <w:rsid w:val="003B1918"/>
    <w:rsid w:val="003B2A49"/>
    <w:rsid w:val="003C25EC"/>
    <w:rsid w:val="003C292F"/>
    <w:rsid w:val="003C3CA0"/>
    <w:rsid w:val="003D05BF"/>
    <w:rsid w:val="003D1CF1"/>
    <w:rsid w:val="003D6DB1"/>
    <w:rsid w:val="003E1F67"/>
    <w:rsid w:val="003E691B"/>
    <w:rsid w:val="003F5FD9"/>
    <w:rsid w:val="004001BF"/>
    <w:rsid w:val="004002C2"/>
    <w:rsid w:val="00403D7A"/>
    <w:rsid w:val="00406067"/>
    <w:rsid w:val="00407500"/>
    <w:rsid w:val="00411901"/>
    <w:rsid w:val="004136EC"/>
    <w:rsid w:val="00413955"/>
    <w:rsid w:val="004152D0"/>
    <w:rsid w:val="00416ADF"/>
    <w:rsid w:val="0042401E"/>
    <w:rsid w:val="00432CAE"/>
    <w:rsid w:val="00433953"/>
    <w:rsid w:val="00433E6D"/>
    <w:rsid w:val="00435CDC"/>
    <w:rsid w:val="00436A3B"/>
    <w:rsid w:val="00440596"/>
    <w:rsid w:val="004423EC"/>
    <w:rsid w:val="004618A2"/>
    <w:rsid w:val="00470F3E"/>
    <w:rsid w:val="00480BC0"/>
    <w:rsid w:val="0048188D"/>
    <w:rsid w:val="0048293D"/>
    <w:rsid w:val="0048403F"/>
    <w:rsid w:val="004870D8"/>
    <w:rsid w:val="00490DBF"/>
    <w:rsid w:val="00491FAE"/>
    <w:rsid w:val="0049428A"/>
    <w:rsid w:val="004A0686"/>
    <w:rsid w:val="004A1A4C"/>
    <w:rsid w:val="004A1F05"/>
    <w:rsid w:val="004A3880"/>
    <w:rsid w:val="004A49C8"/>
    <w:rsid w:val="004A6732"/>
    <w:rsid w:val="004B0DA1"/>
    <w:rsid w:val="004B131A"/>
    <w:rsid w:val="004B20DF"/>
    <w:rsid w:val="004B4EE1"/>
    <w:rsid w:val="004D004F"/>
    <w:rsid w:val="004D4478"/>
    <w:rsid w:val="004D78A3"/>
    <w:rsid w:val="004D7BF3"/>
    <w:rsid w:val="004E2455"/>
    <w:rsid w:val="004E5E26"/>
    <w:rsid w:val="004E7149"/>
    <w:rsid w:val="004E7364"/>
    <w:rsid w:val="004F12AF"/>
    <w:rsid w:val="004F20BE"/>
    <w:rsid w:val="004F2B64"/>
    <w:rsid w:val="004F6470"/>
    <w:rsid w:val="004F68DB"/>
    <w:rsid w:val="00504091"/>
    <w:rsid w:val="0050417B"/>
    <w:rsid w:val="005045C4"/>
    <w:rsid w:val="00505FAB"/>
    <w:rsid w:val="005115A5"/>
    <w:rsid w:val="00524A8A"/>
    <w:rsid w:val="00526B14"/>
    <w:rsid w:val="00532A65"/>
    <w:rsid w:val="00536C52"/>
    <w:rsid w:val="00537DD6"/>
    <w:rsid w:val="00540837"/>
    <w:rsid w:val="005460DD"/>
    <w:rsid w:val="00551166"/>
    <w:rsid w:val="00551D31"/>
    <w:rsid w:val="005601FB"/>
    <w:rsid w:val="0057295E"/>
    <w:rsid w:val="0057533C"/>
    <w:rsid w:val="00581F1B"/>
    <w:rsid w:val="00584A19"/>
    <w:rsid w:val="00586146"/>
    <w:rsid w:val="0058636C"/>
    <w:rsid w:val="00586E21"/>
    <w:rsid w:val="00587113"/>
    <w:rsid w:val="00591C5A"/>
    <w:rsid w:val="00594190"/>
    <w:rsid w:val="0059703F"/>
    <w:rsid w:val="005A06B6"/>
    <w:rsid w:val="005A5646"/>
    <w:rsid w:val="005B0200"/>
    <w:rsid w:val="005B07F3"/>
    <w:rsid w:val="005B53D6"/>
    <w:rsid w:val="005B5F7D"/>
    <w:rsid w:val="005C31EA"/>
    <w:rsid w:val="005C48E7"/>
    <w:rsid w:val="005C7CDE"/>
    <w:rsid w:val="005C7DEA"/>
    <w:rsid w:val="005D7A1B"/>
    <w:rsid w:val="005E27D4"/>
    <w:rsid w:val="005E38B4"/>
    <w:rsid w:val="005E6773"/>
    <w:rsid w:val="005F22D6"/>
    <w:rsid w:val="00601362"/>
    <w:rsid w:val="00605440"/>
    <w:rsid w:val="006106A8"/>
    <w:rsid w:val="00615D54"/>
    <w:rsid w:val="0061624E"/>
    <w:rsid w:val="00616B82"/>
    <w:rsid w:val="00620FD4"/>
    <w:rsid w:val="006245FB"/>
    <w:rsid w:val="00624AE3"/>
    <w:rsid w:val="006315B4"/>
    <w:rsid w:val="0063389C"/>
    <w:rsid w:val="00634F21"/>
    <w:rsid w:val="006361AB"/>
    <w:rsid w:val="00641456"/>
    <w:rsid w:val="00643118"/>
    <w:rsid w:val="00646BBD"/>
    <w:rsid w:val="00664F53"/>
    <w:rsid w:val="006719A7"/>
    <w:rsid w:val="0068204F"/>
    <w:rsid w:val="006914D4"/>
    <w:rsid w:val="00696C9D"/>
    <w:rsid w:val="006A53A1"/>
    <w:rsid w:val="006B1443"/>
    <w:rsid w:val="006B21E1"/>
    <w:rsid w:val="006B23E6"/>
    <w:rsid w:val="006C0CC1"/>
    <w:rsid w:val="006C471E"/>
    <w:rsid w:val="006C4EFA"/>
    <w:rsid w:val="006C505F"/>
    <w:rsid w:val="006C64BA"/>
    <w:rsid w:val="006D07C8"/>
    <w:rsid w:val="006D4FEA"/>
    <w:rsid w:val="006E3116"/>
    <w:rsid w:val="006F0A50"/>
    <w:rsid w:val="006F10F9"/>
    <w:rsid w:val="006F5B65"/>
    <w:rsid w:val="006F5E1F"/>
    <w:rsid w:val="006F6FE5"/>
    <w:rsid w:val="006F786E"/>
    <w:rsid w:val="0070014C"/>
    <w:rsid w:val="007120EF"/>
    <w:rsid w:val="00720244"/>
    <w:rsid w:val="00722DED"/>
    <w:rsid w:val="007234E6"/>
    <w:rsid w:val="007318C3"/>
    <w:rsid w:val="007401F7"/>
    <w:rsid w:val="007404B2"/>
    <w:rsid w:val="007422E9"/>
    <w:rsid w:val="007472E9"/>
    <w:rsid w:val="007472F1"/>
    <w:rsid w:val="0075063A"/>
    <w:rsid w:val="007530C8"/>
    <w:rsid w:val="00753EA4"/>
    <w:rsid w:val="0075535D"/>
    <w:rsid w:val="00765124"/>
    <w:rsid w:val="007806D1"/>
    <w:rsid w:val="007808E4"/>
    <w:rsid w:val="00781531"/>
    <w:rsid w:val="0078299A"/>
    <w:rsid w:val="00784A86"/>
    <w:rsid w:val="00790F52"/>
    <w:rsid w:val="00791C73"/>
    <w:rsid w:val="00794F65"/>
    <w:rsid w:val="00795857"/>
    <w:rsid w:val="007961A3"/>
    <w:rsid w:val="00796D0A"/>
    <w:rsid w:val="007A3D59"/>
    <w:rsid w:val="007B2D5B"/>
    <w:rsid w:val="007B6E5F"/>
    <w:rsid w:val="007B7873"/>
    <w:rsid w:val="007C05B7"/>
    <w:rsid w:val="007C06FC"/>
    <w:rsid w:val="007C3FCD"/>
    <w:rsid w:val="007C522D"/>
    <w:rsid w:val="007C7A84"/>
    <w:rsid w:val="007C7AA5"/>
    <w:rsid w:val="007D0AE2"/>
    <w:rsid w:val="007D5177"/>
    <w:rsid w:val="007E074B"/>
    <w:rsid w:val="007E1FF1"/>
    <w:rsid w:val="007E3936"/>
    <w:rsid w:val="007F71EB"/>
    <w:rsid w:val="008000D7"/>
    <w:rsid w:val="00801294"/>
    <w:rsid w:val="00807411"/>
    <w:rsid w:val="00811B47"/>
    <w:rsid w:val="00811F4D"/>
    <w:rsid w:val="0081243E"/>
    <w:rsid w:val="00825642"/>
    <w:rsid w:val="00840331"/>
    <w:rsid w:val="00841B27"/>
    <w:rsid w:val="0084501E"/>
    <w:rsid w:val="008466DC"/>
    <w:rsid w:val="00846D2B"/>
    <w:rsid w:val="0085154D"/>
    <w:rsid w:val="008525C9"/>
    <w:rsid w:val="00852C53"/>
    <w:rsid w:val="008634C3"/>
    <w:rsid w:val="00871EF0"/>
    <w:rsid w:val="00872E1D"/>
    <w:rsid w:val="00877604"/>
    <w:rsid w:val="00893AC3"/>
    <w:rsid w:val="00893FF8"/>
    <w:rsid w:val="00896A79"/>
    <w:rsid w:val="008A2447"/>
    <w:rsid w:val="008A2647"/>
    <w:rsid w:val="008A5FC0"/>
    <w:rsid w:val="008B0F5C"/>
    <w:rsid w:val="008B7280"/>
    <w:rsid w:val="008C6987"/>
    <w:rsid w:val="008C6C39"/>
    <w:rsid w:val="008D2CAB"/>
    <w:rsid w:val="008E10CE"/>
    <w:rsid w:val="008E2C59"/>
    <w:rsid w:val="008E3375"/>
    <w:rsid w:val="008F10B4"/>
    <w:rsid w:val="008F3F94"/>
    <w:rsid w:val="008F4A25"/>
    <w:rsid w:val="008F4C58"/>
    <w:rsid w:val="008F5724"/>
    <w:rsid w:val="008F7D8E"/>
    <w:rsid w:val="00904CCC"/>
    <w:rsid w:val="00920BC0"/>
    <w:rsid w:val="00922672"/>
    <w:rsid w:val="0092375F"/>
    <w:rsid w:val="00930560"/>
    <w:rsid w:val="009325C5"/>
    <w:rsid w:val="00937687"/>
    <w:rsid w:val="00937855"/>
    <w:rsid w:val="00937A0B"/>
    <w:rsid w:val="009432F5"/>
    <w:rsid w:val="009507E2"/>
    <w:rsid w:val="00953A53"/>
    <w:rsid w:val="009660F9"/>
    <w:rsid w:val="009701E5"/>
    <w:rsid w:val="00976241"/>
    <w:rsid w:val="00976E8E"/>
    <w:rsid w:val="0098100A"/>
    <w:rsid w:val="009823D2"/>
    <w:rsid w:val="00982537"/>
    <w:rsid w:val="00984503"/>
    <w:rsid w:val="00985669"/>
    <w:rsid w:val="00986821"/>
    <w:rsid w:val="0099563F"/>
    <w:rsid w:val="009A09E5"/>
    <w:rsid w:val="009A1691"/>
    <w:rsid w:val="009A27DE"/>
    <w:rsid w:val="009A48AE"/>
    <w:rsid w:val="009A5FF4"/>
    <w:rsid w:val="009A608C"/>
    <w:rsid w:val="009B0D22"/>
    <w:rsid w:val="009B6908"/>
    <w:rsid w:val="009C316B"/>
    <w:rsid w:val="009D0355"/>
    <w:rsid w:val="009D266D"/>
    <w:rsid w:val="009D492C"/>
    <w:rsid w:val="009D5D80"/>
    <w:rsid w:val="009E0473"/>
    <w:rsid w:val="009E4AFF"/>
    <w:rsid w:val="009E57C7"/>
    <w:rsid w:val="009E6A1F"/>
    <w:rsid w:val="009F5BAA"/>
    <w:rsid w:val="009F7886"/>
    <w:rsid w:val="00A0071D"/>
    <w:rsid w:val="00A051F8"/>
    <w:rsid w:val="00A0546A"/>
    <w:rsid w:val="00A155A4"/>
    <w:rsid w:val="00A17A54"/>
    <w:rsid w:val="00A17DE4"/>
    <w:rsid w:val="00A23721"/>
    <w:rsid w:val="00A248AB"/>
    <w:rsid w:val="00A2546D"/>
    <w:rsid w:val="00A3624C"/>
    <w:rsid w:val="00A4033E"/>
    <w:rsid w:val="00A403D4"/>
    <w:rsid w:val="00A43628"/>
    <w:rsid w:val="00A44B67"/>
    <w:rsid w:val="00A5135A"/>
    <w:rsid w:val="00A51E9C"/>
    <w:rsid w:val="00A53B9F"/>
    <w:rsid w:val="00A54B6C"/>
    <w:rsid w:val="00A63851"/>
    <w:rsid w:val="00A64064"/>
    <w:rsid w:val="00A6611D"/>
    <w:rsid w:val="00A71108"/>
    <w:rsid w:val="00A81376"/>
    <w:rsid w:val="00A82DED"/>
    <w:rsid w:val="00A83D3D"/>
    <w:rsid w:val="00A84AA6"/>
    <w:rsid w:val="00A90334"/>
    <w:rsid w:val="00A91451"/>
    <w:rsid w:val="00A9300A"/>
    <w:rsid w:val="00A93BC2"/>
    <w:rsid w:val="00A93C0E"/>
    <w:rsid w:val="00AA0A48"/>
    <w:rsid w:val="00AA0CE4"/>
    <w:rsid w:val="00AA4554"/>
    <w:rsid w:val="00AA551B"/>
    <w:rsid w:val="00AA6B7C"/>
    <w:rsid w:val="00AA6DA3"/>
    <w:rsid w:val="00AB431C"/>
    <w:rsid w:val="00AB4649"/>
    <w:rsid w:val="00AC004A"/>
    <w:rsid w:val="00AC2C0F"/>
    <w:rsid w:val="00AC4609"/>
    <w:rsid w:val="00AD19B8"/>
    <w:rsid w:val="00AD1B46"/>
    <w:rsid w:val="00AD2D94"/>
    <w:rsid w:val="00AD4EA1"/>
    <w:rsid w:val="00AD6583"/>
    <w:rsid w:val="00AE169C"/>
    <w:rsid w:val="00AE2308"/>
    <w:rsid w:val="00AE2474"/>
    <w:rsid w:val="00AE46D1"/>
    <w:rsid w:val="00AE6436"/>
    <w:rsid w:val="00AE6DCF"/>
    <w:rsid w:val="00AF0610"/>
    <w:rsid w:val="00AF4F71"/>
    <w:rsid w:val="00B04F95"/>
    <w:rsid w:val="00B06266"/>
    <w:rsid w:val="00B11B78"/>
    <w:rsid w:val="00B16341"/>
    <w:rsid w:val="00B30E51"/>
    <w:rsid w:val="00B3420D"/>
    <w:rsid w:val="00B35B85"/>
    <w:rsid w:val="00B41F0D"/>
    <w:rsid w:val="00B420B1"/>
    <w:rsid w:val="00B44145"/>
    <w:rsid w:val="00B444BA"/>
    <w:rsid w:val="00B50EA6"/>
    <w:rsid w:val="00B52F03"/>
    <w:rsid w:val="00B54BB4"/>
    <w:rsid w:val="00B60495"/>
    <w:rsid w:val="00B63192"/>
    <w:rsid w:val="00B63369"/>
    <w:rsid w:val="00B644CF"/>
    <w:rsid w:val="00B653CA"/>
    <w:rsid w:val="00B75F09"/>
    <w:rsid w:val="00B766F8"/>
    <w:rsid w:val="00B8086F"/>
    <w:rsid w:val="00B81337"/>
    <w:rsid w:val="00B87984"/>
    <w:rsid w:val="00B93ACF"/>
    <w:rsid w:val="00B9669D"/>
    <w:rsid w:val="00BA2DA7"/>
    <w:rsid w:val="00BB07C7"/>
    <w:rsid w:val="00BB2E00"/>
    <w:rsid w:val="00BB500D"/>
    <w:rsid w:val="00BC0F8A"/>
    <w:rsid w:val="00BC1852"/>
    <w:rsid w:val="00BC3607"/>
    <w:rsid w:val="00BC7F3D"/>
    <w:rsid w:val="00BD0E7E"/>
    <w:rsid w:val="00BD3D27"/>
    <w:rsid w:val="00BD48D9"/>
    <w:rsid w:val="00BD4EA4"/>
    <w:rsid w:val="00BD50DC"/>
    <w:rsid w:val="00BE2BE5"/>
    <w:rsid w:val="00BE2C67"/>
    <w:rsid w:val="00BF6B04"/>
    <w:rsid w:val="00C01723"/>
    <w:rsid w:val="00C01DD0"/>
    <w:rsid w:val="00C048A7"/>
    <w:rsid w:val="00C05A54"/>
    <w:rsid w:val="00C0791B"/>
    <w:rsid w:val="00C11118"/>
    <w:rsid w:val="00C14A8F"/>
    <w:rsid w:val="00C22672"/>
    <w:rsid w:val="00C2299C"/>
    <w:rsid w:val="00C418B5"/>
    <w:rsid w:val="00C43379"/>
    <w:rsid w:val="00C46CA6"/>
    <w:rsid w:val="00C51520"/>
    <w:rsid w:val="00C54D8A"/>
    <w:rsid w:val="00C57D5E"/>
    <w:rsid w:val="00C618BA"/>
    <w:rsid w:val="00C70EFB"/>
    <w:rsid w:val="00C76797"/>
    <w:rsid w:val="00C8458F"/>
    <w:rsid w:val="00C84E2C"/>
    <w:rsid w:val="00C926F0"/>
    <w:rsid w:val="00C9427C"/>
    <w:rsid w:val="00C94AF2"/>
    <w:rsid w:val="00CA124D"/>
    <w:rsid w:val="00CA5248"/>
    <w:rsid w:val="00CA57E4"/>
    <w:rsid w:val="00CB505C"/>
    <w:rsid w:val="00CC1C92"/>
    <w:rsid w:val="00CC1F93"/>
    <w:rsid w:val="00CC29DE"/>
    <w:rsid w:val="00CC3C43"/>
    <w:rsid w:val="00CC4093"/>
    <w:rsid w:val="00CC719C"/>
    <w:rsid w:val="00CD0C8B"/>
    <w:rsid w:val="00CE1D47"/>
    <w:rsid w:val="00CE2042"/>
    <w:rsid w:val="00CE3478"/>
    <w:rsid w:val="00CE4856"/>
    <w:rsid w:val="00CE5080"/>
    <w:rsid w:val="00CE53BF"/>
    <w:rsid w:val="00CE619A"/>
    <w:rsid w:val="00CF19BD"/>
    <w:rsid w:val="00CF206C"/>
    <w:rsid w:val="00D03617"/>
    <w:rsid w:val="00D06FE3"/>
    <w:rsid w:val="00D10769"/>
    <w:rsid w:val="00D13ED9"/>
    <w:rsid w:val="00D163FF"/>
    <w:rsid w:val="00D16ABB"/>
    <w:rsid w:val="00D17C1F"/>
    <w:rsid w:val="00D22BC2"/>
    <w:rsid w:val="00D27185"/>
    <w:rsid w:val="00D27F65"/>
    <w:rsid w:val="00D31EE5"/>
    <w:rsid w:val="00D33E75"/>
    <w:rsid w:val="00D37094"/>
    <w:rsid w:val="00D45693"/>
    <w:rsid w:val="00D50B9C"/>
    <w:rsid w:val="00D51C81"/>
    <w:rsid w:val="00D67A2C"/>
    <w:rsid w:val="00D7476A"/>
    <w:rsid w:val="00D7501F"/>
    <w:rsid w:val="00D87CC5"/>
    <w:rsid w:val="00D927A0"/>
    <w:rsid w:val="00D966F5"/>
    <w:rsid w:val="00D969C5"/>
    <w:rsid w:val="00DA5FBA"/>
    <w:rsid w:val="00DA6551"/>
    <w:rsid w:val="00DB6A34"/>
    <w:rsid w:val="00DC2ADE"/>
    <w:rsid w:val="00DC3369"/>
    <w:rsid w:val="00DC5304"/>
    <w:rsid w:val="00DC5F01"/>
    <w:rsid w:val="00DC7322"/>
    <w:rsid w:val="00DC792F"/>
    <w:rsid w:val="00DD13F5"/>
    <w:rsid w:val="00DD3DA7"/>
    <w:rsid w:val="00DD6488"/>
    <w:rsid w:val="00DE1BD1"/>
    <w:rsid w:val="00DE44D4"/>
    <w:rsid w:val="00DE7DE8"/>
    <w:rsid w:val="00DF628C"/>
    <w:rsid w:val="00E00F06"/>
    <w:rsid w:val="00E05F53"/>
    <w:rsid w:val="00E12A45"/>
    <w:rsid w:val="00E142D3"/>
    <w:rsid w:val="00E14E55"/>
    <w:rsid w:val="00E15FA7"/>
    <w:rsid w:val="00E21EDC"/>
    <w:rsid w:val="00E24DBD"/>
    <w:rsid w:val="00E25F90"/>
    <w:rsid w:val="00E260FD"/>
    <w:rsid w:val="00E3132C"/>
    <w:rsid w:val="00E34095"/>
    <w:rsid w:val="00E51BD3"/>
    <w:rsid w:val="00E600DB"/>
    <w:rsid w:val="00E6108F"/>
    <w:rsid w:val="00E62DEF"/>
    <w:rsid w:val="00E64F15"/>
    <w:rsid w:val="00E6542B"/>
    <w:rsid w:val="00E65642"/>
    <w:rsid w:val="00E67D2E"/>
    <w:rsid w:val="00E75547"/>
    <w:rsid w:val="00E77983"/>
    <w:rsid w:val="00E83552"/>
    <w:rsid w:val="00E83CD7"/>
    <w:rsid w:val="00E8438B"/>
    <w:rsid w:val="00E84A2C"/>
    <w:rsid w:val="00EA2AF7"/>
    <w:rsid w:val="00EA4B98"/>
    <w:rsid w:val="00EA7F83"/>
    <w:rsid w:val="00EB2A80"/>
    <w:rsid w:val="00EC36D6"/>
    <w:rsid w:val="00EC6039"/>
    <w:rsid w:val="00EC6958"/>
    <w:rsid w:val="00EC6A81"/>
    <w:rsid w:val="00ED4FB1"/>
    <w:rsid w:val="00ED7181"/>
    <w:rsid w:val="00EE44BC"/>
    <w:rsid w:val="00EE59B7"/>
    <w:rsid w:val="00EE6CC8"/>
    <w:rsid w:val="00EF32CF"/>
    <w:rsid w:val="00EF487E"/>
    <w:rsid w:val="00EF6CF3"/>
    <w:rsid w:val="00EF77F8"/>
    <w:rsid w:val="00F01AE0"/>
    <w:rsid w:val="00F02A4E"/>
    <w:rsid w:val="00F05DE1"/>
    <w:rsid w:val="00F12CD3"/>
    <w:rsid w:val="00F1694F"/>
    <w:rsid w:val="00F2204F"/>
    <w:rsid w:val="00F2503C"/>
    <w:rsid w:val="00F31E06"/>
    <w:rsid w:val="00F36683"/>
    <w:rsid w:val="00F42374"/>
    <w:rsid w:val="00F45D42"/>
    <w:rsid w:val="00F5125A"/>
    <w:rsid w:val="00F55479"/>
    <w:rsid w:val="00F574C3"/>
    <w:rsid w:val="00F60FB2"/>
    <w:rsid w:val="00F6158E"/>
    <w:rsid w:val="00F63E8C"/>
    <w:rsid w:val="00F71242"/>
    <w:rsid w:val="00F71CB9"/>
    <w:rsid w:val="00F77685"/>
    <w:rsid w:val="00F84AB7"/>
    <w:rsid w:val="00F8522B"/>
    <w:rsid w:val="00F91428"/>
    <w:rsid w:val="00F93F60"/>
    <w:rsid w:val="00F94C23"/>
    <w:rsid w:val="00FA041C"/>
    <w:rsid w:val="00FA73C3"/>
    <w:rsid w:val="00FB1588"/>
    <w:rsid w:val="00FB724D"/>
    <w:rsid w:val="00FC1710"/>
    <w:rsid w:val="00FC40B6"/>
    <w:rsid w:val="00FC483A"/>
    <w:rsid w:val="00FC6210"/>
    <w:rsid w:val="00FD2F83"/>
    <w:rsid w:val="00FD3483"/>
    <w:rsid w:val="00FD5317"/>
    <w:rsid w:val="00FE0F0C"/>
    <w:rsid w:val="00FE2674"/>
    <w:rsid w:val="00FE2736"/>
    <w:rsid w:val="00FE5E51"/>
    <w:rsid w:val="00FE6BCB"/>
    <w:rsid w:val="00FF029A"/>
    <w:rsid w:val="00FF36CD"/>
    <w:rsid w:val="00FF4A9C"/>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04E54"/>
  <w15:chartTrackingRefBased/>
  <w15:docId w15:val="{1808290D-1225-4A6A-A6C6-5324154C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EFB"/>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8F10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36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43628"/>
    <w:rPr>
      <w:rFonts w:ascii="Calibri" w:eastAsia="Calibri" w:hAnsi="Calibri" w:cs="Times New Roman"/>
      <w:lang w:val="x-none" w:eastAsia="x-none"/>
    </w:rPr>
  </w:style>
  <w:style w:type="paragraph" w:styleId="ListParagraph">
    <w:name w:val="List Paragraph"/>
    <w:aliases w:val="Forth level,List Paragraph1,List_Paragraph,Multilevel para_II,Akapit z listą BS,Outlines a.b.c.,Akapit z lista BS,Списък на абзаци,Akapit z list¹ BS,List Paragraph111,body 2,Citation List,본문(내용),List Paragraph (numbered (a)),Numbered List"/>
    <w:basedOn w:val="Normal"/>
    <w:link w:val="ListParagraphChar"/>
    <w:uiPriority w:val="99"/>
    <w:qFormat/>
    <w:rsid w:val="00A43628"/>
    <w:pPr>
      <w:ind w:left="720"/>
      <w:contextualSpacing/>
    </w:pPr>
  </w:style>
  <w:style w:type="paragraph" w:customStyle="1" w:styleId="Default">
    <w:name w:val="Default"/>
    <w:rsid w:val="00A43628"/>
    <w:pPr>
      <w:autoSpaceDE w:val="0"/>
      <w:autoSpaceDN w:val="0"/>
      <w:adjustRightInd w:val="0"/>
      <w:spacing w:after="0" w:line="240" w:lineRule="auto"/>
    </w:pPr>
    <w:rPr>
      <w:rFonts w:ascii="Trebuchet MS" w:eastAsia="Calibri" w:hAnsi="Trebuchet MS" w:cs="Trebuchet MS"/>
      <w:color w:val="000000"/>
      <w:sz w:val="24"/>
      <w:szCs w:val="24"/>
    </w:rPr>
  </w:style>
  <w:style w:type="character" w:customStyle="1" w:styleId="ListParagraphChar">
    <w:name w:val="List Paragraph Char"/>
    <w:aliases w:val="Forth level Char,List Paragraph1 Char,List_Paragraph Char,Multilevel para_II Char,Akapit z listą BS Char,Outlines a.b.c. Char,Akapit z lista BS Char,Списък на абзаци Char,Akapit z list¹ BS Char,List Paragraph111 Char,body 2 Char"/>
    <w:link w:val="ListParagraph"/>
    <w:uiPriority w:val="99"/>
    <w:qFormat/>
    <w:locked/>
    <w:rsid w:val="00A43628"/>
    <w:rPr>
      <w:rFonts w:ascii="Calibri" w:eastAsia="Calibri" w:hAnsi="Calibri" w:cs="Times New Roman"/>
    </w:rPr>
  </w:style>
  <w:style w:type="character" w:styleId="Strong">
    <w:name w:val="Strong"/>
    <w:uiPriority w:val="22"/>
    <w:qFormat/>
    <w:rsid w:val="0001099A"/>
    <w:rPr>
      <w:b/>
      <w:bCs/>
    </w:rPr>
  </w:style>
  <w:style w:type="paragraph" w:styleId="NormalWeb">
    <w:name w:val="Normal (Web)"/>
    <w:basedOn w:val="Normal"/>
    <w:uiPriority w:val="99"/>
    <w:rsid w:val="00396E89"/>
    <w:pPr>
      <w:spacing w:before="100" w:beforeAutospacing="1" w:after="119"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C618BA"/>
    <w:pPr>
      <w:widowControl w:val="0"/>
      <w:autoSpaceDE w:val="0"/>
      <w:autoSpaceDN w:val="0"/>
      <w:spacing w:after="0" w:line="240" w:lineRule="auto"/>
      <w:ind w:left="97"/>
    </w:pPr>
    <w:rPr>
      <w:rFonts w:ascii="Verdana" w:eastAsia="Verdana" w:hAnsi="Verdana" w:cs="Verdana"/>
      <w:lang w:val="ro-RO" w:eastAsia="ro-RO" w:bidi="ro-RO"/>
    </w:rPr>
  </w:style>
  <w:style w:type="character" w:styleId="CommentReference">
    <w:name w:val="annotation reference"/>
    <w:basedOn w:val="DefaultParagraphFont"/>
    <w:uiPriority w:val="99"/>
    <w:semiHidden/>
    <w:unhideWhenUsed/>
    <w:rsid w:val="00B75F09"/>
    <w:rPr>
      <w:sz w:val="16"/>
      <w:szCs w:val="16"/>
    </w:rPr>
  </w:style>
  <w:style w:type="paragraph" w:styleId="CommentText">
    <w:name w:val="annotation text"/>
    <w:basedOn w:val="Normal"/>
    <w:link w:val="CommentTextChar"/>
    <w:uiPriority w:val="99"/>
    <w:unhideWhenUsed/>
    <w:rsid w:val="00B75F09"/>
    <w:pPr>
      <w:spacing w:line="240" w:lineRule="auto"/>
    </w:pPr>
    <w:rPr>
      <w:sz w:val="20"/>
      <w:szCs w:val="20"/>
    </w:rPr>
  </w:style>
  <w:style w:type="character" w:customStyle="1" w:styleId="CommentTextChar">
    <w:name w:val="Comment Text Char"/>
    <w:basedOn w:val="DefaultParagraphFont"/>
    <w:link w:val="CommentText"/>
    <w:uiPriority w:val="99"/>
    <w:rsid w:val="00B75F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5F09"/>
    <w:rPr>
      <w:b/>
      <w:bCs/>
    </w:rPr>
  </w:style>
  <w:style w:type="character" w:customStyle="1" w:styleId="CommentSubjectChar">
    <w:name w:val="Comment Subject Char"/>
    <w:basedOn w:val="CommentTextChar"/>
    <w:link w:val="CommentSubject"/>
    <w:uiPriority w:val="99"/>
    <w:semiHidden/>
    <w:rsid w:val="00B75F0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7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F09"/>
    <w:rPr>
      <w:rFonts w:ascii="Segoe UI" w:eastAsia="Calibri" w:hAnsi="Segoe UI" w:cs="Segoe UI"/>
      <w:sz w:val="18"/>
      <w:szCs w:val="18"/>
    </w:rPr>
  </w:style>
  <w:style w:type="table" w:styleId="TableGrid">
    <w:name w:val="Table Grid"/>
    <w:basedOn w:val="TableNormal"/>
    <w:uiPriority w:val="39"/>
    <w:rsid w:val="001A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24A8A"/>
    <w:pPr>
      <w:spacing w:after="0" w:line="240" w:lineRule="auto"/>
    </w:pPr>
    <w:rPr>
      <w:rFonts w:ascii="Calibri" w:eastAsia="Calibri" w:hAnsi="Calibri" w:cs="Times New Roman"/>
    </w:rPr>
  </w:style>
  <w:style w:type="paragraph" w:styleId="Revision">
    <w:name w:val="Revision"/>
    <w:hidden/>
    <w:uiPriority w:val="99"/>
    <w:semiHidden/>
    <w:rsid w:val="004E2455"/>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8F10B4"/>
    <w:rPr>
      <w:rFonts w:ascii="Arial" w:eastAsia="Calibri" w:hAnsi="Arial" w:cs="Arial"/>
      <w:b/>
      <w:bCs/>
      <w:i/>
      <w:iCs/>
      <w:sz w:val="28"/>
      <w:szCs w:val="28"/>
    </w:rPr>
  </w:style>
  <w:style w:type="paragraph" w:styleId="Header">
    <w:name w:val="header"/>
    <w:basedOn w:val="Normal"/>
    <w:link w:val="HeaderChar"/>
    <w:uiPriority w:val="99"/>
    <w:unhideWhenUsed/>
    <w:rsid w:val="00AE23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08"/>
    <w:rPr>
      <w:rFonts w:ascii="Calibri" w:eastAsia="Calibri" w:hAnsi="Calibri" w:cs="Times New Roman"/>
    </w:rPr>
  </w:style>
  <w:style w:type="character" w:customStyle="1" w:styleId="NoSpacingChar">
    <w:name w:val="No Spacing Char"/>
    <w:link w:val="NoSpacing"/>
    <w:uiPriority w:val="1"/>
    <w:locked/>
    <w:rsid w:val="002A6A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7A99E-8915-405B-93C7-C111E16E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13</Pages>
  <Words>4465</Words>
  <Characters>25456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cp:lastModifiedBy>
  <cp:revision>279</cp:revision>
  <dcterms:created xsi:type="dcterms:W3CDTF">2024-04-12T11:04:00Z</dcterms:created>
  <dcterms:modified xsi:type="dcterms:W3CDTF">2026-02-16T09:59:00Z</dcterms:modified>
</cp:coreProperties>
</file>