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8224A" w14:textId="77777777" w:rsidR="0053673D" w:rsidRPr="0053673D" w:rsidRDefault="0053673D" w:rsidP="0053673D">
      <w:pPr>
        <w:shd w:val="clear" w:color="auto" w:fill="FFFFFF"/>
        <w:spacing w:line="360" w:lineRule="auto"/>
        <w:jc w:val="center"/>
        <w:rPr>
          <w:rFonts w:ascii="Times New Roman" w:eastAsia="Times New Roman" w:hAnsi="Times New Roman" w:cs="Times New Roman"/>
          <w:b/>
          <w:noProof w:val="0"/>
          <w:kern w:val="0"/>
          <w:sz w:val="20"/>
          <w:szCs w:val="20"/>
          <w14:ligatures w14:val="none"/>
        </w:rPr>
      </w:pPr>
      <w:r w:rsidRPr="0053673D">
        <w:rPr>
          <w:rFonts w:ascii="Times New Roman" w:eastAsia="Times New Roman" w:hAnsi="Times New Roman" w:cs="Times New Roman"/>
          <w:b/>
          <w:noProof w:val="0"/>
          <w:kern w:val="0"/>
          <w:sz w:val="20"/>
          <w:szCs w:val="20"/>
          <w14:ligatures w14:val="none"/>
        </w:rPr>
        <w:t>Formular de Ofertă</w:t>
      </w:r>
    </w:p>
    <w:p w14:paraId="10887B6E" w14:textId="5B384553" w:rsidR="0053673D" w:rsidRPr="0053673D" w:rsidRDefault="0053673D" w:rsidP="0053673D">
      <w:pPr>
        <w:spacing w:line="360" w:lineRule="auto"/>
        <w:rPr>
          <w:rFonts w:ascii="Times New Roman" w:eastAsia="Times New Roman" w:hAnsi="Times New Roman" w:cs="Times New Roman"/>
          <w:i/>
          <w:noProof w:val="0"/>
          <w:spacing w:val="-2"/>
          <w:kern w:val="0"/>
          <w:sz w:val="20"/>
          <w:szCs w:val="20"/>
          <w14:ligatures w14:val="none"/>
        </w:rPr>
      </w:pPr>
      <w:r w:rsidRPr="0053673D">
        <w:rPr>
          <w:rFonts w:ascii="Times New Roman" w:eastAsia="Times New Roman" w:hAnsi="Times New Roman" w:cs="Times New Roman"/>
          <w:noProof w:val="0"/>
          <w:spacing w:val="-2"/>
          <w:kern w:val="0"/>
          <w:sz w:val="20"/>
          <w:szCs w:val="20"/>
          <w14:ligatures w14:val="none"/>
        </w:rPr>
        <w:t xml:space="preserve">Data: </w:t>
      </w:r>
      <w:r w:rsidRPr="0053673D">
        <w:rPr>
          <w:rFonts w:ascii="Times New Roman" w:eastAsia="Times New Roman" w:hAnsi="Times New Roman" w:cs="Times New Roman"/>
          <w:i/>
          <w:noProof w:val="0"/>
          <w:color w:val="FF0000"/>
          <w:spacing w:val="-2"/>
          <w:kern w:val="0"/>
          <w:sz w:val="20"/>
          <w:szCs w:val="20"/>
          <w14:ligatures w14:val="none"/>
        </w:rPr>
        <w:t>[introduceț</w:t>
      </w:r>
      <w:r w:rsidR="002D0CCE">
        <w:rPr>
          <w:rFonts w:ascii="Times New Roman" w:eastAsia="Times New Roman" w:hAnsi="Times New Roman" w:cs="Times New Roman"/>
          <w:i/>
          <w:noProof w:val="0"/>
          <w:color w:val="FF0000"/>
          <w:spacing w:val="-2"/>
          <w:kern w:val="0"/>
          <w:sz w:val="20"/>
          <w:szCs w:val="20"/>
          <w14:ligatures w14:val="none"/>
        </w:rPr>
        <w:t xml:space="preserve"> </w:t>
      </w:r>
      <w:r w:rsidRPr="0053673D">
        <w:rPr>
          <w:rFonts w:ascii="Times New Roman" w:eastAsia="Times New Roman" w:hAnsi="Times New Roman" w:cs="Times New Roman"/>
          <w:i/>
          <w:noProof w:val="0"/>
          <w:color w:val="FF0000"/>
          <w:spacing w:val="-2"/>
          <w:kern w:val="0"/>
          <w:sz w:val="20"/>
          <w:szCs w:val="20"/>
          <w14:ligatures w14:val="none"/>
        </w:rPr>
        <w:t>i</w:t>
      </w:r>
      <w:r w:rsidRPr="0053673D">
        <w:rPr>
          <w:rFonts w:ascii="Times New Roman" w:eastAsia="Times New Roman" w:hAnsi="Times New Roman" w:cs="Times New Roman"/>
          <w:bCs/>
          <w:i/>
          <w:noProof w:val="0"/>
          <w:color w:val="FF0000"/>
          <w:kern w:val="0"/>
          <w:sz w:val="20"/>
          <w:szCs w:val="20"/>
          <w14:ligatures w14:val="none"/>
        </w:rPr>
        <w:t>ziua, luna, anul</w:t>
      </w:r>
      <w:r w:rsidRPr="0053673D">
        <w:rPr>
          <w:rFonts w:ascii="Times New Roman" w:eastAsia="Times New Roman" w:hAnsi="Times New Roman" w:cs="Times New Roman"/>
          <w:i/>
          <w:noProof w:val="0"/>
          <w:color w:val="FF0000"/>
          <w:spacing w:val="-2"/>
          <w:kern w:val="0"/>
          <w:sz w:val="20"/>
          <w:szCs w:val="20"/>
          <w14:ligatures w14:val="none"/>
        </w:rPr>
        <w:t>]</w:t>
      </w:r>
    </w:p>
    <w:p w14:paraId="5EF3D8E4" w14:textId="77777777" w:rsidR="0053673D" w:rsidRPr="0053673D" w:rsidRDefault="0053673D" w:rsidP="0053673D">
      <w:pPr>
        <w:spacing w:line="360" w:lineRule="auto"/>
        <w:rPr>
          <w:rFonts w:ascii="Times New Roman" w:eastAsia="Times New Roman" w:hAnsi="Times New Roman" w:cs="Times New Roman"/>
          <w:bCs/>
          <w:i/>
          <w:noProof w:val="0"/>
          <w:kern w:val="0"/>
          <w:sz w:val="20"/>
          <w:szCs w:val="20"/>
          <w14:ligatures w14:val="none"/>
        </w:rPr>
      </w:pPr>
      <w:r w:rsidRPr="0053673D">
        <w:rPr>
          <w:rFonts w:ascii="Times New Roman" w:eastAsia="Times New Roman" w:hAnsi="Times New Roman" w:cs="Times New Roman"/>
          <w:bCs/>
          <w:noProof w:val="0"/>
          <w:kern w:val="0"/>
          <w:sz w:val="20"/>
          <w:szCs w:val="20"/>
          <w14:ligatures w14:val="none"/>
        </w:rPr>
        <w:t xml:space="preserve">Anunț de participare: </w:t>
      </w:r>
      <w:r w:rsidRPr="0053673D">
        <w:rPr>
          <w:rFonts w:ascii="Times New Roman" w:eastAsia="Times New Roman" w:hAnsi="Times New Roman" w:cs="Times New Roman"/>
          <w:bCs/>
          <w:i/>
          <w:noProof w:val="0"/>
          <w:color w:val="FF0000"/>
          <w:kern w:val="0"/>
          <w:sz w:val="20"/>
          <w:szCs w:val="20"/>
          <w14:ligatures w14:val="none"/>
        </w:rPr>
        <w:t>[introduceți numărul anunțului de participare]</w:t>
      </w:r>
    </w:p>
    <w:p w14:paraId="4BD489EE" w14:textId="77777777" w:rsidR="0053673D" w:rsidRPr="0053673D" w:rsidRDefault="0053673D" w:rsidP="0053673D">
      <w:pPr>
        <w:spacing w:line="360" w:lineRule="auto"/>
        <w:rPr>
          <w:rFonts w:ascii="Times New Roman" w:eastAsia="Times New Roman" w:hAnsi="Times New Roman" w:cs="Times New Roman"/>
          <w:bCs/>
          <w:i/>
          <w:iCs/>
          <w:noProof w:val="0"/>
          <w:kern w:val="0"/>
          <w:sz w:val="20"/>
          <w:szCs w:val="20"/>
          <w14:ligatures w14:val="none"/>
        </w:rPr>
      </w:pPr>
      <w:r w:rsidRPr="0053673D">
        <w:rPr>
          <w:rFonts w:ascii="Times New Roman" w:eastAsia="Times New Roman" w:hAnsi="Times New Roman" w:cs="Times New Roman"/>
          <w:bCs/>
          <w:noProof w:val="0"/>
          <w:kern w:val="0"/>
          <w:sz w:val="20"/>
          <w:szCs w:val="20"/>
          <w14:ligatures w14:val="none"/>
        </w:rPr>
        <w:t>Obiectul contractului:</w:t>
      </w:r>
      <w:r w:rsidRPr="0053673D">
        <w:rPr>
          <w:rFonts w:ascii="Times New Roman" w:eastAsia="Times New Roman" w:hAnsi="Times New Roman" w:cs="Times New Roman"/>
          <w:bCs/>
          <w:i/>
          <w:noProof w:val="0"/>
          <w:color w:val="FF0000"/>
          <w:kern w:val="0"/>
          <w:sz w:val="20"/>
          <w:szCs w:val="20"/>
          <w14:ligatures w14:val="none"/>
        </w:rPr>
        <w:t>[introduceți obiectul contractului din anunțul de participare]</w:t>
      </w:r>
    </w:p>
    <w:p w14:paraId="33BC46E7" w14:textId="77777777" w:rsidR="0053673D" w:rsidRPr="0053673D" w:rsidRDefault="0053673D" w:rsidP="0053673D">
      <w:pPr>
        <w:widowControl w:val="0"/>
        <w:autoSpaceDE w:val="0"/>
        <w:autoSpaceDN w:val="0"/>
        <w:spacing w:after="0" w:line="360" w:lineRule="auto"/>
        <w:rPr>
          <w:rFonts w:ascii="Times New Roman" w:eastAsia="Times New Roman" w:hAnsi="Times New Roman" w:cs="Times New Roman"/>
          <w:b/>
          <w:bCs/>
          <w:noProof w:val="0"/>
          <w:kern w:val="0"/>
          <w:sz w:val="20"/>
          <w:szCs w:val="20"/>
          <w14:ligatures w14:val="none"/>
        </w:rPr>
      </w:pPr>
    </w:p>
    <w:p w14:paraId="58F8E4C8" w14:textId="77777777" w:rsidR="0053673D" w:rsidRPr="0053673D" w:rsidRDefault="0053673D" w:rsidP="0053673D">
      <w:pPr>
        <w:widowControl w:val="0"/>
        <w:autoSpaceDE w:val="0"/>
        <w:autoSpaceDN w:val="0"/>
        <w:spacing w:after="0" w:line="360" w:lineRule="auto"/>
        <w:rPr>
          <w:rFonts w:ascii="Times New Roman" w:eastAsia="Times New Roman" w:hAnsi="Times New Roman" w:cs="Times New Roman"/>
          <w:b/>
          <w:bCs/>
          <w:iCs/>
          <w:noProof w:val="0"/>
          <w:kern w:val="0"/>
          <w:sz w:val="20"/>
          <w:szCs w:val="20"/>
          <w14:ligatures w14:val="none"/>
        </w:rPr>
      </w:pPr>
      <w:r w:rsidRPr="0053673D">
        <w:rPr>
          <w:rFonts w:ascii="Times New Roman" w:eastAsia="Times New Roman" w:hAnsi="Times New Roman" w:cs="Times New Roman"/>
          <w:b/>
          <w:bCs/>
          <w:noProof w:val="0"/>
          <w:kern w:val="0"/>
          <w:sz w:val="20"/>
          <w:szCs w:val="20"/>
          <w14:ligatures w14:val="none"/>
        </w:rPr>
        <w:t>Către: Autoritatea Contractantă</w:t>
      </w:r>
      <w:r w:rsidRPr="0053673D">
        <w:rPr>
          <w:rFonts w:ascii="Times New Roman" w:eastAsia="Times New Roman" w:hAnsi="Times New Roman" w:cs="Times New Roman"/>
          <w:bCs/>
          <w:i/>
          <w:noProof w:val="0"/>
          <w:color w:val="FF0000"/>
          <w:kern w:val="0"/>
          <w:sz w:val="20"/>
          <w:szCs w:val="20"/>
          <w14:ligatures w14:val="none"/>
        </w:rPr>
        <w:t>[a se introduce denumirea]</w:t>
      </w:r>
    </w:p>
    <w:p w14:paraId="5F6DB6D4" w14:textId="77777777" w:rsidR="0053673D" w:rsidRPr="0053673D" w:rsidRDefault="0053673D" w:rsidP="0053673D">
      <w:pPr>
        <w:spacing w:line="360" w:lineRule="auto"/>
        <w:jc w:val="both"/>
        <w:rPr>
          <w:rFonts w:ascii="Times New Roman" w:eastAsia="Times New Roman" w:hAnsi="Times New Roman" w:cs="Times New Roman"/>
          <w:noProof w:val="0"/>
          <w:kern w:val="0"/>
          <w:sz w:val="20"/>
          <w:szCs w:val="20"/>
          <w14:ligatures w14:val="none"/>
        </w:rPr>
      </w:pPr>
    </w:p>
    <w:p w14:paraId="0F0BCB9E" w14:textId="77777777" w:rsidR="0053673D" w:rsidRPr="0053673D" w:rsidRDefault="0053673D" w:rsidP="0053673D">
      <w:pPr>
        <w:spacing w:line="360" w:lineRule="auto"/>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28F35C1" w14:textId="77777777" w:rsidR="0053673D" w:rsidRPr="0053673D" w:rsidRDefault="0053673D" w:rsidP="0053673D">
      <w:pPr>
        <w:spacing w:line="360" w:lineRule="auto"/>
        <w:jc w:val="both"/>
        <w:rPr>
          <w:rFonts w:ascii="Times New Roman" w:eastAsia="Times New Roman" w:hAnsi="Times New Roman" w:cs="Times New Roman"/>
          <w:noProof w:val="0"/>
          <w:kern w:val="0"/>
          <w:sz w:val="20"/>
          <w:szCs w:val="20"/>
          <w14:ligatures w14:val="none"/>
        </w:rPr>
      </w:pPr>
    </w:p>
    <w:p w14:paraId="5B0E0048" w14:textId="77777777" w:rsidR="0053673D" w:rsidRPr="0053673D" w:rsidRDefault="0053673D" w:rsidP="0053673D">
      <w:pPr>
        <w:spacing w:line="360" w:lineRule="auto"/>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În concordanță cu Propunerea noastră Tehnică și Financiară și pe baza informațiilor furnizate de Autoritatea Contractantă până la momentul depunerii Ofertei:</w:t>
      </w:r>
    </w:p>
    <w:p w14:paraId="432DBBD3" w14:textId="77777777" w:rsidR="0053673D" w:rsidRPr="0053673D" w:rsidRDefault="0053673D" w:rsidP="0053673D">
      <w:pPr>
        <w:numPr>
          <w:ilvl w:val="0"/>
          <w:numId w:val="2"/>
        </w:numPr>
        <w:spacing w:after="0" w:line="360" w:lineRule="auto"/>
        <w:contextualSpacing/>
        <w:jc w:val="both"/>
        <w:rPr>
          <w:rFonts w:ascii="Times New Roman" w:eastAsia="Times New Roman" w:hAnsi="Times New Roman" w:cs="Times New Roman"/>
          <w:noProof w:val="0"/>
          <w:spacing w:val="-2"/>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 xml:space="preserve">ofertăm prețul total de ______ </w:t>
      </w:r>
      <w:r w:rsidRPr="0053673D">
        <w:rPr>
          <w:rFonts w:ascii="Times New Roman" w:eastAsia="Times New Roman" w:hAnsi="Times New Roman" w:cs="Times New Roman"/>
          <w:bCs/>
          <w:i/>
          <w:iCs/>
          <w:noProof w:val="0"/>
          <w:kern w:val="0"/>
          <w:sz w:val="20"/>
          <w:szCs w:val="20"/>
          <w:lang w:eastAsia="de-DE"/>
          <w14:ligatures w14:val="none"/>
        </w:rPr>
        <w:t>[Autoritatea Contractantă introduce moneda procedurii]</w:t>
      </w:r>
      <w:r w:rsidRPr="0053673D">
        <w:rPr>
          <w:rFonts w:ascii="Times New Roman" w:eastAsia="Times New Roman" w:hAnsi="Times New Roman" w:cs="Times New Roman"/>
          <w:bCs/>
          <w:i/>
          <w:iCs/>
          <w:noProof w:val="0"/>
          <w:color w:val="FF0000"/>
          <w:kern w:val="0"/>
          <w:sz w:val="20"/>
          <w:szCs w:val="20"/>
          <w:lang w:eastAsia="de-DE"/>
          <w14:ligatures w14:val="none"/>
        </w:rPr>
        <w:t>[introduceți suma în cifre și litere din Propunerea Financiară]</w:t>
      </w:r>
      <w:r w:rsidRPr="0053673D">
        <w:rPr>
          <w:rFonts w:ascii="Times New Roman" w:eastAsia="Times New Roman" w:hAnsi="Times New Roman" w:cs="Times New Roman"/>
          <w:bCs/>
          <w:i/>
          <w:iCs/>
          <w:noProof w:val="0"/>
          <w:kern w:val="0"/>
          <w:sz w:val="20"/>
          <w:szCs w:val="20"/>
          <w:lang w:eastAsia="de-DE"/>
          <w14:ligatures w14:val="none"/>
        </w:rPr>
        <w:t>,</w:t>
      </w:r>
      <w:r w:rsidRPr="0053673D">
        <w:rPr>
          <w:rFonts w:ascii="Times New Roman" w:eastAsia="Times New Roman" w:hAnsi="Times New Roman" w:cs="Times New Roman"/>
          <w:noProof w:val="0"/>
          <w:kern w:val="0"/>
          <w:sz w:val="20"/>
          <w:szCs w:val="20"/>
          <w:lang w:eastAsia="de-DE"/>
          <w14:ligatures w14:val="none"/>
        </w:rPr>
        <w:t>fără TVA, la care se adaugă TVA de ______</w:t>
      </w:r>
      <w:r w:rsidRPr="0053673D">
        <w:rPr>
          <w:rFonts w:ascii="Times New Roman" w:eastAsia="Times New Roman" w:hAnsi="Times New Roman" w:cs="Times New Roman"/>
          <w:bCs/>
          <w:i/>
          <w:iCs/>
          <w:noProof w:val="0"/>
          <w:color w:val="FF0000"/>
          <w:kern w:val="0"/>
          <w:sz w:val="20"/>
          <w:szCs w:val="20"/>
          <w:lang w:eastAsia="de-DE"/>
          <w14:ligatures w14:val="none"/>
        </w:rPr>
        <w:t>[introduceți suma în cifre și litere]</w:t>
      </w:r>
      <w:r w:rsidRPr="0053673D">
        <w:rPr>
          <w:rFonts w:ascii="Times New Roman" w:eastAsia="Times New Roman" w:hAnsi="Times New Roman" w:cs="Times New Roman"/>
          <w:bCs/>
          <w:i/>
          <w:iCs/>
          <w:noProof w:val="0"/>
          <w:kern w:val="0"/>
          <w:sz w:val="20"/>
          <w:szCs w:val="20"/>
          <w:lang w:eastAsia="de-DE"/>
          <w14:ligatures w14:val="none"/>
        </w:rPr>
        <w:t>,</w:t>
      </w:r>
    </w:p>
    <w:p w14:paraId="4C8B562F" w14:textId="77777777" w:rsidR="0053673D" w:rsidRPr="0053673D" w:rsidRDefault="0053673D" w:rsidP="0053673D">
      <w:pPr>
        <w:spacing w:line="360" w:lineRule="auto"/>
        <w:ind w:left="360"/>
        <w:jc w:val="both"/>
        <w:rPr>
          <w:rFonts w:ascii="Times New Roman" w:eastAsia="Times New Roman" w:hAnsi="Times New Roman" w:cs="Times New Roman"/>
          <w:noProof w:val="0"/>
          <w:spacing w:val="-2"/>
          <w:kern w:val="0"/>
          <w:sz w:val="20"/>
          <w:szCs w:val="20"/>
          <w14:ligatures w14:val="none"/>
        </w:rPr>
      </w:pPr>
    </w:p>
    <w:p w14:paraId="18761C53" w14:textId="77777777" w:rsidR="0053673D" w:rsidRPr="0053673D" w:rsidRDefault="0053673D" w:rsidP="0053673D">
      <w:pPr>
        <w:tabs>
          <w:tab w:val="num" w:pos="0"/>
          <w:tab w:val="left" w:pos="540"/>
        </w:tabs>
        <w:spacing w:line="360" w:lineRule="auto"/>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Subsemnatul, prin semnarea acestei Oferte declar că:</w:t>
      </w:r>
    </w:p>
    <w:p w14:paraId="06294810" w14:textId="77777777" w:rsidR="0053673D" w:rsidRPr="0053673D" w:rsidRDefault="0053673D" w:rsidP="0053673D">
      <w:pPr>
        <w:widowControl w:val="0"/>
        <w:numPr>
          <w:ilvl w:val="1"/>
          <w:numId w:val="1"/>
        </w:numPr>
        <w:tabs>
          <w:tab w:val="clear" w:pos="1548"/>
        </w:tabs>
        <w:autoSpaceDE w:val="0"/>
        <w:autoSpaceDN w:val="0"/>
        <w:spacing w:after="0" w:line="360" w:lineRule="auto"/>
        <w:ind w:left="709" w:hanging="349"/>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am examinat conținutul Documentației de Atribuire, inclusiv amendamentul (ele) nr. ____</w:t>
      </w:r>
      <w:r w:rsidRPr="0053673D">
        <w:rPr>
          <w:rFonts w:ascii="Times New Roman" w:eastAsia="Times New Roman" w:hAnsi="Times New Roman" w:cs="Times New Roman"/>
          <w:i/>
          <w:noProof w:val="0"/>
          <w:color w:val="FF0000"/>
          <w:kern w:val="0"/>
          <w:sz w:val="20"/>
          <w:szCs w:val="20"/>
          <w14:ligatures w14:val="none"/>
        </w:rPr>
        <w:t>[introduceți detalii],</w:t>
      </w:r>
      <w:r w:rsidRPr="0053673D">
        <w:rPr>
          <w:rFonts w:ascii="Times New Roman" w:eastAsia="Times New Roman" w:hAnsi="Times New Roman" w:cs="Times New Roman"/>
          <w:noProof w:val="0"/>
          <w:kern w:val="0"/>
          <w:sz w:val="20"/>
          <w:szCs w:val="20"/>
          <w14:ligatures w14:val="none"/>
        </w:rPr>
        <w:t xml:space="preserve">comunicate până la data depunerii Ofertelor pentru </w:t>
      </w:r>
      <w:r w:rsidRPr="0053673D">
        <w:rPr>
          <w:rFonts w:ascii="Times New Roman" w:eastAsia="Times New Roman" w:hAnsi="Times New Roman" w:cs="Times New Roman"/>
          <w:i/>
          <w:noProof w:val="0"/>
          <w:color w:val="FF0000"/>
          <w:kern w:val="0"/>
          <w:sz w:val="20"/>
          <w:szCs w:val="20"/>
          <w14:ligatures w14:val="none"/>
        </w:rPr>
        <w:t>[introduceți numărul procedurii de atribuire]</w:t>
      </w:r>
      <w:r w:rsidRPr="0053673D">
        <w:rPr>
          <w:rFonts w:ascii="Times New Roman" w:eastAsia="Times New Roman" w:hAnsi="Times New Roman" w:cs="Times New Roman"/>
          <w:noProof w:val="0"/>
          <w:kern w:val="0"/>
          <w:sz w:val="20"/>
          <w:szCs w:val="20"/>
          <w14:ligatures w14:val="none"/>
        </w:rPr>
        <w:t xml:space="preserve"> și răspunsurile la solicitările de clarificări publicate de Autoritatea Contractantă ce reprezintă documentele achiziției comunicate de Autoritatea Contractantăîn legătură cu procedura la care depunem Oferta;</w:t>
      </w:r>
    </w:p>
    <w:p w14:paraId="78BE5238" w14:textId="77777777" w:rsidR="0053673D" w:rsidRPr="0053673D" w:rsidRDefault="0053673D" w:rsidP="0053673D">
      <w:pPr>
        <w:widowControl w:val="0"/>
        <w:numPr>
          <w:ilvl w:val="1"/>
          <w:numId w:val="1"/>
        </w:numPr>
        <w:tabs>
          <w:tab w:val="clear" w:pos="1548"/>
        </w:tabs>
        <w:autoSpaceDE w:val="0"/>
        <w:autoSpaceDN w:val="0"/>
        <w:spacing w:after="0" w:line="360" w:lineRule="auto"/>
        <w:ind w:left="709" w:hanging="349"/>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8652854" w14:textId="77777777" w:rsidR="0053673D" w:rsidRPr="0053673D" w:rsidRDefault="0053673D" w:rsidP="0053673D">
      <w:pPr>
        <w:widowControl w:val="0"/>
        <w:numPr>
          <w:ilvl w:val="1"/>
          <w:numId w:val="1"/>
        </w:numPr>
        <w:tabs>
          <w:tab w:val="clear" w:pos="1548"/>
        </w:tabs>
        <w:autoSpaceDE w:val="0"/>
        <w:autoSpaceDN w:val="0"/>
        <w:spacing w:after="0" w:line="360" w:lineRule="auto"/>
        <w:ind w:left="709" w:hanging="349"/>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avem o înțelegere completă a documentelor achiziției comunicate, le acceptăm în totalitate, fără nici rezervă sau restricție, înțelegemși acceptăm cerințe referitoare la forma, conținutul, instrucțiunile, stipulările și condițiile incluse în anunțul de participare și documentele achiziției;</w:t>
      </w:r>
    </w:p>
    <w:p w14:paraId="1BC8ED45" w14:textId="77777777" w:rsidR="0053673D" w:rsidRPr="0053673D" w:rsidRDefault="0053673D" w:rsidP="0053673D">
      <w:pPr>
        <w:widowControl w:val="0"/>
        <w:numPr>
          <w:ilvl w:val="1"/>
          <w:numId w:val="1"/>
        </w:numPr>
        <w:tabs>
          <w:tab w:val="clear" w:pos="1548"/>
        </w:tabs>
        <w:autoSpaceDE w:val="0"/>
        <w:autoSpaceDN w:val="0"/>
        <w:spacing w:after="0" w:line="360" w:lineRule="auto"/>
        <w:ind w:left="709" w:hanging="349"/>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după ce am examinat cu atenție documentele achiziției și avem o înțelegere completă asupra acestora ne declarăm mulțumiți de calitatea, cantitatea și gradul de detaliere a acestor documente;</w:t>
      </w:r>
    </w:p>
    <w:p w14:paraId="06431FE0" w14:textId="77777777" w:rsidR="0053673D" w:rsidRPr="0053673D" w:rsidRDefault="0053673D" w:rsidP="0053673D">
      <w:pPr>
        <w:widowControl w:val="0"/>
        <w:numPr>
          <w:ilvl w:val="1"/>
          <w:numId w:val="1"/>
        </w:numPr>
        <w:tabs>
          <w:tab w:val="clear" w:pos="1548"/>
        </w:tabs>
        <w:autoSpaceDE w:val="0"/>
        <w:autoSpaceDN w:val="0"/>
        <w:spacing w:after="0" w:line="360" w:lineRule="auto"/>
        <w:ind w:left="709" w:hanging="349"/>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documentele achiziției au fost suficiente și adecvate pentru pregătirea unei Oferte exacte și Oferta noastră a fost pregătită luând în considerare toate acestea;</w:t>
      </w:r>
    </w:p>
    <w:p w14:paraId="582A8381" w14:textId="77777777" w:rsidR="0053673D" w:rsidRPr="0053673D" w:rsidRDefault="0053673D" w:rsidP="0053673D">
      <w:pPr>
        <w:widowControl w:val="0"/>
        <w:numPr>
          <w:ilvl w:val="1"/>
          <w:numId w:val="1"/>
        </w:numPr>
        <w:tabs>
          <w:tab w:val="clear" w:pos="1548"/>
        </w:tabs>
        <w:autoSpaceDE w:val="0"/>
        <w:autoSpaceDN w:val="0"/>
        <w:spacing w:after="0" w:line="360" w:lineRule="auto"/>
        <w:ind w:left="709" w:hanging="349"/>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 xml:space="preserve">am înțeles că am avut obligația de a identifica și semnaliza AutoritățiiContractante, pe perioada pregătirii </w:t>
      </w:r>
      <w:r w:rsidRPr="0053673D">
        <w:rPr>
          <w:rFonts w:ascii="Times New Roman" w:eastAsia="Times New Roman" w:hAnsi="Times New Roman" w:cs="Times New Roman"/>
          <w:noProof w:val="0"/>
          <w:kern w:val="0"/>
          <w:sz w:val="20"/>
          <w:szCs w:val="20"/>
          <w14:ligatures w14:val="none"/>
        </w:rPr>
        <w:lastRenderedPageBreak/>
        <w:t>Ofertei, până în data limită de depunere a acesteia, orice omisiuni, neconcordanțe în legătură cu și pentru realizarea activităților în cadrul contractului;</w:t>
      </w:r>
    </w:p>
    <w:p w14:paraId="7203CF5E" w14:textId="77777777" w:rsidR="0053673D" w:rsidRPr="0053673D" w:rsidRDefault="0053673D" w:rsidP="0053673D">
      <w:pPr>
        <w:widowControl w:val="0"/>
        <w:numPr>
          <w:ilvl w:val="1"/>
          <w:numId w:val="1"/>
        </w:numPr>
        <w:tabs>
          <w:tab w:val="clear" w:pos="1548"/>
        </w:tabs>
        <w:autoSpaceDE w:val="0"/>
        <w:autoSpaceDN w:val="0"/>
        <w:spacing w:after="0" w:line="360" w:lineRule="auto"/>
        <w:ind w:left="709" w:hanging="349"/>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suntem de acord și acceptăm în totalitate responsabilitatea din punct de vedere tehnic și comercial asociată documentelor achiziției și acceptăm aceeași responsabilitate față de Autoritatea Contractantăîn ce privește aceste documente ca și cum noi am fi pregătit aceste documente;</w:t>
      </w:r>
    </w:p>
    <w:p w14:paraId="17372B62" w14:textId="77777777" w:rsidR="0053673D" w:rsidRPr="0053673D" w:rsidRDefault="0053673D" w:rsidP="0053673D">
      <w:pPr>
        <w:widowControl w:val="0"/>
        <w:numPr>
          <w:ilvl w:val="1"/>
          <w:numId w:val="1"/>
        </w:numPr>
        <w:tabs>
          <w:tab w:val="clear" w:pos="1548"/>
        </w:tabs>
        <w:autoSpaceDE w:val="0"/>
        <w:autoSpaceDN w:val="0"/>
        <w:spacing w:after="0" w:line="360" w:lineRule="auto"/>
        <w:ind w:left="709" w:hanging="349"/>
        <w:jc w:val="both"/>
        <w:rPr>
          <w:rFonts w:ascii="Times New Roman" w:eastAsia="Times New Roman" w:hAnsi="Times New Roman" w:cs="Times New Roman"/>
          <w:noProof w:val="0"/>
          <w:color w:val="FF0000"/>
          <w:kern w:val="0"/>
          <w:sz w:val="20"/>
          <w:szCs w:val="20"/>
          <w14:ligatures w14:val="none"/>
        </w:rPr>
      </w:pPr>
      <w:r w:rsidRPr="0053673D">
        <w:rPr>
          <w:rFonts w:ascii="Times New Roman" w:eastAsia="Times New Roman" w:hAnsi="Times New Roman" w:cs="Times New Roman"/>
          <w:noProof w:val="0"/>
          <w:kern w:val="0"/>
          <w:sz w:val="20"/>
          <w:szCs w:val="20"/>
          <w14:ligatures w14:val="none"/>
        </w:rPr>
        <w:t>am citit, am înțeles pe deplin, acceptăm și suntem de acord cu aplicarea indicatorilor de performanțăinclușiîn Contract ca bază pentru emiterea documentelor constatatoare, finalizarea activitățilorși obținerea rezultatelor</w:t>
      </w:r>
      <w:r w:rsidRPr="0053673D">
        <w:rPr>
          <w:rFonts w:ascii="Times New Roman" w:eastAsia="Times New Roman" w:hAnsi="Times New Roman" w:cs="Times New Roman"/>
          <w:noProof w:val="0"/>
          <w:color w:val="FF0000"/>
          <w:kern w:val="0"/>
          <w:sz w:val="20"/>
          <w:szCs w:val="20"/>
          <w14:ligatures w14:val="none"/>
        </w:rPr>
        <w:t>.</w:t>
      </w:r>
    </w:p>
    <w:p w14:paraId="3A88072C" w14:textId="77777777" w:rsidR="0053673D" w:rsidRPr="0053673D" w:rsidRDefault="0053673D" w:rsidP="0053673D">
      <w:pPr>
        <w:spacing w:line="360" w:lineRule="auto"/>
        <w:jc w:val="both"/>
        <w:rPr>
          <w:rFonts w:ascii="Times New Roman" w:eastAsia="Times New Roman" w:hAnsi="Times New Roman" w:cs="Times New Roman"/>
          <w:noProof w:val="0"/>
          <w:kern w:val="0"/>
          <w:sz w:val="20"/>
          <w:szCs w:val="20"/>
          <w14:ligatures w14:val="none"/>
        </w:rPr>
      </w:pPr>
    </w:p>
    <w:p w14:paraId="0F880226" w14:textId="77777777" w:rsidR="0053673D" w:rsidRPr="0053673D" w:rsidRDefault="0053673D" w:rsidP="0053673D">
      <w:pPr>
        <w:spacing w:line="360" w:lineRule="auto"/>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Suntem de acord ca Oferta noastră să rămână valabilă pentru o perioada de ________</w:t>
      </w:r>
      <w:r w:rsidRPr="0053673D">
        <w:rPr>
          <w:rFonts w:ascii="Times New Roman" w:eastAsia="Times New Roman" w:hAnsi="Times New Roman" w:cs="Times New Roman"/>
          <w:i/>
          <w:noProof w:val="0"/>
          <w:color w:val="FF0000"/>
          <w:kern w:val="0"/>
          <w:sz w:val="20"/>
          <w:szCs w:val="20"/>
          <w14:ligatures w14:val="none"/>
        </w:rPr>
        <w:t>[introduceți numărul]</w:t>
      </w:r>
      <w:r w:rsidRPr="0053673D">
        <w:rPr>
          <w:rFonts w:ascii="Times New Roman" w:eastAsia="Times New Roman" w:hAnsi="Times New Roman" w:cs="Times New Roman"/>
          <w:noProof w:val="0"/>
          <w:kern w:val="0"/>
          <w:sz w:val="20"/>
          <w:szCs w:val="20"/>
          <w14:ligatures w14:val="none"/>
        </w:rPr>
        <w:t xml:space="preserve"> zile de la data depunerii Ofertelor și că transmiterea acestei Oferte ne va ține răspunzători. Suntem de acord că aceasta poate fi acceptată în orice moment înainte de expirarea perioadei menționate. </w:t>
      </w:r>
    </w:p>
    <w:p w14:paraId="6FC71324" w14:textId="77777777" w:rsidR="0053673D" w:rsidRPr="0053673D" w:rsidRDefault="0053673D" w:rsidP="0053673D">
      <w:pPr>
        <w:spacing w:after="0" w:line="360" w:lineRule="auto"/>
        <w:ind w:left="720"/>
        <w:contextualSpacing/>
        <w:rPr>
          <w:rFonts w:ascii="Times New Roman" w:eastAsia="Times New Roman" w:hAnsi="Times New Roman" w:cs="Times New Roman"/>
          <w:noProof w:val="0"/>
          <w:kern w:val="0"/>
          <w:sz w:val="20"/>
          <w:szCs w:val="20"/>
          <w:lang w:eastAsia="de-DE"/>
          <w14:ligatures w14:val="none"/>
        </w:rPr>
      </w:pPr>
    </w:p>
    <w:p w14:paraId="433633C7" w14:textId="77777777" w:rsidR="0053673D" w:rsidRPr="0053673D" w:rsidRDefault="0053673D" w:rsidP="0053673D">
      <w:pPr>
        <w:spacing w:line="360" w:lineRule="auto"/>
        <w:jc w:val="both"/>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 xml:space="preserve">Subsemnatul, în calitate de reprezentant al Ofertantului </w:t>
      </w:r>
      <w:r w:rsidRPr="0053673D">
        <w:rPr>
          <w:rFonts w:ascii="Times New Roman" w:eastAsia="Times New Roman" w:hAnsi="Times New Roman" w:cs="Times New Roman"/>
          <w:bCs/>
          <w:i/>
          <w:noProof w:val="0"/>
          <w:color w:val="FF0000"/>
          <w:kern w:val="0"/>
          <w:sz w:val="20"/>
          <w:szCs w:val="20"/>
          <w14:ligatures w14:val="none"/>
        </w:rPr>
        <w:t>[introduceți denumirea completă]</w:t>
      </w:r>
      <w:r w:rsidRPr="0053673D">
        <w:rPr>
          <w:rFonts w:ascii="Times New Roman" w:eastAsia="Times New Roman" w:hAnsi="Times New Roman" w:cs="Times New Roman"/>
          <w:noProof w:val="0"/>
          <w:kern w:val="0"/>
          <w:sz w:val="20"/>
          <w:szCs w:val="20"/>
          <w14:ligatures w14:val="none"/>
        </w:rPr>
        <w:t>în această procedură declar că:</w:t>
      </w:r>
    </w:p>
    <w:p w14:paraId="116D421F" w14:textId="77777777" w:rsidR="0053673D" w:rsidRPr="0053673D" w:rsidRDefault="0053673D" w:rsidP="0053673D">
      <w:pPr>
        <w:numPr>
          <w:ilvl w:val="0"/>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nu am făcut și nu vom face nicio încercare de a induce în eroare alți operatori economici pentru a depune sau nu o Ofertă cu scopul de a distorsiona competiția</w:t>
      </w:r>
    </w:p>
    <w:p w14:paraId="278E5729" w14:textId="60E0AEC1" w:rsidR="0053673D" w:rsidRPr="0053673D" w:rsidRDefault="0053673D" w:rsidP="0053673D">
      <w:pPr>
        <w:numPr>
          <w:ilvl w:val="0"/>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noi, împreună cu subcontractanții</w:t>
      </w:r>
      <w:r>
        <w:rPr>
          <w:rFonts w:ascii="Times New Roman" w:eastAsia="Times New Roman" w:hAnsi="Times New Roman" w:cs="Times New Roman"/>
          <w:noProof w:val="0"/>
          <w:kern w:val="0"/>
          <w:sz w:val="20"/>
          <w:szCs w:val="20"/>
          <w:lang w:eastAsia="de-DE"/>
          <w14:ligatures w14:val="none"/>
        </w:rPr>
        <w:t xml:space="preserve"> </w:t>
      </w:r>
      <w:r w:rsidRPr="0053673D">
        <w:rPr>
          <w:rFonts w:ascii="Times New Roman" w:eastAsia="Times New Roman" w:hAnsi="Times New Roman" w:cs="Times New Roman"/>
          <w:noProof w:val="0"/>
          <w:kern w:val="0"/>
          <w:sz w:val="20"/>
          <w:szCs w:val="20"/>
          <w:lang w:eastAsia="de-DE"/>
          <w14:ligatures w14:val="none"/>
        </w:rPr>
        <w:t>și terții</w:t>
      </w:r>
      <w:r>
        <w:rPr>
          <w:rFonts w:ascii="Times New Roman" w:eastAsia="Times New Roman" w:hAnsi="Times New Roman" w:cs="Times New Roman"/>
          <w:noProof w:val="0"/>
          <w:kern w:val="0"/>
          <w:sz w:val="20"/>
          <w:szCs w:val="20"/>
          <w:lang w:eastAsia="de-DE"/>
          <w14:ligatures w14:val="none"/>
        </w:rPr>
        <w:t xml:space="preserve"> </w:t>
      </w:r>
      <w:r w:rsidRPr="0053673D">
        <w:rPr>
          <w:rFonts w:ascii="Times New Roman" w:eastAsia="Times New Roman" w:hAnsi="Times New Roman" w:cs="Times New Roman"/>
          <w:noProof w:val="0"/>
          <w:kern w:val="0"/>
          <w:sz w:val="20"/>
          <w:szCs w:val="20"/>
          <w:lang w:eastAsia="de-DE"/>
          <w14:ligatures w14:val="none"/>
        </w:rPr>
        <w:t>susținători</w:t>
      </w:r>
      <w:r>
        <w:rPr>
          <w:rFonts w:ascii="Times New Roman" w:eastAsia="Times New Roman" w:hAnsi="Times New Roman" w:cs="Times New Roman"/>
          <w:noProof w:val="0"/>
          <w:kern w:val="0"/>
          <w:sz w:val="20"/>
          <w:szCs w:val="20"/>
          <w:lang w:eastAsia="de-DE"/>
          <w14:ligatures w14:val="none"/>
        </w:rPr>
        <w:t>(</w:t>
      </w:r>
      <w:r w:rsidRPr="0053673D">
        <w:rPr>
          <w:rFonts w:ascii="Times New Roman" w:eastAsia="Times New Roman" w:hAnsi="Times New Roman" w:cs="Times New Roman"/>
          <w:noProof w:val="0"/>
          <w:color w:val="FF0000"/>
          <w:kern w:val="0"/>
          <w:sz w:val="20"/>
          <w:szCs w:val="20"/>
          <w:lang w:eastAsia="de-DE"/>
          <w14:ligatures w14:val="none"/>
        </w:rPr>
        <w:t>daca este cazul</w:t>
      </w:r>
      <w:r>
        <w:rPr>
          <w:rFonts w:ascii="Times New Roman" w:eastAsia="Times New Roman" w:hAnsi="Times New Roman" w:cs="Times New Roman"/>
          <w:noProof w:val="0"/>
          <w:kern w:val="0"/>
          <w:sz w:val="20"/>
          <w:szCs w:val="20"/>
          <w:lang w:eastAsia="de-DE"/>
          <w14:ligatures w14:val="none"/>
        </w:rPr>
        <w:t xml:space="preserve">) </w:t>
      </w:r>
      <w:r w:rsidRPr="0053673D">
        <w:rPr>
          <w:rFonts w:ascii="Times New Roman" w:eastAsia="Times New Roman" w:hAnsi="Times New Roman" w:cs="Times New Roman"/>
          <w:noProof w:val="0"/>
          <w:kern w:val="0"/>
          <w:sz w:val="20"/>
          <w:szCs w:val="20"/>
          <w:lang w:eastAsia="de-DE"/>
          <w14:ligatures w14:val="none"/>
        </w:rPr>
        <w:t>nu ne aflăm în nici o situație de conflict de interes, așa cum este acesta descris în Legea nr. 98/2016 și ne angajăm să</w:t>
      </w:r>
      <w:r>
        <w:rPr>
          <w:rFonts w:ascii="Times New Roman" w:eastAsia="Times New Roman" w:hAnsi="Times New Roman" w:cs="Times New Roman"/>
          <w:noProof w:val="0"/>
          <w:kern w:val="0"/>
          <w:sz w:val="20"/>
          <w:szCs w:val="20"/>
          <w:lang w:eastAsia="de-DE"/>
          <w14:ligatures w14:val="none"/>
        </w:rPr>
        <w:t xml:space="preserve"> </w:t>
      </w:r>
      <w:r w:rsidRPr="0053673D">
        <w:rPr>
          <w:rFonts w:ascii="Times New Roman" w:eastAsia="Times New Roman" w:hAnsi="Times New Roman" w:cs="Times New Roman"/>
          <w:noProof w:val="0"/>
          <w:kern w:val="0"/>
          <w:sz w:val="20"/>
          <w:szCs w:val="20"/>
          <w:lang w:eastAsia="de-DE"/>
          <w14:ligatures w14:val="none"/>
        </w:rPr>
        <w:t>anunțăm imediat Autoritatea Contractantă despre apariția unei astfel de situații</w:t>
      </w:r>
      <w:r>
        <w:rPr>
          <w:rFonts w:ascii="Times New Roman" w:eastAsia="Times New Roman" w:hAnsi="Times New Roman" w:cs="Times New Roman"/>
          <w:noProof w:val="0"/>
          <w:kern w:val="0"/>
          <w:sz w:val="20"/>
          <w:szCs w:val="20"/>
          <w:lang w:eastAsia="de-DE"/>
          <w14:ligatures w14:val="none"/>
        </w:rPr>
        <w:t xml:space="preserve"> </w:t>
      </w:r>
      <w:r w:rsidRPr="0053673D">
        <w:rPr>
          <w:rFonts w:ascii="Times New Roman" w:eastAsia="Times New Roman" w:hAnsi="Times New Roman" w:cs="Times New Roman"/>
          <w:noProof w:val="0"/>
          <w:kern w:val="0"/>
          <w:sz w:val="20"/>
          <w:szCs w:val="20"/>
          <w:lang w:eastAsia="de-DE"/>
          <w14:ligatures w14:val="none"/>
        </w:rPr>
        <w:t>atât pe perioada evaluării</w:t>
      </w:r>
      <w:r>
        <w:rPr>
          <w:rFonts w:ascii="Times New Roman" w:eastAsia="Times New Roman" w:hAnsi="Times New Roman" w:cs="Times New Roman"/>
          <w:noProof w:val="0"/>
          <w:kern w:val="0"/>
          <w:sz w:val="20"/>
          <w:szCs w:val="20"/>
          <w:lang w:eastAsia="de-DE"/>
          <w14:ligatures w14:val="none"/>
        </w:rPr>
        <w:t xml:space="preserve"> </w:t>
      </w:r>
      <w:r w:rsidRPr="0053673D">
        <w:rPr>
          <w:rFonts w:ascii="Times New Roman" w:eastAsia="Times New Roman" w:hAnsi="Times New Roman" w:cs="Times New Roman"/>
          <w:noProof w:val="0"/>
          <w:kern w:val="0"/>
          <w:sz w:val="20"/>
          <w:szCs w:val="20"/>
          <w:lang w:eastAsia="de-DE"/>
          <w14:ligatures w14:val="none"/>
        </w:rPr>
        <w:t>Ofertelor cât și pe perioada derulării Contractului</w:t>
      </w:r>
    </w:p>
    <w:p w14:paraId="1AB286B4" w14:textId="77777777" w:rsidR="0053673D" w:rsidRPr="0053673D" w:rsidRDefault="0053673D" w:rsidP="0053673D">
      <w:pPr>
        <w:numPr>
          <w:ilvl w:val="0"/>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val="de-DE" w:eastAsia="de-DE"/>
          <w14:ligatures w14:val="none"/>
        </w:rPr>
        <w:t xml:space="preserve">noi, împreună cu subcontractanții </w:t>
      </w:r>
      <w:r w:rsidRPr="0053673D">
        <w:rPr>
          <w:rFonts w:ascii="Times New Roman" w:eastAsia="Times New Roman" w:hAnsi="Times New Roman" w:cs="Times New Roman"/>
          <w:noProof w:val="0"/>
          <w:color w:val="FF0000"/>
          <w:kern w:val="0"/>
          <w:sz w:val="20"/>
          <w:szCs w:val="20"/>
          <w:lang w:val="de-DE" w:eastAsia="de-DE"/>
          <w14:ligatures w14:val="none"/>
        </w:rPr>
        <w:t>[introduceți, dacă este aplicabil, denumirea completă a subcontractanților pentru care a fost prezentat DUAE și ale căror capacități au fost utilizate pentru îndeplinirea criteriilor de calificare</w:t>
      </w:r>
      <w:r w:rsidRPr="0053673D">
        <w:rPr>
          <w:rFonts w:ascii="Times New Roman" w:eastAsia="Times New Roman" w:hAnsi="Times New Roman" w:cs="Times New Roman"/>
          <w:noProof w:val="0"/>
          <w:kern w:val="0"/>
          <w:sz w:val="20"/>
          <w:szCs w:val="20"/>
          <w:lang w:val="de-DE" w:eastAsia="de-DE"/>
          <w14:ligatures w14:val="none"/>
        </w:rPr>
        <w:t>]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DE673D1" w14:textId="77777777" w:rsidR="0053673D" w:rsidRPr="0053673D" w:rsidRDefault="0053673D" w:rsidP="0053673D">
      <w:pPr>
        <w:numPr>
          <w:ilvl w:val="0"/>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val="de-DE" w:eastAsia="de-DE"/>
          <w14:ligatures w14:val="none"/>
        </w:rPr>
        <w:t xml:space="preserve">noi, împreună cu terțul/terții susținători </w:t>
      </w:r>
      <w:r w:rsidRPr="0053673D">
        <w:rPr>
          <w:rFonts w:ascii="Times New Roman" w:eastAsia="Times New Roman" w:hAnsi="Times New Roman" w:cs="Times New Roman"/>
          <w:noProof w:val="0"/>
          <w:color w:val="FF0000"/>
          <w:kern w:val="0"/>
          <w:sz w:val="20"/>
          <w:szCs w:val="20"/>
          <w:lang w:val="de-DE" w:eastAsia="de-DE"/>
          <w14:ligatures w14:val="none"/>
        </w:rPr>
        <w:t>[introduceți, dacă este aplicabil, numele terților susținători pentru care a fost prezentat DUAE și ale căror capacități au fost utilizate pentru îndeplinirea criteriilorde calificare]</w:t>
      </w:r>
      <w:r w:rsidRPr="0053673D">
        <w:rPr>
          <w:rFonts w:ascii="Times New Roman" w:eastAsia="Times New Roman" w:hAnsi="Times New Roman" w:cs="Times New Roman"/>
          <w:noProof w:val="0"/>
          <w:kern w:val="0"/>
          <w:sz w:val="20"/>
          <w:szCs w:val="20"/>
          <w:lang w:val="de-DE" w:eastAsia="de-DE"/>
          <w14:ligatures w14:val="none"/>
        </w:rPr>
        <w:t xml:space="preserve"> înțelegem că trebuie sa punem la dispoziție, în cazul în care Autoritatea / Entitatea Contractantă solicită aceasta, în etapa de evaluare a Ofertelor depuse, fie după aplicarea criteriului deatribuire, fie în orice moment pe perioada derulării procedurii, toate documentele suport solicitate de Autoritatea / Entitatea Contractantă, pentru demonstrarea declarațiilor noastre din DUAE, după cum am fost instruiți prin documentele achiziției</w:t>
      </w:r>
    </w:p>
    <w:p w14:paraId="1CF5FD42" w14:textId="4245B7D0" w:rsidR="0053673D" w:rsidRPr="0053673D" w:rsidRDefault="0053673D" w:rsidP="0053673D">
      <w:pPr>
        <w:numPr>
          <w:ilvl w:val="0"/>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am citit și înțeles pe deplin conținutul</w:t>
      </w:r>
      <w:r>
        <w:rPr>
          <w:rFonts w:ascii="Times New Roman" w:eastAsia="Times New Roman" w:hAnsi="Times New Roman" w:cs="Times New Roman"/>
          <w:noProof w:val="0"/>
          <w:kern w:val="0"/>
          <w:sz w:val="20"/>
          <w:szCs w:val="20"/>
          <w:lang w:eastAsia="de-DE"/>
          <w14:ligatures w14:val="none"/>
        </w:rPr>
        <w:t xml:space="preserve"> </w:t>
      </w:r>
      <w:r w:rsidRPr="0053673D">
        <w:rPr>
          <w:rFonts w:ascii="Times New Roman" w:eastAsia="Times New Roman" w:hAnsi="Times New Roman" w:cs="Times New Roman"/>
          <w:noProof w:val="0"/>
          <w:kern w:val="0"/>
          <w:sz w:val="20"/>
          <w:szCs w:val="20"/>
          <w:lang w:eastAsia="de-DE"/>
          <w14:ligatures w14:val="none"/>
        </w:rPr>
        <w:t>prevederilor contractuale</w:t>
      </w:r>
      <w:r>
        <w:rPr>
          <w:rFonts w:ascii="Times New Roman" w:eastAsia="Times New Roman" w:hAnsi="Times New Roman" w:cs="Times New Roman"/>
          <w:noProof w:val="0"/>
          <w:kern w:val="0"/>
          <w:sz w:val="20"/>
          <w:szCs w:val="20"/>
          <w:lang w:eastAsia="de-DE"/>
          <w14:ligatures w14:val="none"/>
        </w:rPr>
        <w:t xml:space="preserve"> </w:t>
      </w:r>
      <w:r w:rsidRPr="0053673D">
        <w:rPr>
          <w:rFonts w:ascii="Times New Roman" w:eastAsia="Times New Roman" w:hAnsi="Times New Roman" w:cs="Times New Roman"/>
          <w:noProof w:val="0"/>
          <w:kern w:val="0"/>
          <w:sz w:val="20"/>
          <w:szCs w:val="20"/>
          <w:lang w:eastAsia="de-DE"/>
          <w14:ligatures w14:val="none"/>
        </w:rPr>
        <w:t>din Documentația de Atribuire, inclusiv dar fără a se limita la cuprinsul articolelor privind cazurile de denunțare unilaterală din contract și acceptăm expres conținutul lor și</w:t>
      </w:r>
      <w:r>
        <w:rPr>
          <w:rFonts w:ascii="Times New Roman" w:eastAsia="Times New Roman" w:hAnsi="Times New Roman" w:cs="Times New Roman"/>
          <w:noProof w:val="0"/>
          <w:kern w:val="0"/>
          <w:sz w:val="20"/>
          <w:szCs w:val="20"/>
          <w:lang w:eastAsia="de-DE"/>
          <w14:ligatures w14:val="none"/>
        </w:rPr>
        <w:t xml:space="preserve"> </w:t>
      </w:r>
      <w:r w:rsidRPr="0053673D">
        <w:rPr>
          <w:rFonts w:ascii="Times New Roman" w:eastAsia="Times New Roman" w:hAnsi="Times New Roman" w:cs="Times New Roman"/>
          <w:noProof w:val="0"/>
          <w:kern w:val="0"/>
          <w:sz w:val="20"/>
          <w:szCs w:val="20"/>
          <w:lang w:eastAsia="de-DE"/>
          <w14:ligatures w14:val="none"/>
        </w:rPr>
        <w:t>efectele lor juridice.</w:t>
      </w:r>
    </w:p>
    <w:p w14:paraId="240188C5" w14:textId="07A97A69" w:rsidR="0053673D" w:rsidRPr="0053673D" w:rsidRDefault="0053673D" w:rsidP="0053673D">
      <w:pPr>
        <w:numPr>
          <w:ilvl w:val="0"/>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lastRenderedPageBreak/>
        <w:t>până la încheierea și semnarea contractului de achiziție publică de furnizare</w:t>
      </w:r>
      <w:r>
        <w:rPr>
          <w:rFonts w:ascii="Times New Roman" w:eastAsia="Times New Roman" w:hAnsi="Times New Roman" w:cs="Times New Roman"/>
          <w:noProof w:val="0"/>
          <w:kern w:val="0"/>
          <w:sz w:val="20"/>
          <w:szCs w:val="20"/>
          <w:lang w:eastAsia="de-DE"/>
          <w14:ligatures w14:val="none"/>
        </w:rPr>
        <w:t xml:space="preserve"> </w:t>
      </w:r>
      <w:r w:rsidRPr="0053673D">
        <w:rPr>
          <w:rFonts w:ascii="Times New Roman" w:eastAsia="Times New Roman" w:hAnsi="Times New Roman" w:cs="Times New Roman"/>
          <w:noProof w:val="0"/>
          <w:kern w:val="0"/>
          <w:sz w:val="20"/>
          <w:szCs w:val="20"/>
          <w:lang w:eastAsia="de-DE"/>
          <w14:ligatures w14:val="none"/>
        </w:rPr>
        <w:t xml:space="preserve">această Ofertă, împreună cu comunicarea transmisă de Autoritatea Contractantă </w:t>
      </w:r>
      <w:r w:rsidRPr="0053673D">
        <w:rPr>
          <w:rFonts w:ascii="Times New Roman" w:eastAsia="Times New Roman" w:hAnsi="Times New Roman" w:cs="Times New Roman"/>
          <w:i/>
          <w:noProof w:val="0"/>
          <w:color w:val="FF0000"/>
          <w:kern w:val="0"/>
          <w:sz w:val="20"/>
          <w:szCs w:val="20"/>
          <w:lang w:eastAsia="de-DE"/>
          <w14:ligatures w14:val="none"/>
        </w:rPr>
        <w:t>[introduceți denumirea Autorității Contractante]</w:t>
      </w:r>
      <w:r w:rsidRPr="0053673D">
        <w:rPr>
          <w:rFonts w:ascii="Times New Roman" w:eastAsia="Times New Roman" w:hAnsi="Times New Roman" w:cs="Times New Roman"/>
          <w:noProof w:val="0"/>
          <w:kern w:val="0"/>
          <w:sz w:val="20"/>
          <w:szCs w:val="20"/>
          <w:lang w:eastAsia="de-DE"/>
          <w14:ligatures w14:val="none"/>
        </w:rPr>
        <w:t>, prin care Oferta noastră este stabilită câștigătoare, vor constitui un angajament ferm pentru noi.</w:t>
      </w:r>
    </w:p>
    <w:p w14:paraId="69E8C574" w14:textId="77777777" w:rsidR="0053673D" w:rsidRPr="0053673D" w:rsidRDefault="0053673D" w:rsidP="0053673D">
      <w:pPr>
        <w:numPr>
          <w:ilvl w:val="0"/>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Precizăm că:</w:t>
      </w:r>
    </w:p>
    <w:p w14:paraId="21EBF5D1" w14:textId="77777777" w:rsidR="0053673D" w:rsidRPr="0053673D" w:rsidRDefault="0053673D" w:rsidP="0053673D">
      <w:pPr>
        <w:numPr>
          <w:ilvl w:val="0"/>
          <w:numId w:val="4"/>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depunem Ofertă Alternativă, ale cărei detalii sunt prezentate într-un formular de Ofertă separat, marcat în mod clar “Ofertă Alternativă”;</w:t>
      </w:r>
    </w:p>
    <w:p w14:paraId="7442245F" w14:textId="77777777" w:rsidR="0053673D" w:rsidRPr="0053673D" w:rsidRDefault="0053673D" w:rsidP="0053673D">
      <w:pPr>
        <w:numPr>
          <w:ilvl w:val="0"/>
          <w:numId w:val="4"/>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nu depunem Ofertă Alternativă.</w:t>
      </w:r>
    </w:p>
    <w:p w14:paraId="287A3B5C" w14:textId="0BC9CB70" w:rsidR="0053673D" w:rsidRPr="0053673D" w:rsidRDefault="0053673D" w:rsidP="0053673D">
      <w:pPr>
        <w:spacing w:after="0" w:line="360" w:lineRule="auto"/>
        <w:ind w:left="785"/>
        <w:contextualSpacing/>
        <w:jc w:val="both"/>
        <w:rPr>
          <w:rFonts w:ascii="Times New Roman" w:eastAsia="Times New Roman" w:hAnsi="Times New Roman" w:cs="Times New Roman"/>
          <w:i/>
          <w:noProof w:val="0"/>
          <w:color w:val="FF0000"/>
          <w:kern w:val="0"/>
          <w:sz w:val="20"/>
          <w:szCs w:val="20"/>
          <w:lang w:eastAsia="de-DE"/>
          <w14:ligatures w14:val="none"/>
        </w:rPr>
      </w:pPr>
      <w:r w:rsidRPr="0053673D">
        <w:rPr>
          <w:rFonts w:ascii="Times New Roman" w:eastAsia="Times New Roman" w:hAnsi="Times New Roman" w:cs="Times New Roman"/>
          <w:i/>
          <w:noProof w:val="0"/>
          <w:color w:val="FF0000"/>
          <w:kern w:val="0"/>
          <w:sz w:val="20"/>
          <w:szCs w:val="20"/>
          <w:lang w:eastAsia="de-DE"/>
          <w14:ligatures w14:val="none"/>
        </w:rPr>
        <w:t>[Se bifează</w:t>
      </w:r>
      <w:r>
        <w:rPr>
          <w:rFonts w:ascii="Times New Roman" w:eastAsia="Times New Roman" w:hAnsi="Times New Roman" w:cs="Times New Roman"/>
          <w:i/>
          <w:noProof w:val="0"/>
          <w:color w:val="FF0000"/>
          <w:kern w:val="0"/>
          <w:sz w:val="20"/>
          <w:szCs w:val="20"/>
          <w:lang w:eastAsia="de-DE"/>
          <w14:ligatures w14:val="none"/>
        </w:rPr>
        <w:t xml:space="preserve"> </w:t>
      </w:r>
      <w:r w:rsidRPr="0053673D">
        <w:rPr>
          <w:rFonts w:ascii="Times New Roman" w:eastAsia="Times New Roman" w:hAnsi="Times New Roman" w:cs="Times New Roman"/>
          <w:i/>
          <w:noProof w:val="0"/>
          <w:color w:val="FF0000"/>
          <w:kern w:val="0"/>
          <w:sz w:val="20"/>
          <w:szCs w:val="20"/>
          <w:lang w:eastAsia="de-DE"/>
          <w14:ligatures w14:val="none"/>
        </w:rPr>
        <w:t>opțiunea corespunzătoare.]</w:t>
      </w:r>
    </w:p>
    <w:p w14:paraId="729FE475" w14:textId="77777777" w:rsidR="0053673D" w:rsidRPr="0053673D" w:rsidRDefault="0053673D" w:rsidP="0053673D">
      <w:pPr>
        <w:numPr>
          <w:ilvl w:val="0"/>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 xml:space="preserve">Înțelegem că Autoritatea Contractantă </w:t>
      </w:r>
    </w:p>
    <w:p w14:paraId="7B0C5150" w14:textId="77777777" w:rsidR="0053673D" w:rsidRPr="0053673D" w:rsidRDefault="0053673D" w:rsidP="0053673D">
      <w:pPr>
        <w:numPr>
          <w:ilvl w:val="1"/>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nu este obligată să continue această procedură de atribuire și că își rezervă dreptul de a anula procedura de licitație deschisă în orice moment ca urmare a întrunirii condițiilor stabilite la art. 212 și 213 din Legea nr. 98/2016.</w:t>
      </w:r>
    </w:p>
    <w:p w14:paraId="22987129" w14:textId="6A7C4644" w:rsidR="0053673D" w:rsidRPr="0053673D" w:rsidRDefault="0053673D" w:rsidP="0053673D">
      <w:pPr>
        <w:numPr>
          <w:ilvl w:val="1"/>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nu este</w:t>
      </w:r>
      <w:r>
        <w:rPr>
          <w:rFonts w:ascii="Times New Roman" w:eastAsia="Times New Roman" w:hAnsi="Times New Roman" w:cs="Times New Roman"/>
          <w:noProof w:val="0"/>
          <w:kern w:val="0"/>
          <w:sz w:val="20"/>
          <w:szCs w:val="20"/>
          <w:lang w:eastAsia="de-DE"/>
          <w14:ligatures w14:val="none"/>
        </w:rPr>
        <w:t xml:space="preserve"> </w:t>
      </w:r>
      <w:r w:rsidRPr="0053673D">
        <w:rPr>
          <w:rFonts w:ascii="Times New Roman" w:eastAsia="Times New Roman" w:hAnsi="Times New Roman" w:cs="Times New Roman"/>
          <w:noProof w:val="0"/>
          <w:kern w:val="0"/>
          <w:sz w:val="20"/>
          <w:szCs w:val="20"/>
          <w:lang w:eastAsia="de-DE"/>
          <w14:ligatures w14:val="none"/>
        </w:rPr>
        <w:t>obligată să accepte Oferta cu cel mai scăzut preț sau orice altă Ofertă pe care o poate primi.</w:t>
      </w:r>
    </w:p>
    <w:p w14:paraId="4D39F88D" w14:textId="77777777" w:rsidR="0053673D" w:rsidRPr="0053673D" w:rsidRDefault="0053673D" w:rsidP="0053673D">
      <w:pPr>
        <w:numPr>
          <w:ilvl w:val="1"/>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în niciun caz nu va fi răspunzătoare pentru eventuale prejudicii determinate de situațiile menționate anterior si garantăm că nu vom ține Autoritatea Contractantă răspunzătoare într-o astfel de situație.</w:t>
      </w:r>
    </w:p>
    <w:p w14:paraId="44011E14" w14:textId="77777777" w:rsidR="0053673D" w:rsidRPr="0053673D" w:rsidRDefault="0053673D" w:rsidP="0053673D">
      <w:pPr>
        <w:numPr>
          <w:ilvl w:val="0"/>
          <w:numId w:val="3"/>
        </w:numPr>
        <w:spacing w:after="0" w:line="360" w:lineRule="auto"/>
        <w:contextualSpacing/>
        <w:jc w:val="both"/>
        <w:rPr>
          <w:rFonts w:ascii="Times New Roman" w:eastAsia="Times New Roman" w:hAnsi="Times New Roman" w:cs="Times New Roman"/>
          <w:noProof w:val="0"/>
          <w:kern w:val="0"/>
          <w:sz w:val="20"/>
          <w:szCs w:val="20"/>
          <w:lang w:eastAsia="de-DE"/>
          <w14:ligatures w14:val="none"/>
        </w:rPr>
      </w:pPr>
      <w:r w:rsidRPr="0053673D">
        <w:rPr>
          <w:rFonts w:ascii="Times New Roman" w:eastAsia="Times New Roman" w:hAnsi="Times New Roman" w:cs="Times New Roman"/>
          <w:noProof w:val="0"/>
          <w:kern w:val="0"/>
          <w:sz w:val="20"/>
          <w:szCs w:val="20"/>
          <w:lang w:eastAsia="de-DE"/>
          <w14:ligatures w14:val="none"/>
        </w:rPr>
        <w:t>Dacă Oferta noastră va fi acceptată, ne angajăm să asigurăm o garanție de bună execuție de ___</w:t>
      </w:r>
      <w:r w:rsidRPr="0053673D">
        <w:rPr>
          <w:rFonts w:ascii="Times New Roman" w:eastAsia="Times New Roman" w:hAnsi="Times New Roman" w:cs="Times New Roman"/>
          <w:i/>
          <w:noProof w:val="0"/>
          <w:color w:val="FF0000"/>
          <w:kern w:val="0"/>
          <w:sz w:val="20"/>
          <w:szCs w:val="20"/>
          <w:lang w:eastAsia="de-DE"/>
          <w14:ligatures w14:val="none"/>
        </w:rPr>
        <w:t>[introduceți procentul stabilit în Fișa de date a achiziției]</w:t>
      </w:r>
      <w:r w:rsidRPr="0053673D">
        <w:rPr>
          <w:rFonts w:ascii="Times New Roman" w:eastAsia="Times New Roman" w:hAnsi="Times New Roman" w:cs="Times New Roman"/>
          <w:noProof w:val="0"/>
          <w:kern w:val="0"/>
          <w:sz w:val="20"/>
          <w:szCs w:val="20"/>
          <w:lang w:eastAsia="de-DE"/>
          <w14:ligatures w14:val="none"/>
        </w:rPr>
        <w:t xml:space="preserve"> din prețul Contractului.</w:t>
      </w:r>
    </w:p>
    <w:p w14:paraId="4F58078E" w14:textId="77777777" w:rsidR="0053673D" w:rsidRDefault="0053673D" w:rsidP="0053673D">
      <w:pPr>
        <w:numPr>
          <w:ilvl w:val="1"/>
          <w:numId w:val="0"/>
        </w:numPr>
        <w:tabs>
          <w:tab w:val="num" w:pos="360"/>
        </w:tabs>
        <w:spacing w:line="360" w:lineRule="auto"/>
        <w:ind w:left="851"/>
        <w:jc w:val="both"/>
        <w:rPr>
          <w:rFonts w:ascii="Times New Roman" w:eastAsia="Times New Roman" w:hAnsi="Times New Roman" w:cs="Times New Roman"/>
          <w:noProof w:val="0"/>
          <w:kern w:val="0"/>
          <w:sz w:val="20"/>
          <w:szCs w:val="20"/>
          <w14:ligatures w14:val="none"/>
        </w:rPr>
      </w:pPr>
    </w:p>
    <w:p w14:paraId="6BCD0A2D" w14:textId="6F8B10F9" w:rsidR="0053673D" w:rsidRPr="0053673D" w:rsidRDefault="0053673D" w:rsidP="0053673D">
      <w:pPr>
        <w:numPr>
          <w:ilvl w:val="1"/>
          <w:numId w:val="0"/>
        </w:numPr>
        <w:tabs>
          <w:tab w:val="num" w:pos="360"/>
        </w:tabs>
        <w:spacing w:line="360" w:lineRule="auto"/>
        <w:ind w:left="851"/>
        <w:jc w:val="both"/>
        <w:rPr>
          <w:rFonts w:ascii="Times New Roman" w:eastAsia="Times New Roman" w:hAnsi="Times New Roman" w:cs="Times New Roman"/>
          <w:noProof w:val="0"/>
          <w:kern w:val="0"/>
          <w:sz w:val="20"/>
          <w:szCs w:val="20"/>
          <w14:ligatures w14:val="none"/>
        </w:rPr>
      </w:pPr>
      <w:r>
        <w:rPr>
          <w:rFonts w:ascii="Times New Roman" w:eastAsia="Times New Roman" w:hAnsi="Times New Roman" w:cs="Times New Roman"/>
          <w:noProof w:val="0"/>
          <w:kern w:val="0"/>
          <w:sz w:val="20"/>
          <w:szCs w:val="20"/>
          <w14:ligatures w14:val="none"/>
        </w:rPr>
        <w:t xml:space="preserve">Data: </w:t>
      </w:r>
    </w:p>
    <w:tbl>
      <w:tblPr>
        <w:tblW w:w="9835" w:type="dxa"/>
        <w:tblLayout w:type="fixed"/>
        <w:tblLook w:val="01E0" w:firstRow="1" w:lastRow="1" w:firstColumn="1" w:lastColumn="1" w:noHBand="0" w:noVBand="0"/>
      </w:tblPr>
      <w:tblGrid>
        <w:gridCol w:w="5070"/>
        <w:gridCol w:w="4765"/>
      </w:tblGrid>
      <w:tr w:rsidR="0053673D" w:rsidRPr="0053673D" w14:paraId="1CC21F63" w14:textId="77777777" w:rsidTr="00650D25">
        <w:tc>
          <w:tcPr>
            <w:tcW w:w="5070" w:type="dxa"/>
          </w:tcPr>
          <w:p w14:paraId="340C5AA2" w14:textId="77777777" w:rsidR="0053673D" w:rsidRPr="0053673D" w:rsidRDefault="0053673D" w:rsidP="0053673D">
            <w:pPr>
              <w:spacing w:line="360" w:lineRule="auto"/>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 xml:space="preserve">Semnătura (electronică extinsă, bazată pe certificat calificat, eliberat de un furnizor de servicii de certificare acreditat în condițiile legii) a reprezentantului Ofertantului, </w:t>
            </w:r>
          </w:p>
        </w:tc>
        <w:tc>
          <w:tcPr>
            <w:tcW w:w="4765" w:type="dxa"/>
          </w:tcPr>
          <w:p w14:paraId="58FDD430" w14:textId="77777777" w:rsidR="0053673D" w:rsidRPr="0053673D" w:rsidRDefault="0053673D" w:rsidP="0053673D">
            <w:pPr>
              <w:spacing w:line="360" w:lineRule="auto"/>
              <w:jc w:val="center"/>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w:t>
            </w:r>
          </w:p>
        </w:tc>
      </w:tr>
      <w:tr w:rsidR="0053673D" w:rsidRPr="0053673D" w14:paraId="32835B95" w14:textId="77777777" w:rsidTr="00650D25">
        <w:tc>
          <w:tcPr>
            <w:tcW w:w="5070" w:type="dxa"/>
          </w:tcPr>
          <w:p w14:paraId="5E3AECA9" w14:textId="77777777" w:rsidR="0053673D" w:rsidRPr="0053673D" w:rsidRDefault="0053673D" w:rsidP="0053673D">
            <w:pPr>
              <w:spacing w:line="360" w:lineRule="auto"/>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Numele semnatarului, așa cum este acesta identificat în DUAE la rubrica „Informații privind reprezentanțiioperatorului economic”</w:t>
            </w:r>
          </w:p>
        </w:tc>
        <w:tc>
          <w:tcPr>
            <w:tcW w:w="4765" w:type="dxa"/>
          </w:tcPr>
          <w:p w14:paraId="1595E51E" w14:textId="77777777" w:rsidR="0053673D" w:rsidRPr="0053673D" w:rsidRDefault="0053673D" w:rsidP="0053673D">
            <w:pPr>
              <w:spacing w:line="360" w:lineRule="auto"/>
              <w:jc w:val="center"/>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w:t>
            </w:r>
          </w:p>
        </w:tc>
      </w:tr>
      <w:tr w:rsidR="0053673D" w:rsidRPr="0053673D" w14:paraId="09809777" w14:textId="77777777" w:rsidTr="00650D25">
        <w:tc>
          <w:tcPr>
            <w:tcW w:w="5070" w:type="dxa"/>
          </w:tcPr>
          <w:p w14:paraId="745D38FE" w14:textId="77777777" w:rsidR="0053673D" w:rsidRPr="0053673D" w:rsidRDefault="0053673D" w:rsidP="0053673D">
            <w:pPr>
              <w:spacing w:line="360" w:lineRule="auto"/>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 xml:space="preserve">Capacitatea/calitatea semnatarului Ofertei </w:t>
            </w:r>
          </w:p>
        </w:tc>
        <w:tc>
          <w:tcPr>
            <w:tcW w:w="4765" w:type="dxa"/>
          </w:tcPr>
          <w:p w14:paraId="37606E9F" w14:textId="77777777" w:rsidR="0053673D" w:rsidRPr="0053673D" w:rsidRDefault="0053673D" w:rsidP="0053673D">
            <w:pPr>
              <w:spacing w:line="360" w:lineRule="auto"/>
              <w:jc w:val="center"/>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w:t>
            </w:r>
          </w:p>
        </w:tc>
      </w:tr>
    </w:tbl>
    <w:p w14:paraId="253F7192" w14:textId="77777777" w:rsidR="0053673D" w:rsidRPr="0053673D" w:rsidRDefault="0053673D" w:rsidP="0053673D">
      <w:pPr>
        <w:spacing w:line="360" w:lineRule="auto"/>
        <w:ind w:left="4236" w:right="72" w:firstLine="706"/>
        <w:jc w:val="center"/>
        <w:rPr>
          <w:rFonts w:ascii="Times New Roman" w:eastAsia="Times New Roman" w:hAnsi="Times New Roman" w:cs="Times New Roman"/>
          <w:bCs/>
          <w:noProof w:val="0"/>
          <w:kern w:val="0"/>
          <w:sz w:val="20"/>
          <w:szCs w:val="20"/>
          <w14:ligatures w14:val="none"/>
        </w:rPr>
      </w:pPr>
    </w:p>
    <w:p w14:paraId="0DF4B081" w14:textId="77777777" w:rsidR="0053673D" w:rsidRPr="0053673D" w:rsidRDefault="0053673D" w:rsidP="0053673D">
      <w:pPr>
        <w:spacing w:line="360" w:lineRule="auto"/>
        <w:ind w:left="4236" w:right="72" w:firstLine="706"/>
        <w:jc w:val="center"/>
        <w:rPr>
          <w:rFonts w:ascii="Times New Roman" w:eastAsia="Times New Roman" w:hAnsi="Times New Roman" w:cs="Times New Roman"/>
          <w:bCs/>
          <w:noProof w:val="0"/>
          <w:kern w:val="0"/>
          <w:sz w:val="20"/>
          <w:szCs w:val="20"/>
          <w14:ligatures w14:val="none"/>
        </w:rPr>
      </w:pPr>
    </w:p>
    <w:p w14:paraId="49E2D033" w14:textId="0189B305" w:rsidR="00750C2D" w:rsidRDefault="00750C2D" w:rsidP="0053673D">
      <w:pPr>
        <w:rPr>
          <w:rFonts w:ascii="Times New Roman" w:eastAsia="Times New Roman" w:hAnsi="Times New Roman" w:cs="Times New Roman"/>
          <w:b/>
          <w:noProof w:val="0"/>
          <w:color w:val="C00000"/>
          <w:kern w:val="0"/>
          <w:sz w:val="20"/>
          <w:szCs w:val="20"/>
          <w14:ligatures w14:val="none"/>
        </w:rPr>
        <w:sectPr w:rsidR="00750C2D" w:rsidSect="00317922">
          <w:pgSz w:w="12240" w:h="15840"/>
          <w:pgMar w:top="1440" w:right="1440" w:bottom="1440" w:left="1440" w:header="720" w:footer="720" w:gutter="0"/>
          <w:cols w:space="720"/>
          <w:docGrid w:linePitch="360"/>
        </w:sectPr>
      </w:pPr>
    </w:p>
    <w:p w14:paraId="221ECE6A" w14:textId="58E705B4" w:rsidR="00750C2D" w:rsidRPr="00750C2D" w:rsidRDefault="00750C2D" w:rsidP="00750C2D">
      <w:pPr>
        <w:spacing w:line="360" w:lineRule="auto"/>
        <w:ind w:right="72"/>
        <w:jc w:val="center"/>
        <w:rPr>
          <w:rFonts w:ascii="Times New Roman" w:eastAsia="Times New Roman" w:hAnsi="Times New Roman" w:cs="Times New Roman"/>
          <w:b/>
          <w:noProof w:val="0"/>
          <w:kern w:val="0"/>
          <w:sz w:val="20"/>
          <w:szCs w:val="20"/>
          <w14:ligatures w14:val="none"/>
        </w:rPr>
      </w:pPr>
      <w:r w:rsidRPr="0053673D">
        <w:rPr>
          <w:rFonts w:ascii="Times New Roman" w:eastAsia="Times New Roman" w:hAnsi="Times New Roman" w:cs="Times New Roman"/>
          <w:b/>
          <w:noProof w:val="0"/>
          <w:kern w:val="0"/>
          <w:sz w:val="20"/>
          <w:szCs w:val="20"/>
          <w14:ligatures w14:val="none"/>
        </w:rPr>
        <w:lastRenderedPageBreak/>
        <w:t>Anexa 1 la Formularul de oferta – Centralizator de preturi</w:t>
      </w:r>
    </w:p>
    <w:p w14:paraId="267EA2F4" w14:textId="4EEA407E" w:rsidR="003211D0" w:rsidRPr="00134AC1" w:rsidRDefault="00134AC1" w:rsidP="0021525A">
      <w:pPr>
        <w:numPr>
          <w:ilvl w:val="1"/>
          <w:numId w:val="0"/>
        </w:numPr>
        <w:tabs>
          <w:tab w:val="num" w:pos="360"/>
        </w:tabs>
        <w:spacing w:line="360" w:lineRule="auto"/>
        <w:ind w:left="851"/>
        <w:jc w:val="both"/>
        <w:rPr>
          <w:rFonts w:ascii="Times New Roman" w:eastAsia="Times New Roman" w:hAnsi="Times New Roman" w:cs="Times New Roman"/>
          <w:i/>
          <w:iCs/>
          <w:noProof w:val="0"/>
          <w:color w:val="FF0000"/>
          <w:kern w:val="0"/>
          <w:sz w:val="18"/>
          <w:szCs w:val="18"/>
          <w14:ligatures w14:val="none"/>
        </w:rPr>
      </w:pPr>
      <w:r w:rsidRPr="00134AC1">
        <w:rPr>
          <w:rFonts w:ascii="Times New Roman" w:eastAsia="Times New Roman" w:hAnsi="Times New Roman" w:cs="Times New Roman"/>
          <w:i/>
          <w:iCs/>
          <w:noProof w:val="0"/>
          <w:color w:val="FF0000"/>
          <w:kern w:val="0"/>
          <w:sz w:val="18"/>
          <w:szCs w:val="18"/>
          <w14:ligatures w14:val="none"/>
        </w:rPr>
        <w:t xml:space="preserve">Se va completa tabelul </w:t>
      </w:r>
      <w:r w:rsidR="009557BD">
        <w:rPr>
          <w:rFonts w:ascii="Times New Roman" w:eastAsia="Times New Roman" w:hAnsi="Times New Roman" w:cs="Times New Roman"/>
          <w:i/>
          <w:iCs/>
          <w:noProof w:val="0"/>
          <w:color w:val="FF0000"/>
          <w:kern w:val="0"/>
          <w:sz w:val="18"/>
          <w:szCs w:val="18"/>
          <w14:ligatures w14:val="none"/>
        </w:rPr>
        <w:t xml:space="preserve">in </w:t>
      </w:r>
      <w:proofErr w:type="spellStart"/>
      <w:r w:rsidR="009557BD">
        <w:rPr>
          <w:rFonts w:ascii="Times New Roman" w:eastAsia="Times New Roman" w:hAnsi="Times New Roman" w:cs="Times New Roman"/>
          <w:i/>
          <w:iCs/>
          <w:noProof w:val="0"/>
          <w:color w:val="FF0000"/>
          <w:kern w:val="0"/>
          <w:sz w:val="18"/>
          <w:szCs w:val="18"/>
          <w14:ligatures w14:val="none"/>
        </w:rPr>
        <w:t>functie</w:t>
      </w:r>
      <w:proofErr w:type="spellEnd"/>
      <w:r w:rsidR="009557BD">
        <w:rPr>
          <w:rFonts w:ascii="Times New Roman" w:eastAsia="Times New Roman" w:hAnsi="Times New Roman" w:cs="Times New Roman"/>
          <w:i/>
          <w:iCs/>
          <w:noProof w:val="0"/>
          <w:color w:val="FF0000"/>
          <w:kern w:val="0"/>
          <w:sz w:val="18"/>
          <w:szCs w:val="18"/>
          <w14:ligatures w14:val="none"/>
        </w:rPr>
        <w:t xml:space="preserve"> de lotul ales </w:t>
      </w:r>
      <w:proofErr w:type="spellStart"/>
      <w:r w:rsidR="009557BD">
        <w:rPr>
          <w:rFonts w:ascii="Times New Roman" w:eastAsia="Times New Roman" w:hAnsi="Times New Roman" w:cs="Times New Roman"/>
          <w:i/>
          <w:iCs/>
          <w:noProof w:val="0"/>
          <w:color w:val="FF0000"/>
          <w:kern w:val="0"/>
          <w:sz w:val="18"/>
          <w:szCs w:val="18"/>
          <w14:ligatures w14:val="none"/>
        </w:rPr>
        <w:t>perntru</w:t>
      </w:r>
      <w:proofErr w:type="spellEnd"/>
      <w:r w:rsidR="009557BD">
        <w:rPr>
          <w:rFonts w:ascii="Times New Roman" w:eastAsia="Times New Roman" w:hAnsi="Times New Roman" w:cs="Times New Roman"/>
          <w:i/>
          <w:iCs/>
          <w:noProof w:val="0"/>
          <w:color w:val="FF0000"/>
          <w:kern w:val="0"/>
          <w:sz w:val="18"/>
          <w:szCs w:val="18"/>
          <w14:ligatures w14:val="none"/>
        </w:rPr>
        <w:t xml:space="preserve"> participare.</w:t>
      </w:r>
      <w:r w:rsidRPr="00134AC1">
        <w:rPr>
          <w:rFonts w:ascii="Times New Roman" w:eastAsia="Times New Roman" w:hAnsi="Times New Roman" w:cs="Times New Roman"/>
          <w:i/>
          <w:iCs/>
          <w:noProof w:val="0"/>
          <w:color w:val="FF0000"/>
          <w:kern w:val="0"/>
          <w:sz w:val="18"/>
          <w:szCs w:val="18"/>
          <w14:ligatures w14:val="none"/>
        </w:rPr>
        <w:t>. In cazul particip</w:t>
      </w:r>
      <w:r>
        <w:rPr>
          <w:rFonts w:ascii="Times New Roman" w:eastAsia="Times New Roman" w:hAnsi="Times New Roman" w:cs="Times New Roman"/>
          <w:i/>
          <w:iCs/>
          <w:noProof w:val="0"/>
          <w:color w:val="FF0000"/>
          <w:kern w:val="0"/>
          <w:sz w:val="18"/>
          <w:szCs w:val="18"/>
          <w14:ligatures w14:val="none"/>
        </w:rPr>
        <w:t>ă</w:t>
      </w:r>
      <w:r w:rsidRPr="00134AC1">
        <w:rPr>
          <w:rFonts w:ascii="Times New Roman" w:eastAsia="Times New Roman" w:hAnsi="Times New Roman" w:cs="Times New Roman"/>
          <w:i/>
          <w:iCs/>
          <w:noProof w:val="0"/>
          <w:color w:val="FF0000"/>
          <w:kern w:val="0"/>
          <w:sz w:val="18"/>
          <w:szCs w:val="18"/>
          <w14:ligatures w14:val="none"/>
        </w:rPr>
        <w:t>rii la mai multe loturi, se va prezenta formularul de ofertă împreună cu anexa pentru fiecare lot separat, NU în cadrul aceluiași document.</w:t>
      </w:r>
    </w:p>
    <w:p w14:paraId="2C193B53" w14:textId="3AB2DFAF" w:rsidR="003211D0" w:rsidRPr="009557BD" w:rsidRDefault="009557BD" w:rsidP="003211D0">
      <w:pPr>
        <w:rPr>
          <w:rFonts w:ascii="Times New Roman" w:hAnsi="Times New Roman" w:cs="Times New Roman"/>
          <w:sz w:val="20"/>
          <w:szCs w:val="20"/>
        </w:rPr>
      </w:pPr>
      <w:r w:rsidRPr="009557BD">
        <w:rPr>
          <w:rFonts w:ascii="Times New Roman" w:hAnsi="Times New Roman" w:cs="Times New Roman"/>
          <w:sz w:val="20"/>
          <w:szCs w:val="20"/>
        </w:rPr>
        <w:t>LOT .....</w:t>
      </w:r>
      <w:r w:rsidRPr="009557BD">
        <w:rPr>
          <w:rFonts w:ascii="Times New Roman" w:hAnsi="Times New Roman" w:cs="Times New Roman"/>
          <w:i/>
          <w:iCs/>
          <w:color w:val="FF0000"/>
          <w:sz w:val="20"/>
          <w:szCs w:val="20"/>
        </w:rPr>
        <w:t>(se va completa lotul)</w:t>
      </w:r>
    </w:p>
    <w:p w14:paraId="099A0080" w14:textId="77777777" w:rsidR="009557BD" w:rsidRPr="0002743C" w:rsidRDefault="009557BD" w:rsidP="009557BD"/>
    <w:tbl>
      <w:tblPr>
        <w:tblStyle w:val="TableGrid"/>
        <w:tblW w:w="0" w:type="auto"/>
        <w:tblLook w:val="04A0" w:firstRow="1" w:lastRow="0" w:firstColumn="1" w:lastColumn="0" w:noHBand="0" w:noVBand="1"/>
      </w:tblPr>
      <w:tblGrid>
        <w:gridCol w:w="5665"/>
        <w:gridCol w:w="1466"/>
        <w:gridCol w:w="3480"/>
        <w:gridCol w:w="3337"/>
      </w:tblGrid>
      <w:tr w:rsidR="009557BD" w:rsidRPr="009557BD" w14:paraId="1A0084B0" w14:textId="61997D15" w:rsidTr="009557BD">
        <w:tc>
          <w:tcPr>
            <w:tcW w:w="5665" w:type="dxa"/>
            <w:vAlign w:val="center"/>
          </w:tcPr>
          <w:p w14:paraId="2748E0F7" w14:textId="783687E4" w:rsidR="009557BD" w:rsidRPr="009557BD" w:rsidRDefault="009557BD" w:rsidP="009557BD">
            <w:pPr>
              <w:jc w:val="center"/>
              <w:rPr>
                <w:rFonts w:ascii="Times New Roman" w:hAnsi="Times New Roman"/>
                <w:b/>
                <w:bCs/>
                <w:sz w:val="20"/>
                <w:szCs w:val="20"/>
              </w:rPr>
            </w:pPr>
            <w:r w:rsidRPr="009557BD">
              <w:rPr>
                <w:rFonts w:ascii="Times New Roman" w:hAnsi="Times New Roman"/>
                <w:b/>
                <w:bCs/>
                <w:sz w:val="20"/>
                <w:szCs w:val="20"/>
              </w:rPr>
              <w:t>Denumire material didactic</w:t>
            </w:r>
          </w:p>
        </w:tc>
        <w:tc>
          <w:tcPr>
            <w:tcW w:w="1466" w:type="dxa"/>
            <w:vAlign w:val="center"/>
          </w:tcPr>
          <w:p w14:paraId="31EB28E4" w14:textId="4D327B50" w:rsidR="009557BD" w:rsidRPr="009557BD" w:rsidRDefault="009557BD" w:rsidP="009557BD">
            <w:pPr>
              <w:jc w:val="center"/>
              <w:rPr>
                <w:rFonts w:ascii="Times New Roman" w:hAnsi="Times New Roman"/>
                <w:b/>
                <w:bCs/>
                <w:sz w:val="20"/>
                <w:szCs w:val="20"/>
              </w:rPr>
            </w:pPr>
            <w:r w:rsidRPr="009557BD">
              <w:rPr>
                <w:rFonts w:ascii="Times New Roman" w:hAnsi="Times New Roman"/>
                <w:b/>
                <w:bCs/>
                <w:sz w:val="20"/>
                <w:szCs w:val="20"/>
              </w:rPr>
              <w:t>Cantitate</w:t>
            </w:r>
          </w:p>
        </w:tc>
        <w:tc>
          <w:tcPr>
            <w:tcW w:w="3480" w:type="dxa"/>
            <w:vAlign w:val="center"/>
          </w:tcPr>
          <w:p w14:paraId="258C7F68" w14:textId="71D454B0" w:rsidR="009557BD" w:rsidRPr="009557BD" w:rsidRDefault="009557BD" w:rsidP="009557BD">
            <w:pPr>
              <w:jc w:val="center"/>
              <w:rPr>
                <w:rFonts w:ascii="Times New Roman" w:hAnsi="Times New Roman"/>
                <w:b/>
                <w:bCs/>
                <w:sz w:val="20"/>
                <w:szCs w:val="20"/>
              </w:rPr>
            </w:pPr>
            <w:r w:rsidRPr="009557BD">
              <w:rPr>
                <w:rFonts w:ascii="Times New Roman" w:hAnsi="Times New Roman"/>
                <w:b/>
                <w:bCs/>
                <w:sz w:val="20"/>
                <w:szCs w:val="20"/>
              </w:rPr>
              <w:t>Pret unitar lei/ UM</w:t>
            </w:r>
          </w:p>
        </w:tc>
        <w:tc>
          <w:tcPr>
            <w:tcW w:w="3337" w:type="dxa"/>
            <w:vAlign w:val="center"/>
          </w:tcPr>
          <w:p w14:paraId="58607B6C" w14:textId="16C930C4" w:rsidR="009557BD" w:rsidRPr="009557BD" w:rsidRDefault="009557BD" w:rsidP="009557BD">
            <w:pPr>
              <w:jc w:val="center"/>
              <w:rPr>
                <w:rFonts w:ascii="Times New Roman" w:hAnsi="Times New Roman"/>
                <w:b/>
                <w:bCs/>
                <w:sz w:val="20"/>
                <w:szCs w:val="20"/>
              </w:rPr>
            </w:pPr>
            <w:proofErr w:type="spellStart"/>
            <w:r w:rsidRPr="009557BD">
              <w:rPr>
                <w:rFonts w:ascii="Times New Roman" w:hAnsi="Times New Roman"/>
                <w:b/>
                <w:bCs/>
                <w:noProof w:val="0"/>
                <w:sz w:val="18"/>
                <w:szCs w:val="18"/>
                <w:lang w:val="en-US"/>
              </w:rPr>
              <w:t>Valoare</w:t>
            </w:r>
            <w:proofErr w:type="spellEnd"/>
            <w:r w:rsidRPr="009557BD">
              <w:rPr>
                <w:rFonts w:ascii="Times New Roman" w:hAnsi="Times New Roman"/>
                <w:b/>
                <w:bCs/>
                <w:noProof w:val="0"/>
                <w:sz w:val="18"/>
                <w:szCs w:val="18"/>
                <w:lang w:val="en-US"/>
              </w:rPr>
              <w:t xml:space="preserve"> </w:t>
            </w:r>
            <w:r w:rsidRPr="009557BD">
              <w:rPr>
                <w:rFonts w:ascii="Times New Roman" w:hAnsi="Times New Roman"/>
                <w:b/>
                <w:bCs/>
                <w:noProof w:val="0"/>
                <w:sz w:val="18"/>
                <w:szCs w:val="18"/>
                <w:lang w:val="en-US"/>
              </w:rPr>
              <w:br/>
              <w:t>(</w:t>
            </w:r>
            <w:proofErr w:type="spellStart"/>
            <w:r w:rsidRPr="009557BD">
              <w:rPr>
                <w:rFonts w:ascii="Times New Roman" w:hAnsi="Times New Roman"/>
                <w:b/>
                <w:bCs/>
                <w:noProof w:val="0"/>
                <w:sz w:val="18"/>
                <w:szCs w:val="18"/>
                <w:lang w:val="en-US"/>
              </w:rPr>
              <w:t>exclusiv</w:t>
            </w:r>
            <w:proofErr w:type="spellEnd"/>
            <w:r w:rsidRPr="009557BD">
              <w:rPr>
                <w:rFonts w:ascii="Times New Roman" w:hAnsi="Times New Roman"/>
                <w:b/>
                <w:bCs/>
                <w:noProof w:val="0"/>
                <w:sz w:val="18"/>
                <w:szCs w:val="18"/>
                <w:lang w:val="en-US"/>
              </w:rPr>
              <w:t xml:space="preserve"> TVA)</w:t>
            </w:r>
            <w:r w:rsidRPr="009557BD">
              <w:rPr>
                <w:rFonts w:ascii="Times New Roman" w:hAnsi="Times New Roman"/>
                <w:b/>
                <w:bCs/>
                <w:noProof w:val="0"/>
                <w:sz w:val="18"/>
                <w:szCs w:val="18"/>
                <w:lang w:val="en-US"/>
              </w:rPr>
              <w:br/>
              <w:t>- lei -</w:t>
            </w:r>
          </w:p>
        </w:tc>
      </w:tr>
      <w:tr w:rsidR="009557BD" w14:paraId="504D80DF" w14:textId="5F00493E" w:rsidTr="009557BD">
        <w:tc>
          <w:tcPr>
            <w:tcW w:w="5665" w:type="dxa"/>
          </w:tcPr>
          <w:p w14:paraId="20EF077E" w14:textId="77777777" w:rsidR="009557BD" w:rsidRDefault="009557BD" w:rsidP="003211D0">
            <w:pPr>
              <w:rPr>
                <w:sz w:val="20"/>
                <w:szCs w:val="20"/>
              </w:rPr>
            </w:pPr>
          </w:p>
        </w:tc>
        <w:tc>
          <w:tcPr>
            <w:tcW w:w="1466" w:type="dxa"/>
          </w:tcPr>
          <w:p w14:paraId="0CFF1F0E" w14:textId="77777777" w:rsidR="009557BD" w:rsidRDefault="009557BD" w:rsidP="003211D0">
            <w:pPr>
              <w:rPr>
                <w:sz w:val="20"/>
                <w:szCs w:val="20"/>
              </w:rPr>
            </w:pPr>
          </w:p>
        </w:tc>
        <w:tc>
          <w:tcPr>
            <w:tcW w:w="3480" w:type="dxa"/>
          </w:tcPr>
          <w:p w14:paraId="32570AFE" w14:textId="77777777" w:rsidR="009557BD" w:rsidRDefault="009557BD" w:rsidP="003211D0">
            <w:pPr>
              <w:rPr>
                <w:sz w:val="20"/>
                <w:szCs w:val="20"/>
              </w:rPr>
            </w:pPr>
          </w:p>
        </w:tc>
        <w:tc>
          <w:tcPr>
            <w:tcW w:w="3337" w:type="dxa"/>
          </w:tcPr>
          <w:p w14:paraId="2906B906" w14:textId="77777777" w:rsidR="009557BD" w:rsidRDefault="009557BD" w:rsidP="003211D0">
            <w:pPr>
              <w:rPr>
                <w:sz w:val="20"/>
                <w:szCs w:val="20"/>
              </w:rPr>
            </w:pPr>
          </w:p>
        </w:tc>
      </w:tr>
      <w:tr w:rsidR="009557BD" w14:paraId="4AE52C06" w14:textId="7C93ACCB" w:rsidTr="009557BD">
        <w:tc>
          <w:tcPr>
            <w:tcW w:w="5665" w:type="dxa"/>
          </w:tcPr>
          <w:p w14:paraId="4855D99B" w14:textId="12CB8A7A" w:rsidR="009557BD" w:rsidRDefault="009557BD" w:rsidP="003211D0">
            <w:pPr>
              <w:rPr>
                <w:sz w:val="20"/>
                <w:szCs w:val="20"/>
              </w:rPr>
            </w:pPr>
            <w:r w:rsidRPr="009557BD">
              <w:rPr>
                <w:color w:val="FF0000"/>
                <w:sz w:val="20"/>
                <w:szCs w:val="20"/>
              </w:rPr>
              <w:t>.....</w:t>
            </w:r>
          </w:p>
        </w:tc>
        <w:tc>
          <w:tcPr>
            <w:tcW w:w="1466" w:type="dxa"/>
          </w:tcPr>
          <w:p w14:paraId="2089ED0C" w14:textId="77777777" w:rsidR="009557BD" w:rsidRDefault="009557BD" w:rsidP="003211D0">
            <w:pPr>
              <w:rPr>
                <w:sz w:val="20"/>
                <w:szCs w:val="20"/>
              </w:rPr>
            </w:pPr>
          </w:p>
        </w:tc>
        <w:tc>
          <w:tcPr>
            <w:tcW w:w="3480" w:type="dxa"/>
          </w:tcPr>
          <w:p w14:paraId="6657A1C0" w14:textId="77777777" w:rsidR="009557BD" w:rsidRDefault="009557BD" w:rsidP="003211D0">
            <w:pPr>
              <w:rPr>
                <w:sz w:val="20"/>
                <w:szCs w:val="20"/>
              </w:rPr>
            </w:pPr>
          </w:p>
        </w:tc>
        <w:tc>
          <w:tcPr>
            <w:tcW w:w="3337" w:type="dxa"/>
          </w:tcPr>
          <w:p w14:paraId="4858E9BF" w14:textId="77777777" w:rsidR="009557BD" w:rsidRDefault="009557BD" w:rsidP="003211D0">
            <w:pPr>
              <w:rPr>
                <w:sz w:val="20"/>
                <w:szCs w:val="20"/>
              </w:rPr>
            </w:pPr>
          </w:p>
        </w:tc>
      </w:tr>
    </w:tbl>
    <w:p w14:paraId="5ED30176" w14:textId="77777777" w:rsidR="003211D0" w:rsidRPr="00354293" w:rsidRDefault="003211D0" w:rsidP="003211D0">
      <w:pPr>
        <w:rPr>
          <w:sz w:val="20"/>
          <w:szCs w:val="20"/>
        </w:rPr>
      </w:pPr>
    </w:p>
    <w:p w14:paraId="533ECCA5" w14:textId="77777777" w:rsidR="003211D0" w:rsidRDefault="003211D0" w:rsidP="003211D0">
      <w:pPr>
        <w:rPr>
          <w:sz w:val="20"/>
          <w:szCs w:val="20"/>
        </w:rPr>
      </w:pPr>
    </w:p>
    <w:p w14:paraId="61D10E2A" w14:textId="77777777" w:rsidR="003211D0" w:rsidRDefault="003211D0" w:rsidP="0021525A">
      <w:pPr>
        <w:numPr>
          <w:ilvl w:val="1"/>
          <w:numId w:val="0"/>
        </w:numPr>
        <w:tabs>
          <w:tab w:val="num" w:pos="360"/>
        </w:tabs>
        <w:spacing w:line="360" w:lineRule="auto"/>
        <w:ind w:left="851"/>
        <w:jc w:val="both"/>
        <w:rPr>
          <w:rFonts w:ascii="Times New Roman" w:eastAsia="Times New Roman" w:hAnsi="Times New Roman" w:cs="Times New Roman"/>
          <w:noProof w:val="0"/>
          <w:kern w:val="0"/>
          <w:sz w:val="20"/>
          <w:szCs w:val="20"/>
          <w14:ligatures w14:val="none"/>
        </w:rPr>
      </w:pPr>
    </w:p>
    <w:p w14:paraId="40CEF8A6" w14:textId="633E22FC" w:rsidR="0021525A" w:rsidRPr="0053673D" w:rsidRDefault="0021525A" w:rsidP="0021525A">
      <w:pPr>
        <w:numPr>
          <w:ilvl w:val="1"/>
          <w:numId w:val="0"/>
        </w:numPr>
        <w:tabs>
          <w:tab w:val="num" w:pos="360"/>
        </w:tabs>
        <w:spacing w:line="360" w:lineRule="auto"/>
        <w:ind w:left="851"/>
        <w:jc w:val="both"/>
        <w:rPr>
          <w:rFonts w:ascii="Times New Roman" w:eastAsia="Times New Roman" w:hAnsi="Times New Roman" w:cs="Times New Roman"/>
          <w:noProof w:val="0"/>
          <w:kern w:val="0"/>
          <w:sz w:val="20"/>
          <w:szCs w:val="20"/>
          <w14:ligatures w14:val="none"/>
        </w:rPr>
      </w:pPr>
      <w:r>
        <w:rPr>
          <w:rFonts w:ascii="Times New Roman" w:eastAsia="Times New Roman" w:hAnsi="Times New Roman" w:cs="Times New Roman"/>
          <w:noProof w:val="0"/>
          <w:kern w:val="0"/>
          <w:sz w:val="20"/>
          <w:szCs w:val="20"/>
          <w14:ligatures w14:val="none"/>
        </w:rPr>
        <w:t xml:space="preserve">Data: </w:t>
      </w:r>
    </w:p>
    <w:tbl>
      <w:tblPr>
        <w:tblW w:w="9835" w:type="dxa"/>
        <w:tblLayout w:type="fixed"/>
        <w:tblLook w:val="01E0" w:firstRow="1" w:lastRow="1" w:firstColumn="1" w:lastColumn="1" w:noHBand="0" w:noVBand="0"/>
      </w:tblPr>
      <w:tblGrid>
        <w:gridCol w:w="5070"/>
        <w:gridCol w:w="4765"/>
      </w:tblGrid>
      <w:tr w:rsidR="0021525A" w:rsidRPr="0053673D" w14:paraId="7B8B184E" w14:textId="77777777" w:rsidTr="0046482C">
        <w:tc>
          <w:tcPr>
            <w:tcW w:w="5070" w:type="dxa"/>
          </w:tcPr>
          <w:p w14:paraId="5F25C63B" w14:textId="77777777" w:rsidR="0021525A" w:rsidRPr="0053673D" w:rsidRDefault="0021525A" w:rsidP="0046482C">
            <w:pPr>
              <w:spacing w:line="360" w:lineRule="auto"/>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 xml:space="preserve">Semnătura (electronică extinsă, bazată pe certificat calificat, eliberat de un furnizor de servicii de certificare acreditat în condițiile legii) a reprezentantului Ofertantului, </w:t>
            </w:r>
          </w:p>
        </w:tc>
        <w:tc>
          <w:tcPr>
            <w:tcW w:w="4765" w:type="dxa"/>
          </w:tcPr>
          <w:p w14:paraId="47329BAD" w14:textId="77777777" w:rsidR="0021525A" w:rsidRPr="0053673D" w:rsidRDefault="0021525A" w:rsidP="0046482C">
            <w:pPr>
              <w:spacing w:line="360" w:lineRule="auto"/>
              <w:jc w:val="center"/>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w:t>
            </w:r>
          </w:p>
        </w:tc>
      </w:tr>
      <w:tr w:rsidR="0021525A" w:rsidRPr="0053673D" w14:paraId="7C57FF00" w14:textId="77777777" w:rsidTr="0046482C">
        <w:tc>
          <w:tcPr>
            <w:tcW w:w="5070" w:type="dxa"/>
          </w:tcPr>
          <w:p w14:paraId="22306E16" w14:textId="77777777" w:rsidR="0021525A" w:rsidRPr="0053673D" w:rsidRDefault="0021525A" w:rsidP="0046482C">
            <w:pPr>
              <w:spacing w:line="360" w:lineRule="auto"/>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Numele semnatarului, așa cum este acesta identificat în DUAE la rubrica „Informații privind reprezentanțiioperatorului economic”</w:t>
            </w:r>
          </w:p>
        </w:tc>
        <w:tc>
          <w:tcPr>
            <w:tcW w:w="4765" w:type="dxa"/>
          </w:tcPr>
          <w:p w14:paraId="36FBFE4F" w14:textId="77777777" w:rsidR="0021525A" w:rsidRPr="0053673D" w:rsidRDefault="0021525A" w:rsidP="0046482C">
            <w:pPr>
              <w:spacing w:line="360" w:lineRule="auto"/>
              <w:jc w:val="center"/>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w:t>
            </w:r>
          </w:p>
        </w:tc>
      </w:tr>
      <w:tr w:rsidR="0021525A" w:rsidRPr="0053673D" w14:paraId="1CF12315" w14:textId="77777777" w:rsidTr="0046482C">
        <w:tc>
          <w:tcPr>
            <w:tcW w:w="5070" w:type="dxa"/>
          </w:tcPr>
          <w:p w14:paraId="56DEAF31" w14:textId="77777777" w:rsidR="0021525A" w:rsidRPr="0053673D" w:rsidRDefault="0021525A" w:rsidP="0046482C">
            <w:pPr>
              <w:spacing w:line="360" w:lineRule="auto"/>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 xml:space="preserve">Capacitatea/calitatea semnatarului Ofertei </w:t>
            </w:r>
          </w:p>
        </w:tc>
        <w:tc>
          <w:tcPr>
            <w:tcW w:w="4765" w:type="dxa"/>
          </w:tcPr>
          <w:p w14:paraId="37F3BEF2" w14:textId="77777777" w:rsidR="0021525A" w:rsidRPr="0053673D" w:rsidRDefault="0021525A" w:rsidP="0046482C">
            <w:pPr>
              <w:spacing w:line="360" w:lineRule="auto"/>
              <w:jc w:val="center"/>
              <w:rPr>
                <w:rFonts w:ascii="Times New Roman" w:eastAsia="Times New Roman" w:hAnsi="Times New Roman" w:cs="Times New Roman"/>
                <w:noProof w:val="0"/>
                <w:kern w:val="0"/>
                <w:sz w:val="20"/>
                <w:szCs w:val="20"/>
                <w14:ligatures w14:val="none"/>
              </w:rPr>
            </w:pPr>
            <w:r w:rsidRPr="0053673D">
              <w:rPr>
                <w:rFonts w:ascii="Times New Roman" w:eastAsia="Times New Roman" w:hAnsi="Times New Roman" w:cs="Times New Roman"/>
                <w:noProof w:val="0"/>
                <w:kern w:val="0"/>
                <w:sz w:val="20"/>
                <w:szCs w:val="20"/>
                <w14:ligatures w14:val="none"/>
              </w:rPr>
              <w:t>......................................................................</w:t>
            </w:r>
          </w:p>
        </w:tc>
      </w:tr>
    </w:tbl>
    <w:p w14:paraId="097EB9D3" w14:textId="77777777" w:rsidR="00B655A9" w:rsidRDefault="00B655A9"/>
    <w:sectPr w:rsidR="00B655A9" w:rsidSect="009557BD">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rotesk">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17754"/>
    <w:multiLevelType w:val="hybridMultilevel"/>
    <w:tmpl w:val="46C0AC96"/>
    <w:lvl w:ilvl="0" w:tplc="AA2250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87C95"/>
    <w:multiLevelType w:val="hybridMultilevel"/>
    <w:tmpl w:val="4314C0E4"/>
    <w:lvl w:ilvl="0" w:tplc="C298CF6C">
      <w:start w:val="1"/>
      <w:numFmt w:val="lowerLetter"/>
      <w:lvlText w:val="%1)"/>
      <w:lvlJc w:val="left"/>
      <w:pPr>
        <w:ind w:left="720" w:hanging="360"/>
      </w:pPr>
      <w:rPr>
        <w:rFonts w:eastAsia="Trebuchet M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9680"/>
    <w:multiLevelType w:val="hybridMultilevel"/>
    <w:tmpl w:val="FFFFFFFF"/>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5B91F21"/>
    <w:multiLevelType w:val="hybridMultilevel"/>
    <w:tmpl w:val="FFFFFFFF"/>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65C7154"/>
    <w:multiLevelType w:val="hybridMultilevel"/>
    <w:tmpl w:val="E12283E2"/>
    <w:lvl w:ilvl="0" w:tplc="28CEBE44">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D061B"/>
    <w:multiLevelType w:val="hybridMultilevel"/>
    <w:tmpl w:val="C8DC1A5A"/>
    <w:lvl w:ilvl="0" w:tplc="0098475C">
      <w:start w:val="1"/>
      <w:numFmt w:val="bullet"/>
      <w:lvlText w:val="-"/>
      <w:lvlJc w:val="left"/>
      <w:pPr>
        <w:ind w:left="720" w:hanging="360"/>
      </w:pPr>
      <w:rPr>
        <w:rFonts w:ascii="Calibri" w:eastAsia="Calibr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E1D45"/>
    <w:multiLevelType w:val="hybridMultilevel"/>
    <w:tmpl w:val="3FC858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C6630"/>
    <w:multiLevelType w:val="hybridMultilevel"/>
    <w:tmpl w:val="61766B90"/>
    <w:lvl w:ilvl="0" w:tplc="C9DCB9D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734D"/>
    <w:multiLevelType w:val="hybridMultilevel"/>
    <w:tmpl w:val="FFFFFFFF"/>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201359A"/>
    <w:multiLevelType w:val="hybridMultilevel"/>
    <w:tmpl w:val="FFFFFFFF"/>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10" w15:restartNumberingAfterBreak="0">
    <w:nsid w:val="22F43112"/>
    <w:multiLevelType w:val="hybridMultilevel"/>
    <w:tmpl w:val="3CC27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15D23"/>
    <w:multiLevelType w:val="multilevel"/>
    <w:tmpl w:val="FFFFFFFF"/>
    <w:lvl w:ilvl="0">
      <w:start w:val="10"/>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2" w15:restartNumberingAfterBreak="0">
    <w:nsid w:val="27C85A68"/>
    <w:multiLevelType w:val="multilevel"/>
    <w:tmpl w:val="FFFFFFFF"/>
    <w:lvl w:ilvl="0">
      <w:start w:val="1"/>
      <w:numFmt w:val="decimal"/>
      <w:lvlText w:val="%1."/>
      <w:lvlJc w:val="left"/>
      <w:pPr>
        <w:ind w:left="360" w:hanging="360"/>
      </w:pPr>
      <w:rPr>
        <w:rFonts w:cs="Times New Roman"/>
        <w:b/>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B6618B7"/>
    <w:multiLevelType w:val="multilevel"/>
    <w:tmpl w:val="AF70ED58"/>
    <w:lvl w:ilvl="0">
      <w:start w:val="12"/>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4" w15:restartNumberingAfterBreak="0">
    <w:nsid w:val="2CC07DEB"/>
    <w:multiLevelType w:val="multilevel"/>
    <w:tmpl w:val="FFFFFFFF"/>
    <w:lvl w:ilvl="0">
      <w:start w:val="2"/>
      <w:numFmt w:val="decimal"/>
      <w:lvlText w:val="%1"/>
      <w:lvlJc w:val="left"/>
      <w:pPr>
        <w:ind w:left="360" w:hanging="360"/>
      </w:pPr>
      <w:rPr>
        <w:rFonts w:ascii="Grotesk" w:hAnsi="Grotesk" w:cs="Times New Roman" w:hint="default"/>
      </w:rPr>
    </w:lvl>
    <w:lvl w:ilvl="1">
      <w:start w:val="1"/>
      <w:numFmt w:val="decimal"/>
      <w:lvlText w:val="%1.%2"/>
      <w:lvlJc w:val="left"/>
      <w:pPr>
        <w:ind w:left="360" w:hanging="360"/>
      </w:pPr>
      <w:rPr>
        <w:rFonts w:ascii="Grotesk" w:hAnsi="Grotesk" w:cs="Times New Roman" w:hint="default"/>
        <w:color w:val="auto"/>
      </w:rPr>
    </w:lvl>
    <w:lvl w:ilvl="2">
      <w:start w:val="1"/>
      <w:numFmt w:val="decimal"/>
      <w:lvlText w:val="%1.%2.%3"/>
      <w:lvlJc w:val="left"/>
      <w:pPr>
        <w:ind w:left="720" w:hanging="720"/>
      </w:pPr>
      <w:rPr>
        <w:rFonts w:ascii="Grotesk" w:hAnsi="Grotesk" w:cs="Times New Roman" w:hint="default"/>
      </w:rPr>
    </w:lvl>
    <w:lvl w:ilvl="3">
      <w:start w:val="1"/>
      <w:numFmt w:val="decimal"/>
      <w:lvlText w:val="%1.%2.%3.%4"/>
      <w:lvlJc w:val="left"/>
      <w:pPr>
        <w:ind w:left="720" w:hanging="720"/>
      </w:pPr>
      <w:rPr>
        <w:rFonts w:ascii="Grotesk" w:hAnsi="Grotesk" w:cs="Times New Roman" w:hint="default"/>
      </w:rPr>
    </w:lvl>
    <w:lvl w:ilvl="4">
      <w:start w:val="1"/>
      <w:numFmt w:val="decimal"/>
      <w:lvlText w:val="%1.%2.%3.%4.%5"/>
      <w:lvlJc w:val="left"/>
      <w:pPr>
        <w:ind w:left="1080" w:hanging="1080"/>
      </w:pPr>
      <w:rPr>
        <w:rFonts w:ascii="Grotesk" w:hAnsi="Grotesk" w:cs="Times New Roman" w:hint="default"/>
      </w:rPr>
    </w:lvl>
    <w:lvl w:ilvl="5">
      <w:start w:val="1"/>
      <w:numFmt w:val="decimal"/>
      <w:lvlText w:val="%1.%2.%3.%4.%5.%6"/>
      <w:lvlJc w:val="left"/>
      <w:pPr>
        <w:ind w:left="1080" w:hanging="1080"/>
      </w:pPr>
      <w:rPr>
        <w:rFonts w:ascii="Grotesk" w:hAnsi="Grotesk" w:cs="Times New Roman" w:hint="default"/>
      </w:rPr>
    </w:lvl>
    <w:lvl w:ilvl="6">
      <w:start w:val="1"/>
      <w:numFmt w:val="decimal"/>
      <w:lvlText w:val="%1.%2.%3.%4.%5.%6.%7"/>
      <w:lvlJc w:val="left"/>
      <w:pPr>
        <w:ind w:left="1440" w:hanging="1440"/>
      </w:pPr>
      <w:rPr>
        <w:rFonts w:ascii="Grotesk" w:hAnsi="Grotesk" w:cs="Times New Roman" w:hint="default"/>
      </w:rPr>
    </w:lvl>
    <w:lvl w:ilvl="7">
      <w:start w:val="1"/>
      <w:numFmt w:val="decimal"/>
      <w:lvlText w:val="%1.%2.%3.%4.%5.%6.%7.%8"/>
      <w:lvlJc w:val="left"/>
      <w:pPr>
        <w:ind w:left="1440" w:hanging="1440"/>
      </w:pPr>
      <w:rPr>
        <w:rFonts w:ascii="Grotesk" w:hAnsi="Grotesk" w:cs="Times New Roman" w:hint="default"/>
      </w:rPr>
    </w:lvl>
    <w:lvl w:ilvl="8">
      <w:start w:val="1"/>
      <w:numFmt w:val="decimal"/>
      <w:lvlText w:val="%1.%2.%3.%4.%5.%6.%7.%8.%9"/>
      <w:lvlJc w:val="left"/>
      <w:pPr>
        <w:ind w:left="1440" w:hanging="1440"/>
      </w:pPr>
      <w:rPr>
        <w:rFonts w:ascii="Grotesk" w:hAnsi="Grotesk" w:cs="Times New Roman" w:hint="default"/>
      </w:rPr>
    </w:lvl>
  </w:abstractNum>
  <w:abstractNum w:abstractNumId="15" w15:restartNumberingAfterBreak="0">
    <w:nsid w:val="303470BC"/>
    <w:multiLevelType w:val="hybridMultilevel"/>
    <w:tmpl w:val="FFFFFFFF"/>
    <w:lvl w:ilvl="0" w:tplc="0418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184601C"/>
    <w:multiLevelType w:val="hybridMultilevel"/>
    <w:tmpl w:val="FFFFFFFF"/>
    <w:lvl w:ilvl="0" w:tplc="0418001B">
      <w:start w:val="1"/>
      <w:numFmt w:val="lowerRoman"/>
      <w:lvlText w:val="%1."/>
      <w:lvlJc w:val="right"/>
      <w:pPr>
        <w:ind w:left="1287" w:hanging="360"/>
      </w:pPr>
      <w:rPr>
        <w:rFonts w:cs="Times New Roman"/>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17" w15:restartNumberingAfterBreak="0">
    <w:nsid w:val="3195528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55A72FE"/>
    <w:multiLevelType w:val="multilevel"/>
    <w:tmpl w:val="76028D52"/>
    <w:lvl w:ilvl="0">
      <w:start w:val="1"/>
      <w:numFmt w:val="bullet"/>
      <w:lvlText w:val=""/>
      <w:lvlJc w:val="left"/>
      <w:rPr>
        <w:rFonts w:ascii="Symbol" w:hAnsi="Symbol" w:hint="default"/>
        <w:b w:val="0"/>
        <w:bCs w:val="0"/>
        <w:i w:val="0"/>
        <w:iCs w:val="0"/>
        <w:smallCaps w:val="0"/>
        <w:strike w:val="0"/>
        <w:color w:val="252626"/>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9263EB"/>
    <w:multiLevelType w:val="multilevel"/>
    <w:tmpl w:val="F8CA1DA6"/>
    <w:lvl w:ilvl="0">
      <w:start w:val="1"/>
      <w:numFmt w:val="bullet"/>
      <w:lvlText w:val=""/>
      <w:lvlJc w:val="left"/>
      <w:pPr>
        <w:ind w:left="384" w:hanging="384"/>
      </w:pPr>
      <w:rPr>
        <w:rFonts w:ascii="Wingdings" w:hAnsi="Wingdings" w:hint="default"/>
      </w:rPr>
    </w:lvl>
    <w:lvl w:ilvl="1">
      <w:start w:val="1"/>
      <w:numFmt w:val="none"/>
      <w:lvlText w:val="16.1"/>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E2454B"/>
    <w:multiLevelType w:val="hybridMultilevel"/>
    <w:tmpl w:val="394A3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83BCE"/>
    <w:multiLevelType w:val="hybridMultilevel"/>
    <w:tmpl w:val="FFFFFFFF"/>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3A84F0D"/>
    <w:multiLevelType w:val="multilevel"/>
    <w:tmpl w:val="FFFFFFFF"/>
    <w:lvl w:ilvl="0">
      <w:start w:val="4"/>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23" w15:restartNumberingAfterBreak="0">
    <w:nsid w:val="43EB62C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559C7"/>
    <w:multiLevelType w:val="hybridMultilevel"/>
    <w:tmpl w:val="DA988C84"/>
    <w:lvl w:ilvl="0" w:tplc="0098475C">
      <w:start w:val="1"/>
      <w:numFmt w:val="bullet"/>
      <w:lvlText w:val="-"/>
      <w:lvlJc w:val="left"/>
      <w:pPr>
        <w:ind w:left="720" w:hanging="360"/>
      </w:pPr>
      <w:rPr>
        <w:rFonts w:ascii="Calibri" w:eastAsia="Calibr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E44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72334"/>
    <w:multiLevelType w:val="hybridMultilevel"/>
    <w:tmpl w:val="96EC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A4F59"/>
    <w:multiLevelType w:val="hybridMultilevel"/>
    <w:tmpl w:val="FFFFFFFF"/>
    <w:lvl w:ilvl="0" w:tplc="D2F6CB06">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C21845"/>
    <w:multiLevelType w:val="hybridMultilevel"/>
    <w:tmpl w:val="FFFFFFFF"/>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4131BAD"/>
    <w:multiLevelType w:val="hybridMultilevel"/>
    <w:tmpl w:val="FFFFFFFF"/>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4C543BA"/>
    <w:multiLevelType w:val="multilevel"/>
    <w:tmpl w:val="5D645B40"/>
    <w:lvl w:ilvl="0">
      <w:start w:val="1"/>
      <w:numFmt w:val="decimal"/>
      <w:lvlText w:val="%1."/>
      <w:lvlJc w:val="left"/>
      <w:pPr>
        <w:tabs>
          <w:tab w:val="num" w:pos="720"/>
        </w:tabs>
        <w:ind w:left="720" w:hanging="720"/>
      </w:pPr>
      <w:rPr>
        <w:rFonts w:hint="default"/>
      </w:rPr>
    </w:lvl>
    <w:lvl w:ilvl="1">
      <w:start w:val="1"/>
      <w:numFmt w:val="none"/>
      <w:lvlText w:val="6.1"/>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 w15:restartNumberingAfterBreak="0">
    <w:nsid w:val="583C345B"/>
    <w:multiLevelType w:val="multilevel"/>
    <w:tmpl w:val="70D2B974"/>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E43A7B"/>
    <w:multiLevelType w:val="hybridMultilevel"/>
    <w:tmpl w:val="FFFFFFFF"/>
    <w:lvl w:ilvl="0" w:tplc="1392185C">
      <w:start w:val="3"/>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4DF"/>
    <w:multiLevelType w:val="multilevel"/>
    <w:tmpl w:val="5D645B40"/>
    <w:lvl w:ilvl="0">
      <w:start w:val="1"/>
      <w:numFmt w:val="decimal"/>
      <w:lvlText w:val="%1."/>
      <w:lvlJc w:val="left"/>
      <w:pPr>
        <w:tabs>
          <w:tab w:val="num" w:pos="720"/>
        </w:tabs>
        <w:ind w:left="720" w:hanging="720"/>
      </w:pPr>
      <w:rPr>
        <w:rFonts w:hint="default"/>
      </w:rPr>
    </w:lvl>
    <w:lvl w:ilvl="1">
      <w:start w:val="1"/>
      <w:numFmt w:val="none"/>
      <w:lvlText w:val="6.1"/>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66C9767A"/>
    <w:multiLevelType w:val="hybridMultilevel"/>
    <w:tmpl w:val="46C0AC96"/>
    <w:lvl w:ilvl="0" w:tplc="AA2250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B39F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F0ECE"/>
    <w:multiLevelType w:val="hybridMultilevel"/>
    <w:tmpl w:val="9334B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A60EC"/>
    <w:multiLevelType w:val="hybridMultilevel"/>
    <w:tmpl w:val="F95029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364071"/>
    <w:multiLevelType w:val="hybridMultilevel"/>
    <w:tmpl w:val="FFFFFFFF"/>
    <w:lvl w:ilvl="0" w:tplc="2D3EF648">
      <w:start w:val="1"/>
      <w:numFmt w:val="lowerLetter"/>
      <w:lvlText w:val="%1)"/>
      <w:lvlJc w:val="left"/>
      <w:pPr>
        <w:ind w:left="720" w:hanging="360"/>
      </w:pPr>
      <w:rPr>
        <w:rFonts w:cs="Times New Roman"/>
        <w:b w:val="0"/>
        <w:bCs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9" w15:restartNumberingAfterBreak="0">
    <w:nsid w:val="7E5B3241"/>
    <w:multiLevelType w:val="multilevel"/>
    <w:tmpl w:val="6A18B5A4"/>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1007564326">
    <w:abstractNumId w:val="21"/>
  </w:num>
  <w:num w:numId="2" w16cid:durableId="74321870">
    <w:abstractNumId w:val="28"/>
  </w:num>
  <w:num w:numId="3" w16cid:durableId="278343869">
    <w:abstractNumId w:val="9"/>
  </w:num>
  <w:num w:numId="4" w16cid:durableId="2044208550">
    <w:abstractNumId w:val="3"/>
  </w:num>
  <w:num w:numId="5" w16cid:durableId="1493371402">
    <w:abstractNumId w:val="30"/>
  </w:num>
  <w:num w:numId="6" w16cid:durableId="1050768447">
    <w:abstractNumId w:val="39"/>
  </w:num>
  <w:num w:numId="7" w16cid:durableId="1978341082">
    <w:abstractNumId w:val="33"/>
  </w:num>
  <w:num w:numId="8" w16cid:durableId="395943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99610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1199294">
    <w:abstractNumId w:val="7"/>
  </w:num>
  <w:num w:numId="11" w16cid:durableId="128323500">
    <w:abstractNumId w:val="1"/>
  </w:num>
  <w:num w:numId="12" w16cid:durableId="1347829995">
    <w:abstractNumId w:val="4"/>
  </w:num>
  <w:num w:numId="13" w16cid:durableId="16584874">
    <w:abstractNumId w:val="24"/>
  </w:num>
  <w:num w:numId="14" w16cid:durableId="289633875">
    <w:abstractNumId w:val="5"/>
  </w:num>
  <w:num w:numId="15" w16cid:durableId="407268607">
    <w:abstractNumId w:val="37"/>
  </w:num>
  <w:num w:numId="16" w16cid:durableId="1086268646">
    <w:abstractNumId w:val="6"/>
  </w:num>
  <w:num w:numId="17" w16cid:durableId="1182671591">
    <w:abstractNumId w:val="18"/>
  </w:num>
  <w:num w:numId="18" w16cid:durableId="1053234696">
    <w:abstractNumId w:val="19"/>
  </w:num>
  <w:num w:numId="19" w16cid:durableId="1260329328">
    <w:abstractNumId w:val="26"/>
  </w:num>
  <w:num w:numId="20" w16cid:durableId="114494906">
    <w:abstractNumId w:val="20"/>
  </w:num>
  <w:num w:numId="21" w16cid:durableId="1218667093">
    <w:abstractNumId w:val="13"/>
  </w:num>
  <w:num w:numId="22" w16cid:durableId="1949727396">
    <w:abstractNumId w:val="31"/>
  </w:num>
  <w:num w:numId="23" w16cid:durableId="963927375">
    <w:abstractNumId w:val="10"/>
  </w:num>
  <w:num w:numId="24" w16cid:durableId="137305778">
    <w:abstractNumId w:val="36"/>
  </w:num>
  <w:num w:numId="25" w16cid:durableId="1556893179">
    <w:abstractNumId w:val="0"/>
  </w:num>
  <w:num w:numId="26" w16cid:durableId="46420334">
    <w:abstractNumId w:val="34"/>
  </w:num>
  <w:num w:numId="27" w16cid:durableId="20320282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5288237">
    <w:abstractNumId w:val="11"/>
  </w:num>
  <w:num w:numId="29" w16cid:durableId="1527138545">
    <w:abstractNumId w:val="25"/>
  </w:num>
  <w:num w:numId="30" w16cid:durableId="1109856761">
    <w:abstractNumId w:val="27"/>
  </w:num>
  <w:num w:numId="31" w16cid:durableId="963848254">
    <w:abstractNumId w:val="23"/>
  </w:num>
  <w:num w:numId="32" w16cid:durableId="425081293">
    <w:abstractNumId w:val="12"/>
  </w:num>
  <w:num w:numId="33" w16cid:durableId="1063067411">
    <w:abstractNumId w:val="14"/>
  </w:num>
  <w:num w:numId="34" w16cid:durableId="1420248714">
    <w:abstractNumId w:val="32"/>
  </w:num>
  <w:num w:numId="35" w16cid:durableId="1420561120">
    <w:abstractNumId w:val="38"/>
  </w:num>
  <w:num w:numId="36" w16cid:durableId="1649896403">
    <w:abstractNumId w:val="22"/>
  </w:num>
  <w:num w:numId="37" w16cid:durableId="1271350413">
    <w:abstractNumId w:val="17"/>
  </w:num>
  <w:num w:numId="38" w16cid:durableId="225577071">
    <w:abstractNumId w:val="29"/>
  </w:num>
  <w:num w:numId="39" w16cid:durableId="10205488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91643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7019982">
    <w:abstractNumId w:val="8"/>
  </w:num>
  <w:num w:numId="42" w16cid:durableId="1850867943">
    <w:abstractNumId w:val="2"/>
  </w:num>
  <w:num w:numId="43" w16cid:durableId="9645788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DD"/>
    <w:rsid w:val="00134AC1"/>
    <w:rsid w:val="001D04C9"/>
    <w:rsid w:val="0021525A"/>
    <w:rsid w:val="002D0CCE"/>
    <w:rsid w:val="00317922"/>
    <w:rsid w:val="003211D0"/>
    <w:rsid w:val="0053673D"/>
    <w:rsid w:val="005959FC"/>
    <w:rsid w:val="00727995"/>
    <w:rsid w:val="00750C2D"/>
    <w:rsid w:val="007E5DB2"/>
    <w:rsid w:val="00844DC9"/>
    <w:rsid w:val="008551EA"/>
    <w:rsid w:val="00894E4F"/>
    <w:rsid w:val="009557BD"/>
    <w:rsid w:val="00B655A9"/>
    <w:rsid w:val="00D8454F"/>
    <w:rsid w:val="00E170DD"/>
    <w:rsid w:val="00E5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C973"/>
  <w15:chartTrackingRefBased/>
  <w15:docId w15:val="{9C734BCA-C546-43EE-92C5-257239BE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DC9"/>
    <w:pPr>
      <w:spacing w:after="160" w:line="259" w:lineRule="auto"/>
      <w:ind w:firstLine="0"/>
      <w:jc w:val="left"/>
    </w:pPr>
    <w:rPr>
      <w:noProof/>
      <w:sz w:val="24"/>
      <w:szCs w:val="24"/>
      <w:lang w:val="ro-RO"/>
    </w:rPr>
  </w:style>
  <w:style w:type="paragraph" w:styleId="Heading1">
    <w:name w:val="heading 1"/>
    <w:basedOn w:val="Normal"/>
    <w:next w:val="Normal"/>
    <w:link w:val="Heading1Char"/>
    <w:uiPriority w:val="9"/>
    <w:qFormat/>
    <w:rsid w:val="003211D0"/>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semiHidden/>
    <w:unhideWhenUsed/>
    <w:qFormat/>
    <w:rsid w:val="003211D0"/>
    <w:pPr>
      <w:keepNext/>
      <w:keepLines/>
      <w:spacing w:before="40" w:after="0"/>
      <w:outlineLvl w:val="1"/>
    </w:pPr>
    <w:rPr>
      <w:rFonts w:asciiTheme="majorHAnsi" w:eastAsiaTheme="majorEastAsia" w:hAnsiTheme="majorHAnsi" w:cstheme="majorBidi"/>
      <w:noProof w:val="0"/>
      <w:color w:val="2F5496" w:themeColor="accent1" w:themeShade="BF"/>
      <w:kern w:val="0"/>
      <w:sz w:val="26"/>
      <w:szCs w:val="26"/>
      <w:lang w:val="en-US"/>
      <w14:ligatures w14:val="none"/>
    </w:rPr>
  </w:style>
  <w:style w:type="paragraph" w:styleId="Heading3">
    <w:name w:val="heading 3"/>
    <w:basedOn w:val="Normal"/>
    <w:next w:val="Normal"/>
    <w:link w:val="Heading3Char"/>
    <w:uiPriority w:val="9"/>
    <w:unhideWhenUsed/>
    <w:qFormat/>
    <w:rsid w:val="003211D0"/>
    <w:pPr>
      <w:keepNext/>
      <w:keepLines/>
      <w:spacing w:before="40" w:after="0"/>
      <w:outlineLvl w:val="2"/>
    </w:pPr>
    <w:rPr>
      <w:rFonts w:asciiTheme="majorHAnsi" w:eastAsiaTheme="majorEastAsia" w:hAnsiTheme="majorHAnsi" w:cstheme="majorBidi"/>
      <w:color w:val="1F3763" w:themeColor="accent1" w:themeShade="7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Heading x1,Lettre d'introduction,1st level - Bullet List Paragraph,List Paragraph1,Paragrafo elenco,body 2,Lista 1,lp11,Forth level,no spacing,Numbered List Paragraph,Numbered Paragraph,Main numbered paragraph,Normal bullet 2,List1,b1,b"/>
    <w:basedOn w:val="Normal"/>
    <w:link w:val="ListParagraphChar"/>
    <w:uiPriority w:val="1"/>
    <w:qFormat/>
    <w:rsid w:val="0053673D"/>
    <w:pPr>
      <w:spacing w:after="0" w:line="240" w:lineRule="auto"/>
      <w:ind w:left="720"/>
      <w:contextualSpacing/>
    </w:pPr>
    <w:rPr>
      <w:rFonts w:ascii="Arial" w:eastAsia="Times New Roman" w:hAnsi="Arial" w:cs="Times New Roman"/>
      <w:noProof w:val="0"/>
      <w:kern w:val="0"/>
      <w:sz w:val="20"/>
      <w:lang w:val="de-DE" w:eastAsia="de-DE"/>
      <w14:ligatures w14:val="none"/>
    </w:rPr>
  </w:style>
  <w:style w:type="table" w:styleId="TableGrid">
    <w:name w:val="Table Grid"/>
    <w:basedOn w:val="TableNormal"/>
    <w:uiPriority w:val="39"/>
    <w:qFormat/>
    <w:rsid w:val="0053673D"/>
    <w:pPr>
      <w:spacing w:after="0"/>
      <w:ind w:firstLine="0"/>
      <w:jc w:val="left"/>
    </w:pPr>
    <w:rPr>
      <w:rFonts w:eastAsia="Times New Roman" w:cs="Times New Roman"/>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53673D"/>
    <w:pPr>
      <w:widowControl w:val="0"/>
      <w:autoSpaceDE w:val="0"/>
      <w:autoSpaceDN w:val="0"/>
      <w:spacing w:after="0" w:line="384" w:lineRule="atLeast"/>
    </w:pPr>
    <w:rPr>
      <w:rFonts w:ascii="Times New Roman" w:eastAsia="Times New Roman" w:hAnsi="Times New Roman" w:cs="Times New Roman"/>
      <w:noProof w:val="0"/>
      <w:kern w:val="0"/>
      <w:lang w:val="en-US"/>
      <w14:ligatures w14:val="none"/>
    </w:rPr>
  </w:style>
  <w:style w:type="character" w:styleId="CommentReference">
    <w:name w:val="annotation reference"/>
    <w:basedOn w:val="DefaultParagraphFont"/>
    <w:uiPriority w:val="99"/>
    <w:semiHidden/>
    <w:unhideWhenUsed/>
    <w:rsid w:val="0053673D"/>
    <w:rPr>
      <w:sz w:val="16"/>
      <w:szCs w:val="16"/>
    </w:rPr>
  </w:style>
  <w:style w:type="paragraph" w:styleId="CommentText">
    <w:name w:val="annotation text"/>
    <w:basedOn w:val="Normal"/>
    <w:link w:val="CommentTextChar"/>
    <w:uiPriority w:val="99"/>
    <w:unhideWhenUsed/>
    <w:rsid w:val="0053673D"/>
    <w:pPr>
      <w:spacing w:line="240" w:lineRule="auto"/>
    </w:pPr>
    <w:rPr>
      <w:sz w:val="20"/>
      <w:szCs w:val="20"/>
    </w:rPr>
  </w:style>
  <w:style w:type="character" w:customStyle="1" w:styleId="CommentTextChar">
    <w:name w:val="Comment Text Char"/>
    <w:basedOn w:val="DefaultParagraphFont"/>
    <w:link w:val="CommentText"/>
    <w:uiPriority w:val="99"/>
    <w:rsid w:val="0053673D"/>
    <w:rPr>
      <w:noProof/>
      <w:sz w:val="20"/>
      <w:szCs w:val="20"/>
      <w:lang w:val="ro-RO"/>
    </w:rPr>
  </w:style>
  <w:style w:type="paragraph" w:styleId="CommentSubject">
    <w:name w:val="annotation subject"/>
    <w:basedOn w:val="CommentText"/>
    <w:next w:val="CommentText"/>
    <w:link w:val="CommentSubjectChar"/>
    <w:uiPriority w:val="99"/>
    <w:semiHidden/>
    <w:unhideWhenUsed/>
    <w:rsid w:val="0053673D"/>
    <w:rPr>
      <w:b/>
      <w:bCs/>
    </w:rPr>
  </w:style>
  <w:style w:type="character" w:customStyle="1" w:styleId="CommentSubjectChar">
    <w:name w:val="Comment Subject Char"/>
    <w:basedOn w:val="CommentTextChar"/>
    <w:link w:val="CommentSubject"/>
    <w:uiPriority w:val="99"/>
    <w:semiHidden/>
    <w:rsid w:val="0053673D"/>
    <w:rPr>
      <w:b/>
      <w:bCs/>
      <w:noProof/>
      <w:sz w:val="20"/>
      <w:szCs w:val="20"/>
      <w:lang w:val="ro-RO"/>
    </w:rPr>
  </w:style>
  <w:style w:type="character" w:customStyle="1" w:styleId="Heading1Char">
    <w:name w:val="Heading 1 Char"/>
    <w:basedOn w:val="DefaultParagraphFont"/>
    <w:link w:val="Heading1"/>
    <w:uiPriority w:val="9"/>
    <w:rsid w:val="003211D0"/>
    <w:rPr>
      <w:rFonts w:asciiTheme="majorHAnsi" w:eastAsiaTheme="majorEastAsia" w:hAnsiTheme="majorHAnsi" w:cstheme="majorBidi"/>
      <w:noProof/>
      <w:color w:val="2F5496" w:themeColor="accent1" w:themeShade="BF"/>
      <w:kern w:val="0"/>
      <w:sz w:val="32"/>
      <w:szCs w:val="32"/>
      <w:lang w:val="ro-RO"/>
      <w14:ligatures w14:val="none"/>
    </w:rPr>
  </w:style>
  <w:style w:type="character" w:customStyle="1" w:styleId="Heading2Char">
    <w:name w:val="Heading 2 Char"/>
    <w:basedOn w:val="DefaultParagraphFont"/>
    <w:link w:val="Heading2"/>
    <w:uiPriority w:val="9"/>
    <w:semiHidden/>
    <w:rsid w:val="003211D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3211D0"/>
    <w:rPr>
      <w:rFonts w:asciiTheme="majorHAnsi" w:eastAsiaTheme="majorEastAsia" w:hAnsiTheme="majorHAnsi" w:cstheme="majorBidi"/>
      <w:noProof/>
      <w:color w:val="1F3763" w:themeColor="accent1" w:themeShade="7F"/>
      <w:kern w:val="0"/>
      <w:sz w:val="24"/>
      <w:szCs w:val="24"/>
      <w:lang w:val="ro-RO"/>
      <w14:ligatures w14:val="none"/>
    </w:rPr>
  </w:style>
  <w:style w:type="character" w:styleId="Hyperlink">
    <w:name w:val="Hyperlink"/>
    <w:basedOn w:val="DefaultParagraphFont"/>
    <w:uiPriority w:val="99"/>
    <w:unhideWhenUsed/>
    <w:rsid w:val="003211D0"/>
    <w:rPr>
      <w:color w:val="0563C1"/>
      <w:u w:val="single"/>
    </w:rPr>
  </w:style>
  <w:style w:type="character" w:styleId="FollowedHyperlink">
    <w:name w:val="FollowedHyperlink"/>
    <w:basedOn w:val="DefaultParagraphFont"/>
    <w:uiPriority w:val="99"/>
    <w:semiHidden/>
    <w:unhideWhenUsed/>
    <w:rsid w:val="003211D0"/>
    <w:rPr>
      <w:color w:val="954F72"/>
      <w:u w:val="single"/>
    </w:rPr>
  </w:style>
  <w:style w:type="paragraph" w:customStyle="1" w:styleId="msonormal0">
    <w:name w:val="msonormal"/>
    <w:basedOn w:val="Normal"/>
    <w:rsid w:val="003211D0"/>
    <w:pPr>
      <w:spacing w:before="100" w:beforeAutospacing="1" w:after="100" w:afterAutospacing="1" w:line="240" w:lineRule="auto"/>
    </w:pPr>
    <w:rPr>
      <w:rFonts w:ascii="Times New Roman" w:eastAsia="Times New Roman" w:hAnsi="Times New Roman" w:cs="Times New Roman"/>
      <w:noProof w:val="0"/>
      <w:kern w:val="0"/>
      <w:lang w:eastAsia="ro-RO"/>
      <w14:ligatures w14:val="none"/>
    </w:rPr>
  </w:style>
  <w:style w:type="paragraph" w:customStyle="1" w:styleId="xl65">
    <w:name w:val="xl65"/>
    <w:basedOn w:val="Normal"/>
    <w:rsid w:val="003211D0"/>
    <w:pPr>
      <w:spacing w:before="100" w:beforeAutospacing="1" w:after="100" w:afterAutospacing="1" w:line="240" w:lineRule="auto"/>
      <w:jc w:val="center"/>
      <w:textAlignment w:val="center"/>
    </w:pPr>
    <w:rPr>
      <w:rFonts w:ascii="Times New Roman" w:eastAsia="Times New Roman" w:hAnsi="Times New Roman" w:cs="Times New Roman"/>
      <w:noProof w:val="0"/>
      <w:kern w:val="0"/>
      <w:lang w:eastAsia="ro-RO"/>
      <w14:ligatures w14:val="none"/>
    </w:rPr>
  </w:style>
  <w:style w:type="paragraph" w:customStyle="1" w:styleId="xl66">
    <w:name w:val="xl66"/>
    <w:basedOn w:val="Normal"/>
    <w:rsid w:val="003211D0"/>
    <w:pPr>
      <w:spacing w:before="100" w:beforeAutospacing="1" w:after="100" w:afterAutospacing="1" w:line="240" w:lineRule="auto"/>
      <w:textAlignment w:val="top"/>
    </w:pPr>
    <w:rPr>
      <w:rFonts w:ascii="Times New Roman" w:eastAsia="Times New Roman" w:hAnsi="Times New Roman" w:cs="Times New Roman"/>
      <w:noProof w:val="0"/>
      <w:kern w:val="0"/>
      <w:lang w:eastAsia="ro-RO"/>
      <w14:ligatures w14:val="none"/>
    </w:rPr>
  </w:style>
  <w:style w:type="paragraph" w:customStyle="1" w:styleId="xl67">
    <w:name w:val="xl67"/>
    <w:basedOn w:val="Normal"/>
    <w:rsid w:val="003211D0"/>
    <w:pPr>
      <w:spacing w:before="100" w:beforeAutospacing="1" w:after="100" w:afterAutospacing="1" w:line="240" w:lineRule="auto"/>
      <w:jc w:val="center"/>
      <w:textAlignment w:val="center"/>
    </w:pPr>
    <w:rPr>
      <w:rFonts w:ascii="Times New Roman" w:eastAsia="Times New Roman" w:hAnsi="Times New Roman" w:cs="Times New Roman"/>
      <w:noProof w:val="0"/>
      <w:kern w:val="0"/>
      <w:lang w:eastAsia="ro-RO"/>
      <w14:ligatures w14:val="none"/>
    </w:rPr>
  </w:style>
  <w:style w:type="paragraph" w:customStyle="1" w:styleId="xl68">
    <w:name w:val="xl68"/>
    <w:basedOn w:val="Normal"/>
    <w:rsid w:val="003211D0"/>
    <w:pPr>
      <w:spacing w:before="100" w:beforeAutospacing="1" w:after="100" w:afterAutospacing="1" w:line="240" w:lineRule="auto"/>
      <w:textAlignment w:val="top"/>
    </w:pPr>
    <w:rPr>
      <w:rFonts w:ascii="Times New Roman" w:eastAsia="Times New Roman" w:hAnsi="Times New Roman" w:cs="Times New Roman"/>
      <w:noProof w:val="0"/>
      <w:kern w:val="0"/>
      <w:lang w:eastAsia="ro-RO"/>
      <w14:ligatures w14:val="none"/>
    </w:rPr>
  </w:style>
  <w:style w:type="paragraph" w:customStyle="1" w:styleId="xl69">
    <w:name w:val="xl69"/>
    <w:basedOn w:val="Normal"/>
    <w:rsid w:val="003211D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kern w:val="0"/>
      <w:lang w:eastAsia="ro-RO"/>
      <w14:ligatures w14:val="none"/>
    </w:rPr>
  </w:style>
  <w:style w:type="paragraph" w:customStyle="1" w:styleId="xl70">
    <w:name w:val="xl70"/>
    <w:basedOn w:val="Normal"/>
    <w:rsid w:val="003211D0"/>
    <w:pPr>
      <w:spacing w:before="100" w:beforeAutospacing="1" w:after="100" w:afterAutospacing="1" w:line="240" w:lineRule="auto"/>
    </w:pPr>
    <w:rPr>
      <w:rFonts w:ascii="Times New Roman" w:eastAsia="Times New Roman" w:hAnsi="Times New Roman" w:cs="Times New Roman"/>
      <w:b/>
      <w:bCs/>
      <w:noProof w:val="0"/>
      <w:kern w:val="0"/>
      <w:lang w:eastAsia="ro-RO"/>
      <w14:ligatures w14:val="none"/>
    </w:rPr>
  </w:style>
  <w:style w:type="paragraph" w:customStyle="1" w:styleId="xl71">
    <w:name w:val="xl71"/>
    <w:basedOn w:val="Normal"/>
    <w:rsid w:val="003211D0"/>
    <w:pPr>
      <w:spacing w:before="100" w:beforeAutospacing="1" w:after="100" w:afterAutospacing="1" w:line="240" w:lineRule="auto"/>
      <w:jc w:val="right"/>
      <w:textAlignment w:val="center"/>
    </w:pPr>
    <w:rPr>
      <w:rFonts w:ascii="Times New Roman" w:eastAsia="Times New Roman" w:hAnsi="Times New Roman" w:cs="Times New Roman"/>
      <w:noProof w:val="0"/>
      <w:kern w:val="0"/>
      <w:lang w:eastAsia="ro-RO"/>
      <w14:ligatures w14:val="none"/>
    </w:rPr>
  </w:style>
  <w:style w:type="paragraph" w:customStyle="1" w:styleId="xl72">
    <w:name w:val="xl72"/>
    <w:basedOn w:val="Normal"/>
    <w:rsid w:val="003211D0"/>
    <w:pPr>
      <w:spacing w:before="100" w:beforeAutospacing="1" w:after="100" w:afterAutospacing="1" w:line="240" w:lineRule="auto"/>
      <w:jc w:val="center"/>
    </w:pPr>
    <w:rPr>
      <w:rFonts w:ascii="Times New Roman" w:eastAsia="Times New Roman" w:hAnsi="Times New Roman" w:cs="Times New Roman"/>
      <w:noProof w:val="0"/>
      <w:kern w:val="0"/>
      <w:lang w:eastAsia="ro-RO"/>
      <w14:ligatures w14:val="none"/>
    </w:rPr>
  </w:style>
  <w:style w:type="paragraph" w:customStyle="1" w:styleId="xl73">
    <w:name w:val="xl73"/>
    <w:basedOn w:val="Normal"/>
    <w:rsid w:val="003211D0"/>
    <w:pPr>
      <w:spacing w:before="100" w:beforeAutospacing="1" w:after="100" w:afterAutospacing="1" w:line="240" w:lineRule="auto"/>
      <w:jc w:val="center"/>
      <w:textAlignment w:val="center"/>
    </w:pPr>
    <w:rPr>
      <w:rFonts w:ascii="Times New Roman" w:eastAsia="Times New Roman" w:hAnsi="Times New Roman" w:cs="Times New Roman"/>
      <w:noProof w:val="0"/>
      <w:kern w:val="0"/>
      <w:lang w:eastAsia="ro-RO"/>
      <w14:ligatures w14:val="none"/>
    </w:rPr>
  </w:style>
  <w:style w:type="paragraph" w:customStyle="1" w:styleId="xl74">
    <w:name w:val="xl74"/>
    <w:basedOn w:val="Normal"/>
    <w:rsid w:val="003211D0"/>
    <w:pPr>
      <w:spacing w:before="100" w:beforeAutospacing="1" w:after="100" w:afterAutospacing="1" w:line="240" w:lineRule="auto"/>
      <w:textAlignment w:val="center"/>
    </w:pPr>
    <w:rPr>
      <w:rFonts w:ascii="Times New Roman" w:eastAsia="Times New Roman" w:hAnsi="Times New Roman" w:cs="Times New Roman"/>
      <w:noProof w:val="0"/>
      <w:kern w:val="0"/>
      <w:lang w:eastAsia="ro-RO"/>
      <w14:ligatures w14:val="none"/>
    </w:rPr>
  </w:style>
  <w:style w:type="paragraph" w:customStyle="1" w:styleId="xl75">
    <w:name w:val="xl75"/>
    <w:basedOn w:val="Normal"/>
    <w:rsid w:val="003211D0"/>
    <w:pPr>
      <w:spacing w:before="100" w:beforeAutospacing="1" w:after="100" w:afterAutospacing="1" w:line="240" w:lineRule="auto"/>
      <w:jc w:val="center"/>
      <w:textAlignment w:val="top"/>
    </w:pPr>
    <w:rPr>
      <w:rFonts w:ascii="Times New Roman" w:eastAsia="Times New Roman" w:hAnsi="Times New Roman" w:cs="Times New Roman"/>
      <w:noProof w:val="0"/>
      <w:kern w:val="0"/>
      <w:lang w:eastAsia="ro-RO"/>
      <w14:ligatures w14:val="none"/>
    </w:rPr>
  </w:style>
  <w:style w:type="paragraph" w:customStyle="1" w:styleId="xl76">
    <w:name w:val="xl76"/>
    <w:basedOn w:val="Normal"/>
    <w:rsid w:val="003211D0"/>
    <w:pPr>
      <w:spacing w:before="100" w:beforeAutospacing="1" w:after="100" w:afterAutospacing="1" w:line="240" w:lineRule="auto"/>
      <w:jc w:val="center"/>
      <w:textAlignment w:val="center"/>
    </w:pPr>
    <w:rPr>
      <w:rFonts w:ascii="Times New Roman" w:eastAsia="Times New Roman" w:hAnsi="Times New Roman" w:cs="Times New Roman"/>
      <w:noProof w:val="0"/>
      <w:kern w:val="0"/>
      <w:lang w:eastAsia="ro-RO"/>
      <w14:ligatures w14:val="none"/>
    </w:rPr>
  </w:style>
  <w:style w:type="paragraph" w:customStyle="1" w:styleId="xl77">
    <w:name w:val="xl77"/>
    <w:basedOn w:val="Normal"/>
    <w:rsid w:val="003211D0"/>
    <w:pPr>
      <w:spacing w:before="100" w:beforeAutospacing="1" w:after="100" w:afterAutospacing="1" w:line="240" w:lineRule="auto"/>
      <w:textAlignment w:val="center"/>
    </w:pPr>
    <w:rPr>
      <w:rFonts w:ascii="Times New Roman" w:eastAsia="Times New Roman" w:hAnsi="Times New Roman" w:cs="Times New Roman"/>
      <w:noProof w:val="0"/>
      <w:kern w:val="0"/>
      <w:lang w:eastAsia="ro-RO"/>
      <w14:ligatures w14:val="none"/>
    </w:rPr>
  </w:style>
  <w:style w:type="paragraph" w:customStyle="1" w:styleId="xl78">
    <w:name w:val="xl78"/>
    <w:basedOn w:val="Normal"/>
    <w:rsid w:val="003211D0"/>
    <w:pPr>
      <w:spacing w:before="100" w:beforeAutospacing="1" w:after="100" w:afterAutospacing="1" w:line="240" w:lineRule="auto"/>
      <w:jc w:val="right"/>
      <w:textAlignment w:val="center"/>
    </w:pPr>
    <w:rPr>
      <w:rFonts w:ascii="Times New Roman" w:eastAsia="Times New Roman" w:hAnsi="Times New Roman" w:cs="Times New Roman"/>
      <w:noProof w:val="0"/>
      <w:kern w:val="0"/>
      <w:lang w:eastAsia="ro-RO"/>
      <w14:ligatures w14:val="none"/>
    </w:rPr>
  </w:style>
  <w:style w:type="paragraph" w:customStyle="1" w:styleId="xl80">
    <w:name w:val="xl80"/>
    <w:basedOn w:val="Normal"/>
    <w:rsid w:val="003211D0"/>
    <w:pPr>
      <w:spacing w:before="100" w:beforeAutospacing="1" w:after="100" w:afterAutospacing="1" w:line="240" w:lineRule="auto"/>
      <w:textAlignment w:val="top"/>
    </w:pPr>
    <w:rPr>
      <w:rFonts w:ascii="Times New Roman" w:eastAsia="Times New Roman" w:hAnsi="Times New Roman" w:cs="Times New Roman"/>
      <w:noProof w:val="0"/>
      <w:kern w:val="0"/>
      <w:lang w:eastAsia="ro-RO"/>
      <w14:ligatures w14:val="none"/>
    </w:rPr>
  </w:style>
  <w:style w:type="paragraph" w:customStyle="1" w:styleId="xl81">
    <w:name w:val="xl81"/>
    <w:basedOn w:val="Normal"/>
    <w:rsid w:val="003211D0"/>
    <w:pPr>
      <w:spacing w:before="100" w:beforeAutospacing="1" w:after="100" w:afterAutospacing="1" w:line="240" w:lineRule="auto"/>
    </w:pPr>
    <w:rPr>
      <w:rFonts w:ascii="Times New Roman" w:eastAsia="Times New Roman" w:hAnsi="Times New Roman" w:cs="Times New Roman"/>
      <w:b/>
      <w:bCs/>
      <w:noProof w:val="0"/>
      <w:kern w:val="0"/>
      <w:lang w:eastAsia="ro-RO"/>
      <w14:ligatures w14:val="none"/>
    </w:rPr>
  </w:style>
  <w:style w:type="paragraph" w:customStyle="1" w:styleId="xl82">
    <w:name w:val="xl82"/>
    <w:basedOn w:val="Normal"/>
    <w:rsid w:val="003211D0"/>
    <w:pPr>
      <w:spacing w:before="100" w:beforeAutospacing="1" w:after="100" w:afterAutospacing="1" w:line="240" w:lineRule="auto"/>
      <w:jc w:val="center"/>
    </w:pPr>
    <w:rPr>
      <w:rFonts w:ascii="Times New Roman" w:eastAsia="Times New Roman" w:hAnsi="Times New Roman" w:cs="Times New Roman"/>
      <w:noProof w:val="0"/>
      <w:kern w:val="0"/>
      <w:lang w:eastAsia="ro-RO"/>
      <w14:ligatures w14:val="none"/>
    </w:rPr>
  </w:style>
  <w:style w:type="paragraph" w:customStyle="1" w:styleId="xl83">
    <w:name w:val="xl83"/>
    <w:basedOn w:val="Normal"/>
    <w:rsid w:val="003211D0"/>
    <w:pPr>
      <w:shd w:val="clear" w:color="000000" w:fill="FFFF00"/>
      <w:spacing w:before="100" w:beforeAutospacing="1" w:after="100" w:afterAutospacing="1" w:line="240" w:lineRule="auto"/>
    </w:pPr>
    <w:rPr>
      <w:rFonts w:ascii="Times New Roman" w:eastAsia="Times New Roman" w:hAnsi="Times New Roman" w:cs="Times New Roman"/>
      <w:noProof w:val="0"/>
      <w:kern w:val="0"/>
      <w:lang w:eastAsia="ro-RO"/>
      <w14:ligatures w14:val="none"/>
    </w:rPr>
  </w:style>
  <w:style w:type="paragraph" w:customStyle="1" w:styleId="xl84">
    <w:name w:val="xl84"/>
    <w:basedOn w:val="Normal"/>
    <w:rsid w:val="003211D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noProof w:val="0"/>
      <w:kern w:val="0"/>
      <w:lang w:eastAsia="ro-RO"/>
      <w14:ligatures w14:val="none"/>
    </w:rPr>
  </w:style>
  <w:style w:type="character" w:customStyle="1" w:styleId="ListParagraphChar">
    <w:name w:val="List Paragraph Char"/>
    <w:aliases w:val="lp1 Char,Heading x1 Char,Lettre d'introduction Char,1st level - Bullet List Paragraph Char,List Paragraph1 Char,Paragrafo elenco Char,body 2 Char,Lista 1 Char,lp11 Char,Forth level Char,no spacing Char,Numbered List Paragraph Char"/>
    <w:link w:val="ListParagraph"/>
    <w:uiPriority w:val="34"/>
    <w:qFormat/>
    <w:locked/>
    <w:rsid w:val="003211D0"/>
    <w:rPr>
      <w:rFonts w:ascii="Arial" w:eastAsia="Times New Roman" w:hAnsi="Arial" w:cs="Times New Roman"/>
      <w:kern w:val="0"/>
      <w:sz w:val="20"/>
      <w:szCs w:val="24"/>
      <w:lang w:val="de-DE" w:eastAsia="de-DE"/>
      <w14:ligatures w14:val="none"/>
    </w:rPr>
  </w:style>
  <w:style w:type="paragraph" w:customStyle="1" w:styleId="Default">
    <w:name w:val="Default"/>
    <w:rsid w:val="003211D0"/>
    <w:pPr>
      <w:autoSpaceDE w:val="0"/>
      <w:autoSpaceDN w:val="0"/>
      <w:adjustRightInd w:val="0"/>
      <w:spacing w:after="0"/>
      <w:ind w:firstLine="0"/>
      <w:jc w:val="left"/>
    </w:pPr>
    <w:rPr>
      <w:rFonts w:ascii="Calibri" w:hAnsi="Calibri" w:cs="Calibri"/>
      <w:color w:val="000000"/>
      <w:kern w:val="0"/>
      <w:sz w:val="24"/>
      <w:szCs w:val="24"/>
      <w14:ligatures w14:val="none"/>
    </w:rPr>
  </w:style>
  <w:style w:type="paragraph" w:styleId="TOCHeading">
    <w:name w:val="TOC Heading"/>
    <w:basedOn w:val="Heading1"/>
    <w:next w:val="Normal"/>
    <w:uiPriority w:val="39"/>
    <w:unhideWhenUsed/>
    <w:qFormat/>
    <w:rsid w:val="003211D0"/>
    <w:pPr>
      <w:outlineLvl w:val="9"/>
    </w:pPr>
    <w:rPr>
      <w:noProof w:val="0"/>
      <w:lang w:val="en-US"/>
    </w:rPr>
  </w:style>
  <w:style w:type="paragraph" w:styleId="TOC3">
    <w:name w:val="toc 3"/>
    <w:basedOn w:val="Normal"/>
    <w:next w:val="Normal"/>
    <w:autoRedefine/>
    <w:uiPriority w:val="39"/>
    <w:unhideWhenUsed/>
    <w:rsid w:val="003211D0"/>
    <w:pPr>
      <w:spacing w:after="100"/>
      <w:ind w:left="440"/>
    </w:pPr>
    <w:rPr>
      <w:noProof w:val="0"/>
      <w:kern w:val="0"/>
      <w:sz w:val="22"/>
      <w:szCs w:val="22"/>
      <w:lang w:val="en-US"/>
      <w14:ligatures w14:val="none"/>
    </w:rPr>
  </w:style>
  <w:style w:type="paragraph" w:styleId="NoSpacing">
    <w:name w:val="No Spacing"/>
    <w:uiPriority w:val="1"/>
    <w:qFormat/>
    <w:rsid w:val="003211D0"/>
    <w:pPr>
      <w:spacing w:after="0"/>
      <w:ind w:firstLine="0"/>
      <w:jc w:val="left"/>
    </w:pPr>
    <w:rPr>
      <w:rFonts w:ascii="Calibri" w:eastAsia="Times New Roman" w:hAnsi="Calibri" w:cs="Times New Roman"/>
      <w:kern w:val="0"/>
      <w:lang w:val="ro-RO" w:eastAsia="ro-RO"/>
      <w14:ligatures w14:val="none"/>
    </w:rPr>
  </w:style>
  <w:style w:type="paragraph" w:styleId="TOC2">
    <w:name w:val="toc 2"/>
    <w:basedOn w:val="Normal"/>
    <w:next w:val="Normal"/>
    <w:autoRedefine/>
    <w:uiPriority w:val="39"/>
    <w:unhideWhenUsed/>
    <w:rsid w:val="003211D0"/>
    <w:pPr>
      <w:spacing w:after="100"/>
      <w:ind w:left="220"/>
    </w:pPr>
    <w:rPr>
      <w:noProof w:val="0"/>
      <w:kern w:val="0"/>
      <w:sz w:val="22"/>
      <w:szCs w:val="22"/>
      <w:lang w:val="en-US"/>
      <w14:ligatures w14:val="none"/>
    </w:rPr>
  </w:style>
  <w:style w:type="paragraph" w:styleId="Header">
    <w:name w:val="header"/>
    <w:basedOn w:val="Normal"/>
    <w:link w:val="HeaderChar"/>
    <w:uiPriority w:val="99"/>
    <w:unhideWhenUsed/>
    <w:rsid w:val="003211D0"/>
    <w:pPr>
      <w:tabs>
        <w:tab w:val="center" w:pos="4680"/>
        <w:tab w:val="right" w:pos="9360"/>
      </w:tabs>
      <w:spacing w:after="0" w:line="240" w:lineRule="auto"/>
    </w:pPr>
    <w:rPr>
      <w:noProof w:val="0"/>
      <w:kern w:val="0"/>
      <w:sz w:val="22"/>
      <w:szCs w:val="22"/>
      <w:lang w:val="en-US"/>
      <w14:ligatures w14:val="none"/>
    </w:rPr>
  </w:style>
  <w:style w:type="character" w:customStyle="1" w:styleId="HeaderChar">
    <w:name w:val="Header Char"/>
    <w:basedOn w:val="DefaultParagraphFont"/>
    <w:link w:val="Header"/>
    <w:uiPriority w:val="99"/>
    <w:rsid w:val="003211D0"/>
    <w:rPr>
      <w:kern w:val="0"/>
      <w14:ligatures w14:val="none"/>
    </w:rPr>
  </w:style>
  <w:style w:type="paragraph" w:styleId="Footer">
    <w:name w:val="footer"/>
    <w:basedOn w:val="Normal"/>
    <w:link w:val="FooterChar"/>
    <w:uiPriority w:val="99"/>
    <w:unhideWhenUsed/>
    <w:rsid w:val="003211D0"/>
    <w:pPr>
      <w:tabs>
        <w:tab w:val="center" w:pos="4680"/>
        <w:tab w:val="right" w:pos="9360"/>
      </w:tabs>
      <w:spacing w:after="0" w:line="240" w:lineRule="auto"/>
    </w:pPr>
    <w:rPr>
      <w:noProof w:val="0"/>
      <w:kern w:val="0"/>
      <w:sz w:val="22"/>
      <w:szCs w:val="22"/>
      <w:lang w:val="en-US"/>
      <w14:ligatures w14:val="none"/>
    </w:rPr>
  </w:style>
  <w:style w:type="character" w:customStyle="1" w:styleId="FooterChar">
    <w:name w:val="Footer Char"/>
    <w:basedOn w:val="DefaultParagraphFont"/>
    <w:link w:val="Footer"/>
    <w:uiPriority w:val="99"/>
    <w:rsid w:val="003211D0"/>
    <w:rPr>
      <w:kern w:val="0"/>
      <w14:ligatures w14:val="none"/>
    </w:rPr>
  </w:style>
  <w:style w:type="character" w:customStyle="1" w:styleId="Other">
    <w:name w:val="Other_"/>
    <w:basedOn w:val="DefaultParagraphFont"/>
    <w:link w:val="Other0"/>
    <w:rsid w:val="003211D0"/>
    <w:rPr>
      <w:rFonts w:ascii="Times New Roman" w:eastAsia="Times New Roman" w:hAnsi="Times New Roman" w:cs="Times New Roman"/>
      <w:color w:val="252626"/>
      <w:sz w:val="28"/>
      <w:szCs w:val="28"/>
    </w:rPr>
  </w:style>
  <w:style w:type="paragraph" w:customStyle="1" w:styleId="Other0">
    <w:name w:val="Other"/>
    <w:basedOn w:val="Normal"/>
    <w:link w:val="Other"/>
    <w:rsid w:val="003211D0"/>
    <w:pPr>
      <w:widowControl w:val="0"/>
      <w:spacing w:after="0" w:line="240" w:lineRule="auto"/>
      <w:jc w:val="center"/>
    </w:pPr>
    <w:rPr>
      <w:rFonts w:ascii="Times New Roman" w:eastAsia="Times New Roman" w:hAnsi="Times New Roman" w:cs="Times New Roman"/>
      <w:noProof w:val="0"/>
      <w:color w:val="252626"/>
      <w:sz w:val="28"/>
      <w:szCs w:val="28"/>
      <w:lang w:val="en-US"/>
    </w:rPr>
  </w:style>
  <w:style w:type="character" w:customStyle="1" w:styleId="BodyTextChar">
    <w:name w:val="Body Text Char"/>
    <w:basedOn w:val="DefaultParagraphFont"/>
    <w:link w:val="BodyText"/>
    <w:rsid w:val="003211D0"/>
    <w:rPr>
      <w:rFonts w:ascii="Times New Roman" w:eastAsia="Times New Roman" w:hAnsi="Times New Roman" w:cs="Times New Roman"/>
      <w:color w:val="252626"/>
      <w:sz w:val="28"/>
      <w:szCs w:val="28"/>
    </w:rPr>
  </w:style>
  <w:style w:type="paragraph" w:styleId="BodyText">
    <w:name w:val="Body Text"/>
    <w:basedOn w:val="Normal"/>
    <w:link w:val="BodyTextChar"/>
    <w:uiPriority w:val="99"/>
    <w:qFormat/>
    <w:rsid w:val="003211D0"/>
    <w:pPr>
      <w:widowControl w:val="0"/>
      <w:spacing w:after="0" w:line="276" w:lineRule="auto"/>
      <w:ind w:firstLine="20"/>
    </w:pPr>
    <w:rPr>
      <w:rFonts w:ascii="Times New Roman" w:eastAsia="Times New Roman" w:hAnsi="Times New Roman" w:cs="Times New Roman"/>
      <w:noProof w:val="0"/>
      <w:color w:val="252626"/>
      <w:sz w:val="28"/>
      <w:szCs w:val="28"/>
      <w:lang w:val="en-US"/>
    </w:rPr>
  </w:style>
  <w:style w:type="character" w:customStyle="1" w:styleId="BodyTextChar1">
    <w:name w:val="Body Text Char1"/>
    <w:basedOn w:val="DefaultParagraphFont"/>
    <w:uiPriority w:val="99"/>
    <w:semiHidden/>
    <w:rsid w:val="003211D0"/>
    <w:rPr>
      <w:noProof/>
      <w:sz w:val="24"/>
      <w:szCs w:val="24"/>
      <w:lang w:val="ro-RO"/>
    </w:rPr>
  </w:style>
  <w:style w:type="paragraph" w:styleId="BalloonText">
    <w:name w:val="Balloon Text"/>
    <w:basedOn w:val="Normal"/>
    <w:link w:val="BalloonTextChar"/>
    <w:uiPriority w:val="99"/>
    <w:semiHidden/>
    <w:unhideWhenUsed/>
    <w:rsid w:val="003211D0"/>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211D0"/>
    <w:rPr>
      <w:rFonts w:ascii="Segoe UI" w:hAnsi="Segoe UI" w:cs="Segoe UI"/>
      <w:noProof/>
      <w:kern w:val="0"/>
      <w:sz w:val="18"/>
      <w:szCs w:val="18"/>
      <w:lang w:val="ro-RO"/>
      <w14:ligatures w14:val="none"/>
    </w:rPr>
  </w:style>
  <w:style w:type="paragraph" w:styleId="TOC1">
    <w:name w:val="toc 1"/>
    <w:basedOn w:val="Normal"/>
    <w:next w:val="Normal"/>
    <w:autoRedefine/>
    <w:uiPriority w:val="39"/>
    <w:unhideWhenUsed/>
    <w:rsid w:val="003211D0"/>
    <w:pPr>
      <w:spacing w:after="100"/>
    </w:pPr>
    <w:rPr>
      <w:kern w:val="0"/>
      <w:sz w:val="22"/>
      <w:szCs w:val="22"/>
      <w14:ligatures w14:val="none"/>
    </w:rPr>
  </w:style>
  <w:style w:type="paragraph" w:styleId="Revision">
    <w:name w:val="Revision"/>
    <w:hidden/>
    <w:uiPriority w:val="99"/>
    <w:semiHidden/>
    <w:rsid w:val="003211D0"/>
    <w:pPr>
      <w:spacing w:after="0"/>
      <w:ind w:firstLine="0"/>
      <w:jc w:val="left"/>
    </w:pPr>
    <w:rPr>
      <w:noProof/>
      <w:kern w:val="0"/>
      <w:lang w:val="ro-RO"/>
      <w14:ligatures w14:val="none"/>
    </w:rPr>
  </w:style>
  <w:style w:type="table" w:customStyle="1" w:styleId="TableGrid1">
    <w:name w:val="Table Grid1"/>
    <w:basedOn w:val="TableNormal"/>
    <w:next w:val="TableGrid"/>
    <w:uiPriority w:val="39"/>
    <w:rsid w:val="009557BD"/>
    <w:pPr>
      <w:spacing w:after="0"/>
      <w:ind w:firstLine="0"/>
      <w:jc w:val="left"/>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57BD"/>
    <w:rPr>
      <w:rFonts w:cs="Times New Roman"/>
      <w:b/>
      <w:bCs/>
    </w:rPr>
  </w:style>
  <w:style w:type="character" w:customStyle="1" w:styleId="spar">
    <w:name w:val="s_par"/>
    <w:basedOn w:val="DefaultParagraphFont"/>
    <w:rsid w:val="009557BD"/>
    <w:rPr>
      <w:rFonts w:cs="Times New Roman"/>
    </w:rPr>
  </w:style>
  <w:style w:type="paragraph" w:styleId="NormalWeb">
    <w:name w:val="Normal (Web)"/>
    <w:basedOn w:val="Normal"/>
    <w:uiPriority w:val="99"/>
    <w:unhideWhenUsed/>
    <w:qFormat/>
    <w:rsid w:val="009557BD"/>
    <w:pPr>
      <w:spacing w:before="100" w:beforeAutospacing="1" w:after="100" w:afterAutospacing="1" w:line="240" w:lineRule="auto"/>
    </w:pPr>
    <w:rPr>
      <w:rFonts w:ascii="Times New Roman" w:eastAsia="Times New Roman" w:hAnsi="Times New Roman" w:cs="Times New Roman"/>
      <w:noProof w:val="0"/>
      <w:kern w:val="0"/>
      <w:lang w:val="en-GB" w:eastAsia="en-GB"/>
      <w14:ligatures w14:val="none"/>
    </w:rPr>
  </w:style>
  <w:style w:type="character" w:customStyle="1" w:styleId="BodyTextChar11">
    <w:name w:val="Body Text Char11"/>
    <w:basedOn w:val="DefaultParagraphFont"/>
    <w:uiPriority w:val="99"/>
    <w:semiHidden/>
    <w:rsid w:val="009557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8317634">
      <w:bodyDiv w:val="1"/>
      <w:marLeft w:val="0"/>
      <w:marRight w:val="0"/>
      <w:marTop w:val="0"/>
      <w:marBottom w:val="0"/>
      <w:divBdr>
        <w:top w:val="none" w:sz="0" w:space="0" w:color="auto"/>
        <w:left w:val="none" w:sz="0" w:space="0" w:color="auto"/>
        <w:bottom w:val="none" w:sz="0" w:space="0" w:color="auto"/>
        <w:right w:val="none" w:sz="0" w:space="0" w:color="auto"/>
      </w:divBdr>
    </w:div>
    <w:div w:id="210287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7292FE16E724A88269C6979116344" ma:contentTypeVersion="1" ma:contentTypeDescription="Create a new document." ma:contentTypeScope="" ma:versionID="5c07a4a8b200a3f9ab28fef81785e4cb">
  <xsd:schema xmlns:xsd="http://www.w3.org/2001/XMLSchema" xmlns:xs="http://www.w3.org/2001/XMLSchema" xmlns:p="http://schemas.microsoft.com/office/2006/metadata/properties" xmlns:ns2="12ce877e-066c-4ad6-9440-3e31ab6e4c86" targetNamespace="http://schemas.microsoft.com/office/2006/metadata/properties" ma:root="true" ma:fieldsID="5a456f443c70f5dadf8614573a7ceaa0" ns2:_="">
    <xsd:import namespace="12ce877e-066c-4ad6-9440-3e31ab6e4c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877e-066c-4ad6-9440-3e31ab6e4c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CCD5-3E0D-430C-A5C8-2906435C9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e877e-066c-4ad6-9440-3e31ab6e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42DCA-72B2-4E9E-840D-CC91507A2F40}">
  <ds:schemaRefs>
    <ds:schemaRef ds:uri="http://schemas.microsoft.com/sharepoint/v3/contenttype/forms"/>
  </ds:schemaRefs>
</ds:datastoreItem>
</file>

<file path=customXml/itemProps3.xml><?xml version="1.0" encoding="utf-8"?>
<ds:datastoreItem xmlns:ds="http://schemas.openxmlformats.org/officeDocument/2006/customXml" ds:itemID="{D63BCFB5-C280-4B9B-8F2F-2BBF523FCE42}">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2ce877e-066c-4ad6-9440-3e31ab6e4c86"/>
    <ds:schemaRef ds:uri="http://www.w3.org/XML/1998/namespace"/>
    <ds:schemaRef ds:uri="http://purl.org/dc/terms/"/>
  </ds:schemaRefs>
</ds:datastoreItem>
</file>

<file path=customXml/itemProps4.xml><?xml version="1.0" encoding="utf-8"?>
<ds:datastoreItem xmlns:ds="http://schemas.openxmlformats.org/officeDocument/2006/customXml" ds:itemID="{96B5DCE5-0B9D-4496-BC99-D16D6DC1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13</cp:revision>
  <dcterms:created xsi:type="dcterms:W3CDTF">2024-03-28T11:12:00Z</dcterms:created>
  <dcterms:modified xsi:type="dcterms:W3CDTF">2024-06-11T15:13:00Z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0x010100DCD7292FE16E724A88269C6979116344</vt:lpwstr>
  </property>
</Properties>
</file>