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FB4A" w14:textId="77777777" w:rsidR="00795206" w:rsidRDefault="00795206" w:rsidP="006B2545">
      <w:pPr>
        <w:rPr>
          <w:rStyle w:val="tpa1"/>
          <w:color w:val="000000"/>
          <w:sz w:val="22"/>
          <w:szCs w:val="22"/>
          <w:lang w:val="en-US"/>
        </w:rPr>
      </w:pPr>
    </w:p>
    <w:p w14:paraId="271F6632" w14:textId="77777777" w:rsidR="00795206" w:rsidRDefault="00795206" w:rsidP="006B2545">
      <w:pPr>
        <w:rPr>
          <w:rStyle w:val="tpa1"/>
          <w:color w:val="000000"/>
          <w:sz w:val="22"/>
          <w:szCs w:val="22"/>
          <w:lang w:val="en-US"/>
        </w:rPr>
      </w:pPr>
    </w:p>
    <w:p w14:paraId="71CA3BD5" w14:textId="77777777" w:rsidR="00795206" w:rsidRDefault="00795206" w:rsidP="006B2545">
      <w:pPr>
        <w:rPr>
          <w:rStyle w:val="tpa1"/>
          <w:color w:val="000000"/>
          <w:sz w:val="22"/>
          <w:szCs w:val="22"/>
          <w:lang w:val="en-US"/>
        </w:rPr>
      </w:pPr>
    </w:p>
    <w:p w14:paraId="4DD66D16" w14:textId="77777777" w:rsidR="00795206" w:rsidRDefault="00795206" w:rsidP="006B2545">
      <w:pPr>
        <w:rPr>
          <w:rStyle w:val="tpa1"/>
          <w:color w:val="000000"/>
          <w:sz w:val="22"/>
          <w:szCs w:val="22"/>
          <w:lang w:val="en-US"/>
        </w:rPr>
      </w:pPr>
    </w:p>
    <w:p w14:paraId="13265105" w14:textId="77777777" w:rsidR="00795206" w:rsidRDefault="00795206" w:rsidP="006B2545">
      <w:pPr>
        <w:rPr>
          <w:rStyle w:val="tpa1"/>
          <w:color w:val="000000"/>
          <w:sz w:val="22"/>
          <w:szCs w:val="22"/>
          <w:lang w:val="en-US"/>
        </w:rPr>
      </w:pPr>
    </w:p>
    <w:p w14:paraId="335387DD" w14:textId="77777777" w:rsidR="00795206" w:rsidRDefault="00795206" w:rsidP="006B2545">
      <w:pPr>
        <w:rPr>
          <w:rStyle w:val="tpa1"/>
          <w:color w:val="000000"/>
          <w:sz w:val="22"/>
          <w:szCs w:val="22"/>
          <w:lang w:val="en-US"/>
        </w:rPr>
      </w:pPr>
    </w:p>
    <w:p w14:paraId="7B39D24C" w14:textId="77777777" w:rsidR="00795206" w:rsidRDefault="00795206" w:rsidP="006B2545">
      <w:pPr>
        <w:rPr>
          <w:rStyle w:val="tpa1"/>
          <w:color w:val="000000"/>
          <w:sz w:val="22"/>
          <w:szCs w:val="22"/>
          <w:lang w:val="en-US"/>
        </w:rPr>
      </w:pPr>
    </w:p>
    <w:p w14:paraId="2FA59C42" w14:textId="77777777" w:rsidR="00795206" w:rsidRDefault="00795206" w:rsidP="006B2545">
      <w:pPr>
        <w:rPr>
          <w:rStyle w:val="tpa1"/>
          <w:color w:val="000000"/>
          <w:sz w:val="22"/>
          <w:szCs w:val="22"/>
          <w:lang w:val="en-US"/>
        </w:rPr>
      </w:pPr>
    </w:p>
    <w:p w14:paraId="64570118" w14:textId="77777777" w:rsidR="00795206" w:rsidRDefault="00795206" w:rsidP="006B2545">
      <w:pPr>
        <w:rPr>
          <w:rStyle w:val="tpa1"/>
          <w:color w:val="000000"/>
          <w:sz w:val="22"/>
          <w:szCs w:val="22"/>
          <w:lang w:val="en-US"/>
        </w:rPr>
      </w:pPr>
    </w:p>
    <w:p w14:paraId="286FC072" w14:textId="77777777" w:rsidR="00795206" w:rsidRDefault="00795206" w:rsidP="006B2545">
      <w:pPr>
        <w:rPr>
          <w:rStyle w:val="tpa1"/>
          <w:color w:val="000000"/>
          <w:sz w:val="22"/>
          <w:szCs w:val="22"/>
          <w:lang w:val="en-US"/>
        </w:rPr>
      </w:pPr>
    </w:p>
    <w:p w14:paraId="62FA4FCE" w14:textId="77777777" w:rsidR="00795206" w:rsidRDefault="00795206" w:rsidP="006B2545">
      <w:pPr>
        <w:rPr>
          <w:rStyle w:val="tpa1"/>
          <w:color w:val="000000"/>
          <w:sz w:val="22"/>
          <w:szCs w:val="22"/>
          <w:lang w:val="en-US"/>
        </w:rPr>
      </w:pPr>
    </w:p>
    <w:p w14:paraId="6FCE287E" w14:textId="77777777" w:rsidR="00795206" w:rsidRDefault="00795206" w:rsidP="006B2545">
      <w:pPr>
        <w:rPr>
          <w:rStyle w:val="tpa1"/>
          <w:color w:val="000000"/>
          <w:sz w:val="22"/>
          <w:szCs w:val="22"/>
          <w:lang w:val="en-US"/>
        </w:rPr>
      </w:pPr>
    </w:p>
    <w:p w14:paraId="0541F131" w14:textId="77777777" w:rsidR="00795206" w:rsidRDefault="00795206" w:rsidP="006B2545">
      <w:pPr>
        <w:rPr>
          <w:rStyle w:val="tpa1"/>
          <w:color w:val="000000"/>
          <w:sz w:val="22"/>
          <w:szCs w:val="22"/>
          <w:lang w:val="en-US"/>
        </w:rPr>
      </w:pPr>
    </w:p>
    <w:p w14:paraId="0ABA41B3" w14:textId="77777777" w:rsidR="00795206" w:rsidRDefault="00795206" w:rsidP="006B2545">
      <w:pPr>
        <w:rPr>
          <w:rStyle w:val="tpa1"/>
          <w:color w:val="000000"/>
          <w:sz w:val="22"/>
          <w:szCs w:val="22"/>
          <w:lang w:val="en-US"/>
        </w:rPr>
      </w:pPr>
    </w:p>
    <w:p w14:paraId="44D32F70" w14:textId="77777777" w:rsidR="00795206" w:rsidRDefault="00795206" w:rsidP="006B2545">
      <w:pPr>
        <w:rPr>
          <w:rStyle w:val="tpa1"/>
          <w:color w:val="000000"/>
          <w:sz w:val="22"/>
          <w:szCs w:val="22"/>
          <w:lang w:val="en-US"/>
        </w:rPr>
      </w:pPr>
    </w:p>
    <w:p w14:paraId="610EDB38" w14:textId="77777777" w:rsidR="00795206" w:rsidRDefault="00795206" w:rsidP="006B2545">
      <w:pPr>
        <w:rPr>
          <w:rStyle w:val="tpa1"/>
          <w:color w:val="000000"/>
          <w:sz w:val="22"/>
          <w:szCs w:val="22"/>
          <w:lang w:val="en-US"/>
        </w:rPr>
      </w:pPr>
    </w:p>
    <w:p w14:paraId="2DF5EC1B" w14:textId="77777777" w:rsidR="00795206" w:rsidRDefault="00795206" w:rsidP="006B2545">
      <w:pPr>
        <w:rPr>
          <w:rStyle w:val="tpa1"/>
          <w:color w:val="000000"/>
          <w:sz w:val="22"/>
          <w:szCs w:val="22"/>
          <w:lang w:val="en-US"/>
        </w:rPr>
      </w:pPr>
    </w:p>
    <w:p w14:paraId="2823D6D0" w14:textId="5D7EF990" w:rsidR="00795206" w:rsidRDefault="00795206" w:rsidP="006B2545">
      <w:pPr>
        <w:rPr>
          <w:rStyle w:val="tpa1"/>
          <w:b/>
          <w:bCs/>
          <w:color w:val="000000"/>
          <w:sz w:val="22"/>
          <w:szCs w:val="22"/>
          <w:lang w:val="en-US"/>
        </w:rPr>
      </w:pPr>
      <w:r w:rsidRPr="00795206">
        <w:rPr>
          <w:rStyle w:val="tpa1"/>
          <w:b/>
          <w:bCs/>
          <w:color w:val="000000"/>
          <w:sz w:val="22"/>
          <w:szCs w:val="22"/>
          <w:lang w:val="en-US"/>
        </w:rPr>
        <w:t xml:space="preserve">                                                         SECTIUNEA  FORMULARE</w:t>
      </w:r>
    </w:p>
    <w:p w14:paraId="20A69564" w14:textId="77777777" w:rsidR="00795206" w:rsidRDefault="00795206" w:rsidP="006B2545">
      <w:pPr>
        <w:rPr>
          <w:rStyle w:val="tpa1"/>
          <w:color w:val="000000"/>
          <w:sz w:val="22"/>
          <w:szCs w:val="22"/>
          <w:lang w:val="en-US"/>
        </w:rPr>
      </w:pPr>
    </w:p>
    <w:p w14:paraId="5F361B81" w14:textId="77777777" w:rsidR="00795206" w:rsidRDefault="00795206" w:rsidP="006B2545">
      <w:pPr>
        <w:rPr>
          <w:rStyle w:val="tpa1"/>
          <w:color w:val="000000"/>
          <w:sz w:val="22"/>
          <w:szCs w:val="22"/>
          <w:lang w:val="en-US"/>
        </w:rPr>
      </w:pPr>
    </w:p>
    <w:p w14:paraId="148F9A25" w14:textId="77777777" w:rsidR="00795206" w:rsidRDefault="00795206" w:rsidP="006B2545">
      <w:pPr>
        <w:rPr>
          <w:rStyle w:val="tpa1"/>
          <w:color w:val="000000"/>
          <w:sz w:val="22"/>
          <w:szCs w:val="22"/>
          <w:lang w:val="en-US"/>
        </w:rPr>
      </w:pPr>
    </w:p>
    <w:p w14:paraId="35AD1696" w14:textId="77777777" w:rsidR="00795206" w:rsidRDefault="00795206" w:rsidP="006B2545">
      <w:pPr>
        <w:rPr>
          <w:rStyle w:val="tpa1"/>
          <w:color w:val="000000"/>
          <w:sz w:val="22"/>
          <w:szCs w:val="22"/>
          <w:lang w:val="en-US"/>
        </w:rPr>
      </w:pPr>
    </w:p>
    <w:p w14:paraId="0D3DBC0C" w14:textId="77777777" w:rsidR="00795206" w:rsidRDefault="00795206" w:rsidP="006B2545">
      <w:pPr>
        <w:rPr>
          <w:rStyle w:val="tpa1"/>
          <w:color w:val="000000"/>
          <w:sz w:val="22"/>
          <w:szCs w:val="22"/>
          <w:lang w:val="en-US"/>
        </w:rPr>
      </w:pPr>
    </w:p>
    <w:p w14:paraId="52EBC9C9" w14:textId="77777777" w:rsidR="00795206" w:rsidRDefault="00795206" w:rsidP="006B2545">
      <w:pPr>
        <w:rPr>
          <w:rStyle w:val="tpa1"/>
          <w:color w:val="000000"/>
          <w:sz w:val="22"/>
          <w:szCs w:val="22"/>
          <w:lang w:val="en-US"/>
        </w:rPr>
      </w:pPr>
    </w:p>
    <w:p w14:paraId="00C38B3A" w14:textId="77777777" w:rsidR="00795206" w:rsidRDefault="00795206" w:rsidP="006B2545">
      <w:pPr>
        <w:rPr>
          <w:rStyle w:val="tpa1"/>
          <w:color w:val="000000"/>
          <w:sz w:val="22"/>
          <w:szCs w:val="22"/>
          <w:lang w:val="en-US"/>
        </w:rPr>
      </w:pPr>
    </w:p>
    <w:p w14:paraId="4A1FEC75" w14:textId="77777777" w:rsidR="00795206" w:rsidRDefault="00795206" w:rsidP="006B2545">
      <w:pPr>
        <w:rPr>
          <w:rStyle w:val="tpa1"/>
          <w:color w:val="000000"/>
          <w:sz w:val="22"/>
          <w:szCs w:val="22"/>
          <w:lang w:val="en-US"/>
        </w:rPr>
      </w:pPr>
    </w:p>
    <w:p w14:paraId="4E413B8E" w14:textId="77777777" w:rsidR="00795206" w:rsidRDefault="00795206" w:rsidP="006B2545">
      <w:pPr>
        <w:rPr>
          <w:rStyle w:val="tpa1"/>
          <w:color w:val="000000"/>
          <w:sz w:val="22"/>
          <w:szCs w:val="22"/>
          <w:lang w:val="en-US"/>
        </w:rPr>
      </w:pPr>
    </w:p>
    <w:p w14:paraId="293D5418" w14:textId="77777777" w:rsidR="00795206" w:rsidRDefault="00795206" w:rsidP="006B2545">
      <w:pPr>
        <w:rPr>
          <w:rStyle w:val="tpa1"/>
          <w:color w:val="000000"/>
          <w:sz w:val="22"/>
          <w:szCs w:val="22"/>
          <w:lang w:val="en-US"/>
        </w:rPr>
      </w:pPr>
    </w:p>
    <w:p w14:paraId="33DF6CE2" w14:textId="77777777" w:rsidR="00795206" w:rsidRDefault="00795206" w:rsidP="006B2545">
      <w:pPr>
        <w:rPr>
          <w:rStyle w:val="tpa1"/>
          <w:color w:val="000000"/>
          <w:sz w:val="22"/>
          <w:szCs w:val="22"/>
          <w:lang w:val="en-US"/>
        </w:rPr>
      </w:pPr>
    </w:p>
    <w:p w14:paraId="298CCC78" w14:textId="77777777" w:rsidR="00795206" w:rsidRDefault="00795206" w:rsidP="006B2545">
      <w:pPr>
        <w:rPr>
          <w:rStyle w:val="tpa1"/>
          <w:color w:val="000000"/>
          <w:sz w:val="22"/>
          <w:szCs w:val="22"/>
          <w:lang w:val="en-US"/>
        </w:rPr>
      </w:pPr>
    </w:p>
    <w:p w14:paraId="4C03646E" w14:textId="77777777" w:rsidR="00795206" w:rsidRDefault="00795206" w:rsidP="006B2545">
      <w:pPr>
        <w:rPr>
          <w:rStyle w:val="tpa1"/>
          <w:color w:val="000000"/>
          <w:sz w:val="22"/>
          <w:szCs w:val="22"/>
          <w:lang w:val="en-US"/>
        </w:rPr>
      </w:pPr>
    </w:p>
    <w:p w14:paraId="1D5BD336" w14:textId="77777777" w:rsidR="00795206" w:rsidRDefault="00795206" w:rsidP="006B2545">
      <w:pPr>
        <w:rPr>
          <w:rStyle w:val="tpa1"/>
          <w:color w:val="000000"/>
          <w:sz w:val="22"/>
          <w:szCs w:val="22"/>
          <w:lang w:val="en-US"/>
        </w:rPr>
      </w:pPr>
    </w:p>
    <w:p w14:paraId="51236067" w14:textId="77777777" w:rsidR="00795206" w:rsidRDefault="00795206" w:rsidP="006B2545">
      <w:pPr>
        <w:rPr>
          <w:rStyle w:val="tpa1"/>
          <w:color w:val="000000"/>
          <w:sz w:val="22"/>
          <w:szCs w:val="22"/>
          <w:lang w:val="en-US"/>
        </w:rPr>
      </w:pPr>
    </w:p>
    <w:p w14:paraId="18BA2795" w14:textId="77777777" w:rsidR="00795206" w:rsidRDefault="00795206" w:rsidP="006B2545">
      <w:pPr>
        <w:rPr>
          <w:rStyle w:val="tpa1"/>
          <w:color w:val="000000"/>
          <w:sz w:val="22"/>
          <w:szCs w:val="22"/>
          <w:lang w:val="en-US"/>
        </w:rPr>
      </w:pPr>
    </w:p>
    <w:p w14:paraId="200E459D" w14:textId="77777777" w:rsidR="00795206" w:rsidRDefault="00795206" w:rsidP="006B2545">
      <w:pPr>
        <w:rPr>
          <w:rStyle w:val="tpa1"/>
          <w:color w:val="000000"/>
          <w:sz w:val="22"/>
          <w:szCs w:val="22"/>
          <w:lang w:val="en-US"/>
        </w:rPr>
      </w:pPr>
    </w:p>
    <w:p w14:paraId="0BB67C77" w14:textId="77777777" w:rsidR="00795206" w:rsidRDefault="00795206" w:rsidP="006B2545">
      <w:pPr>
        <w:rPr>
          <w:rStyle w:val="tpa1"/>
          <w:color w:val="000000"/>
          <w:sz w:val="22"/>
          <w:szCs w:val="22"/>
          <w:lang w:val="en-US"/>
        </w:rPr>
      </w:pPr>
    </w:p>
    <w:p w14:paraId="6EFD6182" w14:textId="77777777" w:rsidR="00795206" w:rsidRDefault="00795206" w:rsidP="006B2545">
      <w:pPr>
        <w:rPr>
          <w:rStyle w:val="tpa1"/>
          <w:color w:val="000000"/>
          <w:sz w:val="22"/>
          <w:szCs w:val="22"/>
          <w:lang w:val="en-US"/>
        </w:rPr>
      </w:pPr>
    </w:p>
    <w:p w14:paraId="5989CA6F" w14:textId="77777777" w:rsidR="00795206" w:rsidRDefault="00795206" w:rsidP="006B2545">
      <w:pPr>
        <w:rPr>
          <w:rStyle w:val="tpa1"/>
          <w:color w:val="000000"/>
          <w:sz w:val="22"/>
          <w:szCs w:val="22"/>
          <w:lang w:val="en-US"/>
        </w:rPr>
      </w:pPr>
    </w:p>
    <w:p w14:paraId="1668360E" w14:textId="77777777" w:rsidR="00795206" w:rsidRDefault="00795206" w:rsidP="006B2545">
      <w:pPr>
        <w:rPr>
          <w:rStyle w:val="tpa1"/>
          <w:color w:val="000000"/>
          <w:sz w:val="22"/>
          <w:szCs w:val="22"/>
          <w:lang w:val="en-US"/>
        </w:rPr>
      </w:pPr>
    </w:p>
    <w:p w14:paraId="779418C7" w14:textId="77777777" w:rsidR="00795206" w:rsidRDefault="00795206" w:rsidP="006B2545">
      <w:pPr>
        <w:rPr>
          <w:rStyle w:val="tpa1"/>
          <w:color w:val="000000"/>
          <w:sz w:val="22"/>
          <w:szCs w:val="22"/>
          <w:lang w:val="en-US"/>
        </w:rPr>
      </w:pPr>
    </w:p>
    <w:p w14:paraId="74942A92" w14:textId="77777777" w:rsidR="00795206" w:rsidRDefault="00795206" w:rsidP="006B2545">
      <w:pPr>
        <w:rPr>
          <w:rStyle w:val="tpa1"/>
          <w:color w:val="000000"/>
          <w:sz w:val="22"/>
          <w:szCs w:val="22"/>
          <w:lang w:val="en-US"/>
        </w:rPr>
      </w:pPr>
    </w:p>
    <w:p w14:paraId="62909519" w14:textId="77777777" w:rsidR="00795206" w:rsidRDefault="00795206" w:rsidP="006B2545">
      <w:pPr>
        <w:rPr>
          <w:rStyle w:val="tpa1"/>
          <w:color w:val="000000"/>
          <w:sz w:val="22"/>
          <w:szCs w:val="22"/>
          <w:lang w:val="en-US"/>
        </w:rPr>
      </w:pPr>
    </w:p>
    <w:p w14:paraId="358C4A8B" w14:textId="77777777" w:rsidR="00795206" w:rsidRDefault="00795206" w:rsidP="006B2545">
      <w:pPr>
        <w:rPr>
          <w:rStyle w:val="tpa1"/>
          <w:color w:val="000000"/>
          <w:sz w:val="22"/>
          <w:szCs w:val="22"/>
          <w:lang w:val="en-US"/>
        </w:rPr>
      </w:pPr>
    </w:p>
    <w:p w14:paraId="4717E5C3" w14:textId="77777777" w:rsidR="00795206" w:rsidRDefault="00795206" w:rsidP="006B2545">
      <w:pPr>
        <w:rPr>
          <w:rStyle w:val="tpa1"/>
          <w:color w:val="000000"/>
          <w:sz w:val="22"/>
          <w:szCs w:val="22"/>
          <w:lang w:val="en-US"/>
        </w:rPr>
      </w:pPr>
    </w:p>
    <w:p w14:paraId="0A81A9C8" w14:textId="77777777" w:rsidR="00795206" w:rsidRDefault="00795206" w:rsidP="006B2545">
      <w:pPr>
        <w:rPr>
          <w:rStyle w:val="tpa1"/>
          <w:color w:val="000000"/>
          <w:sz w:val="22"/>
          <w:szCs w:val="22"/>
          <w:lang w:val="en-US"/>
        </w:rPr>
      </w:pPr>
    </w:p>
    <w:p w14:paraId="5F681A20" w14:textId="77777777" w:rsidR="00795206" w:rsidRDefault="00795206" w:rsidP="006B2545">
      <w:pPr>
        <w:rPr>
          <w:rStyle w:val="tpa1"/>
          <w:color w:val="000000"/>
          <w:sz w:val="22"/>
          <w:szCs w:val="22"/>
          <w:lang w:val="en-US"/>
        </w:rPr>
      </w:pPr>
    </w:p>
    <w:p w14:paraId="3C359C66" w14:textId="77777777" w:rsidR="00795206" w:rsidRDefault="00795206" w:rsidP="006B2545">
      <w:pPr>
        <w:rPr>
          <w:rStyle w:val="tpa1"/>
          <w:color w:val="000000"/>
          <w:sz w:val="22"/>
          <w:szCs w:val="22"/>
          <w:lang w:val="en-US"/>
        </w:rPr>
      </w:pPr>
    </w:p>
    <w:p w14:paraId="5EC583BA" w14:textId="77777777" w:rsidR="00795206" w:rsidRDefault="00795206" w:rsidP="006B2545">
      <w:pPr>
        <w:rPr>
          <w:rStyle w:val="tpa1"/>
          <w:color w:val="000000"/>
          <w:sz w:val="22"/>
          <w:szCs w:val="22"/>
          <w:lang w:val="en-US"/>
        </w:rPr>
      </w:pPr>
    </w:p>
    <w:p w14:paraId="7C3F9CC7" w14:textId="77777777" w:rsidR="00795206" w:rsidRDefault="00795206" w:rsidP="006B2545">
      <w:pPr>
        <w:rPr>
          <w:rStyle w:val="tpa1"/>
          <w:color w:val="000000"/>
          <w:sz w:val="22"/>
          <w:szCs w:val="22"/>
          <w:lang w:val="en-US"/>
        </w:rPr>
      </w:pPr>
    </w:p>
    <w:p w14:paraId="3DB55759" w14:textId="77777777" w:rsidR="00795206" w:rsidRDefault="00795206" w:rsidP="006B2545">
      <w:pPr>
        <w:rPr>
          <w:rStyle w:val="tpa1"/>
          <w:color w:val="000000"/>
          <w:sz w:val="22"/>
          <w:szCs w:val="22"/>
          <w:lang w:val="en-US"/>
        </w:rPr>
      </w:pPr>
    </w:p>
    <w:p w14:paraId="14C9035B" w14:textId="77777777" w:rsidR="00795206" w:rsidRDefault="00795206" w:rsidP="006B2545">
      <w:pPr>
        <w:rPr>
          <w:rStyle w:val="tpa1"/>
          <w:color w:val="000000"/>
          <w:sz w:val="22"/>
          <w:szCs w:val="22"/>
          <w:lang w:val="en-US"/>
        </w:rPr>
      </w:pPr>
    </w:p>
    <w:p w14:paraId="55DF4BA5" w14:textId="77777777" w:rsidR="00795206" w:rsidRDefault="00795206" w:rsidP="006B2545">
      <w:pPr>
        <w:rPr>
          <w:rStyle w:val="tpa1"/>
          <w:color w:val="000000"/>
          <w:sz w:val="22"/>
          <w:szCs w:val="22"/>
          <w:lang w:val="en-US"/>
        </w:rPr>
      </w:pPr>
    </w:p>
    <w:p w14:paraId="45FB23D9" w14:textId="77777777" w:rsidR="00795206" w:rsidRDefault="00795206" w:rsidP="006B2545">
      <w:pPr>
        <w:rPr>
          <w:rStyle w:val="tpa1"/>
          <w:color w:val="000000"/>
          <w:sz w:val="22"/>
          <w:szCs w:val="22"/>
          <w:lang w:val="en-US"/>
        </w:rPr>
      </w:pPr>
    </w:p>
    <w:p w14:paraId="2DEEC0EB" w14:textId="77777777" w:rsidR="00795206" w:rsidRDefault="00795206" w:rsidP="006B2545">
      <w:pPr>
        <w:rPr>
          <w:rStyle w:val="tpa1"/>
          <w:color w:val="000000"/>
          <w:sz w:val="22"/>
          <w:szCs w:val="22"/>
          <w:lang w:val="en-US"/>
        </w:rPr>
      </w:pPr>
    </w:p>
    <w:p w14:paraId="2F043BCB" w14:textId="77777777" w:rsidR="00795206" w:rsidRDefault="00795206" w:rsidP="006B2545">
      <w:pPr>
        <w:rPr>
          <w:rStyle w:val="tpa1"/>
          <w:color w:val="000000"/>
          <w:sz w:val="22"/>
          <w:szCs w:val="22"/>
          <w:lang w:val="en-US"/>
        </w:rPr>
      </w:pPr>
    </w:p>
    <w:p w14:paraId="75C9A6D9" w14:textId="77777777" w:rsidR="00795206" w:rsidRDefault="00795206" w:rsidP="006B2545">
      <w:pPr>
        <w:rPr>
          <w:rStyle w:val="tpa1"/>
          <w:color w:val="000000"/>
          <w:sz w:val="22"/>
          <w:szCs w:val="22"/>
          <w:lang w:val="en-US"/>
        </w:rPr>
      </w:pPr>
    </w:p>
    <w:p w14:paraId="72AC8133" w14:textId="77777777" w:rsidR="00795206" w:rsidRDefault="00795206" w:rsidP="006B2545">
      <w:pPr>
        <w:rPr>
          <w:rStyle w:val="tpa1"/>
          <w:color w:val="000000"/>
          <w:sz w:val="22"/>
          <w:szCs w:val="22"/>
          <w:lang w:val="en-US"/>
        </w:rPr>
      </w:pPr>
    </w:p>
    <w:p w14:paraId="26DC8707" w14:textId="77777777" w:rsidR="00795206" w:rsidRDefault="00795206" w:rsidP="006B2545">
      <w:pPr>
        <w:rPr>
          <w:rStyle w:val="tpa1"/>
          <w:color w:val="000000"/>
          <w:sz w:val="22"/>
          <w:szCs w:val="22"/>
          <w:lang w:val="en-US"/>
        </w:rPr>
      </w:pPr>
    </w:p>
    <w:p w14:paraId="0970C18C" w14:textId="77777777" w:rsidR="00795206" w:rsidRDefault="00795206" w:rsidP="006B2545">
      <w:pPr>
        <w:rPr>
          <w:rStyle w:val="tpa1"/>
          <w:color w:val="000000"/>
          <w:sz w:val="22"/>
          <w:szCs w:val="22"/>
          <w:lang w:val="en-US"/>
        </w:rPr>
      </w:pPr>
    </w:p>
    <w:p w14:paraId="4D38E5B4" w14:textId="7534E637" w:rsidR="007B4F9F" w:rsidRDefault="00363586" w:rsidP="006B2545">
      <w:pPr>
        <w:rPr>
          <w:rStyle w:val="tpa1"/>
          <w:color w:val="000000"/>
          <w:sz w:val="22"/>
          <w:szCs w:val="22"/>
          <w:lang w:val="en-US"/>
        </w:rPr>
      </w:pPr>
      <w:r w:rsidRPr="001E19DE">
        <w:rPr>
          <w:rStyle w:val="tpa1"/>
          <w:color w:val="000000"/>
          <w:sz w:val="22"/>
          <w:szCs w:val="22"/>
          <w:lang w:val="en-US"/>
        </w:rPr>
        <w:t xml:space="preserve"> </w:t>
      </w:r>
    </w:p>
    <w:p w14:paraId="1B1BE4B0" w14:textId="77777777" w:rsidR="007832D3" w:rsidRPr="001E19DE" w:rsidRDefault="007832D3" w:rsidP="006B2545">
      <w:pPr>
        <w:rPr>
          <w:b/>
          <w:sz w:val="22"/>
          <w:szCs w:val="22"/>
        </w:rPr>
      </w:pPr>
    </w:p>
    <w:p w14:paraId="1AD0F6BF" w14:textId="77777777" w:rsidR="001E19DE" w:rsidRDefault="001E19DE" w:rsidP="000854C2">
      <w:pPr>
        <w:rPr>
          <w:i/>
          <w:iCs/>
          <w:sz w:val="22"/>
          <w:szCs w:val="22"/>
          <w:lang w:val="es-ES"/>
        </w:rPr>
      </w:pPr>
    </w:p>
    <w:p w14:paraId="5D96B462" w14:textId="77777777" w:rsidR="000854C2" w:rsidRPr="001E19DE" w:rsidRDefault="000854C2" w:rsidP="000854C2">
      <w:pPr>
        <w:rPr>
          <w:i/>
          <w:iCs/>
          <w:sz w:val="22"/>
          <w:szCs w:val="22"/>
          <w:lang w:val="es-ES"/>
        </w:rPr>
      </w:pPr>
      <w:r w:rsidRPr="001E19DE">
        <w:rPr>
          <w:i/>
          <w:iCs/>
          <w:sz w:val="22"/>
          <w:szCs w:val="22"/>
          <w:lang w:val="es-ES"/>
        </w:rPr>
        <w:t xml:space="preserve">OPERATOR ECONOMIC                                                                        </w:t>
      </w:r>
    </w:p>
    <w:p w14:paraId="7992F9E0" w14:textId="07109B5C" w:rsidR="000854C2" w:rsidRPr="001E19DE" w:rsidRDefault="000854C2" w:rsidP="000854C2">
      <w:pPr>
        <w:rPr>
          <w:sz w:val="22"/>
          <w:szCs w:val="22"/>
        </w:rPr>
      </w:pPr>
      <w:r w:rsidRPr="001E19DE">
        <w:rPr>
          <w:sz w:val="22"/>
          <w:szCs w:val="22"/>
        </w:rPr>
        <w:t>_______________________</w:t>
      </w:r>
      <w:r w:rsidR="00612C67">
        <w:rPr>
          <w:sz w:val="22"/>
          <w:szCs w:val="22"/>
        </w:rPr>
        <w:t xml:space="preserve">                                                           Formular 1</w:t>
      </w:r>
    </w:p>
    <w:p w14:paraId="16890442" w14:textId="77777777" w:rsidR="000854C2" w:rsidRPr="001E19DE" w:rsidRDefault="000854C2" w:rsidP="000854C2">
      <w:pPr>
        <w:rPr>
          <w:i/>
          <w:iCs/>
          <w:sz w:val="22"/>
          <w:szCs w:val="22"/>
        </w:rPr>
      </w:pPr>
      <w:r w:rsidRPr="001E19DE">
        <w:rPr>
          <w:sz w:val="22"/>
          <w:szCs w:val="22"/>
        </w:rPr>
        <w:t xml:space="preserve">          </w:t>
      </w:r>
      <w:r w:rsidRPr="001E19DE">
        <w:rPr>
          <w:i/>
          <w:iCs/>
          <w:sz w:val="22"/>
          <w:szCs w:val="22"/>
        </w:rPr>
        <w:t>(denumirea/numele)</w:t>
      </w:r>
    </w:p>
    <w:p w14:paraId="21751173" w14:textId="77777777" w:rsidR="000854C2" w:rsidRPr="001E19DE" w:rsidRDefault="000854C2" w:rsidP="000854C2">
      <w:pPr>
        <w:rPr>
          <w:sz w:val="22"/>
          <w:szCs w:val="22"/>
        </w:rPr>
      </w:pPr>
    </w:p>
    <w:p w14:paraId="232B2878" w14:textId="77777777" w:rsidR="000854C2" w:rsidRPr="001E19DE" w:rsidRDefault="000854C2" w:rsidP="000854C2">
      <w:pPr>
        <w:jc w:val="center"/>
        <w:rPr>
          <w:b/>
          <w:bCs/>
          <w:sz w:val="22"/>
          <w:szCs w:val="22"/>
        </w:rPr>
      </w:pPr>
      <w:r w:rsidRPr="001E19DE">
        <w:rPr>
          <w:b/>
          <w:bCs/>
          <w:sz w:val="22"/>
          <w:szCs w:val="22"/>
        </w:rPr>
        <w:t>DECLARAŢIE</w:t>
      </w:r>
    </w:p>
    <w:p w14:paraId="49BC4634" w14:textId="77777777" w:rsidR="000854C2" w:rsidRPr="001E19DE" w:rsidRDefault="000854C2" w:rsidP="000854C2">
      <w:pPr>
        <w:jc w:val="center"/>
        <w:rPr>
          <w:b/>
          <w:bCs/>
          <w:sz w:val="22"/>
          <w:szCs w:val="22"/>
        </w:rPr>
      </w:pPr>
      <w:r w:rsidRPr="001E19DE">
        <w:rPr>
          <w:b/>
          <w:bCs/>
          <w:sz w:val="22"/>
          <w:szCs w:val="22"/>
        </w:rPr>
        <w:t xml:space="preserve">privind neîncadrarea în situaţiile prevăzute de la art. </w:t>
      </w:r>
      <w:r w:rsidR="006B2545" w:rsidRPr="001E19DE">
        <w:rPr>
          <w:b/>
          <w:bCs/>
          <w:sz w:val="22"/>
          <w:szCs w:val="22"/>
        </w:rPr>
        <w:t>60</w:t>
      </w:r>
    </w:p>
    <w:p w14:paraId="56DE2516" w14:textId="77777777" w:rsidR="000854C2" w:rsidRPr="001E19DE" w:rsidRDefault="000854C2" w:rsidP="000854C2">
      <w:pPr>
        <w:jc w:val="center"/>
        <w:rPr>
          <w:b/>
          <w:bCs/>
          <w:sz w:val="22"/>
          <w:szCs w:val="22"/>
        </w:rPr>
      </w:pPr>
      <w:r w:rsidRPr="001E19DE">
        <w:rPr>
          <w:b/>
          <w:bCs/>
          <w:sz w:val="22"/>
          <w:szCs w:val="22"/>
        </w:rPr>
        <w:t>din Legea nr. 98/2016</w:t>
      </w:r>
    </w:p>
    <w:p w14:paraId="2341A1EC" w14:textId="77777777" w:rsidR="00800255" w:rsidRPr="001E19DE" w:rsidRDefault="000854C2" w:rsidP="00800255">
      <w:pPr>
        <w:pStyle w:val="NoSpacing"/>
        <w:rPr>
          <w:rFonts w:ascii="Times New Roman" w:hAnsi="Times New Roman"/>
        </w:rPr>
      </w:pPr>
      <w:r w:rsidRPr="001E19DE">
        <w:rPr>
          <w:rFonts w:ascii="Times New Roman" w:hAnsi="Times New Roman"/>
        </w:rPr>
        <w:tab/>
      </w:r>
      <w:r w:rsidR="00800255" w:rsidRPr="001E19DE">
        <w:rPr>
          <w:rFonts w:ascii="Times New Roman" w:hAnsi="Times New Roman"/>
        </w:rPr>
        <w:tab/>
      </w:r>
    </w:p>
    <w:p w14:paraId="27EDA7EA" w14:textId="77777777" w:rsidR="00800255" w:rsidRPr="001E19DE" w:rsidRDefault="00800255" w:rsidP="00800255">
      <w:pPr>
        <w:pStyle w:val="NoSpacing"/>
        <w:rPr>
          <w:rFonts w:ascii="Times New Roman" w:hAnsi="Times New Roman"/>
        </w:rPr>
      </w:pPr>
      <w:r w:rsidRPr="001E19DE">
        <w:rPr>
          <w:rFonts w:ascii="Times New Roman" w:hAnsi="Times New Roman"/>
        </w:rPr>
        <w:t>Subsemnatul, ____________________ reprezentant împuternicit al SC _________________ SRL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60 din Legea nr.98 /2016 privind achizitiile publice, respectiv:</w:t>
      </w:r>
    </w:p>
    <w:p w14:paraId="634F72EE" w14:textId="77777777" w:rsidR="00800255" w:rsidRPr="001E19DE" w:rsidRDefault="00800255" w:rsidP="00800255">
      <w:pPr>
        <w:autoSpaceDE w:val="0"/>
        <w:autoSpaceDN w:val="0"/>
        <w:adjustRightInd w:val="0"/>
        <w:ind w:firstLine="720"/>
        <w:jc w:val="both"/>
        <w:rPr>
          <w:color w:val="000000"/>
          <w:sz w:val="22"/>
          <w:szCs w:val="22"/>
        </w:rPr>
      </w:pPr>
      <w:r w:rsidRPr="001E19DE">
        <w:rPr>
          <w:sz w:val="22"/>
          <w:szCs w:val="22"/>
        </w:rPr>
        <w:t xml:space="preserve">a) </w:t>
      </w:r>
      <w:r w:rsidRPr="001E19DE">
        <w:rPr>
          <w:color w:val="000000"/>
          <w:sz w:val="22"/>
          <w:szCs w:val="22"/>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9F8F3C4" w14:textId="77777777" w:rsidR="00800255" w:rsidRPr="001E19DE" w:rsidRDefault="00800255" w:rsidP="00800255">
      <w:pPr>
        <w:autoSpaceDE w:val="0"/>
        <w:autoSpaceDN w:val="0"/>
        <w:adjustRightInd w:val="0"/>
        <w:ind w:firstLine="720"/>
        <w:jc w:val="both"/>
        <w:rPr>
          <w:color w:val="000000"/>
          <w:sz w:val="22"/>
          <w:szCs w:val="22"/>
        </w:rPr>
      </w:pPr>
      <w:r w:rsidRPr="001E19DE">
        <w:rPr>
          <w:color w:val="000000"/>
          <w:sz w:val="22"/>
          <w:szCs w:val="22"/>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EACA834" w14:textId="77777777" w:rsidR="00800255" w:rsidRPr="001E19DE" w:rsidRDefault="00800255" w:rsidP="00800255">
      <w:pPr>
        <w:autoSpaceDE w:val="0"/>
        <w:autoSpaceDN w:val="0"/>
        <w:adjustRightInd w:val="0"/>
        <w:ind w:firstLine="720"/>
        <w:jc w:val="both"/>
        <w:rPr>
          <w:color w:val="000000"/>
          <w:sz w:val="22"/>
          <w:szCs w:val="22"/>
        </w:rPr>
      </w:pPr>
      <w:r w:rsidRPr="001E19DE">
        <w:rPr>
          <w:color w:val="000000"/>
          <w:sz w:val="22"/>
          <w:szCs w:val="22"/>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0BDB26D" w14:textId="77777777" w:rsidR="00800255" w:rsidRPr="001E19DE" w:rsidRDefault="00800255" w:rsidP="00800255">
      <w:pPr>
        <w:autoSpaceDE w:val="0"/>
        <w:autoSpaceDN w:val="0"/>
        <w:adjustRightInd w:val="0"/>
        <w:ind w:firstLine="720"/>
        <w:jc w:val="both"/>
        <w:rPr>
          <w:color w:val="000000"/>
          <w:sz w:val="22"/>
          <w:szCs w:val="22"/>
        </w:rPr>
      </w:pPr>
      <w:r w:rsidRPr="001E19DE">
        <w:rPr>
          <w:color w:val="000000"/>
          <w:sz w:val="22"/>
          <w:szCs w:val="22"/>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872C9C7" w14:textId="77777777" w:rsidR="00800255" w:rsidRPr="001E19DE" w:rsidRDefault="00800255" w:rsidP="00800255">
      <w:pPr>
        <w:autoSpaceDE w:val="0"/>
        <w:autoSpaceDN w:val="0"/>
        <w:adjustRightInd w:val="0"/>
        <w:ind w:firstLine="720"/>
        <w:jc w:val="both"/>
        <w:rPr>
          <w:color w:val="000000"/>
          <w:sz w:val="22"/>
          <w:szCs w:val="22"/>
        </w:rPr>
      </w:pPr>
      <w:r w:rsidRPr="001E19DE">
        <w:rPr>
          <w:color w:val="000000"/>
          <w:sz w:val="22"/>
          <w:szCs w:val="22"/>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6B3AA63" w14:textId="77777777" w:rsidR="00800255" w:rsidRPr="001E19DE" w:rsidRDefault="00800255" w:rsidP="00800255">
      <w:pPr>
        <w:pStyle w:val="NoSpacing"/>
        <w:rPr>
          <w:rFonts w:ascii="Times New Roman" w:hAnsi="Times New Roman"/>
          <w:color w:val="000000"/>
        </w:rPr>
      </w:pPr>
      <w:r w:rsidRPr="001E19DE">
        <w:rPr>
          <w:rFonts w:ascii="Times New Roman" w:hAnsi="Times New Roman"/>
          <w:color w:val="000000"/>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59C82AA" w14:textId="0B763842" w:rsidR="000854C2" w:rsidRDefault="000854C2" w:rsidP="001E19DE">
      <w:pPr>
        <w:jc w:val="both"/>
        <w:rPr>
          <w:color w:val="000000"/>
          <w:sz w:val="22"/>
          <w:szCs w:val="22"/>
        </w:rPr>
      </w:pPr>
      <w:r w:rsidRPr="001E19DE">
        <w:rPr>
          <w:b/>
          <w:iCs/>
          <w:sz w:val="22"/>
          <w:szCs w:val="22"/>
        </w:rPr>
        <w:t xml:space="preserve"> Persoanele din cadrul Autorităţii contractante cu funcţie de decizie referitoare la organizarea, derularea şi finalizarea prezentei proceduri de atribuire,  conform prevederilor art. 58-63, din Legea nr. 98/2016</w:t>
      </w:r>
      <w:r w:rsidR="001D40B1" w:rsidRPr="001E19DE">
        <w:rPr>
          <w:b/>
          <w:iCs/>
          <w:sz w:val="22"/>
          <w:szCs w:val="22"/>
        </w:rPr>
        <w:t xml:space="preserve"> in cdrul DS Mures</w:t>
      </w:r>
      <w:r w:rsidRPr="001E19DE">
        <w:rPr>
          <w:b/>
          <w:iCs/>
          <w:sz w:val="22"/>
          <w:szCs w:val="22"/>
        </w:rPr>
        <w:t xml:space="preserve"> sunt:</w:t>
      </w:r>
    </w:p>
    <w:p w14:paraId="67B7FD11" w14:textId="77777777" w:rsidR="001953F0" w:rsidRDefault="001953F0" w:rsidP="001953F0">
      <w:pPr>
        <w:jc w:val="both"/>
        <w:rPr>
          <w:rFonts w:eastAsia="Arial Unicode MS" w:cs="Arial Unicode MS"/>
          <w:b/>
          <w:bCs/>
          <w:i/>
          <w:iCs/>
        </w:rPr>
      </w:pPr>
      <w:bookmarkStart w:id="0" w:name="_Hlk172795899"/>
      <w:r>
        <w:rPr>
          <w:rFonts w:eastAsia="Arial Unicode MS" w:cs="Arial Unicode MS"/>
          <w:b/>
          <w:bCs/>
          <w:i/>
          <w:iCs/>
        </w:rPr>
        <w:t>Doctor inginer Covrig Ilie – director;</w:t>
      </w:r>
    </w:p>
    <w:p w14:paraId="187453E3" w14:textId="77777777" w:rsidR="001953F0" w:rsidRDefault="001953F0" w:rsidP="001953F0">
      <w:pPr>
        <w:jc w:val="both"/>
        <w:rPr>
          <w:rFonts w:eastAsia="Arial Unicode MS" w:cs="Arial Unicode MS"/>
          <w:b/>
          <w:bCs/>
          <w:i/>
          <w:iCs/>
        </w:rPr>
      </w:pPr>
      <w:r>
        <w:rPr>
          <w:rFonts w:eastAsia="Arial Unicode MS" w:cs="Arial Unicode MS"/>
          <w:b/>
          <w:bCs/>
          <w:i/>
          <w:iCs/>
        </w:rPr>
        <w:t>Inginer silvic Puchianu R.I. Calin – director tehnic;</w:t>
      </w:r>
    </w:p>
    <w:p w14:paraId="41C2F5B8" w14:textId="77777777" w:rsidR="001953F0" w:rsidRDefault="001953F0" w:rsidP="001953F0">
      <w:pPr>
        <w:jc w:val="both"/>
        <w:rPr>
          <w:rFonts w:eastAsia="Arial Unicode MS" w:cs="Arial Unicode MS"/>
          <w:b/>
          <w:bCs/>
          <w:i/>
          <w:iCs/>
        </w:rPr>
      </w:pPr>
      <w:r>
        <w:rPr>
          <w:rFonts w:eastAsia="Arial Unicode MS" w:cs="Arial Unicode MS"/>
          <w:b/>
          <w:bCs/>
          <w:i/>
          <w:iCs/>
        </w:rPr>
        <w:t>Economist Pop-Berchesan Cristina Maria – director economic;</w:t>
      </w:r>
    </w:p>
    <w:p w14:paraId="6F596DE8" w14:textId="77777777" w:rsidR="001953F0" w:rsidRDefault="001953F0" w:rsidP="001953F0">
      <w:pPr>
        <w:jc w:val="both"/>
        <w:rPr>
          <w:rFonts w:eastAsia="Arial Unicode MS" w:cs="Arial Unicode MS"/>
          <w:b/>
          <w:bCs/>
          <w:i/>
          <w:iCs/>
        </w:rPr>
      </w:pPr>
      <w:r>
        <w:rPr>
          <w:rFonts w:eastAsia="Arial Unicode MS" w:cs="Arial Unicode MS"/>
          <w:b/>
          <w:bCs/>
          <w:i/>
          <w:iCs/>
        </w:rPr>
        <w:t>Economist Pirlea Cornelia Aurora – economist la compartimentul  financiar;</w:t>
      </w:r>
    </w:p>
    <w:p w14:paraId="54DA43DB" w14:textId="77777777" w:rsidR="001953F0" w:rsidRDefault="001953F0" w:rsidP="001953F0">
      <w:pPr>
        <w:jc w:val="both"/>
        <w:rPr>
          <w:rFonts w:eastAsia="Arial Unicode MS" w:cs="Arial Unicode MS"/>
          <w:b/>
          <w:bCs/>
          <w:i/>
          <w:iCs/>
        </w:rPr>
      </w:pPr>
      <w:r>
        <w:rPr>
          <w:rFonts w:eastAsia="Arial Unicode MS" w:cs="Arial Unicode MS"/>
          <w:b/>
          <w:bCs/>
          <w:i/>
          <w:iCs/>
        </w:rPr>
        <w:t xml:space="preserve">Inginer silvic Fesan Ioan Mihai –inginer silvic la  compartimentul productie; </w:t>
      </w:r>
    </w:p>
    <w:p w14:paraId="546A1C06" w14:textId="77777777" w:rsidR="001953F0" w:rsidRDefault="001953F0" w:rsidP="001953F0">
      <w:pPr>
        <w:jc w:val="both"/>
        <w:rPr>
          <w:rFonts w:eastAsia="Arial Unicode MS" w:cs="Arial Unicode MS"/>
          <w:b/>
          <w:bCs/>
          <w:i/>
          <w:iCs/>
        </w:rPr>
      </w:pPr>
      <w:r>
        <w:rPr>
          <w:rFonts w:eastAsia="Arial Unicode MS" w:cs="Arial Unicode MS"/>
          <w:b/>
          <w:bCs/>
          <w:i/>
          <w:iCs/>
        </w:rPr>
        <w:t>Inginer silvic Mera Toma –inginer silvic la compartimentul achizitii;</w:t>
      </w:r>
    </w:p>
    <w:p w14:paraId="05C1E880" w14:textId="77777777" w:rsidR="001953F0" w:rsidRDefault="001953F0" w:rsidP="001953F0">
      <w:pPr>
        <w:jc w:val="both"/>
        <w:rPr>
          <w:rFonts w:eastAsia="Arial Unicode MS" w:cs="Arial Unicode MS"/>
          <w:b/>
          <w:bCs/>
          <w:i/>
          <w:iCs/>
        </w:rPr>
      </w:pPr>
      <w:r>
        <w:rPr>
          <w:rFonts w:eastAsia="Arial Unicode MS" w:cs="Arial Unicode MS"/>
          <w:b/>
          <w:bCs/>
          <w:i/>
          <w:iCs/>
        </w:rPr>
        <w:t>Inginer silvic Pop Sorin Gavril –inginer silvic la compartimentul fond forestier;</w:t>
      </w:r>
    </w:p>
    <w:p w14:paraId="7B013390" w14:textId="77777777" w:rsidR="001953F0" w:rsidRDefault="001953F0" w:rsidP="001953F0">
      <w:pPr>
        <w:jc w:val="both"/>
        <w:rPr>
          <w:rStyle w:val="FontStyle43"/>
          <w:rFonts w:ascii="Calibri" w:hAnsi="Times New Roman"/>
        </w:rPr>
      </w:pPr>
      <w:r>
        <w:rPr>
          <w:rFonts w:eastAsia="Arial Unicode MS" w:cs="Arial Unicode MS"/>
          <w:b/>
          <w:bCs/>
          <w:i/>
          <w:iCs/>
        </w:rPr>
        <w:t>Consilier juridic Dobrescu Dana Stanca – consilier juridic la compartimentul juridic.</w:t>
      </w:r>
      <w:bookmarkEnd w:id="0"/>
    </w:p>
    <w:p w14:paraId="59BF1FA4" w14:textId="77777777" w:rsidR="001953F0" w:rsidRDefault="001953F0" w:rsidP="001E19DE">
      <w:pPr>
        <w:jc w:val="both"/>
        <w:rPr>
          <w:color w:val="000000"/>
          <w:sz w:val="22"/>
          <w:szCs w:val="22"/>
        </w:rPr>
      </w:pPr>
    </w:p>
    <w:p w14:paraId="51BABC6E" w14:textId="77777777" w:rsidR="001953F0" w:rsidRPr="001E19DE" w:rsidRDefault="001953F0" w:rsidP="001E19DE">
      <w:pPr>
        <w:jc w:val="both"/>
        <w:rPr>
          <w:color w:val="000000"/>
          <w:sz w:val="22"/>
          <w:szCs w:val="22"/>
        </w:rPr>
      </w:pPr>
    </w:p>
    <w:p w14:paraId="204D8069" w14:textId="77777777" w:rsidR="001E19DE" w:rsidRDefault="000854C2" w:rsidP="000854C2">
      <w:pPr>
        <w:rPr>
          <w:sz w:val="22"/>
          <w:szCs w:val="22"/>
        </w:rPr>
      </w:pPr>
      <w:r w:rsidRPr="001E19DE">
        <w:rPr>
          <w:sz w:val="22"/>
          <w:szCs w:val="22"/>
        </w:rPr>
        <w:t xml:space="preserve">                                                                                      </w:t>
      </w:r>
    </w:p>
    <w:p w14:paraId="58440F04" w14:textId="77777777" w:rsidR="000854C2" w:rsidRPr="001E19DE" w:rsidRDefault="001E19DE" w:rsidP="000854C2">
      <w:pPr>
        <w:rPr>
          <w:sz w:val="22"/>
          <w:szCs w:val="22"/>
        </w:rPr>
      </w:pPr>
      <w:r>
        <w:rPr>
          <w:sz w:val="22"/>
          <w:szCs w:val="22"/>
        </w:rPr>
        <w:t xml:space="preserve">                                                                                           </w:t>
      </w:r>
      <w:r w:rsidR="000854C2" w:rsidRPr="001E19DE">
        <w:rPr>
          <w:sz w:val="22"/>
          <w:szCs w:val="22"/>
        </w:rPr>
        <w:t xml:space="preserve"> Operator economic,</w:t>
      </w:r>
    </w:p>
    <w:p w14:paraId="4600E23F" w14:textId="77777777" w:rsidR="000854C2" w:rsidRPr="001E19DE" w:rsidRDefault="000854C2" w:rsidP="000854C2">
      <w:pPr>
        <w:rPr>
          <w:i/>
          <w:iCs/>
          <w:sz w:val="22"/>
          <w:szCs w:val="22"/>
        </w:rPr>
      </w:pPr>
      <w:r w:rsidRPr="001E19DE">
        <w:rPr>
          <w:sz w:val="22"/>
          <w:szCs w:val="22"/>
        </w:rPr>
        <w:tab/>
      </w:r>
      <w:r w:rsidRPr="001E19DE">
        <w:rPr>
          <w:sz w:val="22"/>
          <w:szCs w:val="22"/>
        </w:rPr>
        <w:tab/>
      </w:r>
      <w:r w:rsidRPr="001E19DE">
        <w:rPr>
          <w:sz w:val="22"/>
          <w:szCs w:val="22"/>
        </w:rPr>
        <w:tab/>
      </w:r>
      <w:r w:rsidRPr="001E19DE">
        <w:rPr>
          <w:sz w:val="22"/>
          <w:szCs w:val="22"/>
        </w:rPr>
        <w:tab/>
      </w:r>
      <w:r w:rsidRPr="001E19DE">
        <w:rPr>
          <w:sz w:val="22"/>
          <w:szCs w:val="22"/>
        </w:rPr>
        <w:tab/>
      </w:r>
      <w:r w:rsidRPr="001E19DE">
        <w:rPr>
          <w:sz w:val="22"/>
          <w:szCs w:val="22"/>
        </w:rPr>
        <w:tab/>
        <w:t xml:space="preserve">          _____________________</w:t>
      </w:r>
      <w:r w:rsidRPr="001E19DE">
        <w:rPr>
          <w:sz w:val="22"/>
          <w:szCs w:val="22"/>
        </w:rPr>
        <w:tab/>
      </w:r>
      <w:r w:rsidRPr="001E19DE">
        <w:rPr>
          <w:sz w:val="22"/>
          <w:szCs w:val="22"/>
        </w:rPr>
        <w:tab/>
      </w:r>
      <w:r w:rsidRPr="001E19DE">
        <w:rPr>
          <w:sz w:val="22"/>
          <w:szCs w:val="22"/>
        </w:rPr>
        <w:tab/>
      </w:r>
      <w:r w:rsidRPr="001E19DE">
        <w:rPr>
          <w:sz w:val="22"/>
          <w:szCs w:val="22"/>
        </w:rPr>
        <w:tab/>
      </w:r>
      <w:r w:rsidRPr="001E19DE">
        <w:rPr>
          <w:sz w:val="22"/>
          <w:szCs w:val="22"/>
        </w:rPr>
        <w:tab/>
        <w:t xml:space="preserve">                                                                 </w:t>
      </w:r>
      <w:r w:rsidRPr="001E19DE">
        <w:rPr>
          <w:i/>
          <w:iCs/>
          <w:sz w:val="22"/>
          <w:szCs w:val="22"/>
        </w:rPr>
        <w:t>(semnătura autorizată)</w:t>
      </w:r>
    </w:p>
    <w:p w14:paraId="2AF463E7" w14:textId="77777777" w:rsidR="007B4F9F" w:rsidRPr="001E19DE" w:rsidRDefault="007B4F9F" w:rsidP="007B4F9F">
      <w:pPr>
        <w:rPr>
          <w:sz w:val="22"/>
          <w:szCs w:val="22"/>
        </w:rPr>
      </w:pPr>
    </w:p>
    <w:p w14:paraId="7CA966A9" w14:textId="77777777" w:rsidR="000854C2" w:rsidRPr="001E19DE" w:rsidRDefault="00363586"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r w:rsidRPr="001E19DE">
        <w:rPr>
          <w:rStyle w:val="tpa1"/>
          <w:color w:val="000000"/>
          <w:sz w:val="22"/>
          <w:szCs w:val="22"/>
          <w:lang w:val="en-US"/>
        </w:rPr>
        <w:t xml:space="preserve">                           </w:t>
      </w:r>
    </w:p>
    <w:p w14:paraId="09D4681F" w14:textId="77777777" w:rsidR="006B2545" w:rsidRPr="001E19DE" w:rsidRDefault="00363586"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r w:rsidRPr="001E19DE">
        <w:rPr>
          <w:rStyle w:val="tpa1"/>
          <w:color w:val="000000"/>
          <w:sz w:val="22"/>
          <w:szCs w:val="22"/>
          <w:lang w:val="en-US"/>
        </w:rPr>
        <w:t xml:space="preserve">                           </w:t>
      </w:r>
    </w:p>
    <w:p w14:paraId="34AB1127" w14:textId="77777777" w:rsidR="006B2545" w:rsidRPr="001E19DE" w:rsidRDefault="006B2545"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p>
    <w:p w14:paraId="21BDDF3C" w14:textId="77777777" w:rsidR="006B2545" w:rsidRDefault="006B2545"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p>
    <w:p w14:paraId="0C29C104" w14:textId="77777777" w:rsidR="001E19DE" w:rsidRDefault="001E19DE"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p>
    <w:p w14:paraId="38DE5D1E" w14:textId="77777777" w:rsidR="001E19DE" w:rsidRDefault="001E19DE"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p>
    <w:p w14:paraId="45A7173F" w14:textId="77777777" w:rsidR="001E19DE" w:rsidRDefault="001E19DE" w:rsidP="00BB318D">
      <w:pPr>
        <w:pBdr>
          <w:top w:val="single" w:sz="4" w:space="0" w:color="FFFFFF"/>
          <w:left w:val="single" w:sz="4" w:space="3" w:color="FFFFFF"/>
          <w:bottom w:val="single" w:sz="4" w:space="0" w:color="FFFFFF"/>
          <w:right w:val="single" w:sz="4" w:space="3" w:color="FFFFFF"/>
        </w:pBdr>
        <w:rPr>
          <w:rStyle w:val="tpa1"/>
          <w:color w:val="000000"/>
          <w:sz w:val="22"/>
          <w:szCs w:val="22"/>
          <w:lang w:val="en-US"/>
        </w:rPr>
      </w:pPr>
    </w:p>
    <w:p w14:paraId="6A841D56" w14:textId="77777777" w:rsidR="00363586" w:rsidRPr="001E19DE" w:rsidRDefault="00363586" w:rsidP="00BB318D">
      <w:pPr>
        <w:pBdr>
          <w:top w:val="single" w:sz="4" w:space="0" w:color="FFFFFF"/>
          <w:left w:val="single" w:sz="4" w:space="3" w:color="FFFFFF"/>
          <w:bottom w:val="single" w:sz="4" w:space="0" w:color="FFFFFF"/>
          <w:right w:val="single" w:sz="4" w:space="3" w:color="FFFFFF"/>
        </w:pBdr>
        <w:rPr>
          <w:sz w:val="22"/>
          <w:szCs w:val="22"/>
        </w:rPr>
      </w:pPr>
      <w:r w:rsidRPr="001E19DE">
        <w:rPr>
          <w:rStyle w:val="tpa1"/>
          <w:color w:val="000000"/>
          <w:sz w:val="22"/>
          <w:szCs w:val="22"/>
          <w:lang w:val="en-US"/>
        </w:rPr>
        <w:t xml:space="preserve">   </w:t>
      </w:r>
    </w:p>
    <w:p w14:paraId="64DAE1E9" w14:textId="77777777" w:rsidR="003B31BC" w:rsidRDefault="003B31BC" w:rsidP="00363586">
      <w:pPr>
        <w:ind w:firstLine="720"/>
        <w:jc w:val="both"/>
        <w:rPr>
          <w:rFonts w:eastAsia="Calibri"/>
          <w:i/>
          <w:sz w:val="22"/>
          <w:szCs w:val="22"/>
        </w:rPr>
      </w:pPr>
    </w:p>
    <w:p w14:paraId="69666613" w14:textId="6878A6DF" w:rsidR="00363586" w:rsidRPr="001E19DE" w:rsidRDefault="00363586" w:rsidP="00363586">
      <w:pPr>
        <w:ind w:firstLine="720"/>
        <w:jc w:val="both"/>
        <w:rPr>
          <w:rFonts w:eastAsia="Calibri"/>
          <w:i/>
          <w:sz w:val="22"/>
          <w:szCs w:val="22"/>
        </w:rPr>
      </w:pPr>
      <w:r w:rsidRPr="001E19DE">
        <w:rPr>
          <w:rFonts w:eastAsia="Calibri"/>
          <w:i/>
          <w:sz w:val="22"/>
          <w:szCs w:val="22"/>
        </w:rPr>
        <w:t>OPERATOR ECONOMIC</w:t>
      </w:r>
      <w:r w:rsidRPr="001E19DE">
        <w:rPr>
          <w:i/>
          <w:sz w:val="22"/>
          <w:szCs w:val="22"/>
        </w:rPr>
        <w:t xml:space="preserve">                                                              FORMULAR</w:t>
      </w:r>
      <w:r w:rsidR="003B31BC">
        <w:rPr>
          <w:i/>
          <w:sz w:val="22"/>
          <w:szCs w:val="22"/>
        </w:rPr>
        <w:t xml:space="preserve"> </w:t>
      </w:r>
      <w:r w:rsidR="00612C67">
        <w:rPr>
          <w:i/>
          <w:sz w:val="22"/>
          <w:szCs w:val="22"/>
        </w:rPr>
        <w:t>2</w:t>
      </w:r>
    </w:p>
    <w:p w14:paraId="1866CE15" w14:textId="77777777" w:rsidR="00363586" w:rsidRPr="001E19DE" w:rsidRDefault="00363586" w:rsidP="00363586">
      <w:pPr>
        <w:ind w:firstLine="720"/>
        <w:jc w:val="both"/>
        <w:rPr>
          <w:rFonts w:eastAsia="Calibri"/>
          <w:sz w:val="22"/>
          <w:szCs w:val="22"/>
        </w:rPr>
      </w:pPr>
      <w:r w:rsidRPr="001E19DE">
        <w:rPr>
          <w:rFonts w:eastAsia="Calibri"/>
          <w:sz w:val="22"/>
          <w:szCs w:val="22"/>
        </w:rPr>
        <w:t>__________________</w:t>
      </w:r>
    </w:p>
    <w:p w14:paraId="3AFCB3AD" w14:textId="77777777" w:rsidR="00363586" w:rsidRPr="001E19DE" w:rsidRDefault="00363586" w:rsidP="00363586">
      <w:pPr>
        <w:ind w:firstLine="720"/>
        <w:jc w:val="both"/>
        <w:rPr>
          <w:rFonts w:eastAsia="Calibri"/>
          <w:i/>
          <w:sz w:val="22"/>
          <w:szCs w:val="22"/>
        </w:rPr>
      </w:pPr>
      <w:r w:rsidRPr="001E19DE">
        <w:rPr>
          <w:rFonts w:eastAsia="Calibri"/>
          <w:sz w:val="22"/>
          <w:szCs w:val="22"/>
        </w:rPr>
        <w:t xml:space="preserve">   </w:t>
      </w:r>
      <w:r w:rsidRPr="001E19DE">
        <w:rPr>
          <w:rFonts w:eastAsia="Calibri"/>
          <w:i/>
          <w:sz w:val="22"/>
          <w:szCs w:val="22"/>
        </w:rPr>
        <w:t>(denumirea/numele)</w:t>
      </w:r>
    </w:p>
    <w:p w14:paraId="0B85C898" w14:textId="77777777" w:rsidR="00363586" w:rsidRPr="001E19DE" w:rsidRDefault="00363586" w:rsidP="00363586">
      <w:pPr>
        <w:jc w:val="both"/>
        <w:rPr>
          <w:rFonts w:eastAsia="Calibri"/>
          <w:sz w:val="22"/>
          <w:szCs w:val="22"/>
        </w:rPr>
      </w:pPr>
    </w:p>
    <w:p w14:paraId="266D3368" w14:textId="2F29E0E3" w:rsidR="00363586" w:rsidRPr="001E19DE" w:rsidRDefault="00363586" w:rsidP="00363586">
      <w:pPr>
        <w:jc w:val="center"/>
        <w:rPr>
          <w:rFonts w:eastAsia="Calibri"/>
          <w:b/>
          <w:sz w:val="22"/>
          <w:szCs w:val="22"/>
        </w:rPr>
      </w:pPr>
      <w:r w:rsidRPr="001E19DE">
        <w:rPr>
          <w:rFonts w:eastAsia="Calibri"/>
          <w:b/>
          <w:sz w:val="22"/>
          <w:szCs w:val="22"/>
        </w:rPr>
        <w:t>FORMULAR DE OFERTĂ</w:t>
      </w:r>
      <w:r w:rsidR="0022157E">
        <w:rPr>
          <w:rFonts w:eastAsia="Calibri"/>
          <w:b/>
          <w:sz w:val="22"/>
          <w:szCs w:val="22"/>
        </w:rPr>
        <w:t xml:space="preserve"> </w:t>
      </w:r>
    </w:p>
    <w:p w14:paraId="4659DB7F" w14:textId="1A1CB8D2" w:rsidR="00363586" w:rsidRPr="001E19DE" w:rsidRDefault="0022157E" w:rsidP="00363586">
      <w:pPr>
        <w:jc w:val="center"/>
        <w:rPr>
          <w:rFonts w:eastAsia="Calibri"/>
          <w:b/>
          <w:sz w:val="22"/>
          <w:szCs w:val="22"/>
        </w:rPr>
      </w:pPr>
      <w:r>
        <w:rPr>
          <w:rFonts w:eastAsia="Calibri"/>
          <w:b/>
          <w:sz w:val="22"/>
          <w:szCs w:val="22"/>
        </w:rPr>
        <w:t>LOTUL NR____________</w:t>
      </w:r>
    </w:p>
    <w:p w14:paraId="00467241" w14:textId="77777777" w:rsidR="00363586" w:rsidRPr="001E19DE" w:rsidRDefault="00363586" w:rsidP="00363586">
      <w:pPr>
        <w:ind w:firstLine="720"/>
        <w:jc w:val="both"/>
        <w:rPr>
          <w:rFonts w:eastAsia="Calibri"/>
          <w:sz w:val="22"/>
          <w:szCs w:val="22"/>
        </w:rPr>
      </w:pPr>
      <w:r w:rsidRPr="001E19DE">
        <w:rPr>
          <w:rFonts w:eastAsia="Calibri"/>
          <w:sz w:val="22"/>
          <w:szCs w:val="22"/>
        </w:rPr>
        <w:t>Către ....................................................................................................</w:t>
      </w:r>
    </w:p>
    <w:p w14:paraId="2999D64C" w14:textId="77777777" w:rsidR="00363586" w:rsidRPr="001E19DE" w:rsidRDefault="00363586" w:rsidP="00363586">
      <w:pPr>
        <w:jc w:val="both"/>
        <w:rPr>
          <w:rFonts w:eastAsia="Calibri"/>
          <w:sz w:val="22"/>
          <w:szCs w:val="22"/>
        </w:rPr>
      </w:pPr>
    </w:p>
    <w:p w14:paraId="0DBEDB4F" w14:textId="77777777" w:rsidR="00363586" w:rsidRPr="001E19DE" w:rsidRDefault="00363586" w:rsidP="00363586">
      <w:pPr>
        <w:ind w:firstLine="720"/>
        <w:jc w:val="both"/>
        <w:rPr>
          <w:rFonts w:eastAsia="Calibri"/>
          <w:sz w:val="22"/>
          <w:szCs w:val="22"/>
        </w:rPr>
      </w:pPr>
      <w:r w:rsidRPr="001E19DE">
        <w:rPr>
          <w:rFonts w:eastAsia="Calibri"/>
          <w:sz w:val="22"/>
          <w:szCs w:val="22"/>
        </w:rPr>
        <w:t>Domnilor,</w:t>
      </w:r>
    </w:p>
    <w:p w14:paraId="6DF02250" w14:textId="77777777" w:rsidR="00363586" w:rsidRPr="001E19DE" w:rsidRDefault="00363586" w:rsidP="00363586">
      <w:pPr>
        <w:ind w:firstLine="720"/>
        <w:jc w:val="both"/>
        <w:rPr>
          <w:rFonts w:eastAsia="Calibri"/>
          <w:sz w:val="22"/>
          <w:szCs w:val="22"/>
        </w:rPr>
      </w:pPr>
      <w:r w:rsidRPr="001E19DE">
        <w:rPr>
          <w:rFonts w:eastAsia="Calibri"/>
          <w:sz w:val="22"/>
          <w:szCs w:val="22"/>
        </w:rPr>
        <w:t xml:space="preserve">Examinând documentaţia de atribuire, subsemnaţii, reprezentanţi ai ofertantului </w:t>
      </w:r>
    </w:p>
    <w:p w14:paraId="3061553E" w14:textId="77777777" w:rsidR="00363586" w:rsidRPr="001E19DE" w:rsidRDefault="00363586" w:rsidP="00363586">
      <w:pPr>
        <w:jc w:val="both"/>
        <w:rPr>
          <w:rFonts w:eastAsia="Calibri"/>
          <w:sz w:val="22"/>
          <w:szCs w:val="22"/>
        </w:rPr>
      </w:pPr>
      <w:r w:rsidRPr="001E19DE">
        <w:rPr>
          <w:rFonts w:eastAsia="Calibri"/>
          <w:sz w:val="22"/>
          <w:szCs w:val="22"/>
        </w:rPr>
        <w:t>_________________________________________________, ne oferim ca, în conformitate</w:t>
      </w:r>
    </w:p>
    <w:p w14:paraId="211000DE" w14:textId="77777777" w:rsidR="00363586" w:rsidRPr="001E19DE" w:rsidRDefault="00363586" w:rsidP="00363586">
      <w:pPr>
        <w:ind w:left="1440" w:firstLine="720"/>
        <w:jc w:val="both"/>
        <w:rPr>
          <w:rFonts w:eastAsia="Calibri"/>
          <w:i/>
          <w:sz w:val="22"/>
          <w:szCs w:val="22"/>
        </w:rPr>
      </w:pPr>
      <w:r w:rsidRPr="001E19DE">
        <w:rPr>
          <w:rFonts w:eastAsia="Calibri"/>
          <w:i/>
          <w:sz w:val="22"/>
          <w:szCs w:val="22"/>
        </w:rPr>
        <w:t>(denumirea/numele ofertantului)</w:t>
      </w:r>
    </w:p>
    <w:p w14:paraId="18409A75" w14:textId="28788AA9" w:rsidR="00363586" w:rsidRPr="001E19DE" w:rsidRDefault="00363586" w:rsidP="00363586">
      <w:pPr>
        <w:jc w:val="both"/>
        <w:rPr>
          <w:rFonts w:eastAsia="Calibri"/>
          <w:i/>
          <w:sz w:val="22"/>
          <w:szCs w:val="22"/>
        </w:rPr>
      </w:pPr>
      <w:r w:rsidRPr="001E19DE">
        <w:rPr>
          <w:rFonts w:eastAsia="Calibri"/>
          <w:sz w:val="22"/>
          <w:szCs w:val="22"/>
        </w:rPr>
        <w:t xml:space="preserve">cu prevederile şi cerinţele cuprinse în documentaţia mai sus menţionată, să prestăm </w:t>
      </w:r>
      <w:r w:rsidR="009B2437">
        <w:rPr>
          <w:rFonts w:eastAsia="Calibri"/>
          <w:sz w:val="22"/>
          <w:szCs w:val="22"/>
        </w:rPr>
        <w:t>Servicii de exploatare forestiera</w:t>
      </w:r>
      <w:r w:rsidR="00D55A78">
        <w:rPr>
          <w:rFonts w:eastAsia="Calibri"/>
          <w:sz w:val="22"/>
          <w:szCs w:val="22"/>
        </w:rPr>
        <w:t xml:space="preserve"> produse accidentale</w:t>
      </w:r>
      <w:r w:rsidR="009B2437">
        <w:rPr>
          <w:rFonts w:eastAsia="Calibri"/>
          <w:sz w:val="22"/>
          <w:szCs w:val="22"/>
        </w:rPr>
        <w:t xml:space="preserve"> la O.S. ____________, Partida</w:t>
      </w:r>
      <w:r w:rsidRPr="001E19DE">
        <w:rPr>
          <w:rFonts w:eastAsia="Calibri"/>
          <w:sz w:val="22"/>
          <w:szCs w:val="22"/>
        </w:rPr>
        <w:t>___________pentru suma de</w:t>
      </w:r>
      <w:r w:rsidR="00800255" w:rsidRPr="001E19DE">
        <w:rPr>
          <w:rFonts w:eastAsia="Calibri"/>
          <w:sz w:val="22"/>
          <w:szCs w:val="22"/>
        </w:rPr>
        <w:t>___________</w:t>
      </w:r>
      <w:r w:rsidRPr="001E19DE">
        <w:rPr>
          <w:rFonts w:eastAsia="Calibri"/>
          <w:sz w:val="22"/>
          <w:szCs w:val="22"/>
        </w:rPr>
        <w:t>/</w:t>
      </w:r>
      <w:r w:rsidR="002C4A41">
        <w:rPr>
          <w:rFonts w:eastAsia="Calibri"/>
          <w:sz w:val="22"/>
          <w:szCs w:val="22"/>
        </w:rPr>
        <w:t xml:space="preserve"> lei(______________in litere),</w:t>
      </w:r>
      <w:r w:rsidR="00D77105">
        <w:rPr>
          <w:rFonts w:eastAsia="Calibri"/>
          <w:sz w:val="22"/>
          <w:szCs w:val="22"/>
        </w:rPr>
        <w:t xml:space="preserve"> </w:t>
      </w:r>
      <w:r w:rsidRPr="001E19DE">
        <w:rPr>
          <w:rFonts w:eastAsia="Calibri"/>
          <w:sz w:val="22"/>
          <w:szCs w:val="22"/>
        </w:rPr>
        <w:t>la un tarif</w:t>
      </w:r>
      <w:r w:rsidR="00220309">
        <w:rPr>
          <w:rFonts w:eastAsia="Calibri"/>
          <w:sz w:val="22"/>
          <w:szCs w:val="22"/>
        </w:rPr>
        <w:t xml:space="preserve"> expl</w:t>
      </w:r>
      <w:r w:rsidR="002C4A41">
        <w:rPr>
          <w:rFonts w:eastAsia="Calibri"/>
          <w:sz w:val="22"/>
          <w:szCs w:val="22"/>
        </w:rPr>
        <w:t xml:space="preserve">_______lei/mc </w:t>
      </w:r>
      <w:r w:rsidR="00220309">
        <w:rPr>
          <w:rFonts w:eastAsia="Calibri"/>
          <w:sz w:val="22"/>
          <w:szCs w:val="22"/>
        </w:rPr>
        <w:t xml:space="preserve"> si tarif transport________lei/mc</w:t>
      </w:r>
      <w:r w:rsidRPr="001E19DE">
        <w:rPr>
          <w:rFonts w:eastAsia="Calibri"/>
          <w:sz w:val="22"/>
          <w:szCs w:val="22"/>
        </w:rPr>
        <w:t xml:space="preserve"> ………………..</w:t>
      </w:r>
      <w:r w:rsidRPr="001E19DE">
        <w:rPr>
          <w:rFonts w:eastAsia="Calibri"/>
          <w:i/>
          <w:sz w:val="22"/>
          <w:szCs w:val="22"/>
        </w:rPr>
        <w:t xml:space="preserve"> </w:t>
      </w:r>
      <w:r w:rsidRPr="001E19DE">
        <w:rPr>
          <w:rFonts w:eastAsia="Calibri"/>
          <w:sz w:val="22"/>
          <w:szCs w:val="22"/>
        </w:rPr>
        <w:t>(suma in litere)</w:t>
      </w:r>
      <w:r w:rsidR="002C4A41">
        <w:rPr>
          <w:rFonts w:eastAsia="Calibri"/>
          <w:sz w:val="22"/>
          <w:szCs w:val="22"/>
        </w:rPr>
        <w:t xml:space="preserve">, </w:t>
      </w:r>
      <w:r w:rsidRPr="001E19DE">
        <w:rPr>
          <w:rFonts w:eastAsia="Calibri"/>
          <w:sz w:val="22"/>
          <w:szCs w:val="22"/>
        </w:rPr>
        <w:t>la care se adaugă taxa pe valoarea adaugată în valoare d</w:t>
      </w:r>
      <w:r w:rsidR="002C4A41">
        <w:rPr>
          <w:rFonts w:eastAsia="Calibri"/>
          <w:sz w:val="22"/>
          <w:szCs w:val="22"/>
        </w:rPr>
        <w:t xml:space="preserve">e </w:t>
      </w:r>
      <w:r w:rsidRPr="001E19DE">
        <w:rPr>
          <w:rFonts w:eastAsia="Calibri"/>
          <w:sz w:val="22"/>
          <w:szCs w:val="22"/>
        </w:rPr>
        <w:t>_______________.lei</w:t>
      </w:r>
      <w:r w:rsidR="002C4A41">
        <w:rPr>
          <w:rFonts w:eastAsia="Calibri"/>
          <w:sz w:val="22"/>
          <w:szCs w:val="22"/>
        </w:rPr>
        <w:t xml:space="preserve"> </w:t>
      </w:r>
      <w:r w:rsidRPr="001E19DE">
        <w:rPr>
          <w:rFonts w:eastAsia="Calibri"/>
          <w:sz w:val="22"/>
          <w:szCs w:val="22"/>
        </w:rPr>
        <w:t>……………</w:t>
      </w:r>
      <w:r w:rsidRPr="001E19DE">
        <w:rPr>
          <w:rFonts w:eastAsia="Calibri"/>
          <w:i/>
          <w:sz w:val="22"/>
          <w:szCs w:val="22"/>
        </w:rPr>
        <w:t xml:space="preserve">  </w:t>
      </w:r>
      <w:r w:rsidR="002C4A41">
        <w:rPr>
          <w:rFonts w:eastAsia="Calibri"/>
          <w:i/>
          <w:sz w:val="22"/>
          <w:szCs w:val="22"/>
        </w:rPr>
        <w:t>(su</w:t>
      </w:r>
      <w:r w:rsidRPr="001E19DE">
        <w:rPr>
          <w:rFonts w:eastAsia="Calibri"/>
          <w:i/>
          <w:sz w:val="22"/>
          <w:szCs w:val="22"/>
        </w:rPr>
        <w:t>ma in litere si in cifre)</w:t>
      </w:r>
    </w:p>
    <w:p w14:paraId="01723254" w14:textId="77777777" w:rsidR="00363586" w:rsidRPr="001E19DE" w:rsidRDefault="00363586" w:rsidP="00363586">
      <w:pPr>
        <w:ind w:firstLine="720"/>
        <w:jc w:val="both"/>
        <w:rPr>
          <w:rFonts w:eastAsia="Calibri"/>
          <w:sz w:val="22"/>
          <w:szCs w:val="22"/>
        </w:rPr>
      </w:pPr>
      <w:r w:rsidRPr="001E19DE">
        <w:rPr>
          <w:rFonts w:eastAsia="Calibri"/>
          <w:sz w:val="22"/>
          <w:szCs w:val="22"/>
        </w:rPr>
        <w:t>Ne angajăm ca, în cazul în care oferta noastră este stabilită câştigătoare, să prestăm serviciile în graficul de timp anexat.</w:t>
      </w:r>
    </w:p>
    <w:p w14:paraId="75A5F39B" w14:textId="4025CF87" w:rsidR="00363586" w:rsidRPr="001E19DE" w:rsidRDefault="00363586" w:rsidP="00D437D6">
      <w:pPr>
        <w:ind w:firstLine="720"/>
        <w:jc w:val="both"/>
        <w:rPr>
          <w:rFonts w:eastAsia="Calibri"/>
          <w:sz w:val="22"/>
          <w:szCs w:val="22"/>
        </w:rPr>
      </w:pPr>
      <w:r w:rsidRPr="001E19DE">
        <w:rPr>
          <w:rFonts w:eastAsia="Calibri"/>
          <w:sz w:val="22"/>
          <w:szCs w:val="22"/>
        </w:rPr>
        <w:t xml:space="preserve">Ne angajăm să menţinem această ofertă valabilă pentru o durată de </w:t>
      </w:r>
      <w:r w:rsidR="007832D3" w:rsidRPr="007832D3">
        <w:rPr>
          <w:rFonts w:eastAsia="Calibri"/>
          <w:b/>
          <w:bCs/>
          <w:sz w:val="22"/>
          <w:szCs w:val="22"/>
        </w:rPr>
        <w:t>120</w:t>
      </w:r>
      <w:r w:rsidR="00D437D6" w:rsidRPr="00021AEA">
        <w:rPr>
          <w:rFonts w:eastAsia="Calibri"/>
          <w:b/>
          <w:bCs/>
          <w:sz w:val="22"/>
          <w:szCs w:val="22"/>
        </w:rPr>
        <w:t xml:space="preserve"> </w:t>
      </w:r>
      <w:r w:rsidRPr="00021AEA">
        <w:rPr>
          <w:rFonts w:eastAsia="Calibri"/>
          <w:b/>
          <w:bCs/>
          <w:sz w:val="22"/>
          <w:szCs w:val="22"/>
        </w:rPr>
        <w:t>zile</w:t>
      </w:r>
      <w:r w:rsidRPr="001E19DE">
        <w:rPr>
          <w:rFonts w:eastAsia="Calibri"/>
          <w:sz w:val="22"/>
          <w:szCs w:val="22"/>
        </w:rPr>
        <w:t>, respectiv până la data de ___</w:t>
      </w:r>
      <w:r w:rsidR="00D437D6">
        <w:rPr>
          <w:rFonts w:eastAsia="Calibri"/>
          <w:sz w:val="22"/>
          <w:szCs w:val="22"/>
        </w:rPr>
        <w:t>____</w:t>
      </w:r>
      <w:r w:rsidRPr="001E19DE">
        <w:rPr>
          <w:rFonts w:eastAsia="Calibri"/>
          <w:sz w:val="22"/>
          <w:szCs w:val="22"/>
        </w:rPr>
        <w:t>________________________, şi</w:t>
      </w:r>
    </w:p>
    <w:p w14:paraId="7A7F70C3" w14:textId="77777777" w:rsidR="00363586" w:rsidRPr="001E19DE" w:rsidRDefault="00363586" w:rsidP="00363586">
      <w:pPr>
        <w:jc w:val="both"/>
        <w:rPr>
          <w:rFonts w:eastAsia="Calibri"/>
          <w:i/>
          <w:sz w:val="22"/>
          <w:szCs w:val="22"/>
        </w:rPr>
      </w:pPr>
      <w:r w:rsidRPr="001E19DE">
        <w:rPr>
          <w:rFonts w:eastAsia="Calibri"/>
          <w:i/>
          <w:sz w:val="22"/>
          <w:szCs w:val="22"/>
        </w:rPr>
        <w:t xml:space="preserve">        (durata in litere si cifre)</w:t>
      </w:r>
      <w:r w:rsidRPr="001E19DE">
        <w:rPr>
          <w:rFonts w:eastAsia="Calibri"/>
          <w:sz w:val="22"/>
          <w:szCs w:val="22"/>
        </w:rPr>
        <w:tab/>
      </w:r>
      <w:r w:rsidRPr="001E19DE">
        <w:rPr>
          <w:rFonts w:eastAsia="Calibri"/>
          <w:sz w:val="22"/>
          <w:szCs w:val="22"/>
        </w:rPr>
        <w:tab/>
      </w:r>
      <w:r w:rsidRPr="001E19DE">
        <w:rPr>
          <w:rFonts w:eastAsia="Calibri"/>
          <w:sz w:val="22"/>
          <w:szCs w:val="22"/>
        </w:rPr>
        <w:tab/>
      </w:r>
      <w:r w:rsidRPr="001E19DE">
        <w:rPr>
          <w:rFonts w:eastAsia="Calibri"/>
          <w:sz w:val="22"/>
          <w:szCs w:val="22"/>
        </w:rPr>
        <w:tab/>
      </w:r>
      <w:r w:rsidRPr="001E19DE">
        <w:rPr>
          <w:rFonts w:eastAsia="Calibri"/>
          <w:sz w:val="22"/>
          <w:szCs w:val="22"/>
        </w:rPr>
        <w:tab/>
      </w:r>
      <w:r w:rsidRPr="001E19DE">
        <w:rPr>
          <w:rFonts w:eastAsia="Calibri"/>
          <w:sz w:val="22"/>
          <w:szCs w:val="22"/>
        </w:rPr>
        <w:tab/>
      </w:r>
      <w:r w:rsidRPr="001E19DE">
        <w:rPr>
          <w:rFonts w:eastAsia="Calibri"/>
          <w:i/>
          <w:sz w:val="22"/>
          <w:szCs w:val="22"/>
        </w:rPr>
        <w:t>(ziua/luna/anul)</w:t>
      </w:r>
    </w:p>
    <w:p w14:paraId="0615DD35" w14:textId="77777777" w:rsidR="00363586" w:rsidRPr="001E19DE" w:rsidRDefault="00363586" w:rsidP="00363586">
      <w:pPr>
        <w:jc w:val="both"/>
        <w:rPr>
          <w:rFonts w:eastAsia="Calibri"/>
          <w:sz w:val="22"/>
          <w:szCs w:val="22"/>
        </w:rPr>
      </w:pPr>
      <w:r w:rsidRPr="001E19DE">
        <w:rPr>
          <w:rFonts w:eastAsia="Calibri"/>
          <w:sz w:val="22"/>
          <w:szCs w:val="22"/>
        </w:rPr>
        <w:t>ea va ramâne obligatorie pentru noi şi poate fi acceptată oricând înainte de expirarea perioadei de valabilitate.</w:t>
      </w:r>
    </w:p>
    <w:p w14:paraId="0FD3F12E" w14:textId="77777777" w:rsidR="00363586" w:rsidRPr="001E19DE" w:rsidRDefault="00363586" w:rsidP="00363586">
      <w:pPr>
        <w:ind w:firstLine="720"/>
        <w:jc w:val="both"/>
        <w:rPr>
          <w:rFonts w:eastAsia="Calibri"/>
          <w:sz w:val="22"/>
          <w:szCs w:val="22"/>
        </w:rPr>
      </w:pPr>
      <w:r w:rsidRPr="001E19DE">
        <w:rPr>
          <w:rFonts w:eastAsia="Calibri"/>
          <w:sz w:val="22"/>
          <w:szCs w:val="22"/>
        </w:rPr>
        <w:t>Până la încheierea şi semnarea contractului de achiziţie publică această ofertă, împreună cu comunicarea transmisă de dumneavoastră, prin care oferta noastră este stabilită câştigătoare, vor constitui un contract angajant între noi.</w:t>
      </w:r>
    </w:p>
    <w:p w14:paraId="50D82AA8" w14:textId="77777777" w:rsidR="00363586" w:rsidRPr="001E19DE" w:rsidRDefault="00363586" w:rsidP="00363586">
      <w:pPr>
        <w:ind w:firstLine="720"/>
        <w:jc w:val="both"/>
        <w:rPr>
          <w:rFonts w:eastAsia="Calibri"/>
          <w:sz w:val="22"/>
          <w:szCs w:val="22"/>
        </w:rPr>
      </w:pPr>
      <w:r w:rsidRPr="001E19DE">
        <w:rPr>
          <w:rFonts w:eastAsia="Calibri"/>
          <w:sz w:val="22"/>
          <w:szCs w:val="22"/>
        </w:rPr>
        <w:t>Precizam</w:t>
      </w:r>
    </w:p>
    <w:p w14:paraId="0FE94AAC" w14:textId="77777777" w:rsidR="00363586" w:rsidRPr="001E19DE" w:rsidRDefault="00363586" w:rsidP="00363586">
      <w:pPr>
        <w:jc w:val="both"/>
        <w:rPr>
          <w:rFonts w:eastAsia="Calibri"/>
          <w:sz w:val="22"/>
          <w:szCs w:val="22"/>
        </w:rPr>
      </w:pPr>
      <w:r w:rsidRPr="001E19DE">
        <w:rPr>
          <w:rFonts w:eastAsia="Calibri"/>
          <w:sz w:val="22"/>
          <w:szCs w:val="22"/>
        </w:rPr>
        <w:t xml:space="preserve">    |_|   depunem ofertă alternativă, ale cărei detalii sunt prezentate într-un formular de ofertă separat, marcat în mod clar "alternativă";</w:t>
      </w:r>
    </w:p>
    <w:p w14:paraId="03E26195" w14:textId="77777777" w:rsidR="00363586" w:rsidRPr="001E19DE" w:rsidRDefault="00363586" w:rsidP="00363586">
      <w:pPr>
        <w:jc w:val="both"/>
        <w:rPr>
          <w:rFonts w:eastAsia="Calibri"/>
          <w:sz w:val="22"/>
          <w:szCs w:val="22"/>
        </w:rPr>
      </w:pPr>
      <w:r w:rsidRPr="001E19DE">
        <w:rPr>
          <w:rFonts w:eastAsia="Calibri"/>
          <w:sz w:val="22"/>
          <w:szCs w:val="22"/>
        </w:rPr>
        <w:t xml:space="preserve">     _</w:t>
      </w:r>
    </w:p>
    <w:p w14:paraId="1EC65458" w14:textId="77777777" w:rsidR="00363586" w:rsidRPr="001E19DE" w:rsidRDefault="00363586" w:rsidP="00363586">
      <w:pPr>
        <w:jc w:val="both"/>
        <w:rPr>
          <w:rFonts w:eastAsia="Calibri"/>
          <w:sz w:val="22"/>
          <w:szCs w:val="22"/>
        </w:rPr>
      </w:pPr>
      <w:r w:rsidRPr="001E19DE">
        <w:rPr>
          <w:rFonts w:eastAsia="Calibri"/>
          <w:sz w:val="22"/>
          <w:szCs w:val="22"/>
        </w:rPr>
        <w:t xml:space="preserve">    |_|   nu depunem ofertă alternativă.</w:t>
      </w:r>
    </w:p>
    <w:p w14:paraId="399E64D3" w14:textId="77777777" w:rsidR="00363586" w:rsidRPr="001E19DE" w:rsidRDefault="00363586" w:rsidP="00363586">
      <w:pPr>
        <w:jc w:val="both"/>
        <w:rPr>
          <w:rFonts w:eastAsia="Calibri"/>
          <w:i/>
          <w:sz w:val="22"/>
          <w:szCs w:val="22"/>
        </w:rPr>
      </w:pPr>
      <w:r w:rsidRPr="001E19DE">
        <w:rPr>
          <w:rFonts w:eastAsia="Calibri"/>
          <w:sz w:val="22"/>
          <w:szCs w:val="22"/>
        </w:rPr>
        <w:t xml:space="preserve">            </w:t>
      </w:r>
      <w:r w:rsidRPr="001E19DE">
        <w:rPr>
          <w:rFonts w:eastAsia="Calibri"/>
          <w:i/>
          <w:sz w:val="22"/>
          <w:szCs w:val="22"/>
        </w:rPr>
        <w:t>(se bifeaza opţiunea corespunzătoare)</w:t>
      </w:r>
    </w:p>
    <w:p w14:paraId="0C8EB69E" w14:textId="77777777" w:rsidR="00363586" w:rsidRPr="001E19DE" w:rsidRDefault="00363586" w:rsidP="00363586">
      <w:pPr>
        <w:ind w:firstLine="720"/>
        <w:jc w:val="both"/>
        <w:rPr>
          <w:rFonts w:eastAsia="Calibri"/>
          <w:sz w:val="22"/>
          <w:szCs w:val="22"/>
        </w:rPr>
      </w:pPr>
      <w:r w:rsidRPr="001E19DE">
        <w:rPr>
          <w:rFonts w:eastAsia="Calibri"/>
          <w:sz w:val="22"/>
          <w:szCs w:val="22"/>
        </w:rPr>
        <w:t>Am înţeles şi consimţim că, în cazul în care oferta noastră este stabilită ca fiind căştigătoare, să constituim garanţia de bună execuţie în conformitate cu prevederile din documentaţia de atribuire.</w:t>
      </w:r>
    </w:p>
    <w:p w14:paraId="5A007535" w14:textId="77777777" w:rsidR="00363586" w:rsidRPr="001E19DE" w:rsidRDefault="00363586" w:rsidP="00363586">
      <w:pPr>
        <w:ind w:firstLine="720"/>
        <w:jc w:val="both"/>
        <w:rPr>
          <w:rFonts w:eastAsia="Calibri"/>
          <w:sz w:val="22"/>
          <w:szCs w:val="22"/>
        </w:rPr>
      </w:pPr>
      <w:r w:rsidRPr="001E19DE">
        <w:rPr>
          <w:rFonts w:eastAsia="Calibri"/>
          <w:sz w:val="22"/>
          <w:szCs w:val="22"/>
        </w:rPr>
        <w:t>Întelegem ca nu sunteţi obligaţi să acceptaţi oferta cu cel mai scăzut preţ sau orice altă ofertă pe care o puteţi primi.</w:t>
      </w:r>
    </w:p>
    <w:p w14:paraId="5E9D59BA" w14:textId="77777777" w:rsidR="00363586" w:rsidRPr="001E19DE" w:rsidRDefault="00363586" w:rsidP="00363586">
      <w:pPr>
        <w:ind w:firstLine="720"/>
        <w:jc w:val="both"/>
        <w:rPr>
          <w:rFonts w:eastAsia="Calibri"/>
          <w:sz w:val="22"/>
          <w:szCs w:val="22"/>
        </w:rPr>
      </w:pPr>
      <w:r w:rsidRPr="001E19DE">
        <w:rPr>
          <w:rFonts w:eastAsia="Calibri"/>
          <w:sz w:val="22"/>
          <w:szCs w:val="22"/>
        </w:rPr>
        <w:t>Data _____/_____/_____</w:t>
      </w:r>
    </w:p>
    <w:p w14:paraId="55882EDA" w14:textId="77777777" w:rsidR="00363586" w:rsidRPr="001E19DE" w:rsidRDefault="00363586" w:rsidP="00363586">
      <w:pPr>
        <w:jc w:val="both"/>
        <w:rPr>
          <w:rFonts w:eastAsia="Calibri"/>
          <w:sz w:val="22"/>
          <w:szCs w:val="22"/>
        </w:rPr>
      </w:pPr>
    </w:p>
    <w:p w14:paraId="647A4BD1" w14:textId="77777777" w:rsidR="00363586" w:rsidRPr="001E19DE" w:rsidRDefault="00363586" w:rsidP="00363586">
      <w:pPr>
        <w:ind w:firstLine="720"/>
        <w:jc w:val="both"/>
        <w:rPr>
          <w:rFonts w:eastAsia="Calibri"/>
          <w:sz w:val="22"/>
          <w:szCs w:val="22"/>
        </w:rPr>
      </w:pPr>
      <w:r w:rsidRPr="001E19DE">
        <w:rPr>
          <w:rFonts w:eastAsia="Calibri"/>
          <w:sz w:val="22"/>
          <w:szCs w:val="22"/>
        </w:rPr>
        <w:t>_____________, în calitate de _____________________, legal autorizat să semnez</w:t>
      </w:r>
    </w:p>
    <w:p w14:paraId="42BB7CF9" w14:textId="77777777" w:rsidR="00363586" w:rsidRPr="001E19DE" w:rsidRDefault="00363586" w:rsidP="00363586">
      <w:pPr>
        <w:jc w:val="both"/>
        <w:rPr>
          <w:rFonts w:eastAsia="Calibri"/>
          <w:i/>
          <w:sz w:val="22"/>
          <w:szCs w:val="22"/>
        </w:rPr>
      </w:pPr>
      <w:r w:rsidRPr="001E19DE">
        <w:rPr>
          <w:rFonts w:eastAsia="Calibri"/>
          <w:i/>
          <w:sz w:val="22"/>
          <w:szCs w:val="22"/>
        </w:rPr>
        <w:t xml:space="preserve">                        (semnatura)</w:t>
      </w:r>
    </w:p>
    <w:p w14:paraId="2DB63373" w14:textId="77777777" w:rsidR="00363586" w:rsidRPr="001E19DE" w:rsidRDefault="00363586" w:rsidP="00363586">
      <w:pPr>
        <w:jc w:val="both"/>
        <w:rPr>
          <w:rFonts w:eastAsia="Calibri"/>
          <w:sz w:val="22"/>
          <w:szCs w:val="22"/>
        </w:rPr>
      </w:pPr>
      <w:r w:rsidRPr="001E19DE">
        <w:rPr>
          <w:rFonts w:eastAsia="Calibri"/>
          <w:sz w:val="22"/>
          <w:szCs w:val="22"/>
        </w:rPr>
        <w:t>oferta pentru şi în numele ____________________________________.</w:t>
      </w:r>
    </w:p>
    <w:p w14:paraId="41E09832" w14:textId="77777777" w:rsidR="00363586" w:rsidRPr="001E19DE" w:rsidRDefault="00363586" w:rsidP="00363586">
      <w:pPr>
        <w:jc w:val="both"/>
        <w:rPr>
          <w:rFonts w:eastAsia="Calibri"/>
          <w:i/>
          <w:sz w:val="22"/>
          <w:szCs w:val="22"/>
        </w:rPr>
      </w:pPr>
      <w:r w:rsidRPr="001E19DE">
        <w:rPr>
          <w:rFonts w:eastAsia="Calibri"/>
          <w:sz w:val="22"/>
          <w:szCs w:val="22"/>
        </w:rPr>
        <w:t xml:space="preserve">                                                       </w:t>
      </w:r>
      <w:r w:rsidRPr="001E19DE">
        <w:rPr>
          <w:rFonts w:eastAsia="Calibri"/>
          <w:i/>
          <w:sz w:val="22"/>
          <w:szCs w:val="22"/>
        </w:rPr>
        <w:t>(denumire/nume operator economic)</w:t>
      </w:r>
    </w:p>
    <w:p w14:paraId="603B92B3" w14:textId="77777777" w:rsidR="00363586" w:rsidRPr="001E19DE" w:rsidRDefault="00363586" w:rsidP="00363586">
      <w:pPr>
        <w:jc w:val="both"/>
        <w:rPr>
          <w:rFonts w:eastAsia="Calibri"/>
          <w:i/>
          <w:sz w:val="22"/>
          <w:szCs w:val="22"/>
        </w:rPr>
      </w:pPr>
    </w:p>
    <w:p w14:paraId="6877C361" w14:textId="77777777" w:rsidR="00363586" w:rsidRPr="001E19DE" w:rsidRDefault="00363586" w:rsidP="00363586">
      <w:pPr>
        <w:jc w:val="both"/>
        <w:rPr>
          <w:rFonts w:eastAsia="Calibri"/>
          <w:i/>
          <w:sz w:val="22"/>
          <w:szCs w:val="22"/>
        </w:rPr>
      </w:pPr>
    </w:p>
    <w:p w14:paraId="2F238FCD" w14:textId="77777777" w:rsidR="00363586" w:rsidRPr="001E19DE" w:rsidRDefault="00363586" w:rsidP="00363586">
      <w:pPr>
        <w:jc w:val="both"/>
        <w:rPr>
          <w:rFonts w:eastAsia="Calibri"/>
          <w:i/>
          <w:sz w:val="22"/>
          <w:szCs w:val="22"/>
        </w:rPr>
      </w:pPr>
    </w:p>
    <w:p w14:paraId="02506AA4" w14:textId="77777777" w:rsidR="00363586" w:rsidRPr="001E19DE" w:rsidRDefault="00363586" w:rsidP="00363586">
      <w:pPr>
        <w:jc w:val="both"/>
        <w:rPr>
          <w:rFonts w:eastAsia="Calibri"/>
          <w:b/>
          <w:i/>
          <w:sz w:val="22"/>
          <w:szCs w:val="22"/>
          <w:u w:val="single"/>
        </w:rPr>
      </w:pPr>
      <w:r w:rsidRPr="001E19DE">
        <w:rPr>
          <w:rFonts w:eastAsia="Calibri"/>
          <w:b/>
          <w:i/>
          <w:sz w:val="22"/>
          <w:szCs w:val="22"/>
          <w:u w:val="single"/>
        </w:rPr>
        <w:t>(ATENTIE ACEST FORMULAR  SE COMPLETEAZA SEPARAT PENTRU FIECARE LOT)</w:t>
      </w:r>
    </w:p>
    <w:p w14:paraId="6217CDC6" w14:textId="77777777" w:rsidR="00363586" w:rsidRPr="001E19DE" w:rsidRDefault="00363586" w:rsidP="00363586">
      <w:pPr>
        <w:jc w:val="both"/>
        <w:rPr>
          <w:rFonts w:eastAsia="Calibri"/>
          <w:i/>
          <w:sz w:val="22"/>
          <w:szCs w:val="22"/>
        </w:rPr>
      </w:pPr>
    </w:p>
    <w:p w14:paraId="463E079D" w14:textId="77777777" w:rsidR="006B2545" w:rsidRPr="001E19DE" w:rsidRDefault="006B2545" w:rsidP="00363586">
      <w:pPr>
        <w:jc w:val="both"/>
        <w:rPr>
          <w:rFonts w:eastAsia="Calibri"/>
          <w:i/>
          <w:sz w:val="22"/>
          <w:szCs w:val="22"/>
        </w:rPr>
      </w:pPr>
    </w:p>
    <w:p w14:paraId="2900F293" w14:textId="77777777" w:rsidR="00800255" w:rsidRDefault="00800255" w:rsidP="00363586">
      <w:pPr>
        <w:jc w:val="both"/>
        <w:rPr>
          <w:rFonts w:eastAsia="Calibri"/>
          <w:i/>
          <w:sz w:val="22"/>
          <w:szCs w:val="22"/>
        </w:rPr>
      </w:pPr>
    </w:p>
    <w:p w14:paraId="54B6E4FB" w14:textId="1F7B95B2" w:rsidR="00A15705" w:rsidRPr="001E19DE" w:rsidRDefault="00A15705" w:rsidP="00363586">
      <w:pPr>
        <w:jc w:val="both"/>
        <w:rPr>
          <w:rFonts w:eastAsia="Calibri"/>
          <w:i/>
          <w:sz w:val="22"/>
          <w:szCs w:val="22"/>
        </w:rPr>
        <w:sectPr w:rsidR="00A15705" w:rsidRPr="001E19DE" w:rsidSect="006B2545">
          <w:footerReference w:type="even" r:id="rId8"/>
          <w:footerReference w:type="default" r:id="rId9"/>
          <w:pgSz w:w="11906" w:h="16838"/>
          <w:pgMar w:top="23" w:right="851" w:bottom="1440" w:left="1474" w:header="709" w:footer="709" w:gutter="0"/>
          <w:cols w:space="708"/>
          <w:docGrid w:linePitch="360"/>
        </w:sectPr>
      </w:pPr>
    </w:p>
    <w:p w14:paraId="077B4DF3" w14:textId="24DC87E5" w:rsidR="00800255" w:rsidRPr="004D3D35" w:rsidRDefault="00800255" w:rsidP="00800255">
      <w:pPr>
        <w:rPr>
          <w:b/>
          <w:sz w:val="20"/>
          <w:szCs w:val="20"/>
        </w:rPr>
      </w:pPr>
      <w:r w:rsidRPr="004D3D35">
        <w:rPr>
          <w:b/>
          <w:sz w:val="20"/>
          <w:szCs w:val="20"/>
        </w:rPr>
        <w:lastRenderedPageBreak/>
        <w:t>OPERATOR ECONOMIC</w:t>
      </w:r>
      <w:r w:rsidR="00612C67">
        <w:rPr>
          <w:b/>
          <w:sz w:val="20"/>
          <w:szCs w:val="20"/>
        </w:rPr>
        <w:t xml:space="preserve">                                                                                                                                                      formular 2a</w:t>
      </w:r>
    </w:p>
    <w:p w14:paraId="206A11CF" w14:textId="77777777" w:rsidR="00800255" w:rsidRPr="004D3D35" w:rsidRDefault="00800255" w:rsidP="00800255">
      <w:pPr>
        <w:rPr>
          <w:sz w:val="20"/>
          <w:szCs w:val="20"/>
        </w:rPr>
      </w:pPr>
      <w:r w:rsidRPr="004D3D35">
        <w:rPr>
          <w:sz w:val="20"/>
          <w:szCs w:val="20"/>
        </w:rPr>
        <w:t xml:space="preserve">  ____________________</w:t>
      </w:r>
    </w:p>
    <w:p w14:paraId="203A0453" w14:textId="77777777" w:rsidR="00800255" w:rsidRPr="004D3D35" w:rsidRDefault="00800255" w:rsidP="00800255">
      <w:pPr>
        <w:rPr>
          <w:bCs/>
          <w:i/>
          <w:iCs/>
          <w:sz w:val="20"/>
          <w:szCs w:val="20"/>
        </w:rPr>
      </w:pPr>
      <w:r w:rsidRPr="004D3D35">
        <w:rPr>
          <w:bCs/>
          <w:i/>
          <w:iCs/>
          <w:sz w:val="20"/>
          <w:szCs w:val="20"/>
        </w:rPr>
        <w:t xml:space="preserve">   (denumirea/numele)</w:t>
      </w:r>
    </w:p>
    <w:p w14:paraId="6CC49A9F" w14:textId="77777777" w:rsidR="00800255" w:rsidRPr="004D3D35" w:rsidRDefault="00800255" w:rsidP="00800255">
      <w:pPr>
        <w:pStyle w:val="NoSpacing"/>
        <w:spacing w:line="360" w:lineRule="auto"/>
        <w:rPr>
          <w:rFonts w:ascii="Times New Roman" w:hAnsi="Times New Roman"/>
          <w:sz w:val="20"/>
          <w:szCs w:val="20"/>
        </w:rPr>
      </w:pPr>
    </w:p>
    <w:p w14:paraId="4D6CC7FD" w14:textId="77777777" w:rsidR="00800255" w:rsidRPr="004D3D35" w:rsidRDefault="00800255" w:rsidP="00800255">
      <w:pPr>
        <w:pStyle w:val="NoSpacing"/>
        <w:spacing w:line="360" w:lineRule="auto"/>
        <w:jc w:val="center"/>
        <w:rPr>
          <w:rFonts w:ascii="Times New Roman" w:hAnsi="Times New Roman"/>
          <w:sz w:val="20"/>
          <w:szCs w:val="20"/>
        </w:rPr>
      </w:pPr>
      <w:r w:rsidRPr="004D3D35">
        <w:rPr>
          <w:rFonts w:ascii="Times New Roman" w:hAnsi="Times New Roman"/>
          <w:sz w:val="20"/>
          <w:szCs w:val="20"/>
        </w:rPr>
        <w:t>ANEXĂ LA FORMULARUL  DE OFERTĂ</w:t>
      </w:r>
    </w:p>
    <w:p w14:paraId="161F4199" w14:textId="1A945FC0" w:rsidR="00800255" w:rsidRDefault="00800255" w:rsidP="00800255">
      <w:pPr>
        <w:pStyle w:val="NoSpacing"/>
        <w:spacing w:line="360" w:lineRule="auto"/>
        <w:rPr>
          <w:rFonts w:ascii="Times New Roman" w:hAnsi="Times New Roman"/>
          <w:sz w:val="20"/>
          <w:szCs w:val="20"/>
        </w:rPr>
      </w:pPr>
      <w:r w:rsidRPr="004D3D35">
        <w:rPr>
          <w:rFonts w:ascii="Times New Roman" w:hAnsi="Times New Roman"/>
          <w:sz w:val="20"/>
          <w:szCs w:val="20"/>
        </w:rPr>
        <w:t>Preţul ofertei menţionat în formularul de ofertă este alcătuit din:</w:t>
      </w:r>
    </w:p>
    <w:tbl>
      <w:tblPr>
        <w:tblW w:w="14220" w:type="dxa"/>
        <w:tblLook w:val="04A0" w:firstRow="1" w:lastRow="0" w:firstColumn="1" w:lastColumn="0" w:noHBand="0" w:noVBand="1"/>
      </w:tblPr>
      <w:tblGrid>
        <w:gridCol w:w="520"/>
        <w:gridCol w:w="979"/>
        <w:gridCol w:w="1181"/>
        <w:gridCol w:w="640"/>
        <w:gridCol w:w="1440"/>
        <w:gridCol w:w="760"/>
        <w:gridCol w:w="1340"/>
        <w:gridCol w:w="880"/>
        <w:gridCol w:w="1180"/>
        <w:gridCol w:w="740"/>
        <w:gridCol w:w="1140"/>
        <w:gridCol w:w="760"/>
        <w:gridCol w:w="1180"/>
        <w:gridCol w:w="1480"/>
      </w:tblGrid>
      <w:tr w:rsidR="002C4A41" w14:paraId="527BC12B" w14:textId="77777777" w:rsidTr="002C4A41">
        <w:trPr>
          <w:trHeight w:val="315"/>
        </w:trPr>
        <w:tc>
          <w:tcPr>
            <w:tcW w:w="520" w:type="dxa"/>
            <w:tcBorders>
              <w:top w:val="single" w:sz="8" w:space="0" w:color="auto"/>
              <w:left w:val="single" w:sz="8" w:space="0" w:color="auto"/>
              <w:bottom w:val="nil"/>
              <w:right w:val="nil"/>
            </w:tcBorders>
            <w:shd w:val="clear" w:color="000000" w:fill="C0C0C0"/>
            <w:noWrap/>
            <w:vAlign w:val="bottom"/>
            <w:hideMark/>
          </w:tcPr>
          <w:p w14:paraId="4B6CC98C" w14:textId="77777777" w:rsidR="002C4A41" w:rsidRDefault="002C4A41">
            <w:pPr>
              <w:jc w:val="center"/>
              <w:rPr>
                <w:b/>
                <w:bCs/>
                <w:sz w:val="16"/>
                <w:szCs w:val="16"/>
              </w:rPr>
            </w:pPr>
            <w:r>
              <w:rPr>
                <w:b/>
                <w:bCs/>
                <w:sz w:val="16"/>
                <w:szCs w:val="16"/>
              </w:rPr>
              <w:t>Nr.</w:t>
            </w:r>
          </w:p>
        </w:tc>
        <w:tc>
          <w:tcPr>
            <w:tcW w:w="216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277CDFFF" w14:textId="77777777" w:rsidR="002C4A41" w:rsidRDefault="002C4A41">
            <w:pPr>
              <w:jc w:val="center"/>
              <w:rPr>
                <w:b/>
                <w:bCs/>
                <w:sz w:val="16"/>
                <w:szCs w:val="16"/>
              </w:rPr>
            </w:pPr>
            <w:r>
              <w:rPr>
                <w:b/>
                <w:bCs/>
                <w:sz w:val="16"/>
                <w:szCs w:val="16"/>
              </w:rPr>
              <w:t>Partida</w:t>
            </w:r>
          </w:p>
        </w:tc>
        <w:tc>
          <w:tcPr>
            <w:tcW w:w="640" w:type="dxa"/>
            <w:tcBorders>
              <w:top w:val="single" w:sz="8" w:space="0" w:color="auto"/>
              <w:left w:val="nil"/>
              <w:bottom w:val="nil"/>
              <w:right w:val="nil"/>
            </w:tcBorders>
            <w:shd w:val="clear" w:color="000000" w:fill="C0C0C0"/>
            <w:noWrap/>
            <w:vAlign w:val="bottom"/>
            <w:hideMark/>
          </w:tcPr>
          <w:p w14:paraId="7CA9EED5" w14:textId="77777777" w:rsidR="002C4A41" w:rsidRDefault="002C4A41">
            <w:pPr>
              <w:jc w:val="center"/>
              <w:rPr>
                <w:b/>
                <w:bCs/>
                <w:sz w:val="16"/>
                <w:szCs w:val="16"/>
              </w:rPr>
            </w:pPr>
            <w:r>
              <w:rPr>
                <w:b/>
                <w:bCs/>
                <w:sz w:val="16"/>
                <w:szCs w:val="16"/>
              </w:rPr>
              <w:t>UP</w:t>
            </w:r>
          </w:p>
        </w:tc>
        <w:tc>
          <w:tcPr>
            <w:tcW w:w="1440" w:type="dxa"/>
            <w:tcBorders>
              <w:top w:val="single" w:sz="8" w:space="0" w:color="auto"/>
              <w:left w:val="single" w:sz="8" w:space="0" w:color="auto"/>
              <w:bottom w:val="nil"/>
              <w:right w:val="single" w:sz="8" w:space="0" w:color="auto"/>
            </w:tcBorders>
            <w:shd w:val="clear" w:color="000000" w:fill="C0C0C0"/>
            <w:noWrap/>
            <w:vAlign w:val="bottom"/>
            <w:hideMark/>
          </w:tcPr>
          <w:p w14:paraId="1E3C603C" w14:textId="77777777" w:rsidR="002C4A41" w:rsidRDefault="002C4A41">
            <w:pPr>
              <w:jc w:val="center"/>
              <w:rPr>
                <w:b/>
                <w:bCs/>
                <w:sz w:val="16"/>
                <w:szCs w:val="16"/>
              </w:rPr>
            </w:pPr>
            <w:r>
              <w:rPr>
                <w:b/>
                <w:bCs/>
                <w:sz w:val="16"/>
                <w:szCs w:val="16"/>
              </w:rPr>
              <w:t>ua</w:t>
            </w:r>
          </w:p>
        </w:tc>
        <w:tc>
          <w:tcPr>
            <w:tcW w:w="760" w:type="dxa"/>
            <w:vMerge w:val="restart"/>
            <w:tcBorders>
              <w:top w:val="single" w:sz="8" w:space="0" w:color="auto"/>
              <w:left w:val="single" w:sz="8" w:space="0" w:color="auto"/>
              <w:bottom w:val="single" w:sz="8" w:space="0" w:color="000000"/>
              <w:right w:val="nil"/>
            </w:tcBorders>
            <w:shd w:val="clear" w:color="000000" w:fill="BFBFBF"/>
            <w:hideMark/>
          </w:tcPr>
          <w:p w14:paraId="0D44A535" w14:textId="77777777" w:rsidR="002C4A41" w:rsidRDefault="002C4A41">
            <w:pPr>
              <w:jc w:val="center"/>
              <w:rPr>
                <w:b/>
                <w:bCs/>
                <w:sz w:val="16"/>
                <w:szCs w:val="16"/>
              </w:rPr>
            </w:pPr>
            <w:r>
              <w:rPr>
                <w:b/>
                <w:bCs/>
                <w:sz w:val="16"/>
                <w:szCs w:val="16"/>
              </w:rPr>
              <w:t>Supraf                 (ha)</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C0C0C0"/>
            <w:hideMark/>
          </w:tcPr>
          <w:p w14:paraId="1D8299B4" w14:textId="77777777" w:rsidR="002C4A41" w:rsidRDefault="002C4A41">
            <w:pPr>
              <w:jc w:val="center"/>
              <w:rPr>
                <w:b/>
                <w:bCs/>
                <w:sz w:val="16"/>
                <w:szCs w:val="16"/>
              </w:rPr>
            </w:pPr>
            <w:r>
              <w:rPr>
                <w:b/>
                <w:bCs/>
                <w:sz w:val="16"/>
                <w:szCs w:val="16"/>
              </w:rPr>
              <w:t xml:space="preserve">  Natură  Tăiere</w:t>
            </w:r>
          </w:p>
        </w:tc>
        <w:tc>
          <w:tcPr>
            <w:tcW w:w="2060" w:type="dxa"/>
            <w:gridSpan w:val="2"/>
            <w:tcBorders>
              <w:top w:val="single" w:sz="8" w:space="0" w:color="auto"/>
              <w:left w:val="nil"/>
              <w:bottom w:val="single" w:sz="8" w:space="0" w:color="auto"/>
              <w:right w:val="single" w:sz="8" w:space="0" w:color="000000"/>
            </w:tcBorders>
            <w:shd w:val="clear" w:color="000000" w:fill="C0C0C0"/>
            <w:noWrap/>
            <w:vAlign w:val="bottom"/>
            <w:hideMark/>
          </w:tcPr>
          <w:p w14:paraId="364F51C1" w14:textId="77777777" w:rsidR="002C4A41" w:rsidRDefault="002C4A41">
            <w:pPr>
              <w:jc w:val="center"/>
              <w:rPr>
                <w:b/>
                <w:bCs/>
                <w:sz w:val="16"/>
                <w:szCs w:val="16"/>
              </w:rPr>
            </w:pPr>
            <w:r>
              <w:rPr>
                <w:b/>
                <w:bCs/>
                <w:sz w:val="16"/>
                <w:szCs w:val="16"/>
              </w:rPr>
              <w:t>Volum</w:t>
            </w:r>
          </w:p>
        </w:tc>
        <w:tc>
          <w:tcPr>
            <w:tcW w:w="1880" w:type="dxa"/>
            <w:gridSpan w:val="2"/>
            <w:tcBorders>
              <w:top w:val="single" w:sz="8" w:space="0" w:color="auto"/>
              <w:left w:val="nil"/>
              <w:bottom w:val="single" w:sz="8" w:space="0" w:color="auto"/>
              <w:right w:val="single" w:sz="8" w:space="0" w:color="000000"/>
            </w:tcBorders>
            <w:shd w:val="clear" w:color="000000" w:fill="C0C0C0"/>
            <w:vAlign w:val="center"/>
            <w:hideMark/>
          </w:tcPr>
          <w:p w14:paraId="1C0017E8" w14:textId="77777777" w:rsidR="002C4A41" w:rsidRDefault="002C4A41">
            <w:pPr>
              <w:jc w:val="center"/>
              <w:rPr>
                <w:b/>
                <w:bCs/>
                <w:sz w:val="16"/>
                <w:szCs w:val="16"/>
              </w:rPr>
            </w:pPr>
            <w:r>
              <w:rPr>
                <w:b/>
                <w:bCs/>
                <w:sz w:val="16"/>
                <w:szCs w:val="16"/>
              </w:rPr>
              <w:t>Exploatare</w:t>
            </w:r>
          </w:p>
        </w:tc>
        <w:tc>
          <w:tcPr>
            <w:tcW w:w="1940" w:type="dxa"/>
            <w:gridSpan w:val="2"/>
            <w:tcBorders>
              <w:top w:val="single" w:sz="8" w:space="0" w:color="auto"/>
              <w:left w:val="nil"/>
              <w:bottom w:val="nil"/>
              <w:right w:val="single" w:sz="8" w:space="0" w:color="000000"/>
            </w:tcBorders>
            <w:shd w:val="clear" w:color="000000" w:fill="C0C0C0"/>
            <w:vAlign w:val="center"/>
            <w:hideMark/>
          </w:tcPr>
          <w:p w14:paraId="4AA1DB00" w14:textId="77777777" w:rsidR="002C4A41" w:rsidRDefault="002C4A41">
            <w:pPr>
              <w:jc w:val="center"/>
              <w:rPr>
                <w:b/>
                <w:bCs/>
                <w:sz w:val="16"/>
                <w:szCs w:val="16"/>
              </w:rPr>
            </w:pPr>
            <w:r>
              <w:rPr>
                <w:b/>
                <w:bCs/>
                <w:sz w:val="16"/>
                <w:szCs w:val="16"/>
              </w:rPr>
              <w:t>Transport</w:t>
            </w:r>
          </w:p>
        </w:tc>
        <w:tc>
          <w:tcPr>
            <w:tcW w:w="1480" w:type="dxa"/>
            <w:tcBorders>
              <w:top w:val="single" w:sz="8" w:space="0" w:color="auto"/>
              <w:left w:val="nil"/>
              <w:bottom w:val="nil"/>
              <w:right w:val="single" w:sz="8" w:space="0" w:color="auto"/>
            </w:tcBorders>
            <w:shd w:val="clear" w:color="000000" w:fill="C0C0C0"/>
            <w:noWrap/>
            <w:vAlign w:val="center"/>
            <w:hideMark/>
          </w:tcPr>
          <w:p w14:paraId="3E5B5FEC" w14:textId="77777777" w:rsidR="002C4A41" w:rsidRDefault="002C4A41">
            <w:pPr>
              <w:jc w:val="center"/>
              <w:rPr>
                <w:b/>
                <w:bCs/>
                <w:sz w:val="16"/>
                <w:szCs w:val="16"/>
              </w:rPr>
            </w:pPr>
            <w:r>
              <w:rPr>
                <w:b/>
                <w:bCs/>
                <w:sz w:val="16"/>
                <w:szCs w:val="16"/>
              </w:rPr>
              <w:t>Valoare totală</w:t>
            </w:r>
          </w:p>
        </w:tc>
      </w:tr>
      <w:tr w:rsidR="002C4A41" w14:paraId="3747A235" w14:textId="77777777" w:rsidTr="002C4A41">
        <w:trPr>
          <w:trHeight w:val="315"/>
        </w:trPr>
        <w:tc>
          <w:tcPr>
            <w:tcW w:w="520" w:type="dxa"/>
            <w:tcBorders>
              <w:top w:val="nil"/>
              <w:left w:val="single" w:sz="8" w:space="0" w:color="auto"/>
              <w:bottom w:val="nil"/>
              <w:right w:val="nil"/>
            </w:tcBorders>
            <w:shd w:val="clear" w:color="000000" w:fill="C0C0C0"/>
            <w:noWrap/>
            <w:vAlign w:val="bottom"/>
            <w:hideMark/>
          </w:tcPr>
          <w:p w14:paraId="70AE5FB1" w14:textId="77777777" w:rsidR="002C4A41" w:rsidRDefault="002C4A41">
            <w:pPr>
              <w:jc w:val="center"/>
              <w:rPr>
                <w:b/>
                <w:bCs/>
                <w:sz w:val="16"/>
                <w:szCs w:val="16"/>
              </w:rPr>
            </w:pPr>
            <w:r>
              <w:rPr>
                <w:b/>
                <w:bCs/>
                <w:sz w:val="16"/>
                <w:szCs w:val="16"/>
              </w:rPr>
              <w:t>lot</w:t>
            </w:r>
          </w:p>
        </w:tc>
        <w:tc>
          <w:tcPr>
            <w:tcW w:w="979" w:type="dxa"/>
            <w:tcBorders>
              <w:top w:val="single" w:sz="8" w:space="0" w:color="auto"/>
              <w:left w:val="single" w:sz="8" w:space="0" w:color="auto"/>
              <w:bottom w:val="nil"/>
              <w:right w:val="nil"/>
            </w:tcBorders>
            <w:shd w:val="clear" w:color="000000" w:fill="C0C0C0"/>
            <w:noWrap/>
            <w:vAlign w:val="bottom"/>
            <w:hideMark/>
          </w:tcPr>
          <w:p w14:paraId="6C99F7AB" w14:textId="77777777" w:rsidR="002C4A41" w:rsidRDefault="002C4A41">
            <w:pPr>
              <w:jc w:val="center"/>
              <w:rPr>
                <w:b/>
                <w:bCs/>
                <w:sz w:val="16"/>
                <w:szCs w:val="16"/>
              </w:rPr>
            </w:pPr>
            <w:r>
              <w:rPr>
                <w:b/>
                <w:bCs/>
                <w:sz w:val="16"/>
                <w:szCs w:val="16"/>
              </w:rPr>
              <w:t>Fond</w:t>
            </w:r>
          </w:p>
        </w:tc>
        <w:tc>
          <w:tcPr>
            <w:tcW w:w="1181" w:type="dxa"/>
            <w:tcBorders>
              <w:top w:val="single" w:sz="8" w:space="0" w:color="auto"/>
              <w:left w:val="single" w:sz="8" w:space="0" w:color="auto"/>
              <w:bottom w:val="nil"/>
              <w:right w:val="single" w:sz="8" w:space="0" w:color="auto"/>
            </w:tcBorders>
            <w:shd w:val="clear" w:color="000000" w:fill="C0C0C0"/>
            <w:noWrap/>
            <w:vAlign w:val="bottom"/>
            <w:hideMark/>
          </w:tcPr>
          <w:p w14:paraId="69BF4A63" w14:textId="77777777" w:rsidR="002C4A41" w:rsidRDefault="002C4A41">
            <w:pPr>
              <w:jc w:val="center"/>
              <w:rPr>
                <w:b/>
                <w:bCs/>
                <w:sz w:val="16"/>
                <w:szCs w:val="16"/>
              </w:rPr>
            </w:pPr>
            <w:r>
              <w:rPr>
                <w:b/>
                <w:bCs/>
                <w:sz w:val="16"/>
                <w:szCs w:val="16"/>
              </w:rPr>
              <w:t>Sumal</w:t>
            </w:r>
          </w:p>
        </w:tc>
        <w:tc>
          <w:tcPr>
            <w:tcW w:w="640" w:type="dxa"/>
            <w:tcBorders>
              <w:top w:val="nil"/>
              <w:left w:val="nil"/>
              <w:bottom w:val="nil"/>
              <w:right w:val="nil"/>
            </w:tcBorders>
            <w:shd w:val="clear" w:color="000000" w:fill="C0C0C0"/>
            <w:noWrap/>
            <w:vAlign w:val="bottom"/>
            <w:hideMark/>
          </w:tcPr>
          <w:p w14:paraId="6A95AE20" w14:textId="77777777" w:rsidR="002C4A41" w:rsidRDefault="002C4A41">
            <w:pPr>
              <w:jc w:val="center"/>
              <w:rPr>
                <w:b/>
                <w:bCs/>
                <w:sz w:val="16"/>
                <w:szCs w:val="16"/>
              </w:rPr>
            </w:pPr>
            <w:r>
              <w:rPr>
                <w:b/>
                <w:bCs/>
                <w:sz w:val="16"/>
                <w:szCs w:val="16"/>
              </w:rPr>
              <w:t> </w:t>
            </w:r>
          </w:p>
        </w:tc>
        <w:tc>
          <w:tcPr>
            <w:tcW w:w="1440" w:type="dxa"/>
            <w:tcBorders>
              <w:top w:val="nil"/>
              <w:left w:val="single" w:sz="8" w:space="0" w:color="auto"/>
              <w:bottom w:val="nil"/>
              <w:right w:val="single" w:sz="8" w:space="0" w:color="auto"/>
            </w:tcBorders>
            <w:shd w:val="clear" w:color="000000" w:fill="C0C0C0"/>
            <w:noWrap/>
            <w:vAlign w:val="bottom"/>
            <w:hideMark/>
          </w:tcPr>
          <w:p w14:paraId="0B45ECA0" w14:textId="77777777" w:rsidR="002C4A41" w:rsidRDefault="002C4A41">
            <w:pPr>
              <w:jc w:val="center"/>
              <w:rPr>
                <w:b/>
                <w:bCs/>
                <w:sz w:val="16"/>
                <w:szCs w:val="16"/>
              </w:rPr>
            </w:pPr>
            <w:r>
              <w:rPr>
                <w:b/>
                <w:bCs/>
                <w:sz w:val="16"/>
                <w:szCs w:val="16"/>
              </w:rPr>
              <w:t> </w:t>
            </w:r>
          </w:p>
        </w:tc>
        <w:tc>
          <w:tcPr>
            <w:tcW w:w="760" w:type="dxa"/>
            <w:vMerge/>
            <w:tcBorders>
              <w:top w:val="single" w:sz="8" w:space="0" w:color="auto"/>
              <w:left w:val="single" w:sz="8" w:space="0" w:color="auto"/>
              <w:bottom w:val="single" w:sz="8" w:space="0" w:color="000000"/>
              <w:right w:val="nil"/>
            </w:tcBorders>
            <w:vAlign w:val="center"/>
            <w:hideMark/>
          </w:tcPr>
          <w:p w14:paraId="1493784A" w14:textId="77777777" w:rsidR="002C4A41" w:rsidRDefault="002C4A41">
            <w:pPr>
              <w:rPr>
                <w:b/>
                <w:bCs/>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787A7144" w14:textId="77777777" w:rsidR="002C4A41" w:rsidRDefault="002C4A41">
            <w:pPr>
              <w:rPr>
                <w:b/>
                <w:bCs/>
                <w:sz w:val="16"/>
                <w:szCs w:val="16"/>
              </w:rPr>
            </w:pPr>
          </w:p>
        </w:tc>
        <w:tc>
          <w:tcPr>
            <w:tcW w:w="880" w:type="dxa"/>
            <w:tcBorders>
              <w:top w:val="nil"/>
              <w:left w:val="nil"/>
              <w:bottom w:val="nil"/>
              <w:right w:val="single" w:sz="8" w:space="0" w:color="auto"/>
            </w:tcBorders>
            <w:shd w:val="clear" w:color="000000" w:fill="C0C0C0"/>
            <w:noWrap/>
            <w:vAlign w:val="center"/>
            <w:hideMark/>
          </w:tcPr>
          <w:p w14:paraId="0C583B5D" w14:textId="77777777" w:rsidR="002C4A41" w:rsidRDefault="002C4A41">
            <w:pPr>
              <w:jc w:val="center"/>
              <w:rPr>
                <w:b/>
                <w:bCs/>
                <w:sz w:val="16"/>
                <w:szCs w:val="16"/>
              </w:rPr>
            </w:pPr>
            <w:r>
              <w:rPr>
                <w:b/>
                <w:bCs/>
                <w:sz w:val="16"/>
                <w:szCs w:val="16"/>
              </w:rPr>
              <w:t>brut</w:t>
            </w:r>
          </w:p>
        </w:tc>
        <w:tc>
          <w:tcPr>
            <w:tcW w:w="1180" w:type="dxa"/>
            <w:tcBorders>
              <w:top w:val="nil"/>
              <w:left w:val="nil"/>
              <w:bottom w:val="nil"/>
              <w:right w:val="nil"/>
            </w:tcBorders>
            <w:shd w:val="clear" w:color="000000" w:fill="C0C0C0"/>
            <w:noWrap/>
            <w:vAlign w:val="center"/>
            <w:hideMark/>
          </w:tcPr>
          <w:p w14:paraId="2FEA036D" w14:textId="77777777" w:rsidR="002C4A41" w:rsidRDefault="002C4A41">
            <w:pPr>
              <w:jc w:val="center"/>
              <w:rPr>
                <w:b/>
                <w:bCs/>
                <w:sz w:val="16"/>
                <w:szCs w:val="16"/>
              </w:rPr>
            </w:pPr>
            <w:r>
              <w:rPr>
                <w:b/>
                <w:bCs/>
                <w:sz w:val="16"/>
                <w:szCs w:val="16"/>
              </w:rPr>
              <w:t>brut</w:t>
            </w:r>
          </w:p>
        </w:tc>
        <w:tc>
          <w:tcPr>
            <w:tcW w:w="740" w:type="dxa"/>
            <w:tcBorders>
              <w:top w:val="nil"/>
              <w:left w:val="single" w:sz="8" w:space="0" w:color="auto"/>
              <w:bottom w:val="nil"/>
              <w:right w:val="single" w:sz="8" w:space="0" w:color="auto"/>
            </w:tcBorders>
            <w:shd w:val="clear" w:color="000000" w:fill="C0C0C0"/>
            <w:noWrap/>
            <w:vAlign w:val="center"/>
            <w:hideMark/>
          </w:tcPr>
          <w:p w14:paraId="3F923F9E" w14:textId="77777777" w:rsidR="002C4A41" w:rsidRDefault="002C4A41">
            <w:pPr>
              <w:jc w:val="center"/>
              <w:rPr>
                <w:b/>
                <w:bCs/>
                <w:sz w:val="16"/>
                <w:szCs w:val="16"/>
              </w:rPr>
            </w:pPr>
            <w:r>
              <w:rPr>
                <w:b/>
                <w:bCs/>
                <w:sz w:val="16"/>
                <w:szCs w:val="16"/>
              </w:rPr>
              <w:t>Tarif</w:t>
            </w:r>
          </w:p>
        </w:tc>
        <w:tc>
          <w:tcPr>
            <w:tcW w:w="1140" w:type="dxa"/>
            <w:tcBorders>
              <w:top w:val="nil"/>
              <w:left w:val="nil"/>
              <w:bottom w:val="nil"/>
              <w:right w:val="single" w:sz="8" w:space="0" w:color="auto"/>
            </w:tcBorders>
            <w:shd w:val="clear" w:color="000000" w:fill="C0C0C0"/>
            <w:noWrap/>
            <w:vAlign w:val="center"/>
            <w:hideMark/>
          </w:tcPr>
          <w:p w14:paraId="689F7420" w14:textId="77777777" w:rsidR="002C4A41" w:rsidRDefault="002C4A41">
            <w:pPr>
              <w:jc w:val="center"/>
              <w:rPr>
                <w:b/>
                <w:bCs/>
                <w:sz w:val="16"/>
                <w:szCs w:val="16"/>
              </w:rPr>
            </w:pPr>
            <w:r>
              <w:rPr>
                <w:b/>
                <w:bCs/>
                <w:sz w:val="16"/>
                <w:szCs w:val="16"/>
              </w:rPr>
              <w:t>Valoare</w:t>
            </w:r>
          </w:p>
        </w:tc>
        <w:tc>
          <w:tcPr>
            <w:tcW w:w="760" w:type="dxa"/>
            <w:tcBorders>
              <w:top w:val="single" w:sz="8" w:space="0" w:color="auto"/>
              <w:left w:val="nil"/>
              <w:bottom w:val="nil"/>
              <w:right w:val="single" w:sz="8" w:space="0" w:color="auto"/>
            </w:tcBorders>
            <w:shd w:val="clear" w:color="000000" w:fill="C0C0C0"/>
            <w:noWrap/>
            <w:vAlign w:val="center"/>
            <w:hideMark/>
          </w:tcPr>
          <w:p w14:paraId="4836E6C3" w14:textId="77777777" w:rsidR="002C4A41" w:rsidRDefault="002C4A41">
            <w:pPr>
              <w:jc w:val="center"/>
              <w:rPr>
                <w:b/>
                <w:bCs/>
                <w:sz w:val="16"/>
                <w:szCs w:val="16"/>
              </w:rPr>
            </w:pPr>
            <w:r>
              <w:rPr>
                <w:b/>
                <w:bCs/>
                <w:sz w:val="16"/>
                <w:szCs w:val="16"/>
              </w:rPr>
              <w:t>Tarif</w:t>
            </w:r>
          </w:p>
        </w:tc>
        <w:tc>
          <w:tcPr>
            <w:tcW w:w="1180" w:type="dxa"/>
            <w:tcBorders>
              <w:top w:val="single" w:sz="8" w:space="0" w:color="auto"/>
              <w:left w:val="nil"/>
              <w:bottom w:val="nil"/>
              <w:right w:val="single" w:sz="8" w:space="0" w:color="auto"/>
            </w:tcBorders>
            <w:shd w:val="clear" w:color="000000" w:fill="C0C0C0"/>
            <w:noWrap/>
            <w:vAlign w:val="center"/>
            <w:hideMark/>
          </w:tcPr>
          <w:p w14:paraId="7D3F9955" w14:textId="77777777" w:rsidR="002C4A41" w:rsidRDefault="002C4A41">
            <w:pPr>
              <w:jc w:val="center"/>
              <w:rPr>
                <w:b/>
                <w:bCs/>
                <w:sz w:val="16"/>
                <w:szCs w:val="16"/>
              </w:rPr>
            </w:pPr>
            <w:r>
              <w:rPr>
                <w:b/>
                <w:bCs/>
                <w:sz w:val="16"/>
                <w:szCs w:val="16"/>
              </w:rPr>
              <w:t>Valoare</w:t>
            </w:r>
          </w:p>
        </w:tc>
        <w:tc>
          <w:tcPr>
            <w:tcW w:w="1480" w:type="dxa"/>
            <w:tcBorders>
              <w:top w:val="nil"/>
              <w:left w:val="nil"/>
              <w:bottom w:val="nil"/>
              <w:right w:val="single" w:sz="8" w:space="0" w:color="auto"/>
            </w:tcBorders>
            <w:shd w:val="clear" w:color="000000" w:fill="C0C0C0"/>
            <w:noWrap/>
            <w:vAlign w:val="center"/>
            <w:hideMark/>
          </w:tcPr>
          <w:p w14:paraId="0BEA518F" w14:textId="77777777" w:rsidR="002C4A41" w:rsidRDefault="002C4A41">
            <w:pPr>
              <w:jc w:val="center"/>
              <w:rPr>
                <w:b/>
                <w:bCs/>
                <w:sz w:val="16"/>
                <w:szCs w:val="16"/>
              </w:rPr>
            </w:pPr>
            <w:r>
              <w:rPr>
                <w:b/>
                <w:bCs/>
                <w:sz w:val="16"/>
                <w:szCs w:val="16"/>
              </w:rPr>
              <w:t>ofertată</w:t>
            </w:r>
          </w:p>
        </w:tc>
      </w:tr>
      <w:tr w:rsidR="002C4A41" w14:paraId="257B9306" w14:textId="77777777" w:rsidTr="002C4A41">
        <w:trPr>
          <w:trHeight w:val="405"/>
        </w:trPr>
        <w:tc>
          <w:tcPr>
            <w:tcW w:w="520" w:type="dxa"/>
            <w:tcBorders>
              <w:top w:val="nil"/>
              <w:left w:val="single" w:sz="8" w:space="0" w:color="auto"/>
              <w:bottom w:val="nil"/>
              <w:right w:val="nil"/>
            </w:tcBorders>
            <w:shd w:val="clear" w:color="000000" w:fill="C0C0C0"/>
            <w:noWrap/>
            <w:vAlign w:val="bottom"/>
            <w:hideMark/>
          </w:tcPr>
          <w:p w14:paraId="52269B20" w14:textId="77777777" w:rsidR="002C4A41" w:rsidRDefault="002C4A41">
            <w:pPr>
              <w:jc w:val="center"/>
              <w:rPr>
                <w:b/>
                <w:bCs/>
                <w:sz w:val="16"/>
                <w:szCs w:val="16"/>
              </w:rPr>
            </w:pPr>
            <w:r>
              <w:rPr>
                <w:b/>
                <w:bCs/>
                <w:sz w:val="16"/>
                <w:szCs w:val="16"/>
              </w:rPr>
              <w:t> </w:t>
            </w:r>
          </w:p>
        </w:tc>
        <w:tc>
          <w:tcPr>
            <w:tcW w:w="979" w:type="dxa"/>
            <w:tcBorders>
              <w:top w:val="nil"/>
              <w:left w:val="single" w:sz="8" w:space="0" w:color="auto"/>
              <w:bottom w:val="nil"/>
              <w:right w:val="nil"/>
            </w:tcBorders>
            <w:shd w:val="clear" w:color="000000" w:fill="C0C0C0"/>
            <w:noWrap/>
            <w:vAlign w:val="bottom"/>
            <w:hideMark/>
          </w:tcPr>
          <w:p w14:paraId="2E1A0C98" w14:textId="77777777" w:rsidR="002C4A41" w:rsidRDefault="002C4A41">
            <w:pPr>
              <w:jc w:val="center"/>
              <w:rPr>
                <w:b/>
                <w:bCs/>
                <w:sz w:val="16"/>
                <w:szCs w:val="16"/>
              </w:rPr>
            </w:pPr>
            <w:r>
              <w:rPr>
                <w:b/>
                <w:bCs/>
                <w:sz w:val="16"/>
                <w:szCs w:val="16"/>
              </w:rPr>
              <w:t> </w:t>
            </w:r>
          </w:p>
        </w:tc>
        <w:tc>
          <w:tcPr>
            <w:tcW w:w="1181" w:type="dxa"/>
            <w:tcBorders>
              <w:top w:val="nil"/>
              <w:left w:val="single" w:sz="8" w:space="0" w:color="auto"/>
              <w:bottom w:val="nil"/>
              <w:right w:val="single" w:sz="8" w:space="0" w:color="auto"/>
            </w:tcBorders>
            <w:shd w:val="clear" w:color="000000" w:fill="C0C0C0"/>
            <w:noWrap/>
            <w:vAlign w:val="bottom"/>
            <w:hideMark/>
          </w:tcPr>
          <w:p w14:paraId="3861E143" w14:textId="77777777" w:rsidR="002C4A41" w:rsidRDefault="002C4A41">
            <w:pPr>
              <w:jc w:val="center"/>
              <w:rPr>
                <w:b/>
                <w:bCs/>
                <w:sz w:val="16"/>
                <w:szCs w:val="16"/>
              </w:rPr>
            </w:pPr>
            <w:r>
              <w:rPr>
                <w:b/>
                <w:bCs/>
                <w:sz w:val="16"/>
                <w:szCs w:val="16"/>
              </w:rPr>
              <w:t> </w:t>
            </w:r>
          </w:p>
        </w:tc>
        <w:tc>
          <w:tcPr>
            <w:tcW w:w="640" w:type="dxa"/>
            <w:tcBorders>
              <w:top w:val="nil"/>
              <w:left w:val="nil"/>
              <w:bottom w:val="nil"/>
              <w:right w:val="nil"/>
            </w:tcBorders>
            <w:shd w:val="clear" w:color="000000" w:fill="C0C0C0"/>
            <w:noWrap/>
            <w:vAlign w:val="bottom"/>
            <w:hideMark/>
          </w:tcPr>
          <w:p w14:paraId="1E0B8A1A" w14:textId="77777777" w:rsidR="002C4A41" w:rsidRDefault="002C4A41">
            <w:pPr>
              <w:jc w:val="center"/>
              <w:rPr>
                <w:b/>
                <w:bCs/>
                <w:sz w:val="16"/>
                <w:szCs w:val="16"/>
              </w:rPr>
            </w:pPr>
            <w:r>
              <w:rPr>
                <w:b/>
                <w:bCs/>
                <w:sz w:val="16"/>
                <w:szCs w:val="16"/>
              </w:rPr>
              <w:t> </w:t>
            </w:r>
          </w:p>
        </w:tc>
        <w:tc>
          <w:tcPr>
            <w:tcW w:w="1440" w:type="dxa"/>
            <w:tcBorders>
              <w:top w:val="nil"/>
              <w:left w:val="single" w:sz="8" w:space="0" w:color="auto"/>
              <w:bottom w:val="nil"/>
              <w:right w:val="single" w:sz="8" w:space="0" w:color="auto"/>
            </w:tcBorders>
            <w:shd w:val="clear" w:color="000000" w:fill="C0C0C0"/>
            <w:noWrap/>
            <w:vAlign w:val="bottom"/>
            <w:hideMark/>
          </w:tcPr>
          <w:p w14:paraId="3BBDDB37" w14:textId="77777777" w:rsidR="002C4A41" w:rsidRDefault="002C4A41">
            <w:pPr>
              <w:jc w:val="center"/>
              <w:rPr>
                <w:b/>
                <w:bCs/>
                <w:sz w:val="16"/>
                <w:szCs w:val="16"/>
              </w:rPr>
            </w:pPr>
            <w:r>
              <w:rPr>
                <w:b/>
                <w:bCs/>
                <w:sz w:val="16"/>
                <w:szCs w:val="16"/>
              </w:rPr>
              <w:t> </w:t>
            </w:r>
          </w:p>
        </w:tc>
        <w:tc>
          <w:tcPr>
            <w:tcW w:w="760" w:type="dxa"/>
            <w:vMerge/>
            <w:tcBorders>
              <w:top w:val="single" w:sz="8" w:space="0" w:color="auto"/>
              <w:left w:val="single" w:sz="8" w:space="0" w:color="auto"/>
              <w:bottom w:val="single" w:sz="8" w:space="0" w:color="000000"/>
              <w:right w:val="nil"/>
            </w:tcBorders>
            <w:vAlign w:val="center"/>
            <w:hideMark/>
          </w:tcPr>
          <w:p w14:paraId="7D8FA9AA" w14:textId="77777777" w:rsidR="002C4A41" w:rsidRDefault="002C4A41">
            <w:pPr>
              <w:rPr>
                <w:b/>
                <w:bCs/>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0B6CD30D" w14:textId="77777777" w:rsidR="002C4A41" w:rsidRDefault="002C4A41">
            <w:pPr>
              <w:rPr>
                <w:b/>
                <w:bCs/>
                <w:sz w:val="16"/>
                <w:szCs w:val="16"/>
              </w:rPr>
            </w:pPr>
          </w:p>
        </w:tc>
        <w:tc>
          <w:tcPr>
            <w:tcW w:w="880" w:type="dxa"/>
            <w:tcBorders>
              <w:top w:val="nil"/>
              <w:left w:val="nil"/>
              <w:bottom w:val="nil"/>
              <w:right w:val="single" w:sz="8" w:space="0" w:color="auto"/>
            </w:tcBorders>
            <w:shd w:val="clear" w:color="000000" w:fill="C0C0C0"/>
            <w:noWrap/>
            <w:vAlign w:val="center"/>
            <w:hideMark/>
          </w:tcPr>
          <w:p w14:paraId="68E9499A" w14:textId="77777777" w:rsidR="002C4A41" w:rsidRDefault="002C4A41">
            <w:pPr>
              <w:jc w:val="center"/>
              <w:rPr>
                <w:b/>
                <w:bCs/>
                <w:sz w:val="16"/>
                <w:szCs w:val="16"/>
              </w:rPr>
            </w:pPr>
            <w:r>
              <w:rPr>
                <w:b/>
                <w:bCs/>
                <w:sz w:val="16"/>
                <w:szCs w:val="16"/>
              </w:rPr>
              <w:t>(mc)</w:t>
            </w:r>
          </w:p>
        </w:tc>
        <w:tc>
          <w:tcPr>
            <w:tcW w:w="1180" w:type="dxa"/>
            <w:tcBorders>
              <w:top w:val="nil"/>
              <w:left w:val="nil"/>
              <w:bottom w:val="nil"/>
              <w:right w:val="nil"/>
            </w:tcBorders>
            <w:shd w:val="clear" w:color="000000" w:fill="C0C0C0"/>
            <w:noWrap/>
            <w:vAlign w:val="center"/>
            <w:hideMark/>
          </w:tcPr>
          <w:p w14:paraId="70CF5FA5" w14:textId="77777777" w:rsidR="002C4A41" w:rsidRDefault="00220309">
            <w:pPr>
              <w:jc w:val="center"/>
              <w:rPr>
                <w:b/>
                <w:bCs/>
                <w:sz w:val="16"/>
                <w:szCs w:val="16"/>
              </w:rPr>
            </w:pPr>
            <w:r>
              <w:rPr>
                <w:b/>
                <w:bCs/>
                <w:sz w:val="16"/>
                <w:szCs w:val="16"/>
              </w:rPr>
              <w:t>T</w:t>
            </w:r>
            <w:r w:rsidR="002C4A41">
              <w:rPr>
                <w:b/>
                <w:bCs/>
                <w:sz w:val="16"/>
                <w:szCs w:val="16"/>
              </w:rPr>
              <w:t>ransportabil</w:t>
            </w:r>
            <w:r>
              <w:rPr>
                <w:b/>
                <w:bCs/>
                <w:sz w:val="16"/>
                <w:szCs w:val="16"/>
              </w:rPr>
              <w:t xml:space="preserve"> din capitolul E al devizului</w:t>
            </w:r>
          </w:p>
          <w:p w14:paraId="58B97568" w14:textId="04CD1F66" w:rsidR="00220309" w:rsidRDefault="00220309">
            <w:pPr>
              <w:jc w:val="center"/>
              <w:rPr>
                <w:b/>
                <w:bCs/>
                <w:sz w:val="16"/>
                <w:szCs w:val="16"/>
              </w:rPr>
            </w:pPr>
          </w:p>
        </w:tc>
        <w:tc>
          <w:tcPr>
            <w:tcW w:w="740" w:type="dxa"/>
            <w:tcBorders>
              <w:top w:val="nil"/>
              <w:left w:val="single" w:sz="8" w:space="0" w:color="auto"/>
              <w:bottom w:val="nil"/>
              <w:right w:val="single" w:sz="8" w:space="0" w:color="auto"/>
            </w:tcBorders>
            <w:shd w:val="clear" w:color="000000" w:fill="C0C0C0"/>
            <w:noWrap/>
            <w:vAlign w:val="center"/>
            <w:hideMark/>
          </w:tcPr>
          <w:p w14:paraId="5DD9F62A" w14:textId="77777777" w:rsidR="002C4A41" w:rsidRDefault="002C4A41">
            <w:pPr>
              <w:jc w:val="center"/>
              <w:rPr>
                <w:b/>
                <w:bCs/>
                <w:sz w:val="16"/>
                <w:szCs w:val="16"/>
              </w:rPr>
            </w:pPr>
            <w:r>
              <w:rPr>
                <w:b/>
                <w:bCs/>
                <w:sz w:val="16"/>
                <w:szCs w:val="16"/>
              </w:rPr>
              <w:t>(lei/mc)</w:t>
            </w:r>
          </w:p>
        </w:tc>
        <w:tc>
          <w:tcPr>
            <w:tcW w:w="1140" w:type="dxa"/>
            <w:tcBorders>
              <w:top w:val="nil"/>
              <w:left w:val="nil"/>
              <w:bottom w:val="nil"/>
              <w:right w:val="single" w:sz="8" w:space="0" w:color="auto"/>
            </w:tcBorders>
            <w:shd w:val="clear" w:color="000000" w:fill="C0C0C0"/>
            <w:noWrap/>
            <w:vAlign w:val="center"/>
            <w:hideMark/>
          </w:tcPr>
          <w:p w14:paraId="0DC58BDE" w14:textId="77777777" w:rsidR="002C4A41" w:rsidRDefault="002C4A41">
            <w:pPr>
              <w:jc w:val="center"/>
              <w:rPr>
                <w:b/>
                <w:bCs/>
                <w:sz w:val="16"/>
                <w:szCs w:val="16"/>
              </w:rPr>
            </w:pPr>
            <w:r>
              <w:rPr>
                <w:b/>
                <w:bCs/>
                <w:sz w:val="16"/>
                <w:szCs w:val="16"/>
              </w:rPr>
              <w:t>(lei)</w:t>
            </w:r>
          </w:p>
        </w:tc>
        <w:tc>
          <w:tcPr>
            <w:tcW w:w="760" w:type="dxa"/>
            <w:tcBorders>
              <w:top w:val="nil"/>
              <w:left w:val="nil"/>
              <w:bottom w:val="nil"/>
              <w:right w:val="single" w:sz="8" w:space="0" w:color="auto"/>
            </w:tcBorders>
            <w:shd w:val="clear" w:color="000000" w:fill="C0C0C0"/>
            <w:noWrap/>
            <w:vAlign w:val="center"/>
            <w:hideMark/>
          </w:tcPr>
          <w:p w14:paraId="6E93789F" w14:textId="77777777" w:rsidR="002C4A41" w:rsidRDefault="002C4A41">
            <w:pPr>
              <w:jc w:val="center"/>
              <w:rPr>
                <w:b/>
                <w:bCs/>
                <w:sz w:val="16"/>
                <w:szCs w:val="16"/>
              </w:rPr>
            </w:pPr>
            <w:r>
              <w:rPr>
                <w:b/>
                <w:bCs/>
                <w:sz w:val="16"/>
                <w:szCs w:val="16"/>
              </w:rPr>
              <w:t>(lei/mc)</w:t>
            </w:r>
          </w:p>
        </w:tc>
        <w:tc>
          <w:tcPr>
            <w:tcW w:w="1180" w:type="dxa"/>
            <w:tcBorders>
              <w:top w:val="nil"/>
              <w:left w:val="nil"/>
              <w:bottom w:val="nil"/>
              <w:right w:val="single" w:sz="8" w:space="0" w:color="auto"/>
            </w:tcBorders>
            <w:shd w:val="clear" w:color="000000" w:fill="C0C0C0"/>
            <w:noWrap/>
            <w:vAlign w:val="center"/>
            <w:hideMark/>
          </w:tcPr>
          <w:p w14:paraId="2A8755B6" w14:textId="77777777" w:rsidR="002C4A41" w:rsidRDefault="002C4A41">
            <w:pPr>
              <w:jc w:val="center"/>
              <w:rPr>
                <w:b/>
                <w:bCs/>
                <w:sz w:val="16"/>
                <w:szCs w:val="16"/>
              </w:rPr>
            </w:pPr>
            <w:r>
              <w:rPr>
                <w:b/>
                <w:bCs/>
                <w:sz w:val="16"/>
                <w:szCs w:val="16"/>
              </w:rPr>
              <w:t>(lei)</w:t>
            </w:r>
          </w:p>
        </w:tc>
        <w:tc>
          <w:tcPr>
            <w:tcW w:w="1480" w:type="dxa"/>
            <w:tcBorders>
              <w:top w:val="nil"/>
              <w:left w:val="nil"/>
              <w:bottom w:val="nil"/>
              <w:right w:val="single" w:sz="8" w:space="0" w:color="auto"/>
            </w:tcBorders>
            <w:shd w:val="clear" w:color="000000" w:fill="C0C0C0"/>
            <w:noWrap/>
            <w:vAlign w:val="bottom"/>
            <w:hideMark/>
          </w:tcPr>
          <w:p w14:paraId="24EFFAF7" w14:textId="77777777" w:rsidR="002C4A41" w:rsidRDefault="002C4A41">
            <w:pPr>
              <w:jc w:val="center"/>
              <w:rPr>
                <w:b/>
                <w:bCs/>
                <w:sz w:val="16"/>
                <w:szCs w:val="16"/>
              </w:rPr>
            </w:pPr>
            <w:r>
              <w:rPr>
                <w:b/>
                <w:bCs/>
                <w:sz w:val="16"/>
                <w:szCs w:val="16"/>
              </w:rPr>
              <w:t>(lei)</w:t>
            </w:r>
          </w:p>
        </w:tc>
      </w:tr>
      <w:tr w:rsidR="002C4A41" w14:paraId="29F5B42B" w14:textId="77777777" w:rsidTr="002C4A41">
        <w:trPr>
          <w:trHeight w:val="330"/>
        </w:trPr>
        <w:tc>
          <w:tcPr>
            <w:tcW w:w="520" w:type="dxa"/>
            <w:tcBorders>
              <w:top w:val="nil"/>
              <w:left w:val="single" w:sz="8" w:space="0" w:color="auto"/>
              <w:bottom w:val="single" w:sz="8" w:space="0" w:color="auto"/>
              <w:right w:val="nil"/>
            </w:tcBorders>
            <w:shd w:val="clear" w:color="000000" w:fill="C0C0C0"/>
            <w:noWrap/>
            <w:vAlign w:val="bottom"/>
            <w:hideMark/>
          </w:tcPr>
          <w:p w14:paraId="10C416FD" w14:textId="77777777" w:rsidR="002C4A41" w:rsidRDefault="002C4A41">
            <w:pPr>
              <w:jc w:val="center"/>
              <w:rPr>
                <w:b/>
                <w:bCs/>
                <w:sz w:val="16"/>
                <w:szCs w:val="16"/>
              </w:rPr>
            </w:pPr>
            <w:r>
              <w:rPr>
                <w:b/>
                <w:bCs/>
                <w:sz w:val="16"/>
                <w:szCs w:val="16"/>
              </w:rPr>
              <w:t> </w:t>
            </w:r>
          </w:p>
        </w:tc>
        <w:tc>
          <w:tcPr>
            <w:tcW w:w="979" w:type="dxa"/>
            <w:tcBorders>
              <w:top w:val="nil"/>
              <w:left w:val="single" w:sz="8" w:space="0" w:color="auto"/>
              <w:bottom w:val="single" w:sz="8" w:space="0" w:color="auto"/>
              <w:right w:val="nil"/>
            </w:tcBorders>
            <w:shd w:val="clear" w:color="000000" w:fill="C0C0C0"/>
            <w:noWrap/>
            <w:vAlign w:val="bottom"/>
            <w:hideMark/>
          </w:tcPr>
          <w:p w14:paraId="4DB2982A" w14:textId="77777777" w:rsidR="002C4A41" w:rsidRDefault="002C4A41">
            <w:pPr>
              <w:jc w:val="center"/>
              <w:rPr>
                <w:b/>
                <w:bCs/>
                <w:sz w:val="16"/>
                <w:szCs w:val="16"/>
              </w:rPr>
            </w:pPr>
            <w:r>
              <w:rPr>
                <w:b/>
                <w:bCs/>
                <w:sz w:val="16"/>
                <w:szCs w:val="16"/>
              </w:rPr>
              <w:t> </w:t>
            </w:r>
          </w:p>
        </w:tc>
        <w:tc>
          <w:tcPr>
            <w:tcW w:w="1181" w:type="dxa"/>
            <w:tcBorders>
              <w:top w:val="nil"/>
              <w:left w:val="single" w:sz="8" w:space="0" w:color="auto"/>
              <w:bottom w:val="single" w:sz="8" w:space="0" w:color="auto"/>
              <w:right w:val="single" w:sz="8" w:space="0" w:color="auto"/>
            </w:tcBorders>
            <w:shd w:val="clear" w:color="000000" w:fill="C0C0C0"/>
            <w:noWrap/>
            <w:vAlign w:val="bottom"/>
            <w:hideMark/>
          </w:tcPr>
          <w:p w14:paraId="57845C32" w14:textId="77777777" w:rsidR="002C4A41" w:rsidRDefault="002C4A41">
            <w:pPr>
              <w:jc w:val="center"/>
              <w:rPr>
                <w:b/>
                <w:bCs/>
                <w:sz w:val="16"/>
                <w:szCs w:val="16"/>
              </w:rPr>
            </w:pPr>
            <w:r>
              <w:rPr>
                <w:b/>
                <w:bCs/>
                <w:sz w:val="16"/>
                <w:szCs w:val="16"/>
              </w:rPr>
              <w:t> </w:t>
            </w:r>
          </w:p>
        </w:tc>
        <w:tc>
          <w:tcPr>
            <w:tcW w:w="640" w:type="dxa"/>
            <w:tcBorders>
              <w:top w:val="nil"/>
              <w:left w:val="nil"/>
              <w:bottom w:val="single" w:sz="8" w:space="0" w:color="auto"/>
              <w:right w:val="nil"/>
            </w:tcBorders>
            <w:shd w:val="clear" w:color="000000" w:fill="C0C0C0"/>
            <w:noWrap/>
            <w:vAlign w:val="bottom"/>
            <w:hideMark/>
          </w:tcPr>
          <w:p w14:paraId="0BD1DB4F" w14:textId="77777777" w:rsidR="002C4A41" w:rsidRDefault="002C4A41">
            <w:pPr>
              <w:jc w:val="center"/>
              <w:rPr>
                <w:b/>
                <w:bCs/>
                <w:sz w:val="16"/>
                <w:szCs w:val="16"/>
              </w:rPr>
            </w:pPr>
            <w:r>
              <w:rPr>
                <w:b/>
                <w:bCs/>
                <w:sz w:val="16"/>
                <w:szCs w:val="16"/>
              </w:rPr>
              <w:t> </w:t>
            </w:r>
          </w:p>
        </w:tc>
        <w:tc>
          <w:tcPr>
            <w:tcW w:w="1440" w:type="dxa"/>
            <w:tcBorders>
              <w:top w:val="nil"/>
              <w:left w:val="single" w:sz="8" w:space="0" w:color="auto"/>
              <w:bottom w:val="single" w:sz="8" w:space="0" w:color="auto"/>
              <w:right w:val="single" w:sz="8" w:space="0" w:color="auto"/>
            </w:tcBorders>
            <w:shd w:val="clear" w:color="000000" w:fill="C0C0C0"/>
            <w:noWrap/>
            <w:vAlign w:val="bottom"/>
            <w:hideMark/>
          </w:tcPr>
          <w:p w14:paraId="0CD723D1" w14:textId="77777777" w:rsidR="002C4A41" w:rsidRDefault="002C4A41">
            <w:pPr>
              <w:jc w:val="center"/>
              <w:rPr>
                <w:b/>
                <w:bCs/>
                <w:sz w:val="16"/>
                <w:szCs w:val="16"/>
              </w:rPr>
            </w:pPr>
            <w:r>
              <w:rPr>
                <w:b/>
                <w:bCs/>
                <w:sz w:val="16"/>
                <w:szCs w:val="16"/>
              </w:rPr>
              <w:t> </w:t>
            </w:r>
          </w:p>
        </w:tc>
        <w:tc>
          <w:tcPr>
            <w:tcW w:w="760" w:type="dxa"/>
            <w:vMerge/>
            <w:tcBorders>
              <w:top w:val="single" w:sz="8" w:space="0" w:color="auto"/>
              <w:left w:val="single" w:sz="8" w:space="0" w:color="auto"/>
              <w:bottom w:val="single" w:sz="8" w:space="0" w:color="000000"/>
              <w:right w:val="nil"/>
            </w:tcBorders>
            <w:vAlign w:val="center"/>
            <w:hideMark/>
          </w:tcPr>
          <w:p w14:paraId="3485D2A8" w14:textId="77777777" w:rsidR="002C4A41" w:rsidRDefault="002C4A41">
            <w:pPr>
              <w:rPr>
                <w:b/>
                <w:bCs/>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0CEF46AF" w14:textId="77777777" w:rsidR="002C4A41" w:rsidRDefault="002C4A41">
            <w:pPr>
              <w:rPr>
                <w:b/>
                <w:bCs/>
                <w:sz w:val="16"/>
                <w:szCs w:val="16"/>
              </w:rPr>
            </w:pPr>
          </w:p>
        </w:tc>
        <w:tc>
          <w:tcPr>
            <w:tcW w:w="880" w:type="dxa"/>
            <w:tcBorders>
              <w:top w:val="nil"/>
              <w:left w:val="nil"/>
              <w:bottom w:val="single" w:sz="8" w:space="0" w:color="auto"/>
              <w:right w:val="single" w:sz="8" w:space="0" w:color="auto"/>
            </w:tcBorders>
            <w:shd w:val="clear" w:color="000000" w:fill="C0C0C0"/>
            <w:noWrap/>
            <w:vAlign w:val="center"/>
            <w:hideMark/>
          </w:tcPr>
          <w:p w14:paraId="52775E45" w14:textId="77777777" w:rsidR="002C4A41" w:rsidRDefault="002C4A41">
            <w:pPr>
              <w:jc w:val="center"/>
              <w:rPr>
                <w:b/>
                <w:bCs/>
                <w:sz w:val="16"/>
                <w:szCs w:val="16"/>
              </w:rPr>
            </w:pPr>
            <w:r>
              <w:rPr>
                <w:b/>
                <w:bCs/>
                <w:sz w:val="16"/>
                <w:szCs w:val="16"/>
              </w:rPr>
              <w:t> </w:t>
            </w:r>
          </w:p>
        </w:tc>
        <w:tc>
          <w:tcPr>
            <w:tcW w:w="1180" w:type="dxa"/>
            <w:tcBorders>
              <w:top w:val="nil"/>
              <w:left w:val="nil"/>
              <w:bottom w:val="single" w:sz="8" w:space="0" w:color="auto"/>
              <w:right w:val="nil"/>
            </w:tcBorders>
            <w:shd w:val="clear" w:color="000000" w:fill="C0C0C0"/>
            <w:noWrap/>
            <w:vAlign w:val="center"/>
            <w:hideMark/>
          </w:tcPr>
          <w:p w14:paraId="48686DD5" w14:textId="77777777" w:rsidR="002C4A41" w:rsidRDefault="002C4A41">
            <w:pPr>
              <w:jc w:val="center"/>
              <w:rPr>
                <w:b/>
                <w:bCs/>
                <w:sz w:val="16"/>
                <w:szCs w:val="16"/>
              </w:rPr>
            </w:pPr>
            <w:r>
              <w:rPr>
                <w:b/>
                <w:bCs/>
                <w:sz w:val="16"/>
                <w:szCs w:val="16"/>
              </w:rPr>
              <w:t>(mc)</w:t>
            </w:r>
          </w:p>
        </w:tc>
        <w:tc>
          <w:tcPr>
            <w:tcW w:w="740" w:type="dxa"/>
            <w:tcBorders>
              <w:top w:val="nil"/>
              <w:left w:val="single" w:sz="8" w:space="0" w:color="auto"/>
              <w:bottom w:val="single" w:sz="8" w:space="0" w:color="auto"/>
              <w:right w:val="single" w:sz="8" w:space="0" w:color="auto"/>
            </w:tcBorders>
            <w:shd w:val="clear" w:color="000000" w:fill="C0C0C0"/>
            <w:noWrap/>
            <w:hideMark/>
          </w:tcPr>
          <w:p w14:paraId="694A6C61" w14:textId="77777777" w:rsidR="002C4A41" w:rsidRDefault="002C4A41">
            <w:pPr>
              <w:jc w:val="center"/>
              <w:rPr>
                <w:b/>
                <w:bCs/>
                <w:sz w:val="16"/>
                <w:szCs w:val="16"/>
              </w:rPr>
            </w:pPr>
            <w:r>
              <w:rPr>
                <w:b/>
                <w:bCs/>
                <w:sz w:val="16"/>
                <w:szCs w:val="16"/>
              </w:rPr>
              <w:t> </w:t>
            </w:r>
          </w:p>
        </w:tc>
        <w:tc>
          <w:tcPr>
            <w:tcW w:w="1140" w:type="dxa"/>
            <w:tcBorders>
              <w:top w:val="nil"/>
              <w:left w:val="nil"/>
              <w:bottom w:val="single" w:sz="8" w:space="0" w:color="auto"/>
              <w:right w:val="single" w:sz="8" w:space="0" w:color="auto"/>
            </w:tcBorders>
            <w:shd w:val="clear" w:color="000000" w:fill="C0C0C0"/>
            <w:noWrap/>
            <w:vAlign w:val="center"/>
            <w:hideMark/>
          </w:tcPr>
          <w:p w14:paraId="672CA392" w14:textId="77777777" w:rsidR="002C4A41" w:rsidRDefault="002C4A41">
            <w:pPr>
              <w:jc w:val="center"/>
              <w:rPr>
                <w:b/>
                <w:bCs/>
                <w:sz w:val="16"/>
                <w:szCs w:val="16"/>
              </w:rPr>
            </w:pPr>
            <w:r>
              <w:rPr>
                <w:b/>
                <w:bCs/>
                <w:sz w:val="16"/>
                <w:szCs w:val="16"/>
              </w:rPr>
              <w:t>(col.7xcol.9)</w:t>
            </w:r>
          </w:p>
        </w:tc>
        <w:tc>
          <w:tcPr>
            <w:tcW w:w="760" w:type="dxa"/>
            <w:tcBorders>
              <w:top w:val="nil"/>
              <w:left w:val="nil"/>
              <w:bottom w:val="single" w:sz="8" w:space="0" w:color="auto"/>
              <w:right w:val="single" w:sz="8" w:space="0" w:color="auto"/>
            </w:tcBorders>
            <w:shd w:val="clear" w:color="000000" w:fill="C0C0C0"/>
            <w:noWrap/>
            <w:hideMark/>
          </w:tcPr>
          <w:p w14:paraId="368C0C2E" w14:textId="77777777" w:rsidR="002C4A41" w:rsidRDefault="002C4A41">
            <w:pPr>
              <w:jc w:val="center"/>
              <w:rPr>
                <w:b/>
                <w:bCs/>
                <w:sz w:val="16"/>
                <w:szCs w:val="16"/>
              </w:rPr>
            </w:pPr>
            <w:r>
              <w:rPr>
                <w:b/>
                <w:bCs/>
                <w:sz w:val="16"/>
                <w:szCs w:val="16"/>
              </w:rPr>
              <w:t> </w:t>
            </w:r>
          </w:p>
        </w:tc>
        <w:tc>
          <w:tcPr>
            <w:tcW w:w="1180" w:type="dxa"/>
            <w:tcBorders>
              <w:top w:val="nil"/>
              <w:left w:val="nil"/>
              <w:bottom w:val="single" w:sz="8" w:space="0" w:color="auto"/>
              <w:right w:val="single" w:sz="8" w:space="0" w:color="auto"/>
            </w:tcBorders>
            <w:shd w:val="clear" w:color="000000" w:fill="C0C0C0"/>
            <w:noWrap/>
            <w:vAlign w:val="center"/>
            <w:hideMark/>
          </w:tcPr>
          <w:p w14:paraId="35BC0905" w14:textId="77777777" w:rsidR="002C4A41" w:rsidRDefault="002C4A41">
            <w:pPr>
              <w:jc w:val="center"/>
              <w:rPr>
                <w:b/>
                <w:bCs/>
                <w:sz w:val="16"/>
                <w:szCs w:val="16"/>
              </w:rPr>
            </w:pPr>
            <w:r>
              <w:rPr>
                <w:b/>
                <w:bCs/>
                <w:sz w:val="16"/>
                <w:szCs w:val="16"/>
              </w:rPr>
              <w:t>(col.8xcol.11)</w:t>
            </w:r>
          </w:p>
        </w:tc>
        <w:tc>
          <w:tcPr>
            <w:tcW w:w="1480" w:type="dxa"/>
            <w:tcBorders>
              <w:top w:val="nil"/>
              <w:left w:val="nil"/>
              <w:bottom w:val="single" w:sz="8" w:space="0" w:color="auto"/>
              <w:right w:val="single" w:sz="8" w:space="0" w:color="auto"/>
            </w:tcBorders>
            <w:shd w:val="clear" w:color="000000" w:fill="C0C0C0"/>
            <w:noWrap/>
            <w:vAlign w:val="bottom"/>
            <w:hideMark/>
          </w:tcPr>
          <w:p w14:paraId="09B2C329" w14:textId="77777777" w:rsidR="002C4A41" w:rsidRDefault="002C4A41">
            <w:pPr>
              <w:jc w:val="center"/>
              <w:rPr>
                <w:b/>
                <w:bCs/>
                <w:sz w:val="16"/>
                <w:szCs w:val="16"/>
              </w:rPr>
            </w:pPr>
            <w:r>
              <w:rPr>
                <w:b/>
                <w:bCs/>
                <w:sz w:val="16"/>
                <w:szCs w:val="16"/>
              </w:rPr>
              <w:t>(col.10+col.12)</w:t>
            </w:r>
          </w:p>
        </w:tc>
      </w:tr>
      <w:tr w:rsidR="002C4A41" w14:paraId="659BECE6" w14:textId="77777777" w:rsidTr="002C4A41">
        <w:trPr>
          <w:trHeight w:val="225"/>
        </w:trPr>
        <w:tc>
          <w:tcPr>
            <w:tcW w:w="520" w:type="dxa"/>
            <w:tcBorders>
              <w:top w:val="nil"/>
              <w:left w:val="single" w:sz="8" w:space="0" w:color="auto"/>
              <w:bottom w:val="single" w:sz="8" w:space="0" w:color="auto"/>
              <w:right w:val="single" w:sz="4" w:space="0" w:color="auto"/>
            </w:tcBorders>
            <w:noWrap/>
            <w:vAlign w:val="center"/>
            <w:hideMark/>
          </w:tcPr>
          <w:p w14:paraId="520D98E8" w14:textId="77777777" w:rsidR="002C4A41" w:rsidRDefault="002C4A41">
            <w:pPr>
              <w:jc w:val="center"/>
              <w:rPr>
                <w:b/>
                <w:bCs/>
                <w:sz w:val="16"/>
                <w:szCs w:val="16"/>
              </w:rPr>
            </w:pPr>
            <w:r>
              <w:rPr>
                <w:b/>
                <w:bCs/>
                <w:sz w:val="16"/>
                <w:szCs w:val="16"/>
              </w:rPr>
              <w:t>0</w:t>
            </w:r>
          </w:p>
        </w:tc>
        <w:tc>
          <w:tcPr>
            <w:tcW w:w="979" w:type="dxa"/>
            <w:tcBorders>
              <w:top w:val="nil"/>
              <w:left w:val="nil"/>
              <w:bottom w:val="single" w:sz="8" w:space="0" w:color="auto"/>
              <w:right w:val="single" w:sz="4" w:space="0" w:color="auto"/>
            </w:tcBorders>
            <w:noWrap/>
            <w:vAlign w:val="center"/>
            <w:hideMark/>
          </w:tcPr>
          <w:p w14:paraId="6EAFDA77" w14:textId="77777777" w:rsidR="002C4A41" w:rsidRDefault="002C4A41">
            <w:pPr>
              <w:jc w:val="center"/>
              <w:rPr>
                <w:b/>
                <w:bCs/>
                <w:sz w:val="16"/>
                <w:szCs w:val="16"/>
              </w:rPr>
            </w:pPr>
            <w:r>
              <w:rPr>
                <w:b/>
                <w:bCs/>
                <w:sz w:val="16"/>
                <w:szCs w:val="16"/>
              </w:rPr>
              <w:t>1</w:t>
            </w:r>
          </w:p>
        </w:tc>
        <w:tc>
          <w:tcPr>
            <w:tcW w:w="1181" w:type="dxa"/>
            <w:tcBorders>
              <w:top w:val="nil"/>
              <w:left w:val="nil"/>
              <w:bottom w:val="single" w:sz="8" w:space="0" w:color="auto"/>
              <w:right w:val="single" w:sz="4" w:space="0" w:color="auto"/>
            </w:tcBorders>
            <w:noWrap/>
            <w:vAlign w:val="center"/>
            <w:hideMark/>
          </w:tcPr>
          <w:p w14:paraId="6B5CED6E" w14:textId="77777777" w:rsidR="002C4A41" w:rsidRDefault="002C4A41">
            <w:pPr>
              <w:jc w:val="center"/>
              <w:rPr>
                <w:b/>
                <w:bCs/>
                <w:sz w:val="16"/>
                <w:szCs w:val="16"/>
              </w:rPr>
            </w:pPr>
            <w:r>
              <w:rPr>
                <w:b/>
                <w:bCs/>
                <w:sz w:val="16"/>
                <w:szCs w:val="16"/>
              </w:rPr>
              <w:t>2</w:t>
            </w:r>
          </w:p>
        </w:tc>
        <w:tc>
          <w:tcPr>
            <w:tcW w:w="640" w:type="dxa"/>
            <w:tcBorders>
              <w:top w:val="nil"/>
              <w:left w:val="nil"/>
              <w:bottom w:val="single" w:sz="8" w:space="0" w:color="auto"/>
              <w:right w:val="single" w:sz="4" w:space="0" w:color="auto"/>
            </w:tcBorders>
            <w:noWrap/>
            <w:vAlign w:val="center"/>
            <w:hideMark/>
          </w:tcPr>
          <w:p w14:paraId="670D8BDF" w14:textId="77777777" w:rsidR="002C4A41" w:rsidRDefault="002C4A41">
            <w:pPr>
              <w:jc w:val="center"/>
              <w:rPr>
                <w:b/>
                <w:bCs/>
                <w:sz w:val="16"/>
                <w:szCs w:val="16"/>
              </w:rPr>
            </w:pPr>
            <w:r>
              <w:rPr>
                <w:b/>
                <w:bCs/>
                <w:sz w:val="16"/>
                <w:szCs w:val="16"/>
              </w:rPr>
              <w:t>3</w:t>
            </w:r>
          </w:p>
        </w:tc>
        <w:tc>
          <w:tcPr>
            <w:tcW w:w="1440" w:type="dxa"/>
            <w:tcBorders>
              <w:top w:val="nil"/>
              <w:left w:val="nil"/>
              <w:bottom w:val="single" w:sz="8" w:space="0" w:color="auto"/>
              <w:right w:val="single" w:sz="4" w:space="0" w:color="auto"/>
            </w:tcBorders>
            <w:noWrap/>
            <w:vAlign w:val="center"/>
            <w:hideMark/>
          </w:tcPr>
          <w:p w14:paraId="0DBBCE0B" w14:textId="77777777" w:rsidR="002C4A41" w:rsidRDefault="002C4A41">
            <w:pPr>
              <w:jc w:val="center"/>
              <w:rPr>
                <w:b/>
                <w:bCs/>
                <w:sz w:val="16"/>
                <w:szCs w:val="16"/>
              </w:rPr>
            </w:pPr>
            <w:r>
              <w:rPr>
                <w:b/>
                <w:bCs/>
                <w:sz w:val="16"/>
                <w:szCs w:val="16"/>
              </w:rPr>
              <w:t>4</w:t>
            </w:r>
          </w:p>
        </w:tc>
        <w:tc>
          <w:tcPr>
            <w:tcW w:w="760" w:type="dxa"/>
            <w:tcBorders>
              <w:top w:val="nil"/>
              <w:left w:val="nil"/>
              <w:bottom w:val="single" w:sz="8" w:space="0" w:color="auto"/>
              <w:right w:val="single" w:sz="4" w:space="0" w:color="auto"/>
            </w:tcBorders>
            <w:noWrap/>
            <w:vAlign w:val="center"/>
            <w:hideMark/>
          </w:tcPr>
          <w:p w14:paraId="78DC4247" w14:textId="77777777" w:rsidR="002C4A41" w:rsidRDefault="002C4A41">
            <w:pPr>
              <w:jc w:val="center"/>
              <w:rPr>
                <w:b/>
                <w:bCs/>
                <w:sz w:val="16"/>
                <w:szCs w:val="16"/>
              </w:rPr>
            </w:pPr>
            <w:r>
              <w:rPr>
                <w:b/>
                <w:bCs/>
                <w:sz w:val="16"/>
                <w:szCs w:val="16"/>
              </w:rPr>
              <w:t>5</w:t>
            </w:r>
          </w:p>
        </w:tc>
        <w:tc>
          <w:tcPr>
            <w:tcW w:w="1340" w:type="dxa"/>
            <w:tcBorders>
              <w:top w:val="nil"/>
              <w:left w:val="nil"/>
              <w:bottom w:val="single" w:sz="8" w:space="0" w:color="auto"/>
              <w:right w:val="single" w:sz="4" w:space="0" w:color="auto"/>
            </w:tcBorders>
            <w:noWrap/>
            <w:vAlign w:val="center"/>
            <w:hideMark/>
          </w:tcPr>
          <w:p w14:paraId="34E7862B" w14:textId="77777777" w:rsidR="002C4A41" w:rsidRDefault="002C4A41">
            <w:pPr>
              <w:jc w:val="center"/>
              <w:rPr>
                <w:b/>
                <w:bCs/>
                <w:sz w:val="16"/>
                <w:szCs w:val="16"/>
              </w:rPr>
            </w:pPr>
            <w:r>
              <w:rPr>
                <w:b/>
                <w:bCs/>
                <w:sz w:val="16"/>
                <w:szCs w:val="16"/>
              </w:rPr>
              <w:t>6</w:t>
            </w:r>
          </w:p>
        </w:tc>
        <w:tc>
          <w:tcPr>
            <w:tcW w:w="880" w:type="dxa"/>
            <w:tcBorders>
              <w:top w:val="nil"/>
              <w:left w:val="nil"/>
              <w:bottom w:val="single" w:sz="8" w:space="0" w:color="auto"/>
              <w:right w:val="single" w:sz="4" w:space="0" w:color="auto"/>
            </w:tcBorders>
            <w:noWrap/>
            <w:vAlign w:val="center"/>
            <w:hideMark/>
          </w:tcPr>
          <w:p w14:paraId="3112FA83" w14:textId="77777777" w:rsidR="002C4A41" w:rsidRDefault="002C4A41">
            <w:pPr>
              <w:jc w:val="center"/>
              <w:rPr>
                <w:b/>
                <w:bCs/>
                <w:sz w:val="16"/>
                <w:szCs w:val="16"/>
              </w:rPr>
            </w:pPr>
            <w:r>
              <w:rPr>
                <w:b/>
                <w:bCs/>
                <w:sz w:val="16"/>
                <w:szCs w:val="16"/>
              </w:rPr>
              <w:t>7</w:t>
            </w:r>
          </w:p>
        </w:tc>
        <w:tc>
          <w:tcPr>
            <w:tcW w:w="1180" w:type="dxa"/>
            <w:tcBorders>
              <w:top w:val="nil"/>
              <w:left w:val="nil"/>
              <w:bottom w:val="single" w:sz="8" w:space="0" w:color="auto"/>
              <w:right w:val="single" w:sz="4" w:space="0" w:color="auto"/>
            </w:tcBorders>
            <w:noWrap/>
            <w:vAlign w:val="center"/>
            <w:hideMark/>
          </w:tcPr>
          <w:p w14:paraId="402133BB" w14:textId="77777777" w:rsidR="002C4A41" w:rsidRDefault="002C4A41">
            <w:pPr>
              <w:jc w:val="center"/>
              <w:rPr>
                <w:b/>
                <w:bCs/>
                <w:sz w:val="16"/>
                <w:szCs w:val="16"/>
              </w:rPr>
            </w:pPr>
            <w:r>
              <w:rPr>
                <w:b/>
                <w:bCs/>
                <w:sz w:val="16"/>
                <w:szCs w:val="16"/>
              </w:rPr>
              <w:t>8</w:t>
            </w:r>
          </w:p>
        </w:tc>
        <w:tc>
          <w:tcPr>
            <w:tcW w:w="740" w:type="dxa"/>
            <w:tcBorders>
              <w:top w:val="nil"/>
              <w:left w:val="nil"/>
              <w:bottom w:val="single" w:sz="8" w:space="0" w:color="auto"/>
              <w:right w:val="single" w:sz="4" w:space="0" w:color="auto"/>
            </w:tcBorders>
            <w:noWrap/>
            <w:vAlign w:val="center"/>
            <w:hideMark/>
          </w:tcPr>
          <w:p w14:paraId="54CA52FE" w14:textId="77777777" w:rsidR="002C4A41" w:rsidRDefault="002C4A41">
            <w:pPr>
              <w:jc w:val="center"/>
              <w:rPr>
                <w:b/>
                <w:bCs/>
                <w:sz w:val="16"/>
                <w:szCs w:val="16"/>
              </w:rPr>
            </w:pPr>
            <w:r>
              <w:rPr>
                <w:b/>
                <w:bCs/>
                <w:sz w:val="16"/>
                <w:szCs w:val="16"/>
              </w:rPr>
              <w:t>9</w:t>
            </w:r>
          </w:p>
        </w:tc>
        <w:tc>
          <w:tcPr>
            <w:tcW w:w="1140" w:type="dxa"/>
            <w:tcBorders>
              <w:top w:val="nil"/>
              <w:left w:val="nil"/>
              <w:bottom w:val="single" w:sz="8" w:space="0" w:color="auto"/>
              <w:right w:val="single" w:sz="4" w:space="0" w:color="auto"/>
            </w:tcBorders>
            <w:noWrap/>
            <w:vAlign w:val="center"/>
            <w:hideMark/>
          </w:tcPr>
          <w:p w14:paraId="70DEADBE" w14:textId="77777777" w:rsidR="002C4A41" w:rsidRDefault="002C4A41">
            <w:pPr>
              <w:jc w:val="center"/>
              <w:rPr>
                <w:b/>
                <w:bCs/>
                <w:sz w:val="16"/>
                <w:szCs w:val="16"/>
              </w:rPr>
            </w:pPr>
            <w:r>
              <w:rPr>
                <w:b/>
                <w:bCs/>
                <w:sz w:val="16"/>
                <w:szCs w:val="16"/>
              </w:rPr>
              <w:t>10</w:t>
            </w:r>
          </w:p>
        </w:tc>
        <w:tc>
          <w:tcPr>
            <w:tcW w:w="760" w:type="dxa"/>
            <w:tcBorders>
              <w:top w:val="nil"/>
              <w:left w:val="nil"/>
              <w:bottom w:val="single" w:sz="8" w:space="0" w:color="auto"/>
              <w:right w:val="single" w:sz="4" w:space="0" w:color="auto"/>
            </w:tcBorders>
            <w:noWrap/>
            <w:vAlign w:val="center"/>
            <w:hideMark/>
          </w:tcPr>
          <w:p w14:paraId="29BC3934" w14:textId="77777777" w:rsidR="002C4A41" w:rsidRDefault="002C4A41">
            <w:pPr>
              <w:jc w:val="center"/>
              <w:rPr>
                <w:b/>
                <w:bCs/>
                <w:sz w:val="16"/>
                <w:szCs w:val="16"/>
              </w:rPr>
            </w:pPr>
            <w:r>
              <w:rPr>
                <w:b/>
                <w:bCs/>
                <w:sz w:val="16"/>
                <w:szCs w:val="16"/>
              </w:rPr>
              <w:t>11</w:t>
            </w:r>
          </w:p>
        </w:tc>
        <w:tc>
          <w:tcPr>
            <w:tcW w:w="1180" w:type="dxa"/>
            <w:tcBorders>
              <w:top w:val="nil"/>
              <w:left w:val="nil"/>
              <w:bottom w:val="single" w:sz="8" w:space="0" w:color="auto"/>
              <w:right w:val="single" w:sz="4" w:space="0" w:color="auto"/>
            </w:tcBorders>
            <w:noWrap/>
            <w:vAlign w:val="center"/>
            <w:hideMark/>
          </w:tcPr>
          <w:p w14:paraId="34EB3803" w14:textId="77777777" w:rsidR="002C4A41" w:rsidRDefault="002C4A41">
            <w:pPr>
              <w:jc w:val="center"/>
              <w:rPr>
                <w:b/>
                <w:bCs/>
                <w:sz w:val="16"/>
                <w:szCs w:val="16"/>
              </w:rPr>
            </w:pPr>
            <w:r>
              <w:rPr>
                <w:b/>
                <w:bCs/>
                <w:sz w:val="16"/>
                <w:szCs w:val="16"/>
              </w:rPr>
              <w:t>12</w:t>
            </w:r>
          </w:p>
        </w:tc>
        <w:tc>
          <w:tcPr>
            <w:tcW w:w="1480" w:type="dxa"/>
            <w:tcBorders>
              <w:top w:val="nil"/>
              <w:left w:val="nil"/>
              <w:bottom w:val="single" w:sz="8" w:space="0" w:color="auto"/>
              <w:right w:val="single" w:sz="8" w:space="0" w:color="auto"/>
            </w:tcBorders>
            <w:noWrap/>
            <w:vAlign w:val="center"/>
            <w:hideMark/>
          </w:tcPr>
          <w:p w14:paraId="3ED0A6CD" w14:textId="77777777" w:rsidR="002C4A41" w:rsidRDefault="002C4A41">
            <w:pPr>
              <w:jc w:val="center"/>
              <w:rPr>
                <w:b/>
                <w:bCs/>
                <w:sz w:val="16"/>
                <w:szCs w:val="16"/>
              </w:rPr>
            </w:pPr>
            <w:r>
              <w:rPr>
                <w:b/>
                <w:bCs/>
                <w:sz w:val="16"/>
                <w:szCs w:val="16"/>
              </w:rPr>
              <w:t>13</w:t>
            </w:r>
          </w:p>
        </w:tc>
      </w:tr>
      <w:tr w:rsidR="002C4A41" w14:paraId="2F166572"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29DC1902"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7BB83950"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657BBF3A"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5763F600"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30E1475A"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4D7B0A02"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043BBF0E"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031D24C7"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10188B9C"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18B0A4B0"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4BAAA338"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6C44666B"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171A173A"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5EF9C564" w14:textId="77777777" w:rsidR="002C4A41" w:rsidRDefault="002C4A41">
            <w:pPr>
              <w:jc w:val="center"/>
              <w:rPr>
                <w:sz w:val="16"/>
                <w:szCs w:val="16"/>
              </w:rPr>
            </w:pPr>
            <w:r>
              <w:rPr>
                <w:sz w:val="16"/>
                <w:szCs w:val="16"/>
              </w:rPr>
              <w:t> </w:t>
            </w:r>
          </w:p>
        </w:tc>
      </w:tr>
      <w:tr w:rsidR="002C4A41" w14:paraId="7AB75B73"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093E9145"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4057C927"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02CCA2C8"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7F8D7C50"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71E708F7"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474FDEE5"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5E26D812"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133C256D"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057475E2"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5FDB03D1"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702E42E9"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39C9EA9E"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123A808D"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696249D5" w14:textId="77777777" w:rsidR="002C4A41" w:rsidRDefault="002C4A41">
            <w:pPr>
              <w:jc w:val="center"/>
              <w:rPr>
                <w:sz w:val="16"/>
                <w:szCs w:val="16"/>
              </w:rPr>
            </w:pPr>
            <w:r>
              <w:rPr>
                <w:sz w:val="16"/>
                <w:szCs w:val="16"/>
              </w:rPr>
              <w:t> </w:t>
            </w:r>
          </w:p>
        </w:tc>
      </w:tr>
      <w:tr w:rsidR="002C4A41" w14:paraId="6B4F5D40"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673C3A45"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0C944DB3"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30757D55"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2655ED4A"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497CE754"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57C36B3D"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7EF5E84F"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3ADE2725"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77908770"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7EA8BB16"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2A1E2E4F"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62E35527"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4646ABCF"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2039FA98" w14:textId="77777777" w:rsidR="002C4A41" w:rsidRDefault="002C4A41">
            <w:pPr>
              <w:jc w:val="center"/>
              <w:rPr>
                <w:sz w:val="16"/>
                <w:szCs w:val="16"/>
              </w:rPr>
            </w:pPr>
            <w:r>
              <w:rPr>
                <w:sz w:val="16"/>
                <w:szCs w:val="16"/>
              </w:rPr>
              <w:t> </w:t>
            </w:r>
          </w:p>
        </w:tc>
      </w:tr>
      <w:tr w:rsidR="002C4A41" w14:paraId="72708FA7"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5EB95DC1"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084E988C"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4A3EE7C2"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6A4DE074"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48A8C052"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0CE6DF23"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100AF0EC"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0EC951D9"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5C55A994"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5D5771FF"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7EBD3EAA"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3D1A09B4"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2AF3014E"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4785C8AE" w14:textId="77777777" w:rsidR="002C4A41" w:rsidRDefault="002C4A41">
            <w:pPr>
              <w:jc w:val="center"/>
              <w:rPr>
                <w:sz w:val="16"/>
                <w:szCs w:val="16"/>
              </w:rPr>
            </w:pPr>
            <w:r>
              <w:rPr>
                <w:sz w:val="16"/>
                <w:szCs w:val="16"/>
              </w:rPr>
              <w:t> </w:t>
            </w:r>
          </w:p>
        </w:tc>
      </w:tr>
      <w:tr w:rsidR="002C4A41" w14:paraId="758C79A9"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6343EEB4"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4029651A"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0F187E00"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39A67A87"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42B74D2F"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0D18CA23"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0B0F4DD3"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65295877"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7E33ABA3"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1F4C8753"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55F03F69"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7CBD8B30"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0E91ADCC"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05C51A3E" w14:textId="77777777" w:rsidR="002C4A41" w:rsidRDefault="002C4A41">
            <w:pPr>
              <w:jc w:val="center"/>
              <w:rPr>
                <w:sz w:val="16"/>
                <w:szCs w:val="16"/>
              </w:rPr>
            </w:pPr>
            <w:r>
              <w:rPr>
                <w:sz w:val="16"/>
                <w:szCs w:val="16"/>
              </w:rPr>
              <w:t> </w:t>
            </w:r>
          </w:p>
        </w:tc>
      </w:tr>
      <w:tr w:rsidR="002C4A41" w14:paraId="05A7F588"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292450FE"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7143D8D7"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52E2B5A0"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5E5EAF56"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71796BE0"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5A2C7752"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76EA63DF"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19064F1C"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2215AAA2"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343FCAF0"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0E593AF9"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10381782"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52EAA0C8"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0E26E83C" w14:textId="77777777" w:rsidR="002C4A41" w:rsidRDefault="002C4A41">
            <w:pPr>
              <w:jc w:val="center"/>
              <w:rPr>
                <w:sz w:val="16"/>
                <w:szCs w:val="16"/>
              </w:rPr>
            </w:pPr>
            <w:r>
              <w:rPr>
                <w:sz w:val="16"/>
                <w:szCs w:val="16"/>
              </w:rPr>
              <w:t> </w:t>
            </w:r>
          </w:p>
        </w:tc>
      </w:tr>
      <w:tr w:rsidR="002C4A41" w14:paraId="0247D043"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17830A92"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1939444E"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44FE1FD4"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6417EA65"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0488117E"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7313B85B"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569473FE"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1832B7B5"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6CBE6BD3"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603B6C05"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62ABEB15"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78667AB6"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0E7EA283"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2B2D41F3" w14:textId="77777777" w:rsidR="002C4A41" w:rsidRDefault="002C4A41">
            <w:pPr>
              <w:jc w:val="center"/>
              <w:rPr>
                <w:sz w:val="16"/>
                <w:szCs w:val="16"/>
              </w:rPr>
            </w:pPr>
            <w:r>
              <w:rPr>
                <w:sz w:val="16"/>
                <w:szCs w:val="16"/>
              </w:rPr>
              <w:t> </w:t>
            </w:r>
          </w:p>
        </w:tc>
      </w:tr>
      <w:tr w:rsidR="002C4A41" w14:paraId="320C53EA"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180D4AAC"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50F66208"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171BAA92"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1B6B5877"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002D9444"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6F9DAFAB"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0F693174"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519AFA71"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4186AFF2"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6718AA28"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3844B92B"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3F806B08"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3C96E587"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03F03ACC" w14:textId="77777777" w:rsidR="002C4A41" w:rsidRDefault="002C4A41">
            <w:pPr>
              <w:jc w:val="center"/>
              <w:rPr>
                <w:sz w:val="16"/>
                <w:szCs w:val="16"/>
              </w:rPr>
            </w:pPr>
            <w:r>
              <w:rPr>
                <w:sz w:val="16"/>
                <w:szCs w:val="16"/>
              </w:rPr>
              <w:t> </w:t>
            </w:r>
          </w:p>
        </w:tc>
      </w:tr>
      <w:tr w:rsidR="002C4A41" w14:paraId="6AAFCA9E" w14:textId="77777777" w:rsidTr="002C4A41">
        <w:trPr>
          <w:trHeight w:val="300"/>
        </w:trPr>
        <w:tc>
          <w:tcPr>
            <w:tcW w:w="520" w:type="dxa"/>
            <w:tcBorders>
              <w:top w:val="nil"/>
              <w:left w:val="single" w:sz="8" w:space="0" w:color="auto"/>
              <w:bottom w:val="single" w:sz="4" w:space="0" w:color="auto"/>
              <w:right w:val="single" w:sz="4" w:space="0" w:color="auto"/>
            </w:tcBorders>
            <w:noWrap/>
            <w:vAlign w:val="bottom"/>
            <w:hideMark/>
          </w:tcPr>
          <w:p w14:paraId="1DFC0D81" w14:textId="77777777" w:rsidR="002C4A41" w:rsidRDefault="002C4A41">
            <w:pPr>
              <w:jc w:val="center"/>
              <w:rPr>
                <w:sz w:val="16"/>
                <w:szCs w:val="16"/>
              </w:rPr>
            </w:pPr>
            <w:r>
              <w:rPr>
                <w:sz w:val="16"/>
                <w:szCs w:val="16"/>
              </w:rPr>
              <w:t> </w:t>
            </w:r>
          </w:p>
        </w:tc>
        <w:tc>
          <w:tcPr>
            <w:tcW w:w="979" w:type="dxa"/>
            <w:tcBorders>
              <w:top w:val="nil"/>
              <w:left w:val="nil"/>
              <w:bottom w:val="single" w:sz="4" w:space="0" w:color="auto"/>
              <w:right w:val="single" w:sz="4" w:space="0" w:color="auto"/>
            </w:tcBorders>
            <w:noWrap/>
            <w:vAlign w:val="bottom"/>
            <w:hideMark/>
          </w:tcPr>
          <w:p w14:paraId="699ECB01" w14:textId="77777777" w:rsidR="002C4A41" w:rsidRDefault="002C4A41">
            <w:pPr>
              <w:jc w:val="center"/>
              <w:rPr>
                <w:sz w:val="16"/>
                <w:szCs w:val="16"/>
              </w:rPr>
            </w:pPr>
            <w:r>
              <w:rPr>
                <w:sz w:val="16"/>
                <w:szCs w:val="16"/>
              </w:rPr>
              <w:t> </w:t>
            </w:r>
          </w:p>
        </w:tc>
        <w:tc>
          <w:tcPr>
            <w:tcW w:w="1181" w:type="dxa"/>
            <w:tcBorders>
              <w:top w:val="nil"/>
              <w:left w:val="nil"/>
              <w:bottom w:val="single" w:sz="4" w:space="0" w:color="auto"/>
              <w:right w:val="single" w:sz="4" w:space="0" w:color="auto"/>
            </w:tcBorders>
            <w:noWrap/>
            <w:vAlign w:val="bottom"/>
            <w:hideMark/>
          </w:tcPr>
          <w:p w14:paraId="0BDEC799" w14:textId="77777777" w:rsidR="002C4A41" w:rsidRDefault="002C4A41">
            <w:pPr>
              <w:jc w:val="center"/>
              <w:rPr>
                <w:sz w:val="16"/>
                <w:szCs w:val="16"/>
              </w:rPr>
            </w:pPr>
            <w:r>
              <w:rPr>
                <w:sz w:val="16"/>
                <w:szCs w:val="16"/>
              </w:rPr>
              <w:t> </w:t>
            </w:r>
          </w:p>
        </w:tc>
        <w:tc>
          <w:tcPr>
            <w:tcW w:w="640" w:type="dxa"/>
            <w:tcBorders>
              <w:top w:val="nil"/>
              <w:left w:val="nil"/>
              <w:bottom w:val="single" w:sz="4" w:space="0" w:color="auto"/>
              <w:right w:val="single" w:sz="4" w:space="0" w:color="auto"/>
            </w:tcBorders>
            <w:vAlign w:val="bottom"/>
            <w:hideMark/>
          </w:tcPr>
          <w:p w14:paraId="7C9BF113" w14:textId="77777777" w:rsidR="002C4A41" w:rsidRDefault="002C4A41">
            <w:pPr>
              <w:jc w:val="center"/>
              <w:rPr>
                <w:sz w:val="16"/>
                <w:szCs w:val="16"/>
              </w:rPr>
            </w:pPr>
            <w:r>
              <w:rPr>
                <w:sz w:val="16"/>
                <w:szCs w:val="16"/>
              </w:rPr>
              <w:t> </w:t>
            </w:r>
          </w:p>
        </w:tc>
        <w:tc>
          <w:tcPr>
            <w:tcW w:w="1440" w:type="dxa"/>
            <w:tcBorders>
              <w:top w:val="nil"/>
              <w:left w:val="nil"/>
              <w:bottom w:val="single" w:sz="4" w:space="0" w:color="auto"/>
              <w:right w:val="single" w:sz="4" w:space="0" w:color="auto"/>
            </w:tcBorders>
            <w:vAlign w:val="bottom"/>
            <w:hideMark/>
          </w:tcPr>
          <w:p w14:paraId="057C6476"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vAlign w:val="bottom"/>
            <w:hideMark/>
          </w:tcPr>
          <w:p w14:paraId="1026AE67" w14:textId="77777777" w:rsidR="002C4A41" w:rsidRDefault="002C4A41">
            <w:pPr>
              <w:jc w:val="center"/>
              <w:rPr>
                <w:sz w:val="16"/>
                <w:szCs w:val="16"/>
              </w:rPr>
            </w:pPr>
            <w:r>
              <w:rPr>
                <w:sz w:val="16"/>
                <w:szCs w:val="16"/>
              </w:rPr>
              <w:t> </w:t>
            </w:r>
          </w:p>
        </w:tc>
        <w:tc>
          <w:tcPr>
            <w:tcW w:w="1340" w:type="dxa"/>
            <w:tcBorders>
              <w:top w:val="nil"/>
              <w:left w:val="nil"/>
              <w:bottom w:val="single" w:sz="4" w:space="0" w:color="auto"/>
              <w:right w:val="single" w:sz="4" w:space="0" w:color="auto"/>
            </w:tcBorders>
            <w:vAlign w:val="center"/>
            <w:hideMark/>
          </w:tcPr>
          <w:p w14:paraId="36FD6D5A" w14:textId="77777777" w:rsidR="002C4A41" w:rsidRDefault="002C4A41">
            <w:pPr>
              <w:jc w:val="center"/>
              <w:rPr>
                <w:sz w:val="16"/>
                <w:szCs w:val="16"/>
              </w:rPr>
            </w:pPr>
            <w:r>
              <w:rPr>
                <w:sz w:val="16"/>
                <w:szCs w:val="16"/>
              </w:rPr>
              <w:t> </w:t>
            </w:r>
          </w:p>
        </w:tc>
        <w:tc>
          <w:tcPr>
            <w:tcW w:w="880" w:type="dxa"/>
            <w:tcBorders>
              <w:top w:val="nil"/>
              <w:left w:val="nil"/>
              <w:bottom w:val="single" w:sz="4" w:space="0" w:color="auto"/>
              <w:right w:val="single" w:sz="4" w:space="0" w:color="auto"/>
            </w:tcBorders>
            <w:vAlign w:val="bottom"/>
            <w:hideMark/>
          </w:tcPr>
          <w:p w14:paraId="3358D78F"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vAlign w:val="center"/>
            <w:hideMark/>
          </w:tcPr>
          <w:p w14:paraId="725255D3" w14:textId="77777777" w:rsidR="002C4A41" w:rsidRDefault="002C4A41">
            <w:pPr>
              <w:jc w:val="center"/>
              <w:rPr>
                <w:sz w:val="16"/>
                <w:szCs w:val="16"/>
              </w:rPr>
            </w:pPr>
            <w:r>
              <w:rPr>
                <w:sz w:val="16"/>
                <w:szCs w:val="16"/>
              </w:rPr>
              <w:t> </w:t>
            </w:r>
          </w:p>
        </w:tc>
        <w:tc>
          <w:tcPr>
            <w:tcW w:w="740" w:type="dxa"/>
            <w:tcBorders>
              <w:top w:val="nil"/>
              <w:left w:val="nil"/>
              <w:bottom w:val="single" w:sz="4" w:space="0" w:color="auto"/>
              <w:right w:val="single" w:sz="4" w:space="0" w:color="auto"/>
            </w:tcBorders>
            <w:hideMark/>
          </w:tcPr>
          <w:p w14:paraId="5BB3676D" w14:textId="77777777" w:rsidR="002C4A41" w:rsidRDefault="002C4A41">
            <w:pPr>
              <w:jc w:val="center"/>
              <w:rPr>
                <w:sz w:val="16"/>
                <w:szCs w:val="16"/>
              </w:rPr>
            </w:pPr>
            <w:r>
              <w:rPr>
                <w:sz w:val="16"/>
                <w:szCs w:val="16"/>
              </w:rPr>
              <w:t> </w:t>
            </w:r>
          </w:p>
        </w:tc>
        <w:tc>
          <w:tcPr>
            <w:tcW w:w="1140" w:type="dxa"/>
            <w:tcBorders>
              <w:top w:val="nil"/>
              <w:left w:val="nil"/>
              <w:bottom w:val="single" w:sz="4" w:space="0" w:color="auto"/>
              <w:right w:val="single" w:sz="4" w:space="0" w:color="auto"/>
            </w:tcBorders>
            <w:hideMark/>
          </w:tcPr>
          <w:p w14:paraId="0C93B078" w14:textId="77777777" w:rsidR="002C4A41" w:rsidRDefault="002C4A41">
            <w:pPr>
              <w:jc w:val="center"/>
              <w:rPr>
                <w:sz w:val="16"/>
                <w:szCs w:val="16"/>
              </w:rPr>
            </w:pPr>
            <w:r>
              <w:rPr>
                <w:sz w:val="16"/>
                <w:szCs w:val="16"/>
              </w:rPr>
              <w:t> </w:t>
            </w:r>
          </w:p>
        </w:tc>
        <w:tc>
          <w:tcPr>
            <w:tcW w:w="760" w:type="dxa"/>
            <w:tcBorders>
              <w:top w:val="nil"/>
              <w:left w:val="nil"/>
              <w:bottom w:val="single" w:sz="4" w:space="0" w:color="auto"/>
              <w:right w:val="single" w:sz="4" w:space="0" w:color="auto"/>
            </w:tcBorders>
            <w:hideMark/>
          </w:tcPr>
          <w:p w14:paraId="18E5A657" w14:textId="77777777" w:rsidR="002C4A41" w:rsidRDefault="002C4A41">
            <w:pPr>
              <w:jc w:val="center"/>
              <w:rPr>
                <w:sz w:val="16"/>
                <w:szCs w:val="16"/>
              </w:rPr>
            </w:pPr>
            <w:r>
              <w:rPr>
                <w:sz w:val="16"/>
                <w:szCs w:val="16"/>
              </w:rPr>
              <w:t> </w:t>
            </w:r>
          </w:p>
        </w:tc>
        <w:tc>
          <w:tcPr>
            <w:tcW w:w="1180" w:type="dxa"/>
            <w:tcBorders>
              <w:top w:val="nil"/>
              <w:left w:val="nil"/>
              <w:bottom w:val="single" w:sz="4" w:space="0" w:color="auto"/>
              <w:right w:val="single" w:sz="4" w:space="0" w:color="auto"/>
            </w:tcBorders>
            <w:hideMark/>
          </w:tcPr>
          <w:p w14:paraId="3D2B1AAB" w14:textId="77777777" w:rsidR="002C4A41" w:rsidRDefault="002C4A41">
            <w:pPr>
              <w:jc w:val="center"/>
              <w:rPr>
                <w:sz w:val="16"/>
                <w:szCs w:val="16"/>
              </w:rPr>
            </w:pPr>
            <w:r>
              <w:rPr>
                <w:sz w:val="16"/>
                <w:szCs w:val="16"/>
              </w:rPr>
              <w:t> </w:t>
            </w:r>
          </w:p>
        </w:tc>
        <w:tc>
          <w:tcPr>
            <w:tcW w:w="1480" w:type="dxa"/>
            <w:tcBorders>
              <w:top w:val="nil"/>
              <w:left w:val="nil"/>
              <w:bottom w:val="single" w:sz="4" w:space="0" w:color="auto"/>
              <w:right w:val="single" w:sz="8" w:space="0" w:color="auto"/>
            </w:tcBorders>
            <w:noWrap/>
            <w:vAlign w:val="bottom"/>
            <w:hideMark/>
          </w:tcPr>
          <w:p w14:paraId="39AADB67" w14:textId="77777777" w:rsidR="002C4A41" w:rsidRDefault="002C4A41">
            <w:pPr>
              <w:jc w:val="center"/>
              <w:rPr>
                <w:sz w:val="16"/>
                <w:szCs w:val="16"/>
              </w:rPr>
            </w:pPr>
            <w:r>
              <w:rPr>
                <w:sz w:val="16"/>
                <w:szCs w:val="16"/>
              </w:rPr>
              <w:t> </w:t>
            </w:r>
          </w:p>
        </w:tc>
      </w:tr>
      <w:tr w:rsidR="002C4A41" w14:paraId="517495AE" w14:textId="77777777" w:rsidTr="002C4A41">
        <w:trPr>
          <w:trHeight w:val="300"/>
        </w:trPr>
        <w:tc>
          <w:tcPr>
            <w:tcW w:w="520" w:type="dxa"/>
            <w:tcBorders>
              <w:top w:val="nil"/>
              <w:left w:val="single" w:sz="8" w:space="0" w:color="auto"/>
              <w:bottom w:val="single" w:sz="8" w:space="0" w:color="auto"/>
              <w:right w:val="single" w:sz="4" w:space="0" w:color="auto"/>
            </w:tcBorders>
            <w:noWrap/>
            <w:vAlign w:val="bottom"/>
            <w:hideMark/>
          </w:tcPr>
          <w:p w14:paraId="74FD052F" w14:textId="77777777" w:rsidR="002C4A41" w:rsidRDefault="002C4A41">
            <w:pPr>
              <w:jc w:val="center"/>
              <w:rPr>
                <w:sz w:val="16"/>
                <w:szCs w:val="16"/>
              </w:rPr>
            </w:pPr>
            <w:r>
              <w:rPr>
                <w:sz w:val="16"/>
                <w:szCs w:val="16"/>
              </w:rPr>
              <w:t> </w:t>
            </w:r>
          </w:p>
        </w:tc>
        <w:tc>
          <w:tcPr>
            <w:tcW w:w="979" w:type="dxa"/>
            <w:tcBorders>
              <w:top w:val="single" w:sz="4" w:space="0" w:color="auto"/>
              <w:left w:val="single" w:sz="4" w:space="0" w:color="auto"/>
              <w:bottom w:val="single" w:sz="8" w:space="0" w:color="auto"/>
              <w:right w:val="single" w:sz="4" w:space="0" w:color="auto"/>
            </w:tcBorders>
            <w:noWrap/>
            <w:vAlign w:val="bottom"/>
            <w:hideMark/>
          </w:tcPr>
          <w:p w14:paraId="29BCCA98" w14:textId="77777777" w:rsidR="002C4A41" w:rsidRDefault="002C4A41">
            <w:pPr>
              <w:jc w:val="center"/>
              <w:rPr>
                <w:sz w:val="16"/>
                <w:szCs w:val="16"/>
              </w:rPr>
            </w:pPr>
            <w:r>
              <w:rPr>
                <w:sz w:val="16"/>
                <w:szCs w:val="16"/>
              </w:rPr>
              <w:t> </w:t>
            </w:r>
          </w:p>
        </w:tc>
        <w:tc>
          <w:tcPr>
            <w:tcW w:w="1181" w:type="dxa"/>
            <w:tcBorders>
              <w:top w:val="single" w:sz="4" w:space="0" w:color="auto"/>
              <w:left w:val="nil"/>
              <w:bottom w:val="single" w:sz="8" w:space="0" w:color="auto"/>
              <w:right w:val="single" w:sz="4" w:space="0" w:color="auto"/>
            </w:tcBorders>
            <w:noWrap/>
            <w:vAlign w:val="bottom"/>
            <w:hideMark/>
          </w:tcPr>
          <w:p w14:paraId="4AB5000F" w14:textId="77777777" w:rsidR="002C4A41" w:rsidRDefault="002C4A41">
            <w:pPr>
              <w:jc w:val="center"/>
              <w:rPr>
                <w:sz w:val="16"/>
                <w:szCs w:val="16"/>
              </w:rPr>
            </w:pPr>
            <w:r>
              <w:rPr>
                <w:sz w:val="16"/>
                <w:szCs w:val="16"/>
              </w:rPr>
              <w:t> </w:t>
            </w:r>
          </w:p>
        </w:tc>
        <w:tc>
          <w:tcPr>
            <w:tcW w:w="640" w:type="dxa"/>
            <w:tcBorders>
              <w:top w:val="single" w:sz="4" w:space="0" w:color="auto"/>
              <w:left w:val="nil"/>
              <w:bottom w:val="single" w:sz="8" w:space="0" w:color="auto"/>
              <w:right w:val="single" w:sz="4" w:space="0" w:color="auto"/>
            </w:tcBorders>
            <w:vAlign w:val="bottom"/>
            <w:hideMark/>
          </w:tcPr>
          <w:p w14:paraId="1CD02D4C" w14:textId="77777777" w:rsidR="002C4A41" w:rsidRDefault="002C4A41">
            <w:pPr>
              <w:jc w:val="center"/>
              <w:rPr>
                <w:sz w:val="16"/>
                <w:szCs w:val="16"/>
              </w:rPr>
            </w:pPr>
            <w:r>
              <w:rPr>
                <w:sz w:val="16"/>
                <w:szCs w:val="16"/>
              </w:rPr>
              <w:t> </w:t>
            </w:r>
          </w:p>
        </w:tc>
        <w:tc>
          <w:tcPr>
            <w:tcW w:w="1440" w:type="dxa"/>
            <w:tcBorders>
              <w:top w:val="single" w:sz="4" w:space="0" w:color="auto"/>
              <w:left w:val="nil"/>
              <w:bottom w:val="single" w:sz="8" w:space="0" w:color="auto"/>
              <w:right w:val="single" w:sz="4" w:space="0" w:color="auto"/>
            </w:tcBorders>
            <w:vAlign w:val="bottom"/>
            <w:hideMark/>
          </w:tcPr>
          <w:p w14:paraId="79667B05" w14:textId="77777777" w:rsidR="002C4A41" w:rsidRDefault="002C4A41">
            <w:pPr>
              <w:jc w:val="center"/>
              <w:rPr>
                <w:sz w:val="16"/>
                <w:szCs w:val="16"/>
              </w:rPr>
            </w:pPr>
            <w:r>
              <w:rPr>
                <w:sz w:val="16"/>
                <w:szCs w:val="16"/>
              </w:rPr>
              <w:t> </w:t>
            </w:r>
          </w:p>
        </w:tc>
        <w:tc>
          <w:tcPr>
            <w:tcW w:w="760" w:type="dxa"/>
            <w:tcBorders>
              <w:top w:val="single" w:sz="4" w:space="0" w:color="auto"/>
              <w:left w:val="nil"/>
              <w:bottom w:val="single" w:sz="8" w:space="0" w:color="auto"/>
              <w:right w:val="single" w:sz="4" w:space="0" w:color="auto"/>
            </w:tcBorders>
            <w:vAlign w:val="bottom"/>
            <w:hideMark/>
          </w:tcPr>
          <w:p w14:paraId="6B8A7AC8" w14:textId="77777777" w:rsidR="002C4A41" w:rsidRDefault="002C4A41">
            <w:pPr>
              <w:jc w:val="center"/>
              <w:rPr>
                <w:sz w:val="16"/>
                <w:szCs w:val="16"/>
              </w:rPr>
            </w:pPr>
            <w:r>
              <w:rPr>
                <w:sz w:val="16"/>
                <w:szCs w:val="16"/>
              </w:rPr>
              <w:t> </w:t>
            </w:r>
          </w:p>
        </w:tc>
        <w:tc>
          <w:tcPr>
            <w:tcW w:w="1340" w:type="dxa"/>
            <w:tcBorders>
              <w:top w:val="single" w:sz="4" w:space="0" w:color="auto"/>
              <w:left w:val="nil"/>
              <w:bottom w:val="single" w:sz="8" w:space="0" w:color="auto"/>
              <w:right w:val="single" w:sz="4" w:space="0" w:color="auto"/>
            </w:tcBorders>
            <w:vAlign w:val="center"/>
            <w:hideMark/>
          </w:tcPr>
          <w:p w14:paraId="3A95302F" w14:textId="77777777" w:rsidR="002C4A41" w:rsidRDefault="002C4A41">
            <w:pPr>
              <w:jc w:val="center"/>
              <w:rPr>
                <w:sz w:val="16"/>
                <w:szCs w:val="16"/>
              </w:rPr>
            </w:pPr>
            <w:r>
              <w:rPr>
                <w:sz w:val="16"/>
                <w:szCs w:val="16"/>
              </w:rPr>
              <w:t> </w:t>
            </w:r>
          </w:p>
        </w:tc>
        <w:tc>
          <w:tcPr>
            <w:tcW w:w="880" w:type="dxa"/>
            <w:tcBorders>
              <w:top w:val="single" w:sz="4" w:space="0" w:color="auto"/>
              <w:left w:val="nil"/>
              <w:bottom w:val="single" w:sz="8" w:space="0" w:color="auto"/>
              <w:right w:val="single" w:sz="4" w:space="0" w:color="auto"/>
            </w:tcBorders>
            <w:vAlign w:val="bottom"/>
            <w:hideMark/>
          </w:tcPr>
          <w:p w14:paraId="086659B6" w14:textId="77777777" w:rsidR="002C4A41" w:rsidRDefault="002C4A41">
            <w:pPr>
              <w:jc w:val="center"/>
              <w:rPr>
                <w:sz w:val="16"/>
                <w:szCs w:val="16"/>
              </w:rPr>
            </w:pPr>
            <w:r>
              <w:rPr>
                <w:sz w:val="16"/>
                <w:szCs w:val="16"/>
              </w:rPr>
              <w:t> </w:t>
            </w:r>
          </w:p>
        </w:tc>
        <w:tc>
          <w:tcPr>
            <w:tcW w:w="1180" w:type="dxa"/>
            <w:tcBorders>
              <w:top w:val="single" w:sz="4" w:space="0" w:color="auto"/>
              <w:left w:val="nil"/>
              <w:bottom w:val="single" w:sz="8" w:space="0" w:color="auto"/>
              <w:right w:val="single" w:sz="4" w:space="0" w:color="auto"/>
            </w:tcBorders>
            <w:vAlign w:val="center"/>
            <w:hideMark/>
          </w:tcPr>
          <w:p w14:paraId="598C5E67" w14:textId="77777777" w:rsidR="002C4A41" w:rsidRDefault="002C4A41">
            <w:pPr>
              <w:jc w:val="center"/>
              <w:rPr>
                <w:sz w:val="16"/>
                <w:szCs w:val="16"/>
              </w:rPr>
            </w:pPr>
            <w:r>
              <w:rPr>
                <w:sz w:val="16"/>
                <w:szCs w:val="16"/>
              </w:rPr>
              <w:t> </w:t>
            </w:r>
          </w:p>
        </w:tc>
        <w:tc>
          <w:tcPr>
            <w:tcW w:w="740" w:type="dxa"/>
            <w:tcBorders>
              <w:top w:val="single" w:sz="4" w:space="0" w:color="auto"/>
              <w:left w:val="nil"/>
              <w:bottom w:val="single" w:sz="8" w:space="0" w:color="auto"/>
              <w:right w:val="single" w:sz="4" w:space="0" w:color="auto"/>
            </w:tcBorders>
            <w:hideMark/>
          </w:tcPr>
          <w:p w14:paraId="790E739A" w14:textId="77777777" w:rsidR="002C4A41" w:rsidRDefault="002C4A41">
            <w:pPr>
              <w:jc w:val="center"/>
              <w:rPr>
                <w:sz w:val="16"/>
                <w:szCs w:val="16"/>
              </w:rPr>
            </w:pPr>
            <w:r>
              <w:rPr>
                <w:sz w:val="16"/>
                <w:szCs w:val="16"/>
              </w:rPr>
              <w:t> </w:t>
            </w:r>
          </w:p>
        </w:tc>
        <w:tc>
          <w:tcPr>
            <w:tcW w:w="1140" w:type="dxa"/>
            <w:tcBorders>
              <w:top w:val="single" w:sz="4" w:space="0" w:color="auto"/>
              <w:left w:val="nil"/>
              <w:bottom w:val="single" w:sz="8" w:space="0" w:color="auto"/>
              <w:right w:val="single" w:sz="4" w:space="0" w:color="auto"/>
            </w:tcBorders>
            <w:hideMark/>
          </w:tcPr>
          <w:p w14:paraId="3A75C126" w14:textId="77777777" w:rsidR="002C4A41" w:rsidRDefault="002C4A41">
            <w:pPr>
              <w:jc w:val="center"/>
              <w:rPr>
                <w:sz w:val="16"/>
                <w:szCs w:val="16"/>
              </w:rPr>
            </w:pPr>
            <w:r>
              <w:rPr>
                <w:sz w:val="16"/>
                <w:szCs w:val="16"/>
              </w:rPr>
              <w:t> </w:t>
            </w:r>
          </w:p>
        </w:tc>
        <w:tc>
          <w:tcPr>
            <w:tcW w:w="760" w:type="dxa"/>
            <w:tcBorders>
              <w:top w:val="single" w:sz="4" w:space="0" w:color="auto"/>
              <w:left w:val="nil"/>
              <w:bottom w:val="single" w:sz="8" w:space="0" w:color="auto"/>
              <w:right w:val="single" w:sz="4" w:space="0" w:color="auto"/>
            </w:tcBorders>
            <w:hideMark/>
          </w:tcPr>
          <w:p w14:paraId="527F9F5A" w14:textId="77777777" w:rsidR="002C4A41" w:rsidRDefault="002C4A41">
            <w:pPr>
              <w:jc w:val="center"/>
              <w:rPr>
                <w:sz w:val="16"/>
                <w:szCs w:val="16"/>
              </w:rPr>
            </w:pPr>
            <w:r>
              <w:rPr>
                <w:sz w:val="16"/>
                <w:szCs w:val="16"/>
              </w:rPr>
              <w:t> </w:t>
            </w:r>
          </w:p>
        </w:tc>
        <w:tc>
          <w:tcPr>
            <w:tcW w:w="1180" w:type="dxa"/>
            <w:tcBorders>
              <w:top w:val="single" w:sz="4" w:space="0" w:color="auto"/>
              <w:left w:val="nil"/>
              <w:bottom w:val="single" w:sz="8" w:space="0" w:color="auto"/>
              <w:right w:val="single" w:sz="4" w:space="0" w:color="auto"/>
            </w:tcBorders>
            <w:hideMark/>
          </w:tcPr>
          <w:p w14:paraId="051123A7" w14:textId="77777777" w:rsidR="002C4A41" w:rsidRDefault="002C4A41">
            <w:pPr>
              <w:jc w:val="center"/>
              <w:rPr>
                <w:sz w:val="16"/>
                <w:szCs w:val="16"/>
              </w:rPr>
            </w:pPr>
            <w:r>
              <w:rPr>
                <w:sz w:val="16"/>
                <w:szCs w:val="16"/>
              </w:rPr>
              <w:t> </w:t>
            </w:r>
          </w:p>
        </w:tc>
        <w:tc>
          <w:tcPr>
            <w:tcW w:w="1480" w:type="dxa"/>
            <w:tcBorders>
              <w:top w:val="nil"/>
              <w:left w:val="single" w:sz="4" w:space="0" w:color="auto"/>
              <w:bottom w:val="single" w:sz="8" w:space="0" w:color="auto"/>
              <w:right w:val="single" w:sz="8" w:space="0" w:color="auto"/>
            </w:tcBorders>
            <w:noWrap/>
            <w:vAlign w:val="bottom"/>
            <w:hideMark/>
          </w:tcPr>
          <w:p w14:paraId="7D917CFB" w14:textId="77777777" w:rsidR="002C4A41" w:rsidRDefault="002C4A41">
            <w:pPr>
              <w:jc w:val="center"/>
              <w:rPr>
                <w:sz w:val="16"/>
                <w:szCs w:val="16"/>
              </w:rPr>
            </w:pPr>
            <w:r>
              <w:rPr>
                <w:sz w:val="16"/>
                <w:szCs w:val="16"/>
              </w:rPr>
              <w:t> </w:t>
            </w:r>
          </w:p>
        </w:tc>
      </w:tr>
      <w:tr w:rsidR="002C4A41" w14:paraId="421B2D69" w14:textId="77777777" w:rsidTr="002C4A41">
        <w:trPr>
          <w:trHeight w:val="330"/>
        </w:trPr>
        <w:tc>
          <w:tcPr>
            <w:tcW w:w="2680" w:type="dxa"/>
            <w:gridSpan w:val="3"/>
            <w:tcBorders>
              <w:top w:val="nil"/>
              <w:left w:val="single" w:sz="8" w:space="0" w:color="auto"/>
              <w:bottom w:val="single" w:sz="8" w:space="0" w:color="auto"/>
              <w:right w:val="single" w:sz="4" w:space="0" w:color="000000"/>
            </w:tcBorders>
            <w:noWrap/>
            <w:vAlign w:val="bottom"/>
            <w:hideMark/>
          </w:tcPr>
          <w:p w14:paraId="009F0EA7" w14:textId="77777777" w:rsidR="002C4A41" w:rsidRDefault="002C4A41">
            <w:pPr>
              <w:jc w:val="center"/>
              <w:rPr>
                <w:b/>
                <w:bCs/>
                <w:sz w:val="16"/>
                <w:szCs w:val="16"/>
              </w:rPr>
            </w:pPr>
            <w:r>
              <w:rPr>
                <w:b/>
                <w:bCs/>
                <w:sz w:val="16"/>
                <w:szCs w:val="16"/>
              </w:rPr>
              <w:t>Total O.S....</w:t>
            </w:r>
          </w:p>
        </w:tc>
        <w:tc>
          <w:tcPr>
            <w:tcW w:w="640" w:type="dxa"/>
            <w:tcBorders>
              <w:top w:val="nil"/>
              <w:left w:val="nil"/>
              <w:bottom w:val="single" w:sz="8" w:space="0" w:color="auto"/>
              <w:right w:val="single" w:sz="4" w:space="0" w:color="auto"/>
            </w:tcBorders>
            <w:noWrap/>
            <w:vAlign w:val="bottom"/>
            <w:hideMark/>
          </w:tcPr>
          <w:p w14:paraId="7101D95B" w14:textId="77777777" w:rsidR="002C4A41" w:rsidRDefault="002C4A41">
            <w:pPr>
              <w:jc w:val="center"/>
              <w:rPr>
                <w:b/>
                <w:bCs/>
                <w:sz w:val="16"/>
                <w:szCs w:val="16"/>
              </w:rPr>
            </w:pPr>
            <w:r>
              <w:rPr>
                <w:b/>
                <w:bCs/>
                <w:sz w:val="16"/>
                <w:szCs w:val="16"/>
              </w:rPr>
              <w:t> </w:t>
            </w:r>
          </w:p>
        </w:tc>
        <w:tc>
          <w:tcPr>
            <w:tcW w:w="1440" w:type="dxa"/>
            <w:tcBorders>
              <w:top w:val="nil"/>
              <w:left w:val="nil"/>
              <w:bottom w:val="single" w:sz="8" w:space="0" w:color="auto"/>
              <w:right w:val="single" w:sz="4" w:space="0" w:color="auto"/>
            </w:tcBorders>
            <w:noWrap/>
            <w:vAlign w:val="bottom"/>
            <w:hideMark/>
          </w:tcPr>
          <w:p w14:paraId="6EFC7D34" w14:textId="77777777" w:rsidR="002C4A41" w:rsidRDefault="002C4A41">
            <w:pPr>
              <w:jc w:val="center"/>
              <w:rPr>
                <w:b/>
                <w:bCs/>
                <w:sz w:val="16"/>
                <w:szCs w:val="16"/>
              </w:rPr>
            </w:pPr>
            <w:r>
              <w:rPr>
                <w:b/>
                <w:bCs/>
                <w:sz w:val="16"/>
                <w:szCs w:val="16"/>
              </w:rPr>
              <w:t> </w:t>
            </w:r>
          </w:p>
        </w:tc>
        <w:tc>
          <w:tcPr>
            <w:tcW w:w="760" w:type="dxa"/>
            <w:tcBorders>
              <w:top w:val="nil"/>
              <w:left w:val="nil"/>
              <w:bottom w:val="single" w:sz="8" w:space="0" w:color="auto"/>
              <w:right w:val="single" w:sz="4" w:space="0" w:color="auto"/>
            </w:tcBorders>
            <w:noWrap/>
            <w:vAlign w:val="bottom"/>
            <w:hideMark/>
          </w:tcPr>
          <w:p w14:paraId="675C3717" w14:textId="77777777" w:rsidR="002C4A41" w:rsidRDefault="002C4A41">
            <w:pPr>
              <w:jc w:val="center"/>
              <w:rPr>
                <w:b/>
                <w:bCs/>
                <w:sz w:val="16"/>
                <w:szCs w:val="16"/>
              </w:rPr>
            </w:pPr>
            <w:r>
              <w:rPr>
                <w:b/>
                <w:bCs/>
                <w:sz w:val="16"/>
                <w:szCs w:val="16"/>
              </w:rPr>
              <w:t> </w:t>
            </w:r>
          </w:p>
        </w:tc>
        <w:tc>
          <w:tcPr>
            <w:tcW w:w="1340" w:type="dxa"/>
            <w:tcBorders>
              <w:top w:val="nil"/>
              <w:left w:val="nil"/>
              <w:bottom w:val="single" w:sz="8" w:space="0" w:color="auto"/>
              <w:right w:val="single" w:sz="4" w:space="0" w:color="auto"/>
            </w:tcBorders>
            <w:noWrap/>
            <w:vAlign w:val="bottom"/>
            <w:hideMark/>
          </w:tcPr>
          <w:p w14:paraId="57BA494B" w14:textId="77777777" w:rsidR="002C4A41" w:rsidRDefault="002C4A41">
            <w:pPr>
              <w:jc w:val="center"/>
              <w:rPr>
                <w:b/>
                <w:bCs/>
                <w:sz w:val="16"/>
                <w:szCs w:val="16"/>
              </w:rPr>
            </w:pPr>
            <w:r>
              <w:rPr>
                <w:b/>
                <w:bCs/>
                <w:sz w:val="16"/>
                <w:szCs w:val="16"/>
              </w:rPr>
              <w:t> </w:t>
            </w:r>
          </w:p>
        </w:tc>
        <w:tc>
          <w:tcPr>
            <w:tcW w:w="880" w:type="dxa"/>
            <w:tcBorders>
              <w:top w:val="nil"/>
              <w:left w:val="nil"/>
              <w:bottom w:val="single" w:sz="8" w:space="0" w:color="auto"/>
              <w:right w:val="single" w:sz="4" w:space="0" w:color="auto"/>
            </w:tcBorders>
            <w:noWrap/>
            <w:vAlign w:val="bottom"/>
            <w:hideMark/>
          </w:tcPr>
          <w:p w14:paraId="209A9738" w14:textId="77777777" w:rsidR="002C4A41" w:rsidRDefault="002C4A41">
            <w:pPr>
              <w:jc w:val="center"/>
              <w:rPr>
                <w:b/>
                <w:bCs/>
                <w:sz w:val="16"/>
                <w:szCs w:val="16"/>
              </w:rPr>
            </w:pPr>
            <w:r>
              <w:rPr>
                <w:b/>
                <w:bCs/>
                <w:sz w:val="16"/>
                <w:szCs w:val="16"/>
              </w:rPr>
              <w:t> </w:t>
            </w:r>
          </w:p>
        </w:tc>
        <w:tc>
          <w:tcPr>
            <w:tcW w:w="1180" w:type="dxa"/>
            <w:tcBorders>
              <w:top w:val="nil"/>
              <w:left w:val="nil"/>
              <w:bottom w:val="single" w:sz="8" w:space="0" w:color="auto"/>
              <w:right w:val="single" w:sz="4" w:space="0" w:color="auto"/>
            </w:tcBorders>
            <w:noWrap/>
            <w:vAlign w:val="bottom"/>
            <w:hideMark/>
          </w:tcPr>
          <w:p w14:paraId="65A7F211" w14:textId="77777777" w:rsidR="002C4A41" w:rsidRDefault="002C4A41">
            <w:pPr>
              <w:jc w:val="center"/>
              <w:rPr>
                <w:b/>
                <w:bCs/>
                <w:sz w:val="16"/>
                <w:szCs w:val="16"/>
              </w:rPr>
            </w:pPr>
            <w:r>
              <w:rPr>
                <w:b/>
                <w:bCs/>
                <w:sz w:val="16"/>
                <w:szCs w:val="16"/>
              </w:rPr>
              <w:t> </w:t>
            </w:r>
          </w:p>
        </w:tc>
        <w:tc>
          <w:tcPr>
            <w:tcW w:w="740" w:type="dxa"/>
            <w:tcBorders>
              <w:top w:val="nil"/>
              <w:left w:val="nil"/>
              <w:bottom w:val="single" w:sz="8" w:space="0" w:color="auto"/>
              <w:right w:val="single" w:sz="4" w:space="0" w:color="auto"/>
            </w:tcBorders>
            <w:noWrap/>
            <w:vAlign w:val="bottom"/>
            <w:hideMark/>
          </w:tcPr>
          <w:p w14:paraId="76FE7540" w14:textId="77777777" w:rsidR="002C4A41" w:rsidRDefault="002C4A41">
            <w:pPr>
              <w:jc w:val="center"/>
              <w:rPr>
                <w:b/>
                <w:bCs/>
                <w:sz w:val="16"/>
                <w:szCs w:val="16"/>
              </w:rPr>
            </w:pPr>
            <w:r>
              <w:rPr>
                <w:b/>
                <w:bCs/>
                <w:sz w:val="16"/>
                <w:szCs w:val="16"/>
              </w:rPr>
              <w:t> </w:t>
            </w:r>
          </w:p>
        </w:tc>
        <w:tc>
          <w:tcPr>
            <w:tcW w:w="1140" w:type="dxa"/>
            <w:tcBorders>
              <w:top w:val="nil"/>
              <w:left w:val="nil"/>
              <w:bottom w:val="single" w:sz="8" w:space="0" w:color="auto"/>
              <w:right w:val="single" w:sz="4" w:space="0" w:color="auto"/>
            </w:tcBorders>
            <w:noWrap/>
            <w:vAlign w:val="bottom"/>
            <w:hideMark/>
          </w:tcPr>
          <w:p w14:paraId="1AE51ADA" w14:textId="77777777" w:rsidR="002C4A41" w:rsidRDefault="002C4A41">
            <w:pPr>
              <w:jc w:val="center"/>
              <w:rPr>
                <w:b/>
                <w:bCs/>
                <w:sz w:val="16"/>
                <w:szCs w:val="16"/>
              </w:rPr>
            </w:pPr>
            <w:r>
              <w:rPr>
                <w:b/>
                <w:bCs/>
                <w:sz w:val="16"/>
                <w:szCs w:val="16"/>
              </w:rPr>
              <w:t> </w:t>
            </w:r>
          </w:p>
        </w:tc>
        <w:tc>
          <w:tcPr>
            <w:tcW w:w="760" w:type="dxa"/>
            <w:tcBorders>
              <w:top w:val="nil"/>
              <w:left w:val="nil"/>
              <w:bottom w:val="single" w:sz="8" w:space="0" w:color="auto"/>
              <w:right w:val="single" w:sz="4" w:space="0" w:color="auto"/>
            </w:tcBorders>
            <w:noWrap/>
            <w:vAlign w:val="bottom"/>
            <w:hideMark/>
          </w:tcPr>
          <w:p w14:paraId="6243E7BF" w14:textId="77777777" w:rsidR="002C4A41" w:rsidRDefault="002C4A41">
            <w:pPr>
              <w:jc w:val="center"/>
              <w:rPr>
                <w:b/>
                <w:bCs/>
                <w:sz w:val="16"/>
                <w:szCs w:val="16"/>
              </w:rPr>
            </w:pPr>
            <w:r>
              <w:rPr>
                <w:b/>
                <w:bCs/>
                <w:sz w:val="16"/>
                <w:szCs w:val="16"/>
              </w:rPr>
              <w:t> </w:t>
            </w:r>
          </w:p>
        </w:tc>
        <w:tc>
          <w:tcPr>
            <w:tcW w:w="1180" w:type="dxa"/>
            <w:tcBorders>
              <w:top w:val="nil"/>
              <w:left w:val="nil"/>
              <w:bottom w:val="single" w:sz="8" w:space="0" w:color="auto"/>
              <w:right w:val="single" w:sz="4" w:space="0" w:color="auto"/>
            </w:tcBorders>
            <w:noWrap/>
            <w:vAlign w:val="bottom"/>
            <w:hideMark/>
          </w:tcPr>
          <w:p w14:paraId="621E8052" w14:textId="77777777" w:rsidR="002C4A41" w:rsidRDefault="002C4A41">
            <w:pPr>
              <w:jc w:val="center"/>
              <w:rPr>
                <w:b/>
                <w:bCs/>
                <w:sz w:val="16"/>
                <w:szCs w:val="16"/>
              </w:rPr>
            </w:pPr>
            <w:r>
              <w:rPr>
                <w:b/>
                <w:bCs/>
                <w:sz w:val="16"/>
                <w:szCs w:val="16"/>
              </w:rPr>
              <w:t> </w:t>
            </w:r>
          </w:p>
        </w:tc>
        <w:tc>
          <w:tcPr>
            <w:tcW w:w="1480" w:type="dxa"/>
            <w:tcBorders>
              <w:top w:val="nil"/>
              <w:left w:val="nil"/>
              <w:bottom w:val="single" w:sz="8" w:space="0" w:color="auto"/>
              <w:right w:val="single" w:sz="8" w:space="0" w:color="auto"/>
            </w:tcBorders>
            <w:noWrap/>
            <w:vAlign w:val="bottom"/>
            <w:hideMark/>
          </w:tcPr>
          <w:p w14:paraId="472DC63F" w14:textId="77777777" w:rsidR="002C4A41" w:rsidRDefault="002C4A41">
            <w:pPr>
              <w:jc w:val="center"/>
              <w:rPr>
                <w:b/>
                <w:bCs/>
                <w:sz w:val="16"/>
                <w:szCs w:val="16"/>
              </w:rPr>
            </w:pPr>
            <w:r>
              <w:rPr>
                <w:b/>
                <w:bCs/>
                <w:sz w:val="16"/>
                <w:szCs w:val="16"/>
              </w:rPr>
              <w:t> </w:t>
            </w:r>
          </w:p>
        </w:tc>
      </w:tr>
    </w:tbl>
    <w:p w14:paraId="4929F748" w14:textId="3715944C" w:rsidR="002C4A41" w:rsidRPr="00691DFB" w:rsidRDefault="0015235F" w:rsidP="00691DFB">
      <w:pPr>
        <w:pStyle w:val="NoSpacing"/>
        <w:spacing w:line="360" w:lineRule="auto"/>
        <w:jc w:val="both"/>
        <w:rPr>
          <w:rFonts w:ascii="Times New Roman" w:hAnsi="Times New Roman"/>
          <w:b/>
          <w:bCs/>
          <w:sz w:val="24"/>
          <w:szCs w:val="24"/>
          <w:u w:val="single"/>
        </w:rPr>
      </w:pPr>
      <w:r w:rsidRPr="00691DFB">
        <w:rPr>
          <w:rFonts w:ascii="Times New Roman" w:hAnsi="Times New Roman"/>
          <w:b/>
          <w:bCs/>
          <w:sz w:val="24"/>
          <w:szCs w:val="24"/>
          <w:u w:val="single"/>
        </w:rPr>
        <w:t>Notă: volumul prevăzut</w:t>
      </w:r>
      <w:r w:rsidR="00691DFB">
        <w:rPr>
          <w:rFonts w:ascii="Times New Roman" w:hAnsi="Times New Roman"/>
          <w:b/>
          <w:bCs/>
          <w:sz w:val="24"/>
          <w:szCs w:val="24"/>
          <w:u w:val="single"/>
        </w:rPr>
        <w:t xml:space="preserve"> pentru transport se regaseste</w:t>
      </w:r>
      <w:r w:rsidRPr="00691DFB">
        <w:rPr>
          <w:rFonts w:ascii="Times New Roman" w:hAnsi="Times New Roman"/>
          <w:b/>
          <w:bCs/>
          <w:sz w:val="24"/>
          <w:szCs w:val="24"/>
          <w:u w:val="single"/>
        </w:rPr>
        <w:t xml:space="preserve"> în proiectul tehnico economic la </w:t>
      </w:r>
      <w:r w:rsidR="00691DFB">
        <w:rPr>
          <w:rFonts w:ascii="Times New Roman" w:hAnsi="Times New Roman"/>
          <w:b/>
          <w:bCs/>
          <w:sz w:val="24"/>
          <w:szCs w:val="24"/>
          <w:u w:val="single"/>
        </w:rPr>
        <w:t xml:space="preserve">rubrica </w:t>
      </w:r>
      <w:r w:rsidRPr="00691DFB">
        <w:rPr>
          <w:rFonts w:ascii="Times New Roman" w:hAnsi="Times New Roman"/>
          <w:b/>
          <w:bCs/>
          <w:sz w:val="24"/>
          <w:szCs w:val="24"/>
          <w:u w:val="single"/>
        </w:rPr>
        <w:t>”E.</w:t>
      </w:r>
      <w:r w:rsidR="00220309" w:rsidRPr="00691DFB">
        <w:rPr>
          <w:rFonts w:ascii="Times New Roman" w:hAnsi="Times New Roman"/>
          <w:b/>
          <w:bCs/>
          <w:sz w:val="24"/>
          <w:szCs w:val="24"/>
          <w:u w:val="single"/>
        </w:rPr>
        <w:t xml:space="preserve"> </w:t>
      </w:r>
      <w:r w:rsidRPr="00691DFB">
        <w:rPr>
          <w:rFonts w:ascii="Times New Roman" w:hAnsi="Times New Roman"/>
          <w:b/>
          <w:bCs/>
          <w:sz w:val="24"/>
          <w:szCs w:val="24"/>
          <w:u w:val="single"/>
        </w:rPr>
        <w:t>Procesul tehnologic de transport”</w:t>
      </w:r>
    </w:p>
    <w:p w14:paraId="6A346EDA" w14:textId="0D4275A7" w:rsidR="00691DFB" w:rsidRPr="00691DFB" w:rsidRDefault="00691DFB" w:rsidP="00691DFB">
      <w:pPr>
        <w:pStyle w:val="NoSpacing"/>
        <w:spacing w:line="360" w:lineRule="auto"/>
        <w:jc w:val="both"/>
        <w:rPr>
          <w:rFonts w:ascii="Times New Roman" w:hAnsi="Times New Roman"/>
          <w:b/>
          <w:bCs/>
          <w:sz w:val="24"/>
          <w:szCs w:val="24"/>
          <w:u w:val="single"/>
        </w:rPr>
      </w:pPr>
      <w:r w:rsidRPr="00691DFB">
        <w:rPr>
          <w:rFonts w:ascii="Times New Roman" w:hAnsi="Times New Roman"/>
          <w:b/>
          <w:bCs/>
          <w:sz w:val="24"/>
          <w:szCs w:val="24"/>
          <w:u w:val="single"/>
        </w:rPr>
        <w:t>Transportul auto al masei lemnoase in depozit , acesta se va face pe baza tarifului aferent operatiunii de transport pentru sortimentele si cantitati</w:t>
      </w:r>
      <w:r>
        <w:rPr>
          <w:rFonts w:ascii="Times New Roman" w:hAnsi="Times New Roman"/>
          <w:b/>
          <w:bCs/>
          <w:sz w:val="24"/>
          <w:szCs w:val="24"/>
          <w:u w:val="single"/>
        </w:rPr>
        <w:t>l</w:t>
      </w:r>
      <w:r w:rsidRPr="00691DFB">
        <w:rPr>
          <w:rFonts w:ascii="Times New Roman" w:hAnsi="Times New Roman"/>
          <w:b/>
          <w:bCs/>
          <w:sz w:val="24"/>
          <w:szCs w:val="24"/>
          <w:u w:val="single"/>
        </w:rPr>
        <w:t>e stabilite de beneficar in (PTE)</w:t>
      </w:r>
      <w:r w:rsidR="00D64459">
        <w:rPr>
          <w:rFonts w:ascii="Times New Roman" w:hAnsi="Times New Roman"/>
          <w:b/>
          <w:bCs/>
          <w:sz w:val="24"/>
          <w:szCs w:val="24"/>
          <w:u w:val="single"/>
        </w:rPr>
        <w:t>, conform caietului de sarcini</w:t>
      </w:r>
      <w:r w:rsidRPr="00691DFB">
        <w:rPr>
          <w:rFonts w:ascii="Times New Roman" w:hAnsi="Times New Roman"/>
          <w:b/>
          <w:bCs/>
          <w:sz w:val="24"/>
          <w:szCs w:val="24"/>
          <w:u w:val="single"/>
        </w:rPr>
        <w:t>.</w:t>
      </w:r>
    </w:p>
    <w:p w14:paraId="14D604E5" w14:textId="77777777" w:rsidR="00800255" w:rsidRPr="001E19DE" w:rsidRDefault="00800255" w:rsidP="00800255">
      <w:pPr>
        <w:pStyle w:val="NoSpacing"/>
        <w:spacing w:line="360" w:lineRule="auto"/>
        <w:rPr>
          <w:rFonts w:ascii="Times New Roman" w:hAnsi="Times New Roman"/>
        </w:rPr>
      </w:pPr>
      <w:r w:rsidRPr="001E19DE">
        <w:rPr>
          <w:rFonts w:ascii="Times New Roman" w:hAnsi="Times New Roman"/>
        </w:rPr>
        <w:t>Data _____/_____/_____</w:t>
      </w:r>
    </w:p>
    <w:p w14:paraId="520BE48C" w14:textId="77777777" w:rsidR="00800255" w:rsidRPr="001E19DE" w:rsidRDefault="00800255" w:rsidP="00800255">
      <w:pPr>
        <w:pStyle w:val="NoSpacing"/>
        <w:spacing w:line="360" w:lineRule="auto"/>
        <w:rPr>
          <w:rFonts w:ascii="Times New Roman" w:hAnsi="Times New Roman"/>
        </w:rPr>
      </w:pPr>
      <w:r w:rsidRPr="001E19DE">
        <w:rPr>
          <w:rFonts w:ascii="Times New Roman" w:hAnsi="Times New Roman"/>
        </w:rPr>
        <w:t>Subsemnatul _________________________, în calitate de _____________________, legal autorizat să semnez oferta</w:t>
      </w:r>
      <w:r w:rsidRPr="001E19DE">
        <w:rPr>
          <w:rFonts w:ascii="Times New Roman" w:hAnsi="Times New Roman"/>
          <w:i/>
        </w:rPr>
        <w:t xml:space="preserve">      </w:t>
      </w:r>
      <w:r w:rsidRPr="001E19DE">
        <w:rPr>
          <w:rFonts w:ascii="Times New Roman" w:hAnsi="Times New Roman"/>
        </w:rPr>
        <w:t>pentru şi în numele ____________________________________.</w:t>
      </w:r>
    </w:p>
    <w:p w14:paraId="2D4BAACC" w14:textId="77777777" w:rsidR="00800255" w:rsidRPr="001E19DE" w:rsidRDefault="00800255" w:rsidP="00800255">
      <w:pPr>
        <w:pStyle w:val="NoSpacing"/>
        <w:spacing w:line="360" w:lineRule="auto"/>
        <w:ind w:left="4956" w:firstLine="708"/>
        <w:rPr>
          <w:rFonts w:ascii="Times New Roman" w:hAnsi="Times New Roman"/>
        </w:rPr>
      </w:pPr>
      <w:r w:rsidRPr="001E19DE">
        <w:rPr>
          <w:rFonts w:ascii="Times New Roman" w:hAnsi="Times New Roman"/>
          <w:i/>
        </w:rPr>
        <w:t>(denumire/nume operator economic)</w:t>
      </w:r>
    </w:p>
    <w:p w14:paraId="4AE42914" w14:textId="77777777" w:rsidR="00800255" w:rsidRPr="001E19DE" w:rsidRDefault="00800255" w:rsidP="00363586">
      <w:pPr>
        <w:jc w:val="both"/>
        <w:rPr>
          <w:rFonts w:eastAsia="Calibri"/>
          <w:i/>
          <w:sz w:val="22"/>
          <w:szCs w:val="22"/>
        </w:rPr>
        <w:sectPr w:rsidR="00800255" w:rsidRPr="001E19DE" w:rsidSect="002D7730">
          <w:pgSz w:w="16838" w:h="11906" w:orient="landscape"/>
          <w:pgMar w:top="720" w:right="720" w:bottom="720" w:left="720" w:header="709" w:footer="709" w:gutter="0"/>
          <w:cols w:space="708"/>
          <w:docGrid w:linePitch="360"/>
        </w:sectPr>
      </w:pPr>
    </w:p>
    <w:p w14:paraId="2E08BD5B" w14:textId="77777777" w:rsidR="005976DB" w:rsidRPr="001E19DE" w:rsidRDefault="005976DB" w:rsidP="00363586">
      <w:pPr>
        <w:jc w:val="both"/>
        <w:rPr>
          <w:rFonts w:eastAsia="Calibri"/>
          <w:i/>
          <w:sz w:val="22"/>
          <w:szCs w:val="22"/>
        </w:rPr>
      </w:pPr>
    </w:p>
    <w:p w14:paraId="205524C7" w14:textId="77777777" w:rsidR="00B05BF8" w:rsidRDefault="00B05BF8" w:rsidP="00B05BF8">
      <w:pPr>
        <w:tabs>
          <w:tab w:val="left" w:pos="7356"/>
        </w:tabs>
        <w:rPr>
          <w:iCs/>
          <w:color w:val="000000"/>
          <w:sz w:val="22"/>
          <w:szCs w:val="22"/>
        </w:rPr>
      </w:pPr>
    </w:p>
    <w:p w14:paraId="7D709C2A" w14:textId="77777777" w:rsidR="00B05BF8" w:rsidRDefault="00B05BF8" w:rsidP="00B05BF8">
      <w:pPr>
        <w:tabs>
          <w:tab w:val="left" w:pos="7356"/>
        </w:tabs>
        <w:rPr>
          <w:iCs/>
          <w:color w:val="000000"/>
          <w:sz w:val="22"/>
          <w:szCs w:val="22"/>
        </w:rPr>
      </w:pPr>
    </w:p>
    <w:p w14:paraId="6423E819" w14:textId="730DBD7A" w:rsidR="00B05BF8" w:rsidRPr="00220309" w:rsidRDefault="00B05BF8" w:rsidP="00B05BF8">
      <w:pPr>
        <w:tabs>
          <w:tab w:val="left" w:pos="7356"/>
        </w:tabs>
        <w:rPr>
          <w:iCs/>
          <w:color w:val="000000"/>
          <w:sz w:val="22"/>
          <w:szCs w:val="22"/>
        </w:rPr>
      </w:pPr>
      <w:r w:rsidRPr="00220309">
        <w:rPr>
          <w:iCs/>
          <w:color w:val="000000"/>
          <w:sz w:val="22"/>
          <w:szCs w:val="22"/>
        </w:rPr>
        <w:t>OPERATOR ECONOMIC</w:t>
      </w:r>
      <w:r w:rsidRPr="00220309">
        <w:rPr>
          <w:iCs/>
          <w:color w:val="000000"/>
          <w:sz w:val="22"/>
          <w:szCs w:val="22"/>
        </w:rPr>
        <w:tab/>
        <w:t xml:space="preserve">formular </w:t>
      </w:r>
      <w:r w:rsidR="00612C67" w:rsidRPr="00220309">
        <w:rPr>
          <w:iCs/>
          <w:color w:val="000000"/>
          <w:sz w:val="22"/>
          <w:szCs w:val="22"/>
        </w:rPr>
        <w:t>3</w:t>
      </w:r>
    </w:p>
    <w:p w14:paraId="508BF633" w14:textId="77777777" w:rsidR="00B05BF8" w:rsidRPr="00220309" w:rsidRDefault="00B05BF8" w:rsidP="00B05BF8">
      <w:pPr>
        <w:jc w:val="both"/>
        <w:rPr>
          <w:color w:val="000000"/>
          <w:sz w:val="22"/>
          <w:szCs w:val="22"/>
          <w:lang w:val="it-IT"/>
        </w:rPr>
      </w:pPr>
      <w:r w:rsidRPr="00220309">
        <w:rPr>
          <w:color w:val="000000"/>
          <w:sz w:val="22"/>
          <w:szCs w:val="22"/>
          <w:lang w:val="it-IT"/>
        </w:rPr>
        <w:t xml:space="preserve">  _____________________</w:t>
      </w:r>
    </w:p>
    <w:p w14:paraId="2470EAAE" w14:textId="77777777" w:rsidR="00B05BF8" w:rsidRPr="00220309" w:rsidRDefault="00B05BF8" w:rsidP="00B05BF8">
      <w:pPr>
        <w:jc w:val="both"/>
        <w:rPr>
          <w:i/>
          <w:color w:val="000000"/>
          <w:sz w:val="22"/>
          <w:szCs w:val="22"/>
          <w:lang w:val="it-IT"/>
        </w:rPr>
      </w:pPr>
      <w:r w:rsidRPr="00220309">
        <w:rPr>
          <w:i/>
          <w:color w:val="000000"/>
          <w:sz w:val="22"/>
          <w:szCs w:val="22"/>
          <w:lang w:val="it-IT"/>
        </w:rPr>
        <w:t>(denumirea/numele)</w:t>
      </w:r>
    </w:p>
    <w:p w14:paraId="1AE7DB1F" w14:textId="77777777" w:rsidR="00B05BF8" w:rsidRPr="00220309" w:rsidRDefault="00B05BF8" w:rsidP="00B05BF8">
      <w:pPr>
        <w:jc w:val="both"/>
        <w:rPr>
          <w:i/>
          <w:color w:val="000000"/>
          <w:sz w:val="22"/>
          <w:szCs w:val="22"/>
          <w:lang w:val="it-IT"/>
        </w:rPr>
      </w:pPr>
    </w:p>
    <w:p w14:paraId="4BCDF9CB" w14:textId="77777777" w:rsidR="00B05BF8" w:rsidRPr="00220309" w:rsidRDefault="00B05BF8" w:rsidP="00B05BF8">
      <w:pPr>
        <w:jc w:val="center"/>
        <w:rPr>
          <w:i/>
          <w:color w:val="000000"/>
          <w:sz w:val="22"/>
          <w:szCs w:val="22"/>
          <w:lang w:val="it-IT"/>
        </w:rPr>
      </w:pPr>
      <w:r w:rsidRPr="00220309">
        <w:rPr>
          <w:i/>
          <w:color w:val="000000"/>
          <w:sz w:val="22"/>
          <w:szCs w:val="22"/>
          <w:lang w:val="it-IT"/>
        </w:rPr>
        <w:t>PROPUNEREA TEHNICA</w:t>
      </w:r>
    </w:p>
    <w:p w14:paraId="37F4D02A" w14:textId="77777777" w:rsidR="00B05BF8" w:rsidRPr="00220309" w:rsidRDefault="00B05BF8" w:rsidP="00B05BF8">
      <w:pPr>
        <w:jc w:val="both"/>
        <w:rPr>
          <w:i/>
          <w:color w:val="000000"/>
          <w:sz w:val="22"/>
          <w:szCs w:val="22"/>
          <w:lang w:val="it-IT"/>
        </w:rPr>
      </w:pPr>
    </w:p>
    <w:p w14:paraId="45E2B8EB" w14:textId="77777777" w:rsidR="00B05BF8" w:rsidRPr="00220309" w:rsidRDefault="00B05BF8" w:rsidP="00B05BF8">
      <w:pPr>
        <w:jc w:val="both"/>
        <w:rPr>
          <w:i/>
          <w:color w:val="000000"/>
          <w:sz w:val="22"/>
          <w:szCs w:val="22"/>
          <w:lang w:val="it-IT"/>
        </w:rPr>
      </w:pPr>
      <w:r w:rsidRPr="00220309">
        <w:rPr>
          <w:i/>
          <w:color w:val="000000"/>
          <w:sz w:val="22"/>
          <w:szCs w:val="22"/>
          <w:lang w:val="it-IT"/>
        </w:rPr>
        <w:t>A ofertantului privind prestarea serviciilor silvice la lotul ..............., Ocolul Silvic ....................</w:t>
      </w:r>
    </w:p>
    <w:p w14:paraId="25DCEB29" w14:textId="77777777" w:rsidR="007D3EC5" w:rsidRPr="00220309" w:rsidRDefault="007D3EC5" w:rsidP="007D3EC5">
      <w:pPr>
        <w:jc w:val="center"/>
        <w:rPr>
          <w:sz w:val="22"/>
          <w:szCs w:val="22"/>
        </w:rPr>
      </w:pPr>
    </w:p>
    <w:p w14:paraId="27364AEE" w14:textId="77777777" w:rsidR="007D3EC5" w:rsidRPr="00220309" w:rsidRDefault="007D3EC5" w:rsidP="007D3EC5">
      <w:pPr>
        <w:ind w:left="708" w:firstLine="708"/>
        <w:rPr>
          <w:sz w:val="22"/>
          <w:szCs w:val="22"/>
        </w:rPr>
      </w:pPr>
      <w:r w:rsidRPr="00220309">
        <w:rPr>
          <w:sz w:val="22"/>
          <w:szCs w:val="22"/>
        </w:rPr>
        <w:t>Către,</w:t>
      </w:r>
    </w:p>
    <w:p w14:paraId="68E5476D" w14:textId="77777777" w:rsidR="007D3EC5" w:rsidRPr="00220309" w:rsidRDefault="007D3EC5" w:rsidP="007D3EC5">
      <w:pPr>
        <w:jc w:val="center"/>
        <w:rPr>
          <w:sz w:val="22"/>
          <w:szCs w:val="22"/>
        </w:rPr>
      </w:pPr>
      <w:r w:rsidRPr="00220309">
        <w:rPr>
          <w:sz w:val="22"/>
          <w:szCs w:val="22"/>
        </w:rPr>
        <w:t>RNP ROMSILVA – DIRECŢIA SILVICĂ MURES</w:t>
      </w:r>
    </w:p>
    <w:p w14:paraId="3EF21EED" w14:textId="77777777" w:rsidR="007D3EC5" w:rsidRPr="00220309" w:rsidRDefault="007D3EC5" w:rsidP="007D3EC5">
      <w:pPr>
        <w:jc w:val="center"/>
        <w:rPr>
          <w:sz w:val="22"/>
          <w:szCs w:val="22"/>
        </w:rPr>
      </w:pPr>
    </w:p>
    <w:p w14:paraId="393A4F91" w14:textId="3C630C0F" w:rsidR="007D3EC5" w:rsidRPr="00220309" w:rsidRDefault="007D3EC5" w:rsidP="007D3EC5">
      <w:pPr>
        <w:rPr>
          <w:sz w:val="22"/>
          <w:szCs w:val="22"/>
        </w:rPr>
      </w:pPr>
      <w:r w:rsidRPr="00220309">
        <w:rPr>
          <w:sz w:val="22"/>
          <w:szCs w:val="22"/>
        </w:rPr>
        <w:tab/>
        <w:t xml:space="preserve">Prezenta propunere tehnică stabileşte condiţiile tehnice pe care le vor îndeplini serviciile de exploatare forestieră ce sunt ofertate la  procedura de </w:t>
      </w:r>
      <w:r w:rsidR="00E043C7">
        <w:rPr>
          <w:sz w:val="22"/>
          <w:szCs w:val="22"/>
        </w:rPr>
        <w:t>licitatie deschisa connform</w:t>
      </w:r>
      <w:r w:rsidRPr="00220309">
        <w:rPr>
          <w:sz w:val="22"/>
          <w:szCs w:val="22"/>
        </w:rPr>
        <w:t xml:space="preserve"> anunt</w:t>
      </w:r>
      <w:r w:rsidR="00E043C7">
        <w:rPr>
          <w:sz w:val="22"/>
          <w:szCs w:val="22"/>
        </w:rPr>
        <w:t>ului</w:t>
      </w:r>
      <w:r w:rsidRPr="00220309">
        <w:rPr>
          <w:sz w:val="22"/>
          <w:szCs w:val="22"/>
        </w:rPr>
        <w:t xml:space="preserve"> de participare </w:t>
      </w:r>
      <w:r w:rsidR="00D77105" w:rsidRPr="00220309">
        <w:rPr>
          <w:sz w:val="22"/>
          <w:szCs w:val="22"/>
        </w:rPr>
        <w:t xml:space="preserve"> </w:t>
      </w:r>
      <w:r w:rsidR="00E043C7">
        <w:rPr>
          <w:sz w:val="22"/>
          <w:szCs w:val="22"/>
        </w:rPr>
        <w:t>cu</w:t>
      </w:r>
      <w:r w:rsidR="00D77105" w:rsidRPr="00220309">
        <w:rPr>
          <w:sz w:val="22"/>
          <w:szCs w:val="22"/>
        </w:rPr>
        <w:t xml:space="preserve"> sub nr. </w:t>
      </w:r>
      <w:r w:rsidR="00D55A78" w:rsidRPr="00220309">
        <w:rPr>
          <w:sz w:val="22"/>
          <w:szCs w:val="22"/>
        </w:rPr>
        <w:t>__________</w:t>
      </w:r>
      <w:r w:rsidR="00E043C7">
        <w:rPr>
          <w:sz w:val="22"/>
          <w:szCs w:val="22"/>
        </w:rPr>
        <w:t xml:space="preserve"> din data__________ .</w:t>
      </w:r>
    </w:p>
    <w:p w14:paraId="0D0B328A" w14:textId="72BFBBB1" w:rsidR="007D3EC5" w:rsidRPr="00220309" w:rsidRDefault="007D3EC5" w:rsidP="007D3EC5">
      <w:pPr>
        <w:ind w:hanging="284"/>
        <w:jc w:val="both"/>
        <w:rPr>
          <w:sz w:val="22"/>
          <w:szCs w:val="22"/>
          <w:lang w:val="fr-FR"/>
        </w:rPr>
      </w:pPr>
      <w:r w:rsidRPr="00220309">
        <w:rPr>
          <w:sz w:val="22"/>
          <w:szCs w:val="22"/>
        </w:rPr>
        <w:t xml:space="preserve">                  Subscrisa, ________________________________, cu sediul în localitatea ______________ strada ________________, nr. __________, ap. ___________, in baza Certificatului de atestare/ reatestare seria________, nr ___________, emis conform </w:t>
      </w:r>
      <w:r w:rsidRPr="00220309">
        <w:rPr>
          <w:sz w:val="22"/>
          <w:szCs w:val="22"/>
          <w:lang w:val="fr-FR"/>
        </w:rPr>
        <w:t xml:space="preserve">Legii </w:t>
      </w:r>
      <w:r w:rsidR="00736120">
        <w:rPr>
          <w:sz w:val="22"/>
          <w:szCs w:val="22"/>
          <w:lang w:val="fr-FR"/>
        </w:rPr>
        <w:t>331</w:t>
      </w:r>
      <w:r w:rsidRPr="00220309">
        <w:rPr>
          <w:sz w:val="22"/>
          <w:szCs w:val="22"/>
          <w:lang w:val="fr-FR"/>
        </w:rPr>
        <w:t>/20</w:t>
      </w:r>
      <w:r w:rsidR="00736120">
        <w:rPr>
          <w:sz w:val="22"/>
          <w:szCs w:val="22"/>
          <w:lang w:val="fr-FR"/>
        </w:rPr>
        <w:t xml:space="preserve">24 </w:t>
      </w:r>
      <w:r w:rsidRPr="00220309">
        <w:rPr>
          <w:sz w:val="22"/>
          <w:szCs w:val="22"/>
          <w:lang w:val="fr-FR"/>
        </w:rPr>
        <w:t>(</w:t>
      </w:r>
      <w:r w:rsidR="00A15705">
        <w:rPr>
          <w:sz w:val="22"/>
          <w:szCs w:val="22"/>
          <w:lang w:val="fr-FR"/>
        </w:rPr>
        <w:t>C</w:t>
      </w:r>
      <w:r w:rsidRPr="00220309">
        <w:rPr>
          <w:sz w:val="22"/>
          <w:szCs w:val="22"/>
          <w:lang w:val="fr-FR"/>
        </w:rPr>
        <w:t>odul Silvic)</w:t>
      </w:r>
      <w:r w:rsidR="00736120">
        <w:rPr>
          <w:sz w:val="22"/>
          <w:szCs w:val="22"/>
          <w:lang w:val="fr-FR"/>
        </w:rPr>
        <w:t xml:space="preserve"> </w:t>
      </w:r>
      <w:r w:rsidRPr="00220309">
        <w:rPr>
          <w:sz w:val="22"/>
          <w:szCs w:val="22"/>
          <w:lang w:val="fr-FR"/>
        </w:rPr>
        <w:t>si a prevederilor OM.1540/2011 modificat cu O.M. nr 915/2014,</w:t>
      </w:r>
      <w:r w:rsidR="00C760FD">
        <w:rPr>
          <w:sz w:val="22"/>
          <w:szCs w:val="22"/>
          <w:lang w:val="fr-FR"/>
        </w:rPr>
        <w:t xml:space="preserve"> </w:t>
      </w:r>
      <w:r w:rsidR="00C760FD" w:rsidRPr="00C760FD">
        <w:rPr>
          <w:b/>
          <w:bCs/>
          <w:sz w:val="22"/>
          <w:szCs w:val="22"/>
          <w:u w:val="single"/>
          <w:lang w:val="fr-FR"/>
        </w:rPr>
        <w:t>cu un volum disponibil de</w:t>
      </w:r>
      <w:r w:rsidR="00C760FD">
        <w:rPr>
          <w:sz w:val="22"/>
          <w:szCs w:val="22"/>
          <w:lang w:val="fr-FR"/>
        </w:rPr>
        <w:t xml:space="preserve"> ___________________mc,</w:t>
      </w:r>
      <w:r w:rsidRPr="00220309">
        <w:rPr>
          <w:sz w:val="22"/>
          <w:szCs w:val="22"/>
        </w:rPr>
        <w:t xml:space="preserve"> reprezentată de _________________, în calitate de administrator, ne obligăm prin prezenta ca în cadrul prestării serviciilor pentru partida/ partizile _______________, următoarele:</w:t>
      </w:r>
    </w:p>
    <w:p w14:paraId="39F45621" w14:textId="77777777" w:rsidR="007D3EC5" w:rsidRPr="00220309" w:rsidRDefault="007D3EC5" w:rsidP="007D3EC5">
      <w:pPr>
        <w:pStyle w:val="ListParagraph"/>
        <w:numPr>
          <w:ilvl w:val="0"/>
          <w:numId w:val="28"/>
        </w:numPr>
        <w:spacing w:after="0" w:line="240" w:lineRule="auto"/>
        <w:jc w:val="both"/>
        <w:rPr>
          <w:rFonts w:ascii="Times New Roman" w:hAnsi="Times New Roman"/>
        </w:rPr>
      </w:pPr>
      <w:r w:rsidRPr="00220309">
        <w:rPr>
          <w:rFonts w:ascii="Times New Roman" w:hAnsi="Times New Roman"/>
        </w:rPr>
        <w:t>Să respectăm prevederile caietului de sarcini;</w:t>
      </w:r>
    </w:p>
    <w:p w14:paraId="6D990867"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Să folosim în raza parchetului gama de utilaje adecvate tehnologiei de exploatare aprobată de ocolul silvic pe raza căruia se află parchetul/partida în care vom presta serviciile de exploatare;</w:t>
      </w:r>
    </w:p>
    <w:p w14:paraId="22E4499C"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Să respectăm fazele tehnologiei de exploatare aprobată de ocol;</w:t>
      </w:r>
    </w:p>
    <w:p w14:paraId="2AE8B89E"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Să folosim pe fluxul tehnologic personal care are calificarea corespunzătoare serviciilor ce se vor presta;</w:t>
      </w:r>
    </w:p>
    <w:p w14:paraId="3CFF6229"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Orice eveniment în activitatea de exploatare (accidente, incendii, etc.) cade în sarcina noastră ca unitate prestatoare de servicii;</w:t>
      </w:r>
    </w:p>
    <w:p w14:paraId="2C6593CA"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Să respectăm STAS-urile în vigoare pentru sortarea materialului lemnos;</w:t>
      </w:r>
    </w:p>
    <w:p w14:paraId="4FE37E81" w14:textId="77777777" w:rsidR="007D3EC5" w:rsidRPr="00220309" w:rsidRDefault="007D3EC5" w:rsidP="007D3EC5">
      <w:pPr>
        <w:pStyle w:val="ListParagraph"/>
        <w:numPr>
          <w:ilvl w:val="0"/>
          <w:numId w:val="29"/>
        </w:numPr>
        <w:spacing w:after="0" w:line="240" w:lineRule="auto"/>
        <w:jc w:val="both"/>
        <w:rPr>
          <w:rFonts w:ascii="Times New Roman" w:hAnsi="Times New Roman"/>
        </w:rPr>
      </w:pPr>
      <w:r w:rsidRPr="00220309">
        <w:rPr>
          <w:rFonts w:ascii="Times New Roman" w:hAnsi="Times New Roman"/>
        </w:rPr>
        <w:t>Să respectăm şi să aplicăm instrucţiunile de exploatare aprobate prin Ordinul 1540/2011, precum şi orice alte prevederi legale referitoare la exploatarea masei lemnoase;</w:t>
      </w:r>
    </w:p>
    <w:p w14:paraId="6578F7B3" w14:textId="77777777" w:rsidR="007D3EC5" w:rsidRPr="00220309" w:rsidRDefault="007D3EC5" w:rsidP="007D3EC5">
      <w:pPr>
        <w:ind w:firstLine="708"/>
        <w:jc w:val="both"/>
        <w:rPr>
          <w:sz w:val="22"/>
          <w:szCs w:val="22"/>
        </w:rPr>
      </w:pPr>
    </w:p>
    <w:p w14:paraId="6CC369E3" w14:textId="77777777" w:rsidR="007D3EC5" w:rsidRPr="00220309" w:rsidRDefault="007D3EC5" w:rsidP="007D3EC5">
      <w:pPr>
        <w:ind w:firstLine="708"/>
        <w:jc w:val="both"/>
        <w:rPr>
          <w:sz w:val="22"/>
          <w:szCs w:val="22"/>
        </w:rPr>
      </w:pPr>
      <w:r w:rsidRPr="00220309">
        <w:rPr>
          <w:sz w:val="22"/>
          <w:szCs w:val="22"/>
        </w:rPr>
        <w:t>În cadrul serviciilor pe care le vom presta, vom efectua operaţiile conform Caietului de sarcini, astfel:</w:t>
      </w:r>
    </w:p>
    <w:p w14:paraId="1FC21DD5" w14:textId="77777777" w:rsidR="007D3EC5" w:rsidRPr="00220309" w:rsidRDefault="007D3EC5" w:rsidP="007D3EC5">
      <w:pPr>
        <w:pStyle w:val="ListParagraph"/>
        <w:numPr>
          <w:ilvl w:val="0"/>
          <w:numId w:val="30"/>
        </w:numPr>
        <w:spacing w:after="0" w:line="240" w:lineRule="auto"/>
        <w:jc w:val="both"/>
        <w:rPr>
          <w:rFonts w:ascii="Times New Roman" w:hAnsi="Times New Roman"/>
        </w:rPr>
      </w:pPr>
      <w:r w:rsidRPr="00220309">
        <w:rPr>
          <w:rFonts w:ascii="Times New Roman" w:hAnsi="Times New Roman"/>
        </w:rPr>
        <w:t>Doborât, secţionat, adunat, scos – apropiat în platforma primară;</w:t>
      </w:r>
    </w:p>
    <w:p w14:paraId="74FF2B4C" w14:textId="3CAD72D6" w:rsidR="007D3EC5" w:rsidRPr="00220309" w:rsidRDefault="007D3EC5" w:rsidP="007D3EC5">
      <w:pPr>
        <w:pStyle w:val="ListParagraph"/>
        <w:numPr>
          <w:ilvl w:val="0"/>
          <w:numId w:val="30"/>
        </w:numPr>
        <w:spacing w:after="0" w:line="240" w:lineRule="auto"/>
        <w:jc w:val="both"/>
        <w:rPr>
          <w:rFonts w:ascii="Times New Roman" w:hAnsi="Times New Roman"/>
        </w:rPr>
      </w:pPr>
      <w:r w:rsidRPr="00220309">
        <w:rPr>
          <w:rFonts w:ascii="Times New Roman" w:hAnsi="Times New Roman"/>
        </w:rPr>
        <w:t>Fasonarea</w:t>
      </w:r>
      <w:r w:rsidR="00D77105" w:rsidRPr="00220309">
        <w:rPr>
          <w:rFonts w:ascii="Times New Roman" w:hAnsi="Times New Roman"/>
        </w:rPr>
        <w:t>/sectionarea</w:t>
      </w:r>
      <w:r w:rsidRPr="00220309">
        <w:rPr>
          <w:rFonts w:ascii="Times New Roman" w:hAnsi="Times New Roman"/>
        </w:rPr>
        <w:t xml:space="preserve"> şi aşezarea lemnului de foc în steri;</w:t>
      </w:r>
    </w:p>
    <w:p w14:paraId="7C2D0847" w14:textId="1E08D768" w:rsidR="007D3EC5" w:rsidRPr="00220309" w:rsidRDefault="007D3EC5" w:rsidP="007D3EC5">
      <w:pPr>
        <w:pStyle w:val="ListParagraph"/>
        <w:numPr>
          <w:ilvl w:val="0"/>
          <w:numId w:val="30"/>
        </w:numPr>
        <w:spacing w:after="0" w:line="240" w:lineRule="auto"/>
        <w:jc w:val="both"/>
        <w:rPr>
          <w:rFonts w:ascii="Times New Roman" w:hAnsi="Times New Roman"/>
        </w:rPr>
      </w:pPr>
      <w:r w:rsidRPr="00220309">
        <w:rPr>
          <w:rFonts w:ascii="Times New Roman" w:hAnsi="Times New Roman"/>
        </w:rPr>
        <w:t xml:space="preserve">Curăţirea parchetelor, </w:t>
      </w:r>
      <w:r w:rsidR="00D77105" w:rsidRPr="00220309">
        <w:rPr>
          <w:rFonts w:ascii="Times New Roman" w:hAnsi="Times New Roman"/>
        </w:rPr>
        <w:t>acolo unde</w:t>
      </w:r>
      <w:r w:rsidRPr="00220309">
        <w:rPr>
          <w:rFonts w:ascii="Times New Roman" w:hAnsi="Times New Roman"/>
        </w:rPr>
        <w:t xml:space="preserve"> este cazul (conform Ord. 1540/2011);</w:t>
      </w:r>
    </w:p>
    <w:p w14:paraId="399B0FB0" w14:textId="77777777" w:rsidR="00D77105" w:rsidRPr="00220309" w:rsidRDefault="007D3EC5" w:rsidP="007D3EC5">
      <w:pPr>
        <w:pStyle w:val="ListParagraph"/>
        <w:numPr>
          <w:ilvl w:val="0"/>
          <w:numId w:val="30"/>
        </w:numPr>
        <w:spacing w:after="0" w:line="240" w:lineRule="auto"/>
        <w:jc w:val="both"/>
        <w:rPr>
          <w:rFonts w:ascii="Times New Roman" w:hAnsi="Times New Roman"/>
        </w:rPr>
      </w:pPr>
      <w:r w:rsidRPr="00220309">
        <w:rPr>
          <w:rFonts w:ascii="Times New Roman" w:hAnsi="Times New Roman"/>
        </w:rPr>
        <w:t>Sortarea masei lemnoase în platforma primară pe tasoane</w:t>
      </w:r>
    </w:p>
    <w:p w14:paraId="66A38DCB" w14:textId="6699998A" w:rsidR="007D3EC5" w:rsidRPr="00220309" w:rsidRDefault="00D77105" w:rsidP="007D3EC5">
      <w:pPr>
        <w:pStyle w:val="ListParagraph"/>
        <w:numPr>
          <w:ilvl w:val="0"/>
          <w:numId w:val="30"/>
        </w:numPr>
        <w:spacing w:after="0" w:line="240" w:lineRule="auto"/>
        <w:jc w:val="both"/>
        <w:rPr>
          <w:rFonts w:ascii="Times New Roman" w:hAnsi="Times New Roman"/>
        </w:rPr>
      </w:pPr>
      <w:r w:rsidRPr="00220309">
        <w:rPr>
          <w:rFonts w:ascii="Times New Roman" w:hAnsi="Times New Roman"/>
        </w:rPr>
        <w:t>Transportul auto cu mijloace specializate in depozitele declarate de A.C.</w:t>
      </w:r>
      <w:r w:rsidR="007D3EC5" w:rsidRPr="00220309">
        <w:rPr>
          <w:rFonts w:ascii="Times New Roman" w:hAnsi="Times New Roman"/>
        </w:rPr>
        <w:t>.</w:t>
      </w:r>
    </w:p>
    <w:tbl>
      <w:tblPr>
        <w:tblStyle w:val="TableGrid"/>
        <w:tblW w:w="10348" w:type="dxa"/>
        <w:tblInd w:w="-572" w:type="dxa"/>
        <w:tblLook w:val="04A0" w:firstRow="1" w:lastRow="0" w:firstColumn="1" w:lastColumn="0" w:noHBand="0" w:noVBand="1"/>
      </w:tblPr>
      <w:tblGrid>
        <w:gridCol w:w="5103"/>
        <w:gridCol w:w="5245"/>
      </w:tblGrid>
      <w:tr w:rsidR="00220309" w:rsidRPr="00220309" w14:paraId="1B16BEF4" w14:textId="77777777" w:rsidTr="00956EBA">
        <w:tc>
          <w:tcPr>
            <w:tcW w:w="5103" w:type="dxa"/>
          </w:tcPr>
          <w:p w14:paraId="095157B3" w14:textId="19568C9F" w:rsidR="00220309" w:rsidRPr="00220309" w:rsidRDefault="00220309" w:rsidP="00220309">
            <w:pPr>
              <w:jc w:val="both"/>
              <w:rPr>
                <w:sz w:val="22"/>
                <w:szCs w:val="22"/>
              </w:rPr>
            </w:pPr>
            <w:r w:rsidRPr="00220309">
              <w:rPr>
                <w:sz w:val="22"/>
                <w:szCs w:val="22"/>
              </w:rPr>
              <w:t>CERINTE MINIME</w:t>
            </w:r>
            <w:r w:rsidR="005C5367">
              <w:rPr>
                <w:sz w:val="22"/>
                <w:szCs w:val="22"/>
              </w:rPr>
              <w:t xml:space="preserve"> IN CAIETUL DE SARCINI</w:t>
            </w:r>
          </w:p>
        </w:tc>
        <w:tc>
          <w:tcPr>
            <w:tcW w:w="5245" w:type="dxa"/>
          </w:tcPr>
          <w:p w14:paraId="692A7C7E" w14:textId="77777777" w:rsidR="00220309" w:rsidRDefault="00220309" w:rsidP="00220309">
            <w:pPr>
              <w:jc w:val="both"/>
              <w:rPr>
                <w:sz w:val="22"/>
                <w:szCs w:val="22"/>
              </w:rPr>
            </w:pPr>
            <w:r w:rsidRPr="00220309">
              <w:rPr>
                <w:sz w:val="22"/>
                <w:szCs w:val="22"/>
              </w:rPr>
              <w:t>PROPUNERE TEHNICA OFERTANT</w:t>
            </w:r>
          </w:p>
          <w:p w14:paraId="109E119F" w14:textId="7807473F" w:rsidR="005C5367" w:rsidRPr="007832D3" w:rsidRDefault="005C5367" w:rsidP="00220309">
            <w:pPr>
              <w:jc w:val="both"/>
              <w:rPr>
                <w:b/>
                <w:bCs/>
              </w:rPr>
            </w:pPr>
            <w:r w:rsidRPr="007832D3">
              <w:rPr>
                <w:b/>
                <w:bCs/>
              </w:rPr>
              <w:t>( se elaboreaza de catre ofertant</w:t>
            </w:r>
            <w:r w:rsidR="007832D3" w:rsidRPr="007832D3">
              <w:rPr>
                <w:b/>
                <w:bCs/>
              </w:rPr>
              <w:t xml:space="preserve"> obligatoriu</w:t>
            </w:r>
            <w:r w:rsidRPr="007832D3">
              <w:rPr>
                <w:b/>
                <w:bCs/>
              </w:rPr>
              <w:t>)</w:t>
            </w:r>
          </w:p>
        </w:tc>
      </w:tr>
      <w:tr w:rsidR="00220309" w:rsidRPr="00220309" w14:paraId="5C5635C9" w14:textId="77777777" w:rsidTr="00956EBA">
        <w:tc>
          <w:tcPr>
            <w:tcW w:w="5103" w:type="dxa"/>
          </w:tcPr>
          <w:p w14:paraId="53291956" w14:textId="77777777" w:rsidR="005C5367" w:rsidRPr="005C5367" w:rsidRDefault="005C5367" w:rsidP="005C5367">
            <w:pPr>
              <w:suppressAutoHyphens/>
              <w:ind w:firstLine="708"/>
              <w:jc w:val="both"/>
              <w:rPr>
                <w:rFonts w:ascii="Times" w:hAnsi="Times"/>
                <w:sz w:val="16"/>
                <w:szCs w:val="16"/>
                <w:lang w:eastAsia="ar-SA"/>
              </w:rPr>
            </w:pPr>
            <w:r w:rsidRPr="005C5367">
              <w:rPr>
                <w:rFonts w:ascii="Times" w:hAnsi="Times"/>
                <w:sz w:val="16"/>
                <w:szCs w:val="16"/>
                <w:lang w:eastAsia="ar-SA"/>
              </w:rPr>
              <w:t>Exploatarea masei lemnoase se realizează cu respectarea reglementărilor privitoare la regimul silvic, precum şi a următoarelor reguli specifice:</w:t>
            </w:r>
          </w:p>
          <w:p w14:paraId="6ABDC92A"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a) la tăierile rase recoltarea arborilor se face la rând, inclusiv vegetaţia forestieră de mici dimensiuni al cărei volum a fost estimat prin suprafeţe de probă;</w:t>
            </w:r>
          </w:p>
          <w:p w14:paraId="0DDB30B2"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b) la tăierile în crâng se recoltează şi subarboretul, indiferent de dimensiunile acestuia; tăierea arborilor se realizează de la suprafaţa solului, pieziş şi neted;</w:t>
            </w:r>
          </w:p>
          <w:p w14:paraId="2CE7C760"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c) la tăierile definitive, cu regenerare naturală asigurată, se taie şi se valorifică şi seminţişurile neutilizabile prevăzute în actele de punere în valoare, evitându-se vătămarea grupelor de seminţiş utilizabil;</w:t>
            </w:r>
          </w:p>
          <w:p w14:paraId="52D875E1"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d) este interzisă menţinerea în pădure, în perioada 1 aprilie - 1 octombrie, a lemnului de răşinoase necojit şi/sau netratat; cioatele de molid şi pin se cojesc în întregime, iar la celelalte specii de răşinoase, prin curelare; se exceptează de la această regulă lemnul de răşinoase antrenat în procesul tehnologic de exploatare, cu respectarea condiţiei ca acesta să nu depăşească o perioadă de maximum 30 de zile de la doborâre;</w:t>
            </w:r>
          </w:p>
          <w:p w14:paraId="552F27EE"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e) doborârea arborilor aninaţi, uscaţi şi a iescarilor se efectuează cu prioritate, în cadrul lucrărilor de pregătire a parchetului;</w:t>
            </w:r>
          </w:p>
          <w:p w14:paraId="0D1BC495"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f) la exploatarea masei lemnoase se va evita degradarea solului;</w:t>
            </w:r>
          </w:p>
          <w:p w14:paraId="7D5149EA" w14:textId="77777777" w:rsidR="005C5367" w:rsidRPr="005C5367" w:rsidRDefault="005C5367" w:rsidP="005C5367">
            <w:pPr>
              <w:jc w:val="both"/>
              <w:rPr>
                <w:rFonts w:ascii="Times" w:hAnsi="Times"/>
                <w:sz w:val="16"/>
                <w:szCs w:val="16"/>
              </w:rPr>
            </w:pPr>
            <w:r w:rsidRPr="005C5367">
              <w:rPr>
                <w:rFonts w:ascii="Times" w:hAnsi="Times"/>
                <w:sz w:val="16"/>
                <w:szCs w:val="16"/>
              </w:rPr>
              <w:lastRenderedPageBreak/>
              <w:t xml:space="preserve">    g) tăierea arborilor se face cât mai de jos, fără ca înălţimea cioatei, măsurată în partea din amonte, să depăşească 1/3 din diametrul secţiunii acesteia;</w:t>
            </w:r>
          </w:p>
          <w:p w14:paraId="328D8248"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h) la tăierile în crâng - căzănire, exploatarea se face prin scoaterea din pământ a arborilor, tăierea rădăcinilor de lângă tulpină şi acoperirea gropilor create;</w:t>
            </w:r>
          </w:p>
          <w:p w14:paraId="79CBC9C3"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i) la tăierile în crâng - scaun, tăierile se execută la nivelul maxim al cotei apelor de inundaţii, iar înălţimea scaunului nu poate fi mai mare de 2,2 m;</w:t>
            </w:r>
          </w:p>
          <w:p w14:paraId="1A08343B"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j) doborârea arborilor se execută în afara suprafeţelor cu regenerare naturală sau artificială pentru a se evita distrugerea ori vătămarea puieţilor şi pe direcţii care să nu producă vătămări ori rupturi arborilor care rămân pe picior;</w:t>
            </w:r>
          </w:p>
          <w:p w14:paraId="47C86E9C"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k) colectarea materialului lemnos se va face numai pe traseele aprobate şi materializate în teren;</w:t>
            </w:r>
          </w:p>
          <w:p w14:paraId="6F4832D5" w14:textId="77777777" w:rsidR="005C5367" w:rsidRPr="005C5367" w:rsidRDefault="005C5367" w:rsidP="005C5367">
            <w:pPr>
              <w:jc w:val="both"/>
              <w:rPr>
                <w:rFonts w:ascii="Times" w:hAnsi="Times"/>
                <w:b/>
                <w:sz w:val="16"/>
                <w:szCs w:val="16"/>
              </w:rPr>
            </w:pPr>
            <w:r w:rsidRPr="005C5367">
              <w:rPr>
                <w:rFonts w:ascii="Times" w:hAnsi="Times"/>
                <w:sz w:val="16"/>
                <w:szCs w:val="16"/>
              </w:rPr>
              <w:t xml:space="preserve">    l) arborii care rămân pe picior de pe marginea căilor de scos-apropiat vor fi protejaţi obligatoriu împotriva vătămărilor, prin montarea de lungoane, ţăruşi şi manşoane;</w:t>
            </w:r>
          </w:p>
          <w:p w14:paraId="3FD2FF41"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m) târârea sau semitârârea lemnului rotund pe drumuri auto forestiere este interzisă;</w:t>
            </w:r>
          </w:p>
          <w:p w14:paraId="1C972D6B" w14:textId="77777777" w:rsidR="005C5367" w:rsidRPr="005C5367" w:rsidRDefault="005C5367" w:rsidP="005C5367">
            <w:pPr>
              <w:jc w:val="both"/>
              <w:rPr>
                <w:rFonts w:ascii="Times" w:hAnsi="Times"/>
                <w:iCs/>
                <w:sz w:val="16"/>
                <w:szCs w:val="16"/>
              </w:rPr>
            </w:pPr>
            <w:r w:rsidRPr="005C5367">
              <w:rPr>
                <w:rFonts w:ascii="Times" w:hAnsi="Times"/>
                <w:iCs/>
                <w:sz w:val="16"/>
                <w:szCs w:val="16"/>
              </w:rPr>
              <w:t xml:space="preserve">    n) distrugerea, vătămarea sau tăierea de arbori necuprinşi în actul de punere în valoare aferent unei partizi autorizate la exploatare este interzisă; dacă astfel de arbori sunt distruşi sau vătămaţi prin procesul de exploatare a partizii respective, titularul autorizaţiei de exploatare va sesiza ocolul silvic pentru constatare în termen de cel mult 5 zile de la producerea evenimentului sau cu ocazia controalelor curente privind respectarea regulilor silvice de exploatare</w:t>
            </w:r>
            <w:r w:rsidRPr="005C5367">
              <w:rPr>
                <w:rFonts w:ascii="Times" w:hAnsi="Times"/>
                <w:i/>
                <w:iCs/>
                <w:sz w:val="16"/>
                <w:szCs w:val="16"/>
              </w:rPr>
              <w:t>;</w:t>
            </w:r>
            <w:r w:rsidRPr="005C5367">
              <w:rPr>
                <w:rFonts w:ascii="Times" w:hAnsi="Times"/>
                <w:sz w:val="16"/>
                <w:szCs w:val="16"/>
              </w:rPr>
              <w:t xml:space="preserve">  Volumul arborilor distrusi si/sau prejudiciati se determina prin inventariere, cu stabilirea volumului pentru fiecare arbore in parte, pe baza tabelelor de cubaj, si se adauga la volumul actului de punere in valoare; volumul arborilor distrusi si/sau prejudiciati se inscrie , ori de cate ori este justificat si necesar, procesul verbal de reprimire a parchetului , deschis in SUMAL; operarea se realizeaza in SUMAL la cel mult 3 zile de la data verificarii in teren, de catre un angajat imputernicit de seful ocolului silvic, pe baza documentelor primare intocmite cu ocazia marcarii arborilor distrusi si/sau prejudiciati.Marcarea arborilor distrusi si/sau prejudiciati se face  cu respectarea reglementarilor prevazute la art.12 din OM 1346/2011 cu modificarile  si completarile ulterioare.  .</w:t>
            </w:r>
            <w:r w:rsidRPr="005C5367">
              <w:rPr>
                <w:rFonts w:ascii="Times" w:hAnsi="Times"/>
                <w:i/>
                <w:iCs/>
                <w:sz w:val="16"/>
                <w:szCs w:val="16"/>
              </w:rPr>
              <w:t xml:space="preserve"> </w:t>
            </w:r>
            <w:r w:rsidRPr="005C5367">
              <w:rPr>
                <w:rFonts w:ascii="Times" w:hAnsi="Times"/>
                <w:iCs/>
                <w:sz w:val="16"/>
                <w:szCs w:val="16"/>
              </w:rPr>
              <w:t xml:space="preserve">Valoarea prejudiciului rezultat prin distrugerea sau vătămarea arborilor se calculează prin înmulţirea preţului mediu al unui metru cub de masă lemnoasă pe picior în vigoare cu valoarea factorului "k" pe specii ori grupe de specii şi categorii de diametre, prevăzută în </w:t>
            </w:r>
            <w:r w:rsidRPr="005C5367">
              <w:rPr>
                <w:rFonts w:ascii="Times" w:hAnsi="Times"/>
                <w:iCs/>
                <w:sz w:val="16"/>
                <w:szCs w:val="16"/>
                <w:u w:val="single"/>
              </w:rPr>
              <w:t>anexa nr. 2</w:t>
            </w:r>
            <w:r w:rsidRPr="005C5367">
              <w:rPr>
                <w:rFonts w:ascii="Times" w:hAnsi="Times"/>
                <w:iCs/>
                <w:sz w:val="16"/>
                <w:szCs w:val="16"/>
              </w:rPr>
              <w:t xml:space="preserve"> la OM 815/2014 , şi se recuperează de la titularul autorizaţiei; lemnul rezultat din arborii prejudiciaţi rămâne la proprietar sau administrator, după caz;</w:t>
            </w:r>
          </w:p>
          <w:p w14:paraId="6EB61C50" w14:textId="77777777" w:rsidR="005C5367" w:rsidRPr="005C5367" w:rsidRDefault="005C5367" w:rsidP="005C5367">
            <w:pPr>
              <w:jc w:val="both"/>
              <w:rPr>
                <w:rFonts w:ascii="Times" w:hAnsi="Times"/>
                <w:sz w:val="16"/>
                <w:szCs w:val="16"/>
              </w:rPr>
            </w:pPr>
            <w:r w:rsidRPr="005C5367">
              <w:rPr>
                <w:rFonts w:ascii="Times" w:hAnsi="Times"/>
                <w:sz w:val="16"/>
                <w:szCs w:val="16"/>
              </w:rPr>
              <w:t>o) contravaloarea prejudiciilor de exploatare se virează în fondul de conservare şi regenerare a pădurilor, în condiţiile legii;</w:t>
            </w:r>
          </w:p>
          <w:p w14:paraId="5B691CFA" w14:textId="1B04D693" w:rsidR="005C5367" w:rsidRPr="005C5367" w:rsidRDefault="005C5367" w:rsidP="005C5367">
            <w:pPr>
              <w:jc w:val="both"/>
              <w:rPr>
                <w:rFonts w:ascii="Times" w:hAnsi="Times"/>
                <w:sz w:val="16"/>
                <w:szCs w:val="16"/>
              </w:rPr>
            </w:pPr>
            <w:r w:rsidRPr="005C5367">
              <w:rPr>
                <w:rFonts w:ascii="Times" w:hAnsi="Times"/>
                <w:sz w:val="16"/>
                <w:szCs w:val="16"/>
              </w:rPr>
              <w:t xml:space="preserve">p) dacă se constată arbori tăiaţi din categoria celor nedestinaţi exploatării aflaţi pe suprafaţa parchetului sau sustraşi, se aplică reglementările legale privind tăierile fără drept; În conditiile în care se produc astfel de taieri se vor aplica prevederile legii 171/2010 sau a Legii </w:t>
            </w:r>
            <w:r w:rsidR="00736120">
              <w:rPr>
                <w:rFonts w:ascii="Times" w:hAnsi="Times"/>
                <w:sz w:val="16"/>
                <w:szCs w:val="16"/>
              </w:rPr>
              <w:t>331/2024</w:t>
            </w:r>
            <w:r w:rsidRPr="005C5367">
              <w:rPr>
                <w:rFonts w:ascii="Times" w:hAnsi="Times"/>
                <w:sz w:val="16"/>
                <w:szCs w:val="16"/>
              </w:rPr>
              <w:t>, dupa caz, prejudiciul calculându-se conform OUG85/2006 modificata si completata prin Legea 84/2007 . r) colectarea lemnului cu tractoare în perioadele cu precipitaţii abundente este interzisă;</w:t>
            </w:r>
          </w:p>
          <w:p w14:paraId="6A897CA8" w14:textId="77777777" w:rsidR="005C5367" w:rsidRPr="005C5367" w:rsidRDefault="005C5367" w:rsidP="005C5367">
            <w:pPr>
              <w:jc w:val="both"/>
              <w:rPr>
                <w:rFonts w:ascii="Times" w:hAnsi="Times"/>
                <w:sz w:val="16"/>
                <w:szCs w:val="16"/>
              </w:rPr>
            </w:pPr>
            <w:r w:rsidRPr="005C5367">
              <w:rPr>
                <w:rFonts w:ascii="Times" w:hAnsi="Times"/>
                <w:sz w:val="16"/>
                <w:szCs w:val="16"/>
              </w:rPr>
              <w:t>s) la tăierile cu restricţii colectarea lemnului se face în afara porţiunilor cu seminţiş; scos-apropiatul lemnului cu utilaje forestiere se poate face prin târâre când solul este acoperit cu zăpadă sau este îngheţat şi prin semitârâre ori sarcină suspendată, în lipsa stratului de zăpadă sau dacă solul nu este îngheţat;</w:t>
            </w:r>
          </w:p>
          <w:p w14:paraId="37803111" w14:textId="77777777" w:rsidR="005C5367" w:rsidRPr="005C5367" w:rsidRDefault="005C5367" w:rsidP="005C5367">
            <w:pPr>
              <w:jc w:val="both"/>
              <w:rPr>
                <w:rFonts w:ascii="Times" w:hAnsi="Times"/>
                <w:sz w:val="16"/>
                <w:szCs w:val="16"/>
              </w:rPr>
            </w:pPr>
            <w:r w:rsidRPr="005C5367">
              <w:rPr>
                <w:rFonts w:ascii="Times" w:hAnsi="Times"/>
                <w:iCs/>
                <w:sz w:val="16"/>
                <w:szCs w:val="16"/>
              </w:rPr>
              <w:t xml:space="preserve"> ş) se va evita colectarea lemnului pe albiile cursurilor de apă permanente. Traversarea acestora se va face pe podeţe sau, în perioada de iarnă, pe pod de gheaţă;</w:t>
            </w:r>
          </w:p>
          <w:p w14:paraId="4BE73291" w14:textId="77777777" w:rsidR="005C5367" w:rsidRPr="005C5367" w:rsidRDefault="005C5367" w:rsidP="005C5367">
            <w:pPr>
              <w:jc w:val="both"/>
              <w:rPr>
                <w:rFonts w:ascii="Times" w:hAnsi="Times"/>
                <w:sz w:val="16"/>
                <w:szCs w:val="16"/>
              </w:rPr>
            </w:pPr>
            <w:r w:rsidRPr="005C5367">
              <w:rPr>
                <w:rFonts w:ascii="Times" w:hAnsi="Times"/>
                <w:sz w:val="16"/>
                <w:szCs w:val="16"/>
              </w:rPr>
              <w:t xml:space="preserve"> t) depozitarea de materiale lemnoase, crăci sau resturi de exploatare în albiile pâraielor şi văilor ori în locuri expuse viiturilor este interzisă.</w:t>
            </w:r>
          </w:p>
          <w:p w14:paraId="216CA59B" w14:textId="77777777" w:rsidR="005C5367" w:rsidRPr="00663350" w:rsidRDefault="005C5367" w:rsidP="005C5367">
            <w:pPr>
              <w:ind w:firstLine="840"/>
              <w:jc w:val="both"/>
              <w:rPr>
                <w:sz w:val="16"/>
                <w:szCs w:val="16"/>
              </w:rPr>
            </w:pPr>
            <w:r w:rsidRPr="00663350">
              <w:rPr>
                <w:sz w:val="16"/>
                <w:szCs w:val="16"/>
              </w:rPr>
              <w:t>12. (1) Pentru instalarea de funiculare, înlăturarea vegetaţiei forestiere de pe culoar se realizează cu avizul emitentului autorizaţiei, titularul fiind obligat să respecte următoarele condiţii:</w:t>
            </w:r>
          </w:p>
          <w:p w14:paraId="6019E2AE" w14:textId="77777777" w:rsidR="005C5367" w:rsidRPr="00663350" w:rsidRDefault="005C5367" w:rsidP="005C5367">
            <w:pPr>
              <w:jc w:val="both"/>
              <w:rPr>
                <w:sz w:val="16"/>
                <w:szCs w:val="16"/>
              </w:rPr>
            </w:pPr>
            <w:r w:rsidRPr="00663350">
              <w:rPr>
                <w:sz w:val="16"/>
                <w:szCs w:val="16"/>
              </w:rPr>
              <w:t xml:space="preserve">    a) lăţimea culoarului, la nivelul sarcinii, poate fi de maximum 4 m la funicularele cu două cărucioare şi 6 m la cele cu un singur cărucior;</w:t>
            </w:r>
          </w:p>
          <w:p w14:paraId="5C1A0FF7" w14:textId="77777777" w:rsidR="005C5367" w:rsidRPr="00663350" w:rsidRDefault="005C5367" w:rsidP="005C5367">
            <w:pPr>
              <w:jc w:val="both"/>
              <w:rPr>
                <w:sz w:val="16"/>
                <w:szCs w:val="16"/>
              </w:rPr>
            </w:pPr>
            <w:r w:rsidRPr="00663350">
              <w:rPr>
                <w:sz w:val="16"/>
                <w:szCs w:val="16"/>
              </w:rPr>
              <w:t xml:space="preserve">    b) punctele de încărcare şi de descărcare a sarcinii se amplasează în afara suprafeţelor cu seminţiş;</w:t>
            </w:r>
          </w:p>
          <w:p w14:paraId="6EE36001" w14:textId="77777777" w:rsidR="005C5367" w:rsidRPr="00663350" w:rsidRDefault="005C5367" w:rsidP="005C5367">
            <w:pPr>
              <w:jc w:val="both"/>
              <w:rPr>
                <w:sz w:val="16"/>
                <w:szCs w:val="16"/>
              </w:rPr>
            </w:pPr>
            <w:r w:rsidRPr="00663350">
              <w:rPr>
                <w:sz w:val="16"/>
                <w:szCs w:val="16"/>
              </w:rPr>
              <w:t xml:space="preserve">    c) arborii folosiţi pentru ancorare nu pot fi elagaţi şi vor fi protejaţi prin manşoane, iar arborii-suport se pun în valoare odată cu marcarea traseului de funicular.</w:t>
            </w:r>
          </w:p>
          <w:p w14:paraId="23E6E812" w14:textId="77777777" w:rsidR="005C5367" w:rsidRPr="00663350" w:rsidRDefault="005C5367" w:rsidP="005C5367">
            <w:pPr>
              <w:jc w:val="both"/>
              <w:rPr>
                <w:sz w:val="16"/>
                <w:szCs w:val="16"/>
              </w:rPr>
            </w:pPr>
            <w:r w:rsidRPr="00663350">
              <w:rPr>
                <w:sz w:val="16"/>
                <w:szCs w:val="16"/>
              </w:rPr>
              <w:t xml:space="preserve">                   (2) Drumurile de tractor folosite la scos-apropiatul masei lemnoase se amplasează evitându-se afectarea zonelor cu seminţiş utilizabil. Lăţimea drumului este de maximum 4 m, luându-se măsuri de consolidare şi de stabilizare a taluzurilor.</w:t>
            </w:r>
          </w:p>
          <w:p w14:paraId="6C61CEFB" w14:textId="77777777" w:rsidR="005C5367" w:rsidRPr="00663350" w:rsidRDefault="005C5367" w:rsidP="005C5367">
            <w:pPr>
              <w:ind w:hanging="120"/>
              <w:jc w:val="both"/>
              <w:rPr>
                <w:iCs/>
                <w:sz w:val="16"/>
                <w:szCs w:val="16"/>
              </w:rPr>
            </w:pPr>
            <w:r w:rsidRPr="00663350">
              <w:rPr>
                <w:i/>
                <w:iCs/>
                <w:sz w:val="16"/>
                <w:szCs w:val="16"/>
              </w:rPr>
              <w:t xml:space="preserve">   </w:t>
            </w:r>
            <w:r w:rsidRPr="00663350">
              <w:rPr>
                <w:iCs/>
                <w:sz w:val="16"/>
                <w:szCs w:val="16"/>
              </w:rPr>
              <w:t xml:space="preserve">                  (3) Drumurile de scos-apropiat cu tractoare se pot aproba şi se pot realiza pe versanţi cu pantă de până la 25 de grade; peste această limită scos-apropiatul lemnului se realizează cu funiculare/alte instalaţii cu cablu.</w:t>
            </w:r>
          </w:p>
          <w:p w14:paraId="7F4E6838" w14:textId="77777777" w:rsidR="005C5367" w:rsidRPr="00663350" w:rsidRDefault="005C5367" w:rsidP="005C5367">
            <w:pPr>
              <w:ind w:firstLine="840"/>
              <w:jc w:val="both"/>
              <w:rPr>
                <w:sz w:val="16"/>
                <w:szCs w:val="16"/>
              </w:rPr>
            </w:pPr>
            <w:r w:rsidRPr="00663350">
              <w:rPr>
                <w:iCs/>
                <w:sz w:val="16"/>
                <w:szCs w:val="16"/>
              </w:rPr>
              <w:t>13.</w:t>
            </w:r>
            <w:r w:rsidRPr="00663350">
              <w:rPr>
                <w:sz w:val="16"/>
                <w:szCs w:val="16"/>
              </w:rPr>
              <w:t xml:space="preserve"> (1) În cadrul tratamentelor care promovează regenerarea naturală, nu constituie prejudiciu distrugerea sau vătămarea seminţişului ca urmare a desfăşurării normale a procesului de exploatare, în limita maximă de 8% din suprafaţa cu seminţiş prevăzută în procesul-verbal de predare a </w:t>
            </w:r>
            <w:r w:rsidRPr="00663350">
              <w:rPr>
                <w:sz w:val="16"/>
                <w:szCs w:val="16"/>
              </w:rPr>
              <w:lastRenderedPageBreak/>
              <w:t>parchetului, în cazul tăierilor de dezvoltare ori de lărgire a ochiurilor, şi de cel mult 12% în cazul tăierilor definitive sau de racordare.</w:t>
            </w:r>
          </w:p>
          <w:p w14:paraId="7E01220D" w14:textId="77777777" w:rsidR="005C5367" w:rsidRPr="00663350" w:rsidRDefault="005C5367" w:rsidP="005C5367">
            <w:pPr>
              <w:jc w:val="both"/>
              <w:rPr>
                <w:sz w:val="16"/>
                <w:szCs w:val="16"/>
              </w:rPr>
            </w:pPr>
            <w:r w:rsidRPr="00663350">
              <w:rPr>
                <w:sz w:val="16"/>
                <w:szCs w:val="16"/>
              </w:rPr>
              <w:t xml:space="preserve">                      (2) Valoarea pagubelor pentru seminţişul prejudiciat peste limitele prevăzute la alin. (1) se calculează conform prevederilor legale privind modalităţile de evaluare a pagubelor produse vegetaţiei forestiere.</w:t>
            </w:r>
          </w:p>
          <w:p w14:paraId="0C845AB7" w14:textId="77777777" w:rsidR="005C5367" w:rsidRPr="00663350" w:rsidRDefault="005C5367" w:rsidP="005C5367">
            <w:pPr>
              <w:jc w:val="both"/>
              <w:rPr>
                <w:sz w:val="16"/>
                <w:szCs w:val="16"/>
              </w:rPr>
            </w:pPr>
            <w:r w:rsidRPr="00663350">
              <w:rPr>
                <w:sz w:val="16"/>
                <w:szCs w:val="16"/>
              </w:rPr>
              <w:t xml:space="preserve">                      (3) Pe suprafeţele cu seminţiş prejudiciat peste limitele precizate la alin. (1) şi pe taluzurile drumurilor de tractor, ocolul silvic efectuează, după caz, lucrări de împăduriri până la realizarea stării de masiv, receparea puieţilor prejudiciaţi, consolidări, nivelări, cu fonduri constituite din cauţiunea depusă de titularul autorizaţiei, pe bază de deviz.</w:t>
            </w:r>
          </w:p>
          <w:p w14:paraId="4C98DA0C" w14:textId="77777777" w:rsidR="005C5367" w:rsidRPr="00663350" w:rsidRDefault="005C5367" w:rsidP="005C5367">
            <w:pPr>
              <w:ind w:firstLine="840"/>
              <w:jc w:val="both"/>
              <w:rPr>
                <w:sz w:val="16"/>
                <w:szCs w:val="16"/>
              </w:rPr>
            </w:pPr>
            <w:r w:rsidRPr="00663350">
              <w:rPr>
                <w:sz w:val="16"/>
                <w:szCs w:val="16"/>
              </w:rPr>
              <w:t>14. (1) În parchetele aflate în curs de exploatare, aşezarea grămezilor de crăci şi a resturilor de exploatare se face, de regulă, pe cioate sau în locuri fără seminţiş.</w:t>
            </w:r>
          </w:p>
          <w:p w14:paraId="1EF1E7B6" w14:textId="77777777" w:rsidR="005C5367" w:rsidRPr="00663350" w:rsidRDefault="005C5367" w:rsidP="005C5367">
            <w:pPr>
              <w:jc w:val="both"/>
              <w:rPr>
                <w:sz w:val="16"/>
                <w:szCs w:val="16"/>
              </w:rPr>
            </w:pPr>
            <w:r w:rsidRPr="00663350">
              <w:rPr>
                <w:sz w:val="16"/>
                <w:szCs w:val="16"/>
              </w:rPr>
              <w:t xml:space="preserve">                     (2) Dacă nu există posibilitatea evitării suprafeţelor cu seminţiş, seminţişul acoperit cu resturi de exploatare şi crăci se include în procentul de pierderi maxim admis conform prevederilor  prevazute la pct.5</w:t>
            </w:r>
          </w:p>
          <w:p w14:paraId="4152F36E" w14:textId="77777777" w:rsidR="005C5367" w:rsidRPr="00663350" w:rsidRDefault="005C5367" w:rsidP="005C5367">
            <w:pPr>
              <w:ind w:firstLine="840"/>
              <w:jc w:val="both"/>
              <w:rPr>
                <w:sz w:val="16"/>
                <w:szCs w:val="16"/>
              </w:rPr>
            </w:pPr>
            <w:r w:rsidRPr="00663350">
              <w:rPr>
                <w:sz w:val="16"/>
                <w:szCs w:val="16"/>
              </w:rPr>
              <w:t>15. Este interzisă lăsarea în parchete, la expirarea termenului de exploatare prevăzut în autorizaţie, de arbori marcaţi şi netăiaţi, de lemn de lucru ori de foc răspândit de-a lungul văilor sau drumurilor pe care a fost transportat lemnul.</w:t>
            </w:r>
          </w:p>
          <w:p w14:paraId="26519349" w14:textId="77777777" w:rsidR="005C5367" w:rsidRPr="00663350" w:rsidRDefault="005C5367" w:rsidP="005C5367">
            <w:pPr>
              <w:ind w:firstLine="840"/>
              <w:jc w:val="both"/>
              <w:rPr>
                <w:sz w:val="16"/>
                <w:szCs w:val="16"/>
              </w:rPr>
            </w:pPr>
            <w:r w:rsidRPr="00663350">
              <w:rPr>
                <w:sz w:val="16"/>
                <w:szCs w:val="16"/>
              </w:rPr>
              <w:t>16. La terminarea procesului de exploatare a masei lemnoase, titularul autorizaţiei de exploatare este obligat să execute nivelarea căilor de acces utilizate la colectarea lemnului.</w:t>
            </w:r>
          </w:p>
          <w:p w14:paraId="228C2692" w14:textId="77777777" w:rsidR="005C5367" w:rsidRPr="00663350" w:rsidRDefault="005C5367" w:rsidP="005C5367">
            <w:pPr>
              <w:jc w:val="both"/>
              <w:rPr>
                <w:sz w:val="16"/>
                <w:szCs w:val="16"/>
              </w:rPr>
            </w:pPr>
            <w:r w:rsidRPr="00663350">
              <w:rPr>
                <w:sz w:val="16"/>
                <w:szCs w:val="16"/>
              </w:rPr>
              <w:t xml:space="preserve">                                       (6)    Pe timpul efectuării controlului, reprezentantul titularului autorizaţiei este obligat să prezinte autorizaţia, procesul-verbal de predare-primire a parchetului, documentele încheiate cu ocazia controalelor efectuate anterior, situaţia la zi a exploatării şi transportului materialelor lemnoase, precum şi orice alte documente care dovedesc modul de respectare a regimului silvic, solicitate de persoanele împuternicite care execută controlul.</w:t>
            </w:r>
          </w:p>
          <w:p w14:paraId="75B07AB7" w14:textId="77777777" w:rsidR="005C5367" w:rsidRPr="00663350" w:rsidRDefault="005C5367" w:rsidP="005C5367">
            <w:pPr>
              <w:jc w:val="both"/>
              <w:rPr>
                <w:sz w:val="16"/>
                <w:szCs w:val="16"/>
              </w:rPr>
            </w:pPr>
            <w:r w:rsidRPr="00663350">
              <w:rPr>
                <w:sz w:val="16"/>
                <w:szCs w:val="16"/>
              </w:rPr>
              <w:t xml:space="preserve">                  (7) În cazul în care reprezentanţii titularului autorizaţiei nu se prezintă la control la data stabilită prin grafic, convocare sau de comun acord cu personalul silvic împuternicit, această acţiune se efectuează în prezenţa pădurarului titular al cantonului silvic în care este amplasat parchetul.</w:t>
            </w:r>
          </w:p>
          <w:p w14:paraId="0E60A9DB" w14:textId="77777777" w:rsidR="005C5367" w:rsidRPr="00663350" w:rsidRDefault="005C5367" w:rsidP="005C5367">
            <w:pPr>
              <w:jc w:val="both"/>
              <w:rPr>
                <w:sz w:val="16"/>
                <w:szCs w:val="16"/>
              </w:rPr>
            </w:pPr>
            <w:r w:rsidRPr="00663350">
              <w:rPr>
                <w:sz w:val="16"/>
                <w:szCs w:val="16"/>
              </w:rPr>
              <w:t xml:space="preserve">                 (8) În situaţia prevăzută la pct (7) , procesul-verbal de control al exploatării se transmite în termen de 3 zile titularului autorizaţiei.</w:t>
            </w:r>
          </w:p>
          <w:p w14:paraId="2D60F546" w14:textId="77777777" w:rsidR="005C5367" w:rsidRPr="00663350" w:rsidRDefault="005C5367" w:rsidP="005C5367">
            <w:pPr>
              <w:jc w:val="both"/>
              <w:rPr>
                <w:sz w:val="16"/>
                <w:szCs w:val="16"/>
              </w:rPr>
            </w:pPr>
            <w:r w:rsidRPr="00663350">
              <w:rPr>
                <w:sz w:val="16"/>
                <w:szCs w:val="16"/>
              </w:rPr>
              <w:t xml:space="preserve">                 (9) În cazul în care personalul silvic împuternicit întocmeşte cu ocazia controlului acte de constatare pentru contravenţii şi/sau infracţiuni, acestea se menţionează în procesul-verbal de control.</w:t>
            </w:r>
          </w:p>
          <w:p w14:paraId="7BAE598A" w14:textId="77777777" w:rsidR="005C5367" w:rsidRPr="00663350" w:rsidRDefault="005C5367" w:rsidP="005C5367">
            <w:pPr>
              <w:ind w:firstLine="840"/>
              <w:jc w:val="both"/>
              <w:rPr>
                <w:sz w:val="16"/>
                <w:szCs w:val="16"/>
              </w:rPr>
            </w:pPr>
            <w:r w:rsidRPr="00663350">
              <w:rPr>
                <w:sz w:val="16"/>
                <w:szCs w:val="16"/>
              </w:rPr>
              <w:t>18. La terminarea exploatării, curăţarea parchetului de resturi de exploatare - crăci, zoburi, rupturi, coajă, lemn putregăios - se face de către titularii autorizaţiilor de exploatare, cu respectarea următoarelor reguli:</w:t>
            </w:r>
          </w:p>
          <w:p w14:paraId="6AADFE8A" w14:textId="77777777" w:rsidR="005C5367" w:rsidRPr="00663350" w:rsidRDefault="005C5367" w:rsidP="005C5367">
            <w:pPr>
              <w:jc w:val="both"/>
              <w:rPr>
                <w:sz w:val="16"/>
                <w:szCs w:val="16"/>
              </w:rPr>
            </w:pPr>
            <w:r w:rsidRPr="00663350">
              <w:rPr>
                <w:sz w:val="16"/>
                <w:szCs w:val="16"/>
              </w:rPr>
              <w:t xml:space="preserve">    a) la tăierile rase, precum şi la toate tăierile fără restricţie care sunt urmate de regenerare artificială, resturile rămase în parchet se strâng în şiruri - martoane - cu o lăţime maximă de 1,0 - 1,20 m, întrerupte din 20 în 20 m, cu orientare pe linia de cea mai mare pantă, cu distanţa dintre şiruri pe curba de nivel de 15 - 20 m. La tăierile rase de plop şi salcie, urmate de pregătirea integrală a terenului, resturile de exploatare se strâng în martoane la marginea parchetelor;</w:t>
            </w:r>
          </w:p>
          <w:p w14:paraId="300AD444" w14:textId="77777777" w:rsidR="005C5367" w:rsidRPr="00663350" w:rsidRDefault="005C5367" w:rsidP="005C5367">
            <w:pPr>
              <w:jc w:val="both"/>
              <w:rPr>
                <w:sz w:val="16"/>
                <w:szCs w:val="16"/>
              </w:rPr>
            </w:pPr>
            <w:r w:rsidRPr="00663350">
              <w:rPr>
                <w:sz w:val="16"/>
                <w:szCs w:val="16"/>
              </w:rPr>
              <w:t xml:space="preserve">    b) la tăierile de produse principale cu restricţii şi la cele de produse accidentale, cu regenerare naturală declanşată, resturile de exploatare se strâng în grămezi cât mai înalte, de regulă pe cioatele mari sau în afara ochiurilor ori zonelor cu seminţiş natural, fără a ocupa suprafeţe mari - cel mult 10% din suprafaţa parchetului;</w:t>
            </w:r>
          </w:p>
          <w:p w14:paraId="2A7E1044" w14:textId="77777777" w:rsidR="005C5367" w:rsidRPr="00663350" w:rsidRDefault="005C5367" w:rsidP="005C5367">
            <w:pPr>
              <w:jc w:val="both"/>
              <w:rPr>
                <w:sz w:val="16"/>
                <w:szCs w:val="16"/>
              </w:rPr>
            </w:pPr>
            <w:r w:rsidRPr="00663350">
              <w:rPr>
                <w:sz w:val="16"/>
                <w:szCs w:val="16"/>
              </w:rPr>
              <w:t xml:space="preserve">    c) în parchetele amplasate în pădurile din zonele turistice şi de agrement, în cele cu rol de protecţie din jurul oraşelor şi staţiunilor balneoclimaterice sau în cele situate lângă drumuri naţionale şi judeţene, resturile de exploatare se strâng în grămezi, în afara potecilor şi cărărilor de interes turistic, a văilor şi pâraielor din interiorul parchetului.</w:t>
            </w:r>
          </w:p>
          <w:p w14:paraId="4142D932" w14:textId="77777777" w:rsidR="005C5367" w:rsidRPr="00663350" w:rsidRDefault="005C5367" w:rsidP="005C5367">
            <w:pPr>
              <w:pStyle w:val="BodyText"/>
              <w:spacing w:after="0"/>
              <w:ind w:firstLine="840"/>
              <w:jc w:val="both"/>
              <w:rPr>
                <w:sz w:val="16"/>
                <w:szCs w:val="16"/>
              </w:rPr>
            </w:pPr>
            <w:r w:rsidRPr="00663350">
              <w:rPr>
                <w:sz w:val="16"/>
                <w:szCs w:val="16"/>
              </w:rPr>
              <w:t>19. Prestatorul va imparti parchetul in postate in raport cu tehnologia cu exploatare aprobata de seful de ocol .</w:t>
            </w:r>
          </w:p>
          <w:p w14:paraId="3C931A7F" w14:textId="77777777" w:rsidR="005C5367" w:rsidRPr="00663350" w:rsidRDefault="005C5367" w:rsidP="005C5367">
            <w:pPr>
              <w:pStyle w:val="BodyText"/>
              <w:spacing w:after="0"/>
              <w:ind w:firstLine="840"/>
              <w:jc w:val="both"/>
              <w:rPr>
                <w:sz w:val="16"/>
                <w:szCs w:val="16"/>
              </w:rPr>
            </w:pPr>
            <w:r w:rsidRPr="00663350">
              <w:rPr>
                <w:sz w:val="16"/>
                <w:szCs w:val="16"/>
              </w:rPr>
              <w:t xml:space="preserve"> 20. Masa lemnoasa exploatata va fi sortata in cantitățile prevăzute pe sortimentele și speciile din fișa tehnico economică anexă la contract în  platforma primara ,  stabilita in autorizatia de exploatare in :          (1) Lemn rotund de lucru , sortat  de prestator in lemn rotund pentru furnir estetic, lemn rotund pentru furnir tehnic, lemn rotund pentru cherestea,lemn rotund pentru constructii/manele si prajini,lemn rotund si despicat pentru industria celulozei si hartiei., conform specificatiilor din fișa tehnico-economică dată in prealabil de beneficiar. Lemnul rotund de lucru va fi stivuit  pe(lungoane) palangi minim10 cm deasupra solului, avand capul gros asezat uniform in stiva.</w:t>
            </w:r>
          </w:p>
          <w:p w14:paraId="726C50FA" w14:textId="77777777" w:rsidR="005C5367" w:rsidRPr="00663350" w:rsidRDefault="005C5367" w:rsidP="005C5367">
            <w:pPr>
              <w:pStyle w:val="BodyText"/>
              <w:spacing w:after="0"/>
              <w:jc w:val="both"/>
              <w:rPr>
                <w:sz w:val="16"/>
                <w:szCs w:val="16"/>
              </w:rPr>
            </w:pPr>
            <w:r w:rsidRPr="00663350">
              <w:rPr>
                <w:sz w:val="16"/>
                <w:szCs w:val="16"/>
              </w:rPr>
              <w:t xml:space="preserve"> (2)  Lemn de foc ,sectionat in metri steri cu lungimea piesei de 1m cu tolerantele admise de legislatie, asezate in figuri geometrice usor de receptionat si  incarcat in mijloacele de transport.</w:t>
            </w:r>
          </w:p>
          <w:p w14:paraId="406B74AA" w14:textId="77777777" w:rsidR="005C5367" w:rsidRPr="00663350" w:rsidRDefault="005C5367" w:rsidP="005C5367">
            <w:pPr>
              <w:pStyle w:val="BodyText"/>
              <w:spacing w:after="0"/>
              <w:rPr>
                <w:sz w:val="16"/>
                <w:szCs w:val="16"/>
              </w:rPr>
            </w:pPr>
            <w:r w:rsidRPr="00663350">
              <w:rPr>
                <w:sz w:val="16"/>
                <w:szCs w:val="16"/>
              </w:rPr>
              <w:t>(3) Încărcarea masei lemnoase în mijloacele de transport se execută de către prestator dacă este prevăzută în procesul tehnologic.</w:t>
            </w:r>
          </w:p>
          <w:p w14:paraId="756782AF" w14:textId="29078139" w:rsidR="005C5367" w:rsidRPr="00D64459" w:rsidRDefault="005C5367" w:rsidP="005C5367">
            <w:pPr>
              <w:ind w:right="-20"/>
              <w:jc w:val="both"/>
              <w:rPr>
                <w:b/>
                <w:bCs/>
                <w:spacing w:val="1"/>
                <w:sz w:val="20"/>
                <w:szCs w:val="20"/>
                <w:u w:val="single"/>
                <w:lang w:val="it-IT"/>
              </w:rPr>
            </w:pPr>
            <w:r w:rsidRPr="00D64459">
              <w:rPr>
                <w:b/>
                <w:bCs/>
                <w:sz w:val="20"/>
                <w:szCs w:val="20"/>
                <w:u w:val="single"/>
              </w:rPr>
              <w:t>(4) Dacă proiectul tehnologic prevede și tranportul auto a masei lemnoase în depozit,acesta se va face pe baza tarifului aferent operațiunii de tranport pentru sortimentele și cantitățile stabilite de beneficiar</w:t>
            </w:r>
            <w:r w:rsidR="00D64459" w:rsidRPr="00D64459">
              <w:rPr>
                <w:b/>
                <w:bCs/>
                <w:sz w:val="20"/>
                <w:szCs w:val="20"/>
                <w:u w:val="single"/>
              </w:rPr>
              <w:t xml:space="preserve"> in (PTE)</w:t>
            </w:r>
            <w:r w:rsidRPr="00D64459">
              <w:rPr>
                <w:b/>
                <w:bCs/>
                <w:sz w:val="20"/>
                <w:szCs w:val="20"/>
                <w:u w:val="single"/>
              </w:rPr>
              <w:t>.</w:t>
            </w:r>
            <w:r w:rsidRPr="00D64459">
              <w:rPr>
                <w:b/>
                <w:bCs/>
                <w:spacing w:val="1"/>
                <w:sz w:val="20"/>
                <w:szCs w:val="20"/>
                <w:u w:val="single"/>
                <w:lang w:val="it-IT"/>
              </w:rPr>
              <w:t xml:space="preserve"> </w:t>
            </w:r>
            <w:r w:rsidRPr="00D64459">
              <w:rPr>
                <w:b/>
                <w:bCs/>
                <w:spacing w:val="1"/>
                <w:sz w:val="20"/>
                <w:szCs w:val="20"/>
                <w:u w:val="single"/>
                <w:lang w:val="it-IT"/>
              </w:rPr>
              <w:lastRenderedPageBreak/>
              <w:t>Cantitatea  finala transportată se va reglementa  prin act aditional incheiat  la finalizarea serviciilor.</w:t>
            </w:r>
          </w:p>
          <w:p w14:paraId="1F0D671E" w14:textId="77777777" w:rsidR="005C5367" w:rsidRPr="00663350" w:rsidRDefault="005C5367" w:rsidP="005C5367">
            <w:pPr>
              <w:pStyle w:val="BodyText"/>
              <w:spacing w:after="0"/>
              <w:jc w:val="both"/>
              <w:rPr>
                <w:sz w:val="16"/>
                <w:szCs w:val="16"/>
              </w:rPr>
            </w:pPr>
            <w:r w:rsidRPr="00663350">
              <w:rPr>
                <w:sz w:val="16"/>
                <w:szCs w:val="16"/>
              </w:rPr>
              <w:t xml:space="preserve">        Alte sortimente de lemn vor respecta dispozitiile benefeciarului prestarii de servicii. </w:t>
            </w:r>
          </w:p>
          <w:p w14:paraId="6039A0F8" w14:textId="77777777" w:rsidR="005C5367" w:rsidRPr="00663350" w:rsidRDefault="005C5367" w:rsidP="005C5367">
            <w:pPr>
              <w:pStyle w:val="BodyText"/>
              <w:spacing w:after="0"/>
              <w:jc w:val="both"/>
              <w:rPr>
                <w:sz w:val="16"/>
                <w:szCs w:val="16"/>
              </w:rPr>
            </w:pPr>
            <w:r w:rsidRPr="00663350">
              <w:rPr>
                <w:sz w:val="16"/>
                <w:szCs w:val="16"/>
              </w:rPr>
              <w:t xml:space="preserve">(5) Gestiunea masei lemnoase cade în srcina prestatorului până la recepția acesteia , pe baza procesului verbal de recepție încheiat împreună cu delegatul beneficiarului . </w:t>
            </w:r>
          </w:p>
          <w:p w14:paraId="1DE13757" w14:textId="77777777" w:rsidR="005C5367" w:rsidRPr="00663350" w:rsidRDefault="005C5367" w:rsidP="005C5367">
            <w:pPr>
              <w:ind w:firstLine="720"/>
              <w:jc w:val="both"/>
              <w:rPr>
                <w:sz w:val="16"/>
                <w:szCs w:val="16"/>
              </w:rPr>
            </w:pPr>
            <w:r w:rsidRPr="00663350">
              <w:rPr>
                <w:sz w:val="16"/>
                <w:szCs w:val="16"/>
              </w:rPr>
              <w:t>21.Pentru padurile certificate,(F.S.C.),  agentii economici au obligatia sa respecte regulile de exploatare, de securitate si sanatatea muncii, protectia mediului, etc, ce decurg din normele si standardele de certificare.</w:t>
            </w:r>
          </w:p>
          <w:p w14:paraId="6414D800" w14:textId="77777777" w:rsidR="005C5367" w:rsidRPr="00663350" w:rsidRDefault="005C5367" w:rsidP="005C5367">
            <w:pPr>
              <w:jc w:val="both"/>
              <w:rPr>
                <w:rFonts w:eastAsia="Calibri"/>
                <w:sz w:val="16"/>
                <w:szCs w:val="16"/>
              </w:rPr>
            </w:pPr>
            <w:r w:rsidRPr="00663350">
              <w:rPr>
                <w:rFonts w:eastAsia="Calibri"/>
                <w:b/>
                <w:bCs/>
                <w:sz w:val="16"/>
                <w:szCs w:val="16"/>
              </w:rPr>
              <w:t>Reprimirea parchetelor</w:t>
            </w:r>
          </w:p>
          <w:p w14:paraId="0EAF5836"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22.(1) Reprimirea parchetelor se realizează de către emitentul autorizaţiei de exploatare până cel târziu la data expirării termenului de exploatare prevăzut în autorizaţie, prin întocmirea unui proces-verbal de reprimire a parchetului.</w:t>
            </w:r>
          </w:p>
          <w:p w14:paraId="77D7CBC8"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     (2) Modelul procesului-verbal de reprimire/reprimire parţială a parchetului este prevăzut în </w:t>
            </w:r>
            <w:r w:rsidRPr="00663350">
              <w:rPr>
                <w:rFonts w:eastAsia="Calibri"/>
                <w:sz w:val="16"/>
                <w:szCs w:val="16"/>
                <w:u w:val="single"/>
              </w:rPr>
              <w:t>anexa nr. 7</w:t>
            </w:r>
            <w:r w:rsidRPr="00663350">
              <w:rPr>
                <w:rFonts w:eastAsia="Calibri"/>
                <w:sz w:val="16"/>
                <w:szCs w:val="16"/>
              </w:rPr>
              <w:t>.</w:t>
            </w:r>
          </w:p>
          <w:p w14:paraId="2CB1B264" w14:textId="77777777" w:rsidR="005C5367" w:rsidRPr="00663350" w:rsidRDefault="005C5367" w:rsidP="005C5367">
            <w:pPr>
              <w:jc w:val="both"/>
              <w:rPr>
                <w:rFonts w:eastAsia="Calibri"/>
                <w:sz w:val="16"/>
                <w:szCs w:val="16"/>
              </w:rPr>
            </w:pPr>
            <w:r w:rsidRPr="00663350">
              <w:rPr>
                <w:rFonts w:eastAsia="Calibri"/>
                <w:sz w:val="16"/>
                <w:szCs w:val="16"/>
              </w:rPr>
              <w:t xml:space="preserve">                (3) Reprimirea parchetelor se face de către şeful ocolului silvic sau de reprezentantul împuternicit al acestuia, în prezenţa pădurarului titular al cantonului în care este amplasat parchetul, şi de către reprezentantul împuternicit al titularului autorizaţiei, la o dată convenită de comun acord.</w:t>
            </w:r>
          </w:p>
          <w:p w14:paraId="38156E2F"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     (4) În cazul absenţei reprezentantului împuternicit al titularului autorizaţiei, reprimirea parchetului se efectuează în lipsa acestuia, fără a fi exonerat de plata prejudiciilor constatate, precum şi a eventualelor penalităţi.</w:t>
            </w:r>
          </w:p>
          <w:p w14:paraId="2930E255" w14:textId="77777777" w:rsidR="005C5367" w:rsidRPr="00663350" w:rsidRDefault="005C5367" w:rsidP="005C5367">
            <w:pPr>
              <w:jc w:val="both"/>
              <w:rPr>
                <w:rFonts w:eastAsia="Calibri"/>
                <w:sz w:val="16"/>
                <w:szCs w:val="16"/>
              </w:rPr>
            </w:pPr>
            <w:r w:rsidRPr="00663350">
              <w:rPr>
                <w:rFonts w:eastAsia="Calibri"/>
                <w:i/>
                <w:iCs/>
                <w:sz w:val="16"/>
                <w:szCs w:val="16"/>
              </w:rPr>
              <w:t xml:space="preserve">        </w:t>
            </w:r>
            <w:r w:rsidRPr="00663350">
              <w:rPr>
                <w:rFonts w:eastAsia="Calibri"/>
                <w:i/>
                <w:iCs/>
                <w:sz w:val="16"/>
                <w:szCs w:val="16"/>
              </w:rPr>
              <w:tab/>
              <w:t xml:space="preserve">     (5) Procesul-verbal de reprimire a parchetului se întocmeşte în 3 exemplare, dintre care primul exemplar pentru ocolul silvic, al doilea exemplar pentru titularul autorizaţiei de exploatare şi al treilea pentru cumpărătorul masei lemnoase: în cazul în care cumpărătorul masei lemnoase pe picior este şi titular al autorizaţiei de exploatare, procesul-verbal de reprimire a parchetului se întocmeşte în două exemplare. În situaţia prevăzută la alin. (4), un exemplar al procesului-verbal de reprimire a parchetului se trimite în termen de 5 zile de la data reprimirii titularului autorizaţiei.</w:t>
            </w:r>
          </w:p>
          <w:p w14:paraId="5367A7E0"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23.(1) În cazul în care la verificarea pe teren se constată că reprimirea parchetului nu se poate realiza, întrucât nu sunt întrunite toate condiţiile cerute de prezentele instrucţiuni, se încheie un act de constatare, al cărui model este prevăzut în </w:t>
            </w:r>
            <w:r w:rsidRPr="00663350">
              <w:rPr>
                <w:rFonts w:eastAsia="Calibri"/>
                <w:sz w:val="16"/>
                <w:szCs w:val="16"/>
                <w:u w:val="single"/>
              </w:rPr>
              <w:t>anexa nr. 8</w:t>
            </w:r>
            <w:r w:rsidRPr="00663350">
              <w:rPr>
                <w:rFonts w:eastAsia="Calibri"/>
                <w:sz w:val="16"/>
                <w:szCs w:val="16"/>
              </w:rPr>
              <w:t>. OM 1540/2011</w:t>
            </w:r>
          </w:p>
          <w:p w14:paraId="4AA023C7"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     (2) În actul de constatare prevăzut la alin. (1) se menţionează că exploatarea poate continua după termenul de reprimire prevăzut în autorizaţie, cu plata penalităţilor stipulate în contract, pentru fiecare zi din acest interval, sau cu luarea altor măsuri legale, după caz, şi cu respectarea obligatorie a perioadelor de restricţie şi a termenelor prevăzute de prezentele instrucţiuni. Actul de constatare se înscrie în autorizaţie la rubrica privind prelungirea autorizaţiei.</w:t>
            </w:r>
          </w:p>
          <w:p w14:paraId="7C89563E"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    (3) Reprimirea parchetelor de exploatare cu încălcarea prevederilor prezentelor instrucţiuni este interzisă.</w:t>
            </w:r>
          </w:p>
          <w:p w14:paraId="3BBE7745" w14:textId="77777777" w:rsidR="005C5367" w:rsidRPr="00663350" w:rsidRDefault="005C5367" w:rsidP="005C5367">
            <w:pPr>
              <w:jc w:val="both"/>
              <w:rPr>
                <w:rFonts w:eastAsia="Calibri"/>
                <w:sz w:val="16"/>
                <w:szCs w:val="16"/>
              </w:rPr>
            </w:pPr>
            <w:r w:rsidRPr="00663350">
              <w:rPr>
                <w:rFonts w:eastAsia="Calibri"/>
                <w:sz w:val="16"/>
                <w:szCs w:val="16"/>
              </w:rPr>
              <w:t xml:space="preserve">    </w:t>
            </w:r>
            <w:r w:rsidRPr="00663350">
              <w:rPr>
                <w:rFonts w:eastAsia="Calibri"/>
                <w:sz w:val="16"/>
                <w:szCs w:val="16"/>
              </w:rPr>
              <w:tab/>
              <w:t xml:space="preserve">    (4) Amplasarea platformelor primare, necesare efectuării operaţiunilor de secţionat, manipulat, stivuit şi încărcat, se stabileşte împreună cu titularul autorizaţiei, mărimea acestora fiind de până la 500 m</w:t>
            </w:r>
            <w:r w:rsidRPr="00663350">
              <w:rPr>
                <w:rFonts w:eastAsia="Calibri"/>
                <w:sz w:val="16"/>
                <w:szCs w:val="16"/>
                <w:vertAlign w:val="superscript"/>
              </w:rPr>
              <w:t>2</w:t>
            </w:r>
            <w:r w:rsidRPr="00663350">
              <w:rPr>
                <w:rFonts w:eastAsia="Calibri"/>
                <w:sz w:val="16"/>
                <w:szCs w:val="16"/>
              </w:rPr>
              <w:t xml:space="preserve"> pentru parchetele dotate cu instalaţii de transport permanente şi de maximum 1.000 m</w:t>
            </w:r>
            <w:r w:rsidRPr="00663350">
              <w:rPr>
                <w:rFonts w:eastAsia="Calibri"/>
                <w:sz w:val="16"/>
                <w:szCs w:val="16"/>
                <w:vertAlign w:val="superscript"/>
              </w:rPr>
              <w:t>2</w:t>
            </w:r>
            <w:r w:rsidRPr="00663350">
              <w:rPr>
                <w:rFonts w:eastAsia="Calibri"/>
                <w:sz w:val="16"/>
                <w:szCs w:val="16"/>
              </w:rPr>
              <w:t xml:space="preserve"> în cazurile în care nu sunt instalaţii de transport permanente.</w:t>
            </w:r>
          </w:p>
          <w:p w14:paraId="14F25787" w14:textId="77777777" w:rsidR="005C5367" w:rsidRPr="00663350" w:rsidRDefault="005C5367" w:rsidP="005C5367">
            <w:pPr>
              <w:jc w:val="both"/>
              <w:rPr>
                <w:rFonts w:eastAsia="Calibri"/>
                <w:i/>
                <w:iCs/>
                <w:sz w:val="16"/>
                <w:szCs w:val="16"/>
              </w:rPr>
            </w:pPr>
            <w:r w:rsidRPr="00663350">
              <w:rPr>
                <w:rFonts w:eastAsia="Calibri"/>
                <w:i/>
                <w:iCs/>
                <w:sz w:val="16"/>
                <w:szCs w:val="16"/>
              </w:rPr>
              <w:t xml:space="preserve">    </w:t>
            </w:r>
            <w:r w:rsidRPr="00663350">
              <w:rPr>
                <w:rFonts w:eastAsia="Calibri"/>
                <w:i/>
                <w:iCs/>
                <w:sz w:val="16"/>
                <w:szCs w:val="16"/>
              </w:rPr>
              <w:tab/>
              <w:t xml:space="preserve">    (5) Suprafeţele prevăzute la alin. (1) se cuprind în autorizaţie şi în procesul-verbal de predare-primire şi se reprimesc în cel mult 60 de zile de la reprimirea parchetului.</w:t>
            </w:r>
          </w:p>
          <w:p w14:paraId="3D749F97" w14:textId="77777777" w:rsidR="00220309" w:rsidRDefault="005C5367" w:rsidP="005C5367">
            <w:pPr>
              <w:jc w:val="both"/>
              <w:rPr>
                <w:rFonts w:eastAsia="Calibri"/>
                <w:i/>
                <w:iCs/>
                <w:sz w:val="16"/>
                <w:szCs w:val="16"/>
              </w:rPr>
            </w:pPr>
            <w:r w:rsidRPr="00663350">
              <w:rPr>
                <w:rFonts w:eastAsia="Calibri"/>
                <w:i/>
                <w:iCs/>
                <w:sz w:val="16"/>
                <w:szCs w:val="16"/>
              </w:rPr>
              <w:t xml:space="preserve">   </w:t>
            </w:r>
            <w:r w:rsidRPr="00663350">
              <w:rPr>
                <w:rFonts w:eastAsia="Calibri"/>
                <w:i/>
                <w:iCs/>
                <w:sz w:val="16"/>
                <w:szCs w:val="16"/>
              </w:rPr>
              <w:tab/>
              <w:t xml:space="preserve">   (6)Depăşirea termenului de reprimire prevăzut la alin. (2) constituie ocupare fără drept a terenului respecti</w:t>
            </w:r>
            <w:r>
              <w:rPr>
                <w:rFonts w:eastAsia="Calibri"/>
                <w:i/>
                <w:iCs/>
                <w:sz w:val="16"/>
                <w:szCs w:val="16"/>
              </w:rPr>
              <w:t>V</w:t>
            </w:r>
          </w:p>
          <w:p w14:paraId="1D1C56E9" w14:textId="77777777" w:rsidR="00021AEA" w:rsidRDefault="00021AEA" w:rsidP="005C5367">
            <w:pPr>
              <w:pStyle w:val="BodyText"/>
              <w:jc w:val="both"/>
              <w:rPr>
                <w:rFonts w:ascii="Times" w:hAnsi="Times"/>
                <w:b/>
                <w:i/>
                <w:iCs/>
                <w:sz w:val="16"/>
                <w:szCs w:val="16"/>
              </w:rPr>
            </w:pPr>
          </w:p>
          <w:p w14:paraId="3E1B3D05" w14:textId="0252FE40" w:rsidR="005C5367" w:rsidRDefault="00021AEA" w:rsidP="005C5367">
            <w:pPr>
              <w:pStyle w:val="BodyText"/>
              <w:jc w:val="both"/>
              <w:rPr>
                <w:rFonts w:ascii="Times" w:hAnsi="Times"/>
                <w:b/>
                <w:i/>
                <w:iCs/>
                <w:sz w:val="16"/>
                <w:szCs w:val="16"/>
              </w:rPr>
            </w:pPr>
            <w:r>
              <w:rPr>
                <w:rFonts w:ascii="Times" w:hAnsi="Times"/>
                <w:b/>
                <w:i/>
                <w:iCs/>
                <w:sz w:val="16"/>
                <w:szCs w:val="16"/>
              </w:rPr>
              <w:t xml:space="preserve">             </w:t>
            </w:r>
            <w:r w:rsidR="003D40C2">
              <w:rPr>
                <w:rFonts w:ascii="Times" w:hAnsi="Times"/>
                <w:b/>
                <w:i/>
                <w:iCs/>
                <w:sz w:val="16"/>
                <w:szCs w:val="16"/>
              </w:rPr>
              <w:t xml:space="preserve">B) </w:t>
            </w:r>
            <w:r w:rsidR="005C5367" w:rsidRPr="005C5367">
              <w:rPr>
                <w:rFonts w:ascii="Times" w:hAnsi="Times"/>
                <w:b/>
                <w:i/>
                <w:iCs/>
                <w:sz w:val="16"/>
                <w:szCs w:val="16"/>
              </w:rPr>
              <w:t>PENTRU MASA LEMNOASA SITUATA IN INTERIORUL ARIILOR NATURALE PROTEJATE</w:t>
            </w:r>
          </w:p>
          <w:p w14:paraId="0274AA8D" w14:textId="77777777" w:rsidR="00021AEA" w:rsidRPr="005C5367" w:rsidRDefault="00021AEA" w:rsidP="005C5367">
            <w:pPr>
              <w:pStyle w:val="BodyText"/>
              <w:jc w:val="both"/>
              <w:rPr>
                <w:rFonts w:ascii="Times" w:hAnsi="Times"/>
                <w:b/>
                <w:i/>
                <w:iCs/>
                <w:sz w:val="16"/>
                <w:szCs w:val="16"/>
              </w:rPr>
            </w:pPr>
          </w:p>
          <w:p w14:paraId="3600C880" w14:textId="77777777" w:rsidR="005C5367" w:rsidRPr="005C5367" w:rsidRDefault="005C5367" w:rsidP="005C5367">
            <w:pPr>
              <w:pStyle w:val="BodyText"/>
              <w:spacing w:after="0"/>
              <w:ind w:firstLine="720"/>
              <w:jc w:val="both"/>
              <w:rPr>
                <w:rFonts w:ascii="Times" w:hAnsi="Times"/>
                <w:i/>
                <w:iCs/>
                <w:sz w:val="16"/>
                <w:szCs w:val="16"/>
              </w:rPr>
            </w:pPr>
            <w:r w:rsidRPr="005C5367">
              <w:rPr>
                <w:rFonts w:ascii="Times" w:hAnsi="Times"/>
                <w:i/>
                <w:iCs/>
                <w:sz w:val="16"/>
                <w:szCs w:val="16"/>
              </w:rPr>
              <w:t>24.In padurile situate in arii protejate, in cele de interes stiintific si in cele de ocrotire a genofenului si ecofenului forestier, in arboretele destinate sa produca lemn de rezonanta si claviatura etc. in functie de importanta acestora si de conditiile specifice,pe langa conditiile precedente,se mai impun masuri speciale ce deriva din legislatia in vigoare.</w:t>
            </w:r>
          </w:p>
          <w:p w14:paraId="5718AE9D" w14:textId="77777777" w:rsidR="005C5367" w:rsidRPr="005C5367" w:rsidRDefault="005C5367" w:rsidP="005C5367">
            <w:pPr>
              <w:jc w:val="both"/>
              <w:rPr>
                <w:rFonts w:ascii="Times" w:hAnsi="Times"/>
                <w:i/>
                <w:iCs/>
                <w:sz w:val="16"/>
                <w:szCs w:val="16"/>
              </w:rPr>
            </w:pPr>
            <w:r w:rsidRPr="005C5367">
              <w:rPr>
                <w:rFonts w:ascii="Times" w:hAnsi="Times"/>
                <w:i/>
                <w:iCs/>
                <w:sz w:val="16"/>
                <w:szCs w:val="16"/>
              </w:rPr>
              <w:t>(1) Legislatia in vigoare este reprezentata de :</w:t>
            </w:r>
          </w:p>
          <w:p w14:paraId="68EFAE40" w14:textId="77777777" w:rsidR="005C5367" w:rsidRPr="005C5367" w:rsidRDefault="005C5367" w:rsidP="005C5367">
            <w:pPr>
              <w:numPr>
                <w:ilvl w:val="0"/>
                <w:numId w:val="17"/>
              </w:numPr>
              <w:tabs>
                <w:tab w:val="clear" w:pos="2160"/>
              </w:tabs>
              <w:ind w:left="1440" w:hanging="240"/>
              <w:jc w:val="both"/>
              <w:rPr>
                <w:rFonts w:ascii="Times" w:hAnsi="Times"/>
                <w:i/>
                <w:iCs/>
                <w:sz w:val="16"/>
                <w:szCs w:val="16"/>
              </w:rPr>
            </w:pPr>
            <w:r w:rsidRPr="005C5367">
              <w:rPr>
                <w:rFonts w:ascii="Times" w:hAnsi="Times"/>
                <w:i/>
                <w:iCs/>
                <w:sz w:val="16"/>
                <w:szCs w:val="16"/>
              </w:rPr>
              <w:t>ORDONANŢĂ DE URGENŢĂ   Nr. 57 din 20 iunie 2007</w:t>
            </w:r>
          </w:p>
          <w:p w14:paraId="4DFCB8B2" w14:textId="77777777" w:rsidR="005C5367" w:rsidRPr="005C5367" w:rsidRDefault="005C5367" w:rsidP="005C5367">
            <w:pPr>
              <w:jc w:val="both"/>
              <w:rPr>
                <w:rFonts w:ascii="Times" w:hAnsi="Times"/>
                <w:i/>
                <w:iCs/>
                <w:sz w:val="16"/>
                <w:szCs w:val="16"/>
              </w:rPr>
            </w:pPr>
            <w:r w:rsidRPr="005C5367">
              <w:rPr>
                <w:rFonts w:ascii="Times" w:hAnsi="Times"/>
                <w:i/>
                <w:iCs/>
                <w:sz w:val="16"/>
                <w:szCs w:val="16"/>
              </w:rPr>
              <w:t>privind regimul ariilor naturale protejate, conservarea habitatelor naturale, a florei şi faunei sălbatice cu modificarile si completarile ulterioare.</w:t>
            </w:r>
          </w:p>
          <w:p w14:paraId="734670A2" w14:textId="77777777" w:rsidR="005C5367" w:rsidRPr="005C5367" w:rsidRDefault="005C5367" w:rsidP="005C5367">
            <w:pPr>
              <w:numPr>
                <w:ilvl w:val="0"/>
                <w:numId w:val="17"/>
              </w:numPr>
              <w:tabs>
                <w:tab w:val="clear" w:pos="2160"/>
                <w:tab w:val="num" w:pos="1320"/>
              </w:tabs>
              <w:ind w:hanging="960"/>
              <w:jc w:val="both"/>
              <w:rPr>
                <w:rFonts w:ascii="Times" w:hAnsi="Times"/>
                <w:i/>
                <w:iCs/>
                <w:sz w:val="16"/>
                <w:szCs w:val="16"/>
              </w:rPr>
            </w:pPr>
            <w:r w:rsidRPr="005C5367">
              <w:rPr>
                <w:rFonts w:ascii="Times" w:hAnsi="Times"/>
                <w:i/>
                <w:iCs/>
                <w:sz w:val="16"/>
                <w:szCs w:val="16"/>
              </w:rPr>
              <w:t>ORDIN   Nr. 552 din 26 august 2003</w:t>
            </w:r>
          </w:p>
          <w:p w14:paraId="705BED3C" w14:textId="77777777" w:rsidR="005C5367" w:rsidRPr="005C5367" w:rsidRDefault="005C5367" w:rsidP="005C5367">
            <w:pPr>
              <w:jc w:val="both"/>
              <w:rPr>
                <w:rFonts w:ascii="Times" w:hAnsi="Times"/>
                <w:i/>
                <w:iCs/>
                <w:sz w:val="16"/>
                <w:szCs w:val="16"/>
              </w:rPr>
            </w:pPr>
            <w:r w:rsidRPr="005C5367">
              <w:rPr>
                <w:rFonts w:ascii="Times" w:hAnsi="Times"/>
                <w:i/>
                <w:iCs/>
                <w:sz w:val="16"/>
                <w:szCs w:val="16"/>
              </w:rPr>
              <w:t xml:space="preserve">privind aprobarea zonării interioare a parcurilor naţionale şi a parcurilor naturale, din punct de vedere al necesităţii de conservare a diversităţii biologice , care se refera si la Parcul National Calimani care se suprapun pe UP IV,V din O.S. Rastolita, UP I , II, din O.S. L. Bradului . </w:t>
            </w:r>
          </w:p>
          <w:p w14:paraId="11A916B4"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(2) La autorizarea parchetelor cuprinse in interiorul ariilor naturale protejate, inclusiv in Parcul National Calimani, ocoalele silvice vor nominaliza concret masuri speciale pentru derularea exploatarii masei lemnoase, acestea urmarindu-se cu rigurozitate.</w:t>
            </w:r>
          </w:p>
          <w:p w14:paraId="1ED8AD44"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lastRenderedPageBreak/>
              <w:t xml:space="preserve">(3). Predarea spre exploatare, controlul exploatarii si reprimirea parchetelor din ariile protejate si din Parcul National Calimani, se va realiza in mod obligatoriu prin responsabilul cu ariile protejate de la ocoalele silvice in caz. </w:t>
            </w:r>
          </w:p>
          <w:p w14:paraId="797BD42E"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(4) Actele de punere in valoare vor fii insotite de un memoriu tehnic din care sa rezulte: tehnologia de exploatare impusa, modalitatile de accesibilizare interioara a parchetelor ( cai acces pentru TAF, tractoare, linii pentru funicular,etc).</w:t>
            </w:r>
          </w:p>
          <w:p w14:paraId="1E87D7AF"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(5). Se vor lua in consideratie caile de acces utilizate la exploatarile anterioare.</w:t>
            </w:r>
          </w:p>
          <w:p w14:paraId="5C6A0880"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(6). Se va intocmi schita riguroasa a parchetului cu materializarea cailor de acces si a platformei primare.</w:t>
            </w:r>
          </w:p>
          <w:p w14:paraId="6AD4EB9E"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(7). Se vor respecta regulile silvice de exploatare conform planurilor de management si a caietului de sarcini care face parte integranta din contractul de vanzare – cumparare a masei lemnoase, caiet intocmit in baza Instructiunilor privind termenele,modalitatile si perioadele de colectare,transport al materialului lemnos aprobate prin OM nr. 1540/2011, cu modificarile si completarile ulterioare si a legislatiei specifice ariilor naturale protejate.</w:t>
            </w:r>
          </w:p>
          <w:p w14:paraId="055FF36E" w14:textId="77777777" w:rsidR="005C5367" w:rsidRPr="005C5367" w:rsidRDefault="005C5367" w:rsidP="005C5367">
            <w:pPr>
              <w:pStyle w:val="BodyText"/>
              <w:spacing w:after="0"/>
              <w:jc w:val="both"/>
              <w:rPr>
                <w:rFonts w:ascii="Times" w:hAnsi="Times"/>
                <w:i/>
                <w:iCs/>
                <w:sz w:val="16"/>
                <w:szCs w:val="16"/>
              </w:rPr>
            </w:pPr>
            <w:r w:rsidRPr="005C5367">
              <w:rPr>
                <w:rFonts w:ascii="Times" w:hAnsi="Times"/>
                <w:i/>
                <w:iCs/>
                <w:sz w:val="16"/>
                <w:szCs w:val="16"/>
              </w:rPr>
              <w:t>(8). Inainte de autorizarea si predarea spre exploatare a masei lemnoase din astfel de parchete,  seful de ocol sau responsabilul de resort va instrui operatorii economici, iar p.v. incheiat se va anexa la dosarul ariei respective, la apv si la operator.</w:t>
            </w:r>
          </w:p>
          <w:p w14:paraId="4D0A6D25" w14:textId="77777777" w:rsidR="005C5367" w:rsidRPr="00663350" w:rsidRDefault="005C5367" w:rsidP="005C5367">
            <w:pPr>
              <w:pStyle w:val="BodyText"/>
              <w:spacing w:after="0"/>
              <w:ind w:firstLine="720"/>
              <w:jc w:val="both"/>
              <w:rPr>
                <w:rFonts w:ascii="Times" w:hAnsi="Times"/>
                <w:sz w:val="16"/>
                <w:szCs w:val="16"/>
              </w:rPr>
            </w:pPr>
            <w:r w:rsidRPr="00663350">
              <w:rPr>
                <w:rFonts w:ascii="Times" w:hAnsi="Times"/>
                <w:sz w:val="16"/>
                <w:szCs w:val="16"/>
              </w:rPr>
              <w:t>Alte prevederi legale</w:t>
            </w:r>
          </w:p>
          <w:p w14:paraId="240A0866" w14:textId="77777777" w:rsidR="005C5367" w:rsidRPr="00663350" w:rsidRDefault="005C5367" w:rsidP="005C5367">
            <w:pPr>
              <w:spacing w:line="260" w:lineRule="exact"/>
              <w:jc w:val="both"/>
              <w:rPr>
                <w:rFonts w:ascii="Times" w:hAnsi="Times"/>
                <w:sz w:val="16"/>
                <w:szCs w:val="16"/>
              </w:rPr>
            </w:pPr>
            <w:r w:rsidRPr="00371C07">
              <w:rPr>
                <w:rFonts w:ascii="Times" w:hAnsi="Times"/>
              </w:rPr>
              <w:t xml:space="preserve">        </w:t>
            </w:r>
            <w:r w:rsidRPr="00663350">
              <w:rPr>
                <w:rFonts w:ascii="Times" w:hAnsi="Times"/>
                <w:sz w:val="16"/>
                <w:szCs w:val="16"/>
              </w:rPr>
              <w:t>25.Agentul economic îşi asumă responsabilitatea exclusivă privind respectarea legislaţiei de securitate şi sănătate în muncă, respectiv Legea nr.319/2006, H.G.nr.1425/2006,HG 971/2006, H.G.nr.955/2010 etc. şi se obligă:</w:t>
            </w:r>
          </w:p>
          <w:p w14:paraId="2FF0F05F"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 deţină o evaluare a riscurilor şi să aibă instrucţiuni proprii pentru securitatea şi sănătatea în muncă pentru fiecare loc de muncă</w:t>
            </w:r>
          </w:p>
          <w:p w14:paraId="494232A5"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 asigure instruirea privind securitatea şi sănătatea muncii a personalului ce participa la realizarea lucrărilor prevăzute în contract</w:t>
            </w:r>
          </w:p>
          <w:p w14:paraId="0B9DBE62"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să-şi asume răspunderea pentru încadrarea şi repartizarea lucrătorilor la locul de muncă în funcţie de calificarea şi concluziile medicale din fişa de aptitudini</w:t>
            </w:r>
          </w:p>
          <w:p w14:paraId="3D9D724B"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 stabilească pentru lucrători atribuţiile şi răspunderile ce le revin în domeniul securităţii şi sănătăţii în muncă, corespunzător funcţiilor exercitate</w:t>
            </w:r>
          </w:p>
          <w:p w14:paraId="5C368607"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 asigure permanent echipamentul individual de protecţie în funcţie de sarcinile de muncă ale salariaţilor proprii şi să urmărească utilizarea acestuia</w:t>
            </w:r>
          </w:p>
          <w:p w14:paraId="32C0B221"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să ia măsuri pentru asigurarea acordării primului ajutor şi dotarea tuturor punctelor de lucru şi utilajelor cu truse de prim ajutor</w:t>
            </w:r>
          </w:p>
          <w:p w14:paraId="257E71EF"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 xml:space="preserve">agenţii economici vor depune la ocolul silvic, anterior emiterii autorizaţiei de exploatare, o listă cu personalul care va executa lucrările de exploatare cu menţionarea funcţiei,  a pregătirii profesionale şi a dotării acestora cu echipament individual de protecţie. </w:t>
            </w:r>
          </w:p>
          <w:p w14:paraId="7EE59E69" w14:textId="77777777" w:rsidR="005C5367" w:rsidRPr="00663350" w:rsidRDefault="005C5367" w:rsidP="005C5367">
            <w:pPr>
              <w:numPr>
                <w:ilvl w:val="0"/>
                <w:numId w:val="11"/>
              </w:numPr>
              <w:spacing w:line="260" w:lineRule="exact"/>
              <w:jc w:val="both"/>
              <w:rPr>
                <w:rFonts w:ascii="Times" w:hAnsi="Times"/>
                <w:sz w:val="16"/>
                <w:szCs w:val="16"/>
              </w:rPr>
            </w:pPr>
            <w:r w:rsidRPr="00663350">
              <w:rPr>
                <w:rFonts w:ascii="Times" w:hAnsi="Times"/>
                <w:sz w:val="16"/>
                <w:szCs w:val="16"/>
              </w:rPr>
              <w:t>sa semnalizeze corespunzator punctul de lucru prin amplasarea intr-un loc vizibil , in apropierea platformei primare , a unui panou pe care sunt inscrise principalele elemente de identificare a parchetului ; modelul panoului cu elementele de identificare este specificat in anexa nr. 9 din OM 1540/2011 modificat prin OM 815/2014; panoul de identificare se mentine pe toata durata lucrarilor si poate fi ridicat dupa reprimirea platformei primare.</w:t>
            </w:r>
          </w:p>
          <w:p w14:paraId="49FB1203" w14:textId="77777777" w:rsidR="005C5367" w:rsidRPr="00663350" w:rsidRDefault="005C5367" w:rsidP="005C5367">
            <w:pPr>
              <w:spacing w:line="260" w:lineRule="exact"/>
              <w:ind w:firstLine="708"/>
              <w:jc w:val="both"/>
              <w:rPr>
                <w:rFonts w:ascii="Times" w:hAnsi="Times"/>
                <w:sz w:val="16"/>
                <w:szCs w:val="16"/>
              </w:rPr>
            </w:pPr>
            <w:r w:rsidRPr="00371C07">
              <w:rPr>
                <w:rFonts w:ascii="Times" w:hAnsi="Times"/>
              </w:rPr>
              <w:t xml:space="preserve"> </w:t>
            </w:r>
            <w:r w:rsidRPr="00663350">
              <w:rPr>
                <w:rFonts w:ascii="Times" w:hAnsi="Times"/>
                <w:sz w:val="16"/>
                <w:szCs w:val="16"/>
              </w:rPr>
              <w:t>Cu ocazia efectuării controalelor de exploatare în parchete, personalul silvic va  verifica şi utilizarea echipamentului individual de protecţie şi respectarea procedurilor de  lucru din parchetul de exploatare, prin completarea listei de verificari din Actul de control SSM, anexat controlului de exploatare. Toate neconformităţile constatate se vor centraliza la nivel de direcţie.</w:t>
            </w:r>
          </w:p>
          <w:p w14:paraId="3FEEDE46" w14:textId="77777777" w:rsidR="005C5367" w:rsidRPr="00663350" w:rsidRDefault="005C5367" w:rsidP="005C5367">
            <w:pPr>
              <w:jc w:val="both"/>
              <w:rPr>
                <w:rFonts w:ascii="Times" w:hAnsi="Times"/>
                <w:sz w:val="16"/>
                <w:szCs w:val="16"/>
              </w:rPr>
            </w:pPr>
            <w:r w:rsidRPr="00663350">
              <w:rPr>
                <w:rFonts w:ascii="Times" w:hAnsi="Times"/>
                <w:sz w:val="16"/>
                <w:szCs w:val="16"/>
              </w:rPr>
              <w:lastRenderedPageBreak/>
              <w:t xml:space="preserve">           26. (1) Titularul autorizaţiei este obligat să ia toate măsurile de prevenire şi stingere a incendiilor în parchetele, platformele primare, precum şi la alte obiective care îi aparţin, situate în pădure, precum şi cele de prevenire a apariţiei focarelor de infestare a lemnului şi pădurilor.</w:t>
            </w:r>
          </w:p>
          <w:p w14:paraId="49D1ED75" w14:textId="77777777" w:rsidR="005C5367" w:rsidRPr="00663350" w:rsidRDefault="005C5367" w:rsidP="005C5367">
            <w:pPr>
              <w:jc w:val="both"/>
              <w:rPr>
                <w:rFonts w:ascii="Times" w:hAnsi="Times"/>
                <w:sz w:val="16"/>
                <w:szCs w:val="16"/>
              </w:rPr>
            </w:pPr>
            <w:r w:rsidRPr="00663350">
              <w:rPr>
                <w:rFonts w:ascii="Times" w:hAnsi="Times"/>
                <w:sz w:val="16"/>
                <w:szCs w:val="16"/>
              </w:rPr>
              <w:t xml:space="preserve">                 (2) În cazul producerii de incendii la aceste obiective, titularii autorizaţiilor sunt obligaţi să intervină la stingerea lor cu utilajele proprii şi personalul muncitor existent şi să anunţe emitentul autorizaţiei.</w:t>
            </w:r>
          </w:p>
          <w:p w14:paraId="158F8D07" w14:textId="77777777" w:rsidR="005C5367" w:rsidRPr="00663350" w:rsidRDefault="005C5367" w:rsidP="005C5367">
            <w:pPr>
              <w:jc w:val="both"/>
              <w:rPr>
                <w:rFonts w:ascii="Times" w:hAnsi="Times"/>
                <w:sz w:val="16"/>
                <w:szCs w:val="16"/>
              </w:rPr>
            </w:pPr>
            <w:r w:rsidRPr="00663350">
              <w:rPr>
                <w:rFonts w:ascii="Times" w:hAnsi="Times"/>
                <w:sz w:val="16"/>
                <w:szCs w:val="16"/>
              </w:rPr>
              <w:t xml:space="preserve">                 (3) În cazul în care titularii autorizaţiilor refuză să sprijine acţiunile de stingere a incendiilor din pădurile în care au parchete în exploatare, ocolul silvic face propunerea de retragere a certificatului de atestare pentru lucrări de exploatare, fără posibilitatea de reatestare mai devreme de un an.</w:t>
            </w:r>
          </w:p>
          <w:p w14:paraId="52A86756" w14:textId="455B5E33" w:rsidR="005C5367" w:rsidRPr="007207B3" w:rsidRDefault="005C5367" w:rsidP="005C5367">
            <w:pPr>
              <w:jc w:val="both"/>
              <w:rPr>
                <w:rFonts w:ascii="Times" w:hAnsi="Times"/>
              </w:rPr>
            </w:pPr>
            <w:r w:rsidRPr="00663350">
              <w:rPr>
                <w:rFonts w:ascii="Times" w:hAnsi="Times"/>
                <w:sz w:val="16"/>
                <w:szCs w:val="16"/>
              </w:rPr>
              <w:t xml:space="preserve">     </w:t>
            </w:r>
            <w:r w:rsidRPr="00663350">
              <w:rPr>
                <w:rFonts w:ascii="Times" w:hAnsi="Times"/>
                <w:sz w:val="16"/>
                <w:szCs w:val="16"/>
              </w:rPr>
              <w:tab/>
              <w:t>27. La depunerea ofertei, operatorii economici au obligația de a prezenta în DUAE: informații cu privire la volumul disponibil de masă lemoasă care poate fi contractată (informații care reies din certificatul de atestare/reatestare) și mențiunile privind evidența încălcărilor regulilor silvice constatate cu ocazia acțiunilor de control de exploatare sau al reprimirii parchetelor (informații care reies din cazierul tehnic de exploatare);se specifică dacă  cazierul tehnic de exploatare este fără mențiuni</w:t>
            </w:r>
            <w:r w:rsidRPr="00371C07">
              <w:rPr>
                <w:rFonts w:ascii="Times" w:hAnsi="Times"/>
              </w:rPr>
              <w:t>.</w:t>
            </w:r>
          </w:p>
        </w:tc>
        <w:tc>
          <w:tcPr>
            <w:tcW w:w="5245" w:type="dxa"/>
          </w:tcPr>
          <w:p w14:paraId="21914023" w14:textId="77777777" w:rsidR="00220309" w:rsidRPr="00220309" w:rsidRDefault="00220309" w:rsidP="00220309">
            <w:pPr>
              <w:jc w:val="both"/>
              <w:rPr>
                <w:sz w:val="22"/>
                <w:szCs w:val="22"/>
              </w:rPr>
            </w:pPr>
          </w:p>
        </w:tc>
      </w:tr>
    </w:tbl>
    <w:p w14:paraId="746B369E" w14:textId="418C5530" w:rsidR="00220309" w:rsidRPr="00021AEA" w:rsidRDefault="003D40C2" w:rsidP="007832D3">
      <w:pPr>
        <w:ind w:firstLine="708"/>
        <w:jc w:val="both"/>
        <w:rPr>
          <w:i/>
          <w:iCs/>
          <w:sz w:val="22"/>
          <w:szCs w:val="22"/>
        </w:rPr>
      </w:pPr>
      <w:r w:rsidRPr="00021AEA">
        <w:rPr>
          <w:i/>
          <w:iCs/>
          <w:sz w:val="22"/>
          <w:szCs w:val="22"/>
        </w:rPr>
        <w:lastRenderedPageBreak/>
        <w:t xml:space="preserve">Punctul </w:t>
      </w:r>
      <w:r w:rsidR="0076361E" w:rsidRPr="0076361E">
        <w:rPr>
          <w:b/>
          <w:i/>
          <w:iCs/>
          <w:sz w:val="22"/>
          <w:szCs w:val="22"/>
        </w:rPr>
        <w:t>B) PENTRU MASA LEMNOASA SITUATA IN INTERIORUL ARIILOR NATURALE PROTEJATE,</w:t>
      </w:r>
      <w:r w:rsidRPr="00021AEA">
        <w:rPr>
          <w:i/>
          <w:iCs/>
          <w:sz w:val="22"/>
          <w:szCs w:val="22"/>
        </w:rPr>
        <w:t xml:space="preserve"> din Cerinte minime  va fi completat doar in cazul in care se depune oferte pentru parchetele aflate in aria naturala protejata</w:t>
      </w:r>
      <w:r w:rsidR="0076361E">
        <w:rPr>
          <w:i/>
          <w:iCs/>
          <w:sz w:val="22"/>
          <w:szCs w:val="22"/>
        </w:rPr>
        <w:t>.</w:t>
      </w:r>
    </w:p>
    <w:p w14:paraId="2B838448" w14:textId="77777777" w:rsidR="007D3EC5" w:rsidRPr="00220309" w:rsidRDefault="007D3EC5" w:rsidP="007D3EC5">
      <w:pPr>
        <w:jc w:val="both"/>
        <w:rPr>
          <w:sz w:val="22"/>
          <w:szCs w:val="22"/>
        </w:rPr>
      </w:pPr>
    </w:p>
    <w:p w14:paraId="6F768855" w14:textId="4E3AD1B8" w:rsidR="007D3EC5" w:rsidRPr="00220309" w:rsidRDefault="007D3EC5" w:rsidP="007832D3">
      <w:pPr>
        <w:ind w:firstLine="708"/>
        <w:jc w:val="both"/>
        <w:rPr>
          <w:sz w:val="22"/>
          <w:szCs w:val="22"/>
        </w:rPr>
      </w:pPr>
      <w:r w:rsidRPr="00220309">
        <w:rPr>
          <w:sz w:val="22"/>
          <w:szCs w:val="22"/>
        </w:rPr>
        <w:t>În calitate de prestator al serviciilor de exploatare la partida/cuplajul de partizi__________ vom respecta specificatia privind sortimentele ce rezulta din tehnologia propusa.</w:t>
      </w:r>
    </w:p>
    <w:p w14:paraId="31591E57" w14:textId="77777777" w:rsidR="007D3EC5" w:rsidRPr="00220309" w:rsidRDefault="007D3EC5" w:rsidP="007D3EC5">
      <w:pPr>
        <w:jc w:val="both"/>
        <w:rPr>
          <w:sz w:val="22"/>
          <w:szCs w:val="22"/>
        </w:rPr>
      </w:pPr>
    </w:p>
    <w:p w14:paraId="42EDB404" w14:textId="34C39513" w:rsidR="007D3EC5" w:rsidRPr="00220309" w:rsidRDefault="00D77105" w:rsidP="007832D3">
      <w:pPr>
        <w:ind w:firstLine="708"/>
        <w:jc w:val="both"/>
        <w:rPr>
          <w:sz w:val="22"/>
          <w:szCs w:val="22"/>
        </w:rPr>
      </w:pPr>
      <w:r w:rsidRPr="00220309">
        <w:rPr>
          <w:sz w:val="22"/>
          <w:szCs w:val="22"/>
        </w:rPr>
        <w:t>Am luat la cunoștința fazele de lucru din devizul  de prestare a serviciilor pus la dispoziție de Ocolul Silvic_____________ privind prestarea serviciilor de exploatare forestiera la partida nr._________________.</w:t>
      </w:r>
    </w:p>
    <w:p w14:paraId="341FD113" w14:textId="77777777" w:rsidR="007D3EC5" w:rsidRPr="00220309" w:rsidRDefault="007D3EC5" w:rsidP="007D3EC5">
      <w:pPr>
        <w:spacing w:line="360" w:lineRule="auto"/>
        <w:jc w:val="both"/>
        <w:rPr>
          <w:i/>
          <w:sz w:val="22"/>
          <w:szCs w:val="22"/>
        </w:rPr>
      </w:pPr>
      <w:r w:rsidRPr="00220309">
        <w:rPr>
          <w:sz w:val="22"/>
          <w:szCs w:val="22"/>
        </w:rPr>
        <w:t xml:space="preserve">Subsemnatul _____________________________ în calitate de ____________________ legal autorizat să semnez oferta pentru şi în numele _________________________________ </w:t>
      </w:r>
    </w:p>
    <w:p w14:paraId="43A494A7" w14:textId="77777777" w:rsidR="007D3EC5" w:rsidRPr="00220309" w:rsidRDefault="007D3EC5" w:rsidP="007D3EC5">
      <w:pPr>
        <w:jc w:val="both"/>
        <w:rPr>
          <w:sz w:val="22"/>
          <w:szCs w:val="22"/>
        </w:rPr>
      </w:pPr>
    </w:p>
    <w:p w14:paraId="2012073D" w14:textId="77777777" w:rsidR="00B05BF8" w:rsidRPr="00916C42" w:rsidRDefault="00B05BF8" w:rsidP="00B05BF8">
      <w:pPr>
        <w:jc w:val="both"/>
        <w:rPr>
          <w:i/>
          <w:color w:val="000000"/>
          <w:sz w:val="22"/>
          <w:szCs w:val="22"/>
          <w:lang w:val="it-IT"/>
        </w:rPr>
      </w:pPr>
    </w:p>
    <w:p w14:paraId="6EAC6C4D" w14:textId="77777777" w:rsidR="00B05BF8" w:rsidRPr="00916C42" w:rsidRDefault="00B05BF8" w:rsidP="00B05BF8">
      <w:pPr>
        <w:jc w:val="both"/>
        <w:rPr>
          <w:i/>
          <w:color w:val="000000"/>
          <w:sz w:val="22"/>
          <w:szCs w:val="22"/>
          <w:lang w:val="it-IT"/>
        </w:rPr>
      </w:pPr>
    </w:p>
    <w:p w14:paraId="67C3A834" w14:textId="77777777" w:rsidR="00B05BF8" w:rsidRDefault="00B05BF8" w:rsidP="00363586">
      <w:pPr>
        <w:rPr>
          <w:color w:val="000000"/>
          <w:sz w:val="22"/>
          <w:szCs w:val="22"/>
          <w:lang w:val="it-IT"/>
        </w:rPr>
      </w:pPr>
    </w:p>
    <w:p w14:paraId="4C008871" w14:textId="77777777" w:rsidR="00956EBA" w:rsidRDefault="00956EBA" w:rsidP="00363586">
      <w:pPr>
        <w:rPr>
          <w:color w:val="000000"/>
          <w:sz w:val="22"/>
          <w:szCs w:val="22"/>
          <w:lang w:val="it-IT"/>
        </w:rPr>
      </w:pPr>
    </w:p>
    <w:p w14:paraId="6AF63BD1" w14:textId="77777777" w:rsidR="00956EBA" w:rsidRDefault="00956EBA" w:rsidP="00363586">
      <w:pPr>
        <w:rPr>
          <w:color w:val="000000"/>
          <w:sz w:val="22"/>
          <w:szCs w:val="22"/>
          <w:lang w:val="it-IT"/>
        </w:rPr>
      </w:pPr>
    </w:p>
    <w:p w14:paraId="533BBA5C" w14:textId="77777777" w:rsidR="00956EBA" w:rsidRDefault="00956EBA" w:rsidP="00363586">
      <w:pPr>
        <w:rPr>
          <w:color w:val="000000"/>
          <w:sz w:val="22"/>
          <w:szCs w:val="22"/>
          <w:lang w:val="it-IT"/>
        </w:rPr>
      </w:pPr>
    </w:p>
    <w:p w14:paraId="211032CC" w14:textId="77777777" w:rsidR="00956EBA" w:rsidRDefault="00956EBA" w:rsidP="00363586">
      <w:pPr>
        <w:rPr>
          <w:color w:val="000000"/>
          <w:sz w:val="22"/>
          <w:szCs w:val="22"/>
          <w:lang w:val="it-IT"/>
        </w:rPr>
      </w:pPr>
    </w:p>
    <w:p w14:paraId="219D5DEE" w14:textId="77777777" w:rsidR="00956EBA" w:rsidRDefault="00956EBA" w:rsidP="00363586">
      <w:pPr>
        <w:rPr>
          <w:color w:val="000000"/>
          <w:sz w:val="22"/>
          <w:szCs w:val="22"/>
          <w:lang w:val="it-IT"/>
        </w:rPr>
      </w:pPr>
    </w:p>
    <w:p w14:paraId="20F81DA5" w14:textId="77777777" w:rsidR="00956EBA" w:rsidRDefault="00956EBA" w:rsidP="00363586">
      <w:pPr>
        <w:rPr>
          <w:color w:val="000000"/>
          <w:sz w:val="22"/>
          <w:szCs w:val="22"/>
          <w:lang w:val="it-IT"/>
        </w:rPr>
      </w:pPr>
    </w:p>
    <w:p w14:paraId="395795D4" w14:textId="77777777" w:rsidR="00956EBA" w:rsidRDefault="00956EBA" w:rsidP="00363586">
      <w:pPr>
        <w:rPr>
          <w:color w:val="000000"/>
          <w:sz w:val="22"/>
          <w:szCs w:val="22"/>
          <w:lang w:val="it-IT"/>
        </w:rPr>
      </w:pPr>
    </w:p>
    <w:p w14:paraId="721237F2" w14:textId="77777777" w:rsidR="00956EBA" w:rsidRDefault="00956EBA" w:rsidP="00363586">
      <w:pPr>
        <w:rPr>
          <w:color w:val="000000"/>
          <w:sz w:val="22"/>
          <w:szCs w:val="22"/>
          <w:lang w:val="it-IT"/>
        </w:rPr>
      </w:pPr>
    </w:p>
    <w:p w14:paraId="5648070B" w14:textId="77777777" w:rsidR="00956EBA" w:rsidRDefault="00956EBA" w:rsidP="00363586">
      <w:pPr>
        <w:rPr>
          <w:color w:val="000000"/>
          <w:sz w:val="22"/>
          <w:szCs w:val="22"/>
          <w:lang w:val="it-IT"/>
        </w:rPr>
      </w:pPr>
    </w:p>
    <w:p w14:paraId="3CA452AA" w14:textId="77777777" w:rsidR="00956EBA" w:rsidRDefault="00956EBA" w:rsidP="00363586">
      <w:pPr>
        <w:rPr>
          <w:color w:val="000000"/>
          <w:sz w:val="22"/>
          <w:szCs w:val="22"/>
          <w:lang w:val="it-IT"/>
        </w:rPr>
      </w:pPr>
    </w:p>
    <w:p w14:paraId="408F0F2E" w14:textId="77777777" w:rsidR="00956EBA" w:rsidRDefault="00956EBA" w:rsidP="00363586">
      <w:pPr>
        <w:rPr>
          <w:color w:val="000000"/>
          <w:sz w:val="22"/>
          <w:szCs w:val="22"/>
          <w:lang w:val="it-IT"/>
        </w:rPr>
      </w:pPr>
    </w:p>
    <w:p w14:paraId="60C20A8E" w14:textId="77777777" w:rsidR="00956EBA" w:rsidRDefault="00956EBA" w:rsidP="00363586">
      <w:pPr>
        <w:rPr>
          <w:color w:val="000000"/>
          <w:sz w:val="22"/>
          <w:szCs w:val="22"/>
          <w:lang w:val="it-IT"/>
        </w:rPr>
      </w:pPr>
    </w:p>
    <w:p w14:paraId="38A90CD0" w14:textId="77777777" w:rsidR="00956EBA" w:rsidRDefault="00956EBA" w:rsidP="00363586">
      <w:pPr>
        <w:rPr>
          <w:color w:val="000000"/>
          <w:sz w:val="22"/>
          <w:szCs w:val="22"/>
          <w:lang w:val="it-IT"/>
        </w:rPr>
      </w:pPr>
    </w:p>
    <w:p w14:paraId="3E7A801A" w14:textId="77777777" w:rsidR="00956EBA" w:rsidRDefault="00956EBA" w:rsidP="00363586">
      <w:pPr>
        <w:rPr>
          <w:color w:val="000000"/>
          <w:sz w:val="22"/>
          <w:szCs w:val="22"/>
          <w:lang w:val="it-IT"/>
        </w:rPr>
      </w:pPr>
    </w:p>
    <w:p w14:paraId="6C973548" w14:textId="77777777" w:rsidR="00956EBA" w:rsidRDefault="00956EBA" w:rsidP="00363586">
      <w:pPr>
        <w:rPr>
          <w:color w:val="000000"/>
          <w:sz w:val="22"/>
          <w:szCs w:val="22"/>
          <w:lang w:val="it-IT"/>
        </w:rPr>
      </w:pPr>
    </w:p>
    <w:p w14:paraId="694CE8E9" w14:textId="77777777" w:rsidR="00956EBA" w:rsidRDefault="00956EBA" w:rsidP="00363586">
      <w:pPr>
        <w:rPr>
          <w:color w:val="000000"/>
          <w:sz w:val="22"/>
          <w:szCs w:val="22"/>
          <w:lang w:val="it-IT"/>
        </w:rPr>
      </w:pPr>
    </w:p>
    <w:p w14:paraId="21A2E70C" w14:textId="77777777" w:rsidR="00956EBA" w:rsidRDefault="00956EBA" w:rsidP="00363586">
      <w:pPr>
        <w:rPr>
          <w:color w:val="000000"/>
          <w:sz w:val="22"/>
          <w:szCs w:val="22"/>
          <w:lang w:val="it-IT"/>
        </w:rPr>
      </w:pPr>
    </w:p>
    <w:p w14:paraId="1CBD656B" w14:textId="77777777" w:rsidR="00956EBA" w:rsidRDefault="00956EBA" w:rsidP="00363586">
      <w:pPr>
        <w:rPr>
          <w:color w:val="000000"/>
          <w:sz w:val="22"/>
          <w:szCs w:val="22"/>
          <w:lang w:val="it-IT"/>
        </w:rPr>
      </w:pPr>
    </w:p>
    <w:p w14:paraId="77A68D47" w14:textId="77777777" w:rsidR="00956EBA" w:rsidRDefault="00956EBA" w:rsidP="00363586">
      <w:pPr>
        <w:rPr>
          <w:color w:val="000000"/>
          <w:sz w:val="22"/>
          <w:szCs w:val="22"/>
          <w:lang w:val="it-IT"/>
        </w:rPr>
      </w:pPr>
    </w:p>
    <w:p w14:paraId="0FEE8374" w14:textId="77777777" w:rsidR="00956EBA" w:rsidRDefault="00956EBA" w:rsidP="00363586">
      <w:pPr>
        <w:rPr>
          <w:color w:val="000000"/>
          <w:sz w:val="22"/>
          <w:szCs w:val="22"/>
          <w:lang w:val="it-IT"/>
        </w:rPr>
      </w:pPr>
    </w:p>
    <w:p w14:paraId="44C9BCF0" w14:textId="77777777" w:rsidR="00956EBA" w:rsidRDefault="00956EBA" w:rsidP="00363586">
      <w:pPr>
        <w:rPr>
          <w:color w:val="000000"/>
          <w:sz w:val="22"/>
          <w:szCs w:val="22"/>
          <w:lang w:val="it-IT"/>
        </w:rPr>
      </w:pPr>
    </w:p>
    <w:p w14:paraId="70C409EE" w14:textId="77777777" w:rsidR="00956EBA" w:rsidRDefault="00956EBA" w:rsidP="00363586">
      <w:pPr>
        <w:rPr>
          <w:color w:val="000000"/>
          <w:sz w:val="22"/>
          <w:szCs w:val="22"/>
          <w:lang w:val="it-IT"/>
        </w:rPr>
      </w:pPr>
    </w:p>
    <w:p w14:paraId="2C47B07B" w14:textId="77777777" w:rsidR="00956EBA" w:rsidRDefault="00956EBA" w:rsidP="00363586">
      <w:pPr>
        <w:rPr>
          <w:color w:val="000000"/>
          <w:sz w:val="22"/>
          <w:szCs w:val="22"/>
          <w:lang w:val="it-IT"/>
        </w:rPr>
      </w:pPr>
    </w:p>
    <w:p w14:paraId="18E07B74" w14:textId="77777777" w:rsidR="00956EBA" w:rsidRDefault="00956EBA" w:rsidP="00363586">
      <w:pPr>
        <w:rPr>
          <w:color w:val="000000"/>
          <w:sz w:val="22"/>
          <w:szCs w:val="22"/>
          <w:lang w:val="it-IT"/>
        </w:rPr>
      </w:pPr>
    </w:p>
    <w:p w14:paraId="75288898" w14:textId="77777777" w:rsidR="00956EBA" w:rsidRDefault="00956EBA" w:rsidP="00363586">
      <w:pPr>
        <w:rPr>
          <w:color w:val="000000"/>
          <w:sz w:val="22"/>
          <w:szCs w:val="22"/>
          <w:lang w:val="it-IT"/>
        </w:rPr>
      </w:pPr>
    </w:p>
    <w:p w14:paraId="23CAC30F" w14:textId="77777777" w:rsidR="00956EBA" w:rsidRDefault="00956EBA" w:rsidP="00363586">
      <w:pPr>
        <w:rPr>
          <w:color w:val="000000"/>
          <w:sz w:val="22"/>
          <w:szCs w:val="22"/>
          <w:lang w:val="it-IT"/>
        </w:rPr>
      </w:pPr>
    </w:p>
    <w:p w14:paraId="7243E8CA" w14:textId="77777777" w:rsidR="00956EBA" w:rsidRDefault="00956EBA" w:rsidP="00363586">
      <w:pPr>
        <w:rPr>
          <w:color w:val="000000"/>
          <w:sz w:val="22"/>
          <w:szCs w:val="22"/>
          <w:lang w:val="it-IT"/>
        </w:rPr>
      </w:pPr>
    </w:p>
    <w:p w14:paraId="5805E16A" w14:textId="77777777" w:rsidR="00956EBA" w:rsidRDefault="00956EBA" w:rsidP="00363586">
      <w:pPr>
        <w:rPr>
          <w:color w:val="000000"/>
          <w:sz w:val="22"/>
          <w:szCs w:val="22"/>
          <w:lang w:val="it-IT"/>
        </w:rPr>
      </w:pPr>
    </w:p>
    <w:p w14:paraId="0A72456A" w14:textId="77777777" w:rsidR="00956EBA" w:rsidRDefault="00956EBA" w:rsidP="00363586">
      <w:pPr>
        <w:rPr>
          <w:color w:val="000000"/>
          <w:sz w:val="22"/>
          <w:szCs w:val="22"/>
          <w:lang w:val="it-IT"/>
        </w:rPr>
      </w:pPr>
    </w:p>
    <w:p w14:paraId="3E33A508" w14:textId="77777777" w:rsidR="00956EBA" w:rsidRDefault="00956EBA" w:rsidP="00363586">
      <w:pPr>
        <w:rPr>
          <w:color w:val="000000"/>
          <w:sz w:val="22"/>
          <w:szCs w:val="22"/>
          <w:lang w:val="it-IT"/>
        </w:rPr>
      </w:pPr>
    </w:p>
    <w:p w14:paraId="01042719" w14:textId="77777777" w:rsidR="00A15705" w:rsidRDefault="00A15705" w:rsidP="00363586">
      <w:pPr>
        <w:rPr>
          <w:color w:val="000000"/>
          <w:sz w:val="22"/>
          <w:szCs w:val="22"/>
          <w:lang w:val="it-IT"/>
        </w:rPr>
      </w:pPr>
    </w:p>
    <w:p w14:paraId="147DFBB0" w14:textId="77777777" w:rsidR="00956EBA" w:rsidRDefault="00956EBA" w:rsidP="00363586">
      <w:pPr>
        <w:rPr>
          <w:color w:val="000000"/>
          <w:sz w:val="22"/>
          <w:szCs w:val="22"/>
          <w:lang w:val="it-IT"/>
        </w:rPr>
      </w:pPr>
    </w:p>
    <w:p w14:paraId="22E0F39D" w14:textId="77777777" w:rsidR="00956EBA" w:rsidRPr="001E19DE" w:rsidRDefault="00956EBA" w:rsidP="00363586">
      <w:pPr>
        <w:rPr>
          <w:color w:val="000000"/>
          <w:sz w:val="22"/>
          <w:szCs w:val="22"/>
          <w:lang w:val="it-IT"/>
        </w:rPr>
      </w:pPr>
    </w:p>
    <w:p w14:paraId="5818B1D3" w14:textId="77777777" w:rsidR="00363586" w:rsidRPr="001E19DE" w:rsidRDefault="00363586" w:rsidP="00363586">
      <w:pPr>
        <w:rPr>
          <w:color w:val="000000"/>
          <w:sz w:val="22"/>
          <w:szCs w:val="22"/>
          <w:lang w:val="it-IT"/>
        </w:rPr>
      </w:pPr>
    </w:p>
    <w:p w14:paraId="466ACAD0" w14:textId="13A95FA9" w:rsidR="00363586" w:rsidRPr="001E19DE" w:rsidRDefault="00363586" w:rsidP="00363586">
      <w:pPr>
        <w:tabs>
          <w:tab w:val="left" w:pos="7356"/>
        </w:tabs>
        <w:rPr>
          <w:iCs/>
          <w:color w:val="000000"/>
          <w:sz w:val="22"/>
          <w:szCs w:val="22"/>
        </w:rPr>
      </w:pPr>
      <w:r w:rsidRPr="001E19DE">
        <w:rPr>
          <w:iCs/>
          <w:color w:val="000000"/>
          <w:sz w:val="22"/>
          <w:szCs w:val="22"/>
        </w:rPr>
        <w:t>OPERATOR ECONOMIC</w:t>
      </w:r>
      <w:r w:rsidRPr="001E19DE">
        <w:rPr>
          <w:iCs/>
          <w:color w:val="000000"/>
          <w:sz w:val="22"/>
          <w:szCs w:val="22"/>
        </w:rPr>
        <w:tab/>
        <w:t xml:space="preserve">formular </w:t>
      </w:r>
      <w:r w:rsidR="00612C67">
        <w:rPr>
          <w:iCs/>
          <w:color w:val="000000"/>
          <w:sz w:val="22"/>
          <w:szCs w:val="22"/>
        </w:rPr>
        <w:t>4</w:t>
      </w:r>
    </w:p>
    <w:p w14:paraId="09F35B44" w14:textId="77777777" w:rsidR="00363586" w:rsidRPr="001E19DE" w:rsidRDefault="00363586" w:rsidP="00363586">
      <w:pPr>
        <w:jc w:val="both"/>
        <w:rPr>
          <w:color w:val="000000"/>
          <w:sz w:val="22"/>
          <w:szCs w:val="22"/>
          <w:lang w:val="it-IT"/>
        </w:rPr>
      </w:pPr>
      <w:r w:rsidRPr="001E19DE">
        <w:rPr>
          <w:color w:val="000000"/>
          <w:sz w:val="22"/>
          <w:szCs w:val="22"/>
          <w:lang w:val="it-IT"/>
        </w:rPr>
        <w:t xml:space="preserve">  _____________________</w:t>
      </w:r>
    </w:p>
    <w:p w14:paraId="5801010A" w14:textId="77777777" w:rsidR="00363586" w:rsidRPr="001E19DE" w:rsidRDefault="00363586" w:rsidP="00363586">
      <w:pPr>
        <w:jc w:val="both"/>
        <w:rPr>
          <w:i/>
          <w:color w:val="000000"/>
          <w:sz w:val="22"/>
          <w:szCs w:val="22"/>
          <w:lang w:val="it-IT"/>
        </w:rPr>
      </w:pPr>
      <w:r w:rsidRPr="001E19DE">
        <w:rPr>
          <w:i/>
          <w:color w:val="000000"/>
          <w:sz w:val="22"/>
          <w:szCs w:val="22"/>
          <w:lang w:val="it-IT"/>
        </w:rPr>
        <w:t>(denumirea/numele)</w:t>
      </w:r>
    </w:p>
    <w:p w14:paraId="3991C575" w14:textId="77777777" w:rsidR="00363586" w:rsidRPr="001E19DE" w:rsidRDefault="00363586" w:rsidP="00363586">
      <w:pPr>
        <w:jc w:val="both"/>
        <w:rPr>
          <w:color w:val="000000"/>
          <w:sz w:val="22"/>
          <w:szCs w:val="22"/>
          <w:lang w:val="it-IT"/>
        </w:rPr>
      </w:pPr>
    </w:p>
    <w:p w14:paraId="2850F7C4" w14:textId="77777777" w:rsidR="00363586" w:rsidRPr="001E19DE" w:rsidRDefault="00363586" w:rsidP="00363586">
      <w:pPr>
        <w:jc w:val="both"/>
        <w:rPr>
          <w:color w:val="000000"/>
          <w:sz w:val="22"/>
          <w:szCs w:val="22"/>
          <w:lang w:val="it-IT"/>
        </w:rPr>
      </w:pPr>
    </w:p>
    <w:p w14:paraId="453DE103" w14:textId="77777777" w:rsidR="00363586" w:rsidRPr="001E19DE" w:rsidRDefault="00363586" w:rsidP="00363586">
      <w:pPr>
        <w:jc w:val="both"/>
        <w:rPr>
          <w:color w:val="000000"/>
          <w:sz w:val="22"/>
          <w:szCs w:val="22"/>
        </w:rPr>
      </w:pPr>
    </w:p>
    <w:p w14:paraId="71EDFC84" w14:textId="77777777" w:rsidR="00363586" w:rsidRPr="001E19DE" w:rsidRDefault="00363586" w:rsidP="00363586">
      <w:pPr>
        <w:jc w:val="center"/>
        <w:rPr>
          <w:b/>
          <w:color w:val="000000"/>
          <w:sz w:val="22"/>
          <w:szCs w:val="22"/>
        </w:rPr>
      </w:pPr>
      <w:r w:rsidRPr="001E19DE">
        <w:rPr>
          <w:b/>
          <w:color w:val="000000"/>
          <w:sz w:val="22"/>
          <w:szCs w:val="22"/>
        </w:rPr>
        <w:t>DECLARAŢIE PE PROPRIA RASPUNDERE PRIVIND RESPECTAREA CONDITIILOR DE MUNCA SI PROTECTIA MUNCII</w:t>
      </w:r>
    </w:p>
    <w:p w14:paraId="51FD3848" w14:textId="77777777" w:rsidR="00363586" w:rsidRPr="001E19DE" w:rsidRDefault="00363586" w:rsidP="00363586">
      <w:pPr>
        <w:jc w:val="center"/>
        <w:rPr>
          <w:color w:val="000000"/>
          <w:sz w:val="22"/>
          <w:szCs w:val="22"/>
        </w:rPr>
      </w:pPr>
    </w:p>
    <w:p w14:paraId="7A650462" w14:textId="77777777" w:rsidR="00363586" w:rsidRPr="001E19DE" w:rsidRDefault="00363586" w:rsidP="00363586">
      <w:pPr>
        <w:jc w:val="center"/>
        <w:rPr>
          <w:color w:val="000000"/>
          <w:sz w:val="22"/>
          <w:szCs w:val="22"/>
        </w:rPr>
      </w:pPr>
    </w:p>
    <w:p w14:paraId="106628D4" w14:textId="77777777" w:rsidR="00363586" w:rsidRPr="001E19DE" w:rsidRDefault="00363586" w:rsidP="00363586">
      <w:pPr>
        <w:jc w:val="both"/>
        <w:rPr>
          <w:i/>
          <w:color w:val="000000"/>
          <w:sz w:val="22"/>
          <w:szCs w:val="22"/>
          <w:lang w:val="it-IT"/>
        </w:rPr>
      </w:pPr>
      <w:r w:rsidRPr="001E19DE">
        <w:rPr>
          <w:color w:val="000000"/>
          <w:sz w:val="22"/>
          <w:szCs w:val="22"/>
          <w:lang w:val="it-IT"/>
        </w:rPr>
        <w:t xml:space="preserve">Subsemnatul, ......................................................................................, reprezentant împuternicit al .............................................................................................................................................................., </w:t>
      </w:r>
      <w:r w:rsidRPr="001E19DE">
        <w:rPr>
          <w:i/>
          <w:color w:val="000000"/>
          <w:sz w:val="22"/>
          <w:szCs w:val="22"/>
          <w:lang w:val="it-IT"/>
        </w:rPr>
        <w:t xml:space="preserve">(denumirea/numele si sediul/adresă operatorului economic) </w:t>
      </w:r>
    </w:p>
    <w:p w14:paraId="3A38FEFE" w14:textId="77777777" w:rsidR="00363586" w:rsidRPr="001E19DE" w:rsidRDefault="00363586" w:rsidP="00363586">
      <w:pPr>
        <w:jc w:val="both"/>
        <w:rPr>
          <w:color w:val="000000"/>
          <w:sz w:val="22"/>
          <w:szCs w:val="22"/>
        </w:rPr>
      </w:pPr>
      <w:r w:rsidRPr="001E19DE">
        <w:rPr>
          <w:color w:val="000000"/>
          <w:sz w:val="22"/>
          <w:szCs w:val="22"/>
        </w:rPr>
        <w:t>declar pe propria răspundere, ca la elaborarea ofertei am tinut cont de obligatiile referitoare la conditiile de munca si protectia muncii, care sunt in vigoare la nivel national si care trebuie respectate pe parcursul indeplinirii contrcatului de servicii.</w:t>
      </w:r>
    </w:p>
    <w:p w14:paraId="379B3608" w14:textId="77777777" w:rsidR="00363586" w:rsidRPr="001E19DE" w:rsidRDefault="00363586" w:rsidP="00363586">
      <w:pPr>
        <w:jc w:val="both"/>
        <w:rPr>
          <w:color w:val="000000"/>
          <w:sz w:val="22"/>
          <w:szCs w:val="22"/>
        </w:rPr>
      </w:pPr>
      <w:r w:rsidRPr="001E19DE">
        <w:rPr>
          <w:color w:val="000000"/>
          <w:sz w:val="22"/>
          <w:szCs w:val="22"/>
        </w:rPr>
        <w:tab/>
        <w:t>Subsemnatul declar că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874AFFD" w14:textId="77777777" w:rsidR="00363586" w:rsidRPr="001E19DE" w:rsidRDefault="00363586" w:rsidP="00363586">
      <w:pPr>
        <w:jc w:val="both"/>
        <w:rPr>
          <w:color w:val="000000"/>
          <w:sz w:val="22"/>
          <w:szCs w:val="22"/>
          <w:lang w:val="it-IT"/>
        </w:rPr>
      </w:pPr>
      <w:r w:rsidRPr="001E19DE">
        <w:rPr>
          <w:color w:val="000000"/>
          <w:sz w:val="22"/>
          <w:szCs w:val="22"/>
        </w:rPr>
        <w:tab/>
      </w:r>
    </w:p>
    <w:p w14:paraId="0F906A02" w14:textId="77777777" w:rsidR="00363586" w:rsidRPr="001E19DE" w:rsidRDefault="00363586" w:rsidP="00363586">
      <w:pPr>
        <w:jc w:val="both"/>
        <w:rPr>
          <w:color w:val="000000"/>
          <w:sz w:val="22"/>
          <w:szCs w:val="22"/>
        </w:rPr>
      </w:pPr>
    </w:p>
    <w:p w14:paraId="323F9430" w14:textId="77777777" w:rsidR="00363586" w:rsidRPr="001E19DE" w:rsidRDefault="00363586" w:rsidP="00363586">
      <w:pPr>
        <w:rPr>
          <w:color w:val="000000"/>
          <w:sz w:val="22"/>
          <w:szCs w:val="22"/>
        </w:rPr>
      </w:pPr>
      <w:r w:rsidRPr="001E19DE">
        <w:rPr>
          <w:color w:val="000000"/>
          <w:sz w:val="22"/>
          <w:szCs w:val="22"/>
        </w:rPr>
        <w:tab/>
      </w:r>
      <w:r w:rsidRPr="001E19DE">
        <w:rPr>
          <w:color w:val="000000"/>
          <w:sz w:val="22"/>
          <w:szCs w:val="22"/>
        </w:rPr>
        <w:tab/>
      </w:r>
      <w:r w:rsidRPr="001E19DE">
        <w:rPr>
          <w:color w:val="000000"/>
          <w:sz w:val="22"/>
          <w:szCs w:val="22"/>
        </w:rPr>
        <w:tab/>
      </w:r>
    </w:p>
    <w:p w14:paraId="4C24B786" w14:textId="77777777" w:rsidR="00363586" w:rsidRPr="001E19DE" w:rsidRDefault="00363586" w:rsidP="00363586">
      <w:pPr>
        <w:rPr>
          <w:color w:val="000000"/>
          <w:sz w:val="22"/>
          <w:szCs w:val="22"/>
          <w:lang w:val="it-IT"/>
        </w:rPr>
      </w:pPr>
      <w:r w:rsidRPr="001E19DE">
        <w:rPr>
          <w:color w:val="000000"/>
          <w:sz w:val="22"/>
          <w:szCs w:val="22"/>
          <w:lang w:val="it-IT"/>
        </w:rPr>
        <w:t>Data completării ......................</w:t>
      </w:r>
    </w:p>
    <w:p w14:paraId="37A17176" w14:textId="77777777" w:rsidR="00363586" w:rsidRPr="001E19DE" w:rsidRDefault="00363586" w:rsidP="00363586">
      <w:pPr>
        <w:rPr>
          <w:color w:val="000000"/>
          <w:sz w:val="22"/>
          <w:szCs w:val="22"/>
        </w:rPr>
      </w:pPr>
    </w:p>
    <w:p w14:paraId="478A9748" w14:textId="77777777" w:rsidR="00363586" w:rsidRPr="001E19DE" w:rsidRDefault="00363586" w:rsidP="00363586">
      <w:pPr>
        <w:jc w:val="center"/>
        <w:rPr>
          <w:color w:val="000000"/>
          <w:sz w:val="22"/>
          <w:szCs w:val="22"/>
          <w:lang w:val="it-IT"/>
        </w:rPr>
      </w:pPr>
      <w:r w:rsidRPr="001E19DE">
        <w:rPr>
          <w:color w:val="000000"/>
          <w:sz w:val="22"/>
          <w:szCs w:val="22"/>
          <w:lang w:val="it-IT"/>
        </w:rPr>
        <w:t>___________________________</w:t>
      </w:r>
    </w:p>
    <w:p w14:paraId="2ADA6FB6" w14:textId="77777777" w:rsidR="00363586" w:rsidRPr="001E19DE" w:rsidRDefault="00363586" w:rsidP="00363586">
      <w:pPr>
        <w:jc w:val="center"/>
        <w:rPr>
          <w:i/>
          <w:iCs/>
          <w:color w:val="000000"/>
          <w:sz w:val="22"/>
          <w:szCs w:val="22"/>
          <w:lang w:val="it-IT"/>
        </w:rPr>
      </w:pPr>
      <w:r w:rsidRPr="001E19DE">
        <w:rPr>
          <w:i/>
          <w:iCs/>
          <w:color w:val="000000"/>
          <w:sz w:val="22"/>
          <w:szCs w:val="22"/>
          <w:lang w:val="it-IT"/>
        </w:rPr>
        <w:t>(Nume, prenume)</w:t>
      </w:r>
    </w:p>
    <w:p w14:paraId="18FC68B2" w14:textId="77777777" w:rsidR="00363586" w:rsidRPr="001E19DE" w:rsidRDefault="00363586" w:rsidP="00363586">
      <w:pPr>
        <w:jc w:val="center"/>
        <w:rPr>
          <w:i/>
          <w:iCs/>
          <w:color w:val="000000"/>
          <w:sz w:val="22"/>
          <w:szCs w:val="22"/>
          <w:lang w:val="it-IT"/>
        </w:rPr>
      </w:pPr>
    </w:p>
    <w:p w14:paraId="26492465" w14:textId="77777777" w:rsidR="00363586" w:rsidRPr="001E19DE" w:rsidRDefault="00363586" w:rsidP="00363586">
      <w:pPr>
        <w:jc w:val="center"/>
        <w:rPr>
          <w:color w:val="000000"/>
          <w:sz w:val="22"/>
          <w:szCs w:val="22"/>
          <w:lang w:val="it-IT"/>
        </w:rPr>
      </w:pPr>
      <w:r w:rsidRPr="001E19DE">
        <w:rPr>
          <w:color w:val="000000"/>
          <w:sz w:val="22"/>
          <w:szCs w:val="22"/>
          <w:lang w:val="it-IT"/>
        </w:rPr>
        <w:t>___________________________</w:t>
      </w:r>
    </w:p>
    <w:p w14:paraId="5F060537" w14:textId="77777777" w:rsidR="00363586" w:rsidRPr="001E19DE" w:rsidRDefault="00363586" w:rsidP="00363586">
      <w:pPr>
        <w:jc w:val="center"/>
        <w:rPr>
          <w:i/>
          <w:iCs/>
          <w:color w:val="000000"/>
          <w:sz w:val="22"/>
          <w:szCs w:val="22"/>
          <w:lang w:val="it-IT"/>
        </w:rPr>
      </w:pPr>
      <w:r w:rsidRPr="001E19DE">
        <w:rPr>
          <w:i/>
          <w:iCs/>
          <w:color w:val="000000"/>
          <w:sz w:val="22"/>
          <w:szCs w:val="22"/>
          <w:lang w:val="it-IT"/>
        </w:rPr>
        <w:t>(Funcţie)</w:t>
      </w:r>
    </w:p>
    <w:p w14:paraId="0502F69C" w14:textId="77777777" w:rsidR="00363586" w:rsidRPr="001E19DE" w:rsidRDefault="00363586" w:rsidP="00363586">
      <w:pPr>
        <w:jc w:val="center"/>
        <w:rPr>
          <w:i/>
          <w:iCs/>
          <w:color w:val="000000"/>
          <w:sz w:val="22"/>
          <w:szCs w:val="22"/>
          <w:lang w:val="it-IT"/>
        </w:rPr>
      </w:pPr>
    </w:p>
    <w:p w14:paraId="5DBB7A2A" w14:textId="77777777" w:rsidR="00363586" w:rsidRPr="001E19DE" w:rsidRDefault="00363586" w:rsidP="00363586">
      <w:pPr>
        <w:jc w:val="center"/>
        <w:rPr>
          <w:color w:val="000000"/>
          <w:sz w:val="22"/>
          <w:szCs w:val="22"/>
          <w:lang w:val="it-IT"/>
        </w:rPr>
      </w:pPr>
      <w:r w:rsidRPr="001E19DE">
        <w:rPr>
          <w:color w:val="000000"/>
          <w:sz w:val="22"/>
          <w:szCs w:val="22"/>
          <w:lang w:val="it-IT"/>
        </w:rPr>
        <w:t>___________________________</w:t>
      </w:r>
    </w:p>
    <w:p w14:paraId="7C4A7FA3" w14:textId="77777777" w:rsidR="00363586" w:rsidRPr="001E19DE" w:rsidRDefault="00363586" w:rsidP="00363586">
      <w:pPr>
        <w:jc w:val="center"/>
        <w:rPr>
          <w:i/>
          <w:iCs/>
          <w:color w:val="000000"/>
          <w:sz w:val="22"/>
          <w:szCs w:val="22"/>
          <w:lang w:val="it-IT"/>
        </w:rPr>
      </w:pPr>
      <w:r w:rsidRPr="001E19DE">
        <w:rPr>
          <w:i/>
          <w:iCs/>
          <w:color w:val="000000"/>
          <w:sz w:val="22"/>
          <w:szCs w:val="22"/>
          <w:lang w:val="it-IT"/>
        </w:rPr>
        <w:t>(Semnătura autorizată şi ştampila)</w:t>
      </w:r>
    </w:p>
    <w:p w14:paraId="510F7D03" w14:textId="77777777" w:rsidR="00363586" w:rsidRPr="001E19DE" w:rsidRDefault="00363586" w:rsidP="00363586">
      <w:pPr>
        <w:rPr>
          <w:color w:val="000000"/>
          <w:sz w:val="22"/>
          <w:szCs w:val="22"/>
        </w:rPr>
      </w:pPr>
    </w:p>
    <w:p w14:paraId="5A3BAC09" w14:textId="77777777" w:rsidR="00363586" w:rsidRPr="001E19DE" w:rsidRDefault="00363586" w:rsidP="00363586">
      <w:pPr>
        <w:rPr>
          <w:b/>
          <w:bCs/>
          <w:color w:val="000000"/>
          <w:sz w:val="22"/>
          <w:szCs w:val="22"/>
        </w:rPr>
      </w:pPr>
    </w:p>
    <w:p w14:paraId="3E43CE34" w14:textId="77777777" w:rsidR="00363586" w:rsidRDefault="00363586" w:rsidP="00363586">
      <w:pPr>
        <w:jc w:val="both"/>
        <w:rPr>
          <w:color w:val="000000"/>
          <w:sz w:val="22"/>
          <w:szCs w:val="22"/>
        </w:rPr>
      </w:pPr>
      <w:r w:rsidRPr="001E19DE">
        <w:rPr>
          <w:color w:val="000000"/>
          <w:sz w:val="22"/>
          <w:szCs w:val="22"/>
        </w:rPr>
        <w:br w:type="page"/>
      </w:r>
    </w:p>
    <w:p w14:paraId="5596F9D2" w14:textId="77777777" w:rsidR="00A15705" w:rsidRPr="001E19DE" w:rsidRDefault="00A15705" w:rsidP="00363586">
      <w:pPr>
        <w:jc w:val="both"/>
        <w:rPr>
          <w:color w:val="000000"/>
          <w:sz w:val="22"/>
          <w:szCs w:val="22"/>
        </w:rPr>
      </w:pPr>
    </w:p>
    <w:p w14:paraId="4A4A812C" w14:textId="63C7866C" w:rsidR="006B2545" w:rsidRPr="001E19DE" w:rsidRDefault="00363586" w:rsidP="00363586">
      <w:pPr>
        <w:numPr>
          <w:ilvl w:val="0"/>
          <w:numId w:val="4"/>
        </w:numPr>
        <w:rPr>
          <w:b/>
          <w:sz w:val="22"/>
          <w:szCs w:val="22"/>
        </w:rPr>
      </w:pPr>
      <w:r w:rsidRPr="001E19DE">
        <w:rPr>
          <w:b/>
          <w:sz w:val="22"/>
          <w:szCs w:val="22"/>
        </w:rPr>
        <w:t xml:space="preserve">                                                             </w:t>
      </w:r>
      <w:r w:rsidR="00612C67">
        <w:rPr>
          <w:b/>
          <w:sz w:val="22"/>
          <w:szCs w:val="22"/>
        </w:rPr>
        <w:t xml:space="preserve"> </w:t>
      </w:r>
    </w:p>
    <w:p w14:paraId="274A5E7C" w14:textId="77777777" w:rsidR="006B2545" w:rsidRPr="001E19DE" w:rsidRDefault="006B2545" w:rsidP="006B2545">
      <w:pPr>
        <w:suppressAutoHyphens/>
        <w:autoSpaceDE w:val="0"/>
        <w:jc w:val="both"/>
        <w:rPr>
          <w:sz w:val="22"/>
          <w:szCs w:val="22"/>
        </w:rPr>
      </w:pPr>
    </w:p>
    <w:p w14:paraId="2B17788F" w14:textId="5E9851A5" w:rsidR="00612C67" w:rsidRPr="00612C67" w:rsidRDefault="00612C67" w:rsidP="00612C67">
      <w:pPr>
        <w:widowControl w:val="0"/>
        <w:autoSpaceDE w:val="0"/>
        <w:autoSpaceDN w:val="0"/>
        <w:adjustRightInd w:val="0"/>
        <w:jc w:val="both"/>
        <w:rPr>
          <w:color w:val="000000"/>
          <w:sz w:val="22"/>
          <w:szCs w:val="22"/>
        </w:rPr>
      </w:pPr>
      <w:r w:rsidRPr="00612C67">
        <w:rPr>
          <w:bCs/>
          <w:color w:val="000000"/>
          <w:sz w:val="22"/>
          <w:szCs w:val="22"/>
        </w:rPr>
        <w:t xml:space="preserve">OFERTANT/ SUBCONTRACTANT </w:t>
      </w:r>
      <w:r>
        <w:rPr>
          <w:bCs/>
          <w:color w:val="000000"/>
          <w:sz w:val="22"/>
          <w:szCs w:val="22"/>
        </w:rPr>
        <w:t xml:space="preserve">                                                                  Formular 5</w:t>
      </w:r>
    </w:p>
    <w:p w14:paraId="3E78DBD1" w14:textId="62E163BD" w:rsidR="00612C67" w:rsidRPr="00612C67" w:rsidRDefault="00612C67" w:rsidP="00612C67">
      <w:pPr>
        <w:widowControl w:val="0"/>
        <w:autoSpaceDE w:val="0"/>
        <w:autoSpaceDN w:val="0"/>
        <w:adjustRightInd w:val="0"/>
        <w:jc w:val="both"/>
        <w:rPr>
          <w:color w:val="000000"/>
          <w:sz w:val="22"/>
          <w:szCs w:val="22"/>
        </w:rPr>
      </w:pPr>
      <w:r w:rsidRPr="00612C67">
        <w:rPr>
          <w:color w:val="000000"/>
          <w:sz w:val="22"/>
          <w:szCs w:val="22"/>
        </w:rPr>
        <w:t xml:space="preserve">_______________________________________ </w:t>
      </w:r>
    </w:p>
    <w:p w14:paraId="3D95C0E9" w14:textId="77777777" w:rsidR="00612C67" w:rsidRPr="00612C67" w:rsidRDefault="00612C67" w:rsidP="00612C67">
      <w:pPr>
        <w:widowControl w:val="0"/>
        <w:autoSpaceDE w:val="0"/>
        <w:autoSpaceDN w:val="0"/>
        <w:adjustRightInd w:val="0"/>
        <w:jc w:val="both"/>
        <w:rPr>
          <w:color w:val="000000"/>
          <w:sz w:val="22"/>
          <w:szCs w:val="22"/>
        </w:rPr>
      </w:pPr>
      <w:r w:rsidRPr="00612C67">
        <w:rPr>
          <w:color w:val="000000"/>
          <w:sz w:val="22"/>
          <w:szCs w:val="22"/>
        </w:rPr>
        <w:t>(</w:t>
      </w:r>
      <w:r w:rsidRPr="00612C67">
        <w:rPr>
          <w:bCs/>
          <w:i/>
          <w:iCs/>
          <w:color w:val="000000"/>
          <w:sz w:val="22"/>
          <w:szCs w:val="22"/>
        </w:rPr>
        <w:t>în cazul unei Asocieri, se va completa denumirea întregii Asocieri</w:t>
      </w:r>
      <w:r w:rsidRPr="00612C67">
        <w:rPr>
          <w:color w:val="000000"/>
          <w:sz w:val="22"/>
          <w:szCs w:val="22"/>
        </w:rPr>
        <w:t xml:space="preserve">) </w:t>
      </w:r>
    </w:p>
    <w:p w14:paraId="3A10CFCD" w14:textId="77777777" w:rsidR="00612C67" w:rsidRPr="00612C67" w:rsidRDefault="00612C67" w:rsidP="00612C67">
      <w:pPr>
        <w:autoSpaceDE w:val="0"/>
        <w:autoSpaceDN w:val="0"/>
        <w:adjustRightInd w:val="0"/>
        <w:spacing w:line="360" w:lineRule="auto"/>
        <w:jc w:val="center"/>
        <w:rPr>
          <w:b/>
          <w:bCs/>
          <w:color w:val="000000"/>
          <w:sz w:val="22"/>
          <w:szCs w:val="22"/>
        </w:rPr>
      </w:pPr>
    </w:p>
    <w:p w14:paraId="3200B20E" w14:textId="77777777" w:rsidR="00612C67" w:rsidRPr="00612C67" w:rsidRDefault="00612C67" w:rsidP="00612C67">
      <w:pPr>
        <w:autoSpaceDE w:val="0"/>
        <w:autoSpaceDN w:val="0"/>
        <w:adjustRightInd w:val="0"/>
        <w:spacing w:line="360" w:lineRule="auto"/>
        <w:jc w:val="center"/>
        <w:rPr>
          <w:color w:val="000000"/>
          <w:sz w:val="22"/>
          <w:szCs w:val="22"/>
        </w:rPr>
      </w:pPr>
      <w:r w:rsidRPr="00612C67">
        <w:rPr>
          <w:b/>
          <w:bCs/>
          <w:color w:val="000000"/>
          <w:sz w:val="22"/>
          <w:szCs w:val="22"/>
        </w:rPr>
        <w:t>Declarație privind respectarea reglementărilor obligatorii din domeniul mediului, social, al relațiilor de muncă și privind respectarea legislației de securitate și sănătate în muncă</w:t>
      </w:r>
    </w:p>
    <w:p w14:paraId="7BAB120C" w14:textId="77777777" w:rsidR="00612C67" w:rsidRPr="00612C67" w:rsidRDefault="00612C67" w:rsidP="00612C67">
      <w:pPr>
        <w:autoSpaceDE w:val="0"/>
        <w:autoSpaceDN w:val="0"/>
        <w:adjustRightInd w:val="0"/>
        <w:spacing w:line="360" w:lineRule="auto"/>
        <w:jc w:val="both"/>
        <w:rPr>
          <w:b/>
          <w:bCs/>
          <w:color w:val="000000"/>
          <w:sz w:val="22"/>
          <w:szCs w:val="22"/>
        </w:rPr>
      </w:pPr>
    </w:p>
    <w:p w14:paraId="6CE05F2D" w14:textId="2064715B" w:rsidR="00612C67" w:rsidRPr="00612C67" w:rsidRDefault="00612C67" w:rsidP="00612C67">
      <w:pPr>
        <w:autoSpaceDE w:val="0"/>
        <w:autoSpaceDN w:val="0"/>
        <w:adjustRightInd w:val="0"/>
        <w:jc w:val="both"/>
        <w:rPr>
          <w:color w:val="000000"/>
          <w:sz w:val="22"/>
          <w:szCs w:val="22"/>
        </w:rPr>
      </w:pPr>
      <w:r w:rsidRPr="00612C67">
        <w:rPr>
          <w:b/>
          <w:bCs/>
          <w:color w:val="000000"/>
          <w:sz w:val="22"/>
          <w:szCs w:val="22"/>
        </w:rPr>
        <w:t xml:space="preserve">Subsemnatul(a) </w:t>
      </w:r>
      <w:r w:rsidRPr="00612C67">
        <w:rPr>
          <w:color w:val="000000"/>
          <w:sz w:val="22"/>
          <w:szCs w:val="22"/>
        </w:rPr>
        <w:t>(</w:t>
      </w:r>
      <w:r w:rsidRPr="00612C67">
        <w:rPr>
          <w:i/>
          <w:iCs/>
          <w:color w:val="000000"/>
          <w:sz w:val="22"/>
          <w:szCs w:val="22"/>
        </w:rPr>
        <w:t>nume/ prenume</w:t>
      </w:r>
      <w:r w:rsidRPr="00612C67">
        <w:rPr>
          <w:color w:val="000000"/>
          <w:sz w:val="22"/>
          <w:szCs w:val="22"/>
        </w:rPr>
        <w:t>), domiciliat(a) in ………………………………… (</w:t>
      </w:r>
      <w:r w:rsidRPr="00612C67">
        <w:rPr>
          <w:i/>
          <w:iCs/>
          <w:color w:val="000000"/>
          <w:sz w:val="22"/>
          <w:szCs w:val="22"/>
        </w:rPr>
        <w:t>adresa de domiciliu</w:t>
      </w:r>
      <w:r w:rsidRPr="00612C67">
        <w:rPr>
          <w:color w:val="000000"/>
          <w:sz w:val="22"/>
          <w:szCs w:val="22"/>
        </w:rPr>
        <w:t>), identificat(a) cu act de identitate (</w:t>
      </w:r>
      <w:r w:rsidRPr="00612C67">
        <w:rPr>
          <w:i/>
          <w:iCs/>
          <w:color w:val="000000"/>
          <w:sz w:val="22"/>
          <w:szCs w:val="22"/>
        </w:rPr>
        <w:t>CI/ Pasaport</w:t>
      </w:r>
      <w:r w:rsidRPr="00612C67">
        <w:rPr>
          <w:color w:val="000000"/>
          <w:sz w:val="22"/>
          <w:szCs w:val="22"/>
        </w:rPr>
        <w:t xml:space="preserve">), seria ……, nr. ………, eliberat de...................., la data de …………, </w:t>
      </w:r>
      <w:r w:rsidRPr="00612C67">
        <w:rPr>
          <w:b/>
          <w:bCs/>
          <w:color w:val="000000"/>
          <w:sz w:val="22"/>
          <w:szCs w:val="22"/>
        </w:rPr>
        <w:t xml:space="preserve">in calitate de </w:t>
      </w:r>
      <w:r w:rsidRPr="00612C67">
        <w:rPr>
          <w:i/>
          <w:iCs/>
          <w:color w:val="000000"/>
          <w:sz w:val="22"/>
          <w:szCs w:val="22"/>
        </w:rPr>
        <w:t xml:space="preserve">reprezentant imputernicit </w:t>
      </w:r>
      <w:r w:rsidRPr="00612C67">
        <w:rPr>
          <w:b/>
          <w:bCs/>
          <w:color w:val="000000"/>
          <w:sz w:val="22"/>
          <w:szCs w:val="22"/>
        </w:rPr>
        <w:t xml:space="preserve">al Ofertantului/ al Subcontractantului </w:t>
      </w:r>
      <w:r w:rsidRPr="00612C67">
        <w:rPr>
          <w:color w:val="000000"/>
          <w:sz w:val="22"/>
          <w:szCs w:val="22"/>
        </w:rPr>
        <w:t>……………………………… (</w:t>
      </w:r>
      <w:r w:rsidRPr="00612C67">
        <w:rPr>
          <w:b/>
          <w:bCs/>
          <w:i/>
          <w:iCs/>
          <w:color w:val="000000"/>
          <w:sz w:val="22"/>
          <w:szCs w:val="22"/>
        </w:rPr>
        <w:t>in cazul unei Asocieri, se va completa denumirea intregii Asocieri</w:t>
      </w:r>
      <w:r w:rsidRPr="00612C67">
        <w:rPr>
          <w:color w:val="000000"/>
          <w:sz w:val="22"/>
          <w:szCs w:val="22"/>
        </w:rPr>
        <w:t xml:space="preserve">) la competiția de oferte pentru atribuirea contractului de servicii </w:t>
      </w:r>
      <w:r w:rsidRPr="00612C67">
        <w:rPr>
          <w:b/>
          <w:bCs/>
          <w:i/>
          <w:iCs/>
          <w:color w:val="000000"/>
          <w:sz w:val="22"/>
          <w:szCs w:val="22"/>
        </w:rPr>
        <w:t xml:space="preserve">______________________________, </w:t>
      </w:r>
      <w:r w:rsidRPr="00612C67">
        <w:rPr>
          <w:color w:val="000000"/>
          <w:sz w:val="22"/>
          <w:szCs w:val="22"/>
        </w:rPr>
        <w:t xml:space="preserve">organizată de _______________________________________ declar pe propria raspundere, că pe toată durata contractului, voi respecta reglementarile obligatorii din domeniul mediului, social si al relatiilor de munca. </w:t>
      </w:r>
    </w:p>
    <w:p w14:paraId="76B03542" w14:textId="77777777" w:rsidR="00612C67" w:rsidRPr="00612C67" w:rsidRDefault="00612C67" w:rsidP="00612C67">
      <w:pPr>
        <w:autoSpaceDE w:val="0"/>
        <w:autoSpaceDN w:val="0"/>
        <w:adjustRightInd w:val="0"/>
        <w:spacing w:before="120"/>
        <w:jc w:val="both"/>
        <w:rPr>
          <w:color w:val="000000"/>
          <w:sz w:val="22"/>
          <w:szCs w:val="22"/>
        </w:rPr>
      </w:pPr>
      <w:r w:rsidRPr="00612C67">
        <w:rPr>
          <w:color w:val="000000"/>
          <w:sz w:val="22"/>
          <w:szCs w:val="22"/>
        </w:rPr>
        <w:t xml:space="preserve">De asemenea, declar pe propria raspundere, ca pe toata durata contractului, voi respecta legislatia de securitate şi sanatate in munca, in vigoare, pentru tot personalul angajat in executia lucrarilor. </w:t>
      </w:r>
    </w:p>
    <w:p w14:paraId="60F8252D" w14:textId="77777777" w:rsidR="00612C67" w:rsidRPr="00612C67" w:rsidRDefault="00612C67" w:rsidP="00612C67">
      <w:pPr>
        <w:autoSpaceDE w:val="0"/>
        <w:autoSpaceDN w:val="0"/>
        <w:adjustRightInd w:val="0"/>
        <w:spacing w:before="120"/>
        <w:jc w:val="both"/>
        <w:rPr>
          <w:color w:val="000000"/>
          <w:sz w:val="22"/>
          <w:szCs w:val="22"/>
        </w:rPr>
      </w:pPr>
      <w:r w:rsidRPr="00612C67">
        <w:rPr>
          <w:color w:val="000000"/>
          <w:sz w:val="22"/>
          <w:szCs w:val="22"/>
        </w:rPr>
        <w:t>Totodata, declar ca am luat la cunostinta de prevederile art 326 « Falsul in Declaratii » din Codul Penal referitor la "</w:t>
      </w:r>
      <w:r w:rsidRPr="00612C67">
        <w:rPr>
          <w:i/>
          <w:iCs/>
          <w:color w:val="000000"/>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12C67">
        <w:rPr>
          <w:color w:val="000000"/>
          <w:sz w:val="22"/>
          <w:szCs w:val="22"/>
        </w:rPr>
        <w:t xml:space="preserve">.". </w:t>
      </w:r>
    </w:p>
    <w:p w14:paraId="2AB72776" w14:textId="77777777" w:rsidR="00612C67" w:rsidRPr="00612C67" w:rsidRDefault="00612C67" w:rsidP="00612C67">
      <w:pPr>
        <w:autoSpaceDE w:val="0"/>
        <w:autoSpaceDN w:val="0"/>
        <w:adjustRightInd w:val="0"/>
        <w:spacing w:before="120"/>
        <w:jc w:val="both"/>
        <w:rPr>
          <w:color w:val="000000"/>
          <w:sz w:val="22"/>
          <w:szCs w:val="22"/>
        </w:rPr>
      </w:pPr>
      <w:r w:rsidRPr="00612C67">
        <w:rPr>
          <w:color w:val="000000"/>
          <w:sz w:val="22"/>
          <w:szCs w:val="22"/>
        </w:rPr>
        <w:t xml:space="preserve">Data ______________                   </w:t>
      </w:r>
    </w:p>
    <w:p w14:paraId="4F7193DC" w14:textId="77777777" w:rsidR="00612C67" w:rsidRPr="00612C67" w:rsidRDefault="00612C67" w:rsidP="00612C67">
      <w:pPr>
        <w:autoSpaceDE w:val="0"/>
        <w:autoSpaceDN w:val="0"/>
        <w:adjustRightInd w:val="0"/>
        <w:spacing w:before="120"/>
        <w:jc w:val="right"/>
        <w:rPr>
          <w:color w:val="000000"/>
          <w:sz w:val="22"/>
          <w:szCs w:val="22"/>
        </w:rPr>
      </w:pPr>
      <w:r w:rsidRPr="00612C67">
        <w:rPr>
          <w:b/>
          <w:bCs/>
          <w:color w:val="000000"/>
          <w:sz w:val="22"/>
          <w:szCs w:val="22"/>
        </w:rPr>
        <w:t xml:space="preserve">Reprezentant imputernicit al Ofertantului/ Subcontractantului </w:t>
      </w:r>
    </w:p>
    <w:p w14:paraId="53424F63" w14:textId="77777777" w:rsidR="00612C67" w:rsidRPr="00612C67" w:rsidRDefault="00612C67" w:rsidP="00612C67">
      <w:pPr>
        <w:autoSpaceDE w:val="0"/>
        <w:autoSpaceDN w:val="0"/>
        <w:adjustRightInd w:val="0"/>
        <w:jc w:val="right"/>
        <w:rPr>
          <w:color w:val="000000"/>
          <w:sz w:val="22"/>
          <w:szCs w:val="22"/>
        </w:rPr>
      </w:pPr>
      <w:r w:rsidRPr="00612C67">
        <w:rPr>
          <w:color w:val="000000"/>
          <w:sz w:val="22"/>
          <w:szCs w:val="22"/>
        </w:rPr>
        <w:t xml:space="preserve">(denumirea Ofertantului – in cazul unei Asocieri, toata Asocierea și denumirea reprezentantului imputernicit) </w:t>
      </w:r>
    </w:p>
    <w:p w14:paraId="31EC7B75" w14:textId="77777777" w:rsidR="00612C67" w:rsidRPr="00612C67" w:rsidRDefault="00612C67" w:rsidP="00612C67">
      <w:pPr>
        <w:autoSpaceDE w:val="0"/>
        <w:autoSpaceDN w:val="0"/>
        <w:adjustRightInd w:val="0"/>
        <w:jc w:val="right"/>
        <w:rPr>
          <w:color w:val="000000"/>
          <w:sz w:val="22"/>
          <w:szCs w:val="22"/>
        </w:rPr>
      </w:pPr>
      <w:r w:rsidRPr="00612C67">
        <w:rPr>
          <w:color w:val="000000"/>
          <w:sz w:val="22"/>
          <w:szCs w:val="22"/>
        </w:rPr>
        <w:t xml:space="preserve">_________________ (semnatura) </w:t>
      </w:r>
    </w:p>
    <w:p w14:paraId="5848FFF5" w14:textId="77777777" w:rsidR="00612C67" w:rsidRPr="00612C67" w:rsidRDefault="00612C67" w:rsidP="00612C67">
      <w:pPr>
        <w:autoSpaceDE w:val="0"/>
        <w:autoSpaceDN w:val="0"/>
        <w:adjustRightInd w:val="0"/>
        <w:spacing w:before="120"/>
        <w:jc w:val="both"/>
        <w:rPr>
          <w:color w:val="000000"/>
          <w:sz w:val="22"/>
          <w:szCs w:val="22"/>
        </w:rPr>
      </w:pPr>
      <w:r w:rsidRPr="00612C67">
        <w:rPr>
          <w:b/>
          <w:bCs/>
          <w:i/>
          <w:iCs/>
          <w:color w:val="000000"/>
          <w:sz w:val="22"/>
          <w:szCs w:val="22"/>
        </w:rPr>
        <w:t>Nota</w:t>
      </w:r>
      <w:r w:rsidRPr="00612C67">
        <w:rPr>
          <w:i/>
          <w:iCs/>
          <w:color w:val="000000"/>
          <w:sz w:val="22"/>
          <w:szCs w:val="22"/>
        </w:rPr>
        <w:t xml:space="preserve">: In situatia in care ofertantul a declarat in cadrul ofertei ca va subcontracta parte/parti din contract, Formularul va fi completat si de catre subcontractantii declarati in oferta. </w:t>
      </w:r>
    </w:p>
    <w:p w14:paraId="03904CA6" w14:textId="77777777" w:rsidR="00612C67" w:rsidRPr="00612C67" w:rsidRDefault="00612C67" w:rsidP="00612C67">
      <w:pPr>
        <w:autoSpaceDE w:val="0"/>
        <w:autoSpaceDN w:val="0"/>
        <w:adjustRightInd w:val="0"/>
        <w:spacing w:before="120"/>
        <w:jc w:val="both"/>
        <w:rPr>
          <w:color w:val="000000"/>
          <w:sz w:val="22"/>
          <w:szCs w:val="22"/>
        </w:rPr>
      </w:pPr>
      <w:r w:rsidRPr="00612C67">
        <w:rPr>
          <w:color w:val="000000"/>
          <w:sz w:val="22"/>
          <w:szCs w:val="22"/>
        </w:rPr>
        <w:t xml:space="preserve">(denumirea operatorului economic si a reprezentantului legal) </w:t>
      </w:r>
    </w:p>
    <w:p w14:paraId="51D92C55" w14:textId="77777777" w:rsidR="00612C67" w:rsidRPr="00612C67" w:rsidRDefault="00612C67" w:rsidP="00612C67">
      <w:pPr>
        <w:autoSpaceDE w:val="0"/>
        <w:autoSpaceDN w:val="0"/>
        <w:adjustRightInd w:val="0"/>
        <w:jc w:val="both"/>
        <w:rPr>
          <w:color w:val="000000"/>
          <w:sz w:val="22"/>
          <w:szCs w:val="22"/>
        </w:rPr>
      </w:pPr>
      <w:r w:rsidRPr="00612C67">
        <w:rPr>
          <w:color w:val="000000"/>
          <w:sz w:val="22"/>
          <w:szCs w:val="22"/>
        </w:rPr>
        <w:t xml:space="preserve">_________________ (semnatura) </w:t>
      </w:r>
    </w:p>
    <w:p w14:paraId="1386A348" w14:textId="77777777" w:rsidR="00612C67" w:rsidRPr="00612C67" w:rsidRDefault="00612C67" w:rsidP="00612C67">
      <w:pPr>
        <w:autoSpaceDE w:val="0"/>
        <w:autoSpaceDN w:val="0"/>
        <w:adjustRightInd w:val="0"/>
        <w:spacing w:before="120"/>
        <w:jc w:val="right"/>
        <w:rPr>
          <w:color w:val="000000"/>
          <w:sz w:val="22"/>
          <w:szCs w:val="22"/>
        </w:rPr>
      </w:pPr>
      <w:r w:rsidRPr="00612C67">
        <w:rPr>
          <w:b/>
          <w:bCs/>
          <w:color w:val="000000"/>
          <w:sz w:val="22"/>
          <w:szCs w:val="22"/>
        </w:rPr>
        <w:t xml:space="preserve">Reprezentant legal Ofertant asociat n </w:t>
      </w:r>
    </w:p>
    <w:p w14:paraId="2F32B1F0" w14:textId="77777777" w:rsidR="00612C67" w:rsidRPr="00612C67" w:rsidRDefault="00612C67" w:rsidP="00612C67">
      <w:pPr>
        <w:autoSpaceDE w:val="0"/>
        <w:autoSpaceDN w:val="0"/>
        <w:adjustRightInd w:val="0"/>
        <w:jc w:val="right"/>
        <w:rPr>
          <w:color w:val="000000"/>
          <w:sz w:val="22"/>
          <w:szCs w:val="22"/>
        </w:rPr>
      </w:pPr>
      <w:r w:rsidRPr="00612C67">
        <w:rPr>
          <w:color w:val="000000"/>
          <w:sz w:val="22"/>
          <w:szCs w:val="22"/>
        </w:rPr>
        <w:t xml:space="preserve">(denumirea operatorului economic si a reprezentantului legal) </w:t>
      </w:r>
    </w:p>
    <w:p w14:paraId="46E1012E" w14:textId="77777777" w:rsidR="00612C67" w:rsidRPr="00612C67" w:rsidRDefault="00612C67" w:rsidP="00612C67">
      <w:pPr>
        <w:rPr>
          <w:sz w:val="22"/>
          <w:szCs w:val="22"/>
        </w:rPr>
      </w:pPr>
      <w:r w:rsidRPr="00612C67">
        <w:rPr>
          <w:sz w:val="22"/>
          <w:szCs w:val="22"/>
        </w:rPr>
        <w:t>_________________ (semnatura)</w:t>
      </w:r>
    </w:p>
    <w:p w14:paraId="40F71601" w14:textId="77777777" w:rsidR="00612C67" w:rsidRPr="00612C67" w:rsidRDefault="00612C67" w:rsidP="00612C67">
      <w:pPr>
        <w:jc w:val="both"/>
        <w:rPr>
          <w:sz w:val="22"/>
          <w:szCs w:val="22"/>
        </w:rPr>
      </w:pPr>
      <w:r w:rsidRPr="00612C67">
        <w:rPr>
          <w:sz w:val="22"/>
          <w:szCs w:val="22"/>
        </w:rPr>
        <w:t>Precizari:</w:t>
      </w:r>
    </w:p>
    <w:p w14:paraId="62140B76" w14:textId="77777777" w:rsidR="00612C67" w:rsidRPr="00612C67" w:rsidRDefault="00612C67" w:rsidP="00612C67">
      <w:pPr>
        <w:jc w:val="both"/>
        <w:rPr>
          <w:sz w:val="22"/>
          <w:szCs w:val="22"/>
        </w:rPr>
      </w:pPr>
    </w:p>
    <w:p w14:paraId="3608ABAC" w14:textId="77777777" w:rsidR="00612C67" w:rsidRPr="00612C67" w:rsidRDefault="00612C67" w:rsidP="00612C67">
      <w:pPr>
        <w:numPr>
          <w:ilvl w:val="0"/>
          <w:numId w:val="31"/>
        </w:numPr>
        <w:jc w:val="both"/>
        <w:rPr>
          <w:sz w:val="22"/>
          <w:szCs w:val="22"/>
        </w:rPr>
      </w:pPr>
      <w:r w:rsidRPr="00612C67">
        <w:rPr>
          <w:sz w:val="22"/>
          <w:szCs w:val="22"/>
        </w:rPr>
        <w:t>Informaţii detaliate referitoare la condiţiile de muncă și la securitatea şi sănătatea în muncă pot fi obţinute de la Inspecţia Muncii</w:t>
      </w:r>
      <w:r w:rsidRPr="00612C67">
        <w:rPr>
          <w:sz w:val="22"/>
          <w:szCs w:val="22"/>
          <w:shd w:val="clear" w:color="auto" w:fill="FFFFFF"/>
        </w:rPr>
        <w:t xml:space="preserve"> - organ de specialitate al administraţiei publice centrale, în subordinea Ministerului Muncii și Justiției Sociale</w:t>
      </w:r>
      <w:r w:rsidRPr="00612C67">
        <w:rPr>
          <w:sz w:val="22"/>
          <w:szCs w:val="22"/>
        </w:rPr>
        <w:t xml:space="preserve"> sau de pe site-ul </w:t>
      </w:r>
      <w:hyperlink r:id="rId10" w:history="1">
        <w:r w:rsidRPr="00612C67">
          <w:rPr>
            <w:color w:val="0000FF"/>
            <w:sz w:val="22"/>
            <w:szCs w:val="22"/>
            <w:u w:val="single"/>
          </w:rPr>
          <w:t>https://www.inspectiamuncii.ro/legislatie</w:t>
        </w:r>
      </w:hyperlink>
      <w:r w:rsidRPr="00612C67">
        <w:rPr>
          <w:sz w:val="22"/>
          <w:szCs w:val="22"/>
        </w:rPr>
        <w:t xml:space="preserve"> .</w:t>
      </w:r>
    </w:p>
    <w:p w14:paraId="05AEBE5A" w14:textId="77777777" w:rsidR="00612C67" w:rsidRPr="00612C67" w:rsidRDefault="00612C67" w:rsidP="00612C67">
      <w:pPr>
        <w:ind w:left="720"/>
        <w:jc w:val="both"/>
        <w:rPr>
          <w:sz w:val="22"/>
          <w:szCs w:val="22"/>
        </w:rPr>
      </w:pPr>
    </w:p>
    <w:p w14:paraId="1BC94682" w14:textId="77777777" w:rsidR="00612C67" w:rsidRPr="00612C67" w:rsidRDefault="00612C67" w:rsidP="00612C67">
      <w:pPr>
        <w:numPr>
          <w:ilvl w:val="0"/>
          <w:numId w:val="31"/>
        </w:numPr>
        <w:jc w:val="both"/>
        <w:rPr>
          <w:color w:val="000000"/>
          <w:sz w:val="22"/>
          <w:szCs w:val="22"/>
        </w:rPr>
      </w:pPr>
      <w:r w:rsidRPr="00612C67">
        <w:rPr>
          <w:sz w:val="22"/>
          <w:szCs w:val="22"/>
        </w:rPr>
        <w:t xml:space="preserve">Informaţii detaliate referitoare la protecția mediului pot fi obţinute de la Agenția Națională pentru Protecția Mediului </w:t>
      </w:r>
      <w:r w:rsidRPr="00612C67">
        <w:rPr>
          <w:sz w:val="22"/>
          <w:szCs w:val="22"/>
          <w:shd w:val="clear" w:color="auto" w:fill="FFFFFF"/>
        </w:rPr>
        <w:t>- organ de specialitate al administraţiei publice centrale, în subordinea</w:t>
      </w:r>
      <w:r w:rsidRPr="00612C67">
        <w:rPr>
          <w:sz w:val="22"/>
          <w:szCs w:val="22"/>
        </w:rPr>
        <w:t xml:space="preserve"> Ministerul Mediului</w:t>
      </w:r>
      <w:r w:rsidRPr="00612C67">
        <w:rPr>
          <w:sz w:val="22"/>
          <w:szCs w:val="22"/>
          <w:shd w:val="clear" w:color="auto" w:fill="FFFFFF"/>
        </w:rPr>
        <w:t xml:space="preserve"> sau de la weblink-ul </w:t>
      </w:r>
      <w:hyperlink r:id="rId11" w:history="1">
        <w:r w:rsidRPr="00612C67">
          <w:rPr>
            <w:color w:val="0000FF"/>
            <w:sz w:val="22"/>
            <w:szCs w:val="22"/>
            <w:u w:val="single"/>
          </w:rPr>
          <w:t>http://www.anpm.ro/reglementari</w:t>
        </w:r>
      </w:hyperlink>
      <w:r w:rsidRPr="00612C67">
        <w:rPr>
          <w:sz w:val="22"/>
          <w:szCs w:val="22"/>
        </w:rPr>
        <w:t xml:space="preserve"> precum și de la Agenția națională pentru Achiziții Publice, care a emis, împreună cu Ministerul Mediului, </w:t>
      </w:r>
      <w:r w:rsidRPr="00612C67">
        <w:rPr>
          <w:color w:val="000000"/>
          <w:sz w:val="22"/>
          <w:szCs w:val="22"/>
        </w:rPr>
        <w:t xml:space="preserve">Ordinul comun nr. 1068 / 1652 / 2018 pentru aprobarea Ghidului de achiziţii publice verzi, care cuprinde cerinţele minime privind protecţia mediului pentru anumite grupe de produse şi servicii ce se solicită la nivelul caietelor de sarcini, reglementare terțiară publicată la weblink-ul </w:t>
      </w:r>
      <w:hyperlink r:id="rId12" w:history="1">
        <w:r w:rsidRPr="00612C67">
          <w:rPr>
            <w:color w:val="0000FF"/>
            <w:sz w:val="22"/>
            <w:szCs w:val="22"/>
            <w:u w:val="single"/>
          </w:rPr>
          <w:t>http://anap.gov.ro/web/legislatie/legislatie-tertiara/?future=false</w:t>
        </w:r>
      </w:hyperlink>
      <w:r w:rsidRPr="00612C67">
        <w:rPr>
          <w:color w:val="000000"/>
          <w:sz w:val="22"/>
          <w:szCs w:val="22"/>
        </w:rPr>
        <w:t xml:space="preserve">. </w:t>
      </w:r>
    </w:p>
    <w:p w14:paraId="6B178B4B" w14:textId="1B707A0B" w:rsidR="006B2545" w:rsidRPr="00612C67" w:rsidRDefault="006B2545" w:rsidP="006B2545">
      <w:pPr>
        <w:suppressAutoHyphens/>
        <w:autoSpaceDE w:val="0"/>
        <w:jc w:val="both"/>
        <w:rPr>
          <w:sz w:val="22"/>
          <w:szCs w:val="22"/>
        </w:rPr>
      </w:pPr>
    </w:p>
    <w:p w14:paraId="4506BB95" w14:textId="2E5716D3" w:rsidR="00612C67" w:rsidRDefault="00612C67" w:rsidP="006B2545">
      <w:pPr>
        <w:suppressAutoHyphens/>
        <w:autoSpaceDE w:val="0"/>
        <w:jc w:val="both"/>
        <w:rPr>
          <w:sz w:val="22"/>
          <w:szCs w:val="22"/>
        </w:rPr>
      </w:pPr>
    </w:p>
    <w:p w14:paraId="5E13725E" w14:textId="77777777" w:rsidR="00612C67" w:rsidRPr="001E19DE" w:rsidRDefault="00612C67" w:rsidP="006B2545">
      <w:pPr>
        <w:suppressAutoHyphens/>
        <w:autoSpaceDE w:val="0"/>
        <w:jc w:val="both"/>
        <w:rPr>
          <w:sz w:val="22"/>
          <w:szCs w:val="22"/>
        </w:rPr>
      </w:pPr>
    </w:p>
    <w:p w14:paraId="4B3A1E56" w14:textId="77777777" w:rsidR="00ED780F" w:rsidRDefault="00ED780F" w:rsidP="00ED780F">
      <w:pPr>
        <w:suppressAutoHyphens/>
        <w:autoSpaceDE w:val="0"/>
        <w:jc w:val="both"/>
        <w:rPr>
          <w:iCs/>
          <w:sz w:val="22"/>
          <w:szCs w:val="22"/>
        </w:rPr>
      </w:pPr>
    </w:p>
    <w:p w14:paraId="33895005" w14:textId="77777777" w:rsidR="00612C67" w:rsidRDefault="00612C67" w:rsidP="00ED780F">
      <w:pPr>
        <w:suppressAutoHyphens/>
        <w:autoSpaceDE w:val="0"/>
        <w:jc w:val="both"/>
        <w:rPr>
          <w:iCs/>
          <w:sz w:val="22"/>
          <w:szCs w:val="22"/>
        </w:rPr>
      </w:pPr>
    </w:p>
    <w:p w14:paraId="28D41676" w14:textId="174E0AC0" w:rsidR="00800255" w:rsidRPr="001E19DE" w:rsidRDefault="00800255" w:rsidP="00ED780F">
      <w:pPr>
        <w:suppressAutoHyphens/>
        <w:autoSpaceDE w:val="0"/>
        <w:jc w:val="both"/>
        <w:rPr>
          <w:iCs/>
          <w:sz w:val="22"/>
          <w:szCs w:val="22"/>
        </w:rPr>
      </w:pPr>
      <w:r w:rsidRPr="001E19DE">
        <w:rPr>
          <w:iCs/>
          <w:sz w:val="22"/>
          <w:szCs w:val="22"/>
        </w:rPr>
        <w:t>OPERATOR ECONOMIC</w:t>
      </w:r>
      <w:r w:rsidR="00612C67">
        <w:rPr>
          <w:iCs/>
          <w:sz w:val="22"/>
          <w:szCs w:val="22"/>
        </w:rPr>
        <w:t xml:space="preserve">                                                                               Formular 6</w:t>
      </w:r>
    </w:p>
    <w:p w14:paraId="6B6E64B0" w14:textId="77777777" w:rsidR="00800255" w:rsidRPr="001E19DE" w:rsidRDefault="00800255" w:rsidP="00800255">
      <w:pPr>
        <w:jc w:val="both"/>
        <w:rPr>
          <w:sz w:val="22"/>
          <w:szCs w:val="22"/>
        </w:rPr>
      </w:pPr>
      <w:r w:rsidRPr="001E19DE">
        <w:rPr>
          <w:sz w:val="22"/>
          <w:szCs w:val="22"/>
        </w:rPr>
        <w:t xml:space="preserve">  _____________________</w:t>
      </w:r>
    </w:p>
    <w:p w14:paraId="05199A25" w14:textId="77777777" w:rsidR="00800255" w:rsidRPr="001E19DE" w:rsidRDefault="00800255" w:rsidP="00800255">
      <w:pPr>
        <w:jc w:val="both"/>
        <w:rPr>
          <w:i/>
          <w:sz w:val="22"/>
          <w:szCs w:val="22"/>
        </w:rPr>
      </w:pPr>
      <w:r w:rsidRPr="001E19DE">
        <w:rPr>
          <w:b/>
          <w:bCs/>
          <w:iCs/>
          <w:sz w:val="22"/>
          <w:szCs w:val="22"/>
        </w:rPr>
        <w:t xml:space="preserve">       (denumirea/numele)</w:t>
      </w:r>
    </w:p>
    <w:p w14:paraId="423B27A0" w14:textId="77777777" w:rsidR="00800255" w:rsidRPr="001E19DE" w:rsidRDefault="00800255" w:rsidP="00800255">
      <w:pPr>
        <w:spacing w:line="288" w:lineRule="auto"/>
        <w:rPr>
          <w:sz w:val="22"/>
          <w:szCs w:val="22"/>
        </w:rPr>
      </w:pPr>
    </w:p>
    <w:p w14:paraId="726C0914" w14:textId="77777777" w:rsidR="00800255" w:rsidRPr="001E19DE" w:rsidRDefault="00800255" w:rsidP="00800255">
      <w:pPr>
        <w:spacing w:line="288" w:lineRule="auto"/>
        <w:rPr>
          <w:sz w:val="22"/>
          <w:szCs w:val="22"/>
        </w:rPr>
      </w:pPr>
    </w:p>
    <w:p w14:paraId="35A529F2" w14:textId="77777777" w:rsidR="00800255" w:rsidRPr="001E19DE" w:rsidRDefault="00800255" w:rsidP="00800255">
      <w:pPr>
        <w:spacing w:line="288" w:lineRule="auto"/>
        <w:jc w:val="center"/>
        <w:rPr>
          <w:b/>
          <w:sz w:val="22"/>
          <w:szCs w:val="22"/>
        </w:rPr>
      </w:pPr>
      <w:r w:rsidRPr="001E19DE">
        <w:rPr>
          <w:b/>
          <w:sz w:val="22"/>
          <w:szCs w:val="22"/>
        </w:rPr>
        <w:t>DECLARATIE</w:t>
      </w:r>
    </w:p>
    <w:p w14:paraId="1C46EF20" w14:textId="77777777" w:rsidR="00800255" w:rsidRPr="001E19DE" w:rsidRDefault="00800255" w:rsidP="00800255">
      <w:pPr>
        <w:spacing w:line="288" w:lineRule="auto"/>
        <w:jc w:val="center"/>
        <w:rPr>
          <w:b/>
          <w:sz w:val="22"/>
          <w:szCs w:val="22"/>
        </w:rPr>
      </w:pPr>
      <w:r w:rsidRPr="001E19DE">
        <w:rPr>
          <w:b/>
          <w:sz w:val="22"/>
          <w:szCs w:val="22"/>
        </w:rPr>
        <w:t>privind însușirea modelului de contract</w:t>
      </w:r>
    </w:p>
    <w:p w14:paraId="685059AB" w14:textId="77777777" w:rsidR="00800255" w:rsidRPr="001E19DE" w:rsidRDefault="00800255" w:rsidP="00800255">
      <w:pPr>
        <w:spacing w:line="288" w:lineRule="auto"/>
        <w:rPr>
          <w:b/>
          <w:sz w:val="22"/>
          <w:szCs w:val="22"/>
        </w:rPr>
      </w:pPr>
    </w:p>
    <w:p w14:paraId="6D8CD40E" w14:textId="77777777" w:rsidR="00800255" w:rsidRPr="001E19DE" w:rsidRDefault="00800255" w:rsidP="00800255">
      <w:pPr>
        <w:spacing w:line="288" w:lineRule="auto"/>
        <w:jc w:val="both"/>
        <w:rPr>
          <w:sz w:val="22"/>
          <w:szCs w:val="22"/>
        </w:rPr>
      </w:pPr>
      <w:r w:rsidRPr="001E19DE">
        <w:rPr>
          <w:sz w:val="22"/>
          <w:szCs w:val="22"/>
        </w:rPr>
        <w:tab/>
      </w:r>
    </w:p>
    <w:p w14:paraId="4EAFFC3F" w14:textId="77777777" w:rsidR="00800255" w:rsidRPr="001E19DE" w:rsidRDefault="00800255" w:rsidP="00800255">
      <w:pPr>
        <w:spacing w:line="288" w:lineRule="auto"/>
        <w:ind w:firstLine="720"/>
        <w:jc w:val="both"/>
        <w:rPr>
          <w:sz w:val="22"/>
          <w:szCs w:val="22"/>
        </w:rPr>
      </w:pPr>
      <w:r w:rsidRPr="001E19DE">
        <w:rPr>
          <w:sz w:val="22"/>
          <w:szCs w:val="22"/>
        </w:rPr>
        <w:t>Subsemnatul ______________</w:t>
      </w:r>
      <w:r w:rsidRPr="001E19DE">
        <w:rPr>
          <w:sz w:val="22"/>
          <w:szCs w:val="22"/>
        </w:rPr>
        <w:tab/>
      </w:r>
      <w:r w:rsidRPr="001E19DE">
        <w:rPr>
          <w:sz w:val="22"/>
          <w:szCs w:val="22"/>
          <w:u w:val="single"/>
        </w:rPr>
        <w:tab/>
      </w:r>
      <w:r w:rsidRPr="001E19DE">
        <w:rPr>
          <w:sz w:val="22"/>
          <w:szCs w:val="22"/>
          <w:u w:val="single"/>
        </w:rPr>
        <w:tab/>
      </w:r>
      <w:r w:rsidRPr="001E19DE">
        <w:rPr>
          <w:sz w:val="22"/>
          <w:szCs w:val="22"/>
        </w:rPr>
        <w:t>, [</w:t>
      </w:r>
      <w:r w:rsidRPr="001E19DE">
        <w:rPr>
          <w:i/>
          <w:sz w:val="22"/>
          <w:szCs w:val="22"/>
        </w:rPr>
        <w:t>reprezentant legal SAU reprezentant împuternicit</w:t>
      </w:r>
      <w:r w:rsidRPr="001E19DE">
        <w:rPr>
          <w:sz w:val="22"/>
          <w:szCs w:val="22"/>
        </w:rPr>
        <w:t>]  al _______________ [</w:t>
      </w:r>
      <w:r w:rsidRPr="001E19DE">
        <w:rPr>
          <w:i/>
          <w:sz w:val="22"/>
          <w:szCs w:val="22"/>
        </w:rPr>
        <w:t>denumirea ofertantului</w:t>
      </w:r>
      <w:r w:rsidRPr="001E19DE">
        <w:rPr>
          <w:sz w:val="22"/>
          <w:szCs w:val="22"/>
        </w:rPr>
        <w:t xml:space="preserve">] , declar pe propria răspundere că în calitate de  ofertant la procedura de ____________ organizata de </w:t>
      </w:r>
      <w:r w:rsidRPr="001E19DE">
        <w:rPr>
          <w:b/>
          <w:sz w:val="22"/>
          <w:szCs w:val="22"/>
        </w:rPr>
        <w:t xml:space="preserve">REGIA NAȚIONALĂ A PĂDURILOR – ROMSILVA- DIRECȚIA SILVICĂ MUREȘ </w:t>
      </w:r>
      <w:r w:rsidRPr="001E19DE">
        <w:rPr>
          <w:sz w:val="22"/>
          <w:szCs w:val="22"/>
        </w:rPr>
        <w:t>pentru atribuirea contractului de achizitie publica avand ca obiect ____________________ , ne însușim modelul de contract pus la dispoziție de autoritatea contractantă în cadrul documentației de atribuire.</w:t>
      </w:r>
    </w:p>
    <w:p w14:paraId="506CCABD" w14:textId="77777777" w:rsidR="00800255" w:rsidRPr="001E19DE" w:rsidRDefault="00800255" w:rsidP="00800255">
      <w:pPr>
        <w:spacing w:line="288" w:lineRule="auto"/>
        <w:ind w:firstLine="720"/>
        <w:jc w:val="both"/>
        <w:rPr>
          <w:sz w:val="22"/>
          <w:szCs w:val="22"/>
        </w:rPr>
      </w:pPr>
      <w:r w:rsidRPr="001E19DE">
        <w:rPr>
          <w:sz w:val="22"/>
          <w:szCs w:val="22"/>
        </w:rPr>
        <w:t>În cazul în care oferta noastră va fi declarată câștigătoare ne angajăm să semnăm contractul în forma prezentată în documentația de atribuire</w:t>
      </w:r>
    </w:p>
    <w:p w14:paraId="78AA83EE" w14:textId="77777777" w:rsidR="00800255" w:rsidRPr="001E19DE" w:rsidRDefault="00800255" w:rsidP="00800255">
      <w:pPr>
        <w:spacing w:line="288" w:lineRule="auto"/>
        <w:ind w:firstLine="720"/>
        <w:rPr>
          <w:sz w:val="22"/>
          <w:szCs w:val="22"/>
        </w:rPr>
      </w:pPr>
      <w:r w:rsidRPr="001E19DE">
        <w:rPr>
          <w:sz w:val="22"/>
          <w:szCs w:val="22"/>
        </w:rPr>
        <w:t>.</w:t>
      </w:r>
    </w:p>
    <w:p w14:paraId="40944868" w14:textId="77777777" w:rsidR="00800255" w:rsidRPr="001E19DE" w:rsidRDefault="00800255" w:rsidP="00800255">
      <w:pPr>
        <w:ind w:firstLine="720"/>
        <w:jc w:val="both"/>
        <w:rPr>
          <w:sz w:val="22"/>
          <w:szCs w:val="22"/>
        </w:rPr>
      </w:pPr>
    </w:p>
    <w:p w14:paraId="13AA9CDE" w14:textId="77777777" w:rsidR="00800255" w:rsidRPr="001E19DE" w:rsidRDefault="00800255" w:rsidP="00800255">
      <w:pPr>
        <w:pStyle w:val="BodyText2"/>
        <w:jc w:val="center"/>
        <w:rPr>
          <w:b/>
          <w:color w:val="000000"/>
          <w:sz w:val="22"/>
          <w:szCs w:val="22"/>
        </w:rPr>
      </w:pPr>
      <w:r w:rsidRPr="001E19DE">
        <w:rPr>
          <w:b/>
          <w:color w:val="000000"/>
          <w:sz w:val="22"/>
          <w:szCs w:val="22"/>
        </w:rPr>
        <w:t>SAU</w:t>
      </w:r>
    </w:p>
    <w:p w14:paraId="1350B762" w14:textId="77777777" w:rsidR="00800255" w:rsidRPr="001E19DE" w:rsidRDefault="00800255" w:rsidP="00800255">
      <w:pPr>
        <w:spacing w:line="288" w:lineRule="auto"/>
        <w:ind w:firstLine="720"/>
        <w:rPr>
          <w:i/>
          <w:sz w:val="22"/>
          <w:szCs w:val="22"/>
        </w:rPr>
      </w:pPr>
    </w:p>
    <w:p w14:paraId="1A97F010" w14:textId="77777777" w:rsidR="00800255" w:rsidRPr="001E19DE" w:rsidRDefault="00800255" w:rsidP="00800255">
      <w:pPr>
        <w:spacing w:line="288" w:lineRule="auto"/>
        <w:ind w:firstLine="720"/>
        <w:rPr>
          <w:i/>
          <w:sz w:val="22"/>
          <w:szCs w:val="22"/>
        </w:rPr>
      </w:pPr>
      <w:r w:rsidRPr="001E19DE">
        <w:rPr>
          <w:i/>
          <w:sz w:val="22"/>
          <w:szCs w:val="22"/>
        </w:rPr>
        <w:t>În cazul în care ofertantul are amendamente la clauzele contractuale specifice, propunerile vor fi tranmise sub forma:</w:t>
      </w:r>
    </w:p>
    <w:p w14:paraId="51E157E6" w14:textId="77777777" w:rsidR="00800255" w:rsidRPr="001E19DE" w:rsidRDefault="00800255" w:rsidP="00800255">
      <w:pPr>
        <w:spacing w:line="288" w:lineRule="auto"/>
        <w:ind w:firstLine="720"/>
        <w:rPr>
          <w:i/>
          <w:sz w:val="22"/>
          <w:szCs w:val="22"/>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015"/>
        <w:gridCol w:w="2466"/>
        <w:gridCol w:w="2223"/>
        <w:gridCol w:w="1819"/>
      </w:tblGrid>
      <w:tr w:rsidR="00800255" w:rsidRPr="001E19DE" w14:paraId="42F9BE7B" w14:textId="77777777" w:rsidTr="001E19DE">
        <w:trPr>
          <w:trHeight w:val="751"/>
        </w:trPr>
        <w:tc>
          <w:tcPr>
            <w:tcW w:w="636" w:type="dxa"/>
          </w:tcPr>
          <w:p w14:paraId="4CF5F456" w14:textId="77777777" w:rsidR="00800255" w:rsidRPr="001E19DE" w:rsidRDefault="00800255" w:rsidP="00E043C7">
            <w:pPr>
              <w:jc w:val="center"/>
            </w:pPr>
            <w:r w:rsidRPr="001E19DE">
              <w:rPr>
                <w:sz w:val="22"/>
                <w:szCs w:val="22"/>
              </w:rPr>
              <w:t>Nr. crt</w:t>
            </w:r>
          </w:p>
        </w:tc>
        <w:tc>
          <w:tcPr>
            <w:tcW w:w="2889" w:type="dxa"/>
          </w:tcPr>
          <w:p w14:paraId="12AB62A8" w14:textId="77777777" w:rsidR="00800255" w:rsidRPr="001E19DE" w:rsidRDefault="00800255" w:rsidP="00E043C7">
            <w:pPr>
              <w:jc w:val="center"/>
            </w:pPr>
            <w:r w:rsidRPr="001E19DE">
              <w:rPr>
                <w:sz w:val="22"/>
                <w:szCs w:val="22"/>
              </w:rPr>
              <w:t>Tipul de modificare</w:t>
            </w:r>
          </w:p>
        </w:tc>
        <w:tc>
          <w:tcPr>
            <w:tcW w:w="2513" w:type="dxa"/>
          </w:tcPr>
          <w:p w14:paraId="53F49196" w14:textId="77777777" w:rsidR="00800255" w:rsidRPr="001E19DE" w:rsidRDefault="00800255" w:rsidP="00E043C7">
            <w:pPr>
              <w:jc w:val="center"/>
            </w:pPr>
            <w:r w:rsidRPr="001E19DE">
              <w:rPr>
                <w:sz w:val="22"/>
                <w:szCs w:val="22"/>
              </w:rPr>
              <w:t>Articolul din proiectul de contract din documentația de atribuire (nr./text)</w:t>
            </w:r>
          </w:p>
        </w:tc>
        <w:tc>
          <w:tcPr>
            <w:tcW w:w="2266" w:type="dxa"/>
          </w:tcPr>
          <w:p w14:paraId="6881F710" w14:textId="77777777" w:rsidR="00800255" w:rsidRPr="001E19DE" w:rsidRDefault="00800255" w:rsidP="00E043C7">
            <w:pPr>
              <w:jc w:val="center"/>
            </w:pPr>
            <w:r w:rsidRPr="001E19DE">
              <w:rPr>
                <w:sz w:val="22"/>
                <w:szCs w:val="22"/>
              </w:rPr>
              <w:t>Propunerea ofertantului</w:t>
            </w:r>
          </w:p>
          <w:p w14:paraId="5CF01D44" w14:textId="77777777" w:rsidR="00800255" w:rsidRPr="001E19DE" w:rsidRDefault="00800255" w:rsidP="00E043C7">
            <w:pPr>
              <w:jc w:val="center"/>
            </w:pPr>
            <w:r w:rsidRPr="001E19DE">
              <w:rPr>
                <w:sz w:val="22"/>
                <w:szCs w:val="22"/>
              </w:rPr>
              <w:t>(</w:t>
            </w:r>
            <w:r w:rsidRPr="001E19DE">
              <w:rPr>
                <w:i/>
                <w:sz w:val="22"/>
                <w:szCs w:val="22"/>
              </w:rPr>
              <w:t>dupa caz</w:t>
            </w:r>
            <w:r w:rsidRPr="001E19DE">
              <w:rPr>
                <w:sz w:val="22"/>
                <w:szCs w:val="22"/>
              </w:rPr>
              <w:t>)</w:t>
            </w:r>
          </w:p>
        </w:tc>
        <w:tc>
          <w:tcPr>
            <w:tcW w:w="1850" w:type="dxa"/>
          </w:tcPr>
          <w:p w14:paraId="029FAE98" w14:textId="77777777" w:rsidR="00800255" w:rsidRPr="001E19DE" w:rsidRDefault="00800255" w:rsidP="00E043C7">
            <w:pPr>
              <w:jc w:val="center"/>
            </w:pPr>
            <w:r w:rsidRPr="001E19DE">
              <w:rPr>
                <w:sz w:val="22"/>
                <w:szCs w:val="22"/>
              </w:rPr>
              <w:t>Justificare</w:t>
            </w:r>
          </w:p>
        </w:tc>
      </w:tr>
      <w:tr w:rsidR="00800255" w:rsidRPr="001E19DE" w14:paraId="627D48C3" w14:textId="77777777" w:rsidTr="001E19DE">
        <w:trPr>
          <w:trHeight w:val="69"/>
        </w:trPr>
        <w:tc>
          <w:tcPr>
            <w:tcW w:w="636" w:type="dxa"/>
          </w:tcPr>
          <w:p w14:paraId="020D568C" w14:textId="77777777" w:rsidR="00800255" w:rsidRPr="001E19DE" w:rsidRDefault="00800255" w:rsidP="00E043C7">
            <w:pPr>
              <w:jc w:val="center"/>
            </w:pPr>
          </w:p>
        </w:tc>
        <w:tc>
          <w:tcPr>
            <w:tcW w:w="2889" w:type="dxa"/>
          </w:tcPr>
          <w:p w14:paraId="54BDE584" w14:textId="77777777" w:rsidR="00800255" w:rsidRPr="001E19DE" w:rsidRDefault="00800255" w:rsidP="00E043C7">
            <w:pPr>
              <w:jc w:val="center"/>
              <w:rPr>
                <w:i/>
              </w:rPr>
            </w:pPr>
            <w:r w:rsidRPr="001E19DE">
              <w:rPr>
                <w:i/>
                <w:sz w:val="22"/>
                <w:szCs w:val="22"/>
              </w:rPr>
              <w:t>Eliminare/adaugare/modificare</w:t>
            </w:r>
          </w:p>
        </w:tc>
        <w:tc>
          <w:tcPr>
            <w:tcW w:w="2513" w:type="dxa"/>
          </w:tcPr>
          <w:p w14:paraId="141ADCB0" w14:textId="77777777" w:rsidR="00800255" w:rsidRPr="001E19DE" w:rsidRDefault="00800255" w:rsidP="00E043C7">
            <w:pPr>
              <w:jc w:val="center"/>
            </w:pPr>
          </w:p>
        </w:tc>
        <w:tc>
          <w:tcPr>
            <w:tcW w:w="2266" w:type="dxa"/>
          </w:tcPr>
          <w:p w14:paraId="65910D59" w14:textId="77777777" w:rsidR="00800255" w:rsidRPr="001E19DE" w:rsidRDefault="00800255" w:rsidP="00E043C7">
            <w:pPr>
              <w:jc w:val="center"/>
            </w:pPr>
          </w:p>
        </w:tc>
        <w:tc>
          <w:tcPr>
            <w:tcW w:w="1850" w:type="dxa"/>
          </w:tcPr>
          <w:p w14:paraId="08B9FF21" w14:textId="77777777" w:rsidR="00800255" w:rsidRPr="001E19DE" w:rsidRDefault="00800255" w:rsidP="00E043C7">
            <w:pPr>
              <w:jc w:val="center"/>
            </w:pPr>
          </w:p>
        </w:tc>
      </w:tr>
    </w:tbl>
    <w:p w14:paraId="7B5D4E62" w14:textId="77777777" w:rsidR="00800255" w:rsidRPr="001E19DE" w:rsidRDefault="00800255" w:rsidP="00800255">
      <w:pPr>
        <w:jc w:val="center"/>
        <w:rPr>
          <w:sz w:val="22"/>
          <w:szCs w:val="22"/>
        </w:rPr>
      </w:pPr>
    </w:p>
    <w:p w14:paraId="4594F4DF" w14:textId="77777777" w:rsidR="00800255" w:rsidRPr="001E19DE" w:rsidRDefault="00800255" w:rsidP="00800255">
      <w:pPr>
        <w:jc w:val="both"/>
        <w:rPr>
          <w:iCs/>
          <w:sz w:val="22"/>
          <w:szCs w:val="22"/>
        </w:rPr>
      </w:pPr>
    </w:p>
    <w:p w14:paraId="7E82DECF" w14:textId="77777777" w:rsidR="00800255" w:rsidRPr="001E19DE" w:rsidRDefault="00800255" w:rsidP="00800255">
      <w:pPr>
        <w:jc w:val="both"/>
        <w:rPr>
          <w:iCs/>
          <w:sz w:val="22"/>
          <w:szCs w:val="22"/>
        </w:rPr>
      </w:pPr>
    </w:p>
    <w:p w14:paraId="7DAA9632" w14:textId="77777777" w:rsidR="00800255" w:rsidRPr="001E19DE" w:rsidRDefault="00800255" w:rsidP="00800255">
      <w:pPr>
        <w:jc w:val="both"/>
        <w:rPr>
          <w:iCs/>
          <w:sz w:val="22"/>
          <w:szCs w:val="22"/>
        </w:rPr>
      </w:pPr>
    </w:p>
    <w:p w14:paraId="1450E4B1" w14:textId="77777777" w:rsidR="00800255" w:rsidRPr="001E19DE" w:rsidRDefault="00800255" w:rsidP="00800255">
      <w:pPr>
        <w:ind w:firstLine="720"/>
        <w:jc w:val="both"/>
        <w:rPr>
          <w:sz w:val="22"/>
          <w:szCs w:val="22"/>
        </w:rPr>
      </w:pPr>
    </w:p>
    <w:p w14:paraId="7E621CC2" w14:textId="77777777" w:rsidR="00800255" w:rsidRPr="001E19DE" w:rsidRDefault="00800255" w:rsidP="00800255">
      <w:pPr>
        <w:ind w:firstLine="720"/>
        <w:jc w:val="both"/>
        <w:rPr>
          <w:sz w:val="22"/>
          <w:szCs w:val="22"/>
        </w:rPr>
      </w:pPr>
    </w:p>
    <w:p w14:paraId="14F6431A" w14:textId="77777777" w:rsidR="00800255" w:rsidRPr="001E19DE" w:rsidRDefault="00800255" w:rsidP="00800255">
      <w:pPr>
        <w:ind w:firstLine="720"/>
        <w:jc w:val="both"/>
        <w:rPr>
          <w:b/>
          <w:color w:val="000000"/>
          <w:sz w:val="22"/>
          <w:szCs w:val="22"/>
        </w:rPr>
      </w:pPr>
      <w:r w:rsidRPr="001E19DE">
        <w:rPr>
          <w:sz w:val="22"/>
          <w:szCs w:val="22"/>
        </w:rPr>
        <w:t xml:space="preserve"> </w:t>
      </w:r>
      <w:r w:rsidRPr="001E19DE">
        <w:rPr>
          <w:color w:val="000000"/>
          <w:sz w:val="22"/>
          <w:szCs w:val="22"/>
        </w:rPr>
        <w:t>Data completării : .........................</w:t>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t xml:space="preserve">  OPERATOR ECONOMIC,</w:t>
      </w:r>
      <w:r w:rsidRPr="001E19DE">
        <w:rPr>
          <w:b/>
          <w:color w:val="000000"/>
          <w:sz w:val="22"/>
          <w:szCs w:val="22"/>
        </w:rPr>
        <w:tab/>
      </w:r>
      <w:r w:rsidRPr="001E19DE">
        <w:rPr>
          <w:b/>
          <w:color w:val="000000"/>
          <w:sz w:val="22"/>
          <w:szCs w:val="22"/>
        </w:rPr>
        <w:tab/>
      </w:r>
    </w:p>
    <w:p w14:paraId="46790367" w14:textId="77777777" w:rsidR="00800255" w:rsidRPr="001E19DE" w:rsidRDefault="00800255" w:rsidP="00800255">
      <w:pPr>
        <w:jc w:val="both"/>
        <w:rPr>
          <w:b/>
          <w:color w:val="000000"/>
          <w:sz w:val="22"/>
          <w:szCs w:val="22"/>
        </w:rPr>
      </w:pP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t xml:space="preserve">              .............................................................</w:t>
      </w:r>
    </w:p>
    <w:p w14:paraId="2B8460C8" w14:textId="77777777" w:rsidR="00800255" w:rsidRPr="001E19DE" w:rsidRDefault="00800255" w:rsidP="00800255">
      <w:pPr>
        <w:jc w:val="both"/>
        <w:rPr>
          <w:b/>
          <w:color w:val="000000"/>
          <w:sz w:val="22"/>
          <w:szCs w:val="22"/>
        </w:rPr>
      </w:pP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r>
      <w:r w:rsidRPr="001E19DE">
        <w:rPr>
          <w:b/>
          <w:color w:val="000000"/>
          <w:sz w:val="22"/>
          <w:szCs w:val="22"/>
        </w:rPr>
        <w:tab/>
        <w:t xml:space="preserve">              </w:t>
      </w:r>
      <w:r w:rsidRPr="001E19DE">
        <w:rPr>
          <w:b/>
          <w:i/>
          <w:iCs/>
          <w:color w:val="000000"/>
          <w:sz w:val="22"/>
          <w:szCs w:val="22"/>
        </w:rPr>
        <w:t>Nume, prenume, funcţia</w:t>
      </w:r>
      <w:r w:rsidRPr="001E19DE">
        <w:rPr>
          <w:b/>
          <w:color w:val="000000"/>
          <w:sz w:val="22"/>
          <w:szCs w:val="22"/>
        </w:rPr>
        <w:t xml:space="preserve">  </w:t>
      </w:r>
    </w:p>
    <w:p w14:paraId="1081B4BF" w14:textId="77777777" w:rsidR="00800255" w:rsidRPr="001E19DE" w:rsidRDefault="00800255" w:rsidP="00800255">
      <w:pPr>
        <w:ind w:left="5040" w:firstLine="720"/>
        <w:jc w:val="both"/>
        <w:rPr>
          <w:i/>
          <w:iCs/>
          <w:color w:val="000000"/>
          <w:sz w:val="22"/>
          <w:szCs w:val="22"/>
        </w:rPr>
      </w:pPr>
      <w:r w:rsidRPr="001E19DE">
        <w:rPr>
          <w:i/>
          <w:iCs/>
          <w:color w:val="000000"/>
          <w:sz w:val="22"/>
          <w:szCs w:val="22"/>
        </w:rPr>
        <w:t xml:space="preserve">               (semnătură autorizată)</w:t>
      </w:r>
    </w:p>
    <w:p w14:paraId="5AFFBFED" w14:textId="77777777" w:rsidR="00800255" w:rsidRPr="001E19DE" w:rsidRDefault="00800255" w:rsidP="00800255">
      <w:pPr>
        <w:pStyle w:val="BodyText2"/>
        <w:rPr>
          <w:color w:val="000000"/>
          <w:sz w:val="22"/>
          <w:szCs w:val="22"/>
        </w:rPr>
      </w:pP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r>
      <w:r w:rsidRPr="001E19DE">
        <w:rPr>
          <w:color w:val="000000"/>
          <w:sz w:val="22"/>
          <w:szCs w:val="22"/>
        </w:rPr>
        <w:tab/>
        <w:t xml:space="preserve">    </w:t>
      </w:r>
      <w:r w:rsidRPr="001E19DE">
        <w:rPr>
          <w:color w:val="000000"/>
          <w:sz w:val="22"/>
          <w:szCs w:val="22"/>
        </w:rPr>
        <w:tab/>
        <w:t xml:space="preserve">        L.S.</w:t>
      </w:r>
    </w:p>
    <w:p w14:paraId="2072DE50" w14:textId="77777777" w:rsidR="00800255" w:rsidRPr="001E19DE" w:rsidRDefault="00800255" w:rsidP="00800255">
      <w:pPr>
        <w:jc w:val="both"/>
        <w:rPr>
          <w:iCs/>
          <w:sz w:val="22"/>
          <w:szCs w:val="22"/>
        </w:rPr>
      </w:pPr>
    </w:p>
    <w:p w14:paraId="71C75629" w14:textId="77777777" w:rsidR="00800255" w:rsidRPr="001E19DE" w:rsidRDefault="00800255" w:rsidP="00800255">
      <w:pPr>
        <w:jc w:val="both"/>
        <w:rPr>
          <w:iCs/>
          <w:sz w:val="22"/>
          <w:szCs w:val="22"/>
        </w:rPr>
      </w:pPr>
    </w:p>
    <w:p w14:paraId="07415E74" w14:textId="77777777" w:rsidR="00800255" w:rsidRPr="001E19DE" w:rsidRDefault="00800255" w:rsidP="00800255">
      <w:pPr>
        <w:jc w:val="both"/>
        <w:rPr>
          <w:iCs/>
          <w:sz w:val="22"/>
          <w:szCs w:val="22"/>
        </w:rPr>
      </w:pPr>
    </w:p>
    <w:p w14:paraId="71D14FD8" w14:textId="77777777" w:rsidR="00800255" w:rsidRPr="001E19DE" w:rsidRDefault="00800255" w:rsidP="00800255">
      <w:pPr>
        <w:jc w:val="both"/>
        <w:rPr>
          <w:iCs/>
          <w:sz w:val="22"/>
          <w:szCs w:val="22"/>
        </w:rPr>
      </w:pPr>
    </w:p>
    <w:p w14:paraId="05F10B28" w14:textId="77777777" w:rsidR="00800255" w:rsidRPr="001E19DE" w:rsidRDefault="00800255" w:rsidP="006B2545">
      <w:pPr>
        <w:rPr>
          <w:sz w:val="22"/>
          <w:szCs w:val="22"/>
        </w:rPr>
      </w:pPr>
    </w:p>
    <w:p w14:paraId="0B45B069" w14:textId="77777777" w:rsidR="00800255" w:rsidRPr="001E19DE" w:rsidRDefault="00800255" w:rsidP="006B2545">
      <w:pPr>
        <w:rPr>
          <w:sz w:val="22"/>
          <w:szCs w:val="22"/>
        </w:rPr>
      </w:pPr>
    </w:p>
    <w:p w14:paraId="0B8D6C70" w14:textId="77777777" w:rsidR="00800255" w:rsidRPr="001E19DE" w:rsidRDefault="00800255" w:rsidP="006B2545">
      <w:pPr>
        <w:rPr>
          <w:sz w:val="22"/>
          <w:szCs w:val="22"/>
        </w:rPr>
      </w:pPr>
    </w:p>
    <w:p w14:paraId="4B85B252" w14:textId="77777777" w:rsidR="00800255" w:rsidRPr="001E19DE" w:rsidRDefault="00800255" w:rsidP="006B2545">
      <w:pPr>
        <w:rPr>
          <w:sz w:val="22"/>
          <w:szCs w:val="22"/>
        </w:rPr>
      </w:pPr>
    </w:p>
    <w:p w14:paraId="01682A60" w14:textId="77777777" w:rsidR="00612C67" w:rsidRDefault="00612C67" w:rsidP="001E19DE">
      <w:pPr>
        <w:spacing w:line="360" w:lineRule="auto"/>
        <w:rPr>
          <w:rFonts w:eastAsia="Lucida Sans Unicode"/>
          <w:sz w:val="22"/>
          <w:szCs w:val="22"/>
        </w:rPr>
      </w:pPr>
    </w:p>
    <w:p w14:paraId="5039EF4B" w14:textId="77777777" w:rsidR="00612C67" w:rsidRDefault="00612C67" w:rsidP="001E19DE">
      <w:pPr>
        <w:spacing w:line="360" w:lineRule="auto"/>
        <w:rPr>
          <w:rFonts w:eastAsia="Lucida Sans Unicode"/>
          <w:sz w:val="22"/>
          <w:szCs w:val="22"/>
        </w:rPr>
      </w:pPr>
    </w:p>
    <w:p w14:paraId="1870E37B" w14:textId="77777777" w:rsidR="00612C67" w:rsidRDefault="00612C67" w:rsidP="001E19DE">
      <w:pPr>
        <w:spacing w:line="360" w:lineRule="auto"/>
        <w:rPr>
          <w:rFonts w:eastAsia="Lucida Sans Unicode"/>
          <w:sz w:val="22"/>
          <w:szCs w:val="22"/>
        </w:rPr>
      </w:pPr>
    </w:p>
    <w:p w14:paraId="42CFA8ED" w14:textId="3DD3A7FF" w:rsidR="001E19DE" w:rsidRPr="001E19DE" w:rsidRDefault="001E19DE" w:rsidP="001E19DE">
      <w:pPr>
        <w:spacing w:line="360" w:lineRule="auto"/>
        <w:rPr>
          <w:rFonts w:eastAsia="Lucida Sans Unicode"/>
          <w:sz w:val="22"/>
          <w:szCs w:val="22"/>
        </w:rPr>
      </w:pPr>
      <w:r w:rsidRPr="001E19DE">
        <w:rPr>
          <w:rFonts w:eastAsia="Lucida Sans Unicode"/>
          <w:sz w:val="22"/>
          <w:szCs w:val="22"/>
        </w:rPr>
        <w:t xml:space="preserve">Operator economic/Grup de operatori economici                                               </w:t>
      </w:r>
      <w:r w:rsidRPr="001E19DE">
        <w:rPr>
          <w:rFonts w:eastAsia="Lucida Sans Unicode"/>
          <w:sz w:val="22"/>
          <w:szCs w:val="22"/>
        </w:rPr>
        <w:tab/>
      </w:r>
      <w:r w:rsidRPr="001E19DE">
        <w:rPr>
          <w:rFonts w:eastAsia="Lucida Sans Unicode"/>
          <w:sz w:val="22"/>
          <w:szCs w:val="22"/>
        </w:rPr>
        <w:tab/>
        <w:t xml:space="preserve"> </w:t>
      </w:r>
      <w:r w:rsidRPr="001E19DE">
        <w:rPr>
          <w:rFonts w:eastAsia="Lucida Sans Unicode"/>
          <w:b/>
          <w:i/>
          <w:sz w:val="22"/>
          <w:szCs w:val="22"/>
        </w:rPr>
        <w:t xml:space="preserve">Formular nr. </w:t>
      </w:r>
      <w:r w:rsidR="00612C67">
        <w:rPr>
          <w:rFonts w:eastAsia="Lucida Sans Unicode"/>
          <w:b/>
          <w:i/>
          <w:sz w:val="22"/>
          <w:szCs w:val="22"/>
        </w:rPr>
        <w:t>7</w:t>
      </w:r>
    </w:p>
    <w:p w14:paraId="33906C15" w14:textId="77777777" w:rsidR="001E19DE" w:rsidRPr="001E19DE" w:rsidRDefault="001E19DE" w:rsidP="001E19DE">
      <w:pPr>
        <w:spacing w:line="360" w:lineRule="auto"/>
        <w:rPr>
          <w:rFonts w:eastAsia="Lucida Sans Unicode"/>
          <w:sz w:val="22"/>
          <w:szCs w:val="22"/>
        </w:rPr>
      </w:pPr>
      <w:r w:rsidRPr="001E19DE">
        <w:rPr>
          <w:rFonts w:eastAsia="Lucida Sans Unicode"/>
          <w:sz w:val="22"/>
          <w:szCs w:val="22"/>
        </w:rPr>
        <w:t>_______________________________________</w:t>
      </w:r>
    </w:p>
    <w:p w14:paraId="468F2F41" w14:textId="77777777" w:rsidR="001E19DE" w:rsidRDefault="001E19DE" w:rsidP="001E19DE">
      <w:pPr>
        <w:rPr>
          <w:rFonts w:eastAsia="Lucida Sans Unicode"/>
          <w:sz w:val="22"/>
          <w:szCs w:val="22"/>
        </w:rPr>
      </w:pPr>
      <w:r w:rsidRPr="001E19DE">
        <w:rPr>
          <w:rFonts w:eastAsia="Lucida Sans Unicode"/>
          <w:sz w:val="22"/>
          <w:szCs w:val="22"/>
        </w:rPr>
        <w:tab/>
      </w:r>
      <w:r w:rsidRPr="001E19DE">
        <w:rPr>
          <w:rFonts w:eastAsia="Lucida Sans Unicode"/>
          <w:sz w:val="22"/>
          <w:szCs w:val="22"/>
        </w:rPr>
        <w:tab/>
      </w:r>
    </w:p>
    <w:p w14:paraId="7E14B158" w14:textId="77777777" w:rsidR="001E19DE" w:rsidRPr="001E19DE" w:rsidRDefault="001E19DE" w:rsidP="001E19DE">
      <w:pPr>
        <w:rPr>
          <w:rFonts w:eastAsia="Lucida Sans Unicode"/>
          <w:sz w:val="22"/>
          <w:szCs w:val="22"/>
        </w:rPr>
      </w:pPr>
    </w:p>
    <w:p w14:paraId="7AE469E9" w14:textId="77777777" w:rsidR="001E19DE" w:rsidRPr="001E19DE" w:rsidRDefault="001E19DE" w:rsidP="001E19DE">
      <w:pPr>
        <w:jc w:val="center"/>
        <w:rPr>
          <w:rFonts w:eastAsia="Lucida Sans Unicode"/>
          <w:b/>
          <w:sz w:val="22"/>
          <w:szCs w:val="22"/>
          <w:u w:val="single"/>
        </w:rPr>
      </w:pPr>
      <w:r w:rsidRPr="001E19DE">
        <w:rPr>
          <w:rFonts w:eastAsia="Lucida Sans Unicode"/>
          <w:b/>
          <w:sz w:val="22"/>
          <w:szCs w:val="22"/>
          <w:u w:val="single"/>
        </w:rPr>
        <w:t>DECLARAȚIE PE PROPRIE RĂSPUNDERE</w:t>
      </w:r>
    </w:p>
    <w:p w14:paraId="27C0140B" w14:textId="77777777" w:rsidR="001E19DE" w:rsidRPr="001E19DE" w:rsidRDefault="001E19DE" w:rsidP="001E19DE">
      <w:pPr>
        <w:jc w:val="center"/>
        <w:rPr>
          <w:b/>
          <w:sz w:val="22"/>
          <w:szCs w:val="22"/>
        </w:rPr>
      </w:pPr>
      <w:r w:rsidRPr="001E19DE">
        <w:rPr>
          <w:b/>
          <w:sz w:val="22"/>
          <w:szCs w:val="22"/>
        </w:rPr>
        <w:t>privind situaţia completării la zi a atestatului de exploatare</w:t>
      </w:r>
    </w:p>
    <w:p w14:paraId="0ECDC257" w14:textId="77777777" w:rsidR="001E19DE" w:rsidRPr="001E19DE" w:rsidRDefault="001E19DE" w:rsidP="001E19DE">
      <w:pPr>
        <w:jc w:val="center"/>
        <w:rPr>
          <w:rFonts w:eastAsia="Lucida Sans Unicode"/>
          <w:b/>
          <w:sz w:val="22"/>
          <w:szCs w:val="22"/>
        </w:rPr>
      </w:pPr>
      <w:r w:rsidRPr="001E19DE">
        <w:rPr>
          <w:b/>
          <w:sz w:val="22"/>
          <w:szCs w:val="22"/>
        </w:rPr>
        <w:t>și a cazierului tehnic de exploatare</w:t>
      </w:r>
    </w:p>
    <w:p w14:paraId="06A53D01" w14:textId="77777777" w:rsidR="001E19DE" w:rsidRPr="001E19DE" w:rsidRDefault="001E19DE" w:rsidP="001E19DE">
      <w:pPr>
        <w:rPr>
          <w:rFonts w:eastAsia="Lucida Sans Unicode"/>
          <w:sz w:val="22"/>
          <w:szCs w:val="22"/>
        </w:rPr>
      </w:pPr>
    </w:p>
    <w:p w14:paraId="0C220816" w14:textId="77777777" w:rsidR="001E19DE" w:rsidRPr="001E19DE" w:rsidRDefault="001E19DE" w:rsidP="001E19DE">
      <w:pPr>
        <w:ind w:firstLine="708"/>
        <w:jc w:val="both"/>
        <w:rPr>
          <w:rFonts w:eastAsia="Lucida Sans Unicode"/>
          <w:sz w:val="22"/>
          <w:szCs w:val="22"/>
        </w:rPr>
      </w:pPr>
      <w:r w:rsidRPr="001E19DE">
        <w:rPr>
          <w:rFonts w:eastAsia="Lucida Sans Unicode"/>
          <w:sz w:val="22"/>
          <w:szCs w:val="22"/>
        </w:rPr>
        <w:t>Subsemnatul _________________________________, posesor al C.I./B.I. Seria ______,  Nr. __________, în calitate de reprezentant legal al operatorului economic  SC _________________________________/ grupului de operatori economici ____________________________, declar pe proprie răspundere sub sancţiunea prevăzută de art. 326 din Codul Penal pentru fals în declaraţii –</w:t>
      </w:r>
      <w:r w:rsidRPr="001E19DE">
        <w:rPr>
          <w:rFonts w:eastAsia="Lucida Sans Unicode"/>
          <w:spacing w:val="9"/>
          <w:sz w:val="22"/>
          <w:szCs w:val="22"/>
        </w:rPr>
        <w:t xml:space="preserve"> </w:t>
      </w:r>
      <w:r w:rsidRPr="001E19DE">
        <w:rPr>
          <w:rFonts w:eastAsia="Lucida Sans Unicode"/>
          <w:sz w:val="22"/>
          <w:szCs w:val="22"/>
        </w:rPr>
        <w:t>po</w:t>
      </w:r>
      <w:r w:rsidRPr="001E19DE">
        <w:rPr>
          <w:rFonts w:eastAsia="Lucida Sans Unicode"/>
          <w:spacing w:val="1"/>
          <w:sz w:val="22"/>
          <w:szCs w:val="22"/>
        </w:rPr>
        <w:t>t</w:t>
      </w:r>
      <w:r w:rsidRPr="001E19DE">
        <w:rPr>
          <w:rFonts w:eastAsia="Lucida Sans Unicode"/>
          <w:spacing w:val="-3"/>
          <w:sz w:val="22"/>
          <w:szCs w:val="22"/>
        </w:rPr>
        <w:t>r</w:t>
      </w:r>
      <w:r w:rsidRPr="001E19DE">
        <w:rPr>
          <w:rFonts w:eastAsia="Lucida Sans Unicode"/>
          <w:spacing w:val="3"/>
          <w:sz w:val="22"/>
          <w:szCs w:val="22"/>
        </w:rPr>
        <w:t>i</w:t>
      </w:r>
      <w:r w:rsidRPr="001E19DE">
        <w:rPr>
          <w:rFonts w:eastAsia="Lucida Sans Unicode"/>
          <w:sz w:val="22"/>
          <w:szCs w:val="22"/>
        </w:rPr>
        <w:t>v</w:t>
      </w:r>
      <w:r w:rsidRPr="001E19DE">
        <w:rPr>
          <w:rFonts w:eastAsia="Lucida Sans Unicode"/>
          <w:spacing w:val="-2"/>
          <w:sz w:val="22"/>
          <w:szCs w:val="22"/>
        </w:rPr>
        <w:t>i</w:t>
      </w:r>
      <w:r w:rsidRPr="001E19DE">
        <w:rPr>
          <w:rFonts w:eastAsia="Lucida Sans Unicode"/>
          <w:sz w:val="22"/>
          <w:szCs w:val="22"/>
        </w:rPr>
        <w:t>t</w:t>
      </w:r>
      <w:r w:rsidRPr="001E19DE">
        <w:rPr>
          <w:rFonts w:eastAsia="Lucida Sans Unicode"/>
          <w:spacing w:val="6"/>
          <w:sz w:val="22"/>
          <w:szCs w:val="22"/>
        </w:rPr>
        <w:t xml:space="preserve"> </w:t>
      </w:r>
      <w:r w:rsidRPr="001E19DE">
        <w:rPr>
          <w:rFonts w:eastAsia="Lucida Sans Unicode"/>
          <w:sz w:val="22"/>
          <w:szCs w:val="22"/>
        </w:rPr>
        <w:t>p</w:t>
      </w:r>
      <w:r w:rsidRPr="001E19DE">
        <w:rPr>
          <w:rFonts w:eastAsia="Lucida Sans Unicode"/>
          <w:spacing w:val="-1"/>
          <w:sz w:val="22"/>
          <w:szCs w:val="22"/>
        </w:rPr>
        <w:t>re</w:t>
      </w:r>
      <w:r w:rsidRPr="001E19DE">
        <w:rPr>
          <w:rFonts w:eastAsia="Lucida Sans Unicode"/>
          <w:spacing w:val="2"/>
          <w:sz w:val="22"/>
          <w:szCs w:val="22"/>
        </w:rPr>
        <w:t>v</w:t>
      </w:r>
      <w:r w:rsidRPr="001E19DE">
        <w:rPr>
          <w:rFonts w:eastAsia="Lucida Sans Unicode"/>
          <w:spacing w:val="-1"/>
          <w:sz w:val="22"/>
          <w:szCs w:val="22"/>
        </w:rPr>
        <w:t>e</w:t>
      </w:r>
      <w:r w:rsidRPr="001E19DE">
        <w:rPr>
          <w:rFonts w:eastAsia="Lucida Sans Unicode"/>
          <w:sz w:val="22"/>
          <w:szCs w:val="22"/>
        </w:rPr>
        <w:t>d</w:t>
      </w:r>
      <w:r w:rsidRPr="001E19DE">
        <w:rPr>
          <w:rFonts w:eastAsia="Lucida Sans Unicode"/>
          <w:spacing w:val="-1"/>
          <w:sz w:val="22"/>
          <w:szCs w:val="22"/>
        </w:rPr>
        <w:t>er</w:t>
      </w:r>
      <w:r w:rsidRPr="001E19DE">
        <w:rPr>
          <w:rFonts w:eastAsia="Lucida Sans Unicode"/>
          <w:spacing w:val="1"/>
          <w:sz w:val="22"/>
          <w:szCs w:val="22"/>
        </w:rPr>
        <w:t>il</w:t>
      </w:r>
      <w:r w:rsidRPr="001E19DE">
        <w:rPr>
          <w:rFonts w:eastAsia="Lucida Sans Unicode"/>
          <w:sz w:val="22"/>
          <w:szCs w:val="22"/>
        </w:rPr>
        <w:t>or</w:t>
      </w:r>
      <w:r w:rsidRPr="001E19DE">
        <w:rPr>
          <w:rFonts w:eastAsia="Lucida Sans Unicode"/>
          <w:spacing w:val="5"/>
          <w:sz w:val="22"/>
          <w:szCs w:val="22"/>
        </w:rPr>
        <w:t xml:space="preserve"> </w:t>
      </w:r>
      <w:r w:rsidRPr="001E19DE">
        <w:rPr>
          <w:rFonts w:eastAsia="Lucida Sans Unicode"/>
          <w:spacing w:val="-2"/>
          <w:sz w:val="22"/>
          <w:szCs w:val="22"/>
        </w:rPr>
        <w:t>a</w:t>
      </w:r>
      <w:r w:rsidRPr="001E19DE">
        <w:rPr>
          <w:rFonts w:eastAsia="Lucida Sans Unicode"/>
          <w:spacing w:val="3"/>
          <w:sz w:val="22"/>
          <w:szCs w:val="22"/>
        </w:rPr>
        <w:t>r</w:t>
      </w:r>
      <w:r w:rsidRPr="001E19DE">
        <w:rPr>
          <w:rFonts w:eastAsia="Lucida Sans Unicode"/>
          <w:spacing w:val="1"/>
          <w:sz w:val="22"/>
          <w:szCs w:val="22"/>
        </w:rPr>
        <w:t>t</w:t>
      </w:r>
      <w:r w:rsidRPr="001E19DE">
        <w:rPr>
          <w:rFonts w:eastAsia="Lucida Sans Unicode"/>
          <w:sz w:val="22"/>
          <w:szCs w:val="22"/>
        </w:rPr>
        <w:t>.</w:t>
      </w:r>
      <w:r w:rsidRPr="001E19DE">
        <w:rPr>
          <w:rFonts w:eastAsia="Lucida Sans Unicode"/>
          <w:spacing w:val="4"/>
          <w:sz w:val="22"/>
          <w:szCs w:val="22"/>
        </w:rPr>
        <w:t>21</w:t>
      </w:r>
      <w:r w:rsidRPr="001E19DE">
        <w:rPr>
          <w:rFonts w:eastAsia="Lucida Sans Unicode"/>
          <w:sz w:val="22"/>
          <w:szCs w:val="22"/>
        </w:rPr>
        <w:t>,</w:t>
      </w:r>
      <w:r w:rsidRPr="001E19DE">
        <w:rPr>
          <w:rFonts w:eastAsia="Lucida Sans Unicode"/>
          <w:spacing w:val="8"/>
          <w:sz w:val="22"/>
          <w:szCs w:val="22"/>
        </w:rPr>
        <w:t xml:space="preserve"> </w:t>
      </w:r>
      <w:r w:rsidRPr="001E19DE">
        <w:rPr>
          <w:rFonts w:eastAsia="Lucida Sans Unicode"/>
          <w:sz w:val="22"/>
          <w:szCs w:val="22"/>
        </w:rPr>
        <w:t>a</w:t>
      </w:r>
      <w:r w:rsidRPr="001E19DE">
        <w:rPr>
          <w:rFonts w:eastAsia="Lucida Sans Unicode"/>
          <w:spacing w:val="-2"/>
          <w:sz w:val="22"/>
          <w:szCs w:val="22"/>
        </w:rPr>
        <w:t>l</w:t>
      </w:r>
      <w:r w:rsidRPr="001E19DE">
        <w:rPr>
          <w:rFonts w:eastAsia="Lucida Sans Unicode"/>
          <w:spacing w:val="1"/>
          <w:sz w:val="22"/>
          <w:szCs w:val="22"/>
        </w:rPr>
        <w:t>i</w:t>
      </w:r>
      <w:r w:rsidRPr="001E19DE">
        <w:rPr>
          <w:rFonts w:eastAsia="Lucida Sans Unicode"/>
          <w:sz w:val="22"/>
          <w:szCs w:val="22"/>
        </w:rPr>
        <w:t>n.</w:t>
      </w:r>
      <w:r w:rsidRPr="001E19DE">
        <w:rPr>
          <w:rFonts w:eastAsia="Lucida Sans Unicode"/>
          <w:spacing w:val="2"/>
          <w:sz w:val="22"/>
          <w:szCs w:val="22"/>
        </w:rPr>
        <w:t>(5</w:t>
      </w:r>
      <w:r w:rsidRPr="001E19DE">
        <w:rPr>
          <w:rFonts w:eastAsia="Lucida Sans Unicode"/>
          <w:sz w:val="22"/>
          <w:szCs w:val="22"/>
        </w:rPr>
        <w:t>), lit.h)</w:t>
      </w:r>
      <w:r w:rsidRPr="001E19DE">
        <w:rPr>
          <w:rFonts w:eastAsia="Lucida Sans Unicode"/>
          <w:spacing w:val="7"/>
          <w:sz w:val="22"/>
          <w:szCs w:val="22"/>
        </w:rPr>
        <w:t xml:space="preserve"> </w:t>
      </w:r>
      <w:r w:rsidRPr="001E19DE">
        <w:rPr>
          <w:rFonts w:eastAsia="Lucida Sans Unicode"/>
          <w:sz w:val="22"/>
          <w:szCs w:val="22"/>
        </w:rPr>
        <w:t>d</w:t>
      </w:r>
      <w:r w:rsidRPr="001E19DE">
        <w:rPr>
          <w:rFonts w:eastAsia="Lucida Sans Unicode"/>
          <w:spacing w:val="-2"/>
          <w:sz w:val="22"/>
          <w:szCs w:val="22"/>
        </w:rPr>
        <w:t>i</w:t>
      </w:r>
      <w:r w:rsidRPr="001E19DE">
        <w:rPr>
          <w:rFonts w:eastAsia="Lucida Sans Unicode"/>
          <w:sz w:val="22"/>
          <w:szCs w:val="22"/>
        </w:rPr>
        <w:t>n</w:t>
      </w:r>
      <w:r w:rsidRPr="001E19DE">
        <w:rPr>
          <w:rFonts w:eastAsia="Lucida Sans Unicode"/>
          <w:spacing w:val="10"/>
          <w:sz w:val="22"/>
          <w:szCs w:val="22"/>
        </w:rPr>
        <w:t xml:space="preserve"> </w:t>
      </w:r>
      <w:r w:rsidRPr="001E19DE">
        <w:rPr>
          <w:rFonts w:eastAsia="Lucida Sans Unicode"/>
          <w:i/>
          <w:spacing w:val="-3"/>
          <w:sz w:val="22"/>
          <w:szCs w:val="22"/>
        </w:rPr>
        <w:t>R</w:t>
      </w:r>
      <w:r w:rsidRPr="001E19DE">
        <w:rPr>
          <w:rFonts w:eastAsia="Lucida Sans Unicode"/>
          <w:i/>
          <w:sz w:val="22"/>
          <w:szCs w:val="22"/>
        </w:rPr>
        <w:t>egu</w:t>
      </w:r>
      <w:r w:rsidRPr="001E19DE">
        <w:rPr>
          <w:rFonts w:eastAsia="Lucida Sans Unicode"/>
          <w:i/>
          <w:spacing w:val="1"/>
          <w:sz w:val="22"/>
          <w:szCs w:val="22"/>
        </w:rPr>
        <w:t>l</w:t>
      </w:r>
      <w:r w:rsidRPr="001E19DE">
        <w:rPr>
          <w:rFonts w:eastAsia="Lucida Sans Unicode"/>
          <w:i/>
          <w:spacing w:val="-5"/>
          <w:sz w:val="22"/>
          <w:szCs w:val="22"/>
        </w:rPr>
        <w:t>a</w:t>
      </w:r>
      <w:r w:rsidRPr="001E19DE">
        <w:rPr>
          <w:rFonts w:eastAsia="Lucida Sans Unicode"/>
          <w:i/>
          <w:spacing w:val="4"/>
          <w:sz w:val="22"/>
          <w:szCs w:val="22"/>
        </w:rPr>
        <w:t>m</w:t>
      </w:r>
      <w:r w:rsidRPr="001E19DE">
        <w:rPr>
          <w:rFonts w:eastAsia="Lucida Sans Unicode"/>
          <w:i/>
          <w:sz w:val="22"/>
          <w:szCs w:val="22"/>
        </w:rPr>
        <w:t>e</w:t>
      </w:r>
      <w:r w:rsidRPr="001E19DE">
        <w:rPr>
          <w:rFonts w:eastAsia="Lucida Sans Unicode"/>
          <w:i/>
          <w:spacing w:val="-3"/>
          <w:sz w:val="22"/>
          <w:szCs w:val="22"/>
        </w:rPr>
        <w:t>n</w:t>
      </w:r>
      <w:r w:rsidRPr="001E19DE">
        <w:rPr>
          <w:rFonts w:eastAsia="Lucida Sans Unicode"/>
          <w:i/>
          <w:spacing w:val="1"/>
          <w:sz w:val="22"/>
          <w:szCs w:val="22"/>
        </w:rPr>
        <w:t>t</w:t>
      </w:r>
      <w:r w:rsidRPr="001E19DE">
        <w:rPr>
          <w:rFonts w:eastAsia="Lucida Sans Unicode"/>
          <w:i/>
          <w:sz w:val="22"/>
          <w:szCs w:val="22"/>
        </w:rPr>
        <w:t>ul</w:t>
      </w:r>
      <w:r w:rsidRPr="001E19DE">
        <w:rPr>
          <w:rFonts w:eastAsia="Lucida Sans Unicode"/>
          <w:i/>
          <w:spacing w:val="13"/>
          <w:sz w:val="22"/>
          <w:szCs w:val="22"/>
        </w:rPr>
        <w:t xml:space="preserve"> </w:t>
      </w:r>
      <w:r w:rsidRPr="001E19DE">
        <w:rPr>
          <w:rFonts w:eastAsia="Lucida Sans Unicode"/>
          <w:i/>
          <w:sz w:val="22"/>
          <w:szCs w:val="22"/>
        </w:rPr>
        <w:t xml:space="preserve">de </w:t>
      </w:r>
      <w:r w:rsidRPr="001E19DE">
        <w:rPr>
          <w:rFonts w:eastAsia="Lucida Sans Unicode"/>
          <w:i/>
          <w:spacing w:val="-1"/>
          <w:sz w:val="22"/>
          <w:szCs w:val="22"/>
        </w:rPr>
        <w:t>v</w:t>
      </w:r>
      <w:r w:rsidRPr="001E19DE">
        <w:rPr>
          <w:rFonts w:eastAsia="Lucida Sans Unicode"/>
          <w:i/>
          <w:sz w:val="22"/>
          <w:szCs w:val="22"/>
        </w:rPr>
        <w:t>a</w:t>
      </w:r>
      <w:r w:rsidRPr="001E19DE">
        <w:rPr>
          <w:rFonts w:eastAsia="Lucida Sans Unicode"/>
          <w:i/>
          <w:spacing w:val="1"/>
          <w:sz w:val="22"/>
          <w:szCs w:val="22"/>
        </w:rPr>
        <w:t>l</w:t>
      </w:r>
      <w:r w:rsidRPr="001E19DE">
        <w:rPr>
          <w:rFonts w:eastAsia="Lucida Sans Unicode"/>
          <w:i/>
          <w:sz w:val="22"/>
          <w:szCs w:val="22"/>
        </w:rPr>
        <w:t>o</w:t>
      </w:r>
      <w:r w:rsidRPr="001E19DE">
        <w:rPr>
          <w:rFonts w:eastAsia="Lucida Sans Unicode"/>
          <w:i/>
          <w:spacing w:val="-2"/>
          <w:sz w:val="22"/>
          <w:szCs w:val="22"/>
        </w:rPr>
        <w:t>r</w:t>
      </w:r>
      <w:r w:rsidRPr="001E19DE">
        <w:rPr>
          <w:rFonts w:eastAsia="Lucida Sans Unicode"/>
          <w:i/>
          <w:spacing w:val="3"/>
          <w:sz w:val="22"/>
          <w:szCs w:val="22"/>
        </w:rPr>
        <w:t>i</w:t>
      </w:r>
      <w:r w:rsidRPr="001E19DE">
        <w:rPr>
          <w:rFonts w:eastAsia="Lucida Sans Unicode"/>
          <w:i/>
          <w:spacing w:val="1"/>
          <w:sz w:val="22"/>
          <w:szCs w:val="22"/>
        </w:rPr>
        <w:t>fi</w:t>
      </w:r>
      <w:r w:rsidRPr="001E19DE">
        <w:rPr>
          <w:rFonts w:eastAsia="Lucida Sans Unicode"/>
          <w:i/>
          <w:spacing w:val="-1"/>
          <w:sz w:val="22"/>
          <w:szCs w:val="22"/>
        </w:rPr>
        <w:t>c</w:t>
      </w:r>
      <w:r w:rsidRPr="001E19DE">
        <w:rPr>
          <w:rFonts w:eastAsia="Lucida Sans Unicode"/>
          <w:i/>
          <w:sz w:val="22"/>
          <w:szCs w:val="22"/>
        </w:rPr>
        <w:t>a</w:t>
      </w:r>
      <w:r w:rsidRPr="001E19DE">
        <w:rPr>
          <w:rFonts w:eastAsia="Lucida Sans Unicode"/>
          <w:i/>
          <w:spacing w:val="-9"/>
          <w:sz w:val="22"/>
          <w:szCs w:val="22"/>
        </w:rPr>
        <w:t>r</w:t>
      </w:r>
      <w:r w:rsidRPr="001E19DE">
        <w:rPr>
          <w:rFonts w:eastAsia="Lucida Sans Unicode"/>
          <w:i/>
          <w:sz w:val="22"/>
          <w:szCs w:val="22"/>
        </w:rPr>
        <w:t>e</w:t>
      </w:r>
      <w:r w:rsidRPr="001E19DE">
        <w:rPr>
          <w:rFonts w:eastAsia="Lucida Sans Unicode"/>
          <w:i/>
          <w:spacing w:val="1"/>
          <w:sz w:val="22"/>
          <w:szCs w:val="22"/>
        </w:rPr>
        <w:t xml:space="preserve"> </w:t>
      </w:r>
      <w:r w:rsidRPr="001E19DE">
        <w:rPr>
          <w:rFonts w:eastAsia="Lucida Sans Unicode"/>
          <w:i/>
          <w:sz w:val="22"/>
          <w:szCs w:val="22"/>
        </w:rPr>
        <w:t>a</w:t>
      </w:r>
      <w:r w:rsidRPr="001E19DE">
        <w:rPr>
          <w:rFonts w:eastAsia="Lucida Sans Unicode"/>
          <w:i/>
          <w:spacing w:val="4"/>
          <w:sz w:val="22"/>
          <w:szCs w:val="22"/>
        </w:rPr>
        <w:t xml:space="preserve"> </w:t>
      </w:r>
      <w:r w:rsidRPr="001E19DE">
        <w:rPr>
          <w:rFonts w:eastAsia="Lucida Sans Unicode"/>
          <w:i/>
          <w:sz w:val="22"/>
          <w:szCs w:val="22"/>
        </w:rPr>
        <w:t>ma</w:t>
      </w:r>
      <w:r w:rsidRPr="001E19DE">
        <w:rPr>
          <w:rFonts w:eastAsia="Lucida Sans Unicode"/>
          <w:i/>
          <w:spacing w:val="3"/>
          <w:sz w:val="22"/>
          <w:szCs w:val="22"/>
        </w:rPr>
        <w:t>s</w:t>
      </w:r>
      <w:r w:rsidRPr="001E19DE">
        <w:rPr>
          <w:rFonts w:eastAsia="Lucida Sans Unicode"/>
          <w:i/>
          <w:spacing w:val="-3"/>
          <w:sz w:val="22"/>
          <w:szCs w:val="22"/>
        </w:rPr>
        <w:t>e</w:t>
      </w:r>
      <w:r w:rsidRPr="001E19DE">
        <w:rPr>
          <w:rFonts w:eastAsia="Lucida Sans Unicode"/>
          <w:i/>
          <w:sz w:val="22"/>
          <w:szCs w:val="22"/>
        </w:rPr>
        <w:t>i</w:t>
      </w:r>
      <w:r w:rsidRPr="001E19DE">
        <w:rPr>
          <w:rFonts w:eastAsia="Lucida Sans Unicode"/>
          <w:i/>
          <w:spacing w:val="4"/>
          <w:sz w:val="22"/>
          <w:szCs w:val="22"/>
        </w:rPr>
        <w:t xml:space="preserve"> </w:t>
      </w:r>
      <w:r w:rsidRPr="001E19DE">
        <w:rPr>
          <w:rFonts w:eastAsia="Lucida Sans Unicode"/>
          <w:i/>
          <w:spacing w:val="1"/>
          <w:sz w:val="22"/>
          <w:szCs w:val="22"/>
        </w:rPr>
        <w:t>l</w:t>
      </w:r>
      <w:r w:rsidRPr="001E19DE">
        <w:rPr>
          <w:rFonts w:eastAsia="Lucida Sans Unicode"/>
          <w:i/>
          <w:spacing w:val="-1"/>
          <w:sz w:val="22"/>
          <w:szCs w:val="22"/>
        </w:rPr>
        <w:t>e</w:t>
      </w:r>
      <w:r w:rsidRPr="001E19DE">
        <w:rPr>
          <w:rFonts w:eastAsia="Lucida Sans Unicode"/>
          <w:i/>
          <w:sz w:val="22"/>
          <w:szCs w:val="22"/>
        </w:rPr>
        <w:t>mnoase d</w:t>
      </w:r>
      <w:r w:rsidRPr="001E19DE">
        <w:rPr>
          <w:rFonts w:eastAsia="Lucida Sans Unicode"/>
          <w:i/>
          <w:spacing w:val="1"/>
          <w:sz w:val="22"/>
          <w:szCs w:val="22"/>
        </w:rPr>
        <w:t>i</w:t>
      </w:r>
      <w:r w:rsidRPr="001E19DE">
        <w:rPr>
          <w:rFonts w:eastAsia="Lucida Sans Unicode"/>
          <w:i/>
          <w:sz w:val="22"/>
          <w:szCs w:val="22"/>
        </w:rPr>
        <w:t>n</w:t>
      </w:r>
      <w:r w:rsidRPr="001E19DE">
        <w:rPr>
          <w:rFonts w:eastAsia="Lucida Sans Unicode"/>
          <w:i/>
          <w:spacing w:val="5"/>
          <w:sz w:val="22"/>
          <w:szCs w:val="22"/>
        </w:rPr>
        <w:t xml:space="preserve"> </w:t>
      </w:r>
      <w:r w:rsidRPr="001E19DE">
        <w:rPr>
          <w:rFonts w:eastAsia="Lucida Sans Unicode"/>
          <w:i/>
          <w:spacing w:val="-2"/>
          <w:sz w:val="22"/>
          <w:szCs w:val="22"/>
        </w:rPr>
        <w:t>f</w:t>
      </w:r>
      <w:r w:rsidRPr="001E19DE">
        <w:rPr>
          <w:rFonts w:eastAsia="Lucida Sans Unicode"/>
          <w:i/>
          <w:sz w:val="22"/>
          <w:szCs w:val="22"/>
        </w:rPr>
        <w:t xml:space="preserve">ondul </w:t>
      </w:r>
      <w:r w:rsidRPr="001E19DE">
        <w:rPr>
          <w:rFonts w:eastAsia="Lucida Sans Unicode"/>
          <w:i/>
          <w:spacing w:val="1"/>
          <w:sz w:val="22"/>
          <w:szCs w:val="22"/>
        </w:rPr>
        <w:t>f</w:t>
      </w:r>
      <w:r w:rsidRPr="001E19DE">
        <w:rPr>
          <w:rFonts w:eastAsia="Lucida Sans Unicode"/>
          <w:i/>
          <w:sz w:val="22"/>
          <w:szCs w:val="22"/>
        </w:rPr>
        <w:t>o</w:t>
      </w:r>
      <w:r w:rsidRPr="001E19DE">
        <w:rPr>
          <w:rFonts w:eastAsia="Lucida Sans Unicode"/>
          <w:i/>
          <w:spacing w:val="-9"/>
          <w:sz w:val="22"/>
          <w:szCs w:val="22"/>
        </w:rPr>
        <w:t>r</w:t>
      </w:r>
      <w:r w:rsidRPr="001E19DE">
        <w:rPr>
          <w:rFonts w:eastAsia="Lucida Sans Unicode"/>
          <w:i/>
          <w:spacing w:val="2"/>
          <w:sz w:val="22"/>
          <w:szCs w:val="22"/>
        </w:rPr>
        <w:t>e</w:t>
      </w:r>
      <w:r w:rsidRPr="001E19DE">
        <w:rPr>
          <w:rFonts w:eastAsia="Lucida Sans Unicode"/>
          <w:i/>
          <w:spacing w:val="-2"/>
          <w:sz w:val="22"/>
          <w:szCs w:val="22"/>
        </w:rPr>
        <w:t>s</w:t>
      </w:r>
      <w:r w:rsidRPr="001E19DE">
        <w:rPr>
          <w:rFonts w:eastAsia="Lucida Sans Unicode"/>
          <w:i/>
          <w:spacing w:val="1"/>
          <w:sz w:val="22"/>
          <w:szCs w:val="22"/>
        </w:rPr>
        <w:t>t</w:t>
      </w:r>
      <w:r w:rsidRPr="001E19DE">
        <w:rPr>
          <w:rFonts w:eastAsia="Lucida Sans Unicode"/>
          <w:i/>
          <w:spacing w:val="3"/>
          <w:sz w:val="22"/>
          <w:szCs w:val="22"/>
        </w:rPr>
        <w:t>i</w:t>
      </w:r>
      <w:r w:rsidRPr="001E19DE">
        <w:rPr>
          <w:rFonts w:eastAsia="Lucida Sans Unicode"/>
          <w:i/>
          <w:spacing w:val="-3"/>
          <w:sz w:val="22"/>
          <w:szCs w:val="22"/>
        </w:rPr>
        <w:t>e</w:t>
      </w:r>
      <w:r w:rsidRPr="001E19DE">
        <w:rPr>
          <w:rFonts w:eastAsia="Lucida Sans Unicode"/>
          <w:i/>
          <w:sz w:val="22"/>
          <w:szCs w:val="22"/>
        </w:rPr>
        <w:t>r</w:t>
      </w:r>
      <w:r w:rsidRPr="001E19DE">
        <w:rPr>
          <w:rFonts w:eastAsia="Lucida Sans Unicode"/>
          <w:i/>
          <w:spacing w:val="3"/>
          <w:sz w:val="22"/>
          <w:szCs w:val="22"/>
        </w:rPr>
        <w:t xml:space="preserve"> </w:t>
      </w:r>
      <w:r w:rsidRPr="001E19DE">
        <w:rPr>
          <w:rFonts w:eastAsia="Lucida Sans Unicode"/>
          <w:i/>
          <w:sz w:val="22"/>
          <w:szCs w:val="22"/>
        </w:rPr>
        <w:t>p</w:t>
      </w:r>
      <w:r w:rsidRPr="001E19DE">
        <w:rPr>
          <w:rFonts w:eastAsia="Lucida Sans Unicode"/>
          <w:i/>
          <w:spacing w:val="-9"/>
          <w:sz w:val="22"/>
          <w:szCs w:val="22"/>
        </w:rPr>
        <w:t>r</w:t>
      </w:r>
      <w:r w:rsidRPr="001E19DE">
        <w:rPr>
          <w:rFonts w:eastAsia="Lucida Sans Unicode"/>
          <w:i/>
          <w:sz w:val="22"/>
          <w:szCs w:val="22"/>
        </w:rPr>
        <w:t>opr</w:t>
      </w:r>
      <w:r w:rsidRPr="001E19DE">
        <w:rPr>
          <w:rFonts w:eastAsia="Lucida Sans Unicode"/>
          <w:i/>
          <w:spacing w:val="1"/>
          <w:sz w:val="22"/>
          <w:szCs w:val="22"/>
        </w:rPr>
        <w:t>i</w:t>
      </w:r>
      <w:r w:rsidRPr="001E19DE">
        <w:rPr>
          <w:rFonts w:eastAsia="Lucida Sans Unicode"/>
          <w:i/>
          <w:spacing w:val="-1"/>
          <w:sz w:val="22"/>
          <w:szCs w:val="22"/>
        </w:rPr>
        <w:t>e</w:t>
      </w:r>
      <w:r w:rsidRPr="001E19DE">
        <w:rPr>
          <w:rFonts w:eastAsia="Lucida Sans Unicode"/>
          <w:i/>
          <w:spacing w:val="1"/>
          <w:sz w:val="22"/>
          <w:szCs w:val="22"/>
        </w:rPr>
        <w:t>t</w:t>
      </w:r>
      <w:r w:rsidRPr="001E19DE">
        <w:rPr>
          <w:rFonts w:eastAsia="Lucida Sans Unicode"/>
          <w:i/>
          <w:sz w:val="22"/>
          <w:szCs w:val="22"/>
        </w:rPr>
        <w:t>a</w:t>
      </w:r>
      <w:r w:rsidRPr="001E19DE">
        <w:rPr>
          <w:rFonts w:eastAsia="Lucida Sans Unicode"/>
          <w:i/>
          <w:spacing w:val="1"/>
          <w:sz w:val="22"/>
          <w:szCs w:val="22"/>
        </w:rPr>
        <w:t>t</w:t>
      </w:r>
      <w:r w:rsidRPr="001E19DE">
        <w:rPr>
          <w:rFonts w:eastAsia="Lucida Sans Unicode"/>
          <w:i/>
          <w:sz w:val="22"/>
          <w:szCs w:val="22"/>
        </w:rPr>
        <w:t>e</w:t>
      </w:r>
      <w:r w:rsidRPr="001E19DE">
        <w:rPr>
          <w:rFonts w:eastAsia="Lucida Sans Unicode"/>
          <w:i/>
          <w:spacing w:val="-1"/>
          <w:sz w:val="22"/>
          <w:szCs w:val="22"/>
        </w:rPr>
        <w:t xml:space="preserve"> </w:t>
      </w:r>
      <w:r w:rsidRPr="001E19DE">
        <w:rPr>
          <w:rFonts w:eastAsia="Lucida Sans Unicode"/>
          <w:i/>
          <w:sz w:val="22"/>
          <w:szCs w:val="22"/>
        </w:rPr>
        <w:t>pub</w:t>
      </w:r>
      <w:r w:rsidRPr="001E19DE">
        <w:rPr>
          <w:rFonts w:eastAsia="Lucida Sans Unicode"/>
          <w:i/>
          <w:spacing w:val="-2"/>
          <w:sz w:val="22"/>
          <w:szCs w:val="22"/>
        </w:rPr>
        <w:t>l</w:t>
      </w:r>
      <w:r w:rsidRPr="001E19DE">
        <w:rPr>
          <w:rFonts w:eastAsia="Lucida Sans Unicode"/>
          <w:i/>
          <w:spacing w:val="3"/>
          <w:sz w:val="22"/>
          <w:szCs w:val="22"/>
        </w:rPr>
        <w:t>i</w:t>
      </w:r>
      <w:r w:rsidRPr="001E19DE">
        <w:rPr>
          <w:rFonts w:eastAsia="Lucida Sans Unicode"/>
          <w:i/>
          <w:spacing w:val="-3"/>
          <w:sz w:val="22"/>
          <w:szCs w:val="22"/>
        </w:rPr>
        <w:t>c</w:t>
      </w:r>
      <w:r w:rsidRPr="001E19DE">
        <w:rPr>
          <w:rFonts w:eastAsia="Lucida Sans Unicode"/>
          <w:i/>
          <w:spacing w:val="10"/>
          <w:sz w:val="22"/>
          <w:szCs w:val="22"/>
        </w:rPr>
        <w:t>ă</w:t>
      </w:r>
      <w:r w:rsidRPr="001E19DE">
        <w:rPr>
          <w:rFonts w:eastAsia="Lucida Sans Unicode"/>
          <w:i/>
          <w:sz w:val="22"/>
          <w:szCs w:val="22"/>
        </w:rPr>
        <w:t xml:space="preserve">, </w:t>
      </w:r>
      <w:r w:rsidRPr="001E19DE">
        <w:rPr>
          <w:rFonts w:eastAsia="Lucida Sans Unicode"/>
          <w:i/>
          <w:spacing w:val="-1"/>
          <w:sz w:val="22"/>
          <w:szCs w:val="22"/>
        </w:rPr>
        <w:t>a</w:t>
      </w:r>
      <w:r w:rsidRPr="001E19DE">
        <w:rPr>
          <w:rFonts w:eastAsia="Lucida Sans Unicode"/>
          <w:i/>
          <w:spacing w:val="2"/>
          <w:sz w:val="22"/>
          <w:szCs w:val="22"/>
        </w:rPr>
        <w:t>p</w:t>
      </w:r>
      <w:r w:rsidRPr="001E19DE">
        <w:rPr>
          <w:rFonts w:eastAsia="Lucida Sans Unicode"/>
          <w:i/>
          <w:spacing w:val="-1"/>
          <w:sz w:val="22"/>
          <w:szCs w:val="22"/>
        </w:rPr>
        <w:t>r</w:t>
      </w:r>
      <w:r w:rsidRPr="001E19DE">
        <w:rPr>
          <w:rFonts w:eastAsia="Lucida Sans Unicode"/>
          <w:i/>
          <w:sz w:val="22"/>
          <w:szCs w:val="22"/>
        </w:rPr>
        <w:t>ob</w:t>
      </w:r>
      <w:r w:rsidRPr="001E19DE">
        <w:rPr>
          <w:rFonts w:eastAsia="Lucida Sans Unicode"/>
          <w:i/>
          <w:spacing w:val="-1"/>
          <w:sz w:val="22"/>
          <w:szCs w:val="22"/>
        </w:rPr>
        <w:t>a</w:t>
      </w:r>
      <w:r w:rsidRPr="001E19DE">
        <w:rPr>
          <w:rFonts w:eastAsia="Lucida Sans Unicode"/>
          <w:i/>
          <w:sz w:val="22"/>
          <w:szCs w:val="22"/>
        </w:rPr>
        <w:t>t</w:t>
      </w:r>
      <w:r w:rsidRPr="001E19DE">
        <w:rPr>
          <w:rFonts w:eastAsia="Lucida Sans Unicode"/>
          <w:i/>
          <w:spacing w:val="4"/>
          <w:sz w:val="22"/>
          <w:szCs w:val="22"/>
        </w:rPr>
        <w:t xml:space="preserve"> </w:t>
      </w:r>
      <w:r w:rsidRPr="001E19DE">
        <w:rPr>
          <w:rFonts w:eastAsia="Lucida Sans Unicode"/>
          <w:i/>
          <w:sz w:val="22"/>
          <w:szCs w:val="22"/>
        </w:rPr>
        <w:t>p</w:t>
      </w:r>
      <w:r w:rsidRPr="001E19DE">
        <w:rPr>
          <w:rFonts w:eastAsia="Lucida Sans Unicode"/>
          <w:i/>
          <w:spacing w:val="-1"/>
          <w:sz w:val="22"/>
          <w:szCs w:val="22"/>
        </w:rPr>
        <w:t>r</w:t>
      </w:r>
      <w:r w:rsidRPr="001E19DE">
        <w:rPr>
          <w:rFonts w:eastAsia="Lucida Sans Unicode"/>
          <w:i/>
          <w:spacing w:val="-2"/>
          <w:sz w:val="22"/>
          <w:szCs w:val="22"/>
        </w:rPr>
        <w:t>i</w:t>
      </w:r>
      <w:r w:rsidRPr="001E19DE">
        <w:rPr>
          <w:rFonts w:eastAsia="Lucida Sans Unicode"/>
          <w:i/>
          <w:sz w:val="22"/>
          <w:szCs w:val="22"/>
        </w:rPr>
        <w:t>n</w:t>
      </w:r>
      <w:r w:rsidRPr="001E19DE">
        <w:rPr>
          <w:rFonts w:eastAsia="Lucida Sans Unicode"/>
          <w:i/>
          <w:spacing w:val="-1"/>
          <w:sz w:val="22"/>
          <w:szCs w:val="22"/>
        </w:rPr>
        <w:t xml:space="preserve"> </w:t>
      </w:r>
      <w:r w:rsidRPr="001E19DE">
        <w:rPr>
          <w:rFonts w:eastAsia="Lucida Sans Unicode"/>
          <w:i/>
          <w:spacing w:val="1"/>
          <w:sz w:val="22"/>
          <w:szCs w:val="22"/>
        </w:rPr>
        <w:t>H</w:t>
      </w:r>
      <w:r w:rsidRPr="001E19DE">
        <w:rPr>
          <w:rFonts w:eastAsia="Lucida Sans Unicode"/>
          <w:i/>
          <w:spacing w:val="-2"/>
          <w:sz w:val="22"/>
          <w:szCs w:val="22"/>
        </w:rPr>
        <w:t>.</w:t>
      </w:r>
      <w:r w:rsidRPr="001E19DE">
        <w:rPr>
          <w:rFonts w:eastAsia="Lucida Sans Unicode"/>
          <w:i/>
          <w:spacing w:val="1"/>
          <w:sz w:val="22"/>
          <w:szCs w:val="22"/>
        </w:rPr>
        <w:t>G</w:t>
      </w:r>
      <w:r w:rsidRPr="001E19DE">
        <w:rPr>
          <w:rFonts w:eastAsia="Lucida Sans Unicode"/>
          <w:i/>
          <w:sz w:val="22"/>
          <w:szCs w:val="22"/>
        </w:rPr>
        <w:t>.</w:t>
      </w:r>
      <w:r w:rsidRPr="001E19DE">
        <w:rPr>
          <w:rFonts w:eastAsia="Lucida Sans Unicode"/>
          <w:i/>
          <w:spacing w:val="5"/>
          <w:sz w:val="22"/>
          <w:szCs w:val="22"/>
        </w:rPr>
        <w:t xml:space="preserve"> nr.</w:t>
      </w:r>
      <w:r w:rsidRPr="001E19DE">
        <w:rPr>
          <w:rFonts w:eastAsia="Lucida Sans Unicode"/>
          <w:i/>
          <w:spacing w:val="-2"/>
          <w:sz w:val="22"/>
          <w:szCs w:val="22"/>
        </w:rPr>
        <w:t>715/2017</w:t>
      </w:r>
      <w:r w:rsidRPr="001E19DE">
        <w:rPr>
          <w:rFonts w:eastAsia="Lucida Sans Unicode"/>
          <w:spacing w:val="5"/>
          <w:sz w:val="22"/>
          <w:szCs w:val="22"/>
        </w:rPr>
        <w:t xml:space="preserve"> </w:t>
      </w:r>
      <w:r w:rsidRPr="001E19DE">
        <w:rPr>
          <w:rFonts w:eastAsia="Lucida Sans Unicode"/>
          <w:sz w:val="22"/>
          <w:szCs w:val="22"/>
        </w:rPr>
        <w:t xml:space="preserve">– </w:t>
      </w:r>
      <w:r w:rsidRPr="001E19DE">
        <w:rPr>
          <w:rFonts w:eastAsia="Lucida Sans Unicode"/>
          <w:spacing w:val="-1"/>
          <w:sz w:val="22"/>
          <w:szCs w:val="22"/>
        </w:rPr>
        <w:t>fa</w:t>
      </w:r>
      <w:r w:rsidRPr="001E19DE">
        <w:rPr>
          <w:rFonts w:eastAsia="Lucida Sans Unicode"/>
          <w:sz w:val="22"/>
          <w:szCs w:val="22"/>
        </w:rPr>
        <w:t>p</w:t>
      </w:r>
      <w:r w:rsidRPr="001E19DE">
        <w:rPr>
          <w:rFonts w:eastAsia="Lucida Sans Unicode"/>
          <w:spacing w:val="1"/>
          <w:sz w:val="22"/>
          <w:szCs w:val="22"/>
        </w:rPr>
        <w:t>t</w:t>
      </w:r>
      <w:r w:rsidRPr="001E19DE">
        <w:rPr>
          <w:rFonts w:eastAsia="Lucida Sans Unicode"/>
          <w:sz w:val="22"/>
          <w:szCs w:val="22"/>
        </w:rPr>
        <w:t>ul</w:t>
      </w:r>
      <w:r w:rsidRPr="001E19DE">
        <w:rPr>
          <w:rFonts w:eastAsia="Lucida Sans Unicode"/>
          <w:spacing w:val="9"/>
          <w:sz w:val="22"/>
          <w:szCs w:val="22"/>
        </w:rPr>
        <w:t xml:space="preserve"> </w:t>
      </w:r>
      <w:r w:rsidRPr="001E19DE">
        <w:rPr>
          <w:rFonts w:eastAsia="Lucida Sans Unicode"/>
          <w:spacing w:val="-1"/>
          <w:sz w:val="22"/>
          <w:szCs w:val="22"/>
        </w:rPr>
        <w:t>c</w:t>
      </w:r>
      <w:r w:rsidRPr="001E19DE">
        <w:rPr>
          <w:rFonts w:eastAsia="Lucida Sans Unicode"/>
          <w:sz w:val="22"/>
          <w:szCs w:val="22"/>
        </w:rPr>
        <w:t>ă:</w:t>
      </w:r>
    </w:p>
    <w:p w14:paraId="109CFABA" w14:textId="77777777" w:rsidR="001E19DE" w:rsidRPr="001E19DE" w:rsidRDefault="001E19DE" w:rsidP="001E19DE">
      <w:pPr>
        <w:ind w:firstLine="708"/>
        <w:jc w:val="both"/>
        <w:rPr>
          <w:rFonts w:eastAsia="Lucida Sans Unicode"/>
          <w:b/>
          <w:spacing w:val="10"/>
          <w:sz w:val="22"/>
          <w:szCs w:val="22"/>
        </w:rPr>
      </w:pPr>
      <w:r w:rsidRPr="001E19DE">
        <w:rPr>
          <w:rFonts w:eastAsia="Lucida Sans Unicode"/>
          <w:b/>
          <w:sz w:val="22"/>
          <w:szCs w:val="22"/>
        </w:rPr>
        <w:t>–</w:t>
      </w:r>
      <w:r w:rsidRPr="001E19DE">
        <w:rPr>
          <w:rFonts w:eastAsia="Lucida Sans Unicode"/>
          <w:spacing w:val="10"/>
          <w:sz w:val="22"/>
          <w:szCs w:val="22"/>
        </w:rPr>
        <w:t xml:space="preserve"> </w:t>
      </w:r>
      <w:r w:rsidRPr="001E19DE">
        <w:rPr>
          <w:rFonts w:eastAsia="Lucida Sans Unicode"/>
          <w:b/>
          <w:spacing w:val="10"/>
          <w:sz w:val="22"/>
          <w:szCs w:val="22"/>
          <w:u w:val="single"/>
        </w:rPr>
        <w:t xml:space="preserve">Atestatul de exploatare </w:t>
      </w:r>
      <w:r w:rsidRPr="001E19DE">
        <w:rPr>
          <w:i/>
          <w:sz w:val="22"/>
          <w:szCs w:val="22"/>
        </w:rPr>
        <w:t>(se va bifa cu “X” opţiunea corespunzătoare)</w:t>
      </w:r>
      <w:r w:rsidRPr="001E19DE">
        <w:rPr>
          <w:rFonts w:eastAsia="Lucida Sans Unicode"/>
          <w:b/>
          <w:spacing w:val="10"/>
          <w:sz w:val="22"/>
          <w:szCs w:val="22"/>
        </w:rPr>
        <w:t>:</w:t>
      </w:r>
    </w:p>
    <w:p w14:paraId="714B7707" w14:textId="77777777" w:rsidR="001E19DE" w:rsidRPr="001E19DE" w:rsidRDefault="001E19DE" w:rsidP="001E19DE">
      <w:pPr>
        <w:ind w:firstLine="708"/>
        <w:jc w:val="both"/>
        <w:rPr>
          <w:rFonts w:eastAsia="Lucida Sans Unicode"/>
          <w:spacing w:val="10"/>
          <w:sz w:val="22"/>
          <w:szCs w:val="22"/>
        </w:rPr>
      </w:pPr>
    </w:p>
    <w:p w14:paraId="77222FFD" w14:textId="39780264" w:rsidR="001E19DE" w:rsidRPr="001E19DE" w:rsidRDefault="007A079F" w:rsidP="001E19DE">
      <w:pPr>
        <w:ind w:left="708" w:firstLine="708"/>
        <w:jc w:val="both"/>
        <w:rPr>
          <w:rFonts w:eastAsia="Lucida Sans Unicode"/>
          <w:sz w:val="22"/>
          <w:szCs w:val="22"/>
        </w:rPr>
      </w:pPr>
      <w:r>
        <w:rPr>
          <w:rFonts w:eastAsia="Lucida Sans Unicode"/>
          <w:noProof/>
          <w:sz w:val="22"/>
          <w:szCs w:val="22"/>
        </w:rPr>
        <mc:AlternateContent>
          <mc:Choice Requires="wps">
            <w:drawing>
              <wp:anchor distT="0" distB="0" distL="114300" distR="114300" simplePos="0" relativeHeight="251660288" behindDoc="0" locked="0" layoutInCell="1" allowOverlap="1" wp14:anchorId="58917013" wp14:editId="50B7E278">
                <wp:simplePos x="0" y="0"/>
                <wp:positionH relativeFrom="column">
                  <wp:posOffset>683895</wp:posOffset>
                </wp:positionH>
                <wp:positionV relativeFrom="paragraph">
                  <wp:posOffset>27940</wp:posOffset>
                </wp:positionV>
                <wp:extent cx="179705" cy="144145"/>
                <wp:effectExtent l="10160" t="6985" r="10160" b="107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65838FA5" w14:textId="77777777" w:rsidR="00E043C7" w:rsidRPr="004A1D20" w:rsidRDefault="00E043C7" w:rsidP="001E19D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17013" id="_x0000_t202" coordsize="21600,21600" o:spt="202" path="m,l,21600r21600,l21600,xe">
                <v:stroke joinstyle="miter"/>
                <v:path gradientshapeok="t" o:connecttype="rect"/>
              </v:shapetype>
              <v:shape id="Text Box 3" o:spid="_x0000_s1026" type="#_x0000_t202" style="position:absolute;left:0;text-align:left;margin-left:53.85pt;margin-top:2.2pt;width:14.1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">
                <v:textbox>
                  <w:txbxContent>
                    <w:p w14:paraId="65838FA5" w14:textId="77777777" w:rsidR="00E043C7" w:rsidRPr="004A1D20" w:rsidRDefault="00E043C7" w:rsidP="001E19DE">
                      <w:pPr>
                        <w:rPr>
                          <w:lang w:val="en-US"/>
                        </w:rPr>
                      </w:pPr>
                    </w:p>
                  </w:txbxContent>
                </v:textbox>
              </v:shape>
            </w:pict>
          </mc:Fallback>
        </mc:AlternateContent>
      </w:r>
      <w:r w:rsidR="001E19DE" w:rsidRPr="001E19DE">
        <w:rPr>
          <w:rFonts w:eastAsia="Lucida Sans Unicode"/>
          <w:sz w:val="22"/>
          <w:szCs w:val="22"/>
        </w:rPr>
        <w:t>este completat la zi;</w:t>
      </w:r>
    </w:p>
    <w:p w14:paraId="75980534" w14:textId="77777777" w:rsidR="001E19DE" w:rsidRPr="001E19DE" w:rsidRDefault="001E19DE" w:rsidP="001E19DE">
      <w:pPr>
        <w:ind w:firstLine="708"/>
        <w:jc w:val="both"/>
        <w:rPr>
          <w:rFonts w:eastAsia="Lucida Sans Unicode"/>
          <w:sz w:val="22"/>
          <w:szCs w:val="22"/>
        </w:rPr>
      </w:pPr>
    </w:p>
    <w:p w14:paraId="640C8550" w14:textId="68FD7429" w:rsidR="001E19DE" w:rsidRPr="001E19DE" w:rsidRDefault="007A079F" w:rsidP="001E19DE">
      <w:pPr>
        <w:ind w:left="708" w:firstLine="708"/>
        <w:jc w:val="both"/>
        <w:rPr>
          <w:rFonts w:eastAsia="Lucida Sans Unicode"/>
          <w:sz w:val="22"/>
          <w:szCs w:val="22"/>
        </w:rPr>
      </w:pPr>
      <w:r>
        <w:rPr>
          <w:rFonts w:eastAsia="Lucida Sans Unicode"/>
          <w:noProof/>
          <w:sz w:val="22"/>
          <w:szCs w:val="22"/>
        </w:rPr>
        <mc:AlternateContent>
          <mc:Choice Requires="wps">
            <w:drawing>
              <wp:anchor distT="0" distB="0" distL="114300" distR="114300" simplePos="0" relativeHeight="251661312" behindDoc="0" locked="0" layoutInCell="1" allowOverlap="1" wp14:anchorId="5E856FA1" wp14:editId="138ED13B">
                <wp:simplePos x="0" y="0"/>
                <wp:positionH relativeFrom="column">
                  <wp:posOffset>683895</wp:posOffset>
                </wp:positionH>
                <wp:positionV relativeFrom="paragraph">
                  <wp:posOffset>12065</wp:posOffset>
                </wp:positionV>
                <wp:extent cx="179705" cy="144145"/>
                <wp:effectExtent l="10160" t="7620" r="10160"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125BEE81" w14:textId="77777777" w:rsidR="00E043C7" w:rsidRPr="004A1D20" w:rsidRDefault="00E043C7" w:rsidP="001E19D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56FA1" id="Text Box 4" o:spid="_x0000_s1027" type="#_x0000_t202" style="position:absolute;left:0;text-align:left;margin-left:53.85pt;margin-top:.95pt;width:14.1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">
                <v:textbox>
                  <w:txbxContent>
                    <w:p w14:paraId="125BEE81" w14:textId="77777777" w:rsidR="00E043C7" w:rsidRPr="004A1D20" w:rsidRDefault="00E043C7" w:rsidP="001E19DE">
                      <w:pPr>
                        <w:rPr>
                          <w:lang w:val="en-US"/>
                        </w:rPr>
                      </w:pPr>
                    </w:p>
                  </w:txbxContent>
                </v:textbox>
              </v:shape>
            </w:pict>
          </mc:Fallback>
        </mc:AlternateContent>
      </w:r>
      <w:r w:rsidR="001E19DE" w:rsidRPr="001E19DE">
        <w:rPr>
          <w:rFonts w:eastAsia="Lucida Sans Unicode"/>
          <w:sz w:val="22"/>
          <w:szCs w:val="22"/>
        </w:rPr>
        <w:t xml:space="preserve">nu este completat la zi. </w:t>
      </w:r>
      <w:r w:rsidR="001E19DE" w:rsidRPr="001E19DE">
        <w:rPr>
          <w:rFonts w:eastAsia="Lucida Sans Unicode"/>
          <w:sz w:val="22"/>
          <w:szCs w:val="22"/>
          <w:lang w:val="it-IT"/>
        </w:rPr>
        <w:t>În aceasta situatie, volumul de masă lemnoasă pe picior adjudecată și neoperată în anexa atestatului de exploatare este înscris în tabelul anexă la prezenta declarație pe proprie răspundere.</w:t>
      </w:r>
      <w:r w:rsidR="001E19DE" w:rsidRPr="001E19DE">
        <w:rPr>
          <w:rFonts w:eastAsia="Lucida Sans Unicode"/>
          <w:sz w:val="22"/>
          <w:szCs w:val="22"/>
        </w:rPr>
        <w:t xml:space="preserve"> </w:t>
      </w:r>
    </w:p>
    <w:p w14:paraId="4F633DC8" w14:textId="77777777" w:rsidR="001E19DE" w:rsidRPr="001E19DE" w:rsidRDefault="001E19DE" w:rsidP="001E19DE">
      <w:pPr>
        <w:pStyle w:val="Style1"/>
        <w:numPr>
          <w:ilvl w:val="0"/>
          <w:numId w:val="0"/>
        </w:numPr>
        <w:spacing w:before="43"/>
        <w:ind w:left="709"/>
        <w:jc w:val="center"/>
        <w:rPr>
          <w:rStyle w:val="FontStyle11"/>
          <w:rFonts w:ascii="Times New Roman" w:hAnsi="Times New Roman" w:cs="Times New Roman"/>
          <w:sz w:val="22"/>
          <w:szCs w:val="22"/>
          <w:u w:val="single"/>
        </w:rPr>
      </w:pPr>
      <w:r w:rsidRPr="001E19DE">
        <w:rPr>
          <w:rStyle w:val="FontStyle11"/>
          <w:rFonts w:ascii="Times New Roman" w:hAnsi="Times New Roman" w:cs="Times New Roman"/>
          <w:sz w:val="22"/>
          <w:szCs w:val="22"/>
          <w:u w:val="single"/>
        </w:rPr>
        <w:t>SITUAŢIA ACTUALIZATĂ</w:t>
      </w:r>
    </w:p>
    <w:p w14:paraId="2D45F4D4" w14:textId="77777777" w:rsidR="001E19DE" w:rsidRPr="001E19DE" w:rsidRDefault="001E19DE" w:rsidP="001E19DE">
      <w:pPr>
        <w:pStyle w:val="Style1"/>
        <w:numPr>
          <w:ilvl w:val="0"/>
          <w:numId w:val="0"/>
        </w:numPr>
        <w:spacing w:before="43"/>
        <w:ind w:left="709"/>
        <w:rPr>
          <w:b/>
          <w:sz w:val="22"/>
          <w:szCs w:val="22"/>
        </w:rPr>
      </w:pPr>
      <w:r w:rsidRPr="001E19DE">
        <w:rPr>
          <w:rStyle w:val="FontStyle11"/>
          <w:rFonts w:ascii="Times New Roman" w:hAnsi="Times New Roman" w:cs="Times New Roman"/>
          <w:sz w:val="22"/>
          <w:szCs w:val="22"/>
        </w:rPr>
        <w:t xml:space="preserve">a volumului de masă lemnoasă pe picior </w:t>
      </w:r>
      <w:r w:rsidRPr="001E19DE">
        <w:rPr>
          <w:rFonts w:eastAsia="Lucida Sans Unicode"/>
          <w:b/>
          <w:sz w:val="22"/>
          <w:szCs w:val="22"/>
        </w:rPr>
        <w:t xml:space="preserve">adjudecată/cumpărată direct/achiziţionată pentru prestări servicii </w:t>
      </w:r>
      <w:r w:rsidRPr="001E19DE">
        <w:rPr>
          <w:rStyle w:val="FontStyle11"/>
          <w:rFonts w:ascii="Times New Roman" w:hAnsi="Times New Roman" w:cs="Times New Roman"/>
          <w:sz w:val="22"/>
          <w:szCs w:val="22"/>
        </w:rPr>
        <w:t>în anexa atestatului:</w:t>
      </w:r>
    </w:p>
    <w:tbl>
      <w:tblPr>
        <w:tblW w:w="10226" w:type="dxa"/>
        <w:tblInd w:w="40" w:type="dxa"/>
        <w:tblLayout w:type="fixed"/>
        <w:tblCellMar>
          <w:left w:w="40" w:type="dxa"/>
          <w:right w:w="40" w:type="dxa"/>
        </w:tblCellMar>
        <w:tblLook w:val="0000" w:firstRow="0" w:lastRow="0" w:firstColumn="0" w:lastColumn="0" w:noHBand="0" w:noVBand="0"/>
      </w:tblPr>
      <w:tblGrid>
        <w:gridCol w:w="556"/>
        <w:gridCol w:w="3346"/>
        <w:gridCol w:w="4037"/>
        <w:gridCol w:w="2287"/>
      </w:tblGrid>
      <w:tr w:rsidR="001E19DE" w:rsidRPr="001E19DE" w14:paraId="51B4D3B2" w14:textId="77777777" w:rsidTr="001E19DE">
        <w:trPr>
          <w:trHeight w:val="1529"/>
        </w:trPr>
        <w:tc>
          <w:tcPr>
            <w:tcW w:w="556" w:type="dxa"/>
            <w:tcBorders>
              <w:top w:val="single" w:sz="6" w:space="0" w:color="auto"/>
              <w:left w:val="single" w:sz="6" w:space="0" w:color="auto"/>
              <w:bottom w:val="single" w:sz="6" w:space="0" w:color="auto"/>
              <w:right w:val="single" w:sz="6" w:space="0" w:color="auto"/>
            </w:tcBorders>
          </w:tcPr>
          <w:p w14:paraId="6FCE3451" w14:textId="77777777" w:rsidR="001E19DE" w:rsidRPr="001E19DE" w:rsidRDefault="001E19DE" w:rsidP="00E043C7">
            <w:pPr>
              <w:pStyle w:val="Style2"/>
              <w:widowControl/>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Nr. crt.</w:t>
            </w:r>
          </w:p>
        </w:tc>
        <w:tc>
          <w:tcPr>
            <w:tcW w:w="3346" w:type="dxa"/>
            <w:tcBorders>
              <w:top w:val="single" w:sz="6" w:space="0" w:color="auto"/>
              <w:left w:val="single" w:sz="6" w:space="0" w:color="auto"/>
              <w:bottom w:val="single" w:sz="6" w:space="0" w:color="auto"/>
              <w:right w:val="single" w:sz="6" w:space="0" w:color="auto"/>
            </w:tcBorders>
          </w:tcPr>
          <w:p w14:paraId="54B9F652" w14:textId="77777777" w:rsidR="001E19DE" w:rsidRPr="001E19DE" w:rsidRDefault="001E19DE" w:rsidP="00E043C7">
            <w:pPr>
              <w:jc w:val="center"/>
              <w:rPr>
                <w:rFonts w:eastAsia="Lucida Sans Unicode"/>
              </w:rPr>
            </w:pPr>
            <w:r w:rsidRPr="001E19DE">
              <w:rPr>
                <w:rFonts w:eastAsia="Lucida Sans Unicode"/>
                <w:spacing w:val="-24"/>
                <w:w w:val="99"/>
                <w:sz w:val="22"/>
                <w:szCs w:val="22"/>
              </w:rPr>
              <w:t>V</w:t>
            </w:r>
            <w:r w:rsidRPr="001E19DE">
              <w:rPr>
                <w:rFonts w:eastAsia="Lucida Sans Unicode"/>
                <w:w w:val="99"/>
                <w:sz w:val="22"/>
                <w:szCs w:val="22"/>
              </w:rPr>
              <w:t>o</w:t>
            </w:r>
            <w:r w:rsidRPr="001E19DE">
              <w:rPr>
                <w:rFonts w:eastAsia="Lucida Sans Unicode"/>
                <w:spacing w:val="2"/>
                <w:w w:val="99"/>
                <w:sz w:val="22"/>
                <w:szCs w:val="22"/>
              </w:rPr>
              <w:t>lu</w:t>
            </w:r>
            <w:r w:rsidRPr="001E19DE">
              <w:rPr>
                <w:rFonts w:eastAsia="Lucida Sans Unicode"/>
                <w:spacing w:val="-2"/>
                <w:w w:val="99"/>
                <w:sz w:val="22"/>
                <w:szCs w:val="22"/>
              </w:rPr>
              <w:t>m</w:t>
            </w:r>
            <w:r w:rsidRPr="001E19DE">
              <w:rPr>
                <w:rFonts w:eastAsia="Lucida Sans Unicode"/>
                <w:w w:val="99"/>
                <w:sz w:val="22"/>
                <w:szCs w:val="22"/>
              </w:rPr>
              <w:t>ul</w:t>
            </w:r>
          </w:p>
          <w:p w14:paraId="7D2B7B08" w14:textId="77777777" w:rsidR="001E19DE" w:rsidRPr="001E19DE" w:rsidRDefault="001E19DE" w:rsidP="00E043C7">
            <w:pPr>
              <w:pStyle w:val="Style4"/>
              <w:widowControl/>
              <w:spacing w:line="250" w:lineRule="exact"/>
              <w:jc w:val="center"/>
              <w:rPr>
                <w:rStyle w:val="FontStyle12"/>
                <w:rFonts w:ascii="Times New Roman" w:hAnsi="Times New Roman" w:cs="Times New Roman"/>
                <w:sz w:val="22"/>
                <w:szCs w:val="22"/>
              </w:rPr>
            </w:pPr>
            <w:r w:rsidRPr="001E19DE">
              <w:rPr>
                <w:rFonts w:ascii="Times New Roman" w:eastAsia="Lucida Sans Unicode" w:hAnsi="Times New Roman"/>
                <w:spacing w:val="-3"/>
                <w:sz w:val="22"/>
                <w:szCs w:val="22"/>
              </w:rPr>
              <w:t>d</w:t>
            </w:r>
            <w:r w:rsidRPr="001E19DE">
              <w:rPr>
                <w:rFonts w:ascii="Times New Roman" w:eastAsia="Lucida Sans Unicode" w:hAnsi="Times New Roman"/>
                <w:sz w:val="22"/>
                <w:szCs w:val="22"/>
              </w:rPr>
              <w:t>e</w:t>
            </w:r>
            <w:r w:rsidRPr="001E19DE">
              <w:rPr>
                <w:rFonts w:ascii="Times New Roman" w:eastAsia="Lucida Sans Unicode" w:hAnsi="Times New Roman"/>
                <w:spacing w:val="1"/>
                <w:sz w:val="22"/>
                <w:szCs w:val="22"/>
              </w:rPr>
              <w:t xml:space="preserve"> m</w:t>
            </w:r>
            <w:r w:rsidRPr="001E19DE">
              <w:rPr>
                <w:rFonts w:ascii="Times New Roman" w:eastAsia="Lucida Sans Unicode" w:hAnsi="Times New Roman"/>
                <w:spacing w:val="-2"/>
                <w:sz w:val="22"/>
                <w:szCs w:val="22"/>
              </w:rPr>
              <w:t>a</w:t>
            </w:r>
            <w:r w:rsidRPr="001E19DE">
              <w:rPr>
                <w:rFonts w:ascii="Times New Roman" w:eastAsia="Lucida Sans Unicode" w:hAnsi="Times New Roman"/>
                <w:spacing w:val="1"/>
                <w:sz w:val="22"/>
                <w:szCs w:val="22"/>
              </w:rPr>
              <w:t>s</w:t>
            </w:r>
            <w:r w:rsidRPr="001E19DE">
              <w:rPr>
                <w:rFonts w:ascii="Times New Roman" w:eastAsia="Lucida Sans Unicode" w:hAnsi="Times New Roman"/>
                <w:sz w:val="22"/>
                <w:szCs w:val="22"/>
              </w:rPr>
              <w:t xml:space="preserve">ă </w:t>
            </w:r>
            <w:r w:rsidRPr="001E19DE">
              <w:rPr>
                <w:rFonts w:ascii="Times New Roman" w:eastAsia="Lucida Sans Unicode" w:hAnsi="Times New Roman"/>
                <w:spacing w:val="1"/>
                <w:sz w:val="22"/>
                <w:szCs w:val="22"/>
              </w:rPr>
              <w:t>l</w:t>
            </w:r>
            <w:r w:rsidRPr="001E19DE">
              <w:rPr>
                <w:rFonts w:ascii="Times New Roman" w:eastAsia="Lucida Sans Unicode" w:hAnsi="Times New Roman"/>
                <w:spacing w:val="-2"/>
                <w:sz w:val="22"/>
                <w:szCs w:val="22"/>
              </w:rPr>
              <w:t>e</w:t>
            </w:r>
            <w:r w:rsidRPr="001E19DE">
              <w:rPr>
                <w:rFonts w:ascii="Times New Roman" w:eastAsia="Lucida Sans Unicode" w:hAnsi="Times New Roman"/>
                <w:spacing w:val="1"/>
                <w:sz w:val="22"/>
                <w:szCs w:val="22"/>
              </w:rPr>
              <w:t>m</w:t>
            </w:r>
            <w:r w:rsidRPr="001E19DE">
              <w:rPr>
                <w:rFonts w:ascii="Times New Roman" w:eastAsia="Lucida Sans Unicode" w:hAnsi="Times New Roman"/>
                <w:spacing w:val="-3"/>
                <w:sz w:val="22"/>
                <w:szCs w:val="22"/>
              </w:rPr>
              <w:t>n</w:t>
            </w:r>
            <w:r w:rsidRPr="001E19DE">
              <w:rPr>
                <w:rFonts w:ascii="Times New Roman" w:eastAsia="Lucida Sans Unicode" w:hAnsi="Times New Roman"/>
                <w:spacing w:val="2"/>
                <w:sz w:val="22"/>
                <w:szCs w:val="22"/>
              </w:rPr>
              <w:t>o</w:t>
            </w:r>
            <w:r w:rsidRPr="001E19DE">
              <w:rPr>
                <w:rFonts w:ascii="Times New Roman" w:eastAsia="Lucida Sans Unicode" w:hAnsi="Times New Roman"/>
                <w:spacing w:val="-2"/>
                <w:sz w:val="22"/>
                <w:szCs w:val="22"/>
              </w:rPr>
              <w:t>as</w:t>
            </w:r>
            <w:r w:rsidRPr="001E19DE">
              <w:rPr>
                <w:rFonts w:ascii="Times New Roman" w:eastAsia="Lucida Sans Unicode" w:hAnsi="Times New Roman"/>
                <w:sz w:val="22"/>
                <w:szCs w:val="22"/>
              </w:rPr>
              <w:t>ă</w:t>
            </w:r>
            <w:r w:rsidRPr="001E19DE">
              <w:rPr>
                <w:rFonts w:ascii="Times New Roman" w:eastAsia="Lucida Sans Unicode" w:hAnsi="Times New Roman"/>
                <w:spacing w:val="3"/>
                <w:sz w:val="22"/>
                <w:szCs w:val="22"/>
              </w:rPr>
              <w:t xml:space="preserve"> </w:t>
            </w:r>
            <w:r w:rsidRPr="001E19DE">
              <w:rPr>
                <w:rFonts w:ascii="Times New Roman" w:eastAsia="Lucida Sans Unicode" w:hAnsi="Times New Roman"/>
                <w:spacing w:val="-3"/>
                <w:sz w:val="22"/>
                <w:szCs w:val="22"/>
              </w:rPr>
              <w:t>p</w:t>
            </w:r>
            <w:r w:rsidRPr="001E19DE">
              <w:rPr>
                <w:rFonts w:ascii="Times New Roman" w:eastAsia="Lucida Sans Unicode" w:hAnsi="Times New Roman"/>
                <w:sz w:val="22"/>
                <w:szCs w:val="22"/>
              </w:rPr>
              <w:t>e</w:t>
            </w:r>
            <w:r w:rsidRPr="001E19DE">
              <w:rPr>
                <w:rFonts w:ascii="Times New Roman" w:eastAsia="Lucida Sans Unicode" w:hAnsi="Times New Roman"/>
                <w:spacing w:val="1"/>
                <w:sz w:val="22"/>
                <w:szCs w:val="22"/>
              </w:rPr>
              <w:t xml:space="preserve"> </w:t>
            </w:r>
            <w:r w:rsidRPr="001E19DE">
              <w:rPr>
                <w:rFonts w:ascii="Times New Roman" w:eastAsia="Lucida Sans Unicode" w:hAnsi="Times New Roman"/>
                <w:sz w:val="22"/>
                <w:szCs w:val="22"/>
              </w:rPr>
              <w:t>p</w:t>
            </w:r>
            <w:r w:rsidRPr="001E19DE">
              <w:rPr>
                <w:rFonts w:ascii="Times New Roman" w:eastAsia="Lucida Sans Unicode" w:hAnsi="Times New Roman"/>
                <w:spacing w:val="-1"/>
                <w:sz w:val="22"/>
                <w:szCs w:val="22"/>
              </w:rPr>
              <w:t>i</w:t>
            </w:r>
            <w:r w:rsidRPr="001E19DE">
              <w:rPr>
                <w:rFonts w:ascii="Times New Roman" w:eastAsia="Lucida Sans Unicode" w:hAnsi="Times New Roman"/>
                <w:sz w:val="22"/>
                <w:szCs w:val="22"/>
              </w:rPr>
              <w:t>c</w:t>
            </w:r>
            <w:r w:rsidRPr="001E19DE">
              <w:rPr>
                <w:rFonts w:ascii="Times New Roman" w:eastAsia="Lucida Sans Unicode" w:hAnsi="Times New Roman"/>
                <w:spacing w:val="1"/>
                <w:sz w:val="22"/>
                <w:szCs w:val="22"/>
              </w:rPr>
              <w:t>i</w:t>
            </w:r>
            <w:r w:rsidRPr="001E19DE">
              <w:rPr>
                <w:rFonts w:ascii="Times New Roman" w:eastAsia="Lucida Sans Unicode" w:hAnsi="Times New Roman"/>
                <w:spacing w:val="-2"/>
                <w:sz w:val="22"/>
                <w:szCs w:val="22"/>
              </w:rPr>
              <w:t>o</w:t>
            </w:r>
            <w:r w:rsidRPr="001E19DE">
              <w:rPr>
                <w:rFonts w:ascii="Times New Roman" w:eastAsia="Lucida Sans Unicode" w:hAnsi="Times New Roman"/>
                <w:sz w:val="22"/>
                <w:szCs w:val="22"/>
              </w:rPr>
              <w:t xml:space="preserve">r </w:t>
            </w:r>
            <w:r w:rsidRPr="001E19DE">
              <w:rPr>
                <w:rFonts w:ascii="Times New Roman" w:eastAsia="Lucida Sans Unicode" w:hAnsi="Times New Roman"/>
                <w:spacing w:val="-2"/>
                <w:sz w:val="22"/>
                <w:szCs w:val="22"/>
              </w:rPr>
              <w:t>a</w:t>
            </w:r>
            <w:r w:rsidRPr="001E19DE">
              <w:rPr>
                <w:rFonts w:ascii="Times New Roman" w:eastAsia="Lucida Sans Unicode" w:hAnsi="Times New Roman"/>
                <w:spacing w:val="2"/>
                <w:sz w:val="22"/>
                <w:szCs w:val="22"/>
              </w:rPr>
              <w:t>d</w:t>
            </w:r>
            <w:r w:rsidRPr="001E19DE">
              <w:rPr>
                <w:rFonts w:ascii="Times New Roman" w:eastAsia="Lucida Sans Unicode" w:hAnsi="Times New Roman"/>
                <w:spacing w:val="-1"/>
                <w:sz w:val="22"/>
                <w:szCs w:val="22"/>
              </w:rPr>
              <w:t>j</w:t>
            </w:r>
            <w:r w:rsidRPr="001E19DE">
              <w:rPr>
                <w:rFonts w:ascii="Times New Roman" w:eastAsia="Lucida Sans Unicode" w:hAnsi="Times New Roman"/>
                <w:sz w:val="22"/>
                <w:szCs w:val="22"/>
              </w:rPr>
              <w:t>udec</w:t>
            </w:r>
            <w:r w:rsidRPr="001E19DE">
              <w:rPr>
                <w:rFonts w:ascii="Times New Roman" w:eastAsia="Lucida Sans Unicode" w:hAnsi="Times New Roman"/>
                <w:spacing w:val="-2"/>
                <w:sz w:val="22"/>
                <w:szCs w:val="22"/>
              </w:rPr>
              <w:t>a</w:t>
            </w:r>
            <w:r w:rsidRPr="001E19DE">
              <w:rPr>
                <w:rFonts w:ascii="Times New Roman" w:eastAsia="Lucida Sans Unicode" w:hAnsi="Times New Roman"/>
                <w:sz w:val="22"/>
                <w:szCs w:val="22"/>
              </w:rPr>
              <w:t>t/cumpărată direct/</w:t>
            </w:r>
            <w:r w:rsidRPr="001E19DE">
              <w:rPr>
                <w:rFonts w:ascii="Times New Roman" w:eastAsia="Lucida Sans Unicode" w:hAnsi="Times New Roman"/>
                <w:spacing w:val="1"/>
                <w:sz w:val="22"/>
                <w:szCs w:val="22"/>
              </w:rPr>
              <w:t xml:space="preserve"> </w:t>
            </w:r>
            <w:r w:rsidRPr="001E19DE">
              <w:rPr>
                <w:rFonts w:ascii="Times New Roman" w:eastAsia="Lucida Sans Unicode" w:hAnsi="Times New Roman"/>
                <w:spacing w:val="-2"/>
                <w:sz w:val="22"/>
                <w:szCs w:val="22"/>
              </w:rPr>
              <w:t>achiziționată pentru prestări servicii și neoperată în anexa atestatului</w:t>
            </w:r>
          </w:p>
          <w:p w14:paraId="081BDA8B" w14:textId="77777777" w:rsidR="001E19DE" w:rsidRPr="001E19DE" w:rsidRDefault="001E19DE" w:rsidP="00E043C7">
            <w:pPr>
              <w:pStyle w:val="Style4"/>
              <w:widowControl/>
              <w:spacing w:line="250" w:lineRule="exact"/>
              <w:jc w:val="center"/>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(mc)</w:t>
            </w:r>
          </w:p>
        </w:tc>
        <w:tc>
          <w:tcPr>
            <w:tcW w:w="4037" w:type="dxa"/>
            <w:tcBorders>
              <w:top w:val="single" w:sz="6" w:space="0" w:color="auto"/>
              <w:left w:val="single" w:sz="6" w:space="0" w:color="auto"/>
              <w:bottom w:val="single" w:sz="6" w:space="0" w:color="auto"/>
              <w:right w:val="single" w:sz="6" w:space="0" w:color="auto"/>
            </w:tcBorders>
          </w:tcPr>
          <w:p w14:paraId="2F9BCB0F" w14:textId="77777777" w:rsidR="001E19DE" w:rsidRPr="001E19DE" w:rsidRDefault="001E19DE" w:rsidP="00E043C7">
            <w:pPr>
              <w:pStyle w:val="Style4"/>
              <w:widowControl/>
              <w:spacing w:line="269" w:lineRule="exact"/>
              <w:jc w:val="center"/>
              <w:rPr>
                <w:rStyle w:val="FontStyle11"/>
                <w:rFonts w:ascii="Times New Roman" w:hAnsi="Times New Roman" w:cs="Times New Roman"/>
                <w:sz w:val="22"/>
                <w:szCs w:val="22"/>
              </w:rPr>
            </w:pPr>
            <w:r w:rsidRPr="001E19DE">
              <w:rPr>
                <w:rStyle w:val="FontStyle11"/>
                <w:rFonts w:ascii="Times New Roman" w:hAnsi="Times New Roman" w:cs="Times New Roman"/>
                <w:sz w:val="22"/>
                <w:szCs w:val="22"/>
              </w:rPr>
              <w:t>Vânzătorul</w:t>
            </w:r>
          </w:p>
          <w:p w14:paraId="06C9B9A5" w14:textId="77777777" w:rsidR="001E19DE" w:rsidRPr="001E19DE" w:rsidRDefault="001E19DE" w:rsidP="00E043C7">
            <w:pPr>
              <w:pStyle w:val="Style4"/>
              <w:widowControl/>
              <w:spacing w:line="269" w:lineRule="exact"/>
              <w:jc w:val="center"/>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(Structurile R.N.P.: Direcţia silvică și Ocolul silvic, Proprietarul privat; Ocolul de Regim)</w:t>
            </w:r>
          </w:p>
        </w:tc>
        <w:tc>
          <w:tcPr>
            <w:tcW w:w="2287" w:type="dxa"/>
            <w:tcBorders>
              <w:top w:val="single" w:sz="6" w:space="0" w:color="auto"/>
              <w:left w:val="single" w:sz="6" w:space="0" w:color="auto"/>
              <w:bottom w:val="single" w:sz="6" w:space="0" w:color="auto"/>
              <w:right w:val="single" w:sz="6" w:space="0" w:color="auto"/>
            </w:tcBorders>
          </w:tcPr>
          <w:p w14:paraId="03E3B574"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Observaţii</w:t>
            </w:r>
          </w:p>
        </w:tc>
      </w:tr>
      <w:tr w:rsidR="001E19DE" w:rsidRPr="001E19DE" w14:paraId="45327BEE" w14:textId="77777777" w:rsidTr="001E19DE">
        <w:trPr>
          <w:trHeight w:val="147"/>
        </w:trPr>
        <w:tc>
          <w:tcPr>
            <w:tcW w:w="556" w:type="dxa"/>
            <w:tcBorders>
              <w:top w:val="single" w:sz="6" w:space="0" w:color="auto"/>
              <w:left w:val="single" w:sz="6" w:space="0" w:color="auto"/>
              <w:bottom w:val="single" w:sz="6" w:space="0" w:color="auto"/>
              <w:right w:val="single" w:sz="6" w:space="0" w:color="auto"/>
            </w:tcBorders>
          </w:tcPr>
          <w:p w14:paraId="212A221E"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1</w:t>
            </w:r>
          </w:p>
        </w:tc>
        <w:tc>
          <w:tcPr>
            <w:tcW w:w="3346" w:type="dxa"/>
            <w:tcBorders>
              <w:top w:val="single" w:sz="6" w:space="0" w:color="auto"/>
              <w:left w:val="single" w:sz="6" w:space="0" w:color="auto"/>
              <w:bottom w:val="single" w:sz="6" w:space="0" w:color="auto"/>
              <w:right w:val="single" w:sz="6" w:space="0" w:color="auto"/>
            </w:tcBorders>
          </w:tcPr>
          <w:p w14:paraId="686B9331"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01FAA4C8"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0790484E" w14:textId="77777777" w:rsidR="001E19DE" w:rsidRPr="001E19DE" w:rsidRDefault="001E19DE" w:rsidP="00E043C7">
            <w:pPr>
              <w:pStyle w:val="Style5"/>
              <w:widowControl/>
              <w:rPr>
                <w:rFonts w:ascii="Times New Roman" w:hAnsi="Times New Roman"/>
              </w:rPr>
            </w:pPr>
          </w:p>
        </w:tc>
      </w:tr>
      <w:tr w:rsidR="001E19DE" w:rsidRPr="001E19DE" w14:paraId="0F5649B1" w14:textId="77777777" w:rsidTr="001E19DE">
        <w:trPr>
          <w:trHeight w:val="255"/>
        </w:trPr>
        <w:tc>
          <w:tcPr>
            <w:tcW w:w="556" w:type="dxa"/>
            <w:tcBorders>
              <w:top w:val="single" w:sz="6" w:space="0" w:color="auto"/>
              <w:left w:val="single" w:sz="6" w:space="0" w:color="auto"/>
              <w:bottom w:val="single" w:sz="6" w:space="0" w:color="auto"/>
              <w:right w:val="single" w:sz="6" w:space="0" w:color="auto"/>
            </w:tcBorders>
          </w:tcPr>
          <w:p w14:paraId="3CC92EA5"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2</w:t>
            </w:r>
          </w:p>
        </w:tc>
        <w:tc>
          <w:tcPr>
            <w:tcW w:w="3346" w:type="dxa"/>
            <w:tcBorders>
              <w:top w:val="single" w:sz="6" w:space="0" w:color="auto"/>
              <w:left w:val="single" w:sz="6" w:space="0" w:color="auto"/>
              <w:bottom w:val="single" w:sz="6" w:space="0" w:color="auto"/>
              <w:right w:val="single" w:sz="6" w:space="0" w:color="auto"/>
            </w:tcBorders>
          </w:tcPr>
          <w:p w14:paraId="0D0F4EA7"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1F4926ED"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546705CC" w14:textId="77777777" w:rsidR="001E19DE" w:rsidRPr="001E19DE" w:rsidRDefault="001E19DE" w:rsidP="00E043C7">
            <w:pPr>
              <w:pStyle w:val="Style5"/>
              <w:widowControl/>
              <w:rPr>
                <w:rFonts w:ascii="Times New Roman" w:hAnsi="Times New Roman"/>
              </w:rPr>
            </w:pPr>
          </w:p>
        </w:tc>
      </w:tr>
      <w:tr w:rsidR="001E19DE" w:rsidRPr="001E19DE" w14:paraId="07508DD4" w14:textId="77777777" w:rsidTr="001E19DE">
        <w:trPr>
          <w:trHeight w:val="255"/>
        </w:trPr>
        <w:tc>
          <w:tcPr>
            <w:tcW w:w="556" w:type="dxa"/>
            <w:tcBorders>
              <w:top w:val="single" w:sz="6" w:space="0" w:color="auto"/>
              <w:left w:val="single" w:sz="6" w:space="0" w:color="auto"/>
              <w:bottom w:val="single" w:sz="6" w:space="0" w:color="auto"/>
              <w:right w:val="single" w:sz="6" w:space="0" w:color="auto"/>
            </w:tcBorders>
          </w:tcPr>
          <w:p w14:paraId="7C55B1F6"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3</w:t>
            </w:r>
          </w:p>
        </w:tc>
        <w:tc>
          <w:tcPr>
            <w:tcW w:w="3346" w:type="dxa"/>
            <w:tcBorders>
              <w:top w:val="single" w:sz="6" w:space="0" w:color="auto"/>
              <w:left w:val="single" w:sz="6" w:space="0" w:color="auto"/>
              <w:bottom w:val="single" w:sz="6" w:space="0" w:color="auto"/>
              <w:right w:val="single" w:sz="6" w:space="0" w:color="auto"/>
            </w:tcBorders>
          </w:tcPr>
          <w:p w14:paraId="7E992013"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537086E4"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1EF3BAC3" w14:textId="77777777" w:rsidR="001E19DE" w:rsidRPr="001E19DE" w:rsidRDefault="001E19DE" w:rsidP="00E043C7">
            <w:pPr>
              <w:pStyle w:val="Style5"/>
              <w:widowControl/>
              <w:rPr>
                <w:rFonts w:ascii="Times New Roman" w:hAnsi="Times New Roman"/>
              </w:rPr>
            </w:pPr>
          </w:p>
        </w:tc>
      </w:tr>
      <w:tr w:rsidR="001E19DE" w:rsidRPr="001E19DE" w14:paraId="36655B93" w14:textId="77777777" w:rsidTr="001E19DE">
        <w:trPr>
          <w:trHeight w:val="255"/>
        </w:trPr>
        <w:tc>
          <w:tcPr>
            <w:tcW w:w="556" w:type="dxa"/>
            <w:tcBorders>
              <w:top w:val="single" w:sz="6" w:space="0" w:color="auto"/>
              <w:left w:val="single" w:sz="6" w:space="0" w:color="auto"/>
              <w:bottom w:val="single" w:sz="6" w:space="0" w:color="auto"/>
              <w:right w:val="single" w:sz="6" w:space="0" w:color="auto"/>
            </w:tcBorders>
          </w:tcPr>
          <w:p w14:paraId="385DC054"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4</w:t>
            </w:r>
          </w:p>
        </w:tc>
        <w:tc>
          <w:tcPr>
            <w:tcW w:w="3346" w:type="dxa"/>
            <w:tcBorders>
              <w:top w:val="single" w:sz="6" w:space="0" w:color="auto"/>
              <w:left w:val="single" w:sz="6" w:space="0" w:color="auto"/>
              <w:bottom w:val="single" w:sz="6" w:space="0" w:color="auto"/>
              <w:right w:val="single" w:sz="6" w:space="0" w:color="auto"/>
            </w:tcBorders>
          </w:tcPr>
          <w:p w14:paraId="7FA826D6"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70E6D527"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628C2B48" w14:textId="77777777" w:rsidR="001E19DE" w:rsidRPr="001E19DE" w:rsidRDefault="001E19DE" w:rsidP="00E043C7">
            <w:pPr>
              <w:pStyle w:val="Style5"/>
              <w:widowControl/>
              <w:rPr>
                <w:rFonts w:ascii="Times New Roman" w:hAnsi="Times New Roman"/>
              </w:rPr>
            </w:pPr>
          </w:p>
        </w:tc>
      </w:tr>
      <w:tr w:rsidR="001E19DE" w:rsidRPr="001E19DE" w14:paraId="21A5F865" w14:textId="77777777" w:rsidTr="001E19DE">
        <w:trPr>
          <w:trHeight w:val="255"/>
        </w:trPr>
        <w:tc>
          <w:tcPr>
            <w:tcW w:w="556" w:type="dxa"/>
            <w:tcBorders>
              <w:top w:val="single" w:sz="6" w:space="0" w:color="auto"/>
              <w:left w:val="single" w:sz="6" w:space="0" w:color="auto"/>
              <w:bottom w:val="single" w:sz="6" w:space="0" w:color="auto"/>
              <w:right w:val="single" w:sz="6" w:space="0" w:color="auto"/>
            </w:tcBorders>
          </w:tcPr>
          <w:p w14:paraId="6976D7E3"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5</w:t>
            </w:r>
          </w:p>
        </w:tc>
        <w:tc>
          <w:tcPr>
            <w:tcW w:w="3346" w:type="dxa"/>
            <w:tcBorders>
              <w:top w:val="single" w:sz="6" w:space="0" w:color="auto"/>
              <w:left w:val="single" w:sz="6" w:space="0" w:color="auto"/>
              <w:bottom w:val="single" w:sz="6" w:space="0" w:color="auto"/>
              <w:right w:val="single" w:sz="6" w:space="0" w:color="auto"/>
            </w:tcBorders>
          </w:tcPr>
          <w:p w14:paraId="0F45163B"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68728516"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0C688AEA" w14:textId="77777777" w:rsidR="001E19DE" w:rsidRPr="001E19DE" w:rsidRDefault="001E19DE" w:rsidP="00E043C7">
            <w:pPr>
              <w:pStyle w:val="Style5"/>
              <w:widowControl/>
              <w:rPr>
                <w:rFonts w:ascii="Times New Roman" w:hAnsi="Times New Roman"/>
              </w:rPr>
            </w:pPr>
          </w:p>
        </w:tc>
      </w:tr>
      <w:tr w:rsidR="001E19DE" w:rsidRPr="001E19DE" w14:paraId="14F5DC98" w14:textId="77777777" w:rsidTr="001E19DE">
        <w:trPr>
          <w:trHeight w:val="255"/>
        </w:trPr>
        <w:tc>
          <w:tcPr>
            <w:tcW w:w="556" w:type="dxa"/>
            <w:tcBorders>
              <w:top w:val="single" w:sz="6" w:space="0" w:color="auto"/>
              <w:left w:val="single" w:sz="6" w:space="0" w:color="auto"/>
              <w:bottom w:val="single" w:sz="6" w:space="0" w:color="auto"/>
              <w:right w:val="single" w:sz="6" w:space="0" w:color="auto"/>
            </w:tcBorders>
          </w:tcPr>
          <w:p w14:paraId="7736F5CF" w14:textId="77777777" w:rsidR="001E19DE" w:rsidRPr="001E19DE" w:rsidRDefault="001E19DE" w:rsidP="00E043C7">
            <w:pPr>
              <w:pStyle w:val="Style2"/>
              <w:widowControl/>
              <w:spacing w:line="240" w:lineRule="auto"/>
              <w:rPr>
                <w:rStyle w:val="FontStyle12"/>
                <w:rFonts w:ascii="Times New Roman" w:hAnsi="Times New Roman" w:cs="Times New Roman"/>
                <w:sz w:val="22"/>
                <w:szCs w:val="22"/>
              </w:rPr>
            </w:pPr>
            <w:r w:rsidRPr="001E19DE">
              <w:rPr>
                <w:rStyle w:val="FontStyle12"/>
                <w:rFonts w:ascii="Times New Roman" w:hAnsi="Times New Roman" w:cs="Times New Roman"/>
                <w:sz w:val="22"/>
                <w:szCs w:val="22"/>
              </w:rPr>
              <w:t>6</w:t>
            </w:r>
          </w:p>
        </w:tc>
        <w:tc>
          <w:tcPr>
            <w:tcW w:w="3346" w:type="dxa"/>
            <w:tcBorders>
              <w:top w:val="single" w:sz="6" w:space="0" w:color="auto"/>
              <w:left w:val="single" w:sz="6" w:space="0" w:color="auto"/>
              <w:bottom w:val="single" w:sz="6" w:space="0" w:color="auto"/>
              <w:right w:val="single" w:sz="6" w:space="0" w:color="auto"/>
            </w:tcBorders>
          </w:tcPr>
          <w:p w14:paraId="1280EC1B" w14:textId="77777777" w:rsidR="001E19DE" w:rsidRPr="001E19DE" w:rsidRDefault="001E19DE" w:rsidP="00E043C7">
            <w:pPr>
              <w:pStyle w:val="Style5"/>
              <w:widowControl/>
              <w:rPr>
                <w:rFonts w:ascii="Times New Roman" w:hAnsi="Times New Roman"/>
              </w:rPr>
            </w:pPr>
          </w:p>
        </w:tc>
        <w:tc>
          <w:tcPr>
            <w:tcW w:w="4037" w:type="dxa"/>
            <w:tcBorders>
              <w:top w:val="single" w:sz="6" w:space="0" w:color="auto"/>
              <w:left w:val="single" w:sz="6" w:space="0" w:color="auto"/>
              <w:bottom w:val="single" w:sz="6" w:space="0" w:color="auto"/>
              <w:right w:val="single" w:sz="6" w:space="0" w:color="auto"/>
            </w:tcBorders>
          </w:tcPr>
          <w:p w14:paraId="76EE7C7B" w14:textId="77777777" w:rsidR="001E19DE" w:rsidRPr="001E19DE" w:rsidRDefault="001E19DE" w:rsidP="00E043C7">
            <w:pPr>
              <w:pStyle w:val="Style5"/>
              <w:widowControl/>
              <w:rPr>
                <w:rFonts w:ascii="Times New Roman" w:hAnsi="Times New Roman"/>
              </w:rPr>
            </w:pPr>
          </w:p>
        </w:tc>
        <w:tc>
          <w:tcPr>
            <w:tcW w:w="2287" w:type="dxa"/>
            <w:tcBorders>
              <w:top w:val="single" w:sz="6" w:space="0" w:color="auto"/>
              <w:left w:val="single" w:sz="6" w:space="0" w:color="auto"/>
              <w:bottom w:val="single" w:sz="6" w:space="0" w:color="auto"/>
              <w:right w:val="single" w:sz="6" w:space="0" w:color="auto"/>
            </w:tcBorders>
          </w:tcPr>
          <w:p w14:paraId="362A6F20" w14:textId="77777777" w:rsidR="001E19DE" w:rsidRPr="001E19DE" w:rsidRDefault="001E19DE" w:rsidP="00E043C7">
            <w:pPr>
              <w:pStyle w:val="Style5"/>
              <w:widowControl/>
              <w:rPr>
                <w:rFonts w:ascii="Times New Roman" w:hAnsi="Times New Roman"/>
              </w:rPr>
            </w:pPr>
          </w:p>
        </w:tc>
      </w:tr>
    </w:tbl>
    <w:p w14:paraId="371C6F03" w14:textId="77777777" w:rsidR="001E19DE" w:rsidRPr="001E19DE" w:rsidRDefault="001E19DE" w:rsidP="001E19DE">
      <w:pPr>
        <w:ind w:firstLine="708"/>
        <w:jc w:val="both"/>
        <w:rPr>
          <w:rFonts w:eastAsia="Lucida Sans Unicode"/>
          <w:sz w:val="22"/>
          <w:szCs w:val="22"/>
        </w:rPr>
      </w:pPr>
      <w:r w:rsidRPr="001E19DE">
        <w:rPr>
          <w:rFonts w:eastAsia="Lucida Sans Unicode"/>
          <w:b/>
          <w:sz w:val="22"/>
          <w:szCs w:val="22"/>
        </w:rPr>
        <w:t xml:space="preserve"> </w:t>
      </w:r>
      <w:r w:rsidRPr="001E19DE">
        <w:rPr>
          <w:rFonts w:eastAsia="Lucida Sans Unicode"/>
          <w:b/>
          <w:sz w:val="22"/>
          <w:szCs w:val="22"/>
          <w:u w:val="single"/>
        </w:rPr>
        <w:t xml:space="preserve">Cazierul tehnic de exploatare </w:t>
      </w:r>
      <w:r w:rsidRPr="001E19DE">
        <w:rPr>
          <w:i/>
          <w:sz w:val="22"/>
          <w:szCs w:val="22"/>
        </w:rPr>
        <w:t>(se va bifa cu “X” opţiunea corespunzătoare)</w:t>
      </w:r>
      <w:r w:rsidRPr="001E19DE">
        <w:rPr>
          <w:rFonts w:eastAsia="Lucida Sans Unicode"/>
          <w:sz w:val="22"/>
          <w:szCs w:val="22"/>
        </w:rPr>
        <w:t>:</w:t>
      </w:r>
    </w:p>
    <w:p w14:paraId="58DB9DFB" w14:textId="77777777" w:rsidR="001E19DE" w:rsidRPr="001E19DE" w:rsidRDefault="001E19DE" w:rsidP="001E19DE">
      <w:pPr>
        <w:ind w:firstLine="708"/>
        <w:jc w:val="both"/>
        <w:rPr>
          <w:rFonts w:eastAsia="Lucida Sans Unicode"/>
          <w:sz w:val="22"/>
          <w:szCs w:val="22"/>
        </w:rPr>
      </w:pPr>
    </w:p>
    <w:p w14:paraId="7C48827E" w14:textId="2711F7D3" w:rsidR="001E19DE" w:rsidRPr="001E19DE" w:rsidRDefault="007A079F" w:rsidP="001E19DE">
      <w:pPr>
        <w:ind w:left="708" w:firstLine="708"/>
        <w:jc w:val="both"/>
        <w:rPr>
          <w:rFonts w:eastAsia="Lucida Sans Unicode"/>
          <w:sz w:val="22"/>
          <w:szCs w:val="22"/>
        </w:rPr>
      </w:pPr>
      <w:r>
        <w:rPr>
          <w:rFonts w:eastAsia="Lucida Sans Unicode"/>
          <w:noProof/>
          <w:sz w:val="22"/>
          <w:szCs w:val="22"/>
        </w:rPr>
        <mc:AlternateContent>
          <mc:Choice Requires="wps">
            <w:drawing>
              <wp:anchor distT="0" distB="0" distL="114300" distR="114300" simplePos="0" relativeHeight="251662336" behindDoc="0" locked="0" layoutInCell="1" allowOverlap="1" wp14:anchorId="40184E74" wp14:editId="7E83F319">
                <wp:simplePos x="0" y="0"/>
                <wp:positionH relativeFrom="column">
                  <wp:posOffset>694690</wp:posOffset>
                </wp:positionH>
                <wp:positionV relativeFrom="paragraph">
                  <wp:posOffset>20320</wp:posOffset>
                </wp:positionV>
                <wp:extent cx="179705" cy="144145"/>
                <wp:effectExtent l="11430" t="5715" r="889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10CE03EC" w14:textId="77777777" w:rsidR="00E043C7" w:rsidRPr="004A1D20" w:rsidRDefault="00E043C7" w:rsidP="001E19DE">
                            <w:pPr>
                              <w:rPr>
                                <w:lang w:val="en-US"/>
                              </w:rPr>
                            </w:pPr>
                            <w:r>
                              <w:rPr>
                                <w:noProof/>
                              </w:rPr>
                              <w:drawing>
                                <wp:inline distT="0" distB="0" distL="0" distR="0" wp14:anchorId="75E1947C" wp14:editId="6A0A4AC9">
                                  <wp:extent cx="6350" cy="63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rPr>
                              <w:drawing>
                                <wp:inline distT="0" distB="0" distL="0" distR="0" wp14:anchorId="27E3F709" wp14:editId="6F88CAF7">
                                  <wp:extent cx="6350" cy="63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350" cy="63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84E74" id="Text Box 5" o:spid="_x0000_s1028" type="#_x0000_t202" style="position:absolute;left:0;text-align:left;margin-left:54.7pt;margin-top:1.6pt;width:14.1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">
                <v:textbox>
                  <w:txbxContent>
                    <w:p w14:paraId="10CE03EC" w14:textId="77777777" w:rsidR="00E043C7" w:rsidRPr="004A1D20" w:rsidRDefault="00E043C7" w:rsidP="001E19DE">
                      <w:pPr>
                        <w:rPr>
                          <w:lang w:val="en-US"/>
                        </w:rPr>
                      </w:pPr>
                      <w:r>
                        <w:rPr>
                          <w:noProof/>
                        </w:rPr>
                        <w:drawing>
                          <wp:inline distT="0" distB="0" distL="0" distR="0" wp14:anchorId="75E1947C" wp14:editId="6A0A4AC9">
                            <wp:extent cx="6350" cy="63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350" cy="6350"/>
                                    </a:xfrm>
                                    <a:prstGeom prst="rect">
                                      <a:avLst/>
                                    </a:prstGeom>
                                    <a:noFill/>
                                    <a:ln w="9525">
                                      <a:noFill/>
                                      <a:miter lim="800000"/>
                                      <a:headEnd/>
                                      <a:tailEnd/>
                                    </a:ln>
                                  </pic:spPr>
                                </pic:pic>
                              </a:graphicData>
                            </a:graphic>
                          </wp:inline>
                        </w:drawing>
                      </w:r>
                      <w:r>
                        <w:rPr>
                          <w:noProof/>
                        </w:rPr>
                        <w:drawing>
                          <wp:inline distT="0" distB="0" distL="0" distR="0" wp14:anchorId="27E3F709" wp14:editId="6F88CAF7">
                            <wp:extent cx="6350" cy="63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350" cy="6350"/>
                                    </a:xfrm>
                                    <a:prstGeom prst="rect">
                                      <a:avLst/>
                                    </a:prstGeom>
                                    <a:noFill/>
                                    <a:ln w="9525">
                                      <a:noFill/>
                                      <a:miter lim="800000"/>
                                      <a:headEnd/>
                                      <a:tailEnd/>
                                    </a:ln>
                                  </pic:spPr>
                                </pic:pic>
                              </a:graphicData>
                            </a:graphic>
                          </wp:inline>
                        </w:drawing>
                      </w:r>
                    </w:p>
                  </w:txbxContent>
                </v:textbox>
              </v:shape>
            </w:pict>
          </mc:Fallback>
        </mc:AlternateContent>
      </w:r>
      <w:r w:rsidR="001E19DE" w:rsidRPr="001E19DE">
        <w:rPr>
          <w:rFonts w:eastAsia="Lucida Sans Unicode"/>
          <w:sz w:val="22"/>
          <w:szCs w:val="22"/>
        </w:rPr>
        <w:t>este completat la zi;</w:t>
      </w:r>
    </w:p>
    <w:p w14:paraId="04C31396" w14:textId="77777777" w:rsidR="001E19DE" w:rsidRPr="001E19DE" w:rsidRDefault="001E19DE" w:rsidP="001E19DE">
      <w:pPr>
        <w:ind w:firstLine="708"/>
        <w:jc w:val="both"/>
        <w:rPr>
          <w:rFonts w:eastAsia="Lucida Sans Unicode"/>
          <w:sz w:val="22"/>
          <w:szCs w:val="22"/>
        </w:rPr>
      </w:pPr>
    </w:p>
    <w:p w14:paraId="4AD3260D" w14:textId="6B4DCEBE" w:rsidR="001E19DE" w:rsidRPr="001E19DE" w:rsidRDefault="007A079F" w:rsidP="001E19DE">
      <w:pPr>
        <w:ind w:left="708" w:firstLine="708"/>
        <w:jc w:val="both"/>
        <w:rPr>
          <w:rFonts w:eastAsia="Lucida Sans Unicode"/>
          <w:sz w:val="22"/>
          <w:szCs w:val="22"/>
        </w:rPr>
      </w:pPr>
      <w:r>
        <w:rPr>
          <w:rFonts w:eastAsia="Lucida Sans Unicode"/>
          <w:noProof/>
          <w:sz w:val="22"/>
          <w:szCs w:val="22"/>
        </w:rPr>
        <mc:AlternateContent>
          <mc:Choice Requires="wps">
            <w:drawing>
              <wp:anchor distT="0" distB="0" distL="114300" distR="114300" simplePos="0" relativeHeight="251663360" behindDoc="0" locked="0" layoutInCell="1" allowOverlap="1" wp14:anchorId="7F867F3E" wp14:editId="06C91596">
                <wp:simplePos x="0" y="0"/>
                <wp:positionH relativeFrom="column">
                  <wp:posOffset>687070</wp:posOffset>
                </wp:positionH>
                <wp:positionV relativeFrom="paragraph">
                  <wp:posOffset>22860</wp:posOffset>
                </wp:positionV>
                <wp:extent cx="179705" cy="144145"/>
                <wp:effectExtent l="13335" t="5715" r="6985" b="120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2775555B" w14:textId="77777777" w:rsidR="00E043C7" w:rsidRPr="004A1D20" w:rsidRDefault="00E043C7" w:rsidP="001E19D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67F3E" id="Text Box 6" o:spid="_x0000_s1029" type="#_x0000_t202" style="position:absolute;left:0;text-align:left;margin-left:54.1pt;margin-top:1.8pt;width:14.1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">
                <v:textbox>
                  <w:txbxContent>
                    <w:p w14:paraId="2775555B" w14:textId="77777777" w:rsidR="00E043C7" w:rsidRPr="004A1D20" w:rsidRDefault="00E043C7" w:rsidP="001E19DE">
                      <w:pPr>
                        <w:rPr>
                          <w:lang w:val="en-US"/>
                        </w:rPr>
                      </w:pPr>
                    </w:p>
                  </w:txbxContent>
                </v:textbox>
              </v:shape>
            </w:pict>
          </mc:Fallback>
        </mc:AlternateContent>
      </w:r>
      <w:r w:rsidR="001E19DE" w:rsidRPr="001E19DE">
        <w:rPr>
          <w:rFonts w:eastAsia="Lucida Sans Unicode"/>
          <w:sz w:val="22"/>
          <w:szCs w:val="22"/>
        </w:rPr>
        <w:t xml:space="preserve">nu este completat la zi. </w:t>
      </w:r>
    </w:p>
    <w:p w14:paraId="2167A248" w14:textId="77777777" w:rsidR="001E19DE" w:rsidRPr="001E19DE" w:rsidRDefault="001E19DE" w:rsidP="001E19DE">
      <w:pPr>
        <w:ind w:firstLine="708"/>
        <w:jc w:val="both"/>
        <w:rPr>
          <w:rFonts w:eastAsia="Lucida Sans Unicode"/>
          <w:sz w:val="22"/>
          <w:szCs w:val="22"/>
        </w:rPr>
      </w:pPr>
    </w:p>
    <w:p w14:paraId="1FC96AAB" w14:textId="77777777" w:rsidR="001E19DE" w:rsidRPr="001E19DE" w:rsidRDefault="001E19DE" w:rsidP="001E19DE">
      <w:pPr>
        <w:ind w:firstLine="708"/>
        <w:jc w:val="both"/>
        <w:rPr>
          <w:rFonts w:eastAsia="Lucida Sans Unicode"/>
          <w:sz w:val="22"/>
          <w:szCs w:val="22"/>
        </w:rPr>
      </w:pPr>
      <w:r w:rsidRPr="001E19DE">
        <w:rPr>
          <w:rFonts w:eastAsia="Lucida Sans Unicode"/>
          <w:sz w:val="22"/>
          <w:szCs w:val="22"/>
        </w:rPr>
        <w:t>Subsemnatul declar că informațiile sunt corecte și complete și sunt de acord ca organizatorul licitației/negocierii să solicite oricărei autorități a statului, în scopul verificării și confirmării prezentei declarații, orice documente doveditoare în acest sens.</w:t>
      </w:r>
    </w:p>
    <w:p w14:paraId="0D0DD2AE" w14:textId="77777777" w:rsidR="001E19DE" w:rsidRPr="001E19DE" w:rsidRDefault="001E19DE" w:rsidP="001E19DE">
      <w:pPr>
        <w:pStyle w:val="Style19"/>
        <w:widowControl/>
        <w:tabs>
          <w:tab w:val="left" w:pos="709"/>
          <w:tab w:val="left" w:leader="dot" w:pos="2534"/>
          <w:tab w:val="left" w:pos="5002"/>
        </w:tabs>
        <w:spacing w:before="48" w:line="360" w:lineRule="auto"/>
        <w:rPr>
          <w:rStyle w:val="FontStyle61"/>
          <w:lang w:val="ro-RO" w:eastAsia="ro-RO"/>
        </w:rPr>
      </w:pPr>
      <w:r w:rsidRPr="001E19DE">
        <w:rPr>
          <w:rStyle w:val="FontStyle60"/>
          <w:lang w:val="ro-RO" w:eastAsia="ro-RO"/>
        </w:rPr>
        <w:t>Data___________________</w:t>
      </w:r>
      <w:r w:rsidRPr="001E19DE">
        <w:rPr>
          <w:rStyle w:val="FontStyle60"/>
          <w:lang w:val="ro-RO" w:eastAsia="ro-RO"/>
        </w:rPr>
        <w:tab/>
      </w:r>
      <w:r w:rsidRPr="001E19DE">
        <w:rPr>
          <w:rStyle w:val="FontStyle61"/>
          <w:lang w:val="ro-RO" w:eastAsia="ro-RO"/>
        </w:rPr>
        <w:t>Reprezentant legal:</w:t>
      </w:r>
    </w:p>
    <w:p w14:paraId="6658054C" w14:textId="77777777" w:rsidR="001E19DE" w:rsidRPr="001E19DE" w:rsidRDefault="001E19DE" w:rsidP="001E19DE">
      <w:pPr>
        <w:pStyle w:val="Style7"/>
        <w:widowControl/>
        <w:tabs>
          <w:tab w:val="left" w:pos="709"/>
          <w:tab w:val="left" w:leader="dot" w:pos="9158"/>
        </w:tabs>
        <w:spacing w:line="360" w:lineRule="auto"/>
        <w:ind w:left="5002"/>
        <w:jc w:val="both"/>
        <w:rPr>
          <w:rStyle w:val="FontStyle60"/>
          <w:lang w:val="ro-RO" w:eastAsia="ro-RO"/>
        </w:rPr>
      </w:pPr>
      <w:r w:rsidRPr="001E19DE">
        <w:rPr>
          <w:rStyle w:val="FontStyle60"/>
          <w:lang w:val="ro-RO" w:eastAsia="ro-RO"/>
        </w:rPr>
        <w:t>Nume şi prenume__________________________</w:t>
      </w:r>
    </w:p>
    <w:p w14:paraId="59D01544" w14:textId="77777777" w:rsidR="001E19DE" w:rsidRPr="001E19DE" w:rsidRDefault="001E19DE" w:rsidP="001E19DE">
      <w:pPr>
        <w:pStyle w:val="Style7"/>
        <w:widowControl/>
        <w:tabs>
          <w:tab w:val="left" w:pos="709"/>
          <w:tab w:val="left" w:leader="dot" w:pos="9206"/>
        </w:tabs>
        <w:spacing w:line="360" w:lineRule="auto"/>
        <w:ind w:left="5011"/>
        <w:jc w:val="both"/>
        <w:rPr>
          <w:sz w:val="22"/>
          <w:szCs w:val="22"/>
          <w:lang w:val="ro-RO" w:eastAsia="ro-RO"/>
        </w:rPr>
      </w:pPr>
      <w:r w:rsidRPr="001E19DE">
        <w:rPr>
          <w:rStyle w:val="FontStyle60"/>
          <w:lang w:val="ro-RO" w:eastAsia="ro-RO"/>
        </w:rPr>
        <w:t>Semnătura şi ştampila_______________________</w:t>
      </w:r>
    </w:p>
    <w:p w14:paraId="1ECCB7AF" w14:textId="77777777" w:rsidR="001E19DE" w:rsidRPr="001E19DE" w:rsidRDefault="001E19DE" w:rsidP="001E19DE">
      <w:pPr>
        <w:rPr>
          <w:sz w:val="22"/>
          <w:szCs w:val="22"/>
        </w:rPr>
      </w:pPr>
      <w:r w:rsidRPr="001E19DE">
        <w:rPr>
          <w:rFonts w:eastAsia="Lucida Sans Unicode"/>
          <w:i/>
          <w:sz w:val="22"/>
          <w:szCs w:val="22"/>
        </w:rPr>
        <w:t>Persoanele fizice, persoanele juridice de drept privat, precum şi entităţile fără personalitate juridică nu au obligaţia de a aplica ştampila pe declaraţii, cereri, contracte sau orice alte documente sau înscrisuri depuse la instituţiile sau autorităţile publice ori emise sau încheiate în relaţia cu instituţiile sau autorităţile publice</w:t>
      </w:r>
    </w:p>
    <w:p w14:paraId="2EAF7038" w14:textId="77777777" w:rsidR="00113DDE" w:rsidRDefault="006B2545" w:rsidP="001E19DE">
      <w:pPr>
        <w:rPr>
          <w:sz w:val="22"/>
          <w:szCs w:val="22"/>
          <w:lang w:val="pt-BR"/>
        </w:rPr>
      </w:pPr>
      <w:r w:rsidRPr="001E19DE">
        <w:rPr>
          <w:sz w:val="22"/>
          <w:szCs w:val="22"/>
          <w:lang w:val="pt-BR"/>
        </w:rPr>
        <w:lastRenderedPageBreak/>
        <w:t xml:space="preserve">                                                                                            </w:t>
      </w:r>
    </w:p>
    <w:p w14:paraId="1B70DE4D" w14:textId="77777777" w:rsidR="00113DDE" w:rsidRDefault="00113DDE" w:rsidP="001E19DE">
      <w:pPr>
        <w:rPr>
          <w:sz w:val="22"/>
          <w:szCs w:val="22"/>
          <w:lang w:val="pt-BR"/>
        </w:rPr>
      </w:pPr>
    </w:p>
    <w:p w14:paraId="674D58D6" w14:textId="77777777" w:rsidR="007832D3" w:rsidRDefault="007832D3" w:rsidP="001E19DE">
      <w:pPr>
        <w:rPr>
          <w:sz w:val="22"/>
          <w:szCs w:val="22"/>
          <w:lang w:val="pt-BR"/>
        </w:rPr>
      </w:pPr>
    </w:p>
    <w:p w14:paraId="540CEE2A" w14:textId="03DAA614" w:rsidR="001E19DE" w:rsidRDefault="00113DDE" w:rsidP="001E19DE">
      <w:pPr>
        <w:rPr>
          <w:sz w:val="22"/>
          <w:szCs w:val="22"/>
          <w:lang w:val="pt-BR"/>
        </w:rPr>
      </w:pPr>
      <w:r>
        <w:rPr>
          <w:sz w:val="22"/>
          <w:szCs w:val="22"/>
          <w:lang w:val="pt-BR"/>
        </w:rPr>
        <w:t xml:space="preserve">                                                                                                             </w:t>
      </w:r>
      <w:r w:rsidR="006B2545" w:rsidRPr="001E19DE">
        <w:rPr>
          <w:sz w:val="22"/>
          <w:szCs w:val="22"/>
          <w:lang w:val="pt-BR"/>
        </w:rPr>
        <w:t xml:space="preserve"> Formular </w:t>
      </w:r>
      <w:r w:rsidR="00612C67">
        <w:rPr>
          <w:sz w:val="22"/>
          <w:szCs w:val="22"/>
          <w:lang w:val="pt-BR"/>
        </w:rPr>
        <w:t>nr.8</w:t>
      </w:r>
    </w:p>
    <w:p w14:paraId="1E5C4408" w14:textId="77777777" w:rsidR="00ED780F" w:rsidRDefault="00ED780F" w:rsidP="001E19DE">
      <w:pPr>
        <w:rPr>
          <w:sz w:val="22"/>
          <w:szCs w:val="22"/>
        </w:rPr>
      </w:pPr>
    </w:p>
    <w:p w14:paraId="302530F2" w14:textId="77777777" w:rsidR="00ED780F" w:rsidRDefault="00ED780F" w:rsidP="001E19DE">
      <w:pPr>
        <w:rPr>
          <w:sz w:val="22"/>
          <w:szCs w:val="22"/>
        </w:rPr>
      </w:pPr>
    </w:p>
    <w:p w14:paraId="5842732A" w14:textId="77777777" w:rsidR="00ED780F" w:rsidRDefault="00ED780F" w:rsidP="001E19DE">
      <w:pPr>
        <w:rPr>
          <w:sz w:val="22"/>
          <w:szCs w:val="22"/>
        </w:rPr>
      </w:pPr>
    </w:p>
    <w:p w14:paraId="0F1991F5" w14:textId="1DD38FDA" w:rsidR="006B2545" w:rsidRPr="001E19DE" w:rsidRDefault="006B2545" w:rsidP="001E19DE">
      <w:pPr>
        <w:rPr>
          <w:sz w:val="22"/>
          <w:szCs w:val="22"/>
        </w:rPr>
      </w:pPr>
      <w:r w:rsidRPr="001E19DE">
        <w:rPr>
          <w:sz w:val="22"/>
          <w:szCs w:val="22"/>
        </w:rPr>
        <w:t>OFERTANT</w:t>
      </w:r>
    </w:p>
    <w:p w14:paraId="63012F88"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w:t>
      </w:r>
    </w:p>
    <w:p w14:paraId="3F8951D8"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 xml:space="preserve">                (denumire)</w:t>
      </w:r>
    </w:p>
    <w:p w14:paraId="1215925B" w14:textId="77777777" w:rsidR="006B2545" w:rsidRPr="001E19DE" w:rsidRDefault="006B2545" w:rsidP="006B2545">
      <w:pPr>
        <w:pStyle w:val="ListParagraph"/>
        <w:numPr>
          <w:ilvl w:val="0"/>
          <w:numId w:val="4"/>
        </w:numPr>
        <w:rPr>
          <w:rFonts w:ascii="Times New Roman" w:hAnsi="Times New Roman"/>
        </w:rPr>
      </w:pPr>
    </w:p>
    <w:p w14:paraId="609C5A17" w14:textId="77777777" w:rsidR="006B2545" w:rsidRPr="001E19DE" w:rsidRDefault="006B2545" w:rsidP="006B2545">
      <w:pPr>
        <w:pStyle w:val="ListParagraph"/>
        <w:numPr>
          <w:ilvl w:val="0"/>
          <w:numId w:val="4"/>
        </w:numPr>
        <w:rPr>
          <w:rFonts w:ascii="Times New Roman" w:hAnsi="Times New Roman"/>
        </w:rPr>
      </w:pPr>
    </w:p>
    <w:p w14:paraId="69390490" w14:textId="77777777" w:rsidR="006B2545" w:rsidRPr="001E19DE" w:rsidRDefault="006B2545" w:rsidP="006B2545">
      <w:pPr>
        <w:pStyle w:val="ListParagraph"/>
        <w:numPr>
          <w:ilvl w:val="0"/>
          <w:numId w:val="4"/>
        </w:numPr>
        <w:rPr>
          <w:rFonts w:ascii="Times New Roman" w:hAnsi="Times New Roman"/>
        </w:rPr>
      </w:pPr>
    </w:p>
    <w:p w14:paraId="4B70EAD8" w14:textId="77777777" w:rsidR="006B2545" w:rsidRPr="001E19DE" w:rsidRDefault="006B2545" w:rsidP="006B2545">
      <w:pPr>
        <w:pStyle w:val="ListParagraph"/>
        <w:numPr>
          <w:ilvl w:val="0"/>
          <w:numId w:val="4"/>
        </w:numPr>
        <w:rPr>
          <w:rFonts w:ascii="Times New Roman" w:hAnsi="Times New Roman"/>
        </w:rPr>
      </w:pPr>
    </w:p>
    <w:p w14:paraId="45EE34D7" w14:textId="77777777" w:rsidR="006B2545" w:rsidRPr="001E19DE" w:rsidRDefault="006B2545" w:rsidP="006B2545">
      <w:pPr>
        <w:pStyle w:val="ListParagraph"/>
        <w:numPr>
          <w:ilvl w:val="0"/>
          <w:numId w:val="4"/>
        </w:numPr>
        <w:jc w:val="center"/>
        <w:rPr>
          <w:rFonts w:ascii="Times New Roman" w:hAnsi="Times New Roman"/>
        </w:rPr>
      </w:pPr>
      <w:r w:rsidRPr="001E19DE">
        <w:rPr>
          <w:rFonts w:ascii="Times New Roman" w:hAnsi="Times New Roman"/>
        </w:rPr>
        <w:t>CERERE</w:t>
      </w:r>
    </w:p>
    <w:p w14:paraId="5E6DE3CF" w14:textId="77777777" w:rsidR="006B2545" w:rsidRPr="001E19DE" w:rsidRDefault="006B2545" w:rsidP="006B2545">
      <w:pPr>
        <w:pStyle w:val="ListParagraph"/>
        <w:numPr>
          <w:ilvl w:val="0"/>
          <w:numId w:val="4"/>
        </w:numPr>
        <w:jc w:val="center"/>
        <w:rPr>
          <w:rFonts w:ascii="Times New Roman" w:hAnsi="Times New Roman"/>
        </w:rPr>
      </w:pPr>
      <w:r w:rsidRPr="001E19DE">
        <w:rPr>
          <w:rFonts w:ascii="Times New Roman" w:hAnsi="Times New Roman"/>
          <w:u w:val="single"/>
        </w:rPr>
        <w:t>de restituire a garantiei de participare</w:t>
      </w:r>
    </w:p>
    <w:p w14:paraId="38C975E2" w14:textId="77777777" w:rsidR="006B2545" w:rsidRPr="001E19DE" w:rsidRDefault="006B2545" w:rsidP="006B2545">
      <w:pPr>
        <w:pStyle w:val="ListParagraph"/>
        <w:numPr>
          <w:ilvl w:val="0"/>
          <w:numId w:val="4"/>
        </w:numPr>
        <w:rPr>
          <w:rFonts w:ascii="Times New Roman" w:hAnsi="Times New Roman"/>
        </w:rPr>
      </w:pPr>
    </w:p>
    <w:p w14:paraId="23BC3858" w14:textId="77777777" w:rsidR="006B2545" w:rsidRPr="001E19DE" w:rsidRDefault="006B2545" w:rsidP="006B2545">
      <w:pPr>
        <w:pStyle w:val="ListParagraph"/>
        <w:numPr>
          <w:ilvl w:val="0"/>
          <w:numId w:val="4"/>
        </w:numPr>
        <w:rPr>
          <w:rFonts w:ascii="Times New Roman" w:hAnsi="Times New Roman"/>
        </w:rPr>
      </w:pPr>
    </w:p>
    <w:p w14:paraId="06CA4843"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 xml:space="preserve"> Catre: DS Mures, str Enescu George, nr.6, loc. Targu-Mures</w:t>
      </w:r>
    </w:p>
    <w:p w14:paraId="1942DFF9" w14:textId="77777777" w:rsidR="006B2545" w:rsidRPr="001E19DE" w:rsidRDefault="006B2545" w:rsidP="006B2545">
      <w:pPr>
        <w:pStyle w:val="ListParagraph"/>
        <w:numPr>
          <w:ilvl w:val="0"/>
          <w:numId w:val="4"/>
        </w:numPr>
        <w:rPr>
          <w:rFonts w:ascii="Times New Roman" w:hAnsi="Times New Roman"/>
        </w:rPr>
      </w:pPr>
    </w:p>
    <w:p w14:paraId="35971EB0"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 xml:space="preserve">         Subscrisa ………………………………………………..., cu sediul in  ……………………………………………………………., solicitam prin prezenta restituirea garantiei, in valoare de ………………………………  , constituita in vederea participarii la procedura nr. ………………, privind achizitionarea de ………………………………………………………., de catre……………………………………., prin:</w:t>
      </w:r>
    </w:p>
    <w:p w14:paraId="01810781"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 xml:space="preserve">         ⁬ Ordin de plata nr.  ……………………………………..</w:t>
      </w:r>
    </w:p>
    <w:p w14:paraId="4E0990DE"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 xml:space="preserve">         ⁬ Chitanta nr. ……………………………………………</w:t>
      </w:r>
    </w:p>
    <w:p w14:paraId="6007668B"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 xml:space="preserve">         ⁬ Alte forme de constituire, respectiv ……………………………….. ,</w:t>
      </w:r>
    </w:p>
    <w:p w14:paraId="16F5DC42"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w:t>
      </w:r>
    </w:p>
    <w:p w14:paraId="710F89D2" w14:textId="77777777" w:rsidR="006B2545" w:rsidRPr="001E19DE" w:rsidRDefault="006B2545" w:rsidP="006B2545">
      <w:pPr>
        <w:pStyle w:val="ListParagraph"/>
        <w:numPr>
          <w:ilvl w:val="0"/>
          <w:numId w:val="4"/>
        </w:numPr>
        <w:jc w:val="both"/>
        <w:rPr>
          <w:rFonts w:ascii="Times New Roman" w:hAnsi="Times New Roman"/>
        </w:rPr>
      </w:pPr>
      <w:r w:rsidRPr="001E19DE">
        <w:rPr>
          <w:rFonts w:ascii="Times New Roman" w:hAnsi="Times New Roman"/>
        </w:rPr>
        <w:t xml:space="preserve">         Restituirea garantiei de participare se va face in contul societatii, cod IBAN ………………………………………………………………., deschis la banca ………………………………….. .</w:t>
      </w:r>
    </w:p>
    <w:p w14:paraId="7C271FD1"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 xml:space="preserve">         Va multumim,</w:t>
      </w:r>
    </w:p>
    <w:p w14:paraId="03FC8FBD" w14:textId="77777777" w:rsidR="006B2545" w:rsidRPr="001E19DE" w:rsidRDefault="006B2545" w:rsidP="006B2545">
      <w:pPr>
        <w:pStyle w:val="ListParagraph"/>
        <w:numPr>
          <w:ilvl w:val="0"/>
          <w:numId w:val="4"/>
        </w:numPr>
        <w:rPr>
          <w:rFonts w:ascii="Times New Roman" w:hAnsi="Times New Roman"/>
        </w:rPr>
      </w:pPr>
    </w:p>
    <w:p w14:paraId="0B22EE0D"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Data completarii: ……………………</w:t>
      </w:r>
    </w:p>
    <w:p w14:paraId="56131887" w14:textId="77777777" w:rsidR="006B2545" w:rsidRPr="001E19DE" w:rsidRDefault="006B2545" w:rsidP="006B2545">
      <w:pPr>
        <w:pStyle w:val="ListParagraph"/>
        <w:numPr>
          <w:ilvl w:val="0"/>
          <w:numId w:val="4"/>
        </w:numPr>
        <w:rPr>
          <w:rFonts w:ascii="Times New Roman" w:hAnsi="Times New Roman"/>
        </w:rPr>
      </w:pPr>
    </w:p>
    <w:p w14:paraId="35A0C889" w14:textId="77777777" w:rsidR="006B2545" w:rsidRPr="001E19DE" w:rsidRDefault="006B2545" w:rsidP="006B2545">
      <w:pPr>
        <w:pStyle w:val="ListParagraph"/>
        <w:numPr>
          <w:ilvl w:val="0"/>
          <w:numId w:val="4"/>
        </w:numPr>
        <w:rPr>
          <w:rFonts w:ascii="Times New Roman" w:hAnsi="Times New Roman"/>
        </w:rPr>
      </w:pPr>
    </w:p>
    <w:p w14:paraId="743A1345"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 xml:space="preserve">                                                        </w:t>
      </w:r>
      <w:r w:rsidRPr="001E19DE">
        <w:rPr>
          <w:rFonts w:ascii="Times New Roman" w:hAnsi="Times New Roman"/>
        </w:rPr>
        <w:tab/>
      </w:r>
      <w:r w:rsidRPr="001E19DE">
        <w:rPr>
          <w:rFonts w:ascii="Times New Roman" w:hAnsi="Times New Roman"/>
        </w:rPr>
        <w:tab/>
        <w:t>--------------------------------------------</w:t>
      </w:r>
    </w:p>
    <w:p w14:paraId="730246A8"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t>(Nume, prenume)</w:t>
      </w:r>
    </w:p>
    <w:p w14:paraId="395DA054"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 xml:space="preserve"> </w:t>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p>
    <w:p w14:paraId="57DC95C0" w14:textId="77777777" w:rsidR="006B2545" w:rsidRPr="001E19DE" w:rsidRDefault="006B2545" w:rsidP="006B2545">
      <w:pPr>
        <w:pStyle w:val="ListParagraph"/>
        <w:numPr>
          <w:ilvl w:val="0"/>
          <w:numId w:val="4"/>
        </w:numPr>
        <w:rPr>
          <w:rFonts w:ascii="Times New Roman" w:hAnsi="Times New Roman"/>
        </w:rPr>
      </w:pPr>
    </w:p>
    <w:p w14:paraId="4469BB6B"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t>---------------------------------------------</w:t>
      </w:r>
    </w:p>
    <w:p w14:paraId="2747DB74"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t>(Functie)</w:t>
      </w:r>
    </w:p>
    <w:p w14:paraId="0ABAB3FB" w14:textId="77777777" w:rsidR="006B2545" w:rsidRPr="001E19DE" w:rsidRDefault="006B2545" w:rsidP="006B2545">
      <w:pPr>
        <w:pStyle w:val="ListParagraph"/>
        <w:numPr>
          <w:ilvl w:val="0"/>
          <w:numId w:val="4"/>
        </w:numPr>
        <w:rPr>
          <w:rFonts w:ascii="Times New Roman" w:hAnsi="Times New Roman"/>
        </w:rPr>
      </w:pPr>
    </w:p>
    <w:p w14:paraId="3797588F"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p>
    <w:p w14:paraId="442D3E84"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t>--------------------------------------------</w:t>
      </w:r>
    </w:p>
    <w:p w14:paraId="16C41C42" w14:textId="77777777" w:rsidR="006B2545" w:rsidRPr="001E19DE" w:rsidRDefault="006B2545" w:rsidP="006B2545">
      <w:pPr>
        <w:pStyle w:val="ListParagraph"/>
        <w:numPr>
          <w:ilvl w:val="0"/>
          <w:numId w:val="4"/>
        </w:numPr>
        <w:rPr>
          <w:rFonts w:ascii="Times New Roman" w:hAnsi="Times New Roman"/>
        </w:rPr>
      </w:pP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r>
      <w:r w:rsidRPr="001E19DE">
        <w:rPr>
          <w:rFonts w:ascii="Times New Roman" w:hAnsi="Times New Roman"/>
        </w:rPr>
        <w:tab/>
        <w:t>(Semnatura autorizata si stampila)</w:t>
      </w:r>
    </w:p>
    <w:p w14:paraId="7C7CBC55" w14:textId="77777777" w:rsidR="006B2545" w:rsidRPr="001E19DE" w:rsidRDefault="006B2545" w:rsidP="006B2545">
      <w:pPr>
        <w:pStyle w:val="ListParagraph"/>
        <w:numPr>
          <w:ilvl w:val="0"/>
          <w:numId w:val="4"/>
        </w:numPr>
        <w:rPr>
          <w:rFonts w:ascii="Times New Roman" w:hAnsi="Times New Roman"/>
        </w:rPr>
      </w:pPr>
    </w:p>
    <w:p w14:paraId="5851F719" w14:textId="77777777" w:rsidR="006B2545" w:rsidRPr="001E19DE" w:rsidRDefault="006B2545" w:rsidP="006B2545">
      <w:pPr>
        <w:pStyle w:val="ListParagraph"/>
        <w:numPr>
          <w:ilvl w:val="0"/>
          <w:numId w:val="4"/>
        </w:numPr>
        <w:rPr>
          <w:rFonts w:ascii="Times New Roman" w:hAnsi="Times New Roman"/>
        </w:rPr>
      </w:pPr>
    </w:p>
    <w:p w14:paraId="5B815B6A" w14:textId="77777777" w:rsidR="006B2545" w:rsidRPr="001E19DE" w:rsidRDefault="006B2545" w:rsidP="006B2545">
      <w:pPr>
        <w:pStyle w:val="ListParagraph"/>
        <w:numPr>
          <w:ilvl w:val="0"/>
          <w:numId w:val="4"/>
        </w:numPr>
        <w:rPr>
          <w:rFonts w:ascii="Times New Roman" w:hAnsi="Times New Roman"/>
        </w:rPr>
      </w:pPr>
    </w:p>
    <w:p w14:paraId="0C9CC97A" w14:textId="77777777" w:rsidR="006B2545" w:rsidRPr="001E19DE" w:rsidRDefault="006B2545" w:rsidP="006B2545">
      <w:pPr>
        <w:pBdr>
          <w:top w:val="single" w:sz="4" w:space="0" w:color="FFFFFF"/>
          <w:left w:val="single" w:sz="4" w:space="3" w:color="FFFFFF"/>
          <w:bottom w:val="single" w:sz="4" w:space="0" w:color="FFFFFF"/>
          <w:right w:val="single" w:sz="4" w:space="3" w:color="FFFFFF"/>
        </w:pBdr>
        <w:rPr>
          <w:sz w:val="22"/>
          <w:szCs w:val="22"/>
          <w:lang w:eastAsia="ar-SA"/>
        </w:rPr>
      </w:pPr>
      <w:r w:rsidRPr="001E19DE">
        <w:rPr>
          <w:sz w:val="22"/>
          <w:szCs w:val="22"/>
        </w:rPr>
        <w:t>Nota: Cererea de restituire a garantiei se va transmite in original la sediul autoritatii contractante .</w:t>
      </w:r>
    </w:p>
    <w:p w14:paraId="2E97937D" w14:textId="77777777" w:rsidR="006B2545" w:rsidRPr="001E19DE" w:rsidRDefault="006B2545" w:rsidP="006B2545">
      <w:pPr>
        <w:pBdr>
          <w:top w:val="single" w:sz="4" w:space="0" w:color="FFFFFF"/>
          <w:left w:val="single" w:sz="4" w:space="3" w:color="FFFFFF"/>
          <w:bottom w:val="single" w:sz="4" w:space="0" w:color="FFFFFF"/>
          <w:right w:val="single" w:sz="4" w:space="3" w:color="FFFFFF"/>
        </w:pBdr>
        <w:rPr>
          <w:sz w:val="22"/>
          <w:szCs w:val="22"/>
          <w:lang w:eastAsia="ar-SA"/>
        </w:rPr>
      </w:pPr>
    </w:p>
    <w:sectPr w:rsidR="006B2545" w:rsidRPr="001E19DE" w:rsidSect="00800255">
      <w:pgSz w:w="11906" w:h="16838"/>
      <w:pgMar w:top="232" w:right="851"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5E48" w14:textId="77777777" w:rsidR="0075191C" w:rsidRDefault="0075191C" w:rsidP="00F666E7">
      <w:r>
        <w:separator/>
      </w:r>
    </w:p>
  </w:endnote>
  <w:endnote w:type="continuationSeparator" w:id="0">
    <w:p w14:paraId="6D5C0C37" w14:textId="77777777" w:rsidR="0075191C" w:rsidRDefault="0075191C" w:rsidP="00F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C4F4" w14:textId="77777777" w:rsidR="00E043C7" w:rsidRDefault="00E043C7" w:rsidP="007B4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5BAA8" w14:textId="77777777" w:rsidR="00E043C7" w:rsidRDefault="00E043C7" w:rsidP="007B4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136" w14:textId="77777777" w:rsidR="00E043C7" w:rsidRDefault="00E043C7" w:rsidP="007B4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08D6A249" w14:textId="77777777" w:rsidR="00E043C7" w:rsidRDefault="00E043C7" w:rsidP="007B4F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8DB1" w14:textId="77777777" w:rsidR="0075191C" w:rsidRDefault="0075191C" w:rsidP="00F666E7">
      <w:r>
        <w:separator/>
      </w:r>
    </w:p>
  </w:footnote>
  <w:footnote w:type="continuationSeparator" w:id="0">
    <w:p w14:paraId="05076F5D" w14:textId="77777777" w:rsidR="0075191C" w:rsidRDefault="0075191C" w:rsidP="00F6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Times New Roman" w:hAnsi="Times New Roman" w:cs="Times New Roman"/>
      </w:rPr>
    </w:lvl>
  </w:abstractNum>
  <w:abstractNum w:abstractNumId="2" w15:restartNumberingAfterBreak="0">
    <w:nsid w:val="000324D0"/>
    <w:multiLevelType w:val="hybridMultilevel"/>
    <w:tmpl w:val="023C07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0F35E9"/>
    <w:multiLevelType w:val="hybridMultilevel"/>
    <w:tmpl w:val="E50462B6"/>
    <w:lvl w:ilvl="0" w:tplc="0418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C175ECB"/>
    <w:multiLevelType w:val="hybridMultilevel"/>
    <w:tmpl w:val="C382DFE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734E1"/>
    <w:multiLevelType w:val="hybridMultilevel"/>
    <w:tmpl w:val="E74C115A"/>
    <w:lvl w:ilvl="0" w:tplc="8E6892B6">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 w15:restartNumberingAfterBreak="0">
    <w:nsid w:val="1E130189"/>
    <w:multiLevelType w:val="hybridMultilevel"/>
    <w:tmpl w:val="3384D6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02C60"/>
    <w:multiLevelType w:val="hybridMultilevel"/>
    <w:tmpl w:val="563EF044"/>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2640"/>
        </w:tabs>
        <w:ind w:left="26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D661F"/>
    <w:multiLevelType w:val="hybridMultilevel"/>
    <w:tmpl w:val="04FEE3E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763BB"/>
    <w:multiLevelType w:val="hybridMultilevel"/>
    <w:tmpl w:val="245C357C"/>
    <w:lvl w:ilvl="0" w:tplc="FE36F9C8">
      <w:start w:val="15"/>
      <w:numFmt w:val="bullet"/>
      <w:lvlText w:val="-"/>
      <w:lvlJc w:val="left"/>
      <w:pPr>
        <w:tabs>
          <w:tab w:val="num" w:pos="2220"/>
        </w:tabs>
        <w:ind w:left="2220" w:hanging="360"/>
      </w:pPr>
      <w:rPr>
        <w:rFonts w:ascii="Times New Roman" w:eastAsia="Times New Roman" w:hAnsi="Times New Roman" w:cs="Times New Roman"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0" w15:restartNumberingAfterBreak="0">
    <w:nsid w:val="3F223013"/>
    <w:multiLevelType w:val="hybridMultilevel"/>
    <w:tmpl w:val="75A6EBD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403D52"/>
    <w:multiLevelType w:val="hybridMultilevel"/>
    <w:tmpl w:val="327E7FC0"/>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F8A4B14"/>
    <w:multiLevelType w:val="multilevel"/>
    <w:tmpl w:val="8B5A9AC6"/>
    <w:lvl w:ilvl="0">
      <w:start w:val="1"/>
      <w:numFmt w:val="decimal"/>
      <w:lvlText w:val="%1."/>
      <w:lvlJc w:val="left"/>
      <w:pPr>
        <w:ind w:left="360" w:hanging="360"/>
      </w:pPr>
      <w:rPr>
        <w:rFonts w:hint="default"/>
        <w:sz w:val="16"/>
      </w:rPr>
    </w:lvl>
    <w:lvl w:ilvl="1">
      <w:start w:val="1"/>
      <w:numFmt w:val="decimal"/>
      <w:pStyle w:val="Style1"/>
      <w:lvlText w:val="8.%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0C6972"/>
    <w:multiLevelType w:val="hybridMultilevel"/>
    <w:tmpl w:val="35789596"/>
    <w:lvl w:ilvl="0" w:tplc="2C7E5362">
      <w:start w:val="1"/>
      <w:numFmt w:val="lowerLetter"/>
      <w:lvlText w:val="%1)"/>
      <w:lvlJc w:val="left"/>
      <w:pPr>
        <w:tabs>
          <w:tab w:val="num" w:pos="660"/>
        </w:tabs>
        <w:ind w:left="660" w:hanging="360"/>
      </w:pPr>
      <w:rPr>
        <w:rFonts w:hint="default"/>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14"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850F68"/>
    <w:multiLevelType w:val="hybridMultilevel"/>
    <w:tmpl w:val="B0EA8C48"/>
    <w:lvl w:ilvl="0" w:tplc="04024064">
      <w:start w:val="1"/>
      <w:numFmt w:val="lowerLetter"/>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6" w15:restartNumberingAfterBreak="0">
    <w:nsid w:val="4BD278F0"/>
    <w:multiLevelType w:val="hybridMultilevel"/>
    <w:tmpl w:val="7FEE2C02"/>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1080" w:hanging="360"/>
      </w:pPr>
      <w:rPr>
        <w:rFonts w:cs="Times New Roman"/>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15:restartNumberingAfterBreak="0">
    <w:nsid w:val="54435CEE"/>
    <w:multiLevelType w:val="hybridMultilevel"/>
    <w:tmpl w:val="E4A66084"/>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8"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85D8A"/>
    <w:multiLevelType w:val="hybridMultilevel"/>
    <w:tmpl w:val="75A6EBD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C97F33"/>
    <w:multiLevelType w:val="hybridMultilevel"/>
    <w:tmpl w:val="F51CC85E"/>
    <w:lvl w:ilvl="0" w:tplc="A6965A8A">
      <w:start w:val="1"/>
      <w:numFmt w:val="lowerLetter"/>
      <w:lvlText w:val="%1)"/>
      <w:lvlJc w:val="left"/>
      <w:pPr>
        <w:tabs>
          <w:tab w:val="num" w:pos="660"/>
        </w:tabs>
        <w:ind w:left="660" w:hanging="360"/>
      </w:pPr>
      <w:rPr>
        <w:rFonts w:hint="default"/>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21" w15:restartNumberingAfterBreak="0">
    <w:nsid w:val="63D52BCA"/>
    <w:multiLevelType w:val="hybridMultilevel"/>
    <w:tmpl w:val="0A80342C"/>
    <w:lvl w:ilvl="0" w:tplc="0409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710D42B7"/>
    <w:multiLevelType w:val="hybridMultilevel"/>
    <w:tmpl w:val="2390B2B8"/>
    <w:lvl w:ilvl="0" w:tplc="9CEC9936">
      <w:start w:val="4"/>
      <w:numFmt w:val="bullet"/>
      <w:lvlText w:val="-"/>
      <w:lvlJc w:val="left"/>
      <w:pPr>
        <w:ind w:left="720" w:hanging="360"/>
      </w:pPr>
      <w:rPr>
        <w:rFonts w:ascii="Arial" w:eastAsia="Calibri"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15:restartNumberingAfterBreak="0">
    <w:nsid w:val="72F45954"/>
    <w:multiLevelType w:val="hybridMultilevel"/>
    <w:tmpl w:val="099E55E6"/>
    <w:lvl w:ilvl="0" w:tplc="676AEB9A">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576766B"/>
    <w:multiLevelType w:val="hybridMultilevel"/>
    <w:tmpl w:val="BF18A684"/>
    <w:lvl w:ilvl="0" w:tplc="AE708228">
      <w:numFmt w:val="bullet"/>
      <w:lvlText w:val="-"/>
      <w:lvlJc w:val="left"/>
      <w:pPr>
        <w:tabs>
          <w:tab w:val="num" w:pos="720"/>
        </w:tabs>
        <w:ind w:left="720" w:hanging="360"/>
      </w:pPr>
      <w:rPr>
        <w:rFonts w:ascii="Verdana" w:eastAsia="MS Mincho"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40755244">
    <w:abstractNumId w:val="9"/>
  </w:num>
  <w:num w:numId="2" w16cid:durableId="5872766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982992">
    <w:abstractNumId w:val="24"/>
  </w:num>
  <w:num w:numId="4" w16cid:durableId="2044555172">
    <w:abstractNumId w:val="0"/>
  </w:num>
  <w:num w:numId="5" w16cid:durableId="750005642">
    <w:abstractNumId w:val="1"/>
  </w:num>
  <w:num w:numId="6" w16cid:durableId="978343394">
    <w:abstractNumId w:val="14"/>
  </w:num>
  <w:num w:numId="7" w16cid:durableId="2023121022">
    <w:abstractNumId w:val="18"/>
  </w:num>
  <w:num w:numId="8" w16cid:durableId="69908828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244826">
    <w:abstractNumId w:val="15"/>
  </w:num>
  <w:num w:numId="10" w16cid:durableId="1723359301">
    <w:abstractNumId w:val="22"/>
  </w:num>
  <w:num w:numId="11" w16cid:durableId="1340890818">
    <w:abstractNumId w:val="23"/>
  </w:num>
  <w:num w:numId="12" w16cid:durableId="1060666889">
    <w:abstractNumId w:val="5"/>
  </w:num>
  <w:num w:numId="13" w16cid:durableId="1260213468">
    <w:abstractNumId w:val="10"/>
  </w:num>
  <w:num w:numId="14" w16cid:durableId="1122118739">
    <w:abstractNumId w:val="19"/>
  </w:num>
  <w:num w:numId="15" w16cid:durableId="1622299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344992">
    <w:abstractNumId w:val="3"/>
  </w:num>
  <w:num w:numId="17" w16cid:durableId="1529370771">
    <w:abstractNumId w:val="11"/>
  </w:num>
  <w:num w:numId="18" w16cid:durableId="1834680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2226841">
    <w:abstractNumId w:val="1"/>
  </w:num>
  <w:num w:numId="20" w16cid:durableId="1909069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72532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671364">
    <w:abstractNumId w:val="4"/>
  </w:num>
  <w:num w:numId="23" w16cid:durableId="564679677">
    <w:abstractNumId w:val="20"/>
  </w:num>
  <w:num w:numId="24" w16cid:durableId="566232219">
    <w:abstractNumId w:val="7"/>
  </w:num>
  <w:num w:numId="25" w16cid:durableId="867377115">
    <w:abstractNumId w:val="8"/>
  </w:num>
  <w:num w:numId="26" w16cid:durableId="827093244">
    <w:abstractNumId w:val="13"/>
  </w:num>
  <w:num w:numId="27" w16cid:durableId="771125103">
    <w:abstractNumId w:val="12"/>
  </w:num>
  <w:num w:numId="28" w16cid:durableId="1084495831">
    <w:abstractNumId w:val="6"/>
  </w:num>
  <w:num w:numId="29" w16cid:durableId="942683532">
    <w:abstractNumId w:val="2"/>
  </w:num>
  <w:num w:numId="30" w16cid:durableId="1941451512">
    <w:abstractNumId w:val="17"/>
  </w:num>
  <w:num w:numId="31" w16cid:durableId="1125388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86"/>
    <w:rsid w:val="000005E1"/>
    <w:rsid w:val="000012ED"/>
    <w:rsid w:val="000012EE"/>
    <w:rsid w:val="000027B5"/>
    <w:rsid w:val="0000396D"/>
    <w:rsid w:val="00006982"/>
    <w:rsid w:val="00007C4C"/>
    <w:rsid w:val="00007F9C"/>
    <w:rsid w:val="000116E2"/>
    <w:rsid w:val="00012B41"/>
    <w:rsid w:val="0001355B"/>
    <w:rsid w:val="00016CCE"/>
    <w:rsid w:val="0001725F"/>
    <w:rsid w:val="00020769"/>
    <w:rsid w:val="00020E0A"/>
    <w:rsid w:val="00021ADD"/>
    <w:rsid w:val="00021AEA"/>
    <w:rsid w:val="0002228B"/>
    <w:rsid w:val="00023EC1"/>
    <w:rsid w:val="000308FF"/>
    <w:rsid w:val="00033CAA"/>
    <w:rsid w:val="00035099"/>
    <w:rsid w:val="0003610A"/>
    <w:rsid w:val="0003765D"/>
    <w:rsid w:val="000400BA"/>
    <w:rsid w:val="000401C4"/>
    <w:rsid w:val="000428D7"/>
    <w:rsid w:val="00042944"/>
    <w:rsid w:val="00043ED4"/>
    <w:rsid w:val="00045A24"/>
    <w:rsid w:val="00047820"/>
    <w:rsid w:val="00051757"/>
    <w:rsid w:val="000527DD"/>
    <w:rsid w:val="00052E67"/>
    <w:rsid w:val="00052F90"/>
    <w:rsid w:val="000538F7"/>
    <w:rsid w:val="000550C4"/>
    <w:rsid w:val="000558DD"/>
    <w:rsid w:val="00056327"/>
    <w:rsid w:val="0005655B"/>
    <w:rsid w:val="000579C6"/>
    <w:rsid w:val="00061939"/>
    <w:rsid w:val="0006201B"/>
    <w:rsid w:val="0006449E"/>
    <w:rsid w:val="00066A5E"/>
    <w:rsid w:val="00067804"/>
    <w:rsid w:val="000679EB"/>
    <w:rsid w:val="000700BE"/>
    <w:rsid w:val="0007082B"/>
    <w:rsid w:val="00070A7E"/>
    <w:rsid w:val="00072E6E"/>
    <w:rsid w:val="000734A0"/>
    <w:rsid w:val="000759FA"/>
    <w:rsid w:val="00075B31"/>
    <w:rsid w:val="00076819"/>
    <w:rsid w:val="00076876"/>
    <w:rsid w:val="00076B87"/>
    <w:rsid w:val="00081F71"/>
    <w:rsid w:val="000821E7"/>
    <w:rsid w:val="00083178"/>
    <w:rsid w:val="0008320B"/>
    <w:rsid w:val="000854C2"/>
    <w:rsid w:val="0008577F"/>
    <w:rsid w:val="00086DEE"/>
    <w:rsid w:val="0008770D"/>
    <w:rsid w:val="00087A4F"/>
    <w:rsid w:val="0009256D"/>
    <w:rsid w:val="00092CA9"/>
    <w:rsid w:val="00093411"/>
    <w:rsid w:val="00094491"/>
    <w:rsid w:val="00094A99"/>
    <w:rsid w:val="000953BA"/>
    <w:rsid w:val="00097941"/>
    <w:rsid w:val="000A0DD5"/>
    <w:rsid w:val="000A2068"/>
    <w:rsid w:val="000A43EA"/>
    <w:rsid w:val="000A468B"/>
    <w:rsid w:val="000A6BFA"/>
    <w:rsid w:val="000A77B0"/>
    <w:rsid w:val="000A7FD2"/>
    <w:rsid w:val="000B02CD"/>
    <w:rsid w:val="000B140B"/>
    <w:rsid w:val="000B23E2"/>
    <w:rsid w:val="000B4667"/>
    <w:rsid w:val="000B55EA"/>
    <w:rsid w:val="000B5AD9"/>
    <w:rsid w:val="000B6D05"/>
    <w:rsid w:val="000B7FF8"/>
    <w:rsid w:val="000C127F"/>
    <w:rsid w:val="000C2EBB"/>
    <w:rsid w:val="000C2EC1"/>
    <w:rsid w:val="000C3AA2"/>
    <w:rsid w:val="000C3C7E"/>
    <w:rsid w:val="000C5870"/>
    <w:rsid w:val="000C5B4F"/>
    <w:rsid w:val="000C5FB6"/>
    <w:rsid w:val="000C6048"/>
    <w:rsid w:val="000C6360"/>
    <w:rsid w:val="000C6F2E"/>
    <w:rsid w:val="000D01B0"/>
    <w:rsid w:val="000D0200"/>
    <w:rsid w:val="000D04C9"/>
    <w:rsid w:val="000D0693"/>
    <w:rsid w:val="000D069E"/>
    <w:rsid w:val="000D3EC3"/>
    <w:rsid w:val="000D46B4"/>
    <w:rsid w:val="000D48B4"/>
    <w:rsid w:val="000D5067"/>
    <w:rsid w:val="000D5330"/>
    <w:rsid w:val="000D5BD5"/>
    <w:rsid w:val="000D63E9"/>
    <w:rsid w:val="000D77FB"/>
    <w:rsid w:val="000E20DB"/>
    <w:rsid w:val="000E23FC"/>
    <w:rsid w:val="000F0124"/>
    <w:rsid w:val="000F03DB"/>
    <w:rsid w:val="000F17B3"/>
    <w:rsid w:val="000F1FB2"/>
    <w:rsid w:val="000F345B"/>
    <w:rsid w:val="000F3D62"/>
    <w:rsid w:val="000F61FA"/>
    <w:rsid w:val="000F70B4"/>
    <w:rsid w:val="000F77FC"/>
    <w:rsid w:val="001007B0"/>
    <w:rsid w:val="0010093F"/>
    <w:rsid w:val="0010108C"/>
    <w:rsid w:val="0010133A"/>
    <w:rsid w:val="0010180F"/>
    <w:rsid w:val="00101D1C"/>
    <w:rsid w:val="00103553"/>
    <w:rsid w:val="0010417D"/>
    <w:rsid w:val="0010584C"/>
    <w:rsid w:val="00106A30"/>
    <w:rsid w:val="00110D5F"/>
    <w:rsid w:val="001112F3"/>
    <w:rsid w:val="001116E1"/>
    <w:rsid w:val="0011247A"/>
    <w:rsid w:val="001136A7"/>
    <w:rsid w:val="00113DDE"/>
    <w:rsid w:val="0011432C"/>
    <w:rsid w:val="00114DEA"/>
    <w:rsid w:val="00115406"/>
    <w:rsid w:val="00115B10"/>
    <w:rsid w:val="00116476"/>
    <w:rsid w:val="001165E4"/>
    <w:rsid w:val="00120BF3"/>
    <w:rsid w:val="001211E2"/>
    <w:rsid w:val="00121240"/>
    <w:rsid w:val="00121729"/>
    <w:rsid w:val="00121DE3"/>
    <w:rsid w:val="00122B31"/>
    <w:rsid w:val="00122F21"/>
    <w:rsid w:val="0012346A"/>
    <w:rsid w:val="00123F3F"/>
    <w:rsid w:val="00125EB3"/>
    <w:rsid w:val="001260F8"/>
    <w:rsid w:val="001262BB"/>
    <w:rsid w:val="00126D6C"/>
    <w:rsid w:val="00127FA7"/>
    <w:rsid w:val="00130506"/>
    <w:rsid w:val="001305DD"/>
    <w:rsid w:val="001331EA"/>
    <w:rsid w:val="00133845"/>
    <w:rsid w:val="001339DA"/>
    <w:rsid w:val="00136235"/>
    <w:rsid w:val="00141B3B"/>
    <w:rsid w:val="00142651"/>
    <w:rsid w:val="00143A73"/>
    <w:rsid w:val="00143C72"/>
    <w:rsid w:val="001442F8"/>
    <w:rsid w:val="001479EC"/>
    <w:rsid w:val="001509AF"/>
    <w:rsid w:val="00150F05"/>
    <w:rsid w:val="00151015"/>
    <w:rsid w:val="0015235F"/>
    <w:rsid w:val="00154CBD"/>
    <w:rsid w:val="001557B2"/>
    <w:rsid w:val="00155D6D"/>
    <w:rsid w:val="001564C5"/>
    <w:rsid w:val="00157357"/>
    <w:rsid w:val="00161245"/>
    <w:rsid w:val="001615B0"/>
    <w:rsid w:val="00161AC8"/>
    <w:rsid w:val="00162026"/>
    <w:rsid w:val="00164126"/>
    <w:rsid w:val="00164AEA"/>
    <w:rsid w:val="00165567"/>
    <w:rsid w:val="001668B2"/>
    <w:rsid w:val="0016729A"/>
    <w:rsid w:val="001673C8"/>
    <w:rsid w:val="001707AB"/>
    <w:rsid w:val="001715C2"/>
    <w:rsid w:val="001717C0"/>
    <w:rsid w:val="001735C9"/>
    <w:rsid w:val="001736CA"/>
    <w:rsid w:val="00173CD5"/>
    <w:rsid w:val="00176B51"/>
    <w:rsid w:val="00177EAF"/>
    <w:rsid w:val="00183DE0"/>
    <w:rsid w:val="0018458C"/>
    <w:rsid w:val="00184D92"/>
    <w:rsid w:val="00190DCD"/>
    <w:rsid w:val="00190E52"/>
    <w:rsid w:val="001914E7"/>
    <w:rsid w:val="00191C8B"/>
    <w:rsid w:val="001953F0"/>
    <w:rsid w:val="00195D3C"/>
    <w:rsid w:val="001A02FF"/>
    <w:rsid w:val="001A4C9A"/>
    <w:rsid w:val="001A72B8"/>
    <w:rsid w:val="001A7D57"/>
    <w:rsid w:val="001B053C"/>
    <w:rsid w:val="001B5F55"/>
    <w:rsid w:val="001B64FC"/>
    <w:rsid w:val="001B6B71"/>
    <w:rsid w:val="001B7225"/>
    <w:rsid w:val="001B74D9"/>
    <w:rsid w:val="001B797C"/>
    <w:rsid w:val="001B7BD3"/>
    <w:rsid w:val="001C0B28"/>
    <w:rsid w:val="001C1C45"/>
    <w:rsid w:val="001C1C4E"/>
    <w:rsid w:val="001C35E7"/>
    <w:rsid w:val="001C4471"/>
    <w:rsid w:val="001D08F4"/>
    <w:rsid w:val="001D0F49"/>
    <w:rsid w:val="001D1406"/>
    <w:rsid w:val="001D40B1"/>
    <w:rsid w:val="001D56C4"/>
    <w:rsid w:val="001D607C"/>
    <w:rsid w:val="001D7C14"/>
    <w:rsid w:val="001E19DE"/>
    <w:rsid w:val="001E1BB9"/>
    <w:rsid w:val="001E1E28"/>
    <w:rsid w:val="001E23D4"/>
    <w:rsid w:val="001E36F4"/>
    <w:rsid w:val="001E4B1C"/>
    <w:rsid w:val="001E56A7"/>
    <w:rsid w:val="001E6321"/>
    <w:rsid w:val="001E74BD"/>
    <w:rsid w:val="001E752E"/>
    <w:rsid w:val="001F0301"/>
    <w:rsid w:val="001F036C"/>
    <w:rsid w:val="001F0896"/>
    <w:rsid w:val="001F1642"/>
    <w:rsid w:val="001F31F4"/>
    <w:rsid w:val="001F3880"/>
    <w:rsid w:val="001F6F82"/>
    <w:rsid w:val="002024E0"/>
    <w:rsid w:val="00203D73"/>
    <w:rsid w:val="00203F29"/>
    <w:rsid w:val="002043A7"/>
    <w:rsid w:val="00205317"/>
    <w:rsid w:val="00206313"/>
    <w:rsid w:val="00206CFB"/>
    <w:rsid w:val="002077CA"/>
    <w:rsid w:val="00210F7D"/>
    <w:rsid w:val="002115F9"/>
    <w:rsid w:val="0021289C"/>
    <w:rsid w:val="002156AE"/>
    <w:rsid w:val="00220309"/>
    <w:rsid w:val="0022157E"/>
    <w:rsid w:val="00222389"/>
    <w:rsid w:val="00222EF3"/>
    <w:rsid w:val="00223414"/>
    <w:rsid w:val="00231357"/>
    <w:rsid w:val="00231736"/>
    <w:rsid w:val="00235D42"/>
    <w:rsid w:val="002406C2"/>
    <w:rsid w:val="00240CFC"/>
    <w:rsid w:val="00241834"/>
    <w:rsid w:val="00242CAE"/>
    <w:rsid w:val="00243721"/>
    <w:rsid w:val="00243DB8"/>
    <w:rsid w:val="002459F5"/>
    <w:rsid w:val="002462BB"/>
    <w:rsid w:val="00251208"/>
    <w:rsid w:val="002523CE"/>
    <w:rsid w:val="002537CF"/>
    <w:rsid w:val="00254D4F"/>
    <w:rsid w:val="002557FA"/>
    <w:rsid w:val="0025654D"/>
    <w:rsid w:val="00256CDD"/>
    <w:rsid w:val="002606B3"/>
    <w:rsid w:val="00263365"/>
    <w:rsid w:val="00263EAF"/>
    <w:rsid w:val="00265D57"/>
    <w:rsid w:val="0026662E"/>
    <w:rsid w:val="00267490"/>
    <w:rsid w:val="002675F3"/>
    <w:rsid w:val="00271304"/>
    <w:rsid w:val="00272863"/>
    <w:rsid w:val="00272D8F"/>
    <w:rsid w:val="002737EA"/>
    <w:rsid w:val="00274B58"/>
    <w:rsid w:val="00275543"/>
    <w:rsid w:val="0027727B"/>
    <w:rsid w:val="00282906"/>
    <w:rsid w:val="00282EF3"/>
    <w:rsid w:val="00285007"/>
    <w:rsid w:val="00285C91"/>
    <w:rsid w:val="00286535"/>
    <w:rsid w:val="00286B90"/>
    <w:rsid w:val="00290BE7"/>
    <w:rsid w:val="00291083"/>
    <w:rsid w:val="00291986"/>
    <w:rsid w:val="00292904"/>
    <w:rsid w:val="00292DFE"/>
    <w:rsid w:val="00292E50"/>
    <w:rsid w:val="00293B1B"/>
    <w:rsid w:val="00293C83"/>
    <w:rsid w:val="00293FDE"/>
    <w:rsid w:val="00297FA1"/>
    <w:rsid w:val="002A0A6A"/>
    <w:rsid w:val="002A1B71"/>
    <w:rsid w:val="002A2654"/>
    <w:rsid w:val="002A34F7"/>
    <w:rsid w:val="002A3C7F"/>
    <w:rsid w:val="002A58F5"/>
    <w:rsid w:val="002A5ED3"/>
    <w:rsid w:val="002A6474"/>
    <w:rsid w:val="002A66B3"/>
    <w:rsid w:val="002B3DED"/>
    <w:rsid w:val="002B706D"/>
    <w:rsid w:val="002C0369"/>
    <w:rsid w:val="002C067D"/>
    <w:rsid w:val="002C2789"/>
    <w:rsid w:val="002C4A41"/>
    <w:rsid w:val="002C57BC"/>
    <w:rsid w:val="002D1008"/>
    <w:rsid w:val="002D1CFA"/>
    <w:rsid w:val="002D39EA"/>
    <w:rsid w:val="002D4094"/>
    <w:rsid w:val="002D64C4"/>
    <w:rsid w:val="002D7730"/>
    <w:rsid w:val="002D78CB"/>
    <w:rsid w:val="002E013A"/>
    <w:rsid w:val="002E0908"/>
    <w:rsid w:val="002E28C5"/>
    <w:rsid w:val="002E7C83"/>
    <w:rsid w:val="002F0337"/>
    <w:rsid w:val="002F45E8"/>
    <w:rsid w:val="002F63CB"/>
    <w:rsid w:val="002F64D4"/>
    <w:rsid w:val="00300041"/>
    <w:rsid w:val="00300582"/>
    <w:rsid w:val="003006D9"/>
    <w:rsid w:val="00302340"/>
    <w:rsid w:val="00303842"/>
    <w:rsid w:val="00303BF0"/>
    <w:rsid w:val="00304280"/>
    <w:rsid w:val="0030559A"/>
    <w:rsid w:val="0030561E"/>
    <w:rsid w:val="0030795D"/>
    <w:rsid w:val="00307B27"/>
    <w:rsid w:val="003102DC"/>
    <w:rsid w:val="00310AFA"/>
    <w:rsid w:val="003115FD"/>
    <w:rsid w:val="003132C5"/>
    <w:rsid w:val="003139BE"/>
    <w:rsid w:val="0031413F"/>
    <w:rsid w:val="003152E5"/>
    <w:rsid w:val="00315AAD"/>
    <w:rsid w:val="00315F1F"/>
    <w:rsid w:val="00316FE2"/>
    <w:rsid w:val="003208B8"/>
    <w:rsid w:val="00325D95"/>
    <w:rsid w:val="00326514"/>
    <w:rsid w:val="003275B8"/>
    <w:rsid w:val="003303E3"/>
    <w:rsid w:val="00331E89"/>
    <w:rsid w:val="00332803"/>
    <w:rsid w:val="003364BA"/>
    <w:rsid w:val="003369EC"/>
    <w:rsid w:val="0033769E"/>
    <w:rsid w:val="00341A59"/>
    <w:rsid w:val="00342BB3"/>
    <w:rsid w:val="003477E6"/>
    <w:rsid w:val="00350EEB"/>
    <w:rsid w:val="00351999"/>
    <w:rsid w:val="00352F15"/>
    <w:rsid w:val="00353119"/>
    <w:rsid w:val="00356DE9"/>
    <w:rsid w:val="00356EA4"/>
    <w:rsid w:val="00360F1D"/>
    <w:rsid w:val="0036101E"/>
    <w:rsid w:val="00361687"/>
    <w:rsid w:val="0036197B"/>
    <w:rsid w:val="00363135"/>
    <w:rsid w:val="00363586"/>
    <w:rsid w:val="00364848"/>
    <w:rsid w:val="00364BB8"/>
    <w:rsid w:val="003652DE"/>
    <w:rsid w:val="0036600B"/>
    <w:rsid w:val="00366B1F"/>
    <w:rsid w:val="00372954"/>
    <w:rsid w:val="00372B95"/>
    <w:rsid w:val="003730C9"/>
    <w:rsid w:val="00373353"/>
    <w:rsid w:val="00373BED"/>
    <w:rsid w:val="00375E5C"/>
    <w:rsid w:val="003768D4"/>
    <w:rsid w:val="00377140"/>
    <w:rsid w:val="003777D9"/>
    <w:rsid w:val="00377998"/>
    <w:rsid w:val="00380687"/>
    <w:rsid w:val="00380B82"/>
    <w:rsid w:val="003814B7"/>
    <w:rsid w:val="00382C61"/>
    <w:rsid w:val="00383A4B"/>
    <w:rsid w:val="003840A7"/>
    <w:rsid w:val="00384A54"/>
    <w:rsid w:val="00384D1E"/>
    <w:rsid w:val="00387D17"/>
    <w:rsid w:val="00387D48"/>
    <w:rsid w:val="0039100C"/>
    <w:rsid w:val="0039294A"/>
    <w:rsid w:val="00393012"/>
    <w:rsid w:val="00394538"/>
    <w:rsid w:val="0039625D"/>
    <w:rsid w:val="00396721"/>
    <w:rsid w:val="0039694F"/>
    <w:rsid w:val="003970A1"/>
    <w:rsid w:val="0039767D"/>
    <w:rsid w:val="0039794B"/>
    <w:rsid w:val="00397D2D"/>
    <w:rsid w:val="003A1628"/>
    <w:rsid w:val="003A191C"/>
    <w:rsid w:val="003A273D"/>
    <w:rsid w:val="003A2B38"/>
    <w:rsid w:val="003A2C77"/>
    <w:rsid w:val="003A440D"/>
    <w:rsid w:val="003A7036"/>
    <w:rsid w:val="003A7AA0"/>
    <w:rsid w:val="003A7EBC"/>
    <w:rsid w:val="003B0343"/>
    <w:rsid w:val="003B1D38"/>
    <w:rsid w:val="003B2B32"/>
    <w:rsid w:val="003B31BC"/>
    <w:rsid w:val="003B46CC"/>
    <w:rsid w:val="003B557D"/>
    <w:rsid w:val="003B5814"/>
    <w:rsid w:val="003B5B4B"/>
    <w:rsid w:val="003B6855"/>
    <w:rsid w:val="003B7623"/>
    <w:rsid w:val="003C05D5"/>
    <w:rsid w:val="003C14EA"/>
    <w:rsid w:val="003C268B"/>
    <w:rsid w:val="003C3E8C"/>
    <w:rsid w:val="003C4AB8"/>
    <w:rsid w:val="003C4F9E"/>
    <w:rsid w:val="003C7C51"/>
    <w:rsid w:val="003D0145"/>
    <w:rsid w:val="003D1098"/>
    <w:rsid w:val="003D3CAD"/>
    <w:rsid w:val="003D40C2"/>
    <w:rsid w:val="003D4A83"/>
    <w:rsid w:val="003E519A"/>
    <w:rsid w:val="003E721F"/>
    <w:rsid w:val="003E7828"/>
    <w:rsid w:val="003E7A22"/>
    <w:rsid w:val="003F01B7"/>
    <w:rsid w:val="003F4C25"/>
    <w:rsid w:val="003F7297"/>
    <w:rsid w:val="00400E62"/>
    <w:rsid w:val="00401052"/>
    <w:rsid w:val="004040A7"/>
    <w:rsid w:val="004070DE"/>
    <w:rsid w:val="00407721"/>
    <w:rsid w:val="00407B42"/>
    <w:rsid w:val="00410D03"/>
    <w:rsid w:val="00412878"/>
    <w:rsid w:val="004131F0"/>
    <w:rsid w:val="00415A54"/>
    <w:rsid w:val="00416659"/>
    <w:rsid w:val="004168D6"/>
    <w:rsid w:val="00420E29"/>
    <w:rsid w:val="004242B2"/>
    <w:rsid w:val="004243F6"/>
    <w:rsid w:val="004245FD"/>
    <w:rsid w:val="00424A3A"/>
    <w:rsid w:val="00425761"/>
    <w:rsid w:val="004272CF"/>
    <w:rsid w:val="00430B02"/>
    <w:rsid w:val="00432FC8"/>
    <w:rsid w:val="004334E6"/>
    <w:rsid w:val="004339B0"/>
    <w:rsid w:val="00433EB8"/>
    <w:rsid w:val="004356DE"/>
    <w:rsid w:val="00436BED"/>
    <w:rsid w:val="004375A7"/>
    <w:rsid w:val="00440136"/>
    <w:rsid w:val="00440672"/>
    <w:rsid w:val="004419DE"/>
    <w:rsid w:val="00442040"/>
    <w:rsid w:val="00443B2D"/>
    <w:rsid w:val="0044461A"/>
    <w:rsid w:val="00444921"/>
    <w:rsid w:val="00445489"/>
    <w:rsid w:val="00446B45"/>
    <w:rsid w:val="00447CA5"/>
    <w:rsid w:val="00451CAF"/>
    <w:rsid w:val="00453FA9"/>
    <w:rsid w:val="00454BCF"/>
    <w:rsid w:val="004558FD"/>
    <w:rsid w:val="004616CA"/>
    <w:rsid w:val="00463449"/>
    <w:rsid w:val="00463B8C"/>
    <w:rsid w:val="00463D2B"/>
    <w:rsid w:val="00463E38"/>
    <w:rsid w:val="00464FFA"/>
    <w:rsid w:val="004650BA"/>
    <w:rsid w:val="00467366"/>
    <w:rsid w:val="00467480"/>
    <w:rsid w:val="00470503"/>
    <w:rsid w:val="00472409"/>
    <w:rsid w:val="0047295A"/>
    <w:rsid w:val="00472A92"/>
    <w:rsid w:val="00473A6A"/>
    <w:rsid w:val="00473E10"/>
    <w:rsid w:val="00473E4B"/>
    <w:rsid w:val="00475FDC"/>
    <w:rsid w:val="00477D76"/>
    <w:rsid w:val="00483152"/>
    <w:rsid w:val="00486795"/>
    <w:rsid w:val="004872AE"/>
    <w:rsid w:val="004900E1"/>
    <w:rsid w:val="00491242"/>
    <w:rsid w:val="004917B3"/>
    <w:rsid w:val="00494369"/>
    <w:rsid w:val="00494A4C"/>
    <w:rsid w:val="00495A5B"/>
    <w:rsid w:val="00495B40"/>
    <w:rsid w:val="00496D0E"/>
    <w:rsid w:val="00496F06"/>
    <w:rsid w:val="0049774D"/>
    <w:rsid w:val="004A0029"/>
    <w:rsid w:val="004A24CF"/>
    <w:rsid w:val="004A291F"/>
    <w:rsid w:val="004A2F4F"/>
    <w:rsid w:val="004A3424"/>
    <w:rsid w:val="004A3CF9"/>
    <w:rsid w:val="004A4BE0"/>
    <w:rsid w:val="004A55CF"/>
    <w:rsid w:val="004A6392"/>
    <w:rsid w:val="004A712E"/>
    <w:rsid w:val="004B29CF"/>
    <w:rsid w:val="004B4887"/>
    <w:rsid w:val="004B4A5F"/>
    <w:rsid w:val="004B5F21"/>
    <w:rsid w:val="004B66D1"/>
    <w:rsid w:val="004B7750"/>
    <w:rsid w:val="004C0F07"/>
    <w:rsid w:val="004C21AD"/>
    <w:rsid w:val="004C2A2B"/>
    <w:rsid w:val="004C329E"/>
    <w:rsid w:val="004C6E2B"/>
    <w:rsid w:val="004C7EE7"/>
    <w:rsid w:val="004D0F12"/>
    <w:rsid w:val="004D1A87"/>
    <w:rsid w:val="004D2CCA"/>
    <w:rsid w:val="004D3D35"/>
    <w:rsid w:val="004D41EF"/>
    <w:rsid w:val="004D57AF"/>
    <w:rsid w:val="004D5C26"/>
    <w:rsid w:val="004D6A38"/>
    <w:rsid w:val="004E3612"/>
    <w:rsid w:val="004E4825"/>
    <w:rsid w:val="004E5351"/>
    <w:rsid w:val="004E69C5"/>
    <w:rsid w:val="004E6AB3"/>
    <w:rsid w:val="004F0290"/>
    <w:rsid w:val="004F1D8F"/>
    <w:rsid w:val="004F2DAA"/>
    <w:rsid w:val="004F356C"/>
    <w:rsid w:val="004F3F97"/>
    <w:rsid w:val="004F4659"/>
    <w:rsid w:val="004F7470"/>
    <w:rsid w:val="004F796C"/>
    <w:rsid w:val="0050091D"/>
    <w:rsid w:val="005020CB"/>
    <w:rsid w:val="00502E27"/>
    <w:rsid w:val="0050496B"/>
    <w:rsid w:val="00504FB7"/>
    <w:rsid w:val="005103A8"/>
    <w:rsid w:val="005107F7"/>
    <w:rsid w:val="00514431"/>
    <w:rsid w:val="00517459"/>
    <w:rsid w:val="005178D2"/>
    <w:rsid w:val="00517BF8"/>
    <w:rsid w:val="00520DF2"/>
    <w:rsid w:val="00521280"/>
    <w:rsid w:val="0052148E"/>
    <w:rsid w:val="00521B15"/>
    <w:rsid w:val="00522477"/>
    <w:rsid w:val="00522698"/>
    <w:rsid w:val="00523689"/>
    <w:rsid w:val="00523A9F"/>
    <w:rsid w:val="00523E7F"/>
    <w:rsid w:val="00526D1E"/>
    <w:rsid w:val="0052780C"/>
    <w:rsid w:val="00527FF4"/>
    <w:rsid w:val="00530A49"/>
    <w:rsid w:val="0053127C"/>
    <w:rsid w:val="00533993"/>
    <w:rsid w:val="00533AD8"/>
    <w:rsid w:val="00536A37"/>
    <w:rsid w:val="00540B2D"/>
    <w:rsid w:val="0054205D"/>
    <w:rsid w:val="005431CE"/>
    <w:rsid w:val="00543CDE"/>
    <w:rsid w:val="00545037"/>
    <w:rsid w:val="00550CE1"/>
    <w:rsid w:val="00551CD3"/>
    <w:rsid w:val="00551F73"/>
    <w:rsid w:val="005558CD"/>
    <w:rsid w:val="00555DF0"/>
    <w:rsid w:val="00560149"/>
    <w:rsid w:val="00560955"/>
    <w:rsid w:val="00562972"/>
    <w:rsid w:val="0056477C"/>
    <w:rsid w:val="00565452"/>
    <w:rsid w:val="0056648B"/>
    <w:rsid w:val="00567987"/>
    <w:rsid w:val="00567A68"/>
    <w:rsid w:val="0057183F"/>
    <w:rsid w:val="00572617"/>
    <w:rsid w:val="00573CE9"/>
    <w:rsid w:val="005751B2"/>
    <w:rsid w:val="00575B38"/>
    <w:rsid w:val="00580D35"/>
    <w:rsid w:val="00581113"/>
    <w:rsid w:val="0058134F"/>
    <w:rsid w:val="005816C7"/>
    <w:rsid w:val="00582726"/>
    <w:rsid w:val="00585C3B"/>
    <w:rsid w:val="0058762F"/>
    <w:rsid w:val="0059114F"/>
    <w:rsid w:val="00591629"/>
    <w:rsid w:val="005927E2"/>
    <w:rsid w:val="00592990"/>
    <w:rsid w:val="005929AF"/>
    <w:rsid w:val="0059395B"/>
    <w:rsid w:val="00595922"/>
    <w:rsid w:val="0059632B"/>
    <w:rsid w:val="005972AF"/>
    <w:rsid w:val="005976DB"/>
    <w:rsid w:val="005977D9"/>
    <w:rsid w:val="0059790F"/>
    <w:rsid w:val="00597ECA"/>
    <w:rsid w:val="005A0208"/>
    <w:rsid w:val="005A1E51"/>
    <w:rsid w:val="005A4980"/>
    <w:rsid w:val="005A6438"/>
    <w:rsid w:val="005A648E"/>
    <w:rsid w:val="005B050F"/>
    <w:rsid w:val="005B0A49"/>
    <w:rsid w:val="005B5D2C"/>
    <w:rsid w:val="005B6336"/>
    <w:rsid w:val="005B7C25"/>
    <w:rsid w:val="005C0EE3"/>
    <w:rsid w:val="005C16E9"/>
    <w:rsid w:val="005C31F5"/>
    <w:rsid w:val="005C44B7"/>
    <w:rsid w:val="005C5312"/>
    <w:rsid w:val="005C5367"/>
    <w:rsid w:val="005C721F"/>
    <w:rsid w:val="005C779F"/>
    <w:rsid w:val="005C77BF"/>
    <w:rsid w:val="005C7C44"/>
    <w:rsid w:val="005C7C67"/>
    <w:rsid w:val="005D489D"/>
    <w:rsid w:val="005D5000"/>
    <w:rsid w:val="005D6760"/>
    <w:rsid w:val="005D73AC"/>
    <w:rsid w:val="005E05BB"/>
    <w:rsid w:val="005E11E7"/>
    <w:rsid w:val="005E179C"/>
    <w:rsid w:val="005E3B75"/>
    <w:rsid w:val="005E4BE4"/>
    <w:rsid w:val="005E5C5B"/>
    <w:rsid w:val="005F2EE1"/>
    <w:rsid w:val="005F3443"/>
    <w:rsid w:val="005F500E"/>
    <w:rsid w:val="005F5B76"/>
    <w:rsid w:val="005F5DA6"/>
    <w:rsid w:val="005F7008"/>
    <w:rsid w:val="005F73F0"/>
    <w:rsid w:val="00600F84"/>
    <w:rsid w:val="00601307"/>
    <w:rsid w:val="00603346"/>
    <w:rsid w:val="00605204"/>
    <w:rsid w:val="00612C67"/>
    <w:rsid w:val="0061338B"/>
    <w:rsid w:val="00613BBD"/>
    <w:rsid w:val="006142FC"/>
    <w:rsid w:val="00617386"/>
    <w:rsid w:val="00617934"/>
    <w:rsid w:val="00627190"/>
    <w:rsid w:val="00627DCB"/>
    <w:rsid w:val="006314B6"/>
    <w:rsid w:val="00633E36"/>
    <w:rsid w:val="006340C6"/>
    <w:rsid w:val="00634467"/>
    <w:rsid w:val="006359E9"/>
    <w:rsid w:val="00635D04"/>
    <w:rsid w:val="00636A8C"/>
    <w:rsid w:val="00637A9D"/>
    <w:rsid w:val="00641183"/>
    <w:rsid w:val="006425B9"/>
    <w:rsid w:val="0064299D"/>
    <w:rsid w:val="00644F8F"/>
    <w:rsid w:val="006466E6"/>
    <w:rsid w:val="00646FA4"/>
    <w:rsid w:val="00647425"/>
    <w:rsid w:val="00647982"/>
    <w:rsid w:val="006505C7"/>
    <w:rsid w:val="00651DE2"/>
    <w:rsid w:val="00653ED5"/>
    <w:rsid w:val="00654E01"/>
    <w:rsid w:val="00656A12"/>
    <w:rsid w:val="00657781"/>
    <w:rsid w:val="0065791A"/>
    <w:rsid w:val="00661073"/>
    <w:rsid w:val="0066159D"/>
    <w:rsid w:val="006619F9"/>
    <w:rsid w:val="00664936"/>
    <w:rsid w:val="00664F2B"/>
    <w:rsid w:val="006659D3"/>
    <w:rsid w:val="00671C80"/>
    <w:rsid w:val="00673555"/>
    <w:rsid w:val="00673651"/>
    <w:rsid w:val="00673B52"/>
    <w:rsid w:val="00673BF4"/>
    <w:rsid w:val="006752BC"/>
    <w:rsid w:val="00675D08"/>
    <w:rsid w:val="00676114"/>
    <w:rsid w:val="006763C0"/>
    <w:rsid w:val="006767FD"/>
    <w:rsid w:val="00676959"/>
    <w:rsid w:val="00680B12"/>
    <w:rsid w:val="00682E90"/>
    <w:rsid w:val="00683B53"/>
    <w:rsid w:val="0068436D"/>
    <w:rsid w:val="00685FC8"/>
    <w:rsid w:val="00686DB4"/>
    <w:rsid w:val="0069020F"/>
    <w:rsid w:val="00691DFB"/>
    <w:rsid w:val="00692AB9"/>
    <w:rsid w:val="00692EC5"/>
    <w:rsid w:val="0069318C"/>
    <w:rsid w:val="00694394"/>
    <w:rsid w:val="0069468A"/>
    <w:rsid w:val="00695A30"/>
    <w:rsid w:val="006960CF"/>
    <w:rsid w:val="006973D1"/>
    <w:rsid w:val="00697E35"/>
    <w:rsid w:val="006A0EB0"/>
    <w:rsid w:val="006A23E1"/>
    <w:rsid w:val="006A3F8B"/>
    <w:rsid w:val="006A50B3"/>
    <w:rsid w:val="006A53D7"/>
    <w:rsid w:val="006A7447"/>
    <w:rsid w:val="006B21E3"/>
    <w:rsid w:val="006B2545"/>
    <w:rsid w:val="006B2983"/>
    <w:rsid w:val="006B2F56"/>
    <w:rsid w:val="006B7416"/>
    <w:rsid w:val="006C16F1"/>
    <w:rsid w:val="006C50A1"/>
    <w:rsid w:val="006C7A84"/>
    <w:rsid w:val="006D0108"/>
    <w:rsid w:val="006D2CC7"/>
    <w:rsid w:val="006D35D1"/>
    <w:rsid w:val="006D58A5"/>
    <w:rsid w:val="006D650E"/>
    <w:rsid w:val="006D697D"/>
    <w:rsid w:val="006D7D76"/>
    <w:rsid w:val="006E12A0"/>
    <w:rsid w:val="006E16CC"/>
    <w:rsid w:val="006E16FE"/>
    <w:rsid w:val="006E26FC"/>
    <w:rsid w:val="006E2C97"/>
    <w:rsid w:val="006E3DE3"/>
    <w:rsid w:val="006E47E1"/>
    <w:rsid w:val="006E4880"/>
    <w:rsid w:val="006E4D1B"/>
    <w:rsid w:val="006E4E5F"/>
    <w:rsid w:val="006E562C"/>
    <w:rsid w:val="006F631D"/>
    <w:rsid w:val="006F75AD"/>
    <w:rsid w:val="00700C1B"/>
    <w:rsid w:val="00701D2D"/>
    <w:rsid w:val="00701DC2"/>
    <w:rsid w:val="00703300"/>
    <w:rsid w:val="00705906"/>
    <w:rsid w:val="00705EB9"/>
    <w:rsid w:val="00705FA1"/>
    <w:rsid w:val="007068F7"/>
    <w:rsid w:val="00707E09"/>
    <w:rsid w:val="00707EB1"/>
    <w:rsid w:val="00710012"/>
    <w:rsid w:val="00710786"/>
    <w:rsid w:val="00710F8B"/>
    <w:rsid w:val="00712858"/>
    <w:rsid w:val="0071384B"/>
    <w:rsid w:val="00714CEC"/>
    <w:rsid w:val="007172A3"/>
    <w:rsid w:val="007173B0"/>
    <w:rsid w:val="00717D72"/>
    <w:rsid w:val="00717ED5"/>
    <w:rsid w:val="007207B3"/>
    <w:rsid w:val="00720E1B"/>
    <w:rsid w:val="00722848"/>
    <w:rsid w:val="00722AE1"/>
    <w:rsid w:val="00722D49"/>
    <w:rsid w:val="00725D0F"/>
    <w:rsid w:val="00726A02"/>
    <w:rsid w:val="00726F9E"/>
    <w:rsid w:val="007308A4"/>
    <w:rsid w:val="0073127B"/>
    <w:rsid w:val="007316C7"/>
    <w:rsid w:val="0073417C"/>
    <w:rsid w:val="0073552D"/>
    <w:rsid w:val="00736120"/>
    <w:rsid w:val="007364E8"/>
    <w:rsid w:val="00736933"/>
    <w:rsid w:val="007414FB"/>
    <w:rsid w:val="00741550"/>
    <w:rsid w:val="00741FE9"/>
    <w:rsid w:val="00742232"/>
    <w:rsid w:val="00743295"/>
    <w:rsid w:val="007435CD"/>
    <w:rsid w:val="00743694"/>
    <w:rsid w:val="0074440A"/>
    <w:rsid w:val="00746F8A"/>
    <w:rsid w:val="00747626"/>
    <w:rsid w:val="007502A7"/>
    <w:rsid w:val="00751153"/>
    <w:rsid w:val="0075191C"/>
    <w:rsid w:val="00752DFE"/>
    <w:rsid w:val="0075357A"/>
    <w:rsid w:val="00757AEE"/>
    <w:rsid w:val="00757B43"/>
    <w:rsid w:val="0076361E"/>
    <w:rsid w:val="00766ECE"/>
    <w:rsid w:val="007676E5"/>
    <w:rsid w:val="007710BE"/>
    <w:rsid w:val="0077195A"/>
    <w:rsid w:val="00771C87"/>
    <w:rsid w:val="00772187"/>
    <w:rsid w:val="0077371E"/>
    <w:rsid w:val="00774437"/>
    <w:rsid w:val="00774B2F"/>
    <w:rsid w:val="0077510E"/>
    <w:rsid w:val="007804F1"/>
    <w:rsid w:val="0078083F"/>
    <w:rsid w:val="00783058"/>
    <w:rsid w:val="007832D3"/>
    <w:rsid w:val="007840C1"/>
    <w:rsid w:val="00786DC4"/>
    <w:rsid w:val="00787316"/>
    <w:rsid w:val="00787FB7"/>
    <w:rsid w:val="007927FA"/>
    <w:rsid w:val="00794048"/>
    <w:rsid w:val="007941DC"/>
    <w:rsid w:val="00794866"/>
    <w:rsid w:val="007951B2"/>
    <w:rsid w:val="00795206"/>
    <w:rsid w:val="007956EB"/>
    <w:rsid w:val="00796134"/>
    <w:rsid w:val="0079777C"/>
    <w:rsid w:val="007A05AD"/>
    <w:rsid w:val="007A079F"/>
    <w:rsid w:val="007A120E"/>
    <w:rsid w:val="007A26A8"/>
    <w:rsid w:val="007A26E3"/>
    <w:rsid w:val="007A7EF5"/>
    <w:rsid w:val="007B102A"/>
    <w:rsid w:val="007B1556"/>
    <w:rsid w:val="007B1858"/>
    <w:rsid w:val="007B250A"/>
    <w:rsid w:val="007B4D20"/>
    <w:rsid w:val="007B4F9F"/>
    <w:rsid w:val="007B6DA6"/>
    <w:rsid w:val="007C17EC"/>
    <w:rsid w:val="007C1AE8"/>
    <w:rsid w:val="007C1F51"/>
    <w:rsid w:val="007C26DC"/>
    <w:rsid w:val="007C2CC7"/>
    <w:rsid w:val="007C7711"/>
    <w:rsid w:val="007C7B8F"/>
    <w:rsid w:val="007D1277"/>
    <w:rsid w:val="007D2097"/>
    <w:rsid w:val="007D2EA4"/>
    <w:rsid w:val="007D359B"/>
    <w:rsid w:val="007D3EC5"/>
    <w:rsid w:val="007D598D"/>
    <w:rsid w:val="007D63A8"/>
    <w:rsid w:val="007D77D8"/>
    <w:rsid w:val="007E069C"/>
    <w:rsid w:val="007E1211"/>
    <w:rsid w:val="007E1E1A"/>
    <w:rsid w:val="007E6F11"/>
    <w:rsid w:val="007E792D"/>
    <w:rsid w:val="007E7FBB"/>
    <w:rsid w:val="007F01A6"/>
    <w:rsid w:val="007F027E"/>
    <w:rsid w:val="007F1520"/>
    <w:rsid w:val="007F2EC2"/>
    <w:rsid w:val="007F4C3C"/>
    <w:rsid w:val="007F61E6"/>
    <w:rsid w:val="007F7CD2"/>
    <w:rsid w:val="00800255"/>
    <w:rsid w:val="008008D9"/>
    <w:rsid w:val="00801B32"/>
    <w:rsid w:val="008043EC"/>
    <w:rsid w:val="008044F0"/>
    <w:rsid w:val="00804F8E"/>
    <w:rsid w:val="0080612F"/>
    <w:rsid w:val="00810BDA"/>
    <w:rsid w:val="00811590"/>
    <w:rsid w:val="008118C2"/>
    <w:rsid w:val="008141AE"/>
    <w:rsid w:val="008155D3"/>
    <w:rsid w:val="00816046"/>
    <w:rsid w:val="00821098"/>
    <w:rsid w:val="008214ED"/>
    <w:rsid w:val="008226F4"/>
    <w:rsid w:val="00826342"/>
    <w:rsid w:val="00826A90"/>
    <w:rsid w:val="008303FF"/>
    <w:rsid w:val="00830CC4"/>
    <w:rsid w:val="00830F62"/>
    <w:rsid w:val="00832132"/>
    <w:rsid w:val="00832BBE"/>
    <w:rsid w:val="008341C7"/>
    <w:rsid w:val="00836737"/>
    <w:rsid w:val="0083677C"/>
    <w:rsid w:val="00837B93"/>
    <w:rsid w:val="008408EC"/>
    <w:rsid w:val="00842225"/>
    <w:rsid w:val="00842A30"/>
    <w:rsid w:val="00843485"/>
    <w:rsid w:val="008452D6"/>
    <w:rsid w:val="008466A7"/>
    <w:rsid w:val="00847B5F"/>
    <w:rsid w:val="00847BDF"/>
    <w:rsid w:val="008504B2"/>
    <w:rsid w:val="008514CA"/>
    <w:rsid w:val="0085273B"/>
    <w:rsid w:val="008535C3"/>
    <w:rsid w:val="00856352"/>
    <w:rsid w:val="008566BC"/>
    <w:rsid w:val="008568BF"/>
    <w:rsid w:val="00856D5F"/>
    <w:rsid w:val="00862254"/>
    <w:rsid w:val="008626C3"/>
    <w:rsid w:val="00862B46"/>
    <w:rsid w:val="00863542"/>
    <w:rsid w:val="00863C4E"/>
    <w:rsid w:val="00865923"/>
    <w:rsid w:val="00866C94"/>
    <w:rsid w:val="008715EA"/>
    <w:rsid w:val="00872C14"/>
    <w:rsid w:val="00880B10"/>
    <w:rsid w:val="00883A99"/>
    <w:rsid w:val="0088438A"/>
    <w:rsid w:val="00885417"/>
    <w:rsid w:val="00885C25"/>
    <w:rsid w:val="00890E21"/>
    <w:rsid w:val="00891CC1"/>
    <w:rsid w:val="00892895"/>
    <w:rsid w:val="00892AB0"/>
    <w:rsid w:val="00894447"/>
    <w:rsid w:val="00895FF8"/>
    <w:rsid w:val="008968EF"/>
    <w:rsid w:val="008A4CC3"/>
    <w:rsid w:val="008A550E"/>
    <w:rsid w:val="008A6858"/>
    <w:rsid w:val="008A692C"/>
    <w:rsid w:val="008A6BFC"/>
    <w:rsid w:val="008A6D2A"/>
    <w:rsid w:val="008A6DB2"/>
    <w:rsid w:val="008A762A"/>
    <w:rsid w:val="008A7B13"/>
    <w:rsid w:val="008B1A56"/>
    <w:rsid w:val="008B5AC1"/>
    <w:rsid w:val="008B7103"/>
    <w:rsid w:val="008B721B"/>
    <w:rsid w:val="008B7CD7"/>
    <w:rsid w:val="008C09C8"/>
    <w:rsid w:val="008C237D"/>
    <w:rsid w:val="008C383A"/>
    <w:rsid w:val="008C3AC3"/>
    <w:rsid w:val="008C695B"/>
    <w:rsid w:val="008C69FF"/>
    <w:rsid w:val="008C74A4"/>
    <w:rsid w:val="008C796C"/>
    <w:rsid w:val="008D12F5"/>
    <w:rsid w:val="008D268E"/>
    <w:rsid w:val="008D2C48"/>
    <w:rsid w:val="008D2CD1"/>
    <w:rsid w:val="008D3764"/>
    <w:rsid w:val="008D38C6"/>
    <w:rsid w:val="008D39E1"/>
    <w:rsid w:val="008D6279"/>
    <w:rsid w:val="008D76C0"/>
    <w:rsid w:val="008E07CB"/>
    <w:rsid w:val="008E48A9"/>
    <w:rsid w:val="008E4A2D"/>
    <w:rsid w:val="008E57A3"/>
    <w:rsid w:val="008E5A55"/>
    <w:rsid w:val="008E5C49"/>
    <w:rsid w:val="008E6338"/>
    <w:rsid w:val="008E6783"/>
    <w:rsid w:val="008E707D"/>
    <w:rsid w:val="008E7548"/>
    <w:rsid w:val="008F0CA3"/>
    <w:rsid w:val="008F2F32"/>
    <w:rsid w:val="008F3F44"/>
    <w:rsid w:val="008F4F03"/>
    <w:rsid w:val="008F6010"/>
    <w:rsid w:val="008F6A49"/>
    <w:rsid w:val="0090039B"/>
    <w:rsid w:val="0090079F"/>
    <w:rsid w:val="00900BB8"/>
    <w:rsid w:val="009010B7"/>
    <w:rsid w:val="00902306"/>
    <w:rsid w:val="00913BCC"/>
    <w:rsid w:val="009149FD"/>
    <w:rsid w:val="00914BC8"/>
    <w:rsid w:val="009156AE"/>
    <w:rsid w:val="00915B8D"/>
    <w:rsid w:val="009164A9"/>
    <w:rsid w:val="00916B67"/>
    <w:rsid w:val="00920D43"/>
    <w:rsid w:val="00922C15"/>
    <w:rsid w:val="00925FD2"/>
    <w:rsid w:val="00926CF3"/>
    <w:rsid w:val="00926F53"/>
    <w:rsid w:val="009301C7"/>
    <w:rsid w:val="0093230C"/>
    <w:rsid w:val="009332DB"/>
    <w:rsid w:val="0093436B"/>
    <w:rsid w:val="00934957"/>
    <w:rsid w:val="00935DCE"/>
    <w:rsid w:val="009374BD"/>
    <w:rsid w:val="00937684"/>
    <w:rsid w:val="00937F63"/>
    <w:rsid w:val="00941264"/>
    <w:rsid w:val="00941652"/>
    <w:rsid w:val="00941AFF"/>
    <w:rsid w:val="00941B3D"/>
    <w:rsid w:val="00941E34"/>
    <w:rsid w:val="0094273B"/>
    <w:rsid w:val="009436DA"/>
    <w:rsid w:val="00945BFD"/>
    <w:rsid w:val="00946388"/>
    <w:rsid w:val="00947D7E"/>
    <w:rsid w:val="009524B4"/>
    <w:rsid w:val="00952DE7"/>
    <w:rsid w:val="00952F49"/>
    <w:rsid w:val="0095535A"/>
    <w:rsid w:val="00956EBA"/>
    <w:rsid w:val="00957717"/>
    <w:rsid w:val="009627CD"/>
    <w:rsid w:val="0096414C"/>
    <w:rsid w:val="00964AA5"/>
    <w:rsid w:val="00964BE4"/>
    <w:rsid w:val="00965717"/>
    <w:rsid w:val="0097094C"/>
    <w:rsid w:val="00970A69"/>
    <w:rsid w:val="009718F0"/>
    <w:rsid w:val="00972186"/>
    <w:rsid w:val="009733BE"/>
    <w:rsid w:val="00973F32"/>
    <w:rsid w:val="0097494C"/>
    <w:rsid w:val="009756A8"/>
    <w:rsid w:val="00977E01"/>
    <w:rsid w:val="00980A71"/>
    <w:rsid w:val="009810AE"/>
    <w:rsid w:val="00981942"/>
    <w:rsid w:val="00984D46"/>
    <w:rsid w:val="009859E7"/>
    <w:rsid w:val="00985F7A"/>
    <w:rsid w:val="00987137"/>
    <w:rsid w:val="0099045A"/>
    <w:rsid w:val="00990A45"/>
    <w:rsid w:val="009922BD"/>
    <w:rsid w:val="00992E7F"/>
    <w:rsid w:val="009934A3"/>
    <w:rsid w:val="00994BC7"/>
    <w:rsid w:val="0099539F"/>
    <w:rsid w:val="00995BBF"/>
    <w:rsid w:val="00996D4D"/>
    <w:rsid w:val="00997732"/>
    <w:rsid w:val="009A0446"/>
    <w:rsid w:val="009A0C13"/>
    <w:rsid w:val="009A0E47"/>
    <w:rsid w:val="009A1B4A"/>
    <w:rsid w:val="009A310C"/>
    <w:rsid w:val="009A434A"/>
    <w:rsid w:val="009A6CF3"/>
    <w:rsid w:val="009A6F1C"/>
    <w:rsid w:val="009B035A"/>
    <w:rsid w:val="009B1670"/>
    <w:rsid w:val="009B2437"/>
    <w:rsid w:val="009B2B56"/>
    <w:rsid w:val="009B2B81"/>
    <w:rsid w:val="009C0862"/>
    <w:rsid w:val="009C1C39"/>
    <w:rsid w:val="009C5120"/>
    <w:rsid w:val="009C6B77"/>
    <w:rsid w:val="009C7121"/>
    <w:rsid w:val="009D057F"/>
    <w:rsid w:val="009D1058"/>
    <w:rsid w:val="009D22E1"/>
    <w:rsid w:val="009D3531"/>
    <w:rsid w:val="009D5B88"/>
    <w:rsid w:val="009D6E64"/>
    <w:rsid w:val="009E00A3"/>
    <w:rsid w:val="009E076F"/>
    <w:rsid w:val="009E1D6B"/>
    <w:rsid w:val="009E1E06"/>
    <w:rsid w:val="009E20F0"/>
    <w:rsid w:val="009E2733"/>
    <w:rsid w:val="009E4A33"/>
    <w:rsid w:val="009E54C6"/>
    <w:rsid w:val="009E7426"/>
    <w:rsid w:val="009F3034"/>
    <w:rsid w:val="009F369F"/>
    <w:rsid w:val="009F4C93"/>
    <w:rsid w:val="009F5ADE"/>
    <w:rsid w:val="009F70FC"/>
    <w:rsid w:val="00A03D2A"/>
    <w:rsid w:val="00A0556E"/>
    <w:rsid w:val="00A05BA5"/>
    <w:rsid w:val="00A05C59"/>
    <w:rsid w:val="00A0673C"/>
    <w:rsid w:val="00A06F9F"/>
    <w:rsid w:val="00A070FB"/>
    <w:rsid w:val="00A07140"/>
    <w:rsid w:val="00A11029"/>
    <w:rsid w:val="00A11325"/>
    <w:rsid w:val="00A122EB"/>
    <w:rsid w:val="00A1433B"/>
    <w:rsid w:val="00A154F6"/>
    <w:rsid w:val="00A15705"/>
    <w:rsid w:val="00A15DC8"/>
    <w:rsid w:val="00A178C9"/>
    <w:rsid w:val="00A20487"/>
    <w:rsid w:val="00A24E1C"/>
    <w:rsid w:val="00A25A66"/>
    <w:rsid w:val="00A25CBC"/>
    <w:rsid w:val="00A261F0"/>
    <w:rsid w:val="00A26BAD"/>
    <w:rsid w:val="00A278E2"/>
    <w:rsid w:val="00A27A4C"/>
    <w:rsid w:val="00A27C41"/>
    <w:rsid w:val="00A31930"/>
    <w:rsid w:val="00A322E6"/>
    <w:rsid w:val="00A342AF"/>
    <w:rsid w:val="00A34340"/>
    <w:rsid w:val="00A350F6"/>
    <w:rsid w:val="00A36DB5"/>
    <w:rsid w:val="00A41584"/>
    <w:rsid w:val="00A41945"/>
    <w:rsid w:val="00A41C03"/>
    <w:rsid w:val="00A43451"/>
    <w:rsid w:val="00A45972"/>
    <w:rsid w:val="00A4655D"/>
    <w:rsid w:val="00A467D6"/>
    <w:rsid w:val="00A476BA"/>
    <w:rsid w:val="00A479EB"/>
    <w:rsid w:val="00A47B6F"/>
    <w:rsid w:val="00A47D62"/>
    <w:rsid w:val="00A53B71"/>
    <w:rsid w:val="00A55BDE"/>
    <w:rsid w:val="00A55DBA"/>
    <w:rsid w:val="00A562F9"/>
    <w:rsid w:val="00A56E21"/>
    <w:rsid w:val="00A57251"/>
    <w:rsid w:val="00A612CF"/>
    <w:rsid w:val="00A619CF"/>
    <w:rsid w:val="00A61F24"/>
    <w:rsid w:val="00A624E2"/>
    <w:rsid w:val="00A62857"/>
    <w:rsid w:val="00A62CFF"/>
    <w:rsid w:val="00A634DE"/>
    <w:rsid w:val="00A6350C"/>
    <w:rsid w:val="00A63744"/>
    <w:rsid w:val="00A6482E"/>
    <w:rsid w:val="00A6613A"/>
    <w:rsid w:val="00A669F3"/>
    <w:rsid w:val="00A66BB7"/>
    <w:rsid w:val="00A670C8"/>
    <w:rsid w:val="00A6766A"/>
    <w:rsid w:val="00A7241A"/>
    <w:rsid w:val="00A77DA3"/>
    <w:rsid w:val="00A8045D"/>
    <w:rsid w:val="00A860D9"/>
    <w:rsid w:val="00A86EFE"/>
    <w:rsid w:val="00A91415"/>
    <w:rsid w:val="00A91A4C"/>
    <w:rsid w:val="00A92E93"/>
    <w:rsid w:val="00A93E45"/>
    <w:rsid w:val="00A950E2"/>
    <w:rsid w:val="00A951E2"/>
    <w:rsid w:val="00A957C5"/>
    <w:rsid w:val="00A97BE3"/>
    <w:rsid w:val="00AA1525"/>
    <w:rsid w:val="00AA3246"/>
    <w:rsid w:val="00AA5CF1"/>
    <w:rsid w:val="00AA6C96"/>
    <w:rsid w:val="00AA7156"/>
    <w:rsid w:val="00AB0135"/>
    <w:rsid w:val="00AB0227"/>
    <w:rsid w:val="00AB0F8D"/>
    <w:rsid w:val="00AB339A"/>
    <w:rsid w:val="00AB3A03"/>
    <w:rsid w:val="00AB6942"/>
    <w:rsid w:val="00AB76A9"/>
    <w:rsid w:val="00AB7BC0"/>
    <w:rsid w:val="00AB7C25"/>
    <w:rsid w:val="00AB7FF4"/>
    <w:rsid w:val="00AC0462"/>
    <w:rsid w:val="00AC1128"/>
    <w:rsid w:val="00AC64CA"/>
    <w:rsid w:val="00AC67E0"/>
    <w:rsid w:val="00AC68BD"/>
    <w:rsid w:val="00AC752D"/>
    <w:rsid w:val="00AC7F44"/>
    <w:rsid w:val="00AD1A4A"/>
    <w:rsid w:val="00AD61A0"/>
    <w:rsid w:val="00AD628E"/>
    <w:rsid w:val="00AD6BAB"/>
    <w:rsid w:val="00AE1C7A"/>
    <w:rsid w:val="00AE3171"/>
    <w:rsid w:val="00AF04D3"/>
    <w:rsid w:val="00AF1DE6"/>
    <w:rsid w:val="00AF27E5"/>
    <w:rsid w:val="00AF3976"/>
    <w:rsid w:val="00AF56AD"/>
    <w:rsid w:val="00AF7156"/>
    <w:rsid w:val="00B00A06"/>
    <w:rsid w:val="00B01095"/>
    <w:rsid w:val="00B02BDC"/>
    <w:rsid w:val="00B04BD7"/>
    <w:rsid w:val="00B050EA"/>
    <w:rsid w:val="00B05BF8"/>
    <w:rsid w:val="00B07C71"/>
    <w:rsid w:val="00B101E7"/>
    <w:rsid w:val="00B10B0B"/>
    <w:rsid w:val="00B11DB2"/>
    <w:rsid w:val="00B12005"/>
    <w:rsid w:val="00B121E7"/>
    <w:rsid w:val="00B12B65"/>
    <w:rsid w:val="00B12D93"/>
    <w:rsid w:val="00B13D15"/>
    <w:rsid w:val="00B14614"/>
    <w:rsid w:val="00B1641B"/>
    <w:rsid w:val="00B21283"/>
    <w:rsid w:val="00B21865"/>
    <w:rsid w:val="00B21DD8"/>
    <w:rsid w:val="00B21F06"/>
    <w:rsid w:val="00B23AE3"/>
    <w:rsid w:val="00B24D01"/>
    <w:rsid w:val="00B2626F"/>
    <w:rsid w:val="00B2644D"/>
    <w:rsid w:val="00B271B6"/>
    <w:rsid w:val="00B30ACC"/>
    <w:rsid w:val="00B30CAC"/>
    <w:rsid w:val="00B31036"/>
    <w:rsid w:val="00B329B0"/>
    <w:rsid w:val="00B35B04"/>
    <w:rsid w:val="00B4207E"/>
    <w:rsid w:val="00B42D6E"/>
    <w:rsid w:val="00B436B6"/>
    <w:rsid w:val="00B45430"/>
    <w:rsid w:val="00B47AAF"/>
    <w:rsid w:val="00B5010D"/>
    <w:rsid w:val="00B50493"/>
    <w:rsid w:val="00B51722"/>
    <w:rsid w:val="00B52B16"/>
    <w:rsid w:val="00B53A09"/>
    <w:rsid w:val="00B54253"/>
    <w:rsid w:val="00B54607"/>
    <w:rsid w:val="00B56054"/>
    <w:rsid w:val="00B560A8"/>
    <w:rsid w:val="00B646F3"/>
    <w:rsid w:val="00B647DD"/>
    <w:rsid w:val="00B66091"/>
    <w:rsid w:val="00B673FB"/>
    <w:rsid w:val="00B71134"/>
    <w:rsid w:val="00B71798"/>
    <w:rsid w:val="00B71C5C"/>
    <w:rsid w:val="00B71DEE"/>
    <w:rsid w:val="00B737B9"/>
    <w:rsid w:val="00B73836"/>
    <w:rsid w:val="00B769FD"/>
    <w:rsid w:val="00B77102"/>
    <w:rsid w:val="00B77940"/>
    <w:rsid w:val="00B81AC0"/>
    <w:rsid w:val="00B85F7F"/>
    <w:rsid w:val="00B91203"/>
    <w:rsid w:val="00B9251C"/>
    <w:rsid w:val="00B942BA"/>
    <w:rsid w:val="00B9599B"/>
    <w:rsid w:val="00B95E41"/>
    <w:rsid w:val="00B969D5"/>
    <w:rsid w:val="00B97298"/>
    <w:rsid w:val="00BA1799"/>
    <w:rsid w:val="00BA2C18"/>
    <w:rsid w:val="00BA47F9"/>
    <w:rsid w:val="00BA55FA"/>
    <w:rsid w:val="00BA6395"/>
    <w:rsid w:val="00BA6601"/>
    <w:rsid w:val="00BA7967"/>
    <w:rsid w:val="00BB0739"/>
    <w:rsid w:val="00BB1FC1"/>
    <w:rsid w:val="00BB22D4"/>
    <w:rsid w:val="00BB2AAE"/>
    <w:rsid w:val="00BB2E35"/>
    <w:rsid w:val="00BB318D"/>
    <w:rsid w:val="00BB4AF7"/>
    <w:rsid w:val="00BB5767"/>
    <w:rsid w:val="00BB7AC4"/>
    <w:rsid w:val="00BC1706"/>
    <w:rsid w:val="00BC59A1"/>
    <w:rsid w:val="00BC5FCB"/>
    <w:rsid w:val="00BC76C4"/>
    <w:rsid w:val="00BD0CBD"/>
    <w:rsid w:val="00BD1E28"/>
    <w:rsid w:val="00BD4E8D"/>
    <w:rsid w:val="00BD5285"/>
    <w:rsid w:val="00BD567F"/>
    <w:rsid w:val="00BD7924"/>
    <w:rsid w:val="00BE131D"/>
    <w:rsid w:val="00BE1E51"/>
    <w:rsid w:val="00BE39E1"/>
    <w:rsid w:val="00BE4ADA"/>
    <w:rsid w:val="00BE550C"/>
    <w:rsid w:val="00BE616A"/>
    <w:rsid w:val="00BE6E83"/>
    <w:rsid w:val="00BE7165"/>
    <w:rsid w:val="00BF1856"/>
    <w:rsid w:val="00BF30D1"/>
    <w:rsid w:val="00BF38DF"/>
    <w:rsid w:val="00BF4B5A"/>
    <w:rsid w:val="00BF5FC7"/>
    <w:rsid w:val="00BF7C2A"/>
    <w:rsid w:val="00C01C2A"/>
    <w:rsid w:val="00C01F52"/>
    <w:rsid w:val="00C02AA4"/>
    <w:rsid w:val="00C07E47"/>
    <w:rsid w:val="00C11244"/>
    <w:rsid w:val="00C14C0A"/>
    <w:rsid w:val="00C20299"/>
    <w:rsid w:val="00C22B8E"/>
    <w:rsid w:val="00C234B2"/>
    <w:rsid w:val="00C2523C"/>
    <w:rsid w:val="00C269D3"/>
    <w:rsid w:val="00C26A92"/>
    <w:rsid w:val="00C26EC1"/>
    <w:rsid w:val="00C31DAF"/>
    <w:rsid w:val="00C33057"/>
    <w:rsid w:val="00C33FA0"/>
    <w:rsid w:val="00C34AEF"/>
    <w:rsid w:val="00C34D47"/>
    <w:rsid w:val="00C36BA8"/>
    <w:rsid w:val="00C37699"/>
    <w:rsid w:val="00C37FE7"/>
    <w:rsid w:val="00C40AE0"/>
    <w:rsid w:val="00C41E06"/>
    <w:rsid w:val="00C42422"/>
    <w:rsid w:val="00C43102"/>
    <w:rsid w:val="00C4323A"/>
    <w:rsid w:val="00C432A0"/>
    <w:rsid w:val="00C43512"/>
    <w:rsid w:val="00C44FEB"/>
    <w:rsid w:val="00C45C4D"/>
    <w:rsid w:val="00C53C6E"/>
    <w:rsid w:val="00C55CFD"/>
    <w:rsid w:val="00C565DD"/>
    <w:rsid w:val="00C604E1"/>
    <w:rsid w:val="00C608CD"/>
    <w:rsid w:val="00C62AD6"/>
    <w:rsid w:val="00C633F7"/>
    <w:rsid w:val="00C66B84"/>
    <w:rsid w:val="00C7026A"/>
    <w:rsid w:val="00C70BFF"/>
    <w:rsid w:val="00C70E90"/>
    <w:rsid w:val="00C72A50"/>
    <w:rsid w:val="00C7314B"/>
    <w:rsid w:val="00C74DF4"/>
    <w:rsid w:val="00C752EA"/>
    <w:rsid w:val="00C75ED2"/>
    <w:rsid w:val="00C75F69"/>
    <w:rsid w:val="00C760FD"/>
    <w:rsid w:val="00C76237"/>
    <w:rsid w:val="00C7686A"/>
    <w:rsid w:val="00C76C81"/>
    <w:rsid w:val="00C800F4"/>
    <w:rsid w:val="00C8010D"/>
    <w:rsid w:val="00C829F3"/>
    <w:rsid w:val="00C8777B"/>
    <w:rsid w:val="00C87D25"/>
    <w:rsid w:val="00C90EE9"/>
    <w:rsid w:val="00C918A3"/>
    <w:rsid w:val="00C92473"/>
    <w:rsid w:val="00C92945"/>
    <w:rsid w:val="00C9304C"/>
    <w:rsid w:val="00C93F25"/>
    <w:rsid w:val="00C9427F"/>
    <w:rsid w:val="00C9441E"/>
    <w:rsid w:val="00C952F9"/>
    <w:rsid w:val="00C958B5"/>
    <w:rsid w:val="00C96C63"/>
    <w:rsid w:val="00C97BAB"/>
    <w:rsid w:val="00CA08F7"/>
    <w:rsid w:val="00CA0EA1"/>
    <w:rsid w:val="00CA27FC"/>
    <w:rsid w:val="00CA5FD5"/>
    <w:rsid w:val="00CA6B72"/>
    <w:rsid w:val="00CB1CF7"/>
    <w:rsid w:val="00CB2B7B"/>
    <w:rsid w:val="00CB383D"/>
    <w:rsid w:val="00CB4E39"/>
    <w:rsid w:val="00CB5FEE"/>
    <w:rsid w:val="00CB7E27"/>
    <w:rsid w:val="00CC2FA3"/>
    <w:rsid w:val="00CC3535"/>
    <w:rsid w:val="00CC4866"/>
    <w:rsid w:val="00CC4BF0"/>
    <w:rsid w:val="00CC5F5F"/>
    <w:rsid w:val="00CC6A93"/>
    <w:rsid w:val="00CC6EA9"/>
    <w:rsid w:val="00CC707E"/>
    <w:rsid w:val="00CC79D3"/>
    <w:rsid w:val="00CD11BE"/>
    <w:rsid w:val="00CD191E"/>
    <w:rsid w:val="00CD32EB"/>
    <w:rsid w:val="00CD3417"/>
    <w:rsid w:val="00CD3988"/>
    <w:rsid w:val="00CD4A35"/>
    <w:rsid w:val="00CD4C8A"/>
    <w:rsid w:val="00CD542B"/>
    <w:rsid w:val="00CD6D8C"/>
    <w:rsid w:val="00CD6F62"/>
    <w:rsid w:val="00CD7656"/>
    <w:rsid w:val="00CD7B60"/>
    <w:rsid w:val="00CE0670"/>
    <w:rsid w:val="00CE0886"/>
    <w:rsid w:val="00CE0EE3"/>
    <w:rsid w:val="00CE1E86"/>
    <w:rsid w:val="00CE27A6"/>
    <w:rsid w:val="00CE7C97"/>
    <w:rsid w:val="00CF0111"/>
    <w:rsid w:val="00CF08A6"/>
    <w:rsid w:val="00CF1E7F"/>
    <w:rsid w:val="00CF255A"/>
    <w:rsid w:val="00CF3632"/>
    <w:rsid w:val="00CF3D80"/>
    <w:rsid w:val="00CF49D1"/>
    <w:rsid w:val="00CF4CBA"/>
    <w:rsid w:val="00CF5964"/>
    <w:rsid w:val="00CF6350"/>
    <w:rsid w:val="00CF7D7D"/>
    <w:rsid w:val="00D00075"/>
    <w:rsid w:val="00D0235A"/>
    <w:rsid w:val="00D023F7"/>
    <w:rsid w:val="00D027FF"/>
    <w:rsid w:val="00D0436E"/>
    <w:rsid w:val="00D1385A"/>
    <w:rsid w:val="00D14039"/>
    <w:rsid w:val="00D14C96"/>
    <w:rsid w:val="00D15334"/>
    <w:rsid w:val="00D15B12"/>
    <w:rsid w:val="00D15C64"/>
    <w:rsid w:val="00D15FED"/>
    <w:rsid w:val="00D17918"/>
    <w:rsid w:val="00D17FAC"/>
    <w:rsid w:val="00D233F4"/>
    <w:rsid w:val="00D24A14"/>
    <w:rsid w:val="00D275D6"/>
    <w:rsid w:val="00D30652"/>
    <w:rsid w:val="00D310CC"/>
    <w:rsid w:val="00D317DB"/>
    <w:rsid w:val="00D31C30"/>
    <w:rsid w:val="00D326F8"/>
    <w:rsid w:val="00D33C1B"/>
    <w:rsid w:val="00D34679"/>
    <w:rsid w:val="00D36998"/>
    <w:rsid w:val="00D372B9"/>
    <w:rsid w:val="00D40A96"/>
    <w:rsid w:val="00D437D6"/>
    <w:rsid w:val="00D45617"/>
    <w:rsid w:val="00D50FD4"/>
    <w:rsid w:val="00D54EC9"/>
    <w:rsid w:val="00D553C2"/>
    <w:rsid w:val="00D553F7"/>
    <w:rsid w:val="00D55A78"/>
    <w:rsid w:val="00D56D01"/>
    <w:rsid w:val="00D57320"/>
    <w:rsid w:val="00D6036C"/>
    <w:rsid w:val="00D611B9"/>
    <w:rsid w:val="00D614AE"/>
    <w:rsid w:val="00D61A57"/>
    <w:rsid w:val="00D64459"/>
    <w:rsid w:val="00D644E9"/>
    <w:rsid w:val="00D65EB3"/>
    <w:rsid w:val="00D6656F"/>
    <w:rsid w:val="00D7030B"/>
    <w:rsid w:val="00D7218B"/>
    <w:rsid w:val="00D726BE"/>
    <w:rsid w:val="00D731E1"/>
    <w:rsid w:val="00D76989"/>
    <w:rsid w:val="00D77105"/>
    <w:rsid w:val="00D779BE"/>
    <w:rsid w:val="00D77E75"/>
    <w:rsid w:val="00D77F9F"/>
    <w:rsid w:val="00D8200E"/>
    <w:rsid w:val="00D83326"/>
    <w:rsid w:val="00D83B3E"/>
    <w:rsid w:val="00D84938"/>
    <w:rsid w:val="00D8558B"/>
    <w:rsid w:val="00D8632F"/>
    <w:rsid w:val="00D9000E"/>
    <w:rsid w:val="00D9053E"/>
    <w:rsid w:val="00D90FA3"/>
    <w:rsid w:val="00D91911"/>
    <w:rsid w:val="00D9315E"/>
    <w:rsid w:val="00D9327E"/>
    <w:rsid w:val="00D9383D"/>
    <w:rsid w:val="00D9515A"/>
    <w:rsid w:val="00D95992"/>
    <w:rsid w:val="00DA12B6"/>
    <w:rsid w:val="00DA3F05"/>
    <w:rsid w:val="00DA5F4D"/>
    <w:rsid w:val="00DA6A0C"/>
    <w:rsid w:val="00DA7716"/>
    <w:rsid w:val="00DA7765"/>
    <w:rsid w:val="00DA7A54"/>
    <w:rsid w:val="00DB0236"/>
    <w:rsid w:val="00DB2867"/>
    <w:rsid w:val="00DB4CA2"/>
    <w:rsid w:val="00DB5D25"/>
    <w:rsid w:val="00DB71FF"/>
    <w:rsid w:val="00DB7399"/>
    <w:rsid w:val="00DB74F8"/>
    <w:rsid w:val="00DC274D"/>
    <w:rsid w:val="00DC2865"/>
    <w:rsid w:val="00DC2D73"/>
    <w:rsid w:val="00DC39E8"/>
    <w:rsid w:val="00DC424C"/>
    <w:rsid w:val="00DC6369"/>
    <w:rsid w:val="00DC675A"/>
    <w:rsid w:val="00DD0DCC"/>
    <w:rsid w:val="00DD1CAE"/>
    <w:rsid w:val="00DD330B"/>
    <w:rsid w:val="00DD3351"/>
    <w:rsid w:val="00DD4FE9"/>
    <w:rsid w:val="00DE083C"/>
    <w:rsid w:val="00DE0A66"/>
    <w:rsid w:val="00DE0DB7"/>
    <w:rsid w:val="00DE154E"/>
    <w:rsid w:val="00DE36BA"/>
    <w:rsid w:val="00DE3BC2"/>
    <w:rsid w:val="00DE42A0"/>
    <w:rsid w:val="00DE4BC7"/>
    <w:rsid w:val="00DE65AF"/>
    <w:rsid w:val="00DE7AFB"/>
    <w:rsid w:val="00DF0DBC"/>
    <w:rsid w:val="00DF2949"/>
    <w:rsid w:val="00DF3173"/>
    <w:rsid w:val="00DF318B"/>
    <w:rsid w:val="00DF3DF0"/>
    <w:rsid w:val="00DF5AE1"/>
    <w:rsid w:val="00DF69D9"/>
    <w:rsid w:val="00DF748D"/>
    <w:rsid w:val="00E00267"/>
    <w:rsid w:val="00E00329"/>
    <w:rsid w:val="00E00556"/>
    <w:rsid w:val="00E0129A"/>
    <w:rsid w:val="00E03121"/>
    <w:rsid w:val="00E04246"/>
    <w:rsid w:val="00E043C7"/>
    <w:rsid w:val="00E0521B"/>
    <w:rsid w:val="00E10713"/>
    <w:rsid w:val="00E11C75"/>
    <w:rsid w:val="00E11DBB"/>
    <w:rsid w:val="00E1302F"/>
    <w:rsid w:val="00E13B12"/>
    <w:rsid w:val="00E1665B"/>
    <w:rsid w:val="00E22880"/>
    <w:rsid w:val="00E23CDD"/>
    <w:rsid w:val="00E25B19"/>
    <w:rsid w:val="00E26B63"/>
    <w:rsid w:val="00E2749F"/>
    <w:rsid w:val="00E2778E"/>
    <w:rsid w:val="00E3029C"/>
    <w:rsid w:val="00E31F12"/>
    <w:rsid w:val="00E3257D"/>
    <w:rsid w:val="00E326F5"/>
    <w:rsid w:val="00E32E36"/>
    <w:rsid w:val="00E33BA1"/>
    <w:rsid w:val="00E33BAF"/>
    <w:rsid w:val="00E343C0"/>
    <w:rsid w:val="00E34ECB"/>
    <w:rsid w:val="00E357A8"/>
    <w:rsid w:val="00E35945"/>
    <w:rsid w:val="00E35B09"/>
    <w:rsid w:val="00E449BD"/>
    <w:rsid w:val="00E44B97"/>
    <w:rsid w:val="00E45EEE"/>
    <w:rsid w:val="00E46BD2"/>
    <w:rsid w:val="00E46F8C"/>
    <w:rsid w:val="00E51992"/>
    <w:rsid w:val="00E533B8"/>
    <w:rsid w:val="00E54457"/>
    <w:rsid w:val="00E547B0"/>
    <w:rsid w:val="00E54DC4"/>
    <w:rsid w:val="00E55394"/>
    <w:rsid w:val="00E557E8"/>
    <w:rsid w:val="00E56178"/>
    <w:rsid w:val="00E56EA2"/>
    <w:rsid w:val="00E57683"/>
    <w:rsid w:val="00E619DA"/>
    <w:rsid w:val="00E61BB1"/>
    <w:rsid w:val="00E643C7"/>
    <w:rsid w:val="00E64AD0"/>
    <w:rsid w:val="00E64AD3"/>
    <w:rsid w:val="00E671DC"/>
    <w:rsid w:val="00E678B4"/>
    <w:rsid w:val="00E67D26"/>
    <w:rsid w:val="00E703CE"/>
    <w:rsid w:val="00E70EB4"/>
    <w:rsid w:val="00E710DA"/>
    <w:rsid w:val="00E726A1"/>
    <w:rsid w:val="00E73E60"/>
    <w:rsid w:val="00E7696C"/>
    <w:rsid w:val="00E806B1"/>
    <w:rsid w:val="00E80F6E"/>
    <w:rsid w:val="00E81296"/>
    <w:rsid w:val="00E81C8A"/>
    <w:rsid w:val="00E82106"/>
    <w:rsid w:val="00E86F9D"/>
    <w:rsid w:val="00E9108C"/>
    <w:rsid w:val="00E9149B"/>
    <w:rsid w:val="00E92336"/>
    <w:rsid w:val="00E92623"/>
    <w:rsid w:val="00E927A5"/>
    <w:rsid w:val="00E92AE9"/>
    <w:rsid w:val="00E96971"/>
    <w:rsid w:val="00E9759F"/>
    <w:rsid w:val="00E9766C"/>
    <w:rsid w:val="00EA0805"/>
    <w:rsid w:val="00EA180A"/>
    <w:rsid w:val="00EA35E6"/>
    <w:rsid w:val="00EA375F"/>
    <w:rsid w:val="00EA5781"/>
    <w:rsid w:val="00EB051C"/>
    <w:rsid w:val="00EB05EB"/>
    <w:rsid w:val="00EB0B6D"/>
    <w:rsid w:val="00EB33CD"/>
    <w:rsid w:val="00EB527E"/>
    <w:rsid w:val="00EB52E7"/>
    <w:rsid w:val="00EB7FBA"/>
    <w:rsid w:val="00EC03B1"/>
    <w:rsid w:val="00EC09F4"/>
    <w:rsid w:val="00EC0DD3"/>
    <w:rsid w:val="00EC0E4B"/>
    <w:rsid w:val="00EC0E81"/>
    <w:rsid w:val="00EC371B"/>
    <w:rsid w:val="00EC547D"/>
    <w:rsid w:val="00EC5CA5"/>
    <w:rsid w:val="00EC5FAE"/>
    <w:rsid w:val="00EC642D"/>
    <w:rsid w:val="00EC663A"/>
    <w:rsid w:val="00EC6BE9"/>
    <w:rsid w:val="00ED0D9F"/>
    <w:rsid w:val="00ED12CB"/>
    <w:rsid w:val="00ED1C08"/>
    <w:rsid w:val="00ED21E8"/>
    <w:rsid w:val="00ED3E1C"/>
    <w:rsid w:val="00ED4A6D"/>
    <w:rsid w:val="00ED7452"/>
    <w:rsid w:val="00ED780F"/>
    <w:rsid w:val="00EE1649"/>
    <w:rsid w:val="00EE1916"/>
    <w:rsid w:val="00EE4545"/>
    <w:rsid w:val="00EE5453"/>
    <w:rsid w:val="00EE5510"/>
    <w:rsid w:val="00EE57E6"/>
    <w:rsid w:val="00EE5A43"/>
    <w:rsid w:val="00EE6666"/>
    <w:rsid w:val="00EF05BB"/>
    <w:rsid w:val="00EF2019"/>
    <w:rsid w:val="00EF4DB6"/>
    <w:rsid w:val="00EF6253"/>
    <w:rsid w:val="00EF7AF4"/>
    <w:rsid w:val="00F00317"/>
    <w:rsid w:val="00F01537"/>
    <w:rsid w:val="00F016D8"/>
    <w:rsid w:val="00F01B8C"/>
    <w:rsid w:val="00F01D1B"/>
    <w:rsid w:val="00F04141"/>
    <w:rsid w:val="00F06465"/>
    <w:rsid w:val="00F06E61"/>
    <w:rsid w:val="00F0712E"/>
    <w:rsid w:val="00F076C1"/>
    <w:rsid w:val="00F101C9"/>
    <w:rsid w:val="00F10764"/>
    <w:rsid w:val="00F1093A"/>
    <w:rsid w:val="00F10A35"/>
    <w:rsid w:val="00F11943"/>
    <w:rsid w:val="00F125AC"/>
    <w:rsid w:val="00F13B26"/>
    <w:rsid w:val="00F14ACB"/>
    <w:rsid w:val="00F14AFD"/>
    <w:rsid w:val="00F1567C"/>
    <w:rsid w:val="00F16A85"/>
    <w:rsid w:val="00F1736B"/>
    <w:rsid w:val="00F177D8"/>
    <w:rsid w:val="00F227D4"/>
    <w:rsid w:val="00F22F3A"/>
    <w:rsid w:val="00F24D18"/>
    <w:rsid w:val="00F31D5F"/>
    <w:rsid w:val="00F36DC2"/>
    <w:rsid w:val="00F377D8"/>
    <w:rsid w:val="00F40F15"/>
    <w:rsid w:val="00F41C6D"/>
    <w:rsid w:val="00F43D88"/>
    <w:rsid w:val="00F45857"/>
    <w:rsid w:val="00F46E46"/>
    <w:rsid w:val="00F50073"/>
    <w:rsid w:val="00F503FF"/>
    <w:rsid w:val="00F52335"/>
    <w:rsid w:val="00F524EF"/>
    <w:rsid w:val="00F5274B"/>
    <w:rsid w:val="00F53FDF"/>
    <w:rsid w:val="00F55CD7"/>
    <w:rsid w:val="00F56FC3"/>
    <w:rsid w:val="00F57EFA"/>
    <w:rsid w:val="00F6195D"/>
    <w:rsid w:val="00F633AC"/>
    <w:rsid w:val="00F6444C"/>
    <w:rsid w:val="00F649B5"/>
    <w:rsid w:val="00F666E7"/>
    <w:rsid w:val="00F714B2"/>
    <w:rsid w:val="00F736B0"/>
    <w:rsid w:val="00F74930"/>
    <w:rsid w:val="00F76B6E"/>
    <w:rsid w:val="00F80816"/>
    <w:rsid w:val="00F8141A"/>
    <w:rsid w:val="00F8198F"/>
    <w:rsid w:val="00F82AEF"/>
    <w:rsid w:val="00F82B86"/>
    <w:rsid w:val="00F83092"/>
    <w:rsid w:val="00F83787"/>
    <w:rsid w:val="00F86E39"/>
    <w:rsid w:val="00F9115A"/>
    <w:rsid w:val="00F92E5E"/>
    <w:rsid w:val="00F951D5"/>
    <w:rsid w:val="00F963E4"/>
    <w:rsid w:val="00F96873"/>
    <w:rsid w:val="00FA0086"/>
    <w:rsid w:val="00FA1214"/>
    <w:rsid w:val="00FA20A4"/>
    <w:rsid w:val="00FA28AF"/>
    <w:rsid w:val="00FA2F36"/>
    <w:rsid w:val="00FA3D90"/>
    <w:rsid w:val="00FA42DB"/>
    <w:rsid w:val="00FA554D"/>
    <w:rsid w:val="00FB0B8B"/>
    <w:rsid w:val="00FB18A5"/>
    <w:rsid w:val="00FB2608"/>
    <w:rsid w:val="00FB2A67"/>
    <w:rsid w:val="00FB34C6"/>
    <w:rsid w:val="00FB566E"/>
    <w:rsid w:val="00FB5960"/>
    <w:rsid w:val="00FC18F9"/>
    <w:rsid w:val="00FC4309"/>
    <w:rsid w:val="00FC4E35"/>
    <w:rsid w:val="00FC52CA"/>
    <w:rsid w:val="00FC7042"/>
    <w:rsid w:val="00FC7487"/>
    <w:rsid w:val="00FD09EE"/>
    <w:rsid w:val="00FD372E"/>
    <w:rsid w:val="00FD4DC7"/>
    <w:rsid w:val="00FD4E08"/>
    <w:rsid w:val="00FD5969"/>
    <w:rsid w:val="00FD7AF1"/>
    <w:rsid w:val="00FE0715"/>
    <w:rsid w:val="00FE10E2"/>
    <w:rsid w:val="00FE1C76"/>
    <w:rsid w:val="00FE2FD1"/>
    <w:rsid w:val="00FE2FE4"/>
    <w:rsid w:val="00FE3CD5"/>
    <w:rsid w:val="00FE4B99"/>
    <w:rsid w:val="00FE4C8D"/>
    <w:rsid w:val="00FE7165"/>
    <w:rsid w:val="00FF0427"/>
    <w:rsid w:val="00FF0523"/>
    <w:rsid w:val="00FF0F62"/>
    <w:rsid w:val="00FF1DA1"/>
    <w:rsid w:val="00FF38D8"/>
    <w:rsid w:val="00FF438C"/>
    <w:rsid w:val="00FF602E"/>
    <w:rsid w:val="00FF6F6F"/>
    <w:rsid w:val="00FF7B02"/>
    <w:rsid w:val="00FF7F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2E37"/>
  <w15:docId w15:val="{E04B7130-9A8C-46EF-AC50-24BF84B2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8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7B4F9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63586"/>
    <w:pPr>
      <w:keepNext/>
      <w:tabs>
        <w:tab w:val="num" w:pos="1440"/>
      </w:tabs>
      <w:suppressAutoHyphens/>
      <w:ind w:left="1440" w:hanging="360"/>
      <w:jc w:val="center"/>
      <w:outlineLvl w:val="1"/>
    </w:pPr>
    <w:rPr>
      <w:rFonts w:ascii="Arial" w:hAnsi="Arial"/>
      <w:b/>
      <w:szCs w:val="20"/>
      <w:lang w:val="en-US" w:eastAsia="ar-SA"/>
    </w:rPr>
  </w:style>
  <w:style w:type="paragraph" w:styleId="Heading3">
    <w:name w:val="heading 3"/>
    <w:basedOn w:val="Normal"/>
    <w:next w:val="Normal"/>
    <w:link w:val="Heading3Char"/>
    <w:qFormat/>
    <w:rsid w:val="0036358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63586"/>
    <w:pPr>
      <w:keepNext/>
      <w:tabs>
        <w:tab w:val="num" w:pos="2880"/>
      </w:tabs>
      <w:suppressAutoHyphens/>
      <w:ind w:left="360" w:hanging="360"/>
      <w:jc w:val="center"/>
      <w:outlineLvl w:val="3"/>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3586"/>
    <w:rPr>
      <w:rFonts w:ascii="Arial" w:eastAsia="Times New Roman" w:hAnsi="Arial" w:cs="Times New Roman"/>
      <w:b/>
      <w:sz w:val="24"/>
      <w:szCs w:val="20"/>
      <w:lang w:val="en-US" w:eastAsia="ar-SA"/>
    </w:rPr>
  </w:style>
  <w:style w:type="character" w:customStyle="1" w:styleId="Heading3Char">
    <w:name w:val="Heading 3 Char"/>
    <w:basedOn w:val="DefaultParagraphFont"/>
    <w:link w:val="Heading3"/>
    <w:rsid w:val="00363586"/>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363586"/>
    <w:rPr>
      <w:rFonts w:ascii="Times New Roman" w:eastAsia="Times New Roman" w:hAnsi="Times New Roman" w:cs="Times New Roman"/>
      <w:b/>
      <w:bCs/>
      <w:sz w:val="24"/>
      <w:szCs w:val="24"/>
      <w:lang w:eastAsia="ar-SA"/>
    </w:rPr>
  </w:style>
  <w:style w:type="character" w:customStyle="1" w:styleId="noticeheading1">
    <w:name w:val="noticeheading1"/>
    <w:basedOn w:val="DefaultParagraphFont"/>
    <w:rsid w:val="00363586"/>
  </w:style>
  <w:style w:type="character" w:customStyle="1" w:styleId="noticeheading2">
    <w:name w:val="noticeheading2"/>
    <w:basedOn w:val="DefaultParagraphFont"/>
    <w:rsid w:val="00363586"/>
  </w:style>
  <w:style w:type="character" w:customStyle="1" w:styleId="noticetext">
    <w:name w:val="noticetext"/>
    <w:basedOn w:val="DefaultParagraphFont"/>
    <w:rsid w:val="00363586"/>
  </w:style>
  <w:style w:type="character" w:customStyle="1" w:styleId="noticeheading3">
    <w:name w:val="noticeheading3"/>
    <w:basedOn w:val="DefaultParagraphFont"/>
    <w:rsid w:val="00363586"/>
  </w:style>
  <w:style w:type="character" w:customStyle="1" w:styleId="noticetitle">
    <w:name w:val="noticetitle"/>
    <w:basedOn w:val="DefaultParagraphFont"/>
    <w:rsid w:val="00363586"/>
  </w:style>
  <w:style w:type="paragraph" w:styleId="BalloonText">
    <w:name w:val="Balloon Text"/>
    <w:basedOn w:val="Normal"/>
    <w:link w:val="BalloonTextChar"/>
    <w:uiPriority w:val="99"/>
    <w:semiHidden/>
    <w:unhideWhenUsed/>
    <w:rsid w:val="00363586"/>
    <w:rPr>
      <w:rFonts w:ascii="Tahoma" w:hAnsi="Tahoma" w:cs="Tahoma"/>
      <w:sz w:val="16"/>
      <w:szCs w:val="16"/>
    </w:rPr>
  </w:style>
  <w:style w:type="character" w:customStyle="1" w:styleId="BalloonTextChar">
    <w:name w:val="Balloon Text Char"/>
    <w:basedOn w:val="DefaultParagraphFont"/>
    <w:link w:val="BalloonText"/>
    <w:uiPriority w:val="99"/>
    <w:semiHidden/>
    <w:rsid w:val="00363586"/>
    <w:rPr>
      <w:rFonts w:ascii="Tahoma" w:eastAsia="Times New Roman" w:hAnsi="Tahoma" w:cs="Tahoma"/>
      <w:sz w:val="16"/>
      <w:szCs w:val="16"/>
      <w:lang w:eastAsia="ro-RO"/>
    </w:rPr>
  </w:style>
  <w:style w:type="paragraph" w:customStyle="1" w:styleId="NormlWeb1">
    <w:name w:val="Normál (Web)1"/>
    <w:basedOn w:val="Normal"/>
    <w:rsid w:val="00363586"/>
    <w:rPr>
      <w:rFonts w:eastAsia="MS Mincho"/>
      <w:color w:val="000000"/>
      <w:lang w:val="en-US" w:eastAsia="en-US"/>
    </w:rPr>
  </w:style>
  <w:style w:type="paragraph" w:styleId="Title">
    <w:name w:val="Title"/>
    <w:basedOn w:val="Normal"/>
    <w:next w:val="Normal"/>
    <w:link w:val="TitleChar"/>
    <w:uiPriority w:val="10"/>
    <w:qFormat/>
    <w:rsid w:val="00363586"/>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363586"/>
    <w:rPr>
      <w:rFonts w:ascii="Cambria" w:eastAsia="Times New Roman" w:hAnsi="Cambria" w:cs="Times New Roman"/>
      <w:color w:val="17365D"/>
      <w:spacing w:val="5"/>
      <w:kern w:val="28"/>
      <w:sz w:val="52"/>
      <w:szCs w:val="52"/>
    </w:rPr>
  </w:style>
  <w:style w:type="character" w:customStyle="1" w:styleId="tpa1">
    <w:name w:val="tpa1"/>
    <w:basedOn w:val="DefaultParagraphFont"/>
    <w:rsid w:val="00363586"/>
  </w:style>
  <w:style w:type="character" w:styleId="Hyperlink">
    <w:name w:val="Hyperlink"/>
    <w:basedOn w:val="DefaultParagraphFont"/>
    <w:rsid w:val="00363586"/>
    <w:rPr>
      <w:b/>
      <w:bCs/>
      <w:color w:val="333399"/>
      <w:u w:val="single"/>
    </w:rPr>
  </w:style>
  <w:style w:type="character" w:customStyle="1" w:styleId="sp1">
    <w:name w:val="sp1"/>
    <w:basedOn w:val="DefaultParagraphFont"/>
    <w:rsid w:val="00363586"/>
    <w:rPr>
      <w:b/>
      <w:bCs/>
      <w:color w:val="8F0000"/>
    </w:rPr>
  </w:style>
  <w:style w:type="character" w:customStyle="1" w:styleId="tsp1">
    <w:name w:val="tsp1"/>
    <w:basedOn w:val="DefaultParagraphFont"/>
    <w:rsid w:val="00363586"/>
  </w:style>
  <w:style w:type="character" w:customStyle="1" w:styleId="pt1">
    <w:name w:val="pt1"/>
    <w:basedOn w:val="DefaultParagraphFont"/>
    <w:rsid w:val="00363586"/>
    <w:rPr>
      <w:b/>
      <w:bCs/>
      <w:color w:val="8F0000"/>
    </w:rPr>
  </w:style>
  <w:style w:type="character" w:customStyle="1" w:styleId="tpt1">
    <w:name w:val="tpt1"/>
    <w:basedOn w:val="DefaultParagraphFont"/>
    <w:rsid w:val="00363586"/>
  </w:style>
  <w:style w:type="character" w:customStyle="1" w:styleId="tax1">
    <w:name w:val="tax1"/>
    <w:basedOn w:val="DefaultParagraphFont"/>
    <w:rsid w:val="00363586"/>
    <w:rPr>
      <w:b/>
      <w:bCs/>
      <w:sz w:val="26"/>
      <w:szCs w:val="26"/>
    </w:rPr>
  </w:style>
  <w:style w:type="character" w:customStyle="1" w:styleId="tli1">
    <w:name w:val="tli1"/>
    <w:basedOn w:val="DefaultParagraphFont"/>
    <w:rsid w:val="00363586"/>
  </w:style>
  <w:style w:type="character" w:customStyle="1" w:styleId="tal1">
    <w:name w:val="tal1"/>
    <w:basedOn w:val="DefaultParagraphFont"/>
    <w:rsid w:val="00363586"/>
  </w:style>
  <w:style w:type="paragraph" w:styleId="BodyText">
    <w:name w:val="Body Text"/>
    <w:basedOn w:val="Normal"/>
    <w:link w:val="BodyTextChar"/>
    <w:semiHidden/>
    <w:rsid w:val="00363586"/>
    <w:pPr>
      <w:suppressAutoHyphens/>
      <w:spacing w:after="120"/>
    </w:pPr>
    <w:rPr>
      <w:lang w:eastAsia="ar-SA"/>
    </w:rPr>
  </w:style>
  <w:style w:type="character" w:customStyle="1" w:styleId="BodyTextChar">
    <w:name w:val="Body Text Char"/>
    <w:basedOn w:val="DefaultParagraphFont"/>
    <w:link w:val="BodyText"/>
    <w:semiHidden/>
    <w:rsid w:val="00363586"/>
    <w:rPr>
      <w:rFonts w:ascii="Times New Roman" w:eastAsia="Times New Roman" w:hAnsi="Times New Roman" w:cs="Times New Roman"/>
      <w:sz w:val="24"/>
      <w:szCs w:val="24"/>
      <w:lang w:eastAsia="ar-SA"/>
    </w:rPr>
  </w:style>
  <w:style w:type="paragraph" w:customStyle="1" w:styleId="TableText">
    <w:name w:val="Table Text"/>
    <w:basedOn w:val="Normal"/>
    <w:rsid w:val="00363586"/>
    <w:pPr>
      <w:suppressAutoHyphens/>
      <w:overflowPunct w:val="0"/>
      <w:autoSpaceDE w:val="0"/>
      <w:textAlignment w:val="baseline"/>
    </w:pPr>
    <w:rPr>
      <w:szCs w:val="20"/>
      <w:lang w:val="en-US" w:eastAsia="ar-SA"/>
    </w:rPr>
  </w:style>
  <w:style w:type="paragraph" w:customStyle="1" w:styleId="Corptext21">
    <w:name w:val="Corp text 21"/>
    <w:basedOn w:val="Normal"/>
    <w:rsid w:val="00363586"/>
    <w:pPr>
      <w:suppressAutoHyphens/>
    </w:pPr>
    <w:rPr>
      <w:i/>
      <w:iCs/>
      <w:u w:val="single"/>
      <w:lang w:val="fr-FR" w:eastAsia="ar-SA"/>
    </w:rPr>
  </w:style>
  <w:style w:type="paragraph" w:styleId="BodyTextIndent">
    <w:name w:val="Body Text Indent"/>
    <w:basedOn w:val="Normal"/>
    <w:link w:val="BodyTextIndentChar"/>
    <w:semiHidden/>
    <w:rsid w:val="00363586"/>
    <w:pPr>
      <w:suppressAutoHyphens/>
      <w:ind w:left="49" w:firstLine="1391"/>
      <w:jc w:val="both"/>
    </w:pPr>
    <w:rPr>
      <w:lang w:val="fr-FR" w:eastAsia="ar-SA"/>
    </w:rPr>
  </w:style>
  <w:style w:type="character" w:customStyle="1" w:styleId="BodyTextIndentChar">
    <w:name w:val="Body Text Indent Char"/>
    <w:basedOn w:val="DefaultParagraphFont"/>
    <w:link w:val="BodyTextIndent"/>
    <w:semiHidden/>
    <w:rsid w:val="00363586"/>
    <w:rPr>
      <w:rFonts w:ascii="Times New Roman" w:eastAsia="Times New Roman" w:hAnsi="Times New Roman" w:cs="Times New Roman"/>
      <w:sz w:val="24"/>
      <w:szCs w:val="24"/>
      <w:lang w:val="fr-FR" w:eastAsia="ar-SA"/>
    </w:rPr>
  </w:style>
  <w:style w:type="paragraph" w:customStyle="1" w:styleId="Indentcorptext31">
    <w:name w:val="Indent corp text 31"/>
    <w:basedOn w:val="Normal"/>
    <w:rsid w:val="00363586"/>
    <w:pPr>
      <w:suppressAutoHyphens/>
      <w:ind w:left="49"/>
      <w:jc w:val="both"/>
    </w:pPr>
    <w:rPr>
      <w:lang w:val="fr-FR" w:eastAsia="ar-SA"/>
    </w:rPr>
  </w:style>
  <w:style w:type="paragraph" w:customStyle="1" w:styleId="Corptext31">
    <w:name w:val="Corp text 31"/>
    <w:basedOn w:val="Normal"/>
    <w:rsid w:val="00363586"/>
    <w:pPr>
      <w:suppressAutoHyphens/>
      <w:jc w:val="both"/>
    </w:pPr>
    <w:rPr>
      <w:lang w:val="fr-FR" w:eastAsia="ar-SA"/>
    </w:rPr>
  </w:style>
  <w:style w:type="paragraph" w:customStyle="1" w:styleId="Indentcorptext21">
    <w:name w:val="Indent corp text 21"/>
    <w:basedOn w:val="Normal"/>
    <w:rsid w:val="00363586"/>
    <w:pPr>
      <w:suppressAutoHyphens/>
      <w:ind w:left="1152"/>
      <w:jc w:val="both"/>
    </w:pPr>
    <w:rPr>
      <w:lang w:val="fr-FR" w:eastAsia="ar-SA"/>
    </w:rPr>
  </w:style>
  <w:style w:type="paragraph" w:customStyle="1" w:styleId="DefaultText">
    <w:name w:val="Default Text"/>
    <w:basedOn w:val="Normal"/>
    <w:rsid w:val="00363586"/>
    <w:pPr>
      <w:overflowPunct w:val="0"/>
      <w:autoSpaceDE w:val="0"/>
      <w:autoSpaceDN w:val="0"/>
      <w:adjustRightInd w:val="0"/>
      <w:textAlignment w:val="baseline"/>
    </w:pPr>
    <w:rPr>
      <w:szCs w:val="20"/>
      <w:lang w:eastAsia="en-US"/>
    </w:rPr>
  </w:style>
  <w:style w:type="paragraph" w:styleId="Header">
    <w:name w:val="header"/>
    <w:basedOn w:val="Normal"/>
    <w:link w:val="HeaderChar"/>
    <w:unhideWhenUsed/>
    <w:rsid w:val="00363586"/>
    <w:pPr>
      <w:tabs>
        <w:tab w:val="center" w:pos="4536"/>
        <w:tab w:val="right" w:pos="9072"/>
      </w:tabs>
    </w:pPr>
    <w:rPr>
      <w:rFonts w:ascii="Calibri" w:eastAsia="Calibri" w:hAnsi="Calibri"/>
      <w:sz w:val="22"/>
      <w:szCs w:val="22"/>
      <w:lang w:eastAsia="en-US"/>
    </w:rPr>
  </w:style>
  <w:style w:type="character" w:customStyle="1" w:styleId="HeaderChar">
    <w:name w:val="Header Char"/>
    <w:basedOn w:val="DefaultParagraphFont"/>
    <w:link w:val="Header"/>
    <w:rsid w:val="00363586"/>
    <w:rPr>
      <w:rFonts w:ascii="Calibri" w:eastAsia="Calibri" w:hAnsi="Calibri" w:cs="Times New Roman"/>
    </w:rPr>
  </w:style>
  <w:style w:type="paragraph" w:styleId="Footer">
    <w:name w:val="footer"/>
    <w:basedOn w:val="Normal"/>
    <w:link w:val="FooterChar"/>
    <w:uiPriority w:val="99"/>
    <w:unhideWhenUsed/>
    <w:rsid w:val="00363586"/>
    <w:pPr>
      <w:tabs>
        <w:tab w:val="center" w:pos="4536"/>
        <w:tab w:val="right" w:pos="9072"/>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63586"/>
    <w:rPr>
      <w:rFonts w:ascii="Calibri" w:eastAsia="Calibri" w:hAnsi="Calibri" w:cs="Times New Roman"/>
    </w:rPr>
  </w:style>
  <w:style w:type="table" w:styleId="TableGrid">
    <w:name w:val="Table Grid"/>
    <w:basedOn w:val="TableNormal"/>
    <w:rsid w:val="003635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63586"/>
  </w:style>
  <w:style w:type="paragraph" w:styleId="ListParagraph">
    <w:name w:val="List Paragraph"/>
    <w:basedOn w:val="Normal"/>
    <w:uiPriority w:val="34"/>
    <w:qFormat/>
    <w:rsid w:val="00363586"/>
    <w:pPr>
      <w:spacing w:after="200" w:line="276" w:lineRule="auto"/>
      <w:ind w:left="720"/>
      <w:contextualSpacing/>
    </w:pPr>
    <w:rPr>
      <w:rFonts w:ascii="Calibri" w:eastAsia="Calibri" w:hAnsi="Calibri"/>
      <w:sz w:val="22"/>
      <w:szCs w:val="22"/>
      <w:lang w:eastAsia="en-US"/>
    </w:rPr>
  </w:style>
  <w:style w:type="paragraph" w:customStyle="1" w:styleId="DefaultText1">
    <w:name w:val="Default Text:1"/>
    <w:basedOn w:val="Normal"/>
    <w:link w:val="DefaultText1Char"/>
    <w:rsid w:val="00363586"/>
    <w:rPr>
      <w:noProof/>
      <w:szCs w:val="20"/>
      <w:lang w:val="en-US" w:eastAsia="en-US"/>
    </w:rPr>
  </w:style>
  <w:style w:type="character" w:customStyle="1" w:styleId="DefaultText1Char">
    <w:name w:val="Default Text:1 Char"/>
    <w:basedOn w:val="DefaultParagraphFont"/>
    <w:link w:val="DefaultText1"/>
    <w:rsid w:val="00363586"/>
    <w:rPr>
      <w:rFonts w:ascii="Times New Roman" w:eastAsia="Times New Roman" w:hAnsi="Times New Roman" w:cs="Times New Roman"/>
      <w:noProof/>
      <w:sz w:val="24"/>
      <w:szCs w:val="20"/>
      <w:lang w:val="en-US"/>
    </w:rPr>
  </w:style>
  <w:style w:type="paragraph" w:styleId="NoSpacing">
    <w:name w:val="No Spacing"/>
    <w:link w:val="NoSpacingChar"/>
    <w:uiPriority w:val="99"/>
    <w:qFormat/>
    <w:rsid w:val="00363586"/>
    <w:pPr>
      <w:spacing w:after="0" w:line="240" w:lineRule="auto"/>
    </w:pPr>
    <w:rPr>
      <w:rFonts w:ascii="Calibri" w:eastAsia="Calibri" w:hAnsi="Calibri" w:cs="Times New Roman"/>
    </w:rPr>
  </w:style>
  <w:style w:type="paragraph" w:customStyle="1" w:styleId="WW-Default">
    <w:name w:val="WW-Default"/>
    <w:rsid w:val="00363586"/>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Default">
    <w:name w:val="Default"/>
    <w:rsid w:val="0036358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
    <w:name w:val="Heading 1 Char"/>
    <w:basedOn w:val="DefaultParagraphFont"/>
    <w:link w:val="Heading1"/>
    <w:rsid w:val="007B4F9F"/>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7B4F9F"/>
  </w:style>
  <w:style w:type="character" w:customStyle="1" w:styleId="NoSpacingChar">
    <w:name w:val="No Spacing Char"/>
    <w:link w:val="NoSpacing"/>
    <w:locked/>
    <w:rsid w:val="00800255"/>
    <w:rPr>
      <w:rFonts w:ascii="Calibri" w:eastAsia="Calibri" w:hAnsi="Calibri" w:cs="Times New Roman"/>
    </w:rPr>
  </w:style>
  <w:style w:type="paragraph" w:styleId="BodyText2">
    <w:name w:val="Body Text 2"/>
    <w:basedOn w:val="Normal"/>
    <w:link w:val="BodyText2Char"/>
    <w:rsid w:val="00800255"/>
    <w:pPr>
      <w:spacing w:after="120" w:line="480" w:lineRule="auto"/>
    </w:pPr>
  </w:style>
  <w:style w:type="character" w:customStyle="1" w:styleId="BodyText2Char">
    <w:name w:val="Body Text 2 Char"/>
    <w:basedOn w:val="DefaultParagraphFont"/>
    <w:link w:val="BodyText2"/>
    <w:rsid w:val="00800255"/>
    <w:rPr>
      <w:rFonts w:ascii="Times New Roman" w:eastAsia="Times New Roman" w:hAnsi="Times New Roman" w:cs="Times New Roman"/>
      <w:sz w:val="24"/>
      <w:szCs w:val="24"/>
    </w:rPr>
  </w:style>
  <w:style w:type="paragraph" w:customStyle="1" w:styleId="Style1">
    <w:name w:val="Style1"/>
    <w:basedOn w:val="Normal"/>
    <w:uiPriority w:val="99"/>
    <w:qFormat/>
    <w:rsid w:val="001E19DE"/>
    <w:pPr>
      <w:numPr>
        <w:ilvl w:val="1"/>
        <w:numId w:val="27"/>
      </w:numPr>
    </w:pPr>
  </w:style>
  <w:style w:type="character" w:customStyle="1" w:styleId="FontStyle60">
    <w:name w:val="Font Style60"/>
    <w:uiPriority w:val="99"/>
    <w:rsid w:val="001E19DE"/>
    <w:rPr>
      <w:rFonts w:ascii="Times New Roman" w:hAnsi="Times New Roman" w:cs="Times New Roman"/>
      <w:sz w:val="22"/>
      <w:szCs w:val="22"/>
    </w:rPr>
  </w:style>
  <w:style w:type="paragraph" w:customStyle="1" w:styleId="Style7">
    <w:name w:val="Style7"/>
    <w:basedOn w:val="Normal"/>
    <w:uiPriority w:val="99"/>
    <w:rsid w:val="001E19DE"/>
    <w:pPr>
      <w:widowControl w:val="0"/>
      <w:autoSpaceDE w:val="0"/>
      <w:autoSpaceDN w:val="0"/>
      <w:adjustRightInd w:val="0"/>
    </w:pPr>
    <w:rPr>
      <w:lang w:val="en-US" w:eastAsia="en-US"/>
    </w:rPr>
  </w:style>
  <w:style w:type="character" w:customStyle="1" w:styleId="FontStyle61">
    <w:name w:val="Font Style61"/>
    <w:uiPriority w:val="99"/>
    <w:rsid w:val="001E19DE"/>
    <w:rPr>
      <w:rFonts w:ascii="Times New Roman" w:hAnsi="Times New Roman" w:cs="Times New Roman"/>
      <w:b/>
      <w:bCs/>
      <w:sz w:val="22"/>
      <w:szCs w:val="22"/>
    </w:rPr>
  </w:style>
  <w:style w:type="paragraph" w:customStyle="1" w:styleId="Style19">
    <w:name w:val="Style19"/>
    <w:basedOn w:val="Normal"/>
    <w:uiPriority w:val="99"/>
    <w:rsid w:val="001E19DE"/>
    <w:pPr>
      <w:widowControl w:val="0"/>
      <w:autoSpaceDE w:val="0"/>
      <w:autoSpaceDN w:val="0"/>
      <w:adjustRightInd w:val="0"/>
      <w:spacing w:line="259" w:lineRule="exact"/>
      <w:jc w:val="both"/>
    </w:pPr>
    <w:rPr>
      <w:lang w:val="en-US" w:eastAsia="en-US"/>
    </w:rPr>
  </w:style>
  <w:style w:type="paragraph" w:customStyle="1" w:styleId="Style2">
    <w:name w:val="Style2"/>
    <w:basedOn w:val="Normal"/>
    <w:uiPriority w:val="99"/>
    <w:rsid w:val="001E19DE"/>
    <w:pPr>
      <w:widowControl w:val="0"/>
      <w:autoSpaceDE w:val="0"/>
      <w:autoSpaceDN w:val="0"/>
      <w:adjustRightInd w:val="0"/>
      <w:spacing w:line="360" w:lineRule="exact"/>
      <w:jc w:val="center"/>
    </w:pPr>
    <w:rPr>
      <w:rFonts w:ascii="Century Schoolbook" w:hAnsi="Century Schoolbook"/>
    </w:rPr>
  </w:style>
  <w:style w:type="paragraph" w:customStyle="1" w:styleId="Style4">
    <w:name w:val="Style4"/>
    <w:basedOn w:val="Normal"/>
    <w:uiPriority w:val="99"/>
    <w:rsid w:val="001E19DE"/>
    <w:pPr>
      <w:widowControl w:val="0"/>
      <w:autoSpaceDE w:val="0"/>
      <w:autoSpaceDN w:val="0"/>
      <w:adjustRightInd w:val="0"/>
      <w:spacing w:line="252" w:lineRule="exact"/>
    </w:pPr>
    <w:rPr>
      <w:rFonts w:ascii="Century Schoolbook" w:hAnsi="Century Schoolbook"/>
    </w:rPr>
  </w:style>
  <w:style w:type="paragraph" w:customStyle="1" w:styleId="Style5">
    <w:name w:val="Style5"/>
    <w:basedOn w:val="Normal"/>
    <w:uiPriority w:val="99"/>
    <w:rsid w:val="001E19DE"/>
    <w:pPr>
      <w:widowControl w:val="0"/>
      <w:autoSpaceDE w:val="0"/>
      <w:autoSpaceDN w:val="0"/>
      <w:adjustRightInd w:val="0"/>
    </w:pPr>
    <w:rPr>
      <w:rFonts w:ascii="Century Schoolbook" w:hAnsi="Century Schoolbook"/>
    </w:rPr>
  </w:style>
  <w:style w:type="character" w:customStyle="1" w:styleId="FontStyle11">
    <w:name w:val="Font Style11"/>
    <w:uiPriority w:val="99"/>
    <w:rsid w:val="001E19DE"/>
    <w:rPr>
      <w:rFonts w:ascii="Century Schoolbook" w:hAnsi="Century Schoolbook" w:cs="Century Schoolbook"/>
      <w:b/>
      <w:bCs/>
      <w:sz w:val="18"/>
      <w:szCs w:val="18"/>
    </w:rPr>
  </w:style>
  <w:style w:type="character" w:customStyle="1" w:styleId="FontStyle12">
    <w:name w:val="Font Style12"/>
    <w:uiPriority w:val="99"/>
    <w:rsid w:val="001E19DE"/>
    <w:rPr>
      <w:rFonts w:ascii="Century Schoolbook" w:hAnsi="Century Schoolbook" w:cs="Century Schoolbook"/>
      <w:sz w:val="18"/>
      <w:szCs w:val="18"/>
    </w:rPr>
  </w:style>
  <w:style w:type="character" w:customStyle="1" w:styleId="FontStyle43">
    <w:name w:val="Font Style43"/>
    <w:uiPriority w:val="99"/>
    <w:rsid w:val="001953F0"/>
    <w:rPr>
      <w:rFonts w:ascii="Arial Unicode MS" w:eastAsia="Arial Unicode MS" w:hAnsi="Arial Unicode MS" w:cs="Arial Unicode MS"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nap.gov.ro/web/legislatie/legislatie-tertiara/?future=fal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reglementar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pectiamuncii.ro/legislati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82B7A-39DA-4D16-8B50-22108D09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6668</Words>
  <Characters>38013</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dc:creator>
  <cp:keywords/>
  <dc:description/>
  <cp:lastModifiedBy>Sorin STAINBOCK</cp:lastModifiedBy>
  <cp:revision>19</cp:revision>
  <cp:lastPrinted>2024-02-23T09:35:00Z</cp:lastPrinted>
  <dcterms:created xsi:type="dcterms:W3CDTF">2023-07-24T07:42:00Z</dcterms:created>
  <dcterms:modified xsi:type="dcterms:W3CDTF">2026-02-26T07:30:00Z</dcterms:modified>
</cp:coreProperties>
</file>