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7380" w14:textId="77777777" w:rsidR="000F09A6" w:rsidRPr="008F0FDD" w:rsidRDefault="000F09A6" w:rsidP="000F09A6">
      <w:pPr>
        <w:spacing w:before="120" w:after="120" w:line="276" w:lineRule="auto"/>
        <w:ind w:left="1"/>
        <w:jc w:val="center"/>
        <w:rPr>
          <w:rFonts w:ascii="Times New Roman" w:hAnsi="Times New Roman" w:cs="Times New Roman"/>
          <w:b/>
          <w:sz w:val="28"/>
          <w:szCs w:val="28"/>
        </w:rPr>
      </w:pPr>
      <w:r w:rsidRPr="008F0FDD">
        <w:rPr>
          <w:rFonts w:ascii="Times New Roman" w:hAnsi="Times New Roman" w:cs="Times New Roman"/>
          <w:b/>
          <w:sz w:val="28"/>
          <w:szCs w:val="28"/>
        </w:rPr>
        <w:t>Secțiunea II – Instrucțiuni pentru candidați/ofertanți</w:t>
      </w:r>
    </w:p>
    <w:p w14:paraId="1166D15E" w14:textId="77777777" w:rsidR="000F09A6" w:rsidRPr="008F0FDD" w:rsidRDefault="000F09A6" w:rsidP="000F09A6">
      <w:pPr>
        <w:spacing w:before="120" w:after="120" w:line="276" w:lineRule="auto"/>
        <w:ind w:left="1"/>
        <w:jc w:val="both"/>
        <w:rPr>
          <w:rFonts w:ascii="Times New Roman" w:hAnsi="Times New Roman" w:cs="Times New Roman"/>
          <w:sz w:val="18"/>
          <w:szCs w:val="18"/>
        </w:rPr>
      </w:pPr>
    </w:p>
    <w:p w14:paraId="307AAAC9" w14:textId="36852F67" w:rsidR="000F09A6" w:rsidRPr="008F0FDD" w:rsidRDefault="000F09A6" w:rsidP="000F09A6">
      <w:pPr>
        <w:spacing w:before="120" w:after="120" w:line="276" w:lineRule="auto"/>
        <w:ind w:left="1"/>
        <w:jc w:val="both"/>
        <w:rPr>
          <w:rFonts w:ascii="Times New Roman" w:hAnsi="Times New Roman" w:cs="Times New Roman"/>
          <w:sz w:val="20"/>
          <w:szCs w:val="20"/>
        </w:rPr>
      </w:pPr>
      <w:r w:rsidRPr="008F0FDD">
        <w:rPr>
          <w:rFonts w:ascii="Times New Roman" w:hAnsi="Times New Roman"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w:t>
      </w:r>
      <w:r w:rsidR="006E41C8">
        <w:rPr>
          <w:rFonts w:ascii="Times New Roman" w:hAnsi="Times New Roman" w:cs="Times New Roman"/>
          <w:sz w:val="20"/>
          <w:szCs w:val="20"/>
        </w:rPr>
        <w:t>ICAP</w:t>
      </w:r>
      <w:r w:rsidRPr="008F0FDD">
        <w:rPr>
          <w:rFonts w:ascii="Times New Roman" w:hAnsi="Times New Roman" w:cs="Times New Roman"/>
          <w:sz w:val="20"/>
          <w:szCs w:val="20"/>
        </w:rPr>
        <w:t xml:space="preserve"> (secțiunea IV.4).</w:t>
      </w:r>
    </w:p>
    <w:p w14:paraId="6CF6BE3A" w14:textId="77777777" w:rsidR="000F09A6" w:rsidRPr="008F0FDD" w:rsidRDefault="000F09A6" w:rsidP="000F09A6">
      <w:pPr>
        <w:spacing w:before="120" w:after="120" w:line="276" w:lineRule="auto"/>
        <w:rPr>
          <w:rFonts w:ascii="Times New Roman" w:hAnsi="Times New Roman"/>
          <w:b/>
          <w:sz w:val="18"/>
          <w:szCs w:val="18"/>
        </w:rPr>
      </w:pPr>
    </w:p>
    <w:p w14:paraId="50ECB5C6" w14:textId="77777777" w:rsidR="000F09A6" w:rsidRPr="008F0FDD" w:rsidRDefault="000F09A6" w:rsidP="000F09A6">
      <w:pPr>
        <w:pStyle w:val="ListParagraph"/>
        <w:numPr>
          <w:ilvl w:val="0"/>
          <w:numId w:val="7"/>
        </w:numPr>
        <w:spacing w:before="120" w:after="120" w:line="276" w:lineRule="auto"/>
        <w:ind w:left="0" w:firstLine="0"/>
        <w:rPr>
          <w:rFonts w:ascii="Times New Roman" w:hAnsi="Times New Roman"/>
          <w:b/>
        </w:rPr>
      </w:pPr>
      <w:r w:rsidRPr="008F0FDD">
        <w:rPr>
          <w:rFonts w:ascii="Times New Roman" w:hAnsi="Times New Roman"/>
          <w:b/>
        </w:rPr>
        <w:t>INSTRUCTIUNI PRIVIND DUAE</w:t>
      </w:r>
    </w:p>
    <w:p w14:paraId="24064CC4" w14:textId="77777777" w:rsidR="000F09A6" w:rsidRPr="008F0FDD" w:rsidRDefault="000F09A6" w:rsidP="000F09A6">
      <w:pPr>
        <w:spacing w:before="120" w:after="120" w:line="276" w:lineRule="auto"/>
        <w:jc w:val="both"/>
        <w:rPr>
          <w:rFonts w:ascii="Times New Roman" w:hAnsi="Times New Roman"/>
          <w:b/>
          <w:sz w:val="20"/>
          <w:szCs w:val="20"/>
        </w:rPr>
      </w:pPr>
      <w:r w:rsidRPr="008F0FDD">
        <w:rPr>
          <w:rFonts w:ascii="Times New Roman" w:hAnsi="Times New Roman"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20BBBAE5"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Atunci când pregătește documentele achiziției pentru o anumită procedură de achiziții publice, Autoritatea contractantă trebuie să indice în anunțul de participare, în documentele achiziției menționate în anunțul de participare, inclusiv o declarație explicită în care să precizeze dacă informațiile prevăzute în părțile II și III ar trebui sau nu furnizate în ceea ce privește subcontractanții pe capacitățile cărora nu se bazează operatorul economic.</w:t>
      </w:r>
    </w:p>
    <w:p w14:paraId="5CFDA5CD"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Ofertele din cadrul </w:t>
      </w:r>
      <w:r w:rsidR="001B2EB9" w:rsidRPr="008F0FDD">
        <w:rPr>
          <w:rFonts w:ascii="Times New Roman" w:hAnsi="Times New Roman" w:cs="Times New Roman"/>
          <w:sz w:val="20"/>
          <w:szCs w:val="20"/>
        </w:rPr>
        <w:t>procedurii simplificate</w:t>
      </w:r>
      <w:r w:rsidRPr="008F0FDD">
        <w:rPr>
          <w:rFonts w:ascii="Times New Roman" w:hAnsi="Times New Roman" w:cs="Times New Roman"/>
          <w:sz w:val="20"/>
          <w:szCs w:val="20"/>
        </w:rPr>
        <w:t xml:space="preserve"> trebuie să fie însoțite de un DUAE completat de operatorii economici pentru a furniza informațiile solicitate.</w:t>
      </w:r>
    </w:p>
    <w:p w14:paraId="09CE95AC"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550A60C"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11FF0DE7"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00C50DD8"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22B0D06B"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Atunci când achizițiile publice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74384E25"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2F1ACC67"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lastRenderedPageBreak/>
        <w:t>Autoritatea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publice/sectorială sau prin practici care constau în identificarea în mod discriminatoriu a operatorilor economici cărora li se solicită să furnizeze astfel de documente.</w:t>
      </w:r>
    </w:p>
    <w:p w14:paraId="32205D51"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Obligațiile Autorității</w:t>
      </w:r>
      <w:r w:rsidR="001B2EB9" w:rsidRPr="008F0FDD">
        <w:rPr>
          <w:rFonts w:ascii="Times New Roman" w:hAnsi="Times New Roman" w:cs="Times New Roman"/>
          <w:sz w:val="20"/>
          <w:szCs w:val="20"/>
        </w:rPr>
        <w:t xml:space="preserve"> </w:t>
      </w:r>
      <w:r w:rsidRPr="008F0FDD">
        <w:rPr>
          <w:rFonts w:ascii="Times New Roman" w:hAnsi="Times New Roman" w:cs="Times New Roman"/>
          <w:sz w:val="20"/>
          <w:szCs w:val="20"/>
        </w:rPr>
        <w:t>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w:t>
      </w:r>
      <w:r w:rsidR="001B2EB9" w:rsidRPr="008F0FDD">
        <w:rPr>
          <w:rFonts w:ascii="Times New Roman" w:hAnsi="Times New Roman" w:cs="Times New Roman"/>
          <w:sz w:val="20"/>
          <w:szCs w:val="20"/>
        </w:rPr>
        <w:t xml:space="preserve"> </w:t>
      </w:r>
      <w:r w:rsidRPr="008F0FDD">
        <w:rPr>
          <w:rFonts w:ascii="Times New Roman" w:hAnsi="Times New Roman" w:cs="Times New Roman"/>
          <w:sz w:val="20"/>
          <w:szCs w:val="20"/>
        </w:rPr>
        <w:t>contractante informațiile necesare pentru a obține documentele în cauză în momentul verificării criteriilor de selecție, mai degrabă decât direct în DUAE.</w:t>
      </w:r>
    </w:p>
    <w:p w14:paraId="1EA8B45C"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491BEF49"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w:t>
      </w:r>
      <w:r w:rsidR="001B2EB9" w:rsidRPr="008F0FDD">
        <w:rPr>
          <w:rFonts w:ascii="Times New Roman" w:hAnsi="Times New Roman" w:cs="Times New Roman"/>
          <w:sz w:val="20"/>
          <w:szCs w:val="20"/>
        </w:rPr>
        <w:t xml:space="preserve"> </w:t>
      </w:r>
      <w:r w:rsidRPr="008F0FDD">
        <w:rPr>
          <w:rFonts w:ascii="Times New Roman" w:hAnsi="Times New Roman" w:cs="Times New Roman"/>
          <w:sz w:val="20"/>
          <w:szCs w:val="20"/>
        </w:rPr>
        <w:t>contractante certificatul de înscriere eliberat de autoritatea competentă sau certificatul eliberat de organismul de certificare competent.</w:t>
      </w:r>
    </w:p>
    <w:p w14:paraId="4FB79065"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Un operator economic care participă pe cont propriu și care nu se bazează pe capacitățile altor entități pentru a îndeplini criteriile de selecție, trebuie să completeze un singur DUAE.</w:t>
      </w:r>
    </w:p>
    <w:p w14:paraId="502B5A77"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2A3A7706"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1FF4FB52"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145A3FF9"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6554FC5C" w14:textId="77777777" w:rsidR="000F09A6" w:rsidRPr="008F0FDD" w:rsidRDefault="000F09A6" w:rsidP="000F09A6">
      <w:pPr>
        <w:pStyle w:val="Heading1"/>
        <w:shd w:val="clear" w:color="auto" w:fill="FFFFFF"/>
        <w:spacing w:before="0" w:beforeAutospacing="0" w:after="150" w:afterAutospacing="0" w:line="288" w:lineRule="atLeast"/>
        <w:jc w:val="both"/>
        <w:textAlignment w:val="baseline"/>
        <w:rPr>
          <w:sz w:val="20"/>
          <w:szCs w:val="20"/>
        </w:rPr>
      </w:pPr>
      <w:r w:rsidRPr="008F0FDD">
        <w:rPr>
          <w:sz w:val="20"/>
          <w:szCs w:val="20"/>
        </w:rPr>
        <w:t xml:space="preserve">DUAE se </w:t>
      </w:r>
      <w:proofErr w:type="spellStart"/>
      <w:r w:rsidRPr="008F0FDD">
        <w:rPr>
          <w:sz w:val="20"/>
          <w:szCs w:val="20"/>
        </w:rPr>
        <w:t>va</w:t>
      </w:r>
      <w:proofErr w:type="spellEnd"/>
      <w:r w:rsidR="00FA0037" w:rsidRPr="008F0FDD">
        <w:rPr>
          <w:sz w:val="20"/>
          <w:szCs w:val="20"/>
        </w:rPr>
        <w:t xml:space="preserve"> </w:t>
      </w:r>
      <w:r w:rsidRPr="008F0FDD">
        <w:rPr>
          <w:sz w:val="20"/>
          <w:szCs w:val="20"/>
        </w:rPr>
        <w:t xml:space="preserve">completa direct in SEAP conform </w:t>
      </w:r>
      <w:proofErr w:type="spellStart"/>
      <w:r w:rsidRPr="008F0FDD">
        <w:rPr>
          <w:sz w:val="20"/>
          <w:szCs w:val="20"/>
        </w:rPr>
        <w:t>Notificarii</w:t>
      </w:r>
      <w:proofErr w:type="spellEnd"/>
      <w:r w:rsidR="00FA0037" w:rsidRPr="008F0FDD">
        <w:rPr>
          <w:sz w:val="20"/>
          <w:szCs w:val="20"/>
        </w:rPr>
        <w:t xml:space="preserve"> </w:t>
      </w:r>
      <w:proofErr w:type="spellStart"/>
      <w:r w:rsidRPr="008F0FDD">
        <w:rPr>
          <w:sz w:val="20"/>
          <w:szCs w:val="20"/>
        </w:rPr>
        <w:t>privind</w:t>
      </w:r>
      <w:proofErr w:type="spellEnd"/>
      <w:r w:rsidR="00FA0037" w:rsidRPr="008F0FDD">
        <w:rPr>
          <w:sz w:val="20"/>
          <w:szCs w:val="20"/>
        </w:rPr>
        <w:t xml:space="preserve"> </w:t>
      </w:r>
      <w:proofErr w:type="spellStart"/>
      <w:r w:rsidRPr="008F0FDD">
        <w:rPr>
          <w:sz w:val="20"/>
          <w:szCs w:val="20"/>
        </w:rPr>
        <w:t>utilizarea</w:t>
      </w:r>
      <w:proofErr w:type="spellEnd"/>
      <w:r w:rsidRPr="008F0FDD">
        <w:rPr>
          <w:sz w:val="20"/>
          <w:szCs w:val="20"/>
        </w:rPr>
        <w:t xml:space="preserve"> DUAE </w:t>
      </w:r>
      <w:proofErr w:type="spellStart"/>
      <w:r w:rsidRPr="008F0FDD">
        <w:rPr>
          <w:sz w:val="20"/>
          <w:szCs w:val="20"/>
        </w:rPr>
        <w:t>integrat</w:t>
      </w:r>
      <w:proofErr w:type="spellEnd"/>
      <w:r w:rsidRPr="008F0FDD">
        <w:rPr>
          <w:sz w:val="20"/>
          <w:szCs w:val="20"/>
        </w:rPr>
        <w:t xml:space="preserve"> in SEAP </w:t>
      </w:r>
      <w:proofErr w:type="spellStart"/>
      <w:r w:rsidRPr="008F0FDD">
        <w:rPr>
          <w:sz w:val="20"/>
          <w:szCs w:val="20"/>
        </w:rPr>
        <w:t>emisa</w:t>
      </w:r>
      <w:proofErr w:type="spellEnd"/>
      <w:r w:rsidRPr="008F0FDD">
        <w:rPr>
          <w:sz w:val="20"/>
          <w:szCs w:val="20"/>
        </w:rPr>
        <w:t xml:space="preserve"> de ANAP care se </w:t>
      </w:r>
      <w:proofErr w:type="spellStart"/>
      <w:r w:rsidRPr="008F0FDD">
        <w:rPr>
          <w:sz w:val="20"/>
          <w:szCs w:val="20"/>
        </w:rPr>
        <w:t>regaseste</w:t>
      </w:r>
      <w:proofErr w:type="spellEnd"/>
      <w:r w:rsidRPr="008F0FDD">
        <w:rPr>
          <w:sz w:val="20"/>
          <w:szCs w:val="20"/>
        </w:rPr>
        <w:t xml:space="preserve"> in </w:t>
      </w:r>
      <w:proofErr w:type="spellStart"/>
      <w:r w:rsidRPr="008F0FDD">
        <w:rPr>
          <w:sz w:val="20"/>
          <w:szCs w:val="20"/>
        </w:rPr>
        <w:t>linkul</w:t>
      </w:r>
      <w:proofErr w:type="spellEnd"/>
      <w:r w:rsidRPr="008F0FDD">
        <w:rPr>
          <w:sz w:val="20"/>
          <w:szCs w:val="20"/>
        </w:rPr>
        <w:t xml:space="preserve">: </w:t>
      </w:r>
    </w:p>
    <w:p w14:paraId="08624B83" w14:textId="77777777" w:rsidR="000F09A6" w:rsidRPr="008F0FDD" w:rsidRDefault="000F09A6" w:rsidP="000F09A6">
      <w:pPr>
        <w:pStyle w:val="Heading1"/>
        <w:shd w:val="clear" w:color="auto" w:fill="FFFFFF"/>
        <w:spacing w:before="0" w:beforeAutospacing="0" w:after="150" w:afterAutospacing="0" w:line="288" w:lineRule="atLeast"/>
        <w:textAlignment w:val="baseline"/>
        <w:rPr>
          <w:rFonts w:ascii="Arial" w:hAnsi="Arial" w:cs="Arial"/>
          <w:spacing w:val="-15"/>
          <w:sz w:val="20"/>
          <w:szCs w:val="20"/>
        </w:rPr>
      </w:pPr>
      <w:hyperlink r:id="rId8" w:history="1">
        <w:r w:rsidRPr="008F0FDD">
          <w:rPr>
            <w:rStyle w:val="Hyperlink"/>
            <w:color w:val="auto"/>
            <w:sz w:val="20"/>
            <w:szCs w:val="20"/>
          </w:rPr>
          <w:t>http://anap.gov.ro/web/wp-content/uploads/2019/07/Notificare-referitoare-la-utilizarea-DUAE-integrat-in-SEAP.pdf</w:t>
        </w:r>
      </w:hyperlink>
    </w:p>
    <w:p w14:paraId="3DF79E42" w14:textId="77777777" w:rsidR="000F09A6" w:rsidRPr="008F0FDD" w:rsidRDefault="000F09A6" w:rsidP="000F09A6">
      <w:pPr>
        <w:spacing w:before="120" w:after="120" w:line="276" w:lineRule="auto"/>
        <w:jc w:val="both"/>
        <w:rPr>
          <w:rFonts w:ascii="Times New Roman" w:hAnsi="Times New Roman" w:cs="Times New Roman"/>
          <w:sz w:val="20"/>
          <w:szCs w:val="20"/>
        </w:rPr>
      </w:pPr>
    </w:p>
    <w:p w14:paraId="5F7F1042" w14:textId="77777777" w:rsidR="000F09A6" w:rsidRPr="008F0FDD" w:rsidRDefault="000F09A6" w:rsidP="00095CB7">
      <w:pPr>
        <w:pStyle w:val="ListParagraph"/>
        <w:numPr>
          <w:ilvl w:val="0"/>
          <w:numId w:val="7"/>
        </w:numPr>
        <w:spacing w:before="120" w:after="120" w:line="276" w:lineRule="auto"/>
        <w:ind w:left="0" w:firstLine="0"/>
        <w:contextualSpacing w:val="0"/>
        <w:rPr>
          <w:rFonts w:ascii="Times New Roman" w:hAnsi="Times New Roman"/>
          <w:b/>
        </w:rPr>
      </w:pPr>
      <w:r w:rsidRPr="008F0FDD">
        <w:rPr>
          <w:rFonts w:ascii="Times New Roman" w:hAnsi="Times New Roman"/>
          <w:b/>
        </w:rPr>
        <w:lastRenderedPageBreak/>
        <w:t xml:space="preserve">INSTRUCȚIUNI </w:t>
      </w:r>
      <w:r w:rsidR="00FA0037" w:rsidRPr="008F0FDD">
        <w:rPr>
          <w:rFonts w:ascii="Times New Roman" w:hAnsi="Times New Roman"/>
          <w:b/>
        </w:rPr>
        <w:t xml:space="preserve"> </w:t>
      </w:r>
      <w:r w:rsidRPr="008F0FDD">
        <w:rPr>
          <w:rFonts w:ascii="Times New Roman" w:hAnsi="Times New Roman"/>
          <w:b/>
        </w:rPr>
        <w:t xml:space="preserve">PRIVIND </w:t>
      </w:r>
      <w:r w:rsidR="00FA0037" w:rsidRPr="008F0FDD">
        <w:rPr>
          <w:rFonts w:ascii="Times New Roman" w:hAnsi="Times New Roman"/>
          <w:b/>
        </w:rPr>
        <w:t xml:space="preserve"> </w:t>
      </w:r>
      <w:r w:rsidRPr="008F0FDD">
        <w:rPr>
          <w:rFonts w:ascii="Times New Roman" w:hAnsi="Times New Roman"/>
          <w:b/>
        </w:rPr>
        <w:t xml:space="preserve">GARANȚIILE </w:t>
      </w:r>
      <w:r w:rsidR="00FA0037" w:rsidRPr="008F0FDD">
        <w:rPr>
          <w:rFonts w:ascii="Times New Roman" w:hAnsi="Times New Roman"/>
          <w:b/>
        </w:rPr>
        <w:t xml:space="preserve"> </w:t>
      </w:r>
      <w:r w:rsidRPr="008F0FDD">
        <w:rPr>
          <w:rFonts w:ascii="Times New Roman" w:hAnsi="Times New Roman"/>
          <w:b/>
        </w:rPr>
        <w:t>SOLICITATE</w:t>
      </w:r>
    </w:p>
    <w:p w14:paraId="289F9C5A" w14:textId="77777777" w:rsidR="00055371" w:rsidRPr="008F0FDD" w:rsidRDefault="000F09A6" w:rsidP="004E1BB8">
      <w:pPr>
        <w:pStyle w:val="ListParagraph"/>
        <w:numPr>
          <w:ilvl w:val="0"/>
          <w:numId w:val="6"/>
        </w:numPr>
        <w:spacing w:before="120" w:after="120"/>
        <w:ind w:left="0" w:firstLine="0"/>
        <w:contextualSpacing w:val="0"/>
        <w:rPr>
          <w:rFonts w:ascii="Times New Roman" w:hAnsi="Times New Roman" w:cs="Times New Roman"/>
          <w:lang w:val="en-US"/>
        </w:rPr>
      </w:pPr>
      <w:r w:rsidRPr="008F0FDD">
        <w:rPr>
          <w:rFonts w:ascii="Times New Roman" w:hAnsi="Times New Roman"/>
          <w:b/>
        </w:rPr>
        <w:t>Garanția de bună execuție</w:t>
      </w:r>
      <w:r w:rsidR="00EA2578" w:rsidRPr="008F0FDD">
        <w:rPr>
          <w:rFonts w:ascii="Times New Roman" w:hAnsi="Times New Roman"/>
          <w:b/>
        </w:rPr>
        <w:t>:</w:t>
      </w:r>
    </w:p>
    <w:p w14:paraId="0E3E0383" w14:textId="46971E66" w:rsidR="004E1BB8" w:rsidRPr="008F0FDD" w:rsidRDefault="004E1BB8" w:rsidP="004E1BB8">
      <w:pPr>
        <w:pStyle w:val="ListParagraph"/>
        <w:spacing w:before="120" w:after="120"/>
        <w:ind w:left="0"/>
        <w:contextualSpacing w:val="0"/>
        <w:rPr>
          <w:rFonts w:ascii="Times New Roman" w:hAnsi="Times New Roman"/>
          <w:b/>
        </w:rPr>
      </w:pPr>
      <w:r w:rsidRPr="008F0FDD">
        <w:rPr>
          <w:rFonts w:ascii="Times New Roman" w:hAnsi="Times New Roman"/>
          <w:b/>
        </w:rPr>
        <w:t xml:space="preserve">              </w:t>
      </w:r>
      <w:r w:rsidR="006D2338">
        <w:rPr>
          <w:rFonts w:ascii="Times New Roman" w:hAnsi="Times New Roman"/>
          <w:b/>
        </w:rPr>
        <w:t>DA</w:t>
      </w:r>
      <w:r w:rsidRPr="008F0FDD">
        <w:rPr>
          <w:rFonts w:ascii="Times New Roman" w:hAnsi="Times New Roman"/>
          <w:b/>
        </w:rPr>
        <w:t>.</w:t>
      </w:r>
    </w:p>
    <w:p w14:paraId="7C1971C2" w14:textId="77777777" w:rsidR="004E1BB8" w:rsidRPr="008F0FDD" w:rsidRDefault="004E1BB8" w:rsidP="004E1BB8">
      <w:pPr>
        <w:spacing w:before="120" w:after="120"/>
        <w:rPr>
          <w:rFonts w:ascii="Times New Roman" w:hAnsi="Times New Roman" w:cs="Times New Roman"/>
          <w:b/>
          <w:bCs/>
        </w:rPr>
      </w:pPr>
      <w:r w:rsidRPr="008F0FDD">
        <w:rPr>
          <w:rFonts w:ascii="Times New Roman" w:hAnsi="Times New Roman" w:cs="Times New Roman"/>
          <w:b/>
          <w:bCs/>
          <w:lang w:val="en-US"/>
        </w:rPr>
        <w:t>B.           Garan</w:t>
      </w:r>
      <w:r w:rsidRPr="008F0FDD">
        <w:rPr>
          <w:rFonts w:ascii="Times New Roman" w:hAnsi="Times New Roman" w:cs="Times New Roman"/>
          <w:b/>
          <w:bCs/>
        </w:rPr>
        <w:t>ția de participare</w:t>
      </w:r>
      <w:r w:rsidR="00EA2578" w:rsidRPr="008F0FDD">
        <w:rPr>
          <w:rFonts w:ascii="Times New Roman" w:hAnsi="Times New Roman" w:cs="Times New Roman"/>
          <w:b/>
          <w:bCs/>
        </w:rPr>
        <w:t>:</w:t>
      </w:r>
    </w:p>
    <w:p w14:paraId="772E1004" w14:textId="7931DBFD" w:rsidR="00EA2578" w:rsidRPr="008F0FDD" w:rsidRDefault="00EA2578" w:rsidP="004E1BB8">
      <w:pPr>
        <w:spacing w:before="120" w:after="120"/>
        <w:rPr>
          <w:rFonts w:ascii="Times New Roman" w:hAnsi="Times New Roman" w:cs="Times New Roman"/>
          <w:b/>
          <w:bCs/>
        </w:rPr>
      </w:pPr>
      <w:r w:rsidRPr="008F0FDD">
        <w:rPr>
          <w:rFonts w:ascii="Times New Roman" w:hAnsi="Times New Roman" w:cs="Times New Roman"/>
          <w:b/>
          <w:bCs/>
        </w:rPr>
        <w:t xml:space="preserve">              </w:t>
      </w:r>
      <w:r w:rsidR="006D2338">
        <w:rPr>
          <w:rFonts w:ascii="Times New Roman" w:hAnsi="Times New Roman" w:cs="Times New Roman"/>
          <w:b/>
          <w:bCs/>
        </w:rPr>
        <w:t>NU</w:t>
      </w:r>
    </w:p>
    <w:p w14:paraId="3D296310" w14:textId="77777777" w:rsidR="000F09A6" w:rsidRPr="008F0FDD" w:rsidRDefault="000F09A6" w:rsidP="00EA2578">
      <w:pPr>
        <w:spacing w:before="120" w:after="120"/>
        <w:rPr>
          <w:rFonts w:ascii="Times New Roman" w:hAnsi="Times New Roman"/>
          <w:b/>
        </w:rPr>
      </w:pPr>
      <w:r w:rsidRPr="008F0FDD">
        <w:rPr>
          <w:rFonts w:ascii="Times New Roman" w:hAnsi="Times New Roman"/>
          <w:b/>
        </w:rPr>
        <w:t xml:space="preserve">INSTRUCȚIUNI </w:t>
      </w:r>
      <w:r w:rsidR="00FA0037" w:rsidRPr="008F0FDD">
        <w:rPr>
          <w:rFonts w:ascii="Times New Roman" w:hAnsi="Times New Roman"/>
          <w:b/>
        </w:rPr>
        <w:t xml:space="preserve"> </w:t>
      </w:r>
      <w:r w:rsidRPr="008F0FDD">
        <w:rPr>
          <w:rFonts w:ascii="Times New Roman" w:hAnsi="Times New Roman"/>
          <w:b/>
        </w:rPr>
        <w:t xml:space="preserve">PRIVIND </w:t>
      </w:r>
      <w:r w:rsidR="00FA0037" w:rsidRPr="008F0FDD">
        <w:rPr>
          <w:rFonts w:ascii="Times New Roman" w:hAnsi="Times New Roman"/>
          <w:b/>
        </w:rPr>
        <w:t xml:space="preserve"> </w:t>
      </w:r>
      <w:r w:rsidRPr="008F0FDD">
        <w:rPr>
          <w:rFonts w:ascii="Times New Roman" w:hAnsi="Times New Roman"/>
          <w:b/>
        </w:rPr>
        <w:t>OFERTA</w:t>
      </w:r>
    </w:p>
    <w:p w14:paraId="77CA2F28" w14:textId="77777777" w:rsidR="000F09A6" w:rsidRPr="008F0FDD" w:rsidRDefault="000F09A6" w:rsidP="000F09A6">
      <w:pPr>
        <w:pStyle w:val="ListParagraph"/>
        <w:numPr>
          <w:ilvl w:val="0"/>
          <w:numId w:val="13"/>
        </w:numPr>
        <w:spacing w:before="120" w:after="120"/>
        <w:ind w:left="0" w:firstLine="0"/>
        <w:contextualSpacing w:val="0"/>
      </w:pPr>
      <w:r w:rsidRPr="008F0FDD">
        <w:rPr>
          <w:rFonts w:ascii="Times New Roman" w:eastAsia="Times New Roman" w:hAnsi="Times New Roman"/>
          <w:b/>
          <w:lang w:eastAsia="ro-RO"/>
        </w:rPr>
        <w:t>Modul de prezentare a propunerii tehnice</w:t>
      </w:r>
    </w:p>
    <w:p w14:paraId="22800346" w14:textId="77777777" w:rsidR="0042097E" w:rsidRPr="008F0FDD" w:rsidRDefault="000F09A6" w:rsidP="0042097E">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Propunerea tehnică se va prezenta la rubrica special prevăzută în S.E.A.P. în acest sens, respectiv „</w:t>
      </w:r>
      <w:r w:rsidRPr="008F0FDD">
        <w:rPr>
          <w:rFonts w:ascii="Times New Roman" w:hAnsi="Times New Roman" w:cs="Times New Roman"/>
          <w:i/>
          <w:sz w:val="20"/>
          <w:szCs w:val="20"/>
        </w:rPr>
        <w:t>Documente- propunere tehnică</w:t>
      </w:r>
      <w:r w:rsidRPr="008F0FDD">
        <w:rPr>
          <w:rFonts w:ascii="Times New Roman" w:hAnsi="Times New Roman" w:cs="Times New Roman"/>
          <w:sz w:val="20"/>
          <w:szCs w:val="20"/>
        </w:rPr>
        <w:t xml:space="preserve">” și </w:t>
      </w:r>
      <w:r w:rsidR="0042097E" w:rsidRPr="008F0FDD">
        <w:rPr>
          <w:rFonts w:ascii="Times New Roman" w:hAnsi="Times New Roman" w:cs="Times New Roman"/>
          <w:sz w:val="20"/>
          <w:szCs w:val="20"/>
        </w:rPr>
        <w:t>va tine cont de specificatiile tehnice prevazute in caietul de sarcini si anexele acestuia. Ofertantul va prezenta o</w:t>
      </w:r>
      <w:r w:rsidR="00FA0037" w:rsidRPr="008F0FDD">
        <w:rPr>
          <w:rFonts w:ascii="Times New Roman" w:hAnsi="Times New Roman" w:cs="Times New Roman"/>
          <w:sz w:val="20"/>
          <w:szCs w:val="20"/>
        </w:rPr>
        <w:t xml:space="preserve"> </w:t>
      </w:r>
      <w:r w:rsidR="0042097E" w:rsidRPr="008F0FDD">
        <w:rPr>
          <w:rFonts w:ascii="Times New Roman" w:hAnsi="Times New Roman" w:cs="Times New Roman"/>
          <w:sz w:val="20"/>
          <w:szCs w:val="20"/>
        </w:rPr>
        <w:t>descriere detaliata a caracteristicilor tehnice ale produselor, in ordinea ceruta in caietul de sarcini si anexele acestuia. Oferta tehnica</w:t>
      </w:r>
      <w:r w:rsidR="00FA0037" w:rsidRPr="008F0FDD">
        <w:rPr>
          <w:rFonts w:ascii="Times New Roman" w:hAnsi="Times New Roman" w:cs="Times New Roman"/>
          <w:sz w:val="20"/>
          <w:szCs w:val="20"/>
        </w:rPr>
        <w:t xml:space="preserve"> v</w:t>
      </w:r>
      <w:r w:rsidR="0042097E" w:rsidRPr="008F0FDD">
        <w:rPr>
          <w:rFonts w:ascii="Times New Roman" w:hAnsi="Times New Roman" w:cs="Times New Roman"/>
          <w:sz w:val="20"/>
          <w:szCs w:val="20"/>
        </w:rPr>
        <w:t>a fi redactata in limba romana.</w:t>
      </w:r>
    </w:p>
    <w:p w14:paraId="240A6415" w14:textId="77777777" w:rsidR="0042097E" w:rsidRPr="008F0FDD" w:rsidRDefault="0042097E" w:rsidP="0042097E">
      <w:pPr>
        <w:spacing w:before="120" w:after="120" w:line="276" w:lineRule="auto"/>
        <w:jc w:val="both"/>
        <w:rPr>
          <w:rFonts w:ascii="Times New Roman" w:hAnsi="Times New Roman" w:cs="Times New Roman"/>
          <w:b/>
          <w:sz w:val="20"/>
          <w:szCs w:val="20"/>
        </w:rPr>
      </w:pPr>
      <w:r w:rsidRPr="008F0FDD">
        <w:rPr>
          <w:rFonts w:ascii="Times New Roman" w:hAnsi="Times New Roman" w:cs="Times New Roman"/>
          <w:b/>
          <w:sz w:val="20"/>
          <w:szCs w:val="20"/>
        </w:rPr>
        <w:t xml:space="preserve">Oferta se poate depune pentru unul sau mai multe loturi dar obligatoriu pentru toate </w:t>
      </w:r>
      <w:r w:rsidR="00337501" w:rsidRPr="008F0FDD">
        <w:rPr>
          <w:rFonts w:ascii="Times New Roman" w:hAnsi="Times New Roman" w:cs="Times New Roman"/>
          <w:b/>
          <w:sz w:val="20"/>
          <w:szCs w:val="20"/>
        </w:rPr>
        <w:t>serviciile</w:t>
      </w:r>
      <w:r w:rsidRPr="008F0FDD">
        <w:rPr>
          <w:rFonts w:ascii="Times New Roman" w:hAnsi="Times New Roman" w:cs="Times New Roman"/>
          <w:b/>
          <w:sz w:val="20"/>
          <w:szCs w:val="20"/>
        </w:rPr>
        <w:t xml:space="preserve"> aferente fiecarui lot ofertat.</w:t>
      </w:r>
    </w:p>
    <w:p w14:paraId="3DAE3054" w14:textId="77777777" w:rsidR="000F09A6" w:rsidRPr="008F0FDD" w:rsidRDefault="000F09A6" w:rsidP="000F09A6">
      <w:pPr>
        <w:spacing w:before="120" w:after="120" w:line="276" w:lineRule="auto"/>
        <w:jc w:val="both"/>
        <w:rPr>
          <w:rFonts w:ascii="Times New Roman" w:hAnsi="Times New Roman" w:cs="Times New Roman"/>
          <w:b/>
          <w:sz w:val="20"/>
          <w:szCs w:val="20"/>
        </w:rPr>
      </w:pPr>
      <w:r w:rsidRPr="008F0FDD">
        <w:rPr>
          <w:rFonts w:ascii="Times New Roman" w:hAnsi="Times New Roman" w:cs="Times New Roman"/>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r w:rsidRPr="008F0FDD">
        <w:rPr>
          <w:rFonts w:ascii="Times New Roman" w:hAnsi="Times New Roman" w:cs="Times New Roman"/>
          <w:b/>
          <w:sz w:val="20"/>
          <w:szCs w:val="20"/>
        </w:rPr>
        <w:t>. Caracterul confidențial trebuie demonstrat prin orice mijloace de probă.</w:t>
      </w:r>
    </w:p>
    <w:p w14:paraId="5E80D0EB" w14:textId="77777777" w:rsidR="000F09A6" w:rsidRPr="008F0FDD" w:rsidRDefault="000F09A6" w:rsidP="000F09A6">
      <w:pPr>
        <w:spacing w:line="276" w:lineRule="auto"/>
        <w:jc w:val="both"/>
        <w:rPr>
          <w:rFonts w:ascii="Times New Roman" w:hAnsi="Times New Roman" w:cs="Times New Roman"/>
          <w:sz w:val="20"/>
          <w:szCs w:val="20"/>
        </w:rPr>
      </w:pPr>
      <w:r w:rsidRPr="008F0FDD">
        <w:rPr>
          <w:rFonts w:ascii="Times New Roman" w:hAnsi="Times New Roman" w:cs="Times New Roman"/>
          <w:sz w:val="20"/>
          <w:szCs w:val="20"/>
        </w:rPr>
        <w:t>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0EDBAF60" w14:textId="77777777" w:rsidR="000F09A6" w:rsidRPr="008F0FDD" w:rsidRDefault="000F09A6" w:rsidP="000F09A6">
      <w:pPr>
        <w:jc w:val="both"/>
        <w:rPr>
          <w:rFonts w:ascii="Times New Roman" w:hAnsi="Times New Roman" w:cs="Times New Roman"/>
          <w:sz w:val="20"/>
          <w:szCs w:val="20"/>
        </w:rPr>
      </w:pPr>
    </w:p>
    <w:p w14:paraId="1CE3ADD9" w14:textId="77777777" w:rsidR="000F09A6" w:rsidRPr="008F0FDD" w:rsidRDefault="000F09A6" w:rsidP="000F09A6">
      <w:pPr>
        <w:pStyle w:val="ListParagraph"/>
        <w:numPr>
          <w:ilvl w:val="0"/>
          <w:numId w:val="13"/>
        </w:numPr>
        <w:spacing w:before="120" w:after="120"/>
        <w:ind w:left="0" w:firstLine="0"/>
        <w:contextualSpacing w:val="0"/>
      </w:pPr>
      <w:r w:rsidRPr="008F0FDD">
        <w:rPr>
          <w:rFonts w:ascii="Times New Roman" w:eastAsia="Times New Roman" w:hAnsi="Times New Roman"/>
          <w:b/>
          <w:lang w:eastAsia="ro-RO"/>
        </w:rPr>
        <w:t>Modul de prezentare a propunerii financiare</w:t>
      </w:r>
    </w:p>
    <w:p w14:paraId="65912B9B" w14:textId="77777777" w:rsidR="000F09A6" w:rsidRPr="008F0FDD" w:rsidRDefault="000F09A6" w:rsidP="000F09A6">
      <w:p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Propunerea Financiară va cuprinde prețul total ofertat, valoare fără TVA care se completează în sistemul electronic SEAP rubrica special dedicată „</w:t>
      </w:r>
      <w:r w:rsidRPr="008F0FDD">
        <w:rPr>
          <w:rFonts w:ascii="Times New Roman" w:eastAsia="Times New Roman" w:hAnsi="Times New Roman"/>
          <w:i/>
          <w:sz w:val="20"/>
          <w:szCs w:val="20"/>
          <w:lang w:eastAsia="ro-RO"/>
        </w:rPr>
        <w:t>Oferta financiară</w:t>
      </w:r>
      <w:r w:rsidRPr="008F0FDD">
        <w:rPr>
          <w:rFonts w:ascii="Times New Roman" w:eastAsia="Times New Roman" w:hAnsi="Times New Roman"/>
          <w:sz w:val="20"/>
          <w:szCs w:val="20"/>
          <w:lang w:eastAsia="ro-RO"/>
        </w:rPr>
        <w:t>”,  precum  și următoarele documente:</w:t>
      </w:r>
    </w:p>
    <w:p w14:paraId="0D42C7FB" w14:textId="77777777" w:rsidR="000F09A6" w:rsidRPr="008F0FDD" w:rsidRDefault="000F09A6" w:rsidP="000F09A6">
      <w:pPr>
        <w:pStyle w:val="ListParagraph"/>
        <w:numPr>
          <w:ilvl w:val="0"/>
          <w:numId w:val="8"/>
        </w:num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Formularul de Propunere Financiară (conform formularului</w:t>
      </w:r>
      <w:r w:rsidR="00135C3F" w:rsidRPr="008F0FDD">
        <w:rPr>
          <w:rFonts w:ascii="Times New Roman" w:eastAsia="Times New Roman" w:hAnsi="Times New Roman"/>
          <w:sz w:val="20"/>
          <w:szCs w:val="20"/>
          <w:lang w:eastAsia="ro-RO"/>
        </w:rPr>
        <w:t xml:space="preserve"> 1</w:t>
      </w:r>
      <w:r w:rsidRPr="008F0FDD">
        <w:rPr>
          <w:rFonts w:ascii="Times New Roman" w:eastAsia="Times New Roman" w:hAnsi="Times New Roman"/>
          <w:sz w:val="20"/>
          <w:szCs w:val="20"/>
          <w:lang w:eastAsia="ro-RO"/>
        </w:rPr>
        <w:t xml:space="preserve"> pus la dispoziție de Autoritatea contractantă), incluzând toate informațiile solicitate;</w:t>
      </w:r>
    </w:p>
    <w:p w14:paraId="55FEA686" w14:textId="77777777" w:rsidR="000F09A6" w:rsidRPr="008F0FDD" w:rsidRDefault="00135C3F" w:rsidP="000F09A6">
      <w:pPr>
        <w:pStyle w:val="ListParagraph"/>
        <w:numPr>
          <w:ilvl w:val="0"/>
          <w:numId w:val="8"/>
        </w:num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An</w:t>
      </w:r>
      <w:r w:rsidR="00EA2578" w:rsidRPr="008F0FDD">
        <w:rPr>
          <w:rFonts w:ascii="Times New Roman" w:eastAsia="Times New Roman" w:hAnsi="Times New Roman"/>
          <w:sz w:val="20"/>
          <w:szCs w:val="20"/>
          <w:lang w:eastAsia="ro-RO"/>
        </w:rPr>
        <w:t xml:space="preserve">exa la formularul de oferta financiara </w:t>
      </w:r>
      <w:r w:rsidR="00930D1C" w:rsidRPr="008F0FDD">
        <w:rPr>
          <w:rFonts w:ascii="Times New Roman" w:eastAsia="Times New Roman" w:hAnsi="Times New Roman"/>
          <w:sz w:val="20"/>
          <w:szCs w:val="20"/>
          <w:lang w:eastAsia="ro-RO"/>
        </w:rPr>
        <w:t>( formularul 2 )</w:t>
      </w:r>
    </w:p>
    <w:p w14:paraId="25474151" w14:textId="340C27F5" w:rsidR="0042097E" w:rsidRPr="008F0FDD" w:rsidRDefault="0042097E" w:rsidP="0042097E">
      <w:p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Oferta financiara va contine tabel</w:t>
      </w:r>
      <w:r w:rsidR="00930D1C" w:rsidRPr="008F0FDD">
        <w:rPr>
          <w:rFonts w:ascii="Times New Roman" w:eastAsia="Times New Roman" w:hAnsi="Times New Roman"/>
          <w:sz w:val="20"/>
          <w:szCs w:val="20"/>
          <w:lang w:eastAsia="ro-RO"/>
        </w:rPr>
        <w:t>e</w:t>
      </w:r>
      <w:r w:rsidRPr="008F0FDD">
        <w:rPr>
          <w:rFonts w:ascii="Times New Roman" w:eastAsia="Times New Roman" w:hAnsi="Times New Roman"/>
          <w:sz w:val="20"/>
          <w:szCs w:val="20"/>
          <w:lang w:eastAsia="ro-RO"/>
        </w:rPr>
        <w:t>l</w:t>
      </w:r>
      <w:r w:rsidR="00930D1C" w:rsidRPr="008F0FDD">
        <w:rPr>
          <w:rFonts w:ascii="Times New Roman" w:eastAsia="Times New Roman" w:hAnsi="Times New Roman"/>
          <w:sz w:val="20"/>
          <w:szCs w:val="20"/>
          <w:lang w:eastAsia="ro-RO"/>
        </w:rPr>
        <w:t>e</w:t>
      </w:r>
      <w:r w:rsidRPr="008F0FDD">
        <w:rPr>
          <w:rFonts w:ascii="Times New Roman" w:eastAsia="Times New Roman" w:hAnsi="Times New Roman"/>
          <w:sz w:val="20"/>
          <w:szCs w:val="20"/>
          <w:lang w:eastAsia="ro-RO"/>
        </w:rPr>
        <w:t xml:space="preserve"> prezentat</w:t>
      </w:r>
      <w:r w:rsidR="00930D1C" w:rsidRPr="008F0FDD">
        <w:rPr>
          <w:rFonts w:ascii="Times New Roman" w:eastAsia="Times New Roman" w:hAnsi="Times New Roman"/>
          <w:sz w:val="20"/>
          <w:szCs w:val="20"/>
          <w:lang w:eastAsia="ro-RO"/>
        </w:rPr>
        <w:t>e</w:t>
      </w:r>
      <w:r w:rsidRPr="008F0FDD">
        <w:rPr>
          <w:rFonts w:ascii="Times New Roman" w:eastAsia="Times New Roman" w:hAnsi="Times New Roman"/>
          <w:sz w:val="20"/>
          <w:szCs w:val="20"/>
          <w:lang w:eastAsia="ro-RO"/>
        </w:rPr>
        <w:t xml:space="preserve"> de autoritatea contra</w:t>
      </w:r>
      <w:r w:rsidR="00502854" w:rsidRPr="008F0FDD">
        <w:rPr>
          <w:rFonts w:ascii="Times New Roman" w:eastAsia="Times New Roman" w:hAnsi="Times New Roman"/>
          <w:sz w:val="20"/>
          <w:szCs w:val="20"/>
          <w:lang w:eastAsia="ro-RO"/>
        </w:rPr>
        <w:t>ctanta in formular</w:t>
      </w:r>
      <w:r w:rsidR="000A044E" w:rsidRPr="008F0FDD">
        <w:rPr>
          <w:rFonts w:ascii="Times New Roman" w:eastAsia="Times New Roman" w:hAnsi="Times New Roman"/>
          <w:sz w:val="20"/>
          <w:szCs w:val="20"/>
          <w:lang w:eastAsia="ro-RO"/>
        </w:rPr>
        <w:t>ul</w:t>
      </w:r>
      <w:r w:rsidR="00930D1C" w:rsidRPr="008F0FDD">
        <w:rPr>
          <w:rFonts w:ascii="Times New Roman" w:eastAsia="Times New Roman" w:hAnsi="Times New Roman"/>
          <w:sz w:val="20"/>
          <w:szCs w:val="20"/>
          <w:lang w:eastAsia="ro-RO"/>
        </w:rPr>
        <w:t xml:space="preserve"> 2</w:t>
      </w:r>
      <w:r w:rsidRPr="008F0FDD">
        <w:rPr>
          <w:rFonts w:ascii="Times New Roman" w:eastAsia="Times New Roman" w:hAnsi="Times New Roman"/>
          <w:sz w:val="20"/>
          <w:szCs w:val="20"/>
          <w:lang w:eastAsia="ro-RO"/>
        </w:rPr>
        <w:t xml:space="preserve">, unde se va preciza oferta de pret in RON fara TVA, cu maximum 2 zecimale, pretul va fi exprimat conform descrierii </w:t>
      </w:r>
      <w:r w:rsidR="001D546C">
        <w:rPr>
          <w:rFonts w:ascii="Times New Roman" w:eastAsia="Times New Roman" w:hAnsi="Times New Roman"/>
          <w:sz w:val="20"/>
          <w:szCs w:val="20"/>
          <w:lang w:eastAsia="ro-RO"/>
        </w:rPr>
        <w:t>serviciului</w:t>
      </w:r>
      <w:r w:rsidRPr="008F0FDD">
        <w:rPr>
          <w:rFonts w:ascii="Times New Roman" w:eastAsia="Times New Roman" w:hAnsi="Times New Roman"/>
          <w:sz w:val="20"/>
          <w:szCs w:val="20"/>
          <w:lang w:eastAsia="ro-RO"/>
        </w:rPr>
        <w:t xml:space="preserve"> pr</w:t>
      </w:r>
      <w:r w:rsidR="000A044E" w:rsidRPr="008F0FDD">
        <w:rPr>
          <w:rFonts w:ascii="Times New Roman" w:eastAsia="Times New Roman" w:hAnsi="Times New Roman"/>
          <w:sz w:val="20"/>
          <w:szCs w:val="20"/>
          <w:lang w:eastAsia="ro-RO"/>
        </w:rPr>
        <w:t>ezentat in caietul de sarcini.</w:t>
      </w:r>
    </w:p>
    <w:p w14:paraId="39A183B6" w14:textId="77777777" w:rsidR="0042097E" w:rsidRPr="008F0FDD" w:rsidRDefault="0042097E" w:rsidP="0042097E">
      <w:p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Operatorul economic va depune formularul de oferta. Propunerea financiara va fi semnata de persoane imputernicite ale operatorului economic si va avea un caracter ferm si obligatoriu din punct de vedere al continutului pe toata perioada de valabilitate stabilita de autoritatea contractanta.</w:t>
      </w:r>
    </w:p>
    <w:p w14:paraId="0446BB4E" w14:textId="12223560" w:rsidR="0042097E" w:rsidRPr="008F0FDD" w:rsidRDefault="0042097E" w:rsidP="0042097E">
      <w:p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 xml:space="preserve">Evaluarea ofertelor se va realiza prin compararea propunerilor financiare determinate prin inmultirea pretului unitar cu cantitatea maxima aferenta </w:t>
      </w:r>
      <w:r w:rsidR="000771CB" w:rsidRPr="008F0FDD">
        <w:rPr>
          <w:rFonts w:ascii="Times New Roman" w:eastAsia="Times New Roman" w:hAnsi="Times New Roman"/>
          <w:sz w:val="20"/>
          <w:szCs w:val="20"/>
          <w:lang w:eastAsia="ro-RO"/>
        </w:rPr>
        <w:t>contractului</w:t>
      </w:r>
      <w:r w:rsidRPr="008F0FDD">
        <w:rPr>
          <w:rFonts w:ascii="Times New Roman" w:eastAsia="Times New Roman" w:hAnsi="Times New Roman"/>
          <w:sz w:val="20"/>
          <w:szCs w:val="20"/>
          <w:lang w:eastAsia="ro-RO"/>
        </w:rPr>
        <w:t xml:space="preserve"> si prin raportarea la valoarea maxima a intervalului potrivit caruia a fost exprimata valoarea estimata.Oferta se poate depune pentru unul sau mai multe loturi dar obligatoriu pentru toate </w:t>
      </w:r>
      <w:r w:rsidR="001D546C">
        <w:rPr>
          <w:rFonts w:ascii="Times New Roman" w:eastAsia="Times New Roman" w:hAnsi="Times New Roman"/>
          <w:sz w:val="20"/>
          <w:szCs w:val="20"/>
          <w:lang w:eastAsia="ro-RO"/>
        </w:rPr>
        <w:t>serviciile</w:t>
      </w:r>
      <w:r w:rsidRPr="008F0FDD">
        <w:rPr>
          <w:rFonts w:ascii="Times New Roman" w:eastAsia="Times New Roman" w:hAnsi="Times New Roman"/>
          <w:sz w:val="20"/>
          <w:szCs w:val="20"/>
          <w:lang w:eastAsia="ro-RO"/>
        </w:rPr>
        <w:t xml:space="preserve"> aferente fiecarui lot ofertat.</w:t>
      </w:r>
    </w:p>
    <w:p w14:paraId="288C5F2D" w14:textId="77777777" w:rsidR="0042097E" w:rsidRPr="008F0FDD" w:rsidRDefault="0042097E" w:rsidP="0042097E">
      <w:p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Valoarea totala a propunerii financiare (pentru fiecare lot in parte) se cripteaza in S</w:t>
      </w:r>
      <w:r w:rsidR="00A20ACD" w:rsidRPr="008F0FDD">
        <w:rPr>
          <w:rFonts w:ascii="Times New Roman" w:eastAsia="Times New Roman" w:hAnsi="Times New Roman"/>
          <w:sz w:val="20"/>
          <w:szCs w:val="20"/>
          <w:lang w:eastAsia="ro-RO"/>
        </w:rPr>
        <w:t>E</w:t>
      </w:r>
      <w:r w:rsidRPr="008F0FDD">
        <w:rPr>
          <w:rFonts w:ascii="Times New Roman" w:eastAsia="Times New Roman" w:hAnsi="Times New Roman"/>
          <w:sz w:val="20"/>
          <w:szCs w:val="20"/>
          <w:lang w:eastAsia="ro-RO"/>
        </w:rPr>
        <w:t>AP.</w:t>
      </w:r>
    </w:p>
    <w:p w14:paraId="2C2C11E6" w14:textId="77777777" w:rsidR="000F09A6" w:rsidRPr="008F0FDD" w:rsidRDefault="000F09A6" w:rsidP="000F09A6">
      <w:p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lastRenderedPageBreak/>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31B76226" w14:textId="77777777" w:rsidR="000F09A6" w:rsidRPr="008F0FDD" w:rsidRDefault="000F09A6" w:rsidP="000F09A6">
      <w:pPr>
        <w:spacing w:before="120" w:after="120" w:line="276" w:lineRule="auto"/>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633D0B1E" w14:textId="77777777" w:rsidR="000F09A6" w:rsidRPr="008F0FDD" w:rsidRDefault="000F09A6" w:rsidP="000F09A6">
      <w:pPr>
        <w:jc w:val="both"/>
        <w:rPr>
          <w:rFonts w:ascii="Times New Roman" w:eastAsia="Times New Roman" w:hAnsi="Times New Roman"/>
          <w:sz w:val="20"/>
          <w:szCs w:val="20"/>
          <w:lang w:eastAsia="ro-RO"/>
        </w:rPr>
      </w:pPr>
      <w:r w:rsidRPr="008F0FDD">
        <w:rPr>
          <w:rFonts w:ascii="Times New Roman" w:eastAsia="Times New Roman" w:hAnsi="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37E06A65"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Pentru orice lot ofertat, se va oferta fiecare produs aferent lotului si se va insera preturile conform formularelor.</w:t>
      </w:r>
    </w:p>
    <w:p w14:paraId="375E7F21" w14:textId="77777777" w:rsidR="000756D3" w:rsidRPr="008F0FDD" w:rsidRDefault="000756D3" w:rsidP="000F09A6">
      <w:pPr>
        <w:spacing w:before="120" w:after="120" w:line="276" w:lineRule="auto"/>
        <w:jc w:val="both"/>
        <w:rPr>
          <w:rFonts w:ascii="Times New Roman" w:eastAsia="Times New Roman" w:hAnsi="Times New Roman" w:cs="Times New Roman"/>
          <w:sz w:val="20"/>
          <w:szCs w:val="20"/>
          <w:lang w:eastAsia="ro-RO"/>
        </w:rPr>
      </w:pPr>
    </w:p>
    <w:p w14:paraId="3F3FF80B" w14:textId="77777777" w:rsidR="000F09A6" w:rsidRPr="008F0FDD" w:rsidRDefault="000F09A6" w:rsidP="000F09A6">
      <w:pPr>
        <w:pStyle w:val="ListParagraph"/>
        <w:numPr>
          <w:ilvl w:val="0"/>
          <w:numId w:val="13"/>
        </w:numPr>
        <w:spacing w:before="120" w:after="120"/>
        <w:ind w:left="0" w:firstLine="0"/>
        <w:contextualSpacing w:val="0"/>
        <w:rPr>
          <w:rFonts w:ascii="Times New Roman" w:hAnsi="Times New Roman" w:cs="Times New Roman"/>
          <w:sz w:val="18"/>
          <w:szCs w:val="18"/>
        </w:rPr>
      </w:pPr>
      <w:r w:rsidRPr="008F0FDD">
        <w:rPr>
          <w:rFonts w:ascii="Times New Roman" w:eastAsia="Times New Roman" w:hAnsi="Times New Roman"/>
          <w:b/>
          <w:lang w:eastAsia="ro-RO"/>
        </w:rPr>
        <w:t>Modul de prezentare a ofertei</w:t>
      </w:r>
    </w:p>
    <w:p w14:paraId="141B9CC9"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025A75E2"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63690EAE"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 xml:space="preserve">Pentru transmiterea Ofertei în SEAP documentele care compun Oferta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5065102A" w14:textId="77777777" w:rsidR="000F09A6" w:rsidRPr="008F0FDD" w:rsidRDefault="000F09A6" w:rsidP="000F09A6">
      <w:pPr>
        <w:pStyle w:val="Heading1"/>
        <w:shd w:val="clear" w:color="auto" w:fill="FFFFFF"/>
        <w:spacing w:before="0" w:beforeAutospacing="0" w:after="150" w:afterAutospacing="0" w:line="288" w:lineRule="atLeast"/>
        <w:jc w:val="both"/>
        <w:textAlignment w:val="baseline"/>
        <w:rPr>
          <w:b w:val="0"/>
          <w:bCs w:val="0"/>
          <w:sz w:val="20"/>
          <w:szCs w:val="20"/>
        </w:rPr>
      </w:pPr>
      <w:r w:rsidRPr="008F0FDD">
        <w:rPr>
          <w:b w:val="0"/>
          <w:bCs w:val="0"/>
          <w:sz w:val="20"/>
          <w:szCs w:val="20"/>
        </w:rPr>
        <w:t xml:space="preserve">DUAE se </w:t>
      </w:r>
      <w:proofErr w:type="spellStart"/>
      <w:r w:rsidRPr="008F0FDD">
        <w:rPr>
          <w:b w:val="0"/>
          <w:bCs w:val="0"/>
          <w:sz w:val="20"/>
          <w:szCs w:val="20"/>
        </w:rPr>
        <w:t>va</w:t>
      </w:r>
      <w:proofErr w:type="spellEnd"/>
      <w:r w:rsidR="00C22EA8" w:rsidRPr="008F0FDD">
        <w:rPr>
          <w:b w:val="0"/>
          <w:bCs w:val="0"/>
          <w:sz w:val="20"/>
          <w:szCs w:val="20"/>
        </w:rPr>
        <w:t xml:space="preserve"> </w:t>
      </w:r>
      <w:r w:rsidRPr="008F0FDD">
        <w:rPr>
          <w:b w:val="0"/>
          <w:bCs w:val="0"/>
          <w:sz w:val="20"/>
          <w:szCs w:val="20"/>
        </w:rPr>
        <w:t xml:space="preserve">completa direct in SEAP conform </w:t>
      </w:r>
      <w:proofErr w:type="spellStart"/>
      <w:r w:rsidRPr="008F0FDD">
        <w:rPr>
          <w:b w:val="0"/>
          <w:bCs w:val="0"/>
          <w:sz w:val="20"/>
          <w:szCs w:val="20"/>
        </w:rPr>
        <w:t>Notificarii</w:t>
      </w:r>
      <w:proofErr w:type="spellEnd"/>
      <w:r w:rsidR="00C22EA8" w:rsidRPr="008F0FDD">
        <w:rPr>
          <w:b w:val="0"/>
          <w:bCs w:val="0"/>
          <w:sz w:val="20"/>
          <w:szCs w:val="20"/>
        </w:rPr>
        <w:t xml:space="preserve"> </w:t>
      </w:r>
      <w:proofErr w:type="spellStart"/>
      <w:r w:rsidRPr="008F0FDD">
        <w:rPr>
          <w:b w:val="0"/>
          <w:bCs w:val="0"/>
          <w:sz w:val="20"/>
          <w:szCs w:val="20"/>
        </w:rPr>
        <w:t>privind</w:t>
      </w:r>
      <w:proofErr w:type="spellEnd"/>
      <w:r w:rsidR="00C22EA8" w:rsidRPr="008F0FDD">
        <w:rPr>
          <w:b w:val="0"/>
          <w:bCs w:val="0"/>
          <w:sz w:val="20"/>
          <w:szCs w:val="20"/>
        </w:rPr>
        <w:t xml:space="preserve"> </w:t>
      </w:r>
      <w:proofErr w:type="spellStart"/>
      <w:r w:rsidRPr="008F0FDD">
        <w:rPr>
          <w:b w:val="0"/>
          <w:bCs w:val="0"/>
          <w:sz w:val="20"/>
          <w:szCs w:val="20"/>
        </w:rPr>
        <w:t>utilizarea</w:t>
      </w:r>
      <w:proofErr w:type="spellEnd"/>
      <w:r w:rsidRPr="008F0FDD">
        <w:rPr>
          <w:b w:val="0"/>
          <w:bCs w:val="0"/>
          <w:sz w:val="20"/>
          <w:szCs w:val="20"/>
        </w:rPr>
        <w:t xml:space="preserve"> DUAE </w:t>
      </w:r>
      <w:proofErr w:type="spellStart"/>
      <w:r w:rsidRPr="008F0FDD">
        <w:rPr>
          <w:b w:val="0"/>
          <w:bCs w:val="0"/>
          <w:sz w:val="20"/>
          <w:szCs w:val="20"/>
        </w:rPr>
        <w:t>integrat</w:t>
      </w:r>
      <w:proofErr w:type="spellEnd"/>
      <w:r w:rsidRPr="008F0FDD">
        <w:rPr>
          <w:b w:val="0"/>
          <w:bCs w:val="0"/>
          <w:sz w:val="20"/>
          <w:szCs w:val="20"/>
        </w:rPr>
        <w:t xml:space="preserve"> in SEAP </w:t>
      </w:r>
      <w:proofErr w:type="spellStart"/>
      <w:r w:rsidRPr="008F0FDD">
        <w:rPr>
          <w:b w:val="0"/>
          <w:bCs w:val="0"/>
          <w:sz w:val="20"/>
          <w:szCs w:val="20"/>
        </w:rPr>
        <w:t>emisa</w:t>
      </w:r>
      <w:proofErr w:type="spellEnd"/>
      <w:r w:rsidRPr="008F0FDD">
        <w:rPr>
          <w:b w:val="0"/>
          <w:bCs w:val="0"/>
          <w:sz w:val="20"/>
          <w:szCs w:val="20"/>
        </w:rPr>
        <w:t xml:space="preserve"> de ANAP care se </w:t>
      </w:r>
      <w:proofErr w:type="spellStart"/>
      <w:r w:rsidRPr="008F0FDD">
        <w:rPr>
          <w:b w:val="0"/>
          <w:bCs w:val="0"/>
          <w:sz w:val="20"/>
          <w:szCs w:val="20"/>
        </w:rPr>
        <w:t>regaseste</w:t>
      </w:r>
      <w:proofErr w:type="spellEnd"/>
      <w:r w:rsidRPr="008F0FDD">
        <w:rPr>
          <w:b w:val="0"/>
          <w:bCs w:val="0"/>
          <w:sz w:val="20"/>
          <w:szCs w:val="20"/>
        </w:rPr>
        <w:t xml:space="preserve"> in </w:t>
      </w:r>
      <w:proofErr w:type="spellStart"/>
      <w:r w:rsidRPr="008F0FDD">
        <w:rPr>
          <w:b w:val="0"/>
          <w:bCs w:val="0"/>
          <w:sz w:val="20"/>
          <w:szCs w:val="20"/>
        </w:rPr>
        <w:t>linkul</w:t>
      </w:r>
      <w:proofErr w:type="spellEnd"/>
      <w:r w:rsidRPr="008F0FDD">
        <w:rPr>
          <w:b w:val="0"/>
          <w:bCs w:val="0"/>
          <w:sz w:val="20"/>
          <w:szCs w:val="20"/>
        </w:rPr>
        <w:t xml:space="preserve">: </w:t>
      </w:r>
    </w:p>
    <w:p w14:paraId="5029FBC4" w14:textId="77777777" w:rsidR="000F09A6" w:rsidRPr="008F0FDD" w:rsidRDefault="000F09A6" w:rsidP="000F09A6">
      <w:pPr>
        <w:pStyle w:val="Heading1"/>
        <w:shd w:val="clear" w:color="auto" w:fill="FFFFFF"/>
        <w:spacing w:before="0" w:beforeAutospacing="0" w:after="150" w:afterAutospacing="0" w:line="288" w:lineRule="atLeast"/>
        <w:textAlignment w:val="baseline"/>
        <w:rPr>
          <w:rFonts w:ascii="Arial" w:hAnsi="Arial" w:cs="Arial"/>
          <w:b w:val="0"/>
          <w:bCs w:val="0"/>
          <w:spacing w:val="-15"/>
          <w:sz w:val="20"/>
          <w:szCs w:val="20"/>
        </w:rPr>
      </w:pPr>
      <w:hyperlink r:id="rId9" w:history="1">
        <w:r w:rsidRPr="008F0FDD">
          <w:rPr>
            <w:rStyle w:val="Hyperlink"/>
            <w:b w:val="0"/>
            <w:bCs w:val="0"/>
            <w:color w:val="auto"/>
            <w:sz w:val="20"/>
            <w:szCs w:val="20"/>
          </w:rPr>
          <w:t>http://anap.gov.ro/web/wp-content/uploads/2019/07/Notificare-referitoare-la-utilizarea-DUAE-integrat-in-SEAP.pdf</w:t>
        </w:r>
      </w:hyperlink>
    </w:p>
    <w:p w14:paraId="75AC663E" w14:textId="77777777" w:rsidR="000F09A6" w:rsidRPr="008F0FDD" w:rsidRDefault="000F09A6" w:rsidP="000F09A6">
      <w:pPr>
        <w:jc w:val="both"/>
        <w:rPr>
          <w:rFonts w:ascii="Times New Roman" w:hAnsi="Times New Roman" w:cs="Times New Roman"/>
          <w:sz w:val="20"/>
          <w:szCs w:val="20"/>
        </w:rPr>
      </w:pPr>
    </w:p>
    <w:p w14:paraId="71DB42C5"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Documentele care compun Oferta vor fi încărcate în secțiunile special dedicate din cadrul sistemul electronic la adresa www.e-licitație  prin urmarea pașilor descriși în Manualul de utilizare.</w:t>
      </w:r>
    </w:p>
    <w:p w14:paraId="039D6F4A"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 xml:space="preserve">Documentele solicitate de la potențialii Ofertanți sunt: </w:t>
      </w:r>
    </w:p>
    <w:p w14:paraId="49C316C4"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b/>
          <w:bCs/>
          <w:sz w:val="20"/>
          <w:szCs w:val="20"/>
        </w:rPr>
        <w:t>DUAE online in S</w:t>
      </w:r>
      <w:r w:rsidR="00A20ACD" w:rsidRPr="008F0FDD">
        <w:rPr>
          <w:rFonts w:ascii="Times New Roman" w:hAnsi="Times New Roman" w:cs="Times New Roman"/>
          <w:b/>
          <w:bCs/>
          <w:sz w:val="20"/>
          <w:szCs w:val="20"/>
        </w:rPr>
        <w:t>E</w:t>
      </w:r>
      <w:r w:rsidRPr="008F0FDD">
        <w:rPr>
          <w:rFonts w:ascii="Times New Roman" w:hAnsi="Times New Roman" w:cs="Times New Roman"/>
          <w:b/>
          <w:bCs/>
          <w:sz w:val="20"/>
          <w:szCs w:val="20"/>
        </w:rPr>
        <w:t>AP</w:t>
      </w:r>
      <w:r w:rsidRPr="008F0FDD">
        <w:rPr>
          <w:rFonts w:ascii="Times New Roman" w:hAnsi="Times New Roman" w:cs="Times New Roman"/>
          <w:sz w:val="20"/>
          <w:szCs w:val="20"/>
        </w:rPr>
        <w:t xml:space="preserve"> (răspuns) pentru toți Operatorii Economici implicați în procedură (Ofertant individual, membru al unei Asocieri, Subcontractant, Terț Susținător) </w:t>
      </w:r>
      <w:r w:rsidRPr="008F0FDD">
        <w:rPr>
          <w:rFonts w:ascii="Times New Roman" w:hAnsi="Times New Roman" w:cs="Times New Roman"/>
          <w:b/>
          <w:bCs/>
          <w:sz w:val="20"/>
          <w:szCs w:val="20"/>
        </w:rPr>
        <w:t>DUAE se va completa direct in SEAP;</w:t>
      </w:r>
    </w:p>
    <w:p w14:paraId="5C4D2F79"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Acordul de asociere, semnat de toți membrii Asocierii </w:t>
      </w:r>
      <w:r w:rsidRPr="008F0FDD">
        <w:rPr>
          <w:rFonts w:ascii="Times New Roman" w:hAnsi="Times New Roman" w:cs="Times New Roman"/>
          <w:i/>
          <w:sz w:val="20"/>
          <w:szCs w:val="20"/>
        </w:rPr>
        <w:t>[doar în cazul unei Asocieri]</w:t>
      </w:r>
      <w:r w:rsidRPr="008F0FDD">
        <w:rPr>
          <w:rFonts w:ascii="Times New Roman" w:hAnsi="Times New Roman" w:cs="Times New Roman"/>
          <w:sz w:val="20"/>
          <w:szCs w:val="20"/>
        </w:rPr>
        <w:t>;</w:t>
      </w:r>
    </w:p>
    <w:p w14:paraId="18231FBC"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Împuternicire din partea fiecărui membru al Asocierii pentru aceeași persoana, autorizând persoana desemnată să semneze Oferta și să angajeze Ofertantul în procedura de atribuire </w:t>
      </w:r>
      <w:r w:rsidRPr="008F0FDD">
        <w:rPr>
          <w:rFonts w:ascii="Times New Roman" w:hAnsi="Times New Roman" w:cs="Times New Roman"/>
          <w:i/>
          <w:sz w:val="20"/>
          <w:szCs w:val="20"/>
        </w:rPr>
        <w:t>[doar în cazul unei Asocieri]</w:t>
      </w:r>
      <w:r w:rsidRPr="008F0FDD">
        <w:rPr>
          <w:rFonts w:ascii="Times New Roman" w:hAnsi="Times New Roman" w:cs="Times New Roman"/>
          <w:sz w:val="20"/>
          <w:szCs w:val="20"/>
        </w:rPr>
        <w:t>;</w:t>
      </w:r>
    </w:p>
    <w:p w14:paraId="16851C8E"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lastRenderedPageBreak/>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8F0FDD">
        <w:rPr>
          <w:rFonts w:ascii="Times New Roman" w:hAnsi="Times New Roman" w:cs="Times New Roman"/>
          <w:i/>
          <w:sz w:val="20"/>
          <w:szCs w:val="20"/>
        </w:rPr>
        <w:t>[dacă este cazul]</w:t>
      </w:r>
      <w:r w:rsidRPr="008F0FDD">
        <w:rPr>
          <w:rFonts w:ascii="Times New Roman" w:hAnsi="Times New Roman" w:cs="Times New Roman"/>
          <w:sz w:val="20"/>
          <w:szCs w:val="20"/>
        </w:rPr>
        <w:t>;</w:t>
      </w:r>
    </w:p>
    <w:p w14:paraId="0BA54257"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8F0FDD">
        <w:rPr>
          <w:rFonts w:ascii="Times New Roman" w:hAnsi="Times New Roman" w:cs="Times New Roman"/>
          <w:i/>
          <w:sz w:val="20"/>
          <w:szCs w:val="20"/>
        </w:rPr>
        <w:t>[dacă este cazul]</w:t>
      </w:r>
      <w:r w:rsidRPr="008F0FDD">
        <w:rPr>
          <w:rFonts w:ascii="Times New Roman" w:hAnsi="Times New Roman" w:cs="Times New Roman"/>
          <w:sz w:val="20"/>
          <w:szCs w:val="20"/>
        </w:rPr>
        <w:t>;</w:t>
      </w:r>
    </w:p>
    <w:p w14:paraId="5DEEB369"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Acordul de subcontractare/Acordurile de subcontractare pentru Subcontractanții cunoscuți la momentul depunerii Ofertei </w:t>
      </w:r>
      <w:r w:rsidRPr="008F0FDD">
        <w:rPr>
          <w:rFonts w:ascii="Times New Roman" w:hAnsi="Times New Roman" w:cs="Times New Roman"/>
          <w:i/>
          <w:sz w:val="20"/>
          <w:szCs w:val="20"/>
        </w:rPr>
        <w:t>[dacă este cazul]</w:t>
      </w:r>
      <w:r w:rsidRPr="008F0FDD">
        <w:rPr>
          <w:rFonts w:ascii="Times New Roman" w:hAnsi="Times New Roman" w:cs="Times New Roman"/>
          <w:sz w:val="20"/>
          <w:szCs w:val="20"/>
        </w:rPr>
        <w:t>;</w:t>
      </w:r>
    </w:p>
    <w:p w14:paraId="296598A4"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Propunerea Tehnică;</w:t>
      </w:r>
    </w:p>
    <w:p w14:paraId="399D88B8" w14:textId="77777777" w:rsidR="000F09A6" w:rsidRPr="008F0FDD" w:rsidRDefault="000F09A6" w:rsidP="000F09A6">
      <w:pPr>
        <w:pStyle w:val="ListParagraph"/>
        <w:numPr>
          <w:ilvl w:val="0"/>
          <w:numId w:val="9"/>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Propunerea Financiară;</w:t>
      </w:r>
    </w:p>
    <w:p w14:paraId="6B92DD13"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C3800C2"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0B82112F"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 xml:space="preserve">La transmiterea Ofertei în SEAP, separarea informațiilor tehnice de cele financiare și încărcarea lor în rubricile special dedicate este obligatorie. </w:t>
      </w:r>
    </w:p>
    <w:p w14:paraId="17D9F18C"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b/>
          <w:sz w:val="20"/>
          <w:szCs w:val="20"/>
        </w:rPr>
        <w:t>Perioada de valabilitate a Ofertei:</w:t>
      </w:r>
      <w:r w:rsidRPr="008F0FDD">
        <w:rPr>
          <w:rFonts w:ascii="Times New Roman" w:hAnsi="Times New Roman" w:cs="Times New Roman"/>
          <w:sz w:val="20"/>
          <w:szCs w:val="20"/>
        </w:rPr>
        <w:t xml:space="preserve"> Oferta trebuie să fie valabilă până la data de: </w:t>
      </w:r>
      <w:r w:rsidR="004371C4" w:rsidRPr="008F0FDD">
        <w:rPr>
          <w:rFonts w:ascii="Times New Roman" w:hAnsi="Times New Roman" w:cs="Times New Roman"/>
          <w:b/>
          <w:sz w:val="20"/>
          <w:szCs w:val="20"/>
        </w:rPr>
        <w:t>90 zile</w:t>
      </w:r>
      <w:r w:rsidRPr="008F0FDD">
        <w:rPr>
          <w:rFonts w:ascii="Times New Roman" w:hAnsi="Times New Roman" w:cs="Times New Roman"/>
          <w:b/>
          <w:sz w:val="20"/>
          <w:szCs w:val="20"/>
        </w:rPr>
        <w:t xml:space="preserve"> de la termenul-limită de primire a Ofertelor</w:t>
      </w:r>
      <w:r w:rsidRPr="008F0FDD">
        <w:rPr>
          <w:rFonts w:ascii="Times New Roman" w:hAnsi="Times New Roman" w:cs="Times New Roman"/>
          <w:sz w:val="20"/>
          <w:szCs w:val="20"/>
        </w:rPr>
        <w:t>, după cum este specificat acest termen în Anunțul de Participare, Secțiunea IV.2.6) Perioada minimă pe parcursul căreia Ofertantul trebuie să își mențină oferta.</w:t>
      </w:r>
    </w:p>
    <w:p w14:paraId="1F14478D"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În circumstanțe excepționale, înainte de expirarea perioadei de valabilitate a Ofertei, Autoritatea contractantă poate solicita Ofertanților să prelungească perioada de valabilitate a Ofertei.</w:t>
      </w:r>
    </w:p>
    <w:p w14:paraId="6809AED5"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În cazul în care un Ofertant nu se conformează acestei solicitări, Oferta sa va fi respinsă ca fiind inacceptabilă.</w:t>
      </w:r>
    </w:p>
    <w:p w14:paraId="56850D93" w14:textId="77777777" w:rsidR="000F09A6" w:rsidRPr="008F0FDD" w:rsidRDefault="000F09A6" w:rsidP="000F09A6">
      <w:pPr>
        <w:jc w:val="both"/>
        <w:rPr>
          <w:rFonts w:ascii="Times New Roman" w:hAnsi="Times New Roman" w:cs="Times New Roman"/>
          <w:b/>
          <w:sz w:val="20"/>
          <w:szCs w:val="20"/>
        </w:rPr>
      </w:pPr>
      <w:r w:rsidRPr="008F0FDD">
        <w:rPr>
          <w:rFonts w:ascii="Times New Roman" w:hAnsi="Times New Roman" w:cs="Times New Roman"/>
          <w:b/>
          <w:sz w:val="20"/>
          <w:szCs w:val="20"/>
        </w:rPr>
        <w:t>Termenul-limită pentru primirea Ofertelor</w:t>
      </w:r>
    </w:p>
    <w:p w14:paraId="4966A555"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01E17B0F"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Toate orele specificate în Anunțul de participare se referă la ora locală a României (GMT+2 ore).</w:t>
      </w:r>
    </w:p>
    <w:p w14:paraId="423AA55F"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Ofertele depuse prin alte mijloace nu vor fi luate în considerare.</w:t>
      </w:r>
    </w:p>
    <w:p w14:paraId="5EE70CD2"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Autoritatea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 contractantă și pentru Ofertanți vor fi extinse</w:t>
      </w:r>
      <w:r w:rsidR="0001348E" w:rsidRPr="008F0FDD">
        <w:rPr>
          <w:rFonts w:ascii="Times New Roman" w:hAnsi="Times New Roman" w:cs="Times New Roman"/>
          <w:sz w:val="20"/>
          <w:szCs w:val="20"/>
        </w:rPr>
        <w:t xml:space="preserve"> până la noul termen considerat</w:t>
      </w:r>
      <w:r w:rsidRPr="008F0FDD">
        <w:rPr>
          <w:rFonts w:ascii="Times New Roman" w:hAnsi="Times New Roman" w:cs="Times New Roman"/>
          <w:sz w:val="20"/>
          <w:szCs w:val="20"/>
        </w:rPr>
        <w:t xml:space="preserve"> și vor fi returnate nedeschise.</w:t>
      </w:r>
    </w:p>
    <w:p w14:paraId="60E3C6ED"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Numarul de zile pana la care se pot solicita clarificari inainte de data limita de depunere a ofertelo</w:t>
      </w:r>
      <w:r w:rsidR="00B722A4" w:rsidRPr="008F0FDD">
        <w:rPr>
          <w:rFonts w:ascii="Times New Roman" w:hAnsi="Times New Roman" w:cs="Times New Roman"/>
          <w:sz w:val="20"/>
          <w:szCs w:val="20"/>
        </w:rPr>
        <w:t xml:space="preserve">r este de </w:t>
      </w:r>
      <w:r w:rsidR="00C1005C" w:rsidRPr="008F0FDD">
        <w:rPr>
          <w:rFonts w:ascii="Times New Roman" w:hAnsi="Times New Roman" w:cs="Times New Roman"/>
          <w:sz w:val="20"/>
          <w:szCs w:val="20"/>
        </w:rPr>
        <w:t xml:space="preserve">6 </w:t>
      </w:r>
      <w:r w:rsidRPr="008F0FDD">
        <w:rPr>
          <w:rFonts w:ascii="Times New Roman" w:hAnsi="Times New Roman" w:cs="Times New Roman"/>
          <w:sz w:val="20"/>
          <w:szCs w:val="20"/>
        </w:rPr>
        <w:t>zile.</w:t>
      </w:r>
    </w:p>
    <w:p w14:paraId="1D536EDB"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Autoritatea contractanta stabileste termenul pentru raspunsurile consolidate de eventualele sol</w:t>
      </w:r>
      <w:r w:rsidR="006F205F" w:rsidRPr="008F0FDD">
        <w:rPr>
          <w:rFonts w:ascii="Times New Roman" w:hAnsi="Times New Roman" w:cs="Times New Roman"/>
          <w:sz w:val="20"/>
          <w:szCs w:val="20"/>
        </w:rPr>
        <w:t>i</w:t>
      </w:r>
      <w:r w:rsidRPr="008F0FDD">
        <w:rPr>
          <w:rFonts w:ascii="Times New Roman" w:hAnsi="Times New Roman" w:cs="Times New Roman"/>
          <w:sz w:val="20"/>
          <w:szCs w:val="20"/>
        </w:rPr>
        <w:t xml:space="preserve">citari de clarificari din partea operatorilor economici, astfel: in a </w:t>
      </w:r>
      <w:r w:rsidR="00C1005C" w:rsidRPr="008F0FDD">
        <w:rPr>
          <w:rFonts w:ascii="Times New Roman" w:hAnsi="Times New Roman" w:cs="Times New Roman"/>
          <w:sz w:val="20"/>
          <w:szCs w:val="20"/>
        </w:rPr>
        <w:t>3-</w:t>
      </w:r>
      <w:r w:rsidRPr="008F0FDD">
        <w:rPr>
          <w:rFonts w:ascii="Times New Roman" w:hAnsi="Times New Roman" w:cs="Times New Roman"/>
          <w:sz w:val="20"/>
          <w:szCs w:val="20"/>
        </w:rPr>
        <w:t>a zi inainte de data limita de depunere a ofertelor.</w:t>
      </w:r>
    </w:p>
    <w:p w14:paraId="24D08B98"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lastRenderedPageBreak/>
        <w:t>Orice solicitare de clarificari trebuie transmis</w:t>
      </w:r>
      <w:r w:rsidR="004329EA" w:rsidRPr="008F0FDD">
        <w:rPr>
          <w:rFonts w:ascii="Times New Roman" w:hAnsi="Times New Roman" w:cs="Times New Roman"/>
          <w:sz w:val="20"/>
          <w:szCs w:val="20"/>
        </w:rPr>
        <w:t>a</w:t>
      </w:r>
      <w:r w:rsidRPr="008F0FDD">
        <w:rPr>
          <w:rFonts w:ascii="Times New Roman" w:hAnsi="Times New Roman" w:cs="Times New Roman"/>
          <w:sz w:val="20"/>
          <w:szCs w:val="20"/>
        </w:rPr>
        <w:t xml:space="preserve"> in SEAP.</w:t>
      </w:r>
    </w:p>
    <w:p w14:paraId="6F881D5C" w14:textId="77777777" w:rsidR="000F09A6" w:rsidRPr="008F0FDD" w:rsidRDefault="000F09A6" w:rsidP="000F09A6">
      <w:pPr>
        <w:jc w:val="both"/>
        <w:rPr>
          <w:rFonts w:ascii="Times New Roman" w:hAnsi="Times New Roman" w:cs="Times New Roman"/>
          <w:b/>
          <w:sz w:val="20"/>
          <w:szCs w:val="20"/>
        </w:rPr>
      </w:pPr>
      <w:r w:rsidRPr="008F0FDD">
        <w:rPr>
          <w:rFonts w:ascii="Times New Roman" w:hAnsi="Times New Roman" w:cs="Times New Roman"/>
          <w:b/>
          <w:sz w:val="20"/>
          <w:szCs w:val="20"/>
        </w:rPr>
        <w:t>Retragerea, înlocuirea și modificarea Ofertelor</w:t>
      </w:r>
    </w:p>
    <w:p w14:paraId="53DB35C7"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1BAAE7BD"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De asemenea, „Oferta de preț” poate fi redepusă în SEAP până la termenul-limită pentru depunerea Ofertei.</w:t>
      </w:r>
    </w:p>
    <w:p w14:paraId="06890C57"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Prin excepție, în cazul în care nu este posibil din motive tehnice atribuite operatorului SEAP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52AB0E71"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Nicio Ofertă nu poate fi înlocuită sau modificată după termenul-limită pentru primirea Ofertelor.</w:t>
      </w:r>
    </w:p>
    <w:p w14:paraId="0755DEAB"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44C02E4" w14:textId="77777777" w:rsidR="000F09A6" w:rsidRPr="008F0FDD" w:rsidRDefault="000F09A6" w:rsidP="000F09A6">
      <w:pPr>
        <w:jc w:val="both"/>
        <w:rPr>
          <w:rFonts w:ascii="Times New Roman" w:hAnsi="Times New Roman" w:cs="Times New Roman"/>
          <w:b/>
          <w:sz w:val="20"/>
          <w:szCs w:val="20"/>
        </w:rPr>
      </w:pPr>
      <w:r w:rsidRPr="008F0FDD">
        <w:rPr>
          <w:rFonts w:ascii="Times New Roman" w:hAnsi="Times New Roman" w:cs="Times New Roman"/>
          <w:b/>
          <w:sz w:val="20"/>
          <w:szCs w:val="20"/>
        </w:rPr>
        <w:t>Accesarea/ deschiderea Ofertelor</w:t>
      </w:r>
    </w:p>
    <w:p w14:paraId="7317A437"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Ca regulă generală, întrucât procedura se desfășoară online, după termenul-limită de primire a Ofertelor, Autoritatea contractantă va putea accesa în SEAP Ofertele depuse de Ofertanți.</w:t>
      </w:r>
    </w:p>
    <w:p w14:paraId="6D03C571"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44BA7CCE"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4152D54F"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21CE15D0"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7A27856E"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5936C7FE"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w:t>
      </w:r>
      <w:r w:rsidRPr="008F0FDD">
        <w:rPr>
          <w:rFonts w:ascii="Times New Roman" w:hAnsi="Times New Roman" w:cs="Times New Roman"/>
          <w:sz w:val="20"/>
          <w:szCs w:val="20"/>
        </w:rPr>
        <w:lastRenderedPageBreak/>
        <w:t xml:space="preserve">a dispozițiilor legale incidente. Ofertanții trebuie să transmită o oferta completă pentru toate activitățile ce fac obiectul acestui contract. </w:t>
      </w:r>
    </w:p>
    <w:p w14:paraId="25A33F01"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02B4DA24"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6F214335"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6A1C47EF" w14:textId="77777777" w:rsidR="000F09A6" w:rsidRPr="008F0FDD" w:rsidRDefault="000F09A6" w:rsidP="000F09A6">
      <w:pPr>
        <w:jc w:val="both"/>
        <w:rPr>
          <w:rFonts w:ascii="Times New Roman" w:hAnsi="Times New Roman" w:cs="Times New Roman"/>
          <w:sz w:val="20"/>
          <w:szCs w:val="20"/>
        </w:rPr>
      </w:pPr>
      <w:r w:rsidRPr="008F0FDD">
        <w:rPr>
          <w:rFonts w:ascii="Times New Roman" w:hAnsi="Times New Roman"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w:t>
      </w:r>
      <w:r w:rsidR="00BF1770" w:rsidRPr="008F0FDD">
        <w:rPr>
          <w:rFonts w:ascii="Times New Roman" w:hAnsi="Times New Roman" w:cs="Times New Roman"/>
          <w:sz w:val="20"/>
          <w:szCs w:val="20"/>
        </w:rPr>
        <w:t xml:space="preserve"> </w:t>
      </w:r>
      <w:r w:rsidRPr="008F0FDD">
        <w:rPr>
          <w:rFonts w:ascii="Times New Roman" w:hAnsi="Times New Roman" w:cs="Times New Roman"/>
          <w:sz w:val="20"/>
          <w:szCs w:val="20"/>
        </w:rPr>
        <w:t>contractante vor fi respinși, cu aplicarea în mod corespunzător a dispozițiilor/consecințelor legale incidente.</w:t>
      </w:r>
    </w:p>
    <w:p w14:paraId="5A007A28" w14:textId="77777777" w:rsidR="000F09A6" w:rsidRPr="008F0FDD" w:rsidRDefault="000F09A6" w:rsidP="000F09A6">
      <w:pPr>
        <w:jc w:val="both"/>
        <w:rPr>
          <w:rFonts w:ascii="Times New Roman" w:hAnsi="Times New Roman" w:cs="Times New Roman"/>
        </w:rPr>
      </w:pPr>
    </w:p>
    <w:p w14:paraId="5F5B44AB" w14:textId="77777777" w:rsidR="000F09A6" w:rsidRPr="008F0FDD"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8F0FDD">
        <w:rPr>
          <w:rFonts w:ascii="Times New Roman" w:hAnsi="Times New Roman" w:cs="Times New Roman"/>
          <w:b/>
        </w:rPr>
        <w:t>INSTRUCȚIUNI PRIVIND CRITERIUL DE ATRIBUIRE</w:t>
      </w:r>
    </w:p>
    <w:p w14:paraId="4B6642CA"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va aplica următoarele criterii de atribuire:</w:t>
      </w:r>
    </w:p>
    <w:p w14:paraId="2D1D2417" w14:textId="34739DE2" w:rsidR="00BC588A" w:rsidRPr="00E02959" w:rsidRDefault="00E02959" w:rsidP="00E02959">
      <w:pPr>
        <w:spacing w:before="120" w:after="120" w:line="276" w:lineRule="auto"/>
        <w:jc w:val="both"/>
        <w:rPr>
          <w:rFonts w:ascii="Times New Roman" w:hAnsi="Times New Roman" w:cs="Times New Roman"/>
          <w:b/>
          <w:i/>
          <w:iCs/>
          <w:sz w:val="18"/>
          <w:szCs w:val="18"/>
        </w:rPr>
      </w:pPr>
      <w:r>
        <w:rPr>
          <w:rFonts w:ascii="Times New Roman" w:eastAsia="Times New Roman" w:hAnsi="Times New Roman"/>
          <w:b/>
          <w:bCs/>
          <w:sz w:val="24"/>
          <w:szCs w:val="24"/>
        </w:rPr>
        <w:t xml:space="preserve">              </w:t>
      </w:r>
      <w:r w:rsidRPr="00E02959">
        <w:rPr>
          <w:rFonts w:ascii="Times New Roman" w:eastAsia="Times New Roman" w:hAnsi="Times New Roman"/>
          <w:b/>
          <w:bCs/>
          <w:i/>
          <w:iCs/>
          <w:sz w:val="18"/>
          <w:szCs w:val="18"/>
        </w:rPr>
        <w:t>Cel mai bun raport calitate–preț</w:t>
      </w:r>
      <w:r w:rsidR="00C1005C" w:rsidRPr="00E02959">
        <w:rPr>
          <w:rFonts w:ascii="Times New Roman" w:hAnsi="Times New Roman" w:cs="Times New Roman"/>
          <w:b/>
          <w:i/>
          <w:iCs/>
          <w:sz w:val="18"/>
          <w:szCs w:val="18"/>
        </w:rPr>
        <w:t>.</w:t>
      </w:r>
    </w:p>
    <w:p w14:paraId="51FE3EA0" w14:textId="77777777" w:rsidR="000F09A6" w:rsidRPr="008F0FDD" w:rsidRDefault="000F09A6" w:rsidP="000F09A6">
      <w:pPr>
        <w:spacing w:before="120" w:after="120" w:line="276" w:lineRule="auto"/>
        <w:jc w:val="both"/>
        <w:rPr>
          <w:rFonts w:ascii="Times New Roman" w:hAnsi="Times New Roman" w:cs="Times New Roman"/>
          <w:sz w:val="20"/>
          <w:szCs w:val="20"/>
        </w:rPr>
      </w:pPr>
    </w:p>
    <w:p w14:paraId="21B569C7" w14:textId="77777777" w:rsidR="000F09A6" w:rsidRPr="008F0FDD"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rPr>
      </w:pPr>
      <w:r w:rsidRPr="008F0FDD">
        <w:rPr>
          <w:rFonts w:ascii="Times New Roman" w:hAnsi="Times New Roman" w:cs="Times New Roman"/>
          <w:b/>
        </w:rPr>
        <w:t xml:space="preserve">INSTRUCȚIUNI </w:t>
      </w:r>
      <w:r w:rsidR="00BF1770" w:rsidRPr="008F0FDD">
        <w:rPr>
          <w:rFonts w:ascii="Times New Roman" w:hAnsi="Times New Roman" w:cs="Times New Roman"/>
          <w:b/>
        </w:rPr>
        <w:t xml:space="preserve"> </w:t>
      </w:r>
      <w:r w:rsidRPr="008F0FDD">
        <w:rPr>
          <w:rFonts w:ascii="Times New Roman" w:hAnsi="Times New Roman" w:cs="Times New Roman"/>
          <w:b/>
        </w:rPr>
        <w:t xml:space="preserve">PRIVIND </w:t>
      </w:r>
      <w:r w:rsidR="00BF1770" w:rsidRPr="008F0FDD">
        <w:rPr>
          <w:rFonts w:ascii="Times New Roman" w:hAnsi="Times New Roman" w:cs="Times New Roman"/>
          <w:b/>
        </w:rPr>
        <w:t xml:space="preserve"> </w:t>
      </w:r>
      <w:r w:rsidRPr="008F0FDD">
        <w:rPr>
          <w:rFonts w:ascii="Times New Roman" w:hAnsi="Times New Roman" w:cs="Times New Roman"/>
          <w:b/>
        </w:rPr>
        <w:t>EVALUAREA</w:t>
      </w:r>
      <w:r w:rsidR="00BF1770" w:rsidRPr="008F0FDD">
        <w:rPr>
          <w:rFonts w:ascii="Times New Roman" w:hAnsi="Times New Roman" w:cs="Times New Roman"/>
          <w:b/>
        </w:rPr>
        <w:t xml:space="preserve"> </w:t>
      </w:r>
      <w:r w:rsidRPr="008F0FDD">
        <w:rPr>
          <w:rFonts w:ascii="Times New Roman" w:hAnsi="Times New Roman" w:cs="Times New Roman"/>
          <w:b/>
        </w:rPr>
        <w:t xml:space="preserve"> OFERTELOR</w:t>
      </w:r>
    </w:p>
    <w:p w14:paraId="47A7AF1D" w14:textId="77777777" w:rsidR="000F09A6" w:rsidRPr="008F0FDD" w:rsidRDefault="000F09A6" w:rsidP="000F09A6">
      <w:pPr>
        <w:pStyle w:val="ListParagraph"/>
        <w:numPr>
          <w:ilvl w:val="0"/>
          <w:numId w:val="15"/>
        </w:numPr>
        <w:spacing w:before="120" w:after="120"/>
        <w:ind w:left="0" w:firstLine="0"/>
        <w:contextualSpacing w:val="0"/>
        <w:rPr>
          <w:rFonts w:ascii="Times New Roman" w:eastAsia="Times New Roman" w:hAnsi="Times New Roman" w:cs="Times New Roman"/>
          <w:b/>
          <w:sz w:val="20"/>
          <w:szCs w:val="20"/>
          <w:lang w:eastAsia="ro-RO"/>
        </w:rPr>
      </w:pPr>
      <w:r w:rsidRPr="008F0FDD">
        <w:rPr>
          <w:rFonts w:ascii="Times New Roman" w:eastAsia="Times New Roman" w:hAnsi="Times New Roman" w:cs="Times New Roman"/>
          <w:b/>
          <w:sz w:val="20"/>
          <w:szCs w:val="20"/>
          <w:lang w:eastAsia="ro-RO"/>
        </w:rPr>
        <w:t>Evaluarea Propunerilor Tehnice</w:t>
      </w:r>
    </w:p>
    <w:p w14:paraId="06F5D1BE"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Pe parcursul evaluării, Comisia de evaluare va verifica dacă Propunerea Tehnică:</w:t>
      </w:r>
    </w:p>
    <w:p w14:paraId="1F7C1036" w14:textId="77777777" w:rsidR="000F09A6" w:rsidRPr="008F0FDD" w:rsidRDefault="000F09A6" w:rsidP="000F09A6">
      <w:pPr>
        <w:pStyle w:val="ListParagraph"/>
        <w:numPr>
          <w:ilvl w:val="0"/>
          <w:numId w:val="10"/>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se referă la întregul obiect al Contractului. Nu se accepta Propuneri Tehnice care se referă numai la o parte din obiectul Contractului;</w:t>
      </w:r>
    </w:p>
    <w:p w14:paraId="7586A535" w14:textId="77777777" w:rsidR="000F09A6" w:rsidRPr="008F0FDD" w:rsidRDefault="000F09A6" w:rsidP="000F09A6">
      <w:pPr>
        <w:pStyle w:val="ListParagraph"/>
        <w:numPr>
          <w:ilvl w:val="0"/>
          <w:numId w:val="10"/>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demonstrează îndeplinirea tuturor cerințelor minime din Caietul de sarcini.</w:t>
      </w:r>
    </w:p>
    <w:p w14:paraId="497CC7EE"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Dacă este cazul, Autoritatea contractantă transmite Ofertanților prin intermediul SEAP clarificări cu privire la Propunerile Tehnice în vederea finalizării evaluării acestora.</w:t>
      </w:r>
    </w:p>
    <w:p w14:paraId="530EE208"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 contractantă Ofertanților.</w:t>
      </w:r>
    </w:p>
    <w:p w14:paraId="7D022E4F" w14:textId="77777777" w:rsidR="000F09A6" w:rsidRPr="008F0FDD" w:rsidRDefault="000F09A6" w:rsidP="00BF1770">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La finalul evaluării Propunerilor Tehnice Autoritatea contractantă introduce în SEAP numele Ofertanților ale căror oferte sunt admisibile precum și ale Ofertanților ale căror oferte au fost declarate inacceptabile sau neconforme.</w:t>
      </w:r>
    </w:p>
    <w:p w14:paraId="57B791FF"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14:paraId="3868C2DF" w14:textId="77777777" w:rsidR="00BF1770" w:rsidRPr="008F0FDD" w:rsidRDefault="00BF1770" w:rsidP="000F09A6">
      <w:pPr>
        <w:spacing w:before="120" w:after="120" w:line="276" w:lineRule="auto"/>
        <w:jc w:val="both"/>
        <w:rPr>
          <w:rFonts w:ascii="Times New Roman" w:eastAsia="Times New Roman" w:hAnsi="Times New Roman" w:cs="Times New Roman"/>
          <w:b/>
          <w:sz w:val="20"/>
          <w:szCs w:val="20"/>
          <w:lang w:eastAsia="ro-RO"/>
        </w:rPr>
      </w:pPr>
    </w:p>
    <w:p w14:paraId="2608B9AF" w14:textId="77777777" w:rsidR="000F09A6" w:rsidRPr="008F0FDD" w:rsidRDefault="000F09A6" w:rsidP="000F09A6">
      <w:pPr>
        <w:pStyle w:val="ListParagraph"/>
        <w:numPr>
          <w:ilvl w:val="0"/>
          <w:numId w:val="15"/>
        </w:numPr>
        <w:spacing w:before="120" w:after="120"/>
        <w:ind w:left="0" w:firstLine="0"/>
        <w:contextualSpacing w:val="0"/>
        <w:rPr>
          <w:rFonts w:ascii="Times New Roman" w:eastAsia="Times New Roman" w:hAnsi="Times New Roman" w:cs="Times New Roman"/>
          <w:b/>
          <w:sz w:val="20"/>
          <w:szCs w:val="20"/>
          <w:lang w:eastAsia="ro-RO"/>
        </w:rPr>
      </w:pPr>
      <w:r w:rsidRPr="008F0FDD">
        <w:rPr>
          <w:rFonts w:ascii="Times New Roman" w:eastAsia="Times New Roman" w:hAnsi="Times New Roman" w:cs="Times New Roman"/>
          <w:b/>
          <w:sz w:val="20"/>
          <w:szCs w:val="20"/>
          <w:lang w:eastAsia="ro-RO"/>
        </w:rPr>
        <w:lastRenderedPageBreak/>
        <w:t>Evaluarea Propunerilor Financiare</w:t>
      </w:r>
    </w:p>
    <w:p w14:paraId="37C82BCB"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După notificarea rezultatului evaluării Propunerilor Tehnice, valorile Propunerilor Financiare se decriptează și sunt vizibile Autorității</w:t>
      </w:r>
      <w:r w:rsidR="00BF1770" w:rsidRPr="008F0FDD">
        <w:rPr>
          <w:rFonts w:ascii="Times New Roman" w:eastAsia="Times New Roman" w:hAnsi="Times New Roman" w:cs="Times New Roman"/>
          <w:sz w:val="20"/>
          <w:szCs w:val="20"/>
          <w:lang w:eastAsia="ro-RO"/>
        </w:rPr>
        <w:t xml:space="preserve"> </w:t>
      </w:r>
      <w:r w:rsidRPr="008F0FDD">
        <w:rPr>
          <w:rFonts w:ascii="Times New Roman" w:eastAsia="Times New Roman" w:hAnsi="Times New Roman" w:cs="Times New Roman"/>
          <w:sz w:val="20"/>
          <w:szCs w:val="20"/>
          <w:lang w:eastAsia="ro-RO"/>
        </w:rPr>
        <w:t>contractante împreună cu documentele de fundamentare a valorii în SEAP.</w:t>
      </w:r>
    </w:p>
    <w:p w14:paraId="1544CD96"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Pe parcursul evaluării, Comisia de evaluare va verifica dacă Propunerea Financiară:</w:t>
      </w:r>
    </w:p>
    <w:p w14:paraId="0B8FA7DF" w14:textId="77777777" w:rsidR="000F09A6" w:rsidRPr="008F0FDD" w:rsidRDefault="000F09A6" w:rsidP="000F09A6">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se referă la întregul obiect al Contractului. Nu se acceptă Propuneri Financiare care se referă numai la o parte din obiectul Contractului;</w:t>
      </w:r>
    </w:p>
    <w:p w14:paraId="2127C837" w14:textId="77777777" w:rsidR="000F09A6" w:rsidRPr="008F0FDD" w:rsidRDefault="000F09A6" w:rsidP="000F09A6">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14:paraId="0E38B449"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306900E1"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Pentru aceste cerințe Autoritatea contractantă va plăti doar prețul stabilit în Propunerea Financiară și nimic în plus, chiar dacă acestea sunt realizate în timpul executării Contractului.</w:t>
      </w:r>
    </w:p>
    <w:p w14:paraId="47537F98"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Autoritatea contractantă poate solicita clarificări/completări ale informațiilor prezentate de Ofertanți cu privire la Propunerile Financiare.</w:t>
      </w:r>
    </w:p>
    <w:p w14:paraId="6952CB79"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Solicitarea de clarificări se realizează prin intermediul SEAP.</w:t>
      </w:r>
    </w:p>
    <w:p w14:paraId="2854D852"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 contractantă Ofertanților.</w:t>
      </w:r>
    </w:p>
    <w:p w14:paraId="59FB82D3" w14:textId="77777777" w:rsidR="000F09A6" w:rsidRPr="008F0FDD" w:rsidRDefault="000F09A6" w:rsidP="000F09A6">
      <w:pPr>
        <w:pStyle w:val="ListParagraph"/>
        <w:numPr>
          <w:ilvl w:val="0"/>
          <w:numId w:val="15"/>
        </w:numPr>
        <w:spacing w:before="120" w:after="120"/>
        <w:ind w:left="0" w:firstLine="0"/>
        <w:contextualSpacing w:val="0"/>
        <w:rPr>
          <w:rFonts w:ascii="Times New Roman" w:eastAsia="Times New Roman" w:hAnsi="Times New Roman" w:cs="Times New Roman"/>
          <w:b/>
          <w:sz w:val="20"/>
          <w:szCs w:val="20"/>
          <w:lang w:eastAsia="ro-RO"/>
        </w:rPr>
      </w:pPr>
      <w:r w:rsidRPr="008F0FDD">
        <w:rPr>
          <w:rFonts w:ascii="Times New Roman" w:eastAsia="Times New Roman" w:hAnsi="Times New Roman" w:cs="Times New Roman"/>
          <w:b/>
          <w:sz w:val="20"/>
          <w:szCs w:val="20"/>
          <w:lang w:eastAsia="ro-RO"/>
        </w:rPr>
        <w:t>Clarificări solicitate de Autoritatea contractantă Ofertanților</w:t>
      </w:r>
    </w:p>
    <w:p w14:paraId="20D6CBF8"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 xml:space="preserve">Ca regulă generală, pe parcursul evaluării Autoritatea contractantă poate transmite Ofertanților solicitări de clarificări utilizând funcționalitățile platformei SEAP. </w:t>
      </w:r>
    </w:p>
    <w:p w14:paraId="6B5BB179"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Răspunsul Ofertantului trebuie sa fie încărcat în SEAP în format electronic în aceeași secțiune, înainte de termenul-limită stabilit de Autoritatea contractantă, semnat cu semnătură electronica extinsa, bazată pe un certificat calificat, emis de un furnizor acreditat de servicii de certificare pentru o persoana autorizata in mod corespunzător sa semneze in numele Ofertantului.</w:t>
      </w:r>
    </w:p>
    <w:p w14:paraId="37B45AA1"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b/>
          <w:sz w:val="20"/>
          <w:szCs w:val="20"/>
          <w:lang w:eastAsia="ro-RO"/>
        </w:rPr>
        <w:t>Prin excepție</w:t>
      </w:r>
      <w:r w:rsidRPr="008F0FDD">
        <w:rPr>
          <w:rFonts w:ascii="Times New Roman" w:eastAsia="Times New Roman" w:hAnsi="Times New Roman" w:cs="Times New Roman"/>
          <w:sz w:val="20"/>
          <w:szCs w:val="20"/>
          <w:lang w:eastAsia="ro-RO"/>
        </w:rPr>
        <w:t xml:space="preserve"> și numai în cazul în care Autoritatea contractantă decide să nu recurgă la SEAP pentru derularea acestei proceduri, din cauza unor motive tehnice care pot fi atribuite operatorului SEAP, Autoritatea contractantă va transmite solicitarea de clarificări prin posta/fax/email către persoana de contact indicata de Ofertant.</w:t>
      </w:r>
    </w:p>
    <w:p w14:paraId="1D05AD14"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În oricare din aceste cazuri, solicitarea de clarificări a Autorității</w:t>
      </w:r>
      <w:r w:rsidR="00BF1770" w:rsidRPr="008F0FDD">
        <w:rPr>
          <w:rFonts w:ascii="Times New Roman" w:eastAsia="Times New Roman" w:hAnsi="Times New Roman" w:cs="Times New Roman"/>
          <w:sz w:val="20"/>
          <w:szCs w:val="20"/>
          <w:lang w:eastAsia="ro-RO"/>
        </w:rPr>
        <w:t xml:space="preserve"> </w:t>
      </w:r>
      <w:r w:rsidRPr="008F0FDD">
        <w:rPr>
          <w:rFonts w:ascii="Times New Roman" w:eastAsia="Times New Roman" w:hAnsi="Times New Roman" w:cs="Times New Roman"/>
          <w:sz w:val="20"/>
          <w:szCs w:val="20"/>
          <w:lang w:eastAsia="ro-RO"/>
        </w:rPr>
        <w:t xml:space="preserve">contractante si răspunsul Ofertantului vor fi </w:t>
      </w:r>
      <w:r w:rsidRPr="008F0FDD">
        <w:rPr>
          <w:rFonts w:ascii="Times New Roman" w:eastAsia="Times New Roman" w:hAnsi="Times New Roman" w:cs="Times New Roman"/>
          <w:b/>
          <w:sz w:val="20"/>
          <w:szCs w:val="20"/>
          <w:lang w:eastAsia="ro-RO"/>
        </w:rPr>
        <w:t>realizate în scris.</w:t>
      </w:r>
    </w:p>
    <w:p w14:paraId="7DCDA2E4"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54EF01BC"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b/>
          <w:sz w:val="20"/>
          <w:szCs w:val="20"/>
          <w:lang w:eastAsia="ro-RO"/>
        </w:rPr>
        <w:t xml:space="preserve">Oferta </w:t>
      </w:r>
      <w:r w:rsidRPr="008F0FDD">
        <w:rPr>
          <w:rFonts w:ascii="Times New Roman" w:eastAsia="Times New Roman" w:hAnsi="Times New Roman" w:cs="Times New Roman"/>
          <w:b/>
          <w:sz w:val="20"/>
          <w:szCs w:val="20"/>
          <w:u w:val="single"/>
          <w:lang w:eastAsia="ro-RO"/>
        </w:rPr>
        <w:t>admisibilă</w:t>
      </w:r>
      <w:r w:rsidRPr="008F0FDD">
        <w:rPr>
          <w:rFonts w:ascii="Times New Roman" w:eastAsia="Times New Roman" w:hAnsi="Times New Roman" w:cs="Times New Roman"/>
          <w:sz w:val="20"/>
          <w:szCs w:val="20"/>
          <w:lang w:eastAsia="ro-RO"/>
        </w:rPr>
        <w:t xml:space="preserve"> - Oferta admisibilă este oferta care nu este inacceptabilă, neconformă sau neadecvată.</w:t>
      </w:r>
    </w:p>
    <w:p w14:paraId="70225B57"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bookmarkStart w:id="0" w:name="_Toc493782176"/>
      <w:bookmarkStart w:id="1" w:name="_Toc493789217"/>
      <w:r w:rsidRPr="008F0FDD">
        <w:rPr>
          <w:rFonts w:ascii="Times New Roman" w:eastAsia="Times New Roman" w:hAnsi="Times New Roman" w:cs="Times New Roman"/>
          <w:b/>
          <w:sz w:val="20"/>
          <w:szCs w:val="20"/>
          <w:lang w:eastAsia="ro-RO"/>
        </w:rPr>
        <w:t xml:space="preserve">Situații ce determină respingerea </w:t>
      </w:r>
      <w:bookmarkEnd w:id="0"/>
      <w:bookmarkEnd w:id="1"/>
      <w:r w:rsidRPr="008F0FDD">
        <w:rPr>
          <w:rFonts w:ascii="Times New Roman" w:eastAsia="Times New Roman" w:hAnsi="Times New Roman" w:cs="Times New Roman"/>
          <w:b/>
          <w:sz w:val="20"/>
          <w:szCs w:val="20"/>
          <w:lang w:eastAsia="ro-RO"/>
        </w:rPr>
        <w:t>Ofertei</w:t>
      </w:r>
      <w:r w:rsidRPr="008F0FDD">
        <w:rPr>
          <w:rFonts w:ascii="Times New Roman" w:eastAsia="Times New Roman" w:hAnsi="Times New Roman" w:cs="Times New Roman"/>
          <w:sz w:val="20"/>
          <w:szCs w:val="20"/>
          <w:lang w:eastAsia="ro-RO"/>
        </w:rPr>
        <w:t xml:space="preserve"> - Oferta poate fi respinsă ca inacceptabilă, neconformă sau neadecvată în situațiile descrise mai jos.</w:t>
      </w:r>
    </w:p>
    <w:p w14:paraId="711714D5" w14:textId="77777777" w:rsidR="000F09A6" w:rsidRPr="008F0FDD" w:rsidRDefault="000F09A6" w:rsidP="000F09A6">
      <w:pPr>
        <w:spacing w:before="120" w:after="120" w:line="276" w:lineRule="auto"/>
        <w:jc w:val="both"/>
        <w:rPr>
          <w:rFonts w:ascii="Times New Roman" w:eastAsia="Times New Roman" w:hAnsi="Times New Roman" w:cs="Times New Roman"/>
          <w:bCs/>
          <w:sz w:val="20"/>
          <w:szCs w:val="20"/>
          <w:lang w:eastAsia="ro-RO"/>
        </w:rPr>
      </w:pPr>
      <w:r w:rsidRPr="008F0FDD">
        <w:rPr>
          <w:rFonts w:ascii="Times New Roman" w:eastAsia="Times New Roman" w:hAnsi="Times New Roman" w:cs="Times New Roman"/>
          <w:sz w:val="20"/>
          <w:szCs w:val="20"/>
          <w:lang w:eastAsia="ro-RO"/>
        </w:rPr>
        <w:t xml:space="preserve">Oferta poate fi considerată </w:t>
      </w:r>
      <w:r w:rsidRPr="008F0FDD">
        <w:rPr>
          <w:rFonts w:ascii="Times New Roman" w:eastAsia="Times New Roman" w:hAnsi="Times New Roman" w:cs="Times New Roman"/>
          <w:b/>
          <w:sz w:val="20"/>
          <w:szCs w:val="20"/>
          <w:lang w:eastAsia="ro-RO"/>
        </w:rPr>
        <w:t>inacceptabilă</w:t>
      </w:r>
      <w:r w:rsidRPr="008F0FDD">
        <w:rPr>
          <w:rFonts w:ascii="Times New Roman" w:eastAsia="Times New Roman" w:hAnsi="Times New Roman" w:cs="Times New Roman"/>
          <w:sz w:val="20"/>
          <w:szCs w:val="20"/>
          <w:lang w:eastAsia="ro-RO"/>
        </w:rPr>
        <w:t xml:space="preserve"> în următoarele situații:</w:t>
      </w:r>
    </w:p>
    <w:p w14:paraId="1D8735E1"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672AAE03"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ofertantul nu îndeplinește unul sau mai multe dintre criteriile de calificare stabilite în Documentația de atribuire sau nu a completat DUAE în conformitate cu cerințele stabilite de Autoritatea contractantă;</w:t>
      </w:r>
    </w:p>
    <w:p w14:paraId="6B62888C"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lastRenderedPageBreak/>
        <w:t>în orice moment in timpul perioadei de evaluare, Ofertantul refuză sa extindă perioada de valabilitate a Ofertei și a garanției de participare;</w:t>
      </w:r>
    </w:p>
    <w:p w14:paraId="3E1D4C6F"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050A159F"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ofertantul nu transmite în termenul precizat de comisia de evaluare clarificările/completările solicitate sau clarificările/completările transmise nu sunt concludente;</w:t>
      </w:r>
    </w:p>
    <w:p w14:paraId="6EEC1953"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ofertantul modifică prin răspunsurile pe care le prezintă</w:t>
      </w:r>
      <w:r w:rsidR="00BF1770" w:rsidRPr="008F0FDD">
        <w:rPr>
          <w:rFonts w:ascii="Times New Roman" w:eastAsia="Times New Roman" w:hAnsi="Times New Roman" w:cs="Times New Roman"/>
          <w:sz w:val="20"/>
          <w:szCs w:val="20"/>
          <w:lang w:eastAsia="ro-RO"/>
        </w:rPr>
        <w:t xml:space="preserve"> </w:t>
      </w:r>
      <w:r w:rsidRPr="008F0FDD">
        <w:rPr>
          <w:rFonts w:ascii="Times New Roman" w:eastAsia="Times New Roman" w:hAnsi="Times New Roman" w:cs="Times New Roman"/>
          <w:sz w:val="20"/>
          <w:szCs w:val="20"/>
          <w:lang w:eastAsia="ro-RO"/>
        </w:rPr>
        <w:t>comisiei de evaluare conținutul propunerii tehnice sau propunerii financiare;</w:t>
      </w:r>
    </w:p>
    <w:p w14:paraId="72947791"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ofertantul nu este de acord cu îndreptarea erorilor aritmetice din Oferta sa;</w:t>
      </w:r>
    </w:p>
    <w:p w14:paraId="44BBDD9A"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ofertantul nu este de acord cu îndreptarea viciilor de formă cu privire la Oferta acestuia;</w:t>
      </w:r>
    </w:p>
    <w:p w14:paraId="76313462"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58B392D4"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7C14B956" w14:textId="77777777" w:rsidR="000F09A6" w:rsidRPr="008F0FDD" w:rsidRDefault="000F09A6" w:rsidP="00BF1770">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prețul, fără TVA, inclus în Propunerea Financiară depășește valoarea</w:t>
      </w:r>
      <w:r w:rsidR="00BF1770" w:rsidRPr="008F0FDD">
        <w:rPr>
          <w:rFonts w:ascii="Times New Roman" w:eastAsia="Times New Roman" w:hAnsi="Times New Roman" w:cs="Times New Roman"/>
          <w:sz w:val="20"/>
          <w:szCs w:val="20"/>
          <w:lang w:eastAsia="ro-RO"/>
        </w:rPr>
        <w:t xml:space="preserve"> </w:t>
      </w:r>
      <w:r w:rsidRPr="008F0FDD">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w:t>
      </w:r>
      <w:r w:rsidRPr="001145B5">
        <w:rPr>
          <w:rFonts w:ascii="Times New Roman" w:eastAsia="Times New Roman" w:hAnsi="Times New Roman" w:cs="Times New Roman"/>
          <w:sz w:val="20"/>
          <w:szCs w:val="20"/>
          <w:lang w:eastAsia="ro-RO"/>
        </w:rPr>
        <w:t>/acordului-cadru</w:t>
      </w:r>
      <w:r w:rsidRPr="008F0FDD">
        <w:rPr>
          <w:rFonts w:ascii="Times New Roman" w:eastAsia="Times New Roman" w:hAnsi="Times New Roman" w:cs="Times New Roman"/>
          <w:sz w:val="20"/>
          <w:szCs w:val="20"/>
          <w:lang w:eastAsia="ro-RO"/>
        </w:rPr>
        <w:t>;</w:t>
      </w:r>
    </w:p>
    <w:p w14:paraId="42170EC7"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w:t>
      </w:r>
      <w:r w:rsidRPr="001145B5">
        <w:rPr>
          <w:rFonts w:ascii="Times New Roman" w:eastAsia="Times New Roman" w:hAnsi="Times New Roman" w:cs="Times New Roman"/>
          <w:sz w:val="20"/>
          <w:szCs w:val="20"/>
          <w:lang w:eastAsia="ro-RO"/>
        </w:rPr>
        <w:t>/acordului-cadru</w:t>
      </w:r>
      <w:r w:rsidRPr="008F0FDD">
        <w:rPr>
          <w:rFonts w:ascii="Times New Roman" w:eastAsia="Times New Roman" w:hAnsi="Times New Roman" w:cs="Times New Roman"/>
          <w:sz w:val="20"/>
          <w:szCs w:val="20"/>
          <w:lang w:eastAsia="ro-RO"/>
        </w:rPr>
        <w:t>, se constată că acceptarea unei astfel de Oferte ar conduce la modificarea substanțială în sensul depășirii procentelor de la art. 221 alin. (1) lit. f) pct. ii) din Legea 98/2016.</w:t>
      </w:r>
    </w:p>
    <w:p w14:paraId="099ECFEC" w14:textId="77777777" w:rsidR="000F09A6" w:rsidRPr="008F0FDD" w:rsidRDefault="000F09A6" w:rsidP="000F09A6">
      <w:pPr>
        <w:spacing w:before="120" w:after="120" w:line="276" w:lineRule="auto"/>
        <w:jc w:val="both"/>
        <w:rPr>
          <w:rFonts w:ascii="Times New Roman" w:eastAsia="Times New Roman" w:hAnsi="Times New Roman" w:cs="Times New Roman"/>
          <w:bCs/>
          <w:sz w:val="20"/>
          <w:szCs w:val="20"/>
          <w:lang w:eastAsia="ro-RO"/>
        </w:rPr>
      </w:pPr>
      <w:r w:rsidRPr="008F0FDD">
        <w:rPr>
          <w:rFonts w:ascii="Times New Roman" w:eastAsia="Times New Roman" w:hAnsi="Times New Roman" w:cs="Times New Roman"/>
          <w:sz w:val="20"/>
          <w:szCs w:val="20"/>
          <w:lang w:eastAsia="ro-RO"/>
        </w:rPr>
        <w:t xml:space="preserve">Oferta poate fi considerată </w:t>
      </w:r>
      <w:r w:rsidRPr="008F0FDD">
        <w:rPr>
          <w:rFonts w:ascii="Times New Roman" w:eastAsia="Times New Roman" w:hAnsi="Times New Roman" w:cs="Times New Roman"/>
          <w:b/>
          <w:sz w:val="20"/>
          <w:szCs w:val="20"/>
          <w:lang w:eastAsia="ro-RO"/>
        </w:rPr>
        <w:t>neconformă</w:t>
      </w:r>
      <w:r w:rsidRPr="008F0FDD">
        <w:rPr>
          <w:rFonts w:ascii="Times New Roman" w:eastAsia="Times New Roman" w:hAnsi="Times New Roman" w:cs="Times New Roman"/>
          <w:sz w:val="20"/>
          <w:szCs w:val="20"/>
          <w:lang w:eastAsia="ro-RO"/>
        </w:rPr>
        <w:t xml:space="preserve"> în următoarele situații:</w:t>
      </w:r>
    </w:p>
    <w:p w14:paraId="2C9B4C3B"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nu respectă cerințele prezentate în documentele achiziției;</w:t>
      </w:r>
    </w:p>
    <w:p w14:paraId="5CC82F73"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prezintă indicii de înțelegeri anticoncurențiale sau corupție;</w:t>
      </w:r>
    </w:p>
    <w:p w14:paraId="06D13B94"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este considerată de Autoritatea contractantă ca fiind neobișnuit de scăzută;</w:t>
      </w:r>
    </w:p>
    <w:p w14:paraId="23E7465A"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7A82BD43"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nu satisface în mod corespunzător cerințele Caietului de sarcini;</w:t>
      </w:r>
    </w:p>
    <w:p w14:paraId="04A3B9FD"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w:t>
      </w:r>
    </w:p>
    <w:p w14:paraId="1822E220"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conține în cadrul Propunerii Financiare prețuri care nu sunt rezultatul liberei concurențe și care nu pot fi justificate;</w:t>
      </w:r>
    </w:p>
    <w:p w14:paraId="0D49967B"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Propunerea Financiară nu este corelată cu elementele Propunerii Tehnice ceea ce ar putea conduce la executarea defectuoasă a contractului</w:t>
      </w:r>
      <w:r w:rsidRPr="001145B5">
        <w:rPr>
          <w:rFonts w:ascii="Times New Roman" w:eastAsia="Times New Roman" w:hAnsi="Times New Roman" w:cs="Times New Roman"/>
          <w:sz w:val="20"/>
          <w:szCs w:val="20"/>
          <w:lang w:eastAsia="ro-RO"/>
        </w:rPr>
        <w:t>/acordului-cadru</w:t>
      </w:r>
      <w:r w:rsidRPr="008F0FDD">
        <w:rPr>
          <w:rFonts w:ascii="Times New Roman" w:eastAsia="Times New Roman" w:hAnsi="Times New Roman" w:cs="Times New Roman"/>
          <w:sz w:val="20"/>
          <w:szCs w:val="20"/>
          <w:lang w:eastAsia="ro-RO"/>
        </w:rPr>
        <w:t>, sau constituie o abatere de la legislația incidentă, alta decât cea în domeniul achizițiilor publice;</w:t>
      </w:r>
    </w:p>
    <w:p w14:paraId="5B1EB0A4"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oferta este depusă cu nerespectarea prevederilor art. 60 alin. (1) lit. d) și e) din Legea nr. 98/2016, raportat la data-limită stabilită pentru depunerea Ofertelor și/sau oricând pe parcursul evaluării acestora;</w:t>
      </w:r>
    </w:p>
    <w:p w14:paraId="436B7A1D" w14:textId="77777777" w:rsidR="000F09A6" w:rsidRPr="008F0FDD" w:rsidRDefault="000F09A6" w:rsidP="000F09A6">
      <w:pPr>
        <w:pStyle w:val="ListParagraph"/>
        <w:numPr>
          <w:ilvl w:val="0"/>
          <w:numId w:val="5"/>
        </w:num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 xml:space="preserve">în urma verificărilor prevăzute la art. 210 din Legea 98/2016 se constată că Propunerea Financiară are un preț sau conține costuri neobișnuit de scăzute în raport cu cerințele astfel încât nu se poate asigura îndeplinirea contractului/ </w:t>
      </w:r>
      <w:r w:rsidRPr="001145B5">
        <w:rPr>
          <w:rFonts w:ascii="Times New Roman" w:eastAsia="Times New Roman" w:hAnsi="Times New Roman" w:cs="Times New Roman"/>
          <w:sz w:val="20"/>
          <w:szCs w:val="20"/>
          <w:lang w:eastAsia="ro-RO"/>
        </w:rPr>
        <w:t>acordului-cadru</w:t>
      </w:r>
      <w:r w:rsidRPr="008F0FDD">
        <w:rPr>
          <w:rFonts w:ascii="Times New Roman" w:eastAsia="Times New Roman" w:hAnsi="Times New Roman" w:cs="Times New Roman"/>
          <w:sz w:val="20"/>
          <w:szCs w:val="20"/>
          <w:lang w:eastAsia="ro-RO"/>
        </w:rPr>
        <w:t xml:space="preserve"> la parametrii cantitativi și calitativi solicitați prin Caietul de sarcini.</w:t>
      </w:r>
    </w:p>
    <w:p w14:paraId="0D389204" w14:textId="77777777" w:rsidR="000F09A6" w:rsidRPr="008F0FDD" w:rsidRDefault="000F09A6" w:rsidP="000F09A6">
      <w:pPr>
        <w:spacing w:before="120" w:after="120" w:line="276" w:lineRule="auto"/>
        <w:jc w:val="both"/>
        <w:rPr>
          <w:rFonts w:ascii="Times New Roman" w:eastAsia="Times New Roman" w:hAnsi="Times New Roman" w:cs="Times New Roman"/>
          <w:sz w:val="20"/>
          <w:szCs w:val="20"/>
          <w:lang w:eastAsia="ro-RO"/>
        </w:rPr>
      </w:pPr>
      <w:r w:rsidRPr="008F0FDD">
        <w:rPr>
          <w:rFonts w:ascii="Times New Roman" w:eastAsia="Times New Roman" w:hAnsi="Times New Roman" w:cs="Times New Roman"/>
          <w:sz w:val="20"/>
          <w:szCs w:val="20"/>
          <w:lang w:eastAsia="ro-RO"/>
        </w:rPr>
        <w:t xml:space="preserve">Oferta poate fi considerată </w:t>
      </w:r>
      <w:r w:rsidRPr="008F0FDD">
        <w:rPr>
          <w:rFonts w:ascii="Times New Roman" w:eastAsia="Times New Roman" w:hAnsi="Times New Roman" w:cs="Times New Roman"/>
          <w:b/>
          <w:sz w:val="20"/>
          <w:szCs w:val="20"/>
          <w:lang w:eastAsia="ro-RO"/>
        </w:rPr>
        <w:t>neadecvată</w:t>
      </w:r>
      <w:r w:rsidRPr="008F0FDD">
        <w:rPr>
          <w:rFonts w:ascii="Times New Roman" w:eastAsia="Times New Roman" w:hAnsi="Times New Roman" w:cs="Times New Roman"/>
          <w:sz w:val="20"/>
          <w:szCs w:val="20"/>
          <w:lang w:eastAsia="ro-RO"/>
        </w:rPr>
        <w:t xml:space="preserve"> dacă este lipsită de relevanță fată de obiectul contractului/</w:t>
      </w:r>
      <w:r w:rsidRPr="001145B5">
        <w:rPr>
          <w:rFonts w:ascii="Times New Roman" w:eastAsia="Times New Roman" w:hAnsi="Times New Roman" w:cs="Times New Roman"/>
          <w:sz w:val="20"/>
          <w:szCs w:val="20"/>
          <w:lang w:eastAsia="ro-RO"/>
        </w:rPr>
        <w:t>acordului-cadru</w:t>
      </w:r>
      <w:r w:rsidRPr="008F0FDD">
        <w:rPr>
          <w:rFonts w:ascii="Times New Roman" w:eastAsia="Times New Roman" w:hAnsi="Times New Roman" w:cs="Times New Roman"/>
          <w:sz w:val="20"/>
          <w:szCs w:val="20"/>
          <w:lang w:eastAsia="ro-RO"/>
        </w:rPr>
        <w:t>, neputând în mod evident satisface, fără modificări substanțiale, necesitățile și cerințele Autorității</w:t>
      </w:r>
      <w:r w:rsidR="00C35DA3" w:rsidRPr="008F0FDD">
        <w:rPr>
          <w:rFonts w:ascii="Times New Roman" w:eastAsia="Times New Roman" w:hAnsi="Times New Roman" w:cs="Times New Roman"/>
          <w:sz w:val="20"/>
          <w:szCs w:val="20"/>
          <w:lang w:eastAsia="ro-RO"/>
        </w:rPr>
        <w:t xml:space="preserve"> </w:t>
      </w:r>
      <w:r w:rsidRPr="008F0FDD">
        <w:rPr>
          <w:rFonts w:ascii="Times New Roman" w:eastAsia="Times New Roman" w:hAnsi="Times New Roman" w:cs="Times New Roman"/>
          <w:sz w:val="20"/>
          <w:szCs w:val="20"/>
          <w:lang w:eastAsia="ro-RO"/>
        </w:rPr>
        <w:t>contractante indicate în documentele achiziției.</w:t>
      </w:r>
    </w:p>
    <w:p w14:paraId="4E465102" w14:textId="77777777" w:rsidR="00C35DA3" w:rsidRPr="008F0FDD" w:rsidRDefault="00C35DA3" w:rsidP="000F09A6">
      <w:pPr>
        <w:spacing w:before="120" w:after="120" w:line="276" w:lineRule="auto"/>
        <w:jc w:val="both"/>
        <w:rPr>
          <w:rFonts w:ascii="Times New Roman" w:eastAsia="Times New Roman" w:hAnsi="Times New Roman" w:cs="Times New Roman"/>
          <w:sz w:val="20"/>
          <w:szCs w:val="20"/>
          <w:lang w:eastAsia="ro-RO"/>
        </w:rPr>
      </w:pPr>
    </w:p>
    <w:p w14:paraId="7A9EA459" w14:textId="77777777" w:rsidR="000F09A6" w:rsidRPr="008F0FDD" w:rsidRDefault="000F09A6" w:rsidP="000F09A6">
      <w:pPr>
        <w:pStyle w:val="ListParagraph"/>
        <w:numPr>
          <w:ilvl w:val="0"/>
          <w:numId w:val="15"/>
        </w:numPr>
        <w:spacing w:before="120" w:after="120"/>
        <w:ind w:left="0" w:firstLine="0"/>
        <w:contextualSpacing w:val="0"/>
        <w:rPr>
          <w:rFonts w:ascii="Times New Roman" w:hAnsi="Times New Roman" w:cs="Times New Roman"/>
          <w:b/>
          <w:sz w:val="20"/>
          <w:szCs w:val="20"/>
        </w:rPr>
      </w:pPr>
      <w:r w:rsidRPr="008F0FDD">
        <w:rPr>
          <w:rFonts w:ascii="Times New Roman" w:eastAsia="Times New Roman" w:hAnsi="Times New Roman" w:cs="Times New Roman"/>
          <w:b/>
          <w:sz w:val="20"/>
          <w:szCs w:val="20"/>
          <w:lang w:eastAsia="ro-RO"/>
        </w:rPr>
        <w:lastRenderedPageBreak/>
        <w:t>Reguli</w:t>
      </w:r>
      <w:r w:rsidRPr="008F0FDD">
        <w:rPr>
          <w:rFonts w:ascii="Times New Roman" w:hAnsi="Times New Roman" w:cs="Times New Roman"/>
          <w:b/>
          <w:sz w:val="20"/>
          <w:szCs w:val="20"/>
        </w:rPr>
        <w:t xml:space="preserve"> de evitare a conflictului de interese</w:t>
      </w:r>
    </w:p>
    <w:p w14:paraId="3313D661" w14:textId="77777777" w:rsidR="000F09A6" w:rsidRPr="008F0FDD"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Conflict de interese reprezintă orice situație în care membrii personalului Autorității</w:t>
      </w:r>
      <w:r w:rsidR="00C35DA3" w:rsidRPr="008F0FDD">
        <w:rPr>
          <w:rFonts w:ascii="Times New Roman" w:hAnsi="Times New Roman" w:cs="Times New Roman"/>
          <w:sz w:val="20"/>
          <w:szCs w:val="20"/>
        </w:rPr>
        <w:t xml:space="preserve"> </w:t>
      </w:r>
      <w:r w:rsidRPr="008F0FDD">
        <w:rPr>
          <w:rFonts w:ascii="Times New Roman" w:hAnsi="Times New Roman" w:cs="Times New Roman"/>
          <w:sz w:val="20"/>
          <w:szCs w:val="20"/>
        </w:rPr>
        <w:t>contractante sau ai unui furnizor de servicii de achiziție care acționează în numele Autorității</w:t>
      </w:r>
      <w:r w:rsidR="00C35DA3" w:rsidRPr="008F0FDD">
        <w:rPr>
          <w:rFonts w:ascii="Times New Roman" w:hAnsi="Times New Roman" w:cs="Times New Roman"/>
          <w:sz w:val="20"/>
          <w:szCs w:val="20"/>
        </w:rPr>
        <w:t xml:space="preserve"> </w:t>
      </w:r>
      <w:r w:rsidRPr="008F0FDD">
        <w:rPr>
          <w:rFonts w:ascii="Times New Roman" w:hAnsi="Times New Roman" w:cs="Times New Roman"/>
          <w:sz w:val="20"/>
          <w:szCs w:val="20"/>
        </w:rPr>
        <w:t>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1B141E62" w14:textId="77777777" w:rsidR="000F09A6" w:rsidRPr="008F0FDD"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6DDE5297"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Nu au dreptul să fie implicați în procesul de verificare/evaluare a ofertelor următoarele persoane:</w:t>
      </w:r>
    </w:p>
    <w:p w14:paraId="05136584" w14:textId="77777777" w:rsidR="000F09A6" w:rsidRPr="008F0FDD" w:rsidRDefault="000F09A6" w:rsidP="000F09A6">
      <w:pPr>
        <w:pStyle w:val="ListParagraph"/>
        <w:numPr>
          <w:ilvl w:val="0"/>
          <w:numId w:val="5"/>
        </w:numPr>
        <w:spacing w:before="120" w:after="120" w:line="276" w:lineRule="auto"/>
        <w:jc w:val="both"/>
        <w:rPr>
          <w:rStyle w:val="tpa1"/>
          <w:rFonts w:ascii="Times New Roman" w:hAnsi="Times New Roman" w:cs="Times New Roman"/>
          <w:sz w:val="20"/>
          <w:szCs w:val="20"/>
        </w:rPr>
      </w:pPr>
      <w:r w:rsidRPr="008F0FDD">
        <w:rPr>
          <w:rStyle w:val="tpa1"/>
          <w:rFonts w:ascii="Times New Roman" w:hAnsi="Times New Roman" w:cs="Times New Roman"/>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542A39C4" w14:textId="77777777" w:rsidR="000F09A6" w:rsidRPr="008F0FDD" w:rsidRDefault="000F09A6" w:rsidP="000F09A6">
      <w:pPr>
        <w:pStyle w:val="ListParagraph"/>
        <w:numPr>
          <w:ilvl w:val="0"/>
          <w:numId w:val="5"/>
        </w:numPr>
        <w:spacing w:before="120" w:after="120" w:line="276" w:lineRule="auto"/>
        <w:jc w:val="both"/>
        <w:rPr>
          <w:rStyle w:val="tli1"/>
          <w:rFonts w:ascii="Times New Roman" w:hAnsi="Times New Roman" w:cs="Times New Roman"/>
          <w:sz w:val="20"/>
          <w:szCs w:val="20"/>
        </w:rPr>
      </w:pPr>
      <w:r w:rsidRPr="008F0FDD">
        <w:rPr>
          <w:rFonts w:ascii="Times New Roman" w:hAnsi="Times New Roman" w:cs="Times New Roman"/>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8F0FDD">
        <w:rPr>
          <w:rStyle w:val="tli1"/>
          <w:rFonts w:ascii="Times New Roman" w:hAnsi="Times New Roman" w:cs="Times New Roman"/>
          <w:sz w:val="20"/>
          <w:szCs w:val="20"/>
        </w:rPr>
        <w:t>;</w:t>
      </w:r>
    </w:p>
    <w:p w14:paraId="72F6F29C" w14:textId="77777777" w:rsidR="000F09A6" w:rsidRPr="008F0FDD" w:rsidRDefault="000F09A6" w:rsidP="000F09A6">
      <w:pPr>
        <w:pStyle w:val="ListParagraph"/>
        <w:numPr>
          <w:ilvl w:val="0"/>
          <w:numId w:val="5"/>
        </w:numPr>
        <w:spacing w:before="120" w:after="120" w:line="276" w:lineRule="auto"/>
        <w:jc w:val="both"/>
        <w:rPr>
          <w:rStyle w:val="tpa1"/>
          <w:rFonts w:ascii="Times New Roman" w:hAnsi="Times New Roman" w:cs="Times New Roman"/>
          <w:sz w:val="20"/>
          <w:szCs w:val="20"/>
        </w:rPr>
      </w:pPr>
      <w:r w:rsidRPr="008F0FDD">
        <w:rPr>
          <w:rFonts w:ascii="Times New Roman" w:hAnsi="Times New Roman"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8F0FDD">
        <w:rPr>
          <w:rStyle w:val="tpa1"/>
          <w:rFonts w:ascii="Times New Roman" w:hAnsi="Times New Roman" w:cs="Times New Roman"/>
          <w:sz w:val="20"/>
          <w:szCs w:val="20"/>
        </w:rPr>
        <w:t>.</w:t>
      </w:r>
    </w:p>
    <w:p w14:paraId="06C645C8"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Style w:val="tpa1"/>
          <w:rFonts w:ascii="Times New Roman" w:hAnsi="Times New Roman" w:cs="Times New Roman"/>
          <w:sz w:val="20"/>
          <w:szCs w:val="20"/>
        </w:rPr>
        <w:t>Contractantul se va asigura că personalul său nu se află într-o situație care ar putea genera un conflict de interese, cum ar fi</w:t>
      </w:r>
      <w:r w:rsidRPr="008F0FDD">
        <w:rPr>
          <w:rFonts w:ascii="Times New Roman" w:hAnsi="Times New Roman" w:cs="Times New Roman"/>
          <w:sz w:val="20"/>
          <w:szCs w:val="20"/>
        </w:rPr>
        <w:t>:</w:t>
      </w:r>
    </w:p>
    <w:p w14:paraId="7F6FCDEA"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Autoritățiicontractante sau al furnizorului de servicii de achiziție implicat în procedura de atribuire;</w:t>
      </w:r>
    </w:p>
    <w:p w14:paraId="7F3B760D"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Autoritățiicontractante sau al furnizorului de servicii de achiziție implicat în procedura de atribuire.</w:t>
      </w:r>
    </w:p>
    <w:p w14:paraId="272CCE3B" w14:textId="77777777" w:rsidR="000F09A6" w:rsidRPr="008F0FDD"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Contractantul nu are dreptul de a angaja sau încheia orice alte înțelegeri privind </w:t>
      </w:r>
      <w:r w:rsidR="00973193" w:rsidRPr="008F0FDD">
        <w:rPr>
          <w:rFonts w:ascii="Times New Roman" w:hAnsi="Times New Roman" w:cs="Times New Roman"/>
          <w:sz w:val="20"/>
          <w:szCs w:val="20"/>
        </w:rPr>
        <w:t>prestarea de servicii</w:t>
      </w:r>
      <w:r w:rsidRPr="008F0FDD">
        <w:rPr>
          <w:rFonts w:ascii="Times New Roman" w:hAnsi="Times New Roman" w:cs="Times New Roman"/>
          <w:sz w:val="20"/>
          <w:szCs w:val="20"/>
        </w:rPr>
        <w:t>,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7CF06A7F" w14:textId="77777777" w:rsidR="000F09A6" w:rsidRPr="008F0FDD" w:rsidRDefault="000F09A6" w:rsidP="000F09A6">
      <w:pPr>
        <w:pStyle w:val="ListParagraph"/>
        <w:numPr>
          <w:ilvl w:val="0"/>
          <w:numId w:val="15"/>
        </w:numPr>
        <w:spacing w:before="120" w:after="120"/>
        <w:ind w:left="0" w:firstLine="0"/>
        <w:contextualSpacing w:val="0"/>
        <w:rPr>
          <w:rFonts w:ascii="Times New Roman" w:hAnsi="Times New Roman" w:cs="Times New Roman"/>
          <w:b/>
          <w:sz w:val="20"/>
          <w:szCs w:val="20"/>
        </w:rPr>
      </w:pPr>
      <w:r w:rsidRPr="008F0FDD">
        <w:rPr>
          <w:rFonts w:ascii="Times New Roman" w:hAnsi="Times New Roman" w:cs="Times New Roman"/>
          <w:b/>
          <w:sz w:val="20"/>
          <w:szCs w:val="20"/>
        </w:rPr>
        <w:t>STABILIREA OFERTEI CÂŞTIGĂTOARE</w:t>
      </w:r>
    </w:p>
    <w:p w14:paraId="2E328BC4"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64289AF8" w14:textId="77777777" w:rsidR="000F09A6" w:rsidRDefault="000F09A6" w:rsidP="000F09A6">
      <w:pPr>
        <w:spacing w:before="120" w:after="120" w:line="276" w:lineRule="auto"/>
        <w:jc w:val="both"/>
        <w:rPr>
          <w:rFonts w:ascii="Times New Roman" w:hAnsi="Times New Roman" w:cs="Times New Roman"/>
          <w:sz w:val="20"/>
          <w:szCs w:val="20"/>
        </w:rPr>
      </w:pPr>
    </w:p>
    <w:p w14:paraId="31430195" w14:textId="77777777" w:rsidR="00DB0503" w:rsidRPr="008F0FDD" w:rsidRDefault="00DB0503" w:rsidP="000F09A6">
      <w:pPr>
        <w:spacing w:before="120" w:after="120" w:line="276" w:lineRule="auto"/>
        <w:jc w:val="both"/>
        <w:rPr>
          <w:rFonts w:ascii="Times New Roman" w:hAnsi="Times New Roman" w:cs="Times New Roman"/>
          <w:sz w:val="20"/>
          <w:szCs w:val="20"/>
        </w:rPr>
      </w:pPr>
    </w:p>
    <w:p w14:paraId="04CE01DA" w14:textId="77777777" w:rsidR="000F09A6" w:rsidRPr="008F0FDD"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8F0FDD">
        <w:rPr>
          <w:rFonts w:ascii="Times New Roman" w:hAnsi="Times New Roman" w:cs="Times New Roman"/>
          <w:b/>
        </w:rPr>
        <w:lastRenderedPageBreak/>
        <w:t xml:space="preserve">INSTRUCȚIUNI </w:t>
      </w:r>
      <w:r w:rsidR="00C35DA3" w:rsidRPr="008F0FDD">
        <w:rPr>
          <w:rFonts w:ascii="Times New Roman" w:hAnsi="Times New Roman" w:cs="Times New Roman"/>
          <w:b/>
        </w:rPr>
        <w:t xml:space="preserve"> </w:t>
      </w:r>
      <w:r w:rsidRPr="008F0FDD">
        <w:rPr>
          <w:rFonts w:ascii="Times New Roman" w:hAnsi="Times New Roman" w:cs="Times New Roman"/>
          <w:b/>
        </w:rPr>
        <w:t>PRIVIND</w:t>
      </w:r>
      <w:r w:rsidR="00C35DA3" w:rsidRPr="008F0FDD">
        <w:rPr>
          <w:rFonts w:ascii="Times New Roman" w:hAnsi="Times New Roman" w:cs="Times New Roman"/>
          <w:b/>
        </w:rPr>
        <w:t xml:space="preserve"> </w:t>
      </w:r>
      <w:r w:rsidRPr="008F0FDD">
        <w:rPr>
          <w:rFonts w:ascii="Times New Roman" w:hAnsi="Times New Roman" w:cs="Times New Roman"/>
          <w:b/>
        </w:rPr>
        <w:t xml:space="preserve"> NOTIFICAREA  REZULTATULUI </w:t>
      </w:r>
      <w:r w:rsidR="00C35DA3" w:rsidRPr="008F0FDD">
        <w:rPr>
          <w:rFonts w:ascii="Times New Roman" w:hAnsi="Times New Roman" w:cs="Times New Roman"/>
          <w:b/>
        </w:rPr>
        <w:t xml:space="preserve"> </w:t>
      </w:r>
      <w:r w:rsidRPr="008F0FDD">
        <w:rPr>
          <w:rFonts w:ascii="Times New Roman" w:hAnsi="Times New Roman" w:cs="Times New Roman"/>
          <w:b/>
        </w:rPr>
        <w:t xml:space="preserve">PROCEDURII </w:t>
      </w:r>
    </w:p>
    <w:p w14:paraId="6E29AEEE"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5028DD24"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cadrul comunicării, Autoritatea contractantă va informa ofertantul/ofertanții câștigător/câștigători cu privire la acceptarea ofertei/ofertelor prezentate.</w:t>
      </w:r>
    </w:p>
    <w:p w14:paraId="4AB89182"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va informa ofertanții/candidații care au fost respinși sau a căror ofertă nu a fost declarată câștigătoare asupra motivelor care au stat la baza deciziei respective, după cum urmează:</w:t>
      </w:r>
    </w:p>
    <w:p w14:paraId="25B3037E" w14:textId="77777777" w:rsidR="000F09A6" w:rsidRPr="008F0FDD"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fiecărui candidat respins, motivele concrete care au stat la baza deciziei de respingere a candidaturii sale;</w:t>
      </w:r>
    </w:p>
    <w:p w14:paraId="5F99B564" w14:textId="77777777" w:rsidR="000F09A6" w:rsidRPr="008F0FDD"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26D09525" w14:textId="77777777" w:rsidR="000F09A6" w:rsidRPr="008F0FDD"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14:paraId="2AF681C9" w14:textId="77777777" w:rsidR="000F09A6" w:rsidRPr="008F0FDD" w:rsidRDefault="000F09A6" w:rsidP="000F09A6">
      <w:pPr>
        <w:pStyle w:val="ListParagraph"/>
        <w:numPr>
          <w:ilvl w:val="0"/>
          <w:numId w:val="16"/>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fiecărui operator economic dintre cei prevăzuți la pct. i) - iii), dreptul de a depune contestație.</w:t>
      </w:r>
    </w:p>
    <w:p w14:paraId="4DDDD196" w14:textId="77777777" w:rsidR="000F09A6" w:rsidRPr="008F0FDD" w:rsidRDefault="000F09A6" w:rsidP="000F09A6">
      <w:pPr>
        <w:autoSpaceDE w:val="0"/>
        <w:autoSpaceDN w:val="0"/>
        <w:adjustRightInd w:val="0"/>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are dreptul de a nu comunica anumite informații numai în situația în care divulgarea acestora:</w:t>
      </w:r>
    </w:p>
    <w:p w14:paraId="51BE51F7"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ar conduce la neaplicarea unei prevederi legale, ar constitui un obstacol în aplicarea unei prevederi legale sau ar fi contrară interesului public;</w:t>
      </w:r>
    </w:p>
    <w:p w14:paraId="0D5B4ED8"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ar prejudicia interesele comerciale legitime ale operatorilor economici, publici sau privați, sau ar prejudicia concurență loială dintre aceștia.</w:t>
      </w:r>
    </w:p>
    <w:p w14:paraId="02EC6D58"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Comunicarea prin care se notifică rezultatul procedurii se transmite prin mijloace electronice. În cazul în care Autoritatea contractantă nu transmite comunicarea privind rezultatul aplicării procedurii prin mijloace electronice, termenele de așteptare pentru încheierea contractului se majorează </w:t>
      </w:r>
      <w:r w:rsidRPr="001145B5">
        <w:rPr>
          <w:rFonts w:ascii="Times New Roman" w:hAnsi="Times New Roman" w:cs="Times New Roman"/>
          <w:sz w:val="20"/>
          <w:szCs w:val="20"/>
        </w:rPr>
        <w:t>cu 5 zile</w:t>
      </w:r>
      <w:r w:rsidRPr="008F0FDD">
        <w:rPr>
          <w:rFonts w:ascii="Times New Roman" w:hAnsi="Times New Roman" w:cs="Times New Roman"/>
          <w:sz w:val="20"/>
          <w:szCs w:val="20"/>
        </w:rPr>
        <w:t>.</w:t>
      </w:r>
    </w:p>
    <w:p w14:paraId="432B7746" w14:textId="77777777" w:rsidR="000F09A6" w:rsidRPr="008F0FDD" w:rsidRDefault="000F09A6" w:rsidP="000F09A6">
      <w:pPr>
        <w:spacing w:before="120" w:after="120" w:line="276" w:lineRule="auto"/>
        <w:jc w:val="both"/>
        <w:rPr>
          <w:rFonts w:ascii="Times New Roman" w:hAnsi="Times New Roman" w:cs="Times New Roman"/>
          <w:sz w:val="20"/>
          <w:szCs w:val="20"/>
        </w:rPr>
      </w:pPr>
    </w:p>
    <w:p w14:paraId="758B9C02" w14:textId="77777777" w:rsidR="000F09A6" w:rsidRPr="008F0FDD"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caps/>
        </w:rPr>
      </w:pPr>
      <w:r w:rsidRPr="008F0FDD">
        <w:rPr>
          <w:rFonts w:ascii="Times New Roman" w:hAnsi="Times New Roman" w:cs="Times New Roman"/>
          <w:b/>
          <w:caps/>
        </w:rPr>
        <w:t>INSTRUCȚIUNI</w:t>
      </w:r>
      <w:r w:rsidR="005958C7" w:rsidRPr="008F0FDD">
        <w:rPr>
          <w:rFonts w:ascii="Times New Roman" w:hAnsi="Times New Roman" w:cs="Times New Roman"/>
          <w:b/>
          <w:caps/>
        </w:rPr>
        <w:t xml:space="preserve">  </w:t>
      </w:r>
      <w:r w:rsidRPr="008F0FDD">
        <w:rPr>
          <w:rFonts w:ascii="Times New Roman" w:hAnsi="Times New Roman" w:cs="Times New Roman"/>
          <w:b/>
          <w:caps/>
        </w:rPr>
        <w:t>PRIVIND ANULAREA PROCEDURII</w:t>
      </w:r>
      <w:r w:rsidR="005958C7" w:rsidRPr="008F0FDD">
        <w:rPr>
          <w:rFonts w:ascii="Times New Roman" w:hAnsi="Times New Roman" w:cs="Times New Roman"/>
          <w:b/>
          <w:caps/>
        </w:rPr>
        <w:t xml:space="preserve"> </w:t>
      </w:r>
      <w:r w:rsidRPr="008F0FDD">
        <w:rPr>
          <w:rFonts w:ascii="Times New Roman" w:hAnsi="Times New Roman" w:cs="Times New Roman"/>
          <w:b/>
          <w:caps/>
        </w:rPr>
        <w:t xml:space="preserve"> DE ATRIBUIRE </w:t>
      </w:r>
    </w:p>
    <w:p w14:paraId="07ECF8EF"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are obligația</w:t>
      </w:r>
      <w:r w:rsidR="005958C7" w:rsidRPr="008F0FDD">
        <w:rPr>
          <w:rFonts w:ascii="Times New Roman" w:hAnsi="Times New Roman" w:cs="Times New Roman"/>
          <w:sz w:val="20"/>
          <w:szCs w:val="20"/>
        </w:rPr>
        <w:t xml:space="preserve"> </w:t>
      </w:r>
      <w:r w:rsidRPr="008F0FDD">
        <w:rPr>
          <w:rFonts w:ascii="Times New Roman" w:hAnsi="Times New Roman" w:cs="Times New Roman"/>
          <w:sz w:val="20"/>
          <w:szCs w:val="20"/>
        </w:rPr>
        <w:t>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29169436" w14:textId="77777777" w:rsidR="000F09A6" w:rsidRPr="008F0FDD" w:rsidRDefault="000F09A6" w:rsidP="000F09A6">
      <w:pPr>
        <w:pStyle w:val="ListParagraph"/>
        <w:numPr>
          <w:ilvl w:val="0"/>
          <w:numId w:val="17"/>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 fost depuse numai oferte inacceptabile, inadmisibile și/sau neconforme;</w:t>
      </w:r>
    </w:p>
    <w:p w14:paraId="6240959C" w14:textId="77777777" w:rsidR="000F09A6" w:rsidRPr="008F0FDD" w:rsidRDefault="000F09A6" w:rsidP="000F09A6">
      <w:pPr>
        <w:pStyle w:val="ListParagraph"/>
        <w:numPr>
          <w:ilvl w:val="0"/>
          <w:numId w:val="17"/>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nu a fost depusă nicio ofertă sau au fost depuse oferte care, deși pot fi luate în considerare, nu pot fi comparate datorită modului neuniform de abordare a soluțiilor tehnice și/sau financiare;</w:t>
      </w:r>
    </w:p>
    <w:p w14:paraId="62B87223" w14:textId="77777777" w:rsidR="000F09A6" w:rsidRPr="008F0FDD" w:rsidRDefault="000F09A6" w:rsidP="000F09A6">
      <w:pPr>
        <w:pStyle w:val="ListParagraph"/>
        <w:numPr>
          <w:ilvl w:val="0"/>
          <w:numId w:val="17"/>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abateri grave de la prevederile legislative afectează procedura de atribuire sau este imposibilă încheierea contractului.</w:t>
      </w:r>
    </w:p>
    <w:p w14:paraId="58FF9B34"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Prin excepție, Autoritatea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60F208B5"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lastRenderedPageBreak/>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4044FA65"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nu mai are asigurate fondurile necesare realizării achiziției sau nu mai există necesitatea ce urma a fi acoperită; cele două situații nedatorându-se unei acțiuni sau inacțiuni a Autorități</w:t>
      </w:r>
      <w:r w:rsidR="005958C7" w:rsidRPr="008F0FDD">
        <w:rPr>
          <w:rFonts w:ascii="Times New Roman" w:hAnsi="Times New Roman" w:cs="Times New Roman"/>
          <w:sz w:val="20"/>
          <w:szCs w:val="20"/>
        </w:rPr>
        <w:t xml:space="preserve"> </w:t>
      </w:r>
      <w:r w:rsidRPr="008F0FDD">
        <w:rPr>
          <w:rFonts w:ascii="Times New Roman" w:hAnsi="Times New Roman" w:cs="Times New Roman"/>
          <w:sz w:val="20"/>
          <w:szCs w:val="20"/>
        </w:rPr>
        <w:t>contractante.</w:t>
      </w:r>
    </w:p>
    <w:p w14:paraId="3146CB16"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 xml:space="preserve">Autoritatea contractantă are obligația de a comunica în scris tuturor participanților la procedura de atribuire, în cel mult </w:t>
      </w:r>
      <w:r w:rsidRPr="001145B5">
        <w:rPr>
          <w:rFonts w:ascii="Times New Roman" w:hAnsi="Times New Roman" w:cs="Times New Roman"/>
          <w:sz w:val="20"/>
          <w:szCs w:val="20"/>
        </w:rPr>
        <w:t>3 zile</w:t>
      </w:r>
      <w:r w:rsidRPr="008F0FDD">
        <w:rPr>
          <w:rFonts w:ascii="Times New Roman" w:hAnsi="Times New Roman" w:cs="Times New Roman"/>
          <w:sz w:val="20"/>
          <w:szCs w:val="20"/>
        </w:rPr>
        <w:t xml:space="preserve"> lucrătoare de la data anulării, atât încetarea obligațiilor pe care aceștia și le-au creat prin depunerea de oferte, cât și motivul concret care a determinat decizia de anulare.</w:t>
      </w:r>
    </w:p>
    <w:p w14:paraId="03E9CF08" w14:textId="77777777" w:rsidR="000F09A6" w:rsidRPr="008F0FDD" w:rsidRDefault="000F09A6" w:rsidP="000F09A6">
      <w:pPr>
        <w:spacing w:before="120" w:after="120" w:line="276" w:lineRule="auto"/>
        <w:jc w:val="both"/>
        <w:rPr>
          <w:rFonts w:ascii="Times New Roman" w:hAnsi="Times New Roman" w:cs="Times New Roman"/>
          <w:b/>
          <w:caps/>
          <w:sz w:val="20"/>
          <w:szCs w:val="20"/>
        </w:rPr>
      </w:pPr>
    </w:p>
    <w:p w14:paraId="3BB816AF" w14:textId="77777777" w:rsidR="000F09A6" w:rsidRPr="008F0FDD"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8F0FDD">
        <w:rPr>
          <w:rFonts w:ascii="Times New Roman" w:hAnsi="Times New Roman" w:cs="Times New Roman"/>
          <w:b/>
        </w:rPr>
        <w:t xml:space="preserve">INSTRUCTIUNI </w:t>
      </w:r>
      <w:r w:rsidR="005958C7" w:rsidRPr="008F0FDD">
        <w:rPr>
          <w:rFonts w:ascii="Times New Roman" w:hAnsi="Times New Roman" w:cs="Times New Roman"/>
          <w:b/>
        </w:rPr>
        <w:t xml:space="preserve"> </w:t>
      </w:r>
      <w:r w:rsidRPr="008F0FDD">
        <w:rPr>
          <w:rFonts w:ascii="Times New Roman" w:hAnsi="Times New Roman" w:cs="Times New Roman"/>
          <w:b/>
        </w:rPr>
        <w:t>PRIVIND</w:t>
      </w:r>
      <w:r w:rsidR="005958C7" w:rsidRPr="008F0FDD">
        <w:rPr>
          <w:rFonts w:ascii="Times New Roman" w:hAnsi="Times New Roman" w:cs="Times New Roman"/>
          <w:b/>
        </w:rPr>
        <w:t xml:space="preserve"> </w:t>
      </w:r>
      <w:r w:rsidRPr="008F0FDD">
        <w:rPr>
          <w:rFonts w:ascii="Times New Roman" w:hAnsi="Times New Roman" w:cs="Times New Roman"/>
          <w:b/>
        </w:rPr>
        <w:t xml:space="preserve"> SEMNAREA CONTRACTULUI</w:t>
      </w:r>
      <w:r w:rsidR="005958C7" w:rsidRPr="008F0FDD">
        <w:rPr>
          <w:rFonts w:ascii="Times New Roman" w:hAnsi="Times New Roman" w:cs="Times New Roman"/>
          <w:b/>
        </w:rPr>
        <w:t xml:space="preserve"> </w:t>
      </w:r>
      <w:r w:rsidRPr="008F0FDD">
        <w:rPr>
          <w:rFonts w:ascii="Times New Roman" w:hAnsi="Times New Roman" w:cs="Times New Roman"/>
          <w:b/>
        </w:rPr>
        <w:t xml:space="preserve"> DE ACHIZIŢIE</w:t>
      </w:r>
    </w:p>
    <w:p w14:paraId="204B1AEE"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Autoritatea contractantă va încheia contractul de achiziție</w:t>
      </w:r>
      <w:r w:rsidR="005958C7" w:rsidRPr="008F0FDD">
        <w:rPr>
          <w:rFonts w:ascii="Times New Roman" w:hAnsi="Times New Roman" w:cs="Times New Roman"/>
          <w:sz w:val="20"/>
          <w:szCs w:val="20"/>
        </w:rPr>
        <w:t xml:space="preserve"> </w:t>
      </w:r>
      <w:r w:rsidRPr="008F0FDD">
        <w:rPr>
          <w:rFonts w:ascii="Times New Roman" w:hAnsi="Times New Roman" w:cs="Times New Roman"/>
          <w:sz w:val="20"/>
          <w:szCs w:val="20"/>
        </w:rPr>
        <w:t xml:space="preserve">cu ofertantul/ofertanții desemnat(i) câștigător(i), în perioada de valabilitate a ofertelor, dar nu mai devreme de </w:t>
      </w:r>
      <w:r w:rsidR="0028760B" w:rsidRPr="001145B5">
        <w:rPr>
          <w:rFonts w:ascii="Times New Roman" w:hAnsi="Times New Roman" w:cs="Times New Roman"/>
          <w:i/>
          <w:sz w:val="20"/>
          <w:szCs w:val="20"/>
        </w:rPr>
        <w:t>11</w:t>
      </w:r>
      <w:r w:rsidRPr="001145B5">
        <w:rPr>
          <w:rFonts w:ascii="Times New Roman" w:hAnsi="Times New Roman" w:cs="Times New Roman"/>
          <w:sz w:val="20"/>
          <w:szCs w:val="20"/>
        </w:rPr>
        <w:t>zile</w:t>
      </w:r>
      <w:r w:rsidRPr="008F0FDD">
        <w:rPr>
          <w:rFonts w:ascii="Times New Roman" w:hAnsi="Times New Roman" w:cs="Times New Roman"/>
          <w:sz w:val="20"/>
          <w:szCs w:val="20"/>
        </w:rPr>
        <w:t xml:space="preserve"> de la data transmiterii comunicării privind rezultatul aplicării procedurii de atribuire pentru a acorda termenul legal de </w:t>
      </w:r>
      <w:r w:rsidR="0028760B" w:rsidRPr="001145B5">
        <w:rPr>
          <w:rFonts w:ascii="Times New Roman" w:hAnsi="Times New Roman" w:cs="Times New Roman"/>
          <w:i/>
          <w:sz w:val="20"/>
          <w:szCs w:val="20"/>
        </w:rPr>
        <w:t>10</w:t>
      </w:r>
      <w:r w:rsidRPr="001145B5">
        <w:rPr>
          <w:rFonts w:ascii="Times New Roman" w:hAnsi="Times New Roman" w:cs="Times New Roman"/>
          <w:sz w:val="20"/>
          <w:szCs w:val="20"/>
        </w:rPr>
        <w:t xml:space="preserve"> zile</w:t>
      </w:r>
      <w:r w:rsidRPr="008F0FDD">
        <w:rPr>
          <w:rFonts w:ascii="Times New Roman" w:hAnsi="Times New Roman" w:cs="Times New Roman"/>
          <w:sz w:val="20"/>
          <w:szCs w:val="20"/>
        </w:rPr>
        <w:t xml:space="preserve"> pentru formularea eventualelor contestații administrative.</w:t>
      </w:r>
    </w:p>
    <w:p w14:paraId="7C54F0C0"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Ofertantul desemnat câștigător are obligația de a se prezenta pentru semnarea contractului, transmisă de Autoritatea contractantă.</w:t>
      </w:r>
    </w:p>
    <w:p w14:paraId="61A50336"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Dacă  ofertantul desemnat câștigător nu s-a prezentat pentru semnarea contractului fara a inainta o motivare in acest sens, situația va fi asimilată refuzului de a semna contractul, iar Autoritatea contractantă va reține în favoarea sa garanția de participare.</w:t>
      </w:r>
    </w:p>
    <w:p w14:paraId="12792C6D"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cazul în care ofertantul căruia i s-a atribuit contractul este un consorțiu, acesta are obligația de a prezenta la semnarea contractului următoarele documente:</w:t>
      </w:r>
    </w:p>
    <w:p w14:paraId="4DAA0419"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caps/>
          <w:sz w:val="20"/>
          <w:szCs w:val="20"/>
        </w:rPr>
      </w:pPr>
      <w:r w:rsidRPr="008F0FDD">
        <w:rPr>
          <w:rFonts w:ascii="Times New Roman" w:hAnsi="Times New Roman" w:cs="Times New Roman"/>
          <w:sz w:val="20"/>
          <w:szCs w:val="20"/>
        </w:rPr>
        <w:t>documente prin care se autorizează persoana care urmează să semneze contractul;</w:t>
      </w:r>
    </w:p>
    <w:p w14:paraId="0E6C1D42"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caps/>
          <w:sz w:val="20"/>
          <w:szCs w:val="20"/>
        </w:rPr>
      </w:pPr>
      <w:r w:rsidRPr="008F0FDD">
        <w:rPr>
          <w:rFonts w:ascii="Times New Roman" w:hAnsi="Times New Roman" w:cs="Times New Roman"/>
          <w:sz w:val="20"/>
          <w:szCs w:val="20"/>
        </w:rPr>
        <w:t>acordul de asociere din care să rezulte cota de participare a fiecărui membru al asocierii , reprezentantul legal al asocierii, liderul desemnat (informații care nu trebuie să fie diferite față de cele precizate în documentele care au însoțit oferta);</w:t>
      </w:r>
    </w:p>
    <w:p w14:paraId="64AB2F36" w14:textId="77777777" w:rsidR="000F09A6" w:rsidRPr="008F0FDD" w:rsidRDefault="000F09A6" w:rsidP="000F09A6">
      <w:pPr>
        <w:pStyle w:val="ListParagraph"/>
        <w:numPr>
          <w:ilvl w:val="0"/>
          <w:numId w:val="5"/>
        </w:numPr>
        <w:spacing w:before="120" w:after="120" w:line="276" w:lineRule="auto"/>
        <w:jc w:val="both"/>
        <w:rPr>
          <w:rFonts w:ascii="Times New Roman" w:hAnsi="Times New Roman" w:cs="Times New Roman"/>
          <w:caps/>
          <w:sz w:val="20"/>
          <w:szCs w:val="20"/>
        </w:rPr>
      </w:pPr>
      <w:r w:rsidRPr="008F0FDD">
        <w:rPr>
          <w:rFonts w:ascii="Times New Roman" w:hAnsi="Times New Roman" w:cs="Times New Roman"/>
          <w:sz w:val="20"/>
          <w:szCs w:val="20"/>
        </w:rPr>
        <w:t>garanția de participare în conformitate cu precizările de la secțiunea.III.1.6.a) din Instrucțiunile pentru ofertanți.</w:t>
      </w:r>
    </w:p>
    <w:p w14:paraId="163F1A57"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0DE2286A"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383535D0" w14:textId="77777777" w:rsidR="000F09A6" w:rsidRPr="008F0FDD" w:rsidRDefault="000F09A6" w:rsidP="000F09A6">
      <w:pPr>
        <w:spacing w:before="120" w:after="120" w:line="276" w:lineRule="auto"/>
        <w:jc w:val="both"/>
        <w:rPr>
          <w:rFonts w:ascii="Times New Roman" w:hAnsi="Times New Roman" w:cs="Times New Roman"/>
          <w:sz w:val="20"/>
          <w:szCs w:val="20"/>
        </w:rPr>
      </w:pPr>
    </w:p>
    <w:p w14:paraId="6C5E3517" w14:textId="77777777" w:rsidR="000F09A6" w:rsidRPr="008F0FDD" w:rsidRDefault="000F09A6" w:rsidP="000F09A6">
      <w:pPr>
        <w:pStyle w:val="ListParagraph"/>
        <w:numPr>
          <w:ilvl w:val="0"/>
          <w:numId w:val="7"/>
        </w:numPr>
        <w:spacing w:before="120" w:after="120" w:line="276" w:lineRule="auto"/>
        <w:ind w:left="0" w:firstLine="0"/>
        <w:contextualSpacing w:val="0"/>
        <w:rPr>
          <w:rFonts w:ascii="Times New Roman" w:hAnsi="Times New Roman" w:cs="Times New Roman"/>
          <w:b/>
        </w:rPr>
      </w:pPr>
      <w:r w:rsidRPr="008F0FDD">
        <w:rPr>
          <w:rFonts w:ascii="Times New Roman" w:hAnsi="Times New Roman" w:cs="Times New Roman"/>
          <w:b/>
        </w:rPr>
        <w:t>INSTRUCȚIUNI</w:t>
      </w:r>
      <w:r w:rsidR="005958C7" w:rsidRPr="008F0FDD">
        <w:rPr>
          <w:rFonts w:ascii="Times New Roman" w:hAnsi="Times New Roman" w:cs="Times New Roman"/>
          <w:b/>
        </w:rPr>
        <w:t xml:space="preserve"> </w:t>
      </w:r>
      <w:r w:rsidRPr="008F0FDD">
        <w:rPr>
          <w:rFonts w:ascii="Times New Roman" w:hAnsi="Times New Roman" w:cs="Times New Roman"/>
          <w:b/>
        </w:rPr>
        <w:t xml:space="preserve"> PRIVIND</w:t>
      </w:r>
      <w:r w:rsidR="005958C7" w:rsidRPr="008F0FDD">
        <w:rPr>
          <w:rFonts w:ascii="Times New Roman" w:hAnsi="Times New Roman" w:cs="Times New Roman"/>
          <w:b/>
        </w:rPr>
        <w:t xml:space="preserve"> </w:t>
      </w:r>
      <w:r w:rsidRPr="008F0FDD">
        <w:rPr>
          <w:rFonts w:ascii="Times New Roman" w:hAnsi="Times New Roman" w:cs="Times New Roman"/>
          <w:b/>
        </w:rPr>
        <w:t xml:space="preserve"> PROCEDURA </w:t>
      </w:r>
      <w:r w:rsidR="005958C7" w:rsidRPr="008F0FDD">
        <w:rPr>
          <w:rFonts w:ascii="Times New Roman" w:hAnsi="Times New Roman" w:cs="Times New Roman"/>
          <w:b/>
        </w:rPr>
        <w:t xml:space="preserve"> </w:t>
      </w:r>
      <w:r w:rsidRPr="008F0FDD">
        <w:rPr>
          <w:rFonts w:ascii="Times New Roman" w:hAnsi="Times New Roman" w:cs="Times New Roman"/>
          <w:b/>
        </w:rPr>
        <w:t>DE</w:t>
      </w:r>
      <w:r w:rsidR="005958C7" w:rsidRPr="008F0FDD">
        <w:rPr>
          <w:rFonts w:ascii="Times New Roman" w:hAnsi="Times New Roman" w:cs="Times New Roman"/>
          <w:b/>
        </w:rPr>
        <w:t xml:space="preserve"> </w:t>
      </w:r>
      <w:r w:rsidRPr="008F0FDD">
        <w:rPr>
          <w:rFonts w:ascii="Times New Roman" w:hAnsi="Times New Roman" w:cs="Times New Roman"/>
          <w:b/>
        </w:rPr>
        <w:t xml:space="preserve"> REMEDII</w:t>
      </w:r>
    </w:p>
    <w:p w14:paraId="7527ACF6"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0E235214"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lastRenderedPageBreak/>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Pr="001145B5">
        <w:rPr>
          <w:rFonts w:ascii="Times New Roman" w:hAnsi="Times New Roman" w:cs="Times New Roman"/>
          <w:sz w:val="20"/>
          <w:szCs w:val="20"/>
        </w:rPr>
        <w:t>10 zile</w:t>
      </w:r>
      <w:r w:rsidRPr="008F0FDD">
        <w:rPr>
          <w:rFonts w:ascii="Times New Roman" w:hAnsi="Times New Roman" w:cs="Times New Roman"/>
          <w:sz w:val="20"/>
          <w:szCs w:val="20"/>
        </w:rPr>
        <w:t xml:space="preserve"> începând cu ziua următoare luării la cunoștință despre actul Autorității Contractante considerat nelegal:</w:t>
      </w:r>
    </w:p>
    <w:p w14:paraId="7C1094B7" w14:textId="77777777" w:rsidR="000F09A6" w:rsidRPr="008F0FDD" w:rsidRDefault="000F09A6" w:rsidP="000F09A6">
      <w:pPr>
        <w:pStyle w:val="ListParagraph"/>
        <w:numPr>
          <w:ilvl w:val="0"/>
          <w:numId w:val="18"/>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fie pe cale administrativ-jurisdicțională la Consiliul Național de Soluționare a Contestațiilor;</w:t>
      </w:r>
    </w:p>
    <w:p w14:paraId="23262D50" w14:textId="77777777" w:rsidR="000F09A6" w:rsidRPr="008F0FDD" w:rsidRDefault="000F09A6" w:rsidP="000F09A6">
      <w:pPr>
        <w:pStyle w:val="ListParagraph"/>
        <w:numPr>
          <w:ilvl w:val="0"/>
          <w:numId w:val="18"/>
        </w:num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fie pe cale judiciară la instanța de judecată.</w:t>
      </w:r>
    </w:p>
    <w:p w14:paraId="0AA52138" w14:textId="77777777" w:rsidR="000F09A6" w:rsidRPr="008F0FDD" w:rsidRDefault="000F09A6" w:rsidP="000F09A6">
      <w:pPr>
        <w:spacing w:before="120" w:after="120" w:line="276" w:lineRule="auto"/>
        <w:jc w:val="both"/>
        <w:rPr>
          <w:rFonts w:ascii="Times New Roman" w:hAnsi="Times New Roman" w:cs="Times New Roman"/>
          <w:sz w:val="20"/>
          <w:szCs w:val="20"/>
        </w:rPr>
      </w:pPr>
      <w:r w:rsidRPr="008F0FDD">
        <w:rPr>
          <w:rFonts w:ascii="Times New Roman" w:hAnsi="Times New Roman" w:cs="Times New Roman"/>
          <w:sz w:val="20"/>
          <w:szCs w:val="20"/>
        </w:rPr>
        <w:t>Indiferent de procedura aleasă, contestația va fi transmisă în același timp și Autorității Contractante.</w:t>
      </w:r>
    </w:p>
    <w:p w14:paraId="7BF81BEF" w14:textId="77777777" w:rsidR="002E3EBD" w:rsidRPr="008F0FDD" w:rsidRDefault="002E3EBD" w:rsidP="000F09A6"/>
    <w:sectPr w:rsidR="002E3EBD" w:rsidRPr="008F0FDD" w:rsidSect="00AD22C6">
      <w:footerReference w:type="default" r:id="rId10"/>
      <w:pgSz w:w="12240" w:h="15840"/>
      <w:pgMar w:top="1440" w:right="1440" w:bottom="144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1DA8" w14:textId="77777777" w:rsidR="001E2402" w:rsidRDefault="001E2402">
      <w:pPr>
        <w:spacing w:after="0" w:line="240" w:lineRule="auto"/>
      </w:pPr>
      <w:r>
        <w:separator/>
      </w:r>
    </w:p>
  </w:endnote>
  <w:endnote w:type="continuationSeparator" w:id="0">
    <w:p w14:paraId="2EB25C58" w14:textId="77777777" w:rsidR="001E2402" w:rsidRDefault="001E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3450"/>
      <w:docPartObj>
        <w:docPartGallery w:val="Page Numbers (Bottom of Page)"/>
        <w:docPartUnique/>
      </w:docPartObj>
    </w:sdtPr>
    <w:sdtEndPr>
      <w:rPr>
        <w:noProof/>
      </w:rPr>
    </w:sdtEndPr>
    <w:sdtContent>
      <w:p w14:paraId="1B51C547" w14:textId="7228D09C" w:rsidR="008A7190" w:rsidRDefault="005030E8">
        <w:pPr>
          <w:pStyle w:val="Footer"/>
          <w:jc w:val="center"/>
        </w:pPr>
        <w:r>
          <w:rPr>
            <w:noProof/>
            <w:lang w:eastAsia="ro-RO"/>
          </w:rPr>
          <mc:AlternateContent>
            <mc:Choice Requires="wps">
              <w:drawing>
                <wp:inline distT="0" distB="0" distL="0" distR="0" wp14:anchorId="5EDEAA33" wp14:editId="47A3CE29">
                  <wp:extent cx="5467350" cy="45085"/>
                  <wp:effectExtent l="9525" t="9525" r="0" b="2540"/>
                  <wp:docPr id="1267082780"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94A0FAB"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B09EB1E" w14:textId="77777777" w:rsidR="008A7190" w:rsidRDefault="00573F92">
        <w:pPr>
          <w:pStyle w:val="Footer"/>
          <w:jc w:val="center"/>
        </w:pPr>
        <w:r>
          <w:fldChar w:fldCharType="begin"/>
        </w:r>
        <w:r w:rsidR="00D8135F">
          <w:instrText xml:space="preserve"> PAGE    \* MERGEFORMAT </w:instrText>
        </w:r>
        <w:r>
          <w:fldChar w:fldCharType="separate"/>
        </w:r>
        <w:r w:rsidR="001145B5">
          <w:rPr>
            <w:noProof/>
          </w:rPr>
          <w:t>13</w:t>
        </w:r>
        <w:r>
          <w:rPr>
            <w:noProof/>
          </w:rPr>
          <w:fldChar w:fldCharType="end"/>
        </w:r>
      </w:p>
    </w:sdtContent>
  </w:sdt>
  <w:p w14:paraId="368DABD3" w14:textId="77777777" w:rsidR="008A7190" w:rsidRDefault="008A7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E730" w14:textId="77777777" w:rsidR="001E2402" w:rsidRDefault="001E2402">
      <w:pPr>
        <w:spacing w:after="0" w:line="240" w:lineRule="auto"/>
      </w:pPr>
      <w:r>
        <w:separator/>
      </w:r>
    </w:p>
  </w:footnote>
  <w:footnote w:type="continuationSeparator" w:id="0">
    <w:p w14:paraId="63F3D57A" w14:textId="77777777" w:rsidR="001E2402" w:rsidRDefault="001E2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133B63"/>
    <w:multiLevelType w:val="hybridMultilevel"/>
    <w:tmpl w:val="F93AADD8"/>
    <w:lvl w:ilvl="0" w:tplc="8D64C22E">
      <w:start w:val="1"/>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5586E"/>
    <w:multiLevelType w:val="hybridMultilevel"/>
    <w:tmpl w:val="0D08640E"/>
    <w:lvl w:ilvl="0" w:tplc="C1743AEC">
      <w:start w:val="1"/>
      <w:numFmt w:val="lowerRoman"/>
      <w:lvlText w:val="%1."/>
      <w:lvlJc w:val="left"/>
      <w:pPr>
        <w:ind w:left="630" w:hanging="360"/>
      </w:pPr>
      <w:rPr>
        <w:rFonts w:hint="default"/>
        <w:color w:val="000000" w:themeColor="text1"/>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B025CD"/>
    <w:multiLevelType w:val="hybridMultilevel"/>
    <w:tmpl w:val="048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51831"/>
    <w:multiLevelType w:val="hybridMultilevel"/>
    <w:tmpl w:val="AF2A8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C8207AF"/>
    <w:multiLevelType w:val="hybridMultilevel"/>
    <w:tmpl w:val="70027B4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BAF00BD"/>
    <w:multiLevelType w:val="hybridMultilevel"/>
    <w:tmpl w:val="4058F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402E"/>
    <w:multiLevelType w:val="hybridMultilevel"/>
    <w:tmpl w:val="1D3035B0"/>
    <w:lvl w:ilvl="0" w:tplc="29F868B2">
      <w:start w:val="1"/>
      <w:numFmt w:val="upperLetter"/>
      <w:lvlText w:val="%1."/>
      <w:lvlJc w:val="left"/>
      <w:pPr>
        <w:ind w:left="990" w:hanging="360"/>
      </w:pPr>
      <w:rPr>
        <w:rFonts w:ascii="Times New Roman" w:hAnsi="Times New Roman" w:cs="Times New Roman" w:hint="default"/>
        <w:b/>
        <w:sz w:val="22"/>
        <w:szCs w:val="22"/>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2" w15:restartNumberingAfterBreak="0">
    <w:nsid w:val="5F18795B"/>
    <w:multiLevelType w:val="hybridMultilevel"/>
    <w:tmpl w:val="DBD295B2"/>
    <w:lvl w:ilvl="0" w:tplc="04180001">
      <w:start w:val="1"/>
      <w:numFmt w:val="bullet"/>
      <w:lvlText w:val=""/>
      <w:lvlJc w:val="left"/>
      <w:pPr>
        <w:ind w:left="1094" w:hanging="360"/>
      </w:pPr>
      <w:rPr>
        <w:rFonts w:ascii="Symbol" w:hAnsi="Symbol" w:hint="default"/>
      </w:rPr>
    </w:lvl>
    <w:lvl w:ilvl="1" w:tplc="04180003" w:tentative="1">
      <w:start w:val="1"/>
      <w:numFmt w:val="bullet"/>
      <w:lvlText w:val="o"/>
      <w:lvlJc w:val="left"/>
      <w:pPr>
        <w:ind w:left="1814" w:hanging="360"/>
      </w:pPr>
      <w:rPr>
        <w:rFonts w:ascii="Courier New" w:hAnsi="Courier New" w:cs="Courier New" w:hint="default"/>
      </w:rPr>
    </w:lvl>
    <w:lvl w:ilvl="2" w:tplc="04180005" w:tentative="1">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cs="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cs="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2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73A3202"/>
    <w:multiLevelType w:val="hybridMultilevel"/>
    <w:tmpl w:val="AC4C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E3B37"/>
    <w:multiLevelType w:val="hybridMultilevel"/>
    <w:tmpl w:val="EA3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14724940">
    <w:abstractNumId w:val="19"/>
  </w:num>
  <w:num w:numId="2" w16cid:durableId="1635137102">
    <w:abstractNumId w:val="14"/>
  </w:num>
  <w:num w:numId="3" w16cid:durableId="1030645844">
    <w:abstractNumId w:val="12"/>
  </w:num>
  <w:num w:numId="4" w16cid:durableId="1826435846">
    <w:abstractNumId w:val="11"/>
  </w:num>
  <w:num w:numId="5" w16cid:durableId="69157242">
    <w:abstractNumId w:val="2"/>
  </w:num>
  <w:num w:numId="6" w16cid:durableId="1238518516">
    <w:abstractNumId w:val="21"/>
  </w:num>
  <w:num w:numId="7" w16cid:durableId="486753020">
    <w:abstractNumId w:val="16"/>
  </w:num>
  <w:num w:numId="8" w16cid:durableId="1715302119">
    <w:abstractNumId w:val="17"/>
  </w:num>
  <w:num w:numId="9" w16cid:durableId="267545232">
    <w:abstractNumId w:val="23"/>
  </w:num>
  <w:num w:numId="10" w16cid:durableId="1855992599">
    <w:abstractNumId w:val="18"/>
  </w:num>
  <w:num w:numId="11" w16cid:durableId="1534224623">
    <w:abstractNumId w:val="8"/>
  </w:num>
  <w:num w:numId="12" w16cid:durableId="350453162">
    <w:abstractNumId w:val="6"/>
  </w:num>
  <w:num w:numId="13" w16cid:durableId="1536190893">
    <w:abstractNumId w:val="3"/>
  </w:num>
  <w:num w:numId="14" w16cid:durableId="553780925">
    <w:abstractNumId w:val="0"/>
  </w:num>
  <w:num w:numId="15" w16cid:durableId="1717927638">
    <w:abstractNumId w:val="4"/>
  </w:num>
  <w:num w:numId="16" w16cid:durableId="570702688">
    <w:abstractNumId w:val="1"/>
  </w:num>
  <w:num w:numId="17" w16cid:durableId="877862879">
    <w:abstractNumId w:val="15"/>
  </w:num>
  <w:num w:numId="18" w16cid:durableId="1152871542">
    <w:abstractNumId w:val="26"/>
  </w:num>
  <w:num w:numId="19" w16cid:durableId="1641381611">
    <w:abstractNumId w:val="7"/>
  </w:num>
  <w:num w:numId="20" w16cid:durableId="1645038832">
    <w:abstractNumId w:val="10"/>
  </w:num>
  <w:num w:numId="21" w16cid:durableId="304547425">
    <w:abstractNumId w:val="24"/>
  </w:num>
  <w:num w:numId="22" w16cid:durableId="71632564">
    <w:abstractNumId w:val="20"/>
  </w:num>
  <w:num w:numId="23" w16cid:durableId="872110021">
    <w:abstractNumId w:val="25"/>
  </w:num>
  <w:num w:numId="24" w16cid:durableId="546914413">
    <w:abstractNumId w:val="13"/>
  </w:num>
  <w:num w:numId="25" w16cid:durableId="936523055">
    <w:abstractNumId w:val="22"/>
  </w:num>
  <w:num w:numId="26" w16cid:durableId="366562796">
    <w:abstractNumId w:val="9"/>
  </w:num>
  <w:num w:numId="27" w16cid:durableId="322928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4C"/>
    <w:rsid w:val="000100A6"/>
    <w:rsid w:val="0001348E"/>
    <w:rsid w:val="0003512D"/>
    <w:rsid w:val="00044E58"/>
    <w:rsid w:val="00055371"/>
    <w:rsid w:val="00072CF5"/>
    <w:rsid w:val="000756D3"/>
    <w:rsid w:val="000771CB"/>
    <w:rsid w:val="00080829"/>
    <w:rsid w:val="00080AF3"/>
    <w:rsid w:val="00093327"/>
    <w:rsid w:val="00095CB7"/>
    <w:rsid w:val="00097B96"/>
    <w:rsid w:val="00097E5B"/>
    <w:rsid w:val="000A044E"/>
    <w:rsid w:val="000A1516"/>
    <w:rsid w:val="000E7EF2"/>
    <w:rsid w:val="000F09A6"/>
    <w:rsid w:val="001145B5"/>
    <w:rsid w:val="00135C3F"/>
    <w:rsid w:val="0014678E"/>
    <w:rsid w:val="0016451B"/>
    <w:rsid w:val="001653A9"/>
    <w:rsid w:val="001806E2"/>
    <w:rsid w:val="001A3B26"/>
    <w:rsid w:val="001B2EB9"/>
    <w:rsid w:val="001D546C"/>
    <w:rsid w:val="001E2402"/>
    <w:rsid w:val="001E3684"/>
    <w:rsid w:val="00203A86"/>
    <w:rsid w:val="00256058"/>
    <w:rsid w:val="0026389F"/>
    <w:rsid w:val="0028760B"/>
    <w:rsid w:val="002B09AB"/>
    <w:rsid w:val="002D7182"/>
    <w:rsid w:val="002E017D"/>
    <w:rsid w:val="002E3EBD"/>
    <w:rsid w:val="0033714C"/>
    <w:rsid w:val="00337501"/>
    <w:rsid w:val="003523CA"/>
    <w:rsid w:val="00366519"/>
    <w:rsid w:val="00380740"/>
    <w:rsid w:val="0039487D"/>
    <w:rsid w:val="003B73CD"/>
    <w:rsid w:val="003D2348"/>
    <w:rsid w:val="003D50CB"/>
    <w:rsid w:val="00403587"/>
    <w:rsid w:val="00410B17"/>
    <w:rsid w:val="0042097E"/>
    <w:rsid w:val="00426382"/>
    <w:rsid w:val="004311DB"/>
    <w:rsid w:val="004329EA"/>
    <w:rsid w:val="004371C4"/>
    <w:rsid w:val="004628B6"/>
    <w:rsid w:val="004C008B"/>
    <w:rsid w:val="004E1BB8"/>
    <w:rsid w:val="00502854"/>
    <w:rsid w:val="005030E8"/>
    <w:rsid w:val="00510EC1"/>
    <w:rsid w:val="00535479"/>
    <w:rsid w:val="00547C4B"/>
    <w:rsid w:val="00560792"/>
    <w:rsid w:val="00561850"/>
    <w:rsid w:val="00570E22"/>
    <w:rsid w:val="00573F92"/>
    <w:rsid w:val="005958C7"/>
    <w:rsid w:val="005B1456"/>
    <w:rsid w:val="005B1FA5"/>
    <w:rsid w:val="005C06EF"/>
    <w:rsid w:val="005C7826"/>
    <w:rsid w:val="005D192D"/>
    <w:rsid w:val="005D36FF"/>
    <w:rsid w:val="006348E8"/>
    <w:rsid w:val="006724FD"/>
    <w:rsid w:val="006B03C0"/>
    <w:rsid w:val="006D2338"/>
    <w:rsid w:val="006E41C8"/>
    <w:rsid w:val="006F205F"/>
    <w:rsid w:val="00731940"/>
    <w:rsid w:val="00790E02"/>
    <w:rsid w:val="00792A10"/>
    <w:rsid w:val="007D56B9"/>
    <w:rsid w:val="007E1F7C"/>
    <w:rsid w:val="00817A01"/>
    <w:rsid w:val="00830ABA"/>
    <w:rsid w:val="00865400"/>
    <w:rsid w:val="00886FAA"/>
    <w:rsid w:val="00887E06"/>
    <w:rsid w:val="008A7190"/>
    <w:rsid w:val="008F0FDD"/>
    <w:rsid w:val="00930D1C"/>
    <w:rsid w:val="00932E36"/>
    <w:rsid w:val="00973193"/>
    <w:rsid w:val="009F1E20"/>
    <w:rsid w:val="009F707C"/>
    <w:rsid w:val="00A07C56"/>
    <w:rsid w:val="00A20ACD"/>
    <w:rsid w:val="00A2682F"/>
    <w:rsid w:val="00A35B5E"/>
    <w:rsid w:val="00A91B2E"/>
    <w:rsid w:val="00A92360"/>
    <w:rsid w:val="00AA1DD4"/>
    <w:rsid w:val="00AA55C3"/>
    <w:rsid w:val="00B0224F"/>
    <w:rsid w:val="00B679EF"/>
    <w:rsid w:val="00B722A4"/>
    <w:rsid w:val="00B762D4"/>
    <w:rsid w:val="00BC588A"/>
    <w:rsid w:val="00BE378B"/>
    <w:rsid w:val="00BF1770"/>
    <w:rsid w:val="00C1005C"/>
    <w:rsid w:val="00C22EA8"/>
    <w:rsid w:val="00C35DA3"/>
    <w:rsid w:val="00C37639"/>
    <w:rsid w:val="00C7207C"/>
    <w:rsid w:val="00CB2F0D"/>
    <w:rsid w:val="00CC08B5"/>
    <w:rsid w:val="00CC6A8E"/>
    <w:rsid w:val="00CD349A"/>
    <w:rsid w:val="00D0047B"/>
    <w:rsid w:val="00D00AA3"/>
    <w:rsid w:val="00D32165"/>
    <w:rsid w:val="00D50947"/>
    <w:rsid w:val="00D8135F"/>
    <w:rsid w:val="00D8353A"/>
    <w:rsid w:val="00DA71F4"/>
    <w:rsid w:val="00DB0503"/>
    <w:rsid w:val="00E02959"/>
    <w:rsid w:val="00E11575"/>
    <w:rsid w:val="00E52919"/>
    <w:rsid w:val="00E73040"/>
    <w:rsid w:val="00E91F68"/>
    <w:rsid w:val="00EA2578"/>
    <w:rsid w:val="00EB1AA7"/>
    <w:rsid w:val="00EB42C6"/>
    <w:rsid w:val="00ED338C"/>
    <w:rsid w:val="00F1091E"/>
    <w:rsid w:val="00F12531"/>
    <w:rsid w:val="00F12EA3"/>
    <w:rsid w:val="00F3320F"/>
    <w:rsid w:val="00F47D37"/>
    <w:rsid w:val="00F505DD"/>
    <w:rsid w:val="00F86E90"/>
    <w:rsid w:val="00F94C19"/>
    <w:rsid w:val="00F95F77"/>
    <w:rsid w:val="00FA0037"/>
    <w:rsid w:val="00FB1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D18D"/>
  <w15:docId w15:val="{DA02159B-4870-48DA-9712-66AF187B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A6"/>
    <w:rPr>
      <w:lang w:val="ro-RO"/>
    </w:rPr>
  </w:style>
  <w:style w:type="paragraph" w:styleId="Heading1">
    <w:name w:val="heading 1"/>
    <w:basedOn w:val="Normal"/>
    <w:link w:val="Heading1Char"/>
    <w:uiPriority w:val="9"/>
    <w:qFormat/>
    <w:rsid w:val="00E5291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Paragraph,body 2,List Paragraph1,Normal bullet 2"/>
    <w:basedOn w:val="Normal"/>
    <w:link w:val="ListParagraphChar"/>
    <w:qFormat/>
    <w:rsid w:val="0033714C"/>
    <w:pPr>
      <w:ind w:left="720"/>
      <w:contextualSpacing/>
    </w:pPr>
  </w:style>
  <w:style w:type="character" w:styleId="Hyperlink">
    <w:name w:val="Hyperlink"/>
    <w:basedOn w:val="DefaultParagraphFont"/>
    <w:uiPriority w:val="99"/>
    <w:unhideWhenUsed/>
    <w:rsid w:val="0033714C"/>
    <w:rPr>
      <w:color w:val="0563C1" w:themeColor="hyperlink"/>
      <w:u w:val="single"/>
    </w:rPr>
  </w:style>
  <w:style w:type="character" w:customStyle="1" w:styleId="ListParagraphChar">
    <w:name w:val="List Paragraph Char"/>
    <w:aliases w:val="Forth level Char,Paragraph Char,body 2 Char,List Paragraph1 Char,Normal bullet 2 Char"/>
    <w:link w:val="ListParagraph"/>
    <w:locked/>
    <w:rsid w:val="0033714C"/>
    <w:rPr>
      <w:lang w:val="ro-RO"/>
    </w:rPr>
  </w:style>
  <w:style w:type="character" w:customStyle="1" w:styleId="tli1">
    <w:name w:val="tli1"/>
    <w:basedOn w:val="DefaultParagraphFont"/>
    <w:rsid w:val="0033714C"/>
  </w:style>
  <w:style w:type="character" w:customStyle="1" w:styleId="tpa1">
    <w:name w:val="tpa1"/>
    <w:basedOn w:val="DefaultParagraphFont"/>
    <w:rsid w:val="0033714C"/>
  </w:style>
  <w:style w:type="paragraph" w:styleId="BalloonText">
    <w:name w:val="Balloon Text"/>
    <w:basedOn w:val="Normal"/>
    <w:link w:val="BalloonTextChar"/>
    <w:uiPriority w:val="99"/>
    <w:semiHidden/>
    <w:unhideWhenUsed/>
    <w:rsid w:val="00570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E22"/>
    <w:rPr>
      <w:rFonts w:ascii="Tahoma" w:hAnsi="Tahoma" w:cs="Tahoma"/>
      <w:sz w:val="16"/>
      <w:szCs w:val="16"/>
      <w:lang w:val="ro-RO"/>
    </w:rPr>
  </w:style>
  <w:style w:type="character" w:customStyle="1" w:styleId="Heading1Char">
    <w:name w:val="Heading 1 Char"/>
    <w:basedOn w:val="DefaultParagraphFont"/>
    <w:link w:val="Heading1"/>
    <w:uiPriority w:val="9"/>
    <w:rsid w:val="00E52919"/>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E52919"/>
    <w:rPr>
      <w:color w:val="605E5C"/>
      <w:shd w:val="clear" w:color="auto" w:fill="E1DFDD"/>
    </w:rPr>
  </w:style>
  <w:style w:type="table" w:styleId="TableGrid">
    <w:name w:val="Table Grid"/>
    <w:basedOn w:val="TableNormal"/>
    <w:uiPriority w:val="39"/>
    <w:unhideWhenUsed/>
    <w:rsid w:val="0040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55C3"/>
    <w:rPr>
      <w:color w:val="808080"/>
    </w:rPr>
  </w:style>
  <w:style w:type="paragraph" w:styleId="Footer">
    <w:name w:val="footer"/>
    <w:basedOn w:val="Normal"/>
    <w:link w:val="FooterChar"/>
    <w:uiPriority w:val="99"/>
    <w:unhideWhenUsed/>
    <w:rsid w:val="000F0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9A6"/>
    <w:rPr>
      <w:lang w:val="ro-RO"/>
    </w:rPr>
  </w:style>
  <w:style w:type="paragraph" w:styleId="BodyText">
    <w:name w:val="Body Text"/>
    <w:basedOn w:val="Normal"/>
    <w:link w:val="BodyTextChar"/>
    <w:uiPriority w:val="1"/>
    <w:qFormat/>
    <w:rsid w:val="000F09A6"/>
    <w:pPr>
      <w:widowControl w:val="0"/>
      <w:autoSpaceDE w:val="0"/>
      <w:autoSpaceDN w:val="0"/>
      <w:spacing w:after="0" w:line="240" w:lineRule="auto"/>
      <w:ind w:left="129"/>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09A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p.gov.ro/web/wp-content/uploads/2019/07/Notificare-referitoare-la-utilizarea-DUAE-integrat-in-SE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nap.gov.ro/web/wp-content/uploads/2019/07/Notificare-referitoare-la-utilizarea-DUAE-integrat-in-SEA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3080-9446-41EE-A0F5-91683911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6776</Words>
  <Characters>39302</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cosminsergium@yahoo.com</dc:creator>
  <cp:lastModifiedBy>Dana SURDU</cp:lastModifiedBy>
  <cp:revision>5</cp:revision>
  <cp:lastPrinted>2025-03-17T07:08:00Z</cp:lastPrinted>
  <dcterms:created xsi:type="dcterms:W3CDTF">2026-01-28T08:16:00Z</dcterms:created>
  <dcterms:modified xsi:type="dcterms:W3CDTF">2026-01-29T07:27:00Z</dcterms:modified>
</cp:coreProperties>
</file>