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7B0C2" w14:textId="77777777" w:rsidR="008F580A" w:rsidRDefault="008F580A" w:rsidP="0066310B">
      <w:pPr>
        <w:pStyle w:val="Heading2"/>
        <w:tabs>
          <w:tab w:val="left" w:pos="540"/>
        </w:tabs>
        <w:spacing w:line="276" w:lineRule="auto"/>
        <w:ind w:left="0" w:right="50" w:firstLine="0"/>
        <w:jc w:val="center"/>
        <w:rPr>
          <w:sz w:val="24"/>
          <w:szCs w:val="24"/>
        </w:rPr>
      </w:pPr>
    </w:p>
    <w:p w14:paraId="7C15B618" w14:textId="285E600E" w:rsidR="0066310B" w:rsidRPr="00CA0325" w:rsidRDefault="0066310B" w:rsidP="0066310B">
      <w:pPr>
        <w:pStyle w:val="Heading2"/>
        <w:tabs>
          <w:tab w:val="left" w:pos="540"/>
        </w:tabs>
        <w:spacing w:line="276" w:lineRule="auto"/>
        <w:ind w:left="0" w:right="50" w:firstLine="0"/>
        <w:jc w:val="center"/>
        <w:rPr>
          <w:sz w:val="24"/>
          <w:szCs w:val="24"/>
        </w:rPr>
      </w:pPr>
      <w:r w:rsidRPr="00CA0325">
        <w:rPr>
          <w:sz w:val="24"/>
          <w:szCs w:val="24"/>
        </w:rPr>
        <w:t>CONTRACT DE ACHIZITIE PUBLICA</w:t>
      </w:r>
    </w:p>
    <w:p w14:paraId="4A1C37C2" w14:textId="50DDCEC2" w:rsidR="0066310B" w:rsidRPr="00CA0325" w:rsidRDefault="0066310B" w:rsidP="00492CA7">
      <w:pPr>
        <w:spacing w:before="60" w:after="60" w:line="276" w:lineRule="auto"/>
        <w:jc w:val="center"/>
        <w:rPr>
          <w:rFonts w:ascii="Times New Roman" w:hAnsi="Times New Roman" w:cs="Times New Roman"/>
          <w:b/>
        </w:rPr>
      </w:pPr>
      <w:r w:rsidRPr="00CA0325">
        <w:rPr>
          <w:rFonts w:ascii="Times New Roman" w:eastAsia="Times New Roman" w:hAnsi="Times New Roman" w:cs="Times New Roman"/>
          <w:b/>
        </w:rPr>
        <w:t xml:space="preserve">privind </w:t>
      </w:r>
      <w:r w:rsidR="00591DCA" w:rsidRPr="00CA0325">
        <w:rPr>
          <w:rFonts w:ascii="Times New Roman" w:eastAsia="Times New Roman" w:hAnsi="Times New Roman" w:cs="Times New Roman"/>
          <w:b/>
        </w:rPr>
        <w:t>furnizarea de</w:t>
      </w:r>
      <w:bookmarkStart w:id="0" w:name="_heading=h.gjdgxs" w:colFirst="0" w:colLast="0"/>
      <w:bookmarkEnd w:id="0"/>
      <w:r w:rsidR="00492CA7" w:rsidRPr="00CA0325">
        <w:rPr>
          <w:rFonts w:ascii="Times New Roman" w:hAnsi="Times New Roman" w:cs="Times New Roman"/>
          <w:b/>
        </w:rPr>
        <w:t xml:space="preserve"> </w:t>
      </w:r>
      <w:r w:rsidRPr="00CA0325">
        <w:rPr>
          <w:rFonts w:ascii="Times New Roman" w:hAnsi="Times New Roman" w:cs="Times New Roman"/>
          <w:b/>
          <w:noProof/>
          <w:color w:val="000000" w:themeColor="text1"/>
        </w:rPr>
        <w:t>ECHIPAMENTE TIC PENTRU LABORATOARE INFORMATICA, SALI DE CLASA,  LABORATOARE SI ATELIERE DE PRACTICA -  imprimante  si alte echipamente </w:t>
      </w:r>
      <w:r w:rsidRPr="00CA0325">
        <w:rPr>
          <w:rFonts w:ascii="Times New Roman" w:eastAsia="Times New Roman" w:hAnsi="Times New Roman" w:cs="Times New Roman"/>
          <w:b/>
        </w:rPr>
        <w:t>in cadrul Proiectului</w:t>
      </w:r>
      <w:r w:rsidRPr="00CA0325">
        <w:rPr>
          <w:rFonts w:ascii="Times New Roman" w:eastAsia="Times New Roman" w:hAnsi="Times New Roman" w:cs="Times New Roman"/>
          <w:b/>
          <w:i/>
        </w:rPr>
        <w:t xml:space="preserve"> </w:t>
      </w:r>
    </w:p>
    <w:p w14:paraId="3793F135" w14:textId="77777777" w:rsidR="0066310B" w:rsidRPr="00CA0325" w:rsidRDefault="0066310B" w:rsidP="0066310B">
      <w:pPr>
        <w:spacing w:line="276" w:lineRule="auto"/>
        <w:jc w:val="center"/>
        <w:rPr>
          <w:rFonts w:ascii="Times New Roman" w:eastAsia="Times New Roman" w:hAnsi="Times New Roman" w:cs="Times New Roman"/>
          <w:b/>
          <w:i/>
        </w:rPr>
      </w:pPr>
      <w:bookmarkStart w:id="1" w:name="_heading=h.30j0zll" w:colFirst="0" w:colLast="0"/>
      <w:bookmarkEnd w:id="1"/>
      <w:r w:rsidRPr="00CA0325">
        <w:rPr>
          <w:rFonts w:ascii="Times New Roman" w:eastAsia="Times New Roman" w:hAnsi="Times New Roman" w:cs="Times New Roman"/>
          <w:b/>
          <w:i/>
        </w:rPr>
        <w:t xml:space="preserve">„Dotarea cu mobilier, materiale didactice si echipamente digitale a unitatilor de invatamant preuniversitar si a unitatilor conexe din sectorul 5 al Municipiului Bucuresti” </w:t>
      </w:r>
    </w:p>
    <w:p w14:paraId="41994F07" w14:textId="77777777" w:rsidR="0066310B" w:rsidRPr="00CA0325" w:rsidRDefault="0066310B" w:rsidP="0066310B">
      <w:pPr>
        <w:jc w:val="center"/>
        <w:rPr>
          <w:rFonts w:ascii="Times New Roman" w:eastAsia="Times New Roman" w:hAnsi="Times New Roman" w:cs="Times New Roman"/>
          <w:b/>
        </w:rPr>
      </w:pPr>
    </w:p>
    <w:p w14:paraId="3179920A" w14:textId="77777777" w:rsidR="0066310B" w:rsidRPr="00CA0325" w:rsidRDefault="0066310B" w:rsidP="0066310B">
      <w:pPr>
        <w:pStyle w:val="Heading3"/>
        <w:jc w:val="center"/>
        <w:rPr>
          <w:rFonts w:ascii="Times New Roman" w:hAnsi="Times New Roman" w:cs="Times New Roman"/>
          <w:b/>
          <w:bCs/>
          <w:color w:val="auto"/>
        </w:rPr>
      </w:pPr>
      <w:r w:rsidRPr="00CA0325">
        <w:rPr>
          <w:rFonts w:ascii="Times New Roman" w:hAnsi="Times New Roman" w:cs="Times New Roman"/>
          <w:b/>
          <w:bCs/>
          <w:color w:val="auto"/>
          <w:highlight w:val="lightGray"/>
        </w:rPr>
        <w:t>LOT - __________________</w:t>
      </w:r>
    </w:p>
    <w:p w14:paraId="22D6F5E0" w14:textId="77777777" w:rsidR="0066310B" w:rsidRPr="00CA0325" w:rsidRDefault="0066310B" w:rsidP="006E4EE4">
      <w:pPr>
        <w:spacing w:before="100" w:beforeAutospacing="1" w:after="120" w:line="276" w:lineRule="auto"/>
        <w:jc w:val="both"/>
        <w:rPr>
          <w:rFonts w:ascii="Times New Roman" w:hAnsi="Times New Roman" w:cs="Times New Roman"/>
          <w:b/>
          <w:bCs/>
          <w:noProof/>
        </w:rPr>
      </w:pPr>
    </w:p>
    <w:p w14:paraId="368409A8" w14:textId="4BB971E1" w:rsidR="00DE3292" w:rsidRPr="005B1E4E" w:rsidRDefault="00DE3292" w:rsidP="005B1E4E">
      <w:pPr>
        <w:spacing w:before="100" w:beforeAutospacing="1" w:after="120" w:line="276" w:lineRule="auto"/>
        <w:jc w:val="both"/>
        <w:rPr>
          <w:rFonts w:ascii="Times New Roman" w:hAnsi="Times New Roman" w:cs="Times New Roman"/>
          <w:b/>
          <w:bCs/>
          <w:noProof/>
        </w:rPr>
      </w:pPr>
      <w:r w:rsidRPr="00CA0325">
        <w:rPr>
          <w:rFonts w:ascii="Times New Roman" w:hAnsi="Times New Roman" w:cs="Times New Roman"/>
          <w:b/>
          <w:bCs/>
          <w:noProof/>
        </w:rPr>
        <w:t>Preambul</w:t>
      </w:r>
    </w:p>
    <w:p w14:paraId="02734C06" w14:textId="722B3363" w:rsidR="00DE3292" w:rsidRPr="00CA0325" w:rsidRDefault="00DE3292" w:rsidP="006E4EE4">
      <w:pPr>
        <w:spacing w:after="120" w:line="276" w:lineRule="auto"/>
        <w:jc w:val="both"/>
        <w:rPr>
          <w:rFonts w:ascii="Times New Roman" w:hAnsi="Times New Roman" w:cs="Times New Roman"/>
          <w:noProof/>
        </w:rPr>
      </w:pPr>
      <w:r w:rsidRPr="00CA0325">
        <w:rPr>
          <w:rFonts w:ascii="Times New Roman" w:hAnsi="Times New Roman" w:cs="Times New Roman"/>
          <w:noProof/>
        </w:rPr>
        <w:t xml:space="preserve">Prezentul contract se incheie in temeiul prevederilor Legii nr. 98 </w:t>
      </w:r>
      <w:r w:rsidR="00D37803" w:rsidRPr="00CA0325">
        <w:rPr>
          <w:rFonts w:ascii="Times New Roman" w:hAnsi="Times New Roman" w:cs="Times New Roman"/>
          <w:noProof/>
        </w:rPr>
        <w:t>din 2</w:t>
      </w:r>
      <w:r w:rsidRPr="00CA0325">
        <w:rPr>
          <w:rFonts w:ascii="Times New Roman" w:hAnsi="Times New Roman" w:cs="Times New Roman"/>
          <w:noProof/>
        </w:rPr>
        <w:t>016 privind achizitiile publice</w:t>
      </w:r>
      <w:r w:rsidR="00D37803" w:rsidRPr="00CA0325">
        <w:rPr>
          <w:rFonts w:ascii="Times New Roman" w:hAnsi="Times New Roman" w:cs="Times New Roman"/>
          <w:noProof/>
        </w:rPr>
        <w:t xml:space="preserve"> si</w:t>
      </w:r>
      <w:r w:rsidRPr="00CA0325">
        <w:rPr>
          <w:rFonts w:ascii="Times New Roman" w:hAnsi="Times New Roman" w:cs="Times New Roman"/>
          <w:noProof/>
        </w:rPr>
        <w:t xml:space="preserve"> H</w:t>
      </w:r>
      <w:r w:rsidR="00D37803" w:rsidRPr="00CA0325">
        <w:rPr>
          <w:rFonts w:ascii="Times New Roman" w:hAnsi="Times New Roman" w:cs="Times New Roman"/>
          <w:noProof/>
        </w:rPr>
        <w:t>.</w:t>
      </w:r>
      <w:r w:rsidRPr="00CA0325">
        <w:rPr>
          <w:rFonts w:ascii="Times New Roman" w:hAnsi="Times New Roman" w:cs="Times New Roman"/>
          <w:noProof/>
        </w:rPr>
        <w:t>G</w:t>
      </w:r>
      <w:r w:rsidR="00D37803" w:rsidRPr="00CA0325">
        <w:rPr>
          <w:rFonts w:ascii="Times New Roman" w:hAnsi="Times New Roman" w:cs="Times New Roman"/>
          <w:noProof/>
        </w:rPr>
        <w:t>.</w:t>
      </w:r>
      <w:r w:rsidRPr="00CA0325">
        <w:rPr>
          <w:rFonts w:ascii="Times New Roman" w:hAnsi="Times New Roman" w:cs="Times New Roman"/>
          <w:noProof/>
        </w:rPr>
        <w:t xml:space="preserve"> nr. 395</w:t>
      </w:r>
      <w:r w:rsidR="00D37803" w:rsidRPr="00CA0325">
        <w:rPr>
          <w:rFonts w:ascii="Times New Roman" w:hAnsi="Times New Roman" w:cs="Times New Roman"/>
          <w:noProof/>
        </w:rPr>
        <w:t xml:space="preserve"> din </w:t>
      </w:r>
      <w:r w:rsidRPr="00CA0325">
        <w:rPr>
          <w:rFonts w:ascii="Times New Roman" w:hAnsi="Times New Roman" w:cs="Times New Roman"/>
          <w:noProof/>
        </w:rPr>
        <w:t>2016 cu modificarile si completarile ulterioare, ca urmare a faptului ca Autoritatea contractanta a derulat procedura de atribui</w:t>
      </w:r>
      <w:r w:rsidR="00305696" w:rsidRPr="00CA0325">
        <w:rPr>
          <w:rFonts w:ascii="Times New Roman" w:hAnsi="Times New Roman" w:cs="Times New Roman"/>
          <w:noProof/>
        </w:rPr>
        <w:t>re avand ca obiect achizitia de</w:t>
      </w:r>
      <w:r w:rsidRPr="00CA0325">
        <w:rPr>
          <w:rFonts w:ascii="Times New Roman" w:hAnsi="Times New Roman" w:cs="Times New Roman"/>
          <w:noProof/>
        </w:rPr>
        <w:t xml:space="preserve"> </w:t>
      </w:r>
      <w:r w:rsidR="00C9757C" w:rsidRPr="00CA0325">
        <w:rPr>
          <w:rFonts w:ascii="Times New Roman" w:hAnsi="Times New Roman" w:cs="Times New Roman"/>
          <w:b/>
          <w:noProof/>
          <w:color w:val="000000" w:themeColor="text1"/>
        </w:rPr>
        <w:t>_________</w:t>
      </w:r>
      <w:r w:rsidR="009D4684" w:rsidRPr="00CA0325">
        <w:rPr>
          <w:rFonts w:ascii="Times New Roman" w:hAnsi="Times New Roman" w:cs="Times New Roman"/>
          <w:b/>
          <w:noProof/>
          <w:color w:val="000000" w:themeColor="text1"/>
        </w:rPr>
        <w:t xml:space="preserve"> </w:t>
      </w:r>
      <w:r w:rsidR="00D37803" w:rsidRPr="00CA0325">
        <w:rPr>
          <w:rFonts w:ascii="Times New Roman" w:hAnsi="Times New Roman" w:cs="Times New Roman"/>
          <w:noProof/>
        </w:rPr>
        <w:t xml:space="preserve">in cadrul proiectului </w:t>
      </w:r>
      <w:r w:rsidR="00C9757C" w:rsidRPr="00CA0325">
        <w:rPr>
          <w:rFonts w:ascii="Times New Roman" w:hAnsi="Times New Roman" w:cs="Times New Roman"/>
          <w:b/>
          <w:i/>
          <w:noProof/>
        </w:rPr>
        <w:t>______________</w:t>
      </w:r>
      <w:r w:rsidRPr="00CA0325">
        <w:rPr>
          <w:rFonts w:ascii="Times New Roman" w:hAnsi="Times New Roman" w:cs="Times New Roman"/>
          <w:noProof/>
        </w:rPr>
        <w:t>, procedura initiata prin publicarea in SEAP a Anuntului de participare nr.</w:t>
      </w:r>
      <w:r w:rsidR="008F4E8D" w:rsidRPr="00CA0325">
        <w:rPr>
          <w:rFonts w:ascii="Times New Roman" w:hAnsi="Times New Roman" w:cs="Times New Roman"/>
          <w:noProof/>
        </w:rPr>
        <w:t xml:space="preserve"> </w:t>
      </w:r>
      <w:r w:rsidRPr="00CA0325">
        <w:rPr>
          <w:rFonts w:ascii="Times New Roman" w:hAnsi="Times New Roman" w:cs="Times New Roman"/>
          <w:noProof/>
        </w:rPr>
        <w:t>..</w:t>
      </w:r>
      <w:r w:rsidR="00E01269" w:rsidRPr="00CA0325">
        <w:rPr>
          <w:rFonts w:ascii="Times New Roman" w:hAnsi="Times New Roman" w:cs="Times New Roman"/>
          <w:noProof/>
        </w:rPr>
        <w:t>..................</w:t>
      </w:r>
      <w:r w:rsidRPr="00CA0325">
        <w:rPr>
          <w:rFonts w:ascii="Times New Roman" w:hAnsi="Times New Roman" w:cs="Times New Roman"/>
          <w:noProof/>
        </w:rPr>
        <w:t>...,</w:t>
      </w:r>
      <w:r w:rsidR="00425B48" w:rsidRPr="00CA0325">
        <w:rPr>
          <w:rFonts w:ascii="Times New Roman" w:hAnsi="Times New Roman" w:cs="Times New Roman"/>
          <w:noProof/>
        </w:rPr>
        <w:t xml:space="preserve"> iar prin raportul procedurii de atribuire nr. ........... Autoritatea contractanta a declarat castigatoare Oferta Contractantului ..................., astfel a fost incheiat prezentul contract de furnizare intre:</w:t>
      </w:r>
    </w:p>
    <w:p w14:paraId="1C383B6D" w14:textId="77777777" w:rsidR="00DE3292" w:rsidRPr="00CA0325" w:rsidRDefault="00DE3292" w:rsidP="006E4EE4">
      <w:pPr>
        <w:spacing w:after="120" w:line="276" w:lineRule="auto"/>
        <w:jc w:val="both"/>
        <w:rPr>
          <w:rFonts w:ascii="Times New Roman" w:hAnsi="Times New Roman" w:cs="Times New Roman"/>
          <w:noProof/>
        </w:rPr>
      </w:pPr>
    </w:p>
    <w:p w14:paraId="7919A65C" w14:textId="670DA659" w:rsidR="00DE3292" w:rsidRPr="00CA0325" w:rsidRDefault="00DE3292" w:rsidP="006E4EE4">
      <w:pPr>
        <w:spacing w:after="60" w:line="276" w:lineRule="auto"/>
        <w:jc w:val="both"/>
        <w:rPr>
          <w:rFonts w:ascii="Times New Roman" w:hAnsi="Times New Roman" w:cs="Times New Roman"/>
          <w:b/>
          <w:noProof/>
        </w:rPr>
      </w:pPr>
      <w:r w:rsidRPr="00CA0325">
        <w:rPr>
          <w:rFonts w:ascii="Times New Roman" w:hAnsi="Times New Roman" w:cs="Times New Roman"/>
          <w:b/>
          <w:noProof/>
        </w:rPr>
        <w:t>Parti contractante:</w:t>
      </w:r>
    </w:p>
    <w:p w14:paraId="20434F95" w14:textId="79A102DF" w:rsidR="00DE3292" w:rsidRPr="00CA0325" w:rsidRDefault="003C6044" w:rsidP="006E4EE4">
      <w:pPr>
        <w:spacing w:before="120" w:after="120" w:line="276" w:lineRule="auto"/>
        <w:jc w:val="both"/>
        <w:rPr>
          <w:rFonts w:ascii="Times New Roman" w:hAnsi="Times New Roman" w:cs="Times New Roman"/>
          <w:noProof/>
        </w:rPr>
      </w:pPr>
      <w:r w:rsidRPr="00CA0325">
        <w:rPr>
          <w:rFonts w:ascii="Times New Roman" w:hAnsi="Times New Roman" w:cs="Times New Roman"/>
          <w:b/>
        </w:rPr>
        <w:t xml:space="preserve">Sectorul 5 al Municipiului Bucuresti, </w:t>
      </w:r>
      <w:r w:rsidRPr="00CA0325">
        <w:rPr>
          <w:rFonts w:ascii="Times New Roman" w:hAnsi="Times New Roman" w:cs="Times New Roman"/>
        </w:rPr>
        <w:t xml:space="preserve">cu sediul in in Bucuresti, Str. Fabrica de Chibrituri, nr. 9-11, Sector 5, avand Cod Unic de Inregistrare/CIF 4433953, Tel_________, Fax: ________, cont IBAN: _________________ deschis la ________________ reprezentata prin </w:t>
      </w:r>
      <w:r w:rsidRPr="00CA0325">
        <w:rPr>
          <w:rFonts w:ascii="Times New Roman" w:hAnsi="Times New Roman" w:cs="Times New Roman"/>
          <w:b/>
        </w:rPr>
        <w:t>________________</w:t>
      </w:r>
      <w:r w:rsidRPr="00CA0325">
        <w:rPr>
          <w:rFonts w:ascii="Times New Roman" w:hAnsi="Times New Roman" w:cs="Times New Roman"/>
        </w:rPr>
        <w:t xml:space="preserve">, in calitate de </w:t>
      </w:r>
      <w:r w:rsidRPr="00CA0325">
        <w:rPr>
          <w:rFonts w:ascii="Times New Roman" w:hAnsi="Times New Roman" w:cs="Times New Roman"/>
          <w:b/>
        </w:rPr>
        <w:t>ACHIZITOR</w:t>
      </w:r>
      <w:r w:rsidRPr="00CA0325">
        <w:rPr>
          <w:rFonts w:ascii="Times New Roman" w:hAnsi="Times New Roman" w:cs="Times New Roman"/>
        </w:rPr>
        <w:t>, pe de o parte</w:t>
      </w:r>
      <w:r w:rsidR="00DE3292" w:rsidRPr="00CA0325">
        <w:rPr>
          <w:rFonts w:ascii="Times New Roman" w:hAnsi="Times New Roman" w:cs="Times New Roman"/>
          <w:noProof/>
        </w:rPr>
        <w:t>,</w:t>
      </w:r>
    </w:p>
    <w:p w14:paraId="5150D7D3" w14:textId="77777777" w:rsidR="00DE3292" w:rsidRPr="00CA0325" w:rsidRDefault="00DE3292" w:rsidP="006E4EE4">
      <w:pPr>
        <w:spacing w:before="60" w:after="60" w:line="276" w:lineRule="auto"/>
        <w:jc w:val="both"/>
        <w:rPr>
          <w:rFonts w:ascii="Times New Roman" w:hAnsi="Times New Roman" w:cs="Times New Roman"/>
          <w:noProof/>
        </w:rPr>
      </w:pPr>
      <w:r w:rsidRPr="00CA0325">
        <w:rPr>
          <w:rFonts w:ascii="Times New Roman" w:hAnsi="Times New Roman" w:cs="Times New Roman"/>
          <w:noProof/>
        </w:rPr>
        <w:t>si</w:t>
      </w:r>
      <w:r w:rsidRPr="00CA0325">
        <w:rPr>
          <w:rFonts w:ascii="Times New Roman" w:hAnsi="Times New Roman" w:cs="Times New Roman"/>
          <w:noProof/>
        </w:rPr>
        <w:tab/>
      </w:r>
    </w:p>
    <w:p w14:paraId="2574AB8C" w14:textId="17C3C3C7" w:rsidR="00DE3292" w:rsidRPr="00CA0325" w:rsidRDefault="00DE3292" w:rsidP="006E4EE4">
      <w:pPr>
        <w:spacing w:after="100" w:afterAutospacing="1" w:line="276" w:lineRule="auto"/>
        <w:jc w:val="both"/>
        <w:rPr>
          <w:rFonts w:ascii="Times New Roman" w:hAnsi="Times New Roman" w:cs="Times New Roman"/>
          <w:noProof/>
        </w:rPr>
      </w:pPr>
      <w:r w:rsidRPr="00CA0325">
        <w:rPr>
          <w:rFonts w:ascii="Times New Roman" w:hAnsi="Times New Roman" w:cs="Times New Roman"/>
          <w:noProof/>
        </w:rPr>
        <w:t>........</w:t>
      </w:r>
      <w:r w:rsidR="007919ED" w:rsidRPr="00CA0325">
        <w:rPr>
          <w:rFonts w:ascii="Times New Roman" w:hAnsi="Times New Roman" w:cs="Times New Roman"/>
          <w:noProof/>
        </w:rPr>
        <w:t>....</w:t>
      </w:r>
      <w:r w:rsidR="008F4E8D" w:rsidRPr="00CA0325">
        <w:rPr>
          <w:rFonts w:ascii="Times New Roman" w:hAnsi="Times New Roman" w:cs="Times New Roman"/>
          <w:noProof/>
        </w:rPr>
        <w:t>................</w:t>
      </w:r>
      <w:r w:rsidRPr="00CA0325">
        <w:rPr>
          <w:rFonts w:ascii="Times New Roman" w:hAnsi="Times New Roman" w:cs="Times New Roman"/>
          <w:noProof/>
        </w:rPr>
        <w:t>....., cu sediul in</w:t>
      </w:r>
      <w:r w:rsidR="008F4E8D" w:rsidRPr="00CA0325">
        <w:rPr>
          <w:rFonts w:ascii="Times New Roman" w:hAnsi="Times New Roman" w:cs="Times New Roman"/>
          <w:noProof/>
        </w:rPr>
        <w:t xml:space="preserve"> </w:t>
      </w:r>
      <w:r w:rsidR="00A22F4A" w:rsidRPr="00CA0325">
        <w:rPr>
          <w:rFonts w:ascii="Times New Roman" w:hAnsi="Times New Roman" w:cs="Times New Roman"/>
          <w:noProof/>
        </w:rPr>
        <w:t>....</w:t>
      </w:r>
      <w:r w:rsidR="008F4E8D" w:rsidRPr="00CA0325">
        <w:rPr>
          <w:rFonts w:ascii="Times New Roman" w:hAnsi="Times New Roman" w:cs="Times New Roman"/>
          <w:noProof/>
        </w:rPr>
        <w:t>.................................</w:t>
      </w:r>
      <w:r w:rsidR="00A22F4A" w:rsidRPr="00CA0325">
        <w:rPr>
          <w:rFonts w:ascii="Times New Roman" w:hAnsi="Times New Roman" w:cs="Times New Roman"/>
          <w:noProof/>
        </w:rPr>
        <w:t>..</w:t>
      </w:r>
      <w:r w:rsidR="008F4E8D" w:rsidRPr="00CA0325">
        <w:rPr>
          <w:rFonts w:ascii="Times New Roman" w:hAnsi="Times New Roman" w:cs="Times New Roman"/>
          <w:noProof/>
        </w:rPr>
        <w:t>.......</w:t>
      </w:r>
      <w:r w:rsidR="00A22F4A" w:rsidRPr="00CA0325">
        <w:rPr>
          <w:rFonts w:ascii="Times New Roman" w:hAnsi="Times New Roman" w:cs="Times New Roman"/>
          <w:noProof/>
        </w:rPr>
        <w:t>.</w:t>
      </w:r>
      <w:r w:rsidR="008F4E8D" w:rsidRPr="00CA0325">
        <w:rPr>
          <w:rFonts w:ascii="Times New Roman" w:hAnsi="Times New Roman" w:cs="Times New Roman"/>
          <w:noProof/>
        </w:rPr>
        <w:t xml:space="preserve"> </w:t>
      </w:r>
      <w:r w:rsidRPr="00CA0325">
        <w:rPr>
          <w:rFonts w:ascii="Times New Roman" w:hAnsi="Times New Roman" w:cs="Times New Roman"/>
          <w:noProof/>
        </w:rPr>
        <w:t>, telefon</w:t>
      </w:r>
      <w:r w:rsidR="008F4E8D" w:rsidRPr="00CA0325">
        <w:rPr>
          <w:rFonts w:ascii="Times New Roman" w:hAnsi="Times New Roman" w:cs="Times New Roman"/>
          <w:noProof/>
        </w:rPr>
        <w:t xml:space="preserve">: </w:t>
      </w:r>
      <w:r w:rsidR="00A22F4A" w:rsidRPr="00CA0325">
        <w:rPr>
          <w:rFonts w:ascii="Times New Roman" w:hAnsi="Times New Roman" w:cs="Times New Roman"/>
          <w:noProof/>
        </w:rPr>
        <w:t>........</w:t>
      </w:r>
      <w:r w:rsidR="008F4E8D" w:rsidRPr="00CA0325">
        <w:rPr>
          <w:rFonts w:ascii="Times New Roman" w:hAnsi="Times New Roman" w:cs="Times New Roman"/>
          <w:noProof/>
        </w:rPr>
        <w:t xml:space="preserve">.... </w:t>
      </w:r>
      <w:r w:rsidRPr="00CA0325">
        <w:rPr>
          <w:rFonts w:ascii="Times New Roman" w:hAnsi="Times New Roman" w:cs="Times New Roman"/>
          <w:noProof/>
        </w:rPr>
        <w:t>, fax</w:t>
      </w:r>
      <w:r w:rsidR="008D56D4" w:rsidRPr="00CA0325">
        <w:rPr>
          <w:rFonts w:ascii="Times New Roman" w:hAnsi="Times New Roman" w:cs="Times New Roman"/>
          <w:noProof/>
        </w:rPr>
        <w:t>:</w:t>
      </w:r>
      <w:r w:rsidRPr="00CA0325">
        <w:rPr>
          <w:rFonts w:ascii="Times New Roman" w:hAnsi="Times New Roman" w:cs="Times New Roman"/>
          <w:noProof/>
        </w:rPr>
        <w:t>.....</w:t>
      </w:r>
      <w:r w:rsidR="008F4E8D" w:rsidRPr="00CA0325">
        <w:rPr>
          <w:rFonts w:ascii="Times New Roman" w:hAnsi="Times New Roman" w:cs="Times New Roman"/>
          <w:noProof/>
        </w:rPr>
        <w:t>.........</w:t>
      </w:r>
      <w:r w:rsidRPr="00CA0325">
        <w:rPr>
          <w:rFonts w:ascii="Times New Roman" w:hAnsi="Times New Roman" w:cs="Times New Roman"/>
          <w:noProof/>
        </w:rPr>
        <w:t>.., e-mail:....</w:t>
      </w:r>
      <w:r w:rsidR="008F4E8D" w:rsidRPr="00CA0325">
        <w:rPr>
          <w:rFonts w:ascii="Times New Roman" w:hAnsi="Times New Roman" w:cs="Times New Roman"/>
          <w:noProof/>
        </w:rPr>
        <w:t>......</w:t>
      </w:r>
      <w:r w:rsidRPr="00CA0325">
        <w:rPr>
          <w:rFonts w:ascii="Times New Roman" w:hAnsi="Times New Roman" w:cs="Times New Roman"/>
          <w:noProof/>
        </w:rPr>
        <w:t>, numar de inmatriculare:</w:t>
      </w:r>
      <w:r w:rsidRPr="00CA0325">
        <w:rPr>
          <w:rFonts w:ascii="Times New Roman" w:hAnsi="Times New Roman" w:cs="Times New Roman"/>
          <w:noProof/>
        </w:rPr>
        <w:tab/>
      </w:r>
      <w:r w:rsidR="00A22F4A" w:rsidRPr="00CA0325">
        <w:rPr>
          <w:rFonts w:ascii="Times New Roman" w:hAnsi="Times New Roman" w:cs="Times New Roman"/>
          <w:noProof/>
        </w:rPr>
        <w:t>.........</w:t>
      </w:r>
      <w:r w:rsidRPr="00CA0325">
        <w:rPr>
          <w:rFonts w:ascii="Times New Roman" w:hAnsi="Times New Roman" w:cs="Times New Roman"/>
          <w:noProof/>
        </w:rPr>
        <w:t>, cod de inregistrare fiscala:</w:t>
      </w:r>
      <w:r w:rsidR="00A22F4A" w:rsidRPr="00CA0325">
        <w:rPr>
          <w:rFonts w:ascii="Times New Roman" w:hAnsi="Times New Roman" w:cs="Times New Roman"/>
          <w:noProof/>
        </w:rPr>
        <w:t>..........</w:t>
      </w:r>
      <w:r w:rsidR="008F4E8D" w:rsidRPr="00CA0325">
        <w:rPr>
          <w:rFonts w:ascii="Times New Roman" w:hAnsi="Times New Roman" w:cs="Times New Roman"/>
          <w:noProof/>
        </w:rPr>
        <w:t xml:space="preserve">.... </w:t>
      </w:r>
      <w:r w:rsidRPr="00CA0325">
        <w:rPr>
          <w:rFonts w:ascii="Times New Roman" w:hAnsi="Times New Roman" w:cs="Times New Roman"/>
          <w:noProof/>
        </w:rPr>
        <w:t>, cont IBAN nr......</w:t>
      </w:r>
      <w:r w:rsidR="008F4E8D" w:rsidRPr="00CA0325">
        <w:rPr>
          <w:rFonts w:ascii="Times New Roman" w:hAnsi="Times New Roman" w:cs="Times New Roman"/>
          <w:noProof/>
        </w:rPr>
        <w:t xml:space="preserve">.............................. </w:t>
      </w:r>
      <w:r w:rsidRPr="00CA0325">
        <w:rPr>
          <w:rFonts w:ascii="Times New Roman" w:hAnsi="Times New Roman" w:cs="Times New Roman"/>
          <w:noProof/>
        </w:rPr>
        <w:t>deschis la TREZORERIA</w:t>
      </w:r>
      <w:r w:rsidR="007919ED" w:rsidRPr="00CA0325">
        <w:rPr>
          <w:rFonts w:ascii="Times New Roman" w:hAnsi="Times New Roman" w:cs="Times New Roman"/>
          <w:noProof/>
        </w:rPr>
        <w:t>.................</w:t>
      </w:r>
      <w:r w:rsidR="008F4E8D" w:rsidRPr="00CA0325">
        <w:rPr>
          <w:rFonts w:ascii="Times New Roman" w:hAnsi="Times New Roman" w:cs="Times New Roman"/>
          <w:noProof/>
        </w:rPr>
        <w:t>..........</w:t>
      </w:r>
      <w:r w:rsidRPr="00CA0325">
        <w:rPr>
          <w:rFonts w:ascii="Times New Roman" w:hAnsi="Times New Roman" w:cs="Times New Roman"/>
          <w:noProof/>
        </w:rPr>
        <w:t>, reprezentata prin [</w:t>
      </w:r>
      <w:r w:rsidRPr="00CA0325">
        <w:rPr>
          <w:rFonts w:ascii="Times New Roman" w:hAnsi="Times New Roman" w:cs="Times New Roman"/>
          <w:b/>
          <w:noProof/>
        </w:rPr>
        <w:t xml:space="preserve">numele si prenumele reprezentantului/reprezentantilor legal(i) al/ai Contractantului], [functia(ile) reprezentantului/reprezentantilor legal(i) al/ai Contractantului], </w:t>
      </w:r>
      <w:r w:rsidRPr="00CA0325">
        <w:rPr>
          <w:rFonts w:ascii="Times New Roman" w:hAnsi="Times New Roman" w:cs="Times New Roman"/>
          <w:noProof/>
        </w:rPr>
        <w:t xml:space="preserve">in calitate de </w:t>
      </w:r>
      <w:r w:rsidR="003C6044" w:rsidRPr="00CA0325">
        <w:rPr>
          <w:rFonts w:ascii="Times New Roman" w:hAnsi="Times New Roman" w:cs="Times New Roman"/>
          <w:b/>
        </w:rPr>
        <w:t>CONTRACTANT/FURNIZOR</w:t>
      </w:r>
      <w:r w:rsidRPr="00CA0325">
        <w:rPr>
          <w:rFonts w:ascii="Times New Roman" w:hAnsi="Times New Roman" w:cs="Times New Roman"/>
          <w:noProof/>
        </w:rPr>
        <w:t>, pe de alta parte,</w:t>
      </w:r>
    </w:p>
    <w:p w14:paraId="07E5D0EF" w14:textId="77777777" w:rsidR="0060567F" w:rsidRPr="00CA0325" w:rsidRDefault="00DE3C65" w:rsidP="006E4EE4">
      <w:pPr>
        <w:pStyle w:val="Heading2"/>
        <w:spacing w:line="276" w:lineRule="auto"/>
        <w:rPr>
          <w:sz w:val="24"/>
          <w:szCs w:val="24"/>
        </w:rPr>
      </w:pPr>
      <w:r w:rsidRPr="00CA0325">
        <w:rPr>
          <w:sz w:val="24"/>
          <w:szCs w:val="24"/>
        </w:rPr>
        <w:t>Art. 1. Defini</w:t>
      </w:r>
      <w:r w:rsidR="002473BF" w:rsidRPr="00CA0325">
        <w:rPr>
          <w:sz w:val="24"/>
          <w:szCs w:val="24"/>
        </w:rPr>
        <w:t>t</w:t>
      </w:r>
      <w:r w:rsidRPr="00CA0325">
        <w:rPr>
          <w:sz w:val="24"/>
          <w:szCs w:val="24"/>
        </w:rPr>
        <w:t>ii</w:t>
      </w:r>
    </w:p>
    <w:p w14:paraId="168D27B6" w14:textId="77777777" w:rsidR="0060567F" w:rsidRPr="00CA0325" w:rsidRDefault="002473BF" w:rsidP="006E4EE4">
      <w:pPr>
        <w:pStyle w:val="Bodytext2"/>
        <w:numPr>
          <w:ilvl w:val="0"/>
          <w:numId w:val="1"/>
        </w:numPr>
        <w:shd w:val="clear" w:color="auto" w:fill="auto"/>
        <w:tabs>
          <w:tab w:val="left" w:pos="440"/>
        </w:tabs>
        <w:spacing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w:t>
      </w:r>
      <w:r w:rsidR="00D7042C" w:rsidRPr="00CA0325">
        <w:rPr>
          <w:rFonts w:ascii="Times New Roman" w:hAnsi="Times New Roman" w:cs="Times New Roman"/>
          <w:noProof/>
          <w:sz w:val="24"/>
          <w:szCs w:val="24"/>
        </w:rPr>
        <w:t>n preze</w:t>
      </w:r>
      <w:r w:rsidR="00DE3C65" w:rsidRPr="00CA0325">
        <w:rPr>
          <w:rFonts w:ascii="Times New Roman" w:hAnsi="Times New Roman" w:cs="Times New Roman"/>
          <w:noProof/>
          <w:sz w:val="24"/>
          <w:szCs w:val="24"/>
        </w:rPr>
        <w:t>ntul contract urm</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torii termeni vor fi interpreta</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 astfel:</w:t>
      </w:r>
    </w:p>
    <w:p w14:paraId="40391E26" w14:textId="77777777" w:rsidR="0041308B" w:rsidRPr="00CA0325" w:rsidRDefault="00D7042C" w:rsidP="006E4EE4">
      <w:pPr>
        <w:pStyle w:val="Bodytext2"/>
        <w:numPr>
          <w:ilvl w:val="0"/>
          <w:numId w:val="31"/>
        </w:numPr>
        <w:shd w:val="clear" w:color="auto" w:fill="auto"/>
        <w:tabs>
          <w:tab w:val="left" w:pos="378"/>
        </w:tabs>
        <w:spacing w:before="120" w:line="276" w:lineRule="auto"/>
        <w:jc w:val="both"/>
        <w:rPr>
          <w:rFonts w:ascii="Times New Roman" w:hAnsi="Times New Roman" w:cs="Times New Roman"/>
          <w:noProof/>
          <w:sz w:val="24"/>
          <w:szCs w:val="24"/>
        </w:rPr>
      </w:pPr>
      <w:r w:rsidRPr="00CA0325">
        <w:rPr>
          <w:rFonts w:ascii="Times New Roman" w:hAnsi="Times New Roman" w:cs="Times New Roman"/>
          <w:b/>
          <w:i/>
          <w:noProof/>
          <w:sz w:val="24"/>
          <w:szCs w:val="24"/>
        </w:rPr>
        <w:t>Contract</w:t>
      </w:r>
      <w:r w:rsidR="00DE3C65" w:rsidRPr="00CA0325">
        <w:rPr>
          <w:rFonts w:ascii="Times New Roman" w:hAnsi="Times New Roman" w:cs="Times New Roman"/>
          <w:noProof/>
          <w:sz w:val="24"/>
          <w:szCs w:val="24"/>
        </w:rPr>
        <w:t xml:space="preserve"> - prezentul contract </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toate anexele sale;</w:t>
      </w:r>
    </w:p>
    <w:p w14:paraId="6A467803" w14:textId="733800DF" w:rsidR="0041308B" w:rsidRPr="00CA0325" w:rsidRDefault="00D7042C" w:rsidP="006E4EE4">
      <w:pPr>
        <w:pStyle w:val="Bodytext2"/>
        <w:numPr>
          <w:ilvl w:val="0"/>
          <w:numId w:val="31"/>
        </w:numPr>
        <w:shd w:val="clear" w:color="auto" w:fill="auto"/>
        <w:tabs>
          <w:tab w:val="left" w:pos="392"/>
        </w:tabs>
        <w:spacing w:line="276" w:lineRule="auto"/>
        <w:jc w:val="both"/>
        <w:rPr>
          <w:rFonts w:ascii="Times New Roman" w:hAnsi="Times New Roman" w:cs="Times New Roman"/>
          <w:noProof/>
          <w:sz w:val="24"/>
          <w:szCs w:val="24"/>
        </w:rPr>
      </w:pPr>
      <w:r w:rsidRPr="00CA0325">
        <w:rPr>
          <w:rFonts w:ascii="Times New Roman" w:hAnsi="Times New Roman" w:cs="Times New Roman"/>
          <w:b/>
          <w:i/>
          <w:noProof/>
          <w:sz w:val="24"/>
          <w:szCs w:val="24"/>
        </w:rPr>
        <w:t xml:space="preserve">Achizitor </w:t>
      </w:r>
      <w:r w:rsidR="002473BF" w:rsidRPr="00CA0325">
        <w:rPr>
          <w:rFonts w:ascii="Times New Roman" w:hAnsi="Times New Roman" w:cs="Times New Roman"/>
          <w:b/>
          <w:i/>
          <w:noProof/>
          <w:sz w:val="24"/>
          <w:szCs w:val="24"/>
        </w:rPr>
        <w:t>s</w:t>
      </w:r>
      <w:r w:rsidRPr="00CA0325">
        <w:rPr>
          <w:rFonts w:ascii="Times New Roman" w:hAnsi="Times New Roman" w:cs="Times New Roman"/>
          <w:b/>
          <w:i/>
          <w:noProof/>
          <w:sz w:val="24"/>
          <w:szCs w:val="24"/>
        </w:rPr>
        <w:t>i Contractant</w:t>
      </w:r>
      <w:r w:rsidR="00425B48" w:rsidRPr="00CA0325">
        <w:rPr>
          <w:rFonts w:ascii="Times New Roman" w:hAnsi="Times New Roman" w:cs="Times New Roman"/>
          <w:b/>
          <w:i/>
          <w:noProof/>
          <w:sz w:val="24"/>
          <w:szCs w:val="24"/>
        </w:rPr>
        <w:t>/furnizor</w:t>
      </w:r>
      <w:r w:rsidRPr="00CA0325">
        <w:rPr>
          <w:rFonts w:ascii="Times New Roman" w:hAnsi="Times New Roman" w:cs="Times New Roman"/>
          <w:noProof/>
          <w:sz w:val="24"/>
          <w:szCs w:val="24"/>
        </w:rPr>
        <w:t xml:space="preserve"> </w:t>
      </w:r>
      <w:r w:rsidR="00DE3C65" w:rsidRPr="00CA0325">
        <w:rPr>
          <w:rFonts w:ascii="Times New Roman" w:hAnsi="Times New Roman" w:cs="Times New Roman"/>
          <w:noProof/>
          <w:sz w:val="24"/>
          <w:szCs w:val="24"/>
        </w:rPr>
        <w:t>- p</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ile contractante, a</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 xml:space="preserve">a cum sunt acestea numite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prezentul contract;</w:t>
      </w:r>
    </w:p>
    <w:p w14:paraId="2C76ED9F" w14:textId="77777777" w:rsidR="0041308B" w:rsidRPr="00CA0325" w:rsidRDefault="00D7042C" w:rsidP="006E4EE4">
      <w:pPr>
        <w:pStyle w:val="Bodytext2"/>
        <w:numPr>
          <w:ilvl w:val="0"/>
          <w:numId w:val="31"/>
        </w:numPr>
        <w:shd w:val="clear" w:color="auto" w:fill="auto"/>
        <w:tabs>
          <w:tab w:val="left" w:pos="392"/>
        </w:tabs>
        <w:spacing w:line="276" w:lineRule="auto"/>
        <w:jc w:val="both"/>
        <w:rPr>
          <w:rFonts w:ascii="Times New Roman" w:hAnsi="Times New Roman" w:cs="Times New Roman"/>
          <w:noProof/>
          <w:sz w:val="24"/>
          <w:szCs w:val="24"/>
        </w:rPr>
      </w:pPr>
      <w:r w:rsidRPr="00CA0325">
        <w:rPr>
          <w:rFonts w:ascii="Times New Roman" w:hAnsi="Times New Roman" w:cs="Times New Roman"/>
          <w:b/>
          <w:i/>
          <w:noProof/>
          <w:sz w:val="24"/>
          <w:szCs w:val="24"/>
        </w:rPr>
        <w:t>Pre</w:t>
      </w:r>
      <w:r w:rsidR="002473BF" w:rsidRPr="00CA0325">
        <w:rPr>
          <w:rFonts w:ascii="Times New Roman" w:hAnsi="Times New Roman" w:cs="Times New Roman"/>
          <w:b/>
          <w:i/>
          <w:noProof/>
          <w:sz w:val="24"/>
          <w:szCs w:val="24"/>
        </w:rPr>
        <w:t>t</w:t>
      </w:r>
      <w:r w:rsidRPr="00CA0325">
        <w:rPr>
          <w:rFonts w:ascii="Times New Roman" w:hAnsi="Times New Roman" w:cs="Times New Roman"/>
          <w:b/>
          <w:i/>
          <w:noProof/>
          <w:sz w:val="24"/>
          <w:szCs w:val="24"/>
        </w:rPr>
        <w:t>ul contractului</w:t>
      </w:r>
      <w:r w:rsidR="00DE3C65" w:rsidRPr="00CA0325">
        <w:rPr>
          <w:rFonts w:ascii="Times New Roman" w:hAnsi="Times New Roman" w:cs="Times New Roman"/>
          <w:noProof/>
          <w:sz w:val="24"/>
          <w:szCs w:val="24"/>
        </w:rPr>
        <w:t xml:space="preserve"> - pre</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ul pl</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tibil contractantului de 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tre achizitor,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baza contrac</w:t>
      </w:r>
      <w:r w:rsidR="00634304" w:rsidRPr="00CA0325">
        <w:rPr>
          <w:rFonts w:ascii="Times New Roman" w:hAnsi="Times New Roman" w:cs="Times New Roman"/>
          <w:noProof/>
          <w:sz w:val="24"/>
          <w:szCs w:val="24"/>
        </w:rPr>
        <w:t xml:space="preserve">tului, pentru </w:t>
      </w:r>
      <w:r w:rsidR="002473BF" w:rsidRPr="00CA0325">
        <w:rPr>
          <w:rFonts w:ascii="Times New Roman" w:hAnsi="Times New Roman" w:cs="Times New Roman"/>
          <w:noProof/>
          <w:sz w:val="24"/>
          <w:szCs w:val="24"/>
        </w:rPr>
        <w:t>i</w:t>
      </w:r>
      <w:r w:rsidR="00634304" w:rsidRPr="00CA0325">
        <w:rPr>
          <w:rFonts w:ascii="Times New Roman" w:hAnsi="Times New Roman" w:cs="Times New Roman"/>
          <w:noProof/>
          <w:sz w:val="24"/>
          <w:szCs w:val="24"/>
        </w:rPr>
        <w:t>ndeplinirea integ</w:t>
      </w:r>
      <w:r w:rsidR="00DE3C65" w:rsidRPr="00CA0325">
        <w:rPr>
          <w:rFonts w:ascii="Times New Roman" w:hAnsi="Times New Roman" w:cs="Times New Roman"/>
          <w:noProof/>
          <w:sz w:val="24"/>
          <w:szCs w:val="24"/>
        </w:rPr>
        <w:t>ral</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corespunz</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toare a tuturor obliga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iilor sale contractuale.</w:t>
      </w:r>
    </w:p>
    <w:p w14:paraId="6986C121" w14:textId="5DC8FC22" w:rsidR="0041308B" w:rsidRPr="00CA0325" w:rsidRDefault="009B7969" w:rsidP="006E4EE4">
      <w:pPr>
        <w:pStyle w:val="Bodytext2"/>
        <w:numPr>
          <w:ilvl w:val="0"/>
          <w:numId w:val="31"/>
        </w:numPr>
        <w:shd w:val="clear" w:color="auto" w:fill="auto"/>
        <w:tabs>
          <w:tab w:val="left" w:pos="392"/>
        </w:tabs>
        <w:spacing w:line="276" w:lineRule="auto"/>
        <w:jc w:val="both"/>
        <w:rPr>
          <w:rFonts w:ascii="Times New Roman" w:hAnsi="Times New Roman" w:cs="Times New Roman"/>
          <w:noProof/>
          <w:sz w:val="24"/>
          <w:szCs w:val="24"/>
        </w:rPr>
      </w:pPr>
      <w:r w:rsidRPr="00CA0325">
        <w:rPr>
          <w:rFonts w:ascii="Times New Roman" w:hAnsi="Times New Roman" w:cs="Times New Roman"/>
          <w:b/>
          <w:i/>
          <w:noProof/>
          <w:sz w:val="24"/>
          <w:szCs w:val="24"/>
        </w:rPr>
        <w:t>P</w:t>
      </w:r>
      <w:r w:rsidR="00425B48" w:rsidRPr="00CA0325">
        <w:rPr>
          <w:rFonts w:ascii="Times New Roman" w:hAnsi="Times New Roman" w:cs="Times New Roman"/>
          <w:b/>
          <w:i/>
          <w:noProof/>
          <w:sz w:val="24"/>
          <w:szCs w:val="24"/>
        </w:rPr>
        <w:t>roduse</w:t>
      </w:r>
      <w:r w:rsidR="00DE3C65" w:rsidRPr="00CA0325">
        <w:rPr>
          <w:rFonts w:ascii="Times New Roman" w:hAnsi="Times New Roman" w:cs="Times New Roman"/>
          <w:noProof/>
          <w:sz w:val="24"/>
          <w:szCs w:val="24"/>
        </w:rPr>
        <w:t xml:space="preserve"> </w:t>
      </w:r>
      <w:r w:rsidR="008E1BDD" w:rsidRPr="00CA0325">
        <w:rPr>
          <w:rFonts w:ascii="Times New Roman" w:hAnsi="Times New Roman" w:cs="Times New Roman"/>
          <w:noProof/>
          <w:sz w:val="24"/>
          <w:szCs w:val="24"/>
        </w:rPr>
        <w:t>–</w:t>
      </w:r>
      <w:r w:rsidR="00DE3C65" w:rsidRPr="00CA0325">
        <w:rPr>
          <w:rFonts w:ascii="Times New Roman" w:hAnsi="Times New Roman" w:cs="Times New Roman"/>
          <w:noProof/>
          <w:sz w:val="24"/>
          <w:szCs w:val="24"/>
        </w:rPr>
        <w:t xml:space="preserve"> </w:t>
      </w:r>
      <w:r w:rsidR="008E1BDD" w:rsidRPr="00CA0325">
        <w:rPr>
          <w:rFonts w:ascii="Times New Roman" w:hAnsi="Times New Roman" w:cs="Times New Roman"/>
          <w:noProof/>
          <w:sz w:val="24"/>
          <w:szCs w:val="24"/>
        </w:rPr>
        <w:t>echipamentele, masinile</w:t>
      </w:r>
      <w:r w:rsidR="00A449A9" w:rsidRPr="00CA0325">
        <w:rPr>
          <w:rFonts w:ascii="Times New Roman" w:hAnsi="Times New Roman" w:cs="Times New Roman"/>
          <w:noProof/>
          <w:sz w:val="24"/>
          <w:szCs w:val="24"/>
        </w:rPr>
        <w:t>, utilajele, orice alte bunuri, cuprinse in anexa/anexele la prezentul contract, pe care furnizorul se obliga, prin contract, sa le furnizeze achizitorului</w:t>
      </w:r>
      <w:r w:rsidR="00DE3C65" w:rsidRPr="00CA0325">
        <w:rPr>
          <w:rFonts w:ascii="Times New Roman" w:hAnsi="Times New Roman" w:cs="Times New Roman"/>
          <w:noProof/>
          <w:sz w:val="24"/>
          <w:szCs w:val="24"/>
        </w:rPr>
        <w:t>;</w:t>
      </w:r>
    </w:p>
    <w:p w14:paraId="0468C608" w14:textId="2347F082" w:rsidR="0042056D" w:rsidRPr="00CA0325" w:rsidRDefault="009B7969" w:rsidP="006E4EE4">
      <w:pPr>
        <w:pStyle w:val="Bodytext2"/>
        <w:numPr>
          <w:ilvl w:val="0"/>
          <w:numId w:val="31"/>
        </w:numPr>
        <w:shd w:val="clear" w:color="auto" w:fill="auto"/>
        <w:tabs>
          <w:tab w:val="left" w:pos="392"/>
        </w:tabs>
        <w:spacing w:line="276" w:lineRule="auto"/>
        <w:jc w:val="both"/>
        <w:rPr>
          <w:rFonts w:ascii="Times New Roman" w:hAnsi="Times New Roman" w:cs="Times New Roman"/>
          <w:noProof/>
          <w:sz w:val="24"/>
          <w:szCs w:val="24"/>
        </w:rPr>
      </w:pPr>
      <w:r w:rsidRPr="00CA0325">
        <w:rPr>
          <w:rFonts w:ascii="Times New Roman" w:hAnsi="Times New Roman" w:cs="Times New Roman"/>
          <w:b/>
          <w:i/>
          <w:noProof/>
          <w:sz w:val="24"/>
          <w:szCs w:val="24"/>
        </w:rPr>
        <w:t>S</w:t>
      </w:r>
      <w:r w:rsidR="00601E01" w:rsidRPr="00CA0325">
        <w:rPr>
          <w:rFonts w:ascii="Times New Roman" w:hAnsi="Times New Roman" w:cs="Times New Roman"/>
          <w:b/>
          <w:i/>
          <w:noProof/>
          <w:sz w:val="24"/>
          <w:szCs w:val="24"/>
        </w:rPr>
        <w:t xml:space="preserve">ervicii </w:t>
      </w:r>
      <w:r w:rsidR="00601E01" w:rsidRPr="00CA0325">
        <w:rPr>
          <w:rFonts w:ascii="Times New Roman" w:hAnsi="Times New Roman" w:cs="Times New Roman"/>
          <w:noProof/>
          <w:sz w:val="24"/>
          <w:szCs w:val="24"/>
        </w:rPr>
        <w:t xml:space="preserve">– servicii aferente livrarii produselor, respectiv activitatile legate de furnizarea produselor, cum ar fi transportul, asigurarea, instalarea, punerea in functiune, asistenta tehnica in perioada de garantie si orice </w:t>
      </w:r>
      <w:r w:rsidR="00601E01" w:rsidRPr="00CA0325">
        <w:rPr>
          <w:rFonts w:ascii="Times New Roman" w:hAnsi="Times New Roman" w:cs="Times New Roman"/>
          <w:noProof/>
          <w:sz w:val="24"/>
          <w:szCs w:val="24"/>
        </w:rPr>
        <w:lastRenderedPageBreak/>
        <w:t>alte asemenea obligatii care revin furnizorului prin contract;</w:t>
      </w:r>
    </w:p>
    <w:p w14:paraId="43DB8656" w14:textId="5FB7D871" w:rsidR="00080524" w:rsidRPr="00CA0325" w:rsidRDefault="00080524" w:rsidP="006E4EE4">
      <w:pPr>
        <w:pStyle w:val="ListParagraph"/>
        <w:numPr>
          <w:ilvl w:val="0"/>
          <w:numId w:val="31"/>
        </w:numPr>
        <w:spacing w:line="276" w:lineRule="auto"/>
        <w:jc w:val="both"/>
        <w:rPr>
          <w:rFonts w:ascii="Times New Roman" w:eastAsia="Trebuchet MS" w:hAnsi="Times New Roman" w:cs="Times New Roman"/>
          <w:noProof/>
        </w:rPr>
      </w:pPr>
      <w:r w:rsidRPr="00CA0325">
        <w:rPr>
          <w:rFonts w:ascii="Times New Roman" w:eastAsia="Trebuchet MS" w:hAnsi="Times New Roman" w:cs="Times New Roman"/>
          <w:b/>
          <w:bCs/>
          <w:i/>
          <w:iCs/>
          <w:noProof/>
        </w:rPr>
        <w:t>Receptia</w:t>
      </w:r>
      <w:r w:rsidRPr="00CA0325">
        <w:rPr>
          <w:rFonts w:ascii="Times New Roman" w:eastAsia="Trebuchet MS" w:hAnsi="Times New Roman" w:cs="Times New Roman"/>
          <w:noProof/>
        </w:rPr>
        <w:t xml:space="preserve"> - reprezinta operatiunea</w:t>
      </w:r>
      <w:r w:rsidR="0042056D" w:rsidRPr="00CA0325">
        <w:rPr>
          <w:rFonts w:ascii="Times New Roman" w:eastAsia="Trebuchet MS" w:hAnsi="Times New Roman" w:cs="Times New Roman"/>
          <w:noProof/>
        </w:rPr>
        <w:t xml:space="preserve"> de identificare si verificare cantitativa, calitativa si functionala</w:t>
      </w:r>
      <w:r w:rsidRPr="00CA0325">
        <w:rPr>
          <w:rFonts w:ascii="Times New Roman" w:eastAsia="Trebuchet MS" w:hAnsi="Times New Roman" w:cs="Times New Roman"/>
          <w:noProof/>
        </w:rPr>
        <w:t xml:space="preserve"> prin care Beneficiarul isi exprima acceptarea fata de </w:t>
      </w:r>
      <w:r w:rsidR="0042056D" w:rsidRPr="00CA0325">
        <w:rPr>
          <w:rFonts w:ascii="Times New Roman" w:eastAsia="Trebuchet MS" w:hAnsi="Times New Roman" w:cs="Times New Roman"/>
          <w:noProof/>
        </w:rPr>
        <w:t>produsele furnizate</w:t>
      </w:r>
      <w:r w:rsidRPr="00CA0325">
        <w:rPr>
          <w:rFonts w:ascii="Times New Roman" w:eastAsia="Trebuchet MS" w:hAnsi="Times New Roman" w:cs="Times New Roman"/>
          <w:noProof/>
        </w:rPr>
        <w:t xml:space="preserve"> in cadrul contractului de achizitie publica si pe baza careia efectueaza plata;</w:t>
      </w:r>
    </w:p>
    <w:p w14:paraId="71ABFD0E" w14:textId="77777777" w:rsidR="0041308B" w:rsidRPr="00CA0325" w:rsidRDefault="00D7042C" w:rsidP="006E4EE4">
      <w:pPr>
        <w:pStyle w:val="Bodytext2"/>
        <w:numPr>
          <w:ilvl w:val="0"/>
          <w:numId w:val="31"/>
        </w:numPr>
        <w:shd w:val="clear" w:color="auto" w:fill="auto"/>
        <w:tabs>
          <w:tab w:val="left" w:pos="392"/>
        </w:tabs>
        <w:spacing w:line="276" w:lineRule="auto"/>
        <w:jc w:val="both"/>
        <w:rPr>
          <w:rFonts w:ascii="Times New Roman" w:hAnsi="Times New Roman" w:cs="Times New Roman"/>
          <w:noProof/>
          <w:sz w:val="24"/>
          <w:szCs w:val="24"/>
        </w:rPr>
      </w:pPr>
      <w:r w:rsidRPr="00CA0325">
        <w:rPr>
          <w:rFonts w:ascii="Times New Roman" w:hAnsi="Times New Roman" w:cs="Times New Roman"/>
          <w:b/>
          <w:i/>
          <w:noProof/>
          <w:sz w:val="24"/>
          <w:szCs w:val="24"/>
        </w:rPr>
        <w:t>For</w:t>
      </w:r>
      <w:r w:rsidR="002473BF" w:rsidRPr="00CA0325">
        <w:rPr>
          <w:rFonts w:ascii="Times New Roman" w:hAnsi="Times New Roman" w:cs="Times New Roman"/>
          <w:b/>
          <w:i/>
          <w:noProof/>
          <w:sz w:val="24"/>
          <w:szCs w:val="24"/>
        </w:rPr>
        <w:t>t</w:t>
      </w:r>
      <w:r w:rsidRPr="00CA0325">
        <w:rPr>
          <w:rFonts w:ascii="Times New Roman" w:hAnsi="Times New Roman" w:cs="Times New Roman"/>
          <w:b/>
          <w:i/>
          <w:noProof/>
          <w:sz w:val="24"/>
          <w:szCs w:val="24"/>
        </w:rPr>
        <w:t>a major</w:t>
      </w:r>
      <w:r w:rsidR="002473BF" w:rsidRPr="00CA0325">
        <w:rPr>
          <w:rFonts w:ascii="Times New Roman" w:hAnsi="Times New Roman" w:cs="Times New Roman"/>
          <w:b/>
          <w:i/>
          <w:noProof/>
          <w:sz w:val="24"/>
          <w:szCs w:val="24"/>
        </w:rPr>
        <w:t>a</w:t>
      </w:r>
      <w:r w:rsidRPr="00CA0325">
        <w:rPr>
          <w:rFonts w:ascii="Times New Roman" w:hAnsi="Times New Roman" w:cs="Times New Roman"/>
          <w:b/>
          <w:i/>
          <w:noProof/>
          <w:sz w:val="24"/>
          <w:szCs w:val="24"/>
        </w:rPr>
        <w:t xml:space="preserve"> -</w:t>
      </w:r>
      <w:r w:rsidR="00DE3C65" w:rsidRPr="00CA0325">
        <w:rPr>
          <w:rFonts w:ascii="Times New Roman" w:hAnsi="Times New Roman" w:cs="Times New Roman"/>
          <w:noProof/>
          <w:sz w:val="24"/>
          <w:szCs w:val="24"/>
        </w:rPr>
        <w:t xml:space="preserve"> este orice eveniment extern, imprevizibil, absolut invincibil </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inevitabil (art. 1351 din Noul Cod Civil);</w:t>
      </w:r>
    </w:p>
    <w:p w14:paraId="6E17FBC4" w14:textId="77777777" w:rsidR="0041308B" w:rsidRPr="00CA0325" w:rsidRDefault="00D7042C" w:rsidP="006E4EE4">
      <w:pPr>
        <w:pStyle w:val="Bodytext2"/>
        <w:numPr>
          <w:ilvl w:val="0"/>
          <w:numId w:val="31"/>
        </w:numPr>
        <w:shd w:val="clear" w:color="auto" w:fill="auto"/>
        <w:tabs>
          <w:tab w:val="left" w:pos="392"/>
        </w:tabs>
        <w:spacing w:line="276" w:lineRule="auto"/>
        <w:jc w:val="both"/>
        <w:rPr>
          <w:rFonts w:ascii="Times New Roman" w:hAnsi="Times New Roman" w:cs="Times New Roman"/>
          <w:noProof/>
          <w:sz w:val="24"/>
          <w:szCs w:val="24"/>
        </w:rPr>
      </w:pPr>
      <w:r w:rsidRPr="00CA0325">
        <w:rPr>
          <w:rFonts w:ascii="Times New Roman" w:hAnsi="Times New Roman" w:cs="Times New Roman"/>
          <w:b/>
          <w:i/>
          <w:noProof/>
          <w:sz w:val="24"/>
          <w:szCs w:val="24"/>
        </w:rPr>
        <w:t>Cazul fortuit</w:t>
      </w:r>
      <w:r w:rsidR="00DE3C65" w:rsidRPr="00CA0325">
        <w:rPr>
          <w:rFonts w:ascii="Times New Roman" w:hAnsi="Times New Roman" w:cs="Times New Roman"/>
          <w:noProof/>
          <w:sz w:val="24"/>
          <w:szCs w:val="24"/>
        </w:rPr>
        <w:t xml:space="preserve"> - este un eveniment care nu poate fi prev</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zut </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 xml:space="preserve">i nici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mpiedicat de 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tre cel care ar fi fost chemat s</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spund</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dac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evenimentul nu s-ar fi produs (art. 1351 din Noul Cod Civil). Sunt considerate for</w:t>
      </w:r>
      <w:r w:rsidR="002473BF" w:rsidRPr="00CA0325">
        <w:rPr>
          <w:rFonts w:ascii="Times New Roman" w:hAnsi="Times New Roman" w:cs="Times New Roman"/>
          <w:noProof/>
          <w:sz w:val="24"/>
          <w:szCs w:val="24"/>
        </w:rPr>
        <w:t>ta</w:t>
      </w:r>
      <w:r w:rsidR="00DE3C65" w:rsidRPr="00CA0325">
        <w:rPr>
          <w:rFonts w:ascii="Times New Roman" w:hAnsi="Times New Roman" w:cs="Times New Roman"/>
          <w:noProof/>
          <w:sz w:val="24"/>
          <w:szCs w:val="24"/>
        </w:rPr>
        <w:t xml:space="preserve"> major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sau caz fortuit urm</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toarele: 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zboaie, revolu</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 incendii, inunda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 sau orice alte catastrofe naturale, restric</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 ap</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rute ca urmare a unei carantine, embargo, enumerarea nefiind exhaustiv</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ci enun</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iativ</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Nu este considerat for</w:t>
      </w:r>
      <w:r w:rsidR="002473BF" w:rsidRPr="00CA0325">
        <w:rPr>
          <w:rFonts w:ascii="Times New Roman" w:hAnsi="Times New Roman" w:cs="Times New Roman"/>
          <w:noProof/>
          <w:sz w:val="24"/>
          <w:szCs w:val="24"/>
        </w:rPr>
        <w:t>ta</w:t>
      </w:r>
      <w:r w:rsidR="00DE3C65" w:rsidRPr="00CA0325">
        <w:rPr>
          <w:rFonts w:ascii="Times New Roman" w:hAnsi="Times New Roman" w:cs="Times New Roman"/>
          <w:noProof/>
          <w:sz w:val="24"/>
          <w:szCs w:val="24"/>
        </w:rPr>
        <w:t xml:space="preserve"> major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/caz fortuit un eveniment asemenea celor de mai sus care, f</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a crea o imposibilitate de executare, face costisitoare executarea obliga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iilor uneia din p</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w:t>
      </w:r>
    </w:p>
    <w:p w14:paraId="29228DCF" w14:textId="77777777" w:rsidR="0041308B" w:rsidRPr="00CA0325" w:rsidRDefault="00D7042C" w:rsidP="006E4EE4">
      <w:pPr>
        <w:pStyle w:val="Bodytext2"/>
        <w:numPr>
          <w:ilvl w:val="0"/>
          <w:numId w:val="31"/>
        </w:numPr>
        <w:shd w:val="clear" w:color="auto" w:fill="auto"/>
        <w:tabs>
          <w:tab w:val="left" w:pos="397"/>
        </w:tabs>
        <w:spacing w:line="276" w:lineRule="auto"/>
        <w:jc w:val="both"/>
        <w:rPr>
          <w:rFonts w:ascii="Times New Roman" w:hAnsi="Times New Roman" w:cs="Times New Roman"/>
          <w:i/>
          <w:noProof/>
          <w:sz w:val="24"/>
          <w:szCs w:val="24"/>
        </w:rPr>
      </w:pPr>
      <w:r w:rsidRPr="00CA0325">
        <w:rPr>
          <w:rFonts w:ascii="Times New Roman" w:hAnsi="Times New Roman" w:cs="Times New Roman"/>
          <w:b/>
          <w:i/>
          <w:noProof/>
          <w:sz w:val="24"/>
          <w:szCs w:val="24"/>
        </w:rPr>
        <w:t>Zi</w:t>
      </w:r>
      <w:r w:rsidR="00DE3C65" w:rsidRPr="00CA0325">
        <w:rPr>
          <w:rFonts w:ascii="Times New Roman" w:hAnsi="Times New Roman" w:cs="Times New Roman"/>
          <w:noProof/>
          <w:sz w:val="24"/>
          <w:szCs w:val="24"/>
        </w:rPr>
        <w:t xml:space="preserve"> - zi calendaristic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cu excep</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ia cazurilor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care se prevede expres 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sunt zile lucr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toare; an - 365 de zile. Termenele cuprinse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prezentul contract se determin</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conform regulilor de calcul stabilite la art. 3 alin. 2) din </w:t>
      </w:r>
      <w:r w:rsidR="00DE3C65" w:rsidRPr="00CA0325">
        <w:rPr>
          <w:rFonts w:ascii="Times New Roman" w:hAnsi="Times New Roman" w:cs="Times New Roman"/>
          <w:i/>
          <w:noProof/>
          <w:sz w:val="24"/>
          <w:szCs w:val="24"/>
        </w:rPr>
        <w:t>Legea nr. 98/2016 privind achizi</w:t>
      </w:r>
      <w:r w:rsidR="002473BF" w:rsidRPr="00CA0325">
        <w:rPr>
          <w:rFonts w:ascii="Times New Roman" w:hAnsi="Times New Roman" w:cs="Times New Roman"/>
          <w:i/>
          <w:noProof/>
          <w:sz w:val="24"/>
          <w:szCs w:val="24"/>
        </w:rPr>
        <w:t>t</w:t>
      </w:r>
      <w:r w:rsidR="00DE3C65" w:rsidRPr="00CA0325">
        <w:rPr>
          <w:rFonts w:ascii="Times New Roman" w:hAnsi="Times New Roman" w:cs="Times New Roman"/>
          <w:i/>
          <w:noProof/>
          <w:sz w:val="24"/>
          <w:szCs w:val="24"/>
        </w:rPr>
        <w:t>iile publice.</w:t>
      </w:r>
    </w:p>
    <w:p w14:paraId="2DA6FE90" w14:textId="77777777" w:rsidR="00634304" w:rsidRPr="00CA0325" w:rsidRDefault="00DE3C65" w:rsidP="006E4EE4">
      <w:pPr>
        <w:pStyle w:val="Heading2"/>
        <w:spacing w:line="276" w:lineRule="auto"/>
        <w:rPr>
          <w:sz w:val="24"/>
          <w:szCs w:val="24"/>
        </w:rPr>
      </w:pPr>
      <w:r w:rsidRPr="00CA0325">
        <w:rPr>
          <w:sz w:val="24"/>
          <w:szCs w:val="24"/>
        </w:rPr>
        <w:t>Art. 2. Interpretare</w:t>
      </w:r>
    </w:p>
    <w:p w14:paraId="7A80B546" w14:textId="77777777" w:rsidR="0041308B" w:rsidRPr="00CA0325" w:rsidRDefault="002473BF" w:rsidP="006E4EE4">
      <w:pPr>
        <w:pStyle w:val="Bodytext2"/>
        <w:numPr>
          <w:ilvl w:val="0"/>
          <w:numId w:val="3"/>
        </w:numPr>
        <w:shd w:val="clear" w:color="auto" w:fill="auto"/>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w:t>
      </w:r>
      <w:r w:rsidR="00634304" w:rsidRPr="00CA0325">
        <w:rPr>
          <w:rFonts w:ascii="Times New Roman" w:hAnsi="Times New Roman" w:cs="Times New Roman"/>
          <w:noProof/>
          <w:sz w:val="24"/>
          <w:szCs w:val="24"/>
        </w:rPr>
        <w:t>n</w:t>
      </w:r>
      <w:r w:rsidR="00DE3C65" w:rsidRPr="00CA0325">
        <w:rPr>
          <w:rFonts w:ascii="Times New Roman" w:hAnsi="Times New Roman" w:cs="Times New Roman"/>
          <w:noProof/>
          <w:sz w:val="24"/>
          <w:szCs w:val="24"/>
        </w:rPr>
        <w:t xml:space="preserve"> prezentul contract, cu excep</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ia unei prevederi contrare, cuvintele la forma de singular vor</w:t>
      </w:r>
      <w:r w:rsidR="00634304" w:rsidRPr="00CA0325">
        <w:rPr>
          <w:rFonts w:ascii="Times New Roman" w:hAnsi="Times New Roman" w:cs="Times New Roman"/>
          <w:noProof/>
          <w:sz w:val="24"/>
          <w:szCs w:val="24"/>
        </w:rPr>
        <w:t xml:space="preserve"> </w:t>
      </w:r>
      <w:r w:rsidR="00DE3C65" w:rsidRPr="00CA0325">
        <w:rPr>
          <w:rFonts w:ascii="Times New Roman" w:hAnsi="Times New Roman" w:cs="Times New Roman"/>
          <w:noProof/>
          <w:sz w:val="24"/>
          <w:szCs w:val="24"/>
        </w:rPr>
        <w:t xml:space="preserve">include forma de plural </w:t>
      </w:r>
      <w:r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 xml:space="preserve">i viceversa, acolo unde acest lucru este permis </w:t>
      </w:r>
      <w:r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cerut de context.</w:t>
      </w:r>
    </w:p>
    <w:p w14:paraId="022A0B06" w14:textId="61F9F590" w:rsidR="00305696" w:rsidRPr="00CA0325" w:rsidRDefault="00DE3C65" w:rsidP="006E4EE4">
      <w:pPr>
        <w:pStyle w:val="Bodytext2"/>
        <w:numPr>
          <w:ilvl w:val="0"/>
          <w:numId w:val="3"/>
        </w:numPr>
        <w:shd w:val="clear" w:color="auto" w:fill="auto"/>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Termenul "zi" ori "zile" sau orice referire la zile reprezint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zile calendaristice, 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nu se specific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in mod diferit.</w:t>
      </w:r>
    </w:p>
    <w:p w14:paraId="3CC8E5F0" w14:textId="3AA589BB" w:rsidR="00305696" w:rsidRPr="00CA0325" w:rsidRDefault="00DE3C65" w:rsidP="006E4EE4">
      <w:pPr>
        <w:pStyle w:val="Bodytext31"/>
        <w:shd w:val="clear" w:color="auto" w:fill="auto"/>
        <w:spacing w:before="480" w:after="360" w:line="276" w:lineRule="auto"/>
        <w:ind w:firstLine="360"/>
        <w:jc w:val="center"/>
        <w:rPr>
          <w:rFonts w:ascii="Times New Roman" w:hAnsi="Times New Roman" w:cs="Times New Roman"/>
          <w:noProof/>
          <w:sz w:val="24"/>
          <w:szCs w:val="24"/>
        </w:rPr>
      </w:pPr>
      <w:r w:rsidRPr="00CA0325">
        <w:rPr>
          <w:rFonts w:ascii="Times New Roman" w:hAnsi="Times New Roman" w:cs="Times New Roman"/>
          <w:noProof/>
          <w:sz w:val="24"/>
          <w:szCs w:val="24"/>
        </w:rPr>
        <w:t>CLAUZE OBLIGATORII</w:t>
      </w:r>
    </w:p>
    <w:p w14:paraId="7DF61BF6" w14:textId="77777777" w:rsidR="00C16B84" w:rsidRPr="00CA0325" w:rsidRDefault="00DE3C65" w:rsidP="006E4EE4">
      <w:pPr>
        <w:pStyle w:val="Heading2"/>
        <w:spacing w:line="276" w:lineRule="auto"/>
        <w:rPr>
          <w:sz w:val="24"/>
          <w:szCs w:val="24"/>
        </w:rPr>
      </w:pPr>
      <w:r w:rsidRPr="00CA0325">
        <w:rPr>
          <w:sz w:val="24"/>
          <w:szCs w:val="24"/>
        </w:rPr>
        <w:t>Art. 3. Obiectul principal al contractului</w:t>
      </w:r>
    </w:p>
    <w:p w14:paraId="1DDF69E4" w14:textId="3C7B77A5" w:rsidR="00634304" w:rsidRPr="00CA0325" w:rsidRDefault="00DE3C65" w:rsidP="006E4EE4">
      <w:pPr>
        <w:pStyle w:val="Bodytext2"/>
        <w:numPr>
          <w:ilvl w:val="0"/>
          <w:numId w:val="4"/>
        </w:numPr>
        <w:shd w:val="clear" w:color="auto" w:fill="auto"/>
        <w:tabs>
          <w:tab w:val="left" w:pos="450"/>
          <w:tab w:val="left" w:pos="9662"/>
        </w:tabs>
        <w:spacing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Obiectul prezentului </w:t>
      </w:r>
      <w:r w:rsidRPr="00CA0325">
        <w:rPr>
          <w:rStyle w:val="Bodytext2Italic"/>
          <w:rFonts w:ascii="Times New Roman" w:hAnsi="Times New Roman" w:cs="Times New Roman"/>
          <w:i w:val="0"/>
          <w:iCs w:val="0"/>
          <w:noProof/>
          <w:sz w:val="24"/>
          <w:szCs w:val="24"/>
        </w:rPr>
        <w:t>Contract</w:t>
      </w:r>
      <w:r w:rsidRPr="00CA0325">
        <w:rPr>
          <w:rFonts w:ascii="Times New Roman" w:hAnsi="Times New Roman" w:cs="Times New Roman"/>
          <w:i/>
          <w:iCs/>
          <w:noProof/>
          <w:sz w:val="24"/>
          <w:szCs w:val="24"/>
        </w:rPr>
        <w:t xml:space="preserv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l reprezint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w:t>
      </w:r>
      <w:r w:rsidR="00591DCA" w:rsidRPr="00CA0325">
        <w:rPr>
          <w:rFonts w:ascii="Times New Roman" w:hAnsi="Times New Roman" w:cs="Times New Roman"/>
          <w:b/>
          <w:bCs/>
          <w:noProof/>
          <w:sz w:val="24"/>
          <w:szCs w:val="24"/>
        </w:rPr>
        <w:t>furnizarea</w:t>
      </w:r>
      <w:r w:rsidR="001714D8" w:rsidRPr="00CA0325">
        <w:rPr>
          <w:rFonts w:ascii="Times New Roman" w:hAnsi="Times New Roman" w:cs="Times New Roman"/>
          <w:b/>
          <w:bCs/>
          <w:i/>
          <w:iCs/>
          <w:noProof/>
          <w:sz w:val="24"/>
          <w:szCs w:val="24"/>
        </w:rPr>
        <w:t xml:space="preserve"> </w:t>
      </w:r>
      <w:r w:rsidR="00C708E0" w:rsidRPr="00CA0325">
        <w:rPr>
          <w:rFonts w:ascii="Times New Roman" w:hAnsi="Times New Roman" w:cs="Times New Roman"/>
          <w:b/>
          <w:bCs/>
          <w:noProof/>
          <w:sz w:val="24"/>
          <w:szCs w:val="24"/>
        </w:rPr>
        <w:t xml:space="preserve">de </w:t>
      </w:r>
      <w:r w:rsidR="00C708E0" w:rsidRPr="00CA0325">
        <w:rPr>
          <w:rFonts w:ascii="Times New Roman" w:hAnsi="Times New Roman" w:cs="Times New Roman"/>
          <w:b/>
          <w:bCs/>
          <w:noProof/>
          <w:color w:val="000000" w:themeColor="text1"/>
          <w:sz w:val="24"/>
          <w:szCs w:val="24"/>
        </w:rPr>
        <w:t>echipamente TIC</w:t>
      </w:r>
      <w:r w:rsidR="00C708E0" w:rsidRPr="00CA0325">
        <w:rPr>
          <w:rFonts w:ascii="Times New Roman" w:hAnsi="Times New Roman" w:cs="Times New Roman"/>
          <w:bCs/>
          <w:noProof/>
          <w:color w:val="000000" w:themeColor="text1"/>
          <w:sz w:val="24"/>
          <w:szCs w:val="24"/>
        </w:rPr>
        <w:t xml:space="preserve"> -  </w:t>
      </w:r>
      <w:r w:rsidR="00C708E0" w:rsidRPr="00CA0325">
        <w:rPr>
          <w:rFonts w:ascii="Times New Roman" w:hAnsi="Times New Roman" w:cs="Times New Roman"/>
          <w:b/>
          <w:noProof/>
          <w:color w:val="000000" w:themeColor="text1"/>
          <w:sz w:val="24"/>
          <w:szCs w:val="24"/>
        </w:rPr>
        <w:t xml:space="preserve">imprimante  si alte echipamente </w:t>
      </w:r>
      <w:r w:rsidR="00C708E0" w:rsidRPr="00CA0325">
        <w:rPr>
          <w:rFonts w:ascii="Times New Roman" w:hAnsi="Times New Roman" w:cs="Times New Roman"/>
          <w:b/>
          <w:sz w:val="24"/>
          <w:szCs w:val="24"/>
        </w:rPr>
        <w:t>LOT</w:t>
      </w:r>
      <w:r w:rsidR="00C708E0" w:rsidRPr="00CA0325">
        <w:rPr>
          <w:rFonts w:ascii="Times New Roman" w:hAnsi="Times New Roman" w:cs="Times New Roman"/>
          <w:i/>
          <w:sz w:val="24"/>
          <w:szCs w:val="24"/>
        </w:rPr>
        <w:t xml:space="preserve"> </w:t>
      </w:r>
      <w:r w:rsidR="00C708E0" w:rsidRPr="00CA0325">
        <w:rPr>
          <w:rFonts w:ascii="Times New Roman" w:hAnsi="Times New Roman" w:cs="Times New Roman"/>
          <w:b/>
          <w:sz w:val="24"/>
          <w:szCs w:val="24"/>
        </w:rPr>
        <w:t>______</w:t>
      </w:r>
      <w:r w:rsidR="00C708E0" w:rsidRPr="00CA0325">
        <w:rPr>
          <w:rStyle w:val="Bodytext2Italic"/>
          <w:rFonts w:ascii="Times New Roman" w:hAnsi="Times New Roman" w:cs="Times New Roman"/>
          <w:i w:val="0"/>
          <w:noProof/>
          <w:sz w:val="24"/>
          <w:szCs w:val="24"/>
        </w:rPr>
        <w:t xml:space="preserve"> </w:t>
      </w:r>
      <w:r w:rsidR="00A5703F" w:rsidRPr="00CA0325">
        <w:rPr>
          <w:rStyle w:val="Bodytext2Italic"/>
          <w:rFonts w:ascii="Times New Roman" w:hAnsi="Times New Roman" w:cs="Times New Roman"/>
          <w:i w:val="0"/>
          <w:noProof/>
          <w:sz w:val="24"/>
          <w:szCs w:val="24"/>
        </w:rPr>
        <w:t>in cadrul proiectului</w:t>
      </w:r>
      <w:r w:rsidR="00A5703F" w:rsidRPr="00CA0325">
        <w:rPr>
          <w:rStyle w:val="Bodytext2Italic"/>
          <w:rFonts w:ascii="Times New Roman" w:hAnsi="Times New Roman" w:cs="Times New Roman"/>
          <w:noProof/>
          <w:sz w:val="24"/>
          <w:szCs w:val="24"/>
        </w:rPr>
        <w:t xml:space="preserve"> </w:t>
      </w:r>
      <w:r w:rsidR="00C708E0" w:rsidRPr="00CA0325">
        <w:rPr>
          <w:rFonts w:ascii="Times New Roman" w:hAnsi="Times New Roman" w:cs="Times New Roman"/>
          <w:i/>
          <w:sz w:val="24"/>
          <w:szCs w:val="24"/>
        </w:rPr>
        <w:t>„Dotarea cu mobilier, materiale didactice si echipamente digitale a unitatilor de invatamant preuniversitar si a unitatilor conexe din sectorul 5 al Municipiului Bucuresti”</w:t>
      </w:r>
      <w:r w:rsidR="00C708E0" w:rsidRPr="00CA0325">
        <w:rPr>
          <w:rFonts w:ascii="Times New Roman" w:eastAsia="Times New Roman" w:hAnsi="Times New Roman" w:cs="Times New Roman"/>
          <w:sz w:val="24"/>
          <w:szCs w:val="24"/>
        </w:rPr>
        <w:t xml:space="preserve"> </w:t>
      </w:r>
      <w:r w:rsidR="00C708E0" w:rsidRPr="00CA0325">
        <w:rPr>
          <w:rFonts w:ascii="Times New Roman" w:hAnsi="Times New Roman" w:cs="Times New Roman"/>
          <w:i/>
          <w:sz w:val="24"/>
          <w:szCs w:val="24"/>
        </w:rPr>
        <w:t xml:space="preserve">cod F­ PNRR-Dotari-2023-6096, </w:t>
      </w:r>
      <w:r w:rsidR="000F7867" w:rsidRPr="00CA0325">
        <w:rPr>
          <w:rStyle w:val="Bodytext2Italic"/>
          <w:rFonts w:ascii="Times New Roman" w:hAnsi="Times New Roman" w:cs="Times New Roman"/>
          <w:noProof/>
          <w:sz w:val="24"/>
          <w:szCs w:val="24"/>
        </w:rPr>
        <w:t xml:space="preserve"> </w:t>
      </w:r>
      <w:r w:rsidR="000F7867" w:rsidRPr="00CA0325">
        <w:rPr>
          <w:rStyle w:val="Bodytext2Italic"/>
          <w:rFonts w:ascii="Times New Roman" w:hAnsi="Times New Roman" w:cs="Times New Roman"/>
          <w:i w:val="0"/>
          <w:iCs w:val="0"/>
          <w:noProof/>
          <w:sz w:val="24"/>
          <w:szCs w:val="24"/>
        </w:rPr>
        <w:t xml:space="preserve">denumite in continuare </w:t>
      </w:r>
      <w:r w:rsidR="0080438A" w:rsidRPr="00CA0325">
        <w:rPr>
          <w:rStyle w:val="Bodytext2Italic"/>
          <w:rFonts w:ascii="Times New Roman" w:hAnsi="Times New Roman" w:cs="Times New Roman"/>
          <w:b/>
          <w:bCs/>
          <w:i w:val="0"/>
          <w:iCs w:val="0"/>
          <w:noProof/>
          <w:sz w:val="24"/>
          <w:szCs w:val="24"/>
        </w:rPr>
        <w:t>produse</w:t>
      </w:r>
      <w:r w:rsidR="000F7867" w:rsidRPr="00CA0325">
        <w:rPr>
          <w:rStyle w:val="Bodytext2Italic"/>
          <w:rFonts w:ascii="Times New Roman" w:hAnsi="Times New Roman" w:cs="Times New Roman"/>
          <w:i w:val="0"/>
          <w:iCs w:val="0"/>
          <w:noProof/>
          <w:sz w:val="24"/>
          <w:szCs w:val="24"/>
        </w:rPr>
        <w:t>,</w:t>
      </w:r>
      <w:r w:rsidRPr="00CA0325">
        <w:rPr>
          <w:rFonts w:ascii="Times New Roman" w:hAnsi="Times New Roman" w:cs="Times New Roman"/>
          <w:noProof/>
          <w:sz w:val="24"/>
          <w:szCs w:val="24"/>
        </w:rPr>
        <w:t xml:space="preserve"> pe care </w:t>
      </w:r>
      <w:r w:rsidRPr="00CA0325">
        <w:rPr>
          <w:rStyle w:val="Bodytext2Italic"/>
          <w:rFonts w:ascii="Times New Roman" w:hAnsi="Times New Roman" w:cs="Times New Roman"/>
          <w:noProof/>
          <w:sz w:val="24"/>
          <w:szCs w:val="24"/>
        </w:rPr>
        <w:t>Contractantul</w:t>
      </w:r>
      <w:r w:rsidR="0080438A" w:rsidRPr="00CA0325">
        <w:rPr>
          <w:rStyle w:val="Bodytext2Italic"/>
          <w:rFonts w:ascii="Times New Roman" w:hAnsi="Times New Roman" w:cs="Times New Roman"/>
          <w:noProof/>
          <w:sz w:val="24"/>
          <w:szCs w:val="24"/>
        </w:rPr>
        <w:t>/Furnizorul</w:t>
      </w:r>
      <w:r w:rsidRPr="00CA0325">
        <w:rPr>
          <w:rFonts w:ascii="Times New Roman" w:hAnsi="Times New Roman" w:cs="Times New Roman"/>
          <w:noProof/>
          <w:sz w:val="24"/>
          <w:szCs w:val="24"/>
        </w:rPr>
        <w:t xml:space="preserve"> se oblig</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le </w:t>
      </w:r>
      <w:r w:rsidR="0080438A" w:rsidRPr="00CA0325">
        <w:rPr>
          <w:rFonts w:ascii="Times New Roman" w:hAnsi="Times New Roman" w:cs="Times New Roman"/>
          <w:noProof/>
          <w:sz w:val="24"/>
          <w:szCs w:val="24"/>
        </w:rPr>
        <w:t>livreze</w:t>
      </w:r>
      <w:r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 conformitate cu prevederile din prezentul </w:t>
      </w:r>
      <w:r w:rsidRPr="00CA0325">
        <w:rPr>
          <w:rStyle w:val="Bodytext2Italic"/>
          <w:rFonts w:ascii="Times New Roman" w:hAnsi="Times New Roman" w:cs="Times New Roman"/>
          <w:noProof/>
          <w:sz w:val="24"/>
          <w:szCs w:val="24"/>
        </w:rPr>
        <w:t>Contract</w:t>
      </w:r>
      <w:r w:rsidR="00634304" w:rsidRPr="00CA0325">
        <w:rPr>
          <w:rStyle w:val="Bodytext2Italic"/>
          <w:rFonts w:ascii="Times New Roman" w:hAnsi="Times New Roman" w:cs="Times New Roman"/>
          <w:noProof/>
          <w:sz w:val="24"/>
          <w:szCs w:val="24"/>
        </w:rPr>
        <w:t>,</w:t>
      </w:r>
      <w:r w:rsidRPr="00CA0325">
        <w:rPr>
          <w:rStyle w:val="Bodytext2Italic"/>
          <w:rFonts w:ascii="Times New Roman" w:hAnsi="Times New Roman" w:cs="Times New Roman"/>
          <w:noProof/>
          <w:sz w:val="24"/>
          <w:szCs w:val="24"/>
        </w:rPr>
        <w:t xml:space="preserve"> </w:t>
      </w:r>
      <w:r w:rsidRPr="00CA0325">
        <w:rPr>
          <w:rFonts w:ascii="Times New Roman" w:hAnsi="Times New Roman" w:cs="Times New Roman"/>
          <w:noProof/>
          <w:sz w:val="24"/>
          <w:szCs w:val="24"/>
        </w:rPr>
        <w:t xml:space="preserve">Caietul de </w:t>
      </w:r>
      <w:r w:rsidR="00E6456F" w:rsidRPr="00CA0325">
        <w:rPr>
          <w:rFonts w:ascii="Times New Roman" w:hAnsi="Times New Roman" w:cs="Times New Roman"/>
          <w:noProof/>
          <w:sz w:val="24"/>
          <w:szCs w:val="24"/>
        </w:rPr>
        <w:t xml:space="preserve">sarcini </w:t>
      </w:r>
      <w:r w:rsidR="002473BF" w:rsidRPr="00CA0325">
        <w:rPr>
          <w:rFonts w:ascii="Times New Roman" w:hAnsi="Times New Roman" w:cs="Times New Roman"/>
          <w:noProof/>
          <w:sz w:val="24"/>
          <w:szCs w:val="24"/>
        </w:rPr>
        <w:t>s</w:t>
      </w:r>
      <w:r w:rsidR="00E6456F" w:rsidRPr="00CA0325">
        <w:rPr>
          <w:rFonts w:ascii="Times New Roman" w:hAnsi="Times New Roman" w:cs="Times New Roman"/>
          <w:noProof/>
          <w:sz w:val="24"/>
          <w:szCs w:val="24"/>
        </w:rPr>
        <w:t>i Propunerea tehnic</w:t>
      </w:r>
      <w:r w:rsidR="002473BF" w:rsidRPr="00CA0325">
        <w:rPr>
          <w:rFonts w:ascii="Times New Roman" w:hAnsi="Times New Roman" w:cs="Times New Roman"/>
          <w:noProof/>
          <w:sz w:val="24"/>
          <w:szCs w:val="24"/>
        </w:rPr>
        <w:t>a</w:t>
      </w:r>
      <w:r w:rsidR="00E6456F" w:rsidRPr="00CA0325">
        <w:rPr>
          <w:rFonts w:ascii="Times New Roman" w:hAnsi="Times New Roman" w:cs="Times New Roman"/>
          <w:noProof/>
          <w:sz w:val="24"/>
          <w:szCs w:val="24"/>
        </w:rPr>
        <w:t>.</w:t>
      </w:r>
      <w:r w:rsidR="00E6456F" w:rsidRPr="00CA0325">
        <w:rPr>
          <w:rFonts w:ascii="Times New Roman" w:hAnsi="Times New Roman" w:cs="Times New Roman"/>
          <w:noProof/>
          <w:sz w:val="24"/>
          <w:szCs w:val="24"/>
        </w:rPr>
        <w:tab/>
      </w:r>
    </w:p>
    <w:p w14:paraId="1EEE221A" w14:textId="77777777" w:rsidR="0060567F" w:rsidRPr="00CA0325" w:rsidRDefault="00DE3C65" w:rsidP="006E4EE4">
      <w:pPr>
        <w:pStyle w:val="Heading2"/>
        <w:spacing w:line="276" w:lineRule="auto"/>
        <w:rPr>
          <w:sz w:val="24"/>
          <w:szCs w:val="24"/>
        </w:rPr>
      </w:pPr>
      <w:r w:rsidRPr="00CA0325">
        <w:rPr>
          <w:sz w:val="24"/>
          <w:szCs w:val="24"/>
        </w:rPr>
        <w:t>Art. 4. Pre</w:t>
      </w:r>
      <w:r w:rsidR="002473BF" w:rsidRPr="00CA0325">
        <w:rPr>
          <w:sz w:val="24"/>
          <w:szCs w:val="24"/>
        </w:rPr>
        <w:t>t</w:t>
      </w:r>
      <w:r w:rsidRPr="00CA0325">
        <w:rPr>
          <w:sz w:val="24"/>
          <w:szCs w:val="24"/>
        </w:rPr>
        <w:t xml:space="preserve">ul contractului </w:t>
      </w:r>
      <w:r w:rsidR="002473BF" w:rsidRPr="00CA0325">
        <w:rPr>
          <w:sz w:val="24"/>
          <w:szCs w:val="24"/>
        </w:rPr>
        <w:t>s</w:t>
      </w:r>
      <w:r w:rsidRPr="00CA0325">
        <w:rPr>
          <w:sz w:val="24"/>
          <w:szCs w:val="24"/>
        </w:rPr>
        <w:t>i modalit</w:t>
      </w:r>
      <w:r w:rsidR="002473BF" w:rsidRPr="00CA0325">
        <w:rPr>
          <w:sz w:val="24"/>
          <w:szCs w:val="24"/>
        </w:rPr>
        <w:t>at</w:t>
      </w:r>
      <w:r w:rsidRPr="00CA0325">
        <w:rPr>
          <w:sz w:val="24"/>
          <w:szCs w:val="24"/>
        </w:rPr>
        <w:t>i de plat</w:t>
      </w:r>
      <w:r w:rsidR="002473BF" w:rsidRPr="00CA0325">
        <w:rPr>
          <w:sz w:val="24"/>
          <w:szCs w:val="24"/>
        </w:rPr>
        <w:t>a</w:t>
      </w:r>
    </w:p>
    <w:p w14:paraId="309F03DB" w14:textId="45588DB6" w:rsidR="0041308B" w:rsidRPr="00CA0325" w:rsidRDefault="00DE3C65" w:rsidP="00A56555">
      <w:pPr>
        <w:pStyle w:val="Bodytext2"/>
        <w:numPr>
          <w:ilvl w:val="0"/>
          <w:numId w:val="26"/>
        </w:numPr>
        <w:shd w:val="clear" w:color="auto" w:fill="auto"/>
        <w:tabs>
          <w:tab w:val="left" w:pos="44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Pre</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ul total convenit pentru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ndeplinirea contractului, pl</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tibil </w:t>
      </w:r>
      <w:r w:rsidR="009B515D" w:rsidRPr="00CA0325">
        <w:rPr>
          <w:rStyle w:val="Bodytext2Italic"/>
          <w:rFonts w:ascii="Times New Roman" w:hAnsi="Times New Roman" w:cs="Times New Roman"/>
          <w:i w:val="0"/>
          <w:iCs w:val="0"/>
          <w:noProof/>
          <w:sz w:val="24"/>
          <w:szCs w:val="24"/>
        </w:rPr>
        <w:t>Contractantului</w:t>
      </w:r>
      <w:r w:rsidR="009B515D"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de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tre achizitor,</w:t>
      </w:r>
      <w:r w:rsidR="00B57AE4" w:rsidRPr="00CA0325">
        <w:rPr>
          <w:rFonts w:ascii="Times New Roman" w:hAnsi="Times New Roman" w:cs="Times New Roman"/>
          <w:noProof/>
          <w:sz w:val="24"/>
          <w:szCs w:val="24"/>
        </w:rPr>
        <w:t xml:space="preserve"> </w:t>
      </w:r>
      <w:r w:rsidR="005D0B91" w:rsidRPr="00CA0325">
        <w:rPr>
          <w:rFonts w:ascii="Times New Roman" w:hAnsi="Times New Roman" w:cs="Times New Roman"/>
          <w:noProof/>
          <w:sz w:val="24"/>
          <w:szCs w:val="24"/>
        </w:rPr>
        <w:t xml:space="preserve">agreat conform ofertei financiare a </w:t>
      </w:r>
      <w:r w:rsidR="009B515D" w:rsidRPr="00CA0325">
        <w:rPr>
          <w:rStyle w:val="Bodytext2Italic"/>
          <w:rFonts w:ascii="Times New Roman" w:hAnsi="Times New Roman" w:cs="Times New Roman"/>
          <w:i w:val="0"/>
          <w:iCs w:val="0"/>
          <w:noProof/>
          <w:sz w:val="24"/>
          <w:szCs w:val="24"/>
        </w:rPr>
        <w:t>Contractantului</w:t>
      </w:r>
      <w:r w:rsidR="009B515D" w:rsidRPr="00CA0325">
        <w:rPr>
          <w:rFonts w:ascii="Times New Roman" w:hAnsi="Times New Roman" w:cs="Times New Roman"/>
          <w:noProof/>
          <w:sz w:val="24"/>
          <w:szCs w:val="24"/>
        </w:rPr>
        <w:t xml:space="preserve"> </w:t>
      </w:r>
      <w:r w:rsidR="00B57AE4" w:rsidRPr="00CA0325">
        <w:rPr>
          <w:rFonts w:ascii="Times New Roman" w:hAnsi="Times New Roman" w:cs="Times New Roman"/>
          <w:noProof/>
          <w:sz w:val="24"/>
          <w:szCs w:val="24"/>
        </w:rPr>
        <w:t xml:space="preserve">este de </w:t>
      </w:r>
      <w:r w:rsidR="007919ED" w:rsidRPr="00CA0325">
        <w:rPr>
          <w:rFonts w:ascii="Times New Roman" w:hAnsi="Times New Roman" w:cs="Times New Roman"/>
          <w:noProof/>
          <w:sz w:val="24"/>
          <w:szCs w:val="24"/>
        </w:rPr>
        <w:t>......</w:t>
      </w:r>
      <w:r w:rsidR="00F23894" w:rsidRPr="00CA0325">
        <w:rPr>
          <w:rFonts w:ascii="Times New Roman" w:hAnsi="Times New Roman" w:cs="Times New Roman"/>
          <w:noProof/>
          <w:sz w:val="24"/>
          <w:szCs w:val="24"/>
        </w:rPr>
        <w:t>........</w:t>
      </w:r>
      <w:r w:rsidR="007919ED" w:rsidRPr="00CA0325">
        <w:rPr>
          <w:rFonts w:ascii="Times New Roman" w:hAnsi="Times New Roman" w:cs="Times New Roman"/>
          <w:noProof/>
          <w:sz w:val="24"/>
          <w:szCs w:val="24"/>
        </w:rPr>
        <w:t>.</w:t>
      </w:r>
      <w:r w:rsidR="00F23894" w:rsidRPr="00CA0325">
        <w:rPr>
          <w:rFonts w:ascii="Times New Roman" w:hAnsi="Times New Roman" w:cs="Times New Roman"/>
          <w:noProof/>
          <w:sz w:val="24"/>
          <w:szCs w:val="24"/>
        </w:rPr>
        <w:t>......</w:t>
      </w:r>
      <w:r w:rsidR="00B57AE4" w:rsidRPr="00CA0325">
        <w:rPr>
          <w:rFonts w:ascii="Times New Roman" w:hAnsi="Times New Roman" w:cs="Times New Roman"/>
          <w:noProof/>
          <w:sz w:val="24"/>
          <w:szCs w:val="24"/>
        </w:rPr>
        <w:t xml:space="preserve"> lei</w:t>
      </w:r>
      <w:r w:rsidR="007F763A" w:rsidRPr="00CA0325">
        <w:rPr>
          <w:rFonts w:ascii="Times New Roman" w:hAnsi="Times New Roman" w:cs="Times New Roman"/>
          <w:noProof/>
          <w:sz w:val="24"/>
          <w:szCs w:val="24"/>
        </w:rPr>
        <w:t>,</w:t>
      </w:r>
      <w:r w:rsidR="00B57AE4" w:rsidRPr="00CA0325">
        <w:rPr>
          <w:rFonts w:ascii="Times New Roman" w:hAnsi="Times New Roman" w:cs="Times New Roman"/>
          <w:noProof/>
          <w:sz w:val="24"/>
          <w:szCs w:val="24"/>
        </w:rPr>
        <w:t xml:space="preserve"> </w:t>
      </w:r>
      <w:r w:rsidR="00A56555" w:rsidRPr="00CA0325">
        <w:rPr>
          <w:rFonts w:ascii="Times New Roman" w:hAnsi="Times New Roman" w:cs="Times New Roman"/>
          <w:noProof/>
          <w:sz w:val="24"/>
          <w:szCs w:val="24"/>
        </w:rPr>
        <w:t>la care se adauga TVA ..........%, respectiv ..................... lei, rezultand o valoare totala de</w:t>
      </w:r>
      <w:r w:rsidR="00B57AE4" w:rsidRPr="00CA0325">
        <w:rPr>
          <w:rFonts w:ascii="Times New Roman" w:hAnsi="Times New Roman" w:cs="Times New Roman"/>
          <w:noProof/>
          <w:sz w:val="24"/>
          <w:szCs w:val="24"/>
        </w:rPr>
        <w:t xml:space="preserve"> </w:t>
      </w:r>
      <w:r w:rsidR="007919ED" w:rsidRPr="00CA0325">
        <w:rPr>
          <w:rFonts w:ascii="Times New Roman" w:hAnsi="Times New Roman" w:cs="Times New Roman"/>
          <w:noProof/>
          <w:sz w:val="24"/>
          <w:szCs w:val="24"/>
        </w:rPr>
        <w:t>..</w:t>
      </w:r>
      <w:r w:rsidR="00A56555" w:rsidRPr="00CA0325">
        <w:rPr>
          <w:rFonts w:ascii="Times New Roman" w:hAnsi="Times New Roman" w:cs="Times New Roman"/>
          <w:noProof/>
          <w:sz w:val="24"/>
          <w:szCs w:val="24"/>
        </w:rPr>
        <w:t>.....</w:t>
      </w:r>
      <w:r w:rsidR="007919ED" w:rsidRPr="00CA0325">
        <w:rPr>
          <w:rFonts w:ascii="Times New Roman" w:hAnsi="Times New Roman" w:cs="Times New Roman"/>
          <w:noProof/>
          <w:sz w:val="24"/>
          <w:szCs w:val="24"/>
        </w:rPr>
        <w:t>.....</w:t>
      </w:r>
      <w:r w:rsidR="00F23894" w:rsidRPr="00CA0325">
        <w:rPr>
          <w:rFonts w:ascii="Times New Roman" w:hAnsi="Times New Roman" w:cs="Times New Roman"/>
          <w:noProof/>
          <w:sz w:val="24"/>
          <w:szCs w:val="24"/>
        </w:rPr>
        <w:t>.........</w:t>
      </w:r>
      <w:r w:rsidR="007919ED" w:rsidRPr="00CA0325">
        <w:rPr>
          <w:rFonts w:ascii="Times New Roman" w:hAnsi="Times New Roman" w:cs="Times New Roman"/>
          <w:noProof/>
          <w:sz w:val="24"/>
          <w:szCs w:val="24"/>
        </w:rPr>
        <w:t>..</w:t>
      </w:r>
      <w:r w:rsidR="00634304" w:rsidRPr="00CA0325">
        <w:rPr>
          <w:rFonts w:ascii="Times New Roman" w:hAnsi="Times New Roman" w:cs="Times New Roman"/>
          <w:noProof/>
          <w:sz w:val="24"/>
          <w:szCs w:val="24"/>
        </w:rPr>
        <w:t xml:space="preserve"> lei cu </w:t>
      </w:r>
      <w:r w:rsidR="00EB72DA" w:rsidRPr="00CA0325">
        <w:rPr>
          <w:rFonts w:ascii="Times New Roman" w:hAnsi="Times New Roman" w:cs="Times New Roman"/>
          <w:noProof/>
          <w:sz w:val="24"/>
          <w:szCs w:val="24"/>
        </w:rPr>
        <w:t>TVA</w:t>
      </w:r>
      <w:r w:rsidRPr="00CA0325">
        <w:rPr>
          <w:rFonts w:ascii="Times New Roman" w:hAnsi="Times New Roman" w:cs="Times New Roman"/>
          <w:noProof/>
          <w:sz w:val="24"/>
          <w:szCs w:val="24"/>
        </w:rPr>
        <w:t>, reprezent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nd costul total al </w:t>
      </w:r>
      <w:r w:rsidR="0080438A" w:rsidRPr="00CA0325">
        <w:rPr>
          <w:rFonts w:ascii="Times New Roman" w:hAnsi="Times New Roman" w:cs="Times New Roman"/>
          <w:noProof/>
          <w:sz w:val="24"/>
          <w:szCs w:val="24"/>
        </w:rPr>
        <w:t>produselor livrate</w:t>
      </w:r>
      <w:r w:rsidRPr="00CA0325">
        <w:rPr>
          <w:rFonts w:ascii="Times New Roman" w:hAnsi="Times New Roman" w:cs="Times New Roman"/>
          <w:noProof/>
          <w:sz w:val="24"/>
          <w:szCs w:val="24"/>
        </w:rPr>
        <w:t xml:space="preserve"> pentru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ndeplinirea</w:t>
      </w:r>
      <w:r w:rsidR="00634304"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 xml:space="preserve">in totalitate a contractului, indiferent de perioada </w:t>
      </w:r>
      <w:r w:rsidR="00634304" w:rsidRPr="00CA0325">
        <w:rPr>
          <w:rFonts w:ascii="Times New Roman" w:hAnsi="Times New Roman" w:cs="Times New Roman"/>
          <w:noProof/>
          <w:sz w:val="24"/>
          <w:szCs w:val="24"/>
        </w:rPr>
        <w:t>de derulare si finalizare a lui</w:t>
      </w:r>
      <w:r w:rsidRPr="00CA0325">
        <w:rPr>
          <w:rFonts w:ascii="Times New Roman" w:hAnsi="Times New Roman" w:cs="Times New Roman"/>
          <w:noProof/>
          <w:sz w:val="24"/>
          <w:szCs w:val="24"/>
        </w:rPr>
        <w:t>.</w:t>
      </w:r>
    </w:p>
    <w:p w14:paraId="7118F54A" w14:textId="764BE526" w:rsidR="00093B4A" w:rsidRPr="00CA0325" w:rsidRDefault="00093B4A" w:rsidP="006E4EE4">
      <w:pPr>
        <w:pStyle w:val="Bodytext2"/>
        <w:numPr>
          <w:ilvl w:val="0"/>
          <w:numId w:val="26"/>
        </w:numPr>
        <w:shd w:val="clear" w:color="auto" w:fill="auto"/>
        <w:tabs>
          <w:tab w:val="left" w:pos="44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Pretul convenit pentru indeplinirea contractului, va cuprinde toate cheltuielile furnizorului legate de achizitie, transport, serviciile aferente furnizarii produselor, inscriptionare, ambalare, taxe, comisioane si obtinerea avizelor necesare.</w:t>
      </w:r>
    </w:p>
    <w:p w14:paraId="3D9DE2C6" w14:textId="1B7444DC" w:rsidR="00912E4D" w:rsidRPr="00CA0325" w:rsidRDefault="00912E4D" w:rsidP="006E4EE4">
      <w:pPr>
        <w:pStyle w:val="Bodytext2"/>
        <w:numPr>
          <w:ilvl w:val="0"/>
          <w:numId w:val="26"/>
        </w:numPr>
        <w:shd w:val="clear" w:color="auto" w:fill="auto"/>
        <w:tabs>
          <w:tab w:val="left" w:pos="445"/>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Factura va fi emisa dupa semnarea de catre Beneficiar a procesului verbal de receptie calitativa, acceptat dup</w:t>
      </w:r>
      <w:r w:rsidR="00C6337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livrare, instalare</w:t>
      </w:r>
      <w:r w:rsidR="00953E12"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punere in functiune</w:t>
      </w:r>
      <w:r w:rsidR="00953E12" w:rsidRPr="00CA0325">
        <w:rPr>
          <w:rFonts w:ascii="Times New Roman" w:hAnsi="Times New Roman" w:cs="Times New Roman"/>
          <w:noProof/>
          <w:sz w:val="24"/>
          <w:szCs w:val="24"/>
        </w:rPr>
        <w:t xml:space="preserve"> si testare.</w:t>
      </w:r>
    </w:p>
    <w:p w14:paraId="2AB0D461" w14:textId="76071365" w:rsidR="0025206C" w:rsidRPr="00CA0325" w:rsidRDefault="0025206C" w:rsidP="006E4EE4">
      <w:pPr>
        <w:pStyle w:val="Bodytext2"/>
        <w:numPr>
          <w:ilvl w:val="0"/>
          <w:numId w:val="26"/>
        </w:numPr>
        <w:shd w:val="clear" w:color="auto" w:fill="auto"/>
        <w:tabs>
          <w:tab w:val="left" w:pos="445"/>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Procesul verbal de receptie calitativa va insoti factura si reprezinta elementul necesar realizarii platii, impreuna cu celelalte documente justificative prevazute mai jos:</w:t>
      </w:r>
    </w:p>
    <w:p w14:paraId="6BC5C4C9" w14:textId="1CBED020" w:rsidR="0025206C" w:rsidRPr="00CA0325" w:rsidRDefault="0025206C" w:rsidP="006E4EE4">
      <w:pPr>
        <w:pStyle w:val="Bodytext2"/>
        <w:numPr>
          <w:ilvl w:val="0"/>
          <w:numId w:val="35"/>
        </w:numPr>
        <w:tabs>
          <w:tab w:val="left" w:pos="445"/>
        </w:tabs>
        <w:spacing w:after="60" w:line="276" w:lineRule="auto"/>
        <w:rPr>
          <w:rFonts w:ascii="Times New Roman" w:hAnsi="Times New Roman" w:cs="Times New Roman"/>
          <w:noProof/>
          <w:sz w:val="24"/>
          <w:szCs w:val="24"/>
        </w:rPr>
      </w:pPr>
      <w:r w:rsidRPr="00CA0325">
        <w:rPr>
          <w:rFonts w:ascii="Times New Roman" w:hAnsi="Times New Roman" w:cs="Times New Roman"/>
          <w:noProof/>
          <w:sz w:val="24"/>
          <w:szCs w:val="24"/>
        </w:rPr>
        <w:t>Certificatul de calitate si garantie</w:t>
      </w:r>
      <w:r w:rsidR="005B4165" w:rsidRPr="00CA0325">
        <w:rPr>
          <w:rFonts w:ascii="Times New Roman" w:hAnsi="Times New Roman" w:cs="Times New Roman"/>
          <w:noProof/>
          <w:sz w:val="24"/>
          <w:szCs w:val="24"/>
        </w:rPr>
        <w:t>;</w:t>
      </w:r>
    </w:p>
    <w:p w14:paraId="1D1B3BC6" w14:textId="6BB44F2C" w:rsidR="0025206C" w:rsidRPr="00CA0325" w:rsidRDefault="0025206C" w:rsidP="006E4EE4">
      <w:pPr>
        <w:pStyle w:val="Bodytext2"/>
        <w:numPr>
          <w:ilvl w:val="0"/>
          <w:numId w:val="35"/>
        </w:numPr>
        <w:tabs>
          <w:tab w:val="left" w:pos="445"/>
        </w:tabs>
        <w:spacing w:after="60" w:line="276" w:lineRule="auto"/>
        <w:rPr>
          <w:rFonts w:ascii="Times New Roman" w:hAnsi="Times New Roman" w:cs="Times New Roman"/>
          <w:noProof/>
          <w:sz w:val="24"/>
          <w:szCs w:val="24"/>
        </w:rPr>
      </w:pPr>
      <w:r w:rsidRPr="00CA0325">
        <w:rPr>
          <w:rFonts w:ascii="Times New Roman" w:hAnsi="Times New Roman" w:cs="Times New Roman"/>
          <w:noProof/>
          <w:sz w:val="24"/>
          <w:szCs w:val="24"/>
        </w:rPr>
        <w:t>Declaratia de conformitate</w:t>
      </w:r>
      <w:r w:rsidR="00591DCA" w:rsidRPr="00CA0325">
        <w:rPr>
          <w:rFonts w:ascii="Times New Roman" w:hAnsi="Times New Roman" w:cs="Times New Roman"/>
          <w:noProof/>
          <w:sz w:val="24"/>
          <w:szCs w:val="24"/>
        </w:rPr>
        <w:t xml:space="preserve"> CE</w:t>
      </w:r>
      <w:r w:rsidR="005B4165" w:rsidRPr="00CA0325">
        <w:rPr>
          <w:rFonts w:ascii="Times New Roman" w:hAnsi="Times New Roman" w:cs="Times New Roman"/>
          <w:noProof/>
          <w:sz w:val="24"/>
          <w:szCs w:val="24"/>
        </w:rPr>
        <w:t>;</w:t>
      </w:r>
    </w:p>
    <w:p w14:paraId="38D0CC02" w14:textId="2F188806" w:rsidR="0025206C" w:rsidRPr="00CA0325" w:rsidRDefault="0025206C" w:rsidP="006E4EE4">
      <w:pPr>
        <w:pStyle w:val="Bodytext2"/>
        <w:numPr>
          <w:ilvl w:val="0"/>
          <w:numId w:val="35"/>
        </w:numPr>
        <w:tabs>
          <w:tab w:val="left" w:pos="445"/>
        </w:tabs>
        <w:spacing w:after="60" w:line="276" w:lineRule="auto"/>
        <w:rPr>
          <w:rFonts w:ascii="Times New Roman" w:hAnsi="Times New Roman" w:cs="Times New Roman"/>
          <w:noProof/>
          <w:sz w:val="24"/>
          <w:szCs w:val="24"/>
        </w:rPr>
      </w:pPr>
      <w:r w:rsidRPr="00CA0325">
        <w:rPr>
          <w:rFonts w:ascii="Times New Roman" w:hAnsi="Times New Roman" w:cs="Times New Roman"/>
          <w:noProof/>
          <w:sz w:val="24"/>
          <w:szCs w:val="24"/>
        </w:rPr>
        <w:t>Avizul de expeditie a produsului</w:t>
      </w:r>
      <w:r w:rsidR="002D4011" w:rsidRPr="00CA0325">
        <w:rPr>
          <w:rFonts w:ascii="Times New Roman" w:hAnsi="Times New Roman" w:cs="Times New Roman"/>
          <w:noProof/>
          <w:sz w:val="24"/>
          <w:szCs w:val="24"/>
        </w:rPr>
        <w:t xml:space="preserve"> dupa caz</w:t>
      </w:r>
      <w:r w:rsidR="005B4165" w:rsidRPr="00CA0325">
        <w:rPr>
          <w:rFonts w:ascii="Times New Roman" w:hAnsi="Times New Roman" w:cs="Times New Roman"/>
          <w:noProof/>
          <w:sz w:val="24"/>
          <w:szCs w:val="24"/>
        </w:rPr>
        <w:t>;</w:t>
      </w:r>
    </w:p>
    <w:p w14:paraId="3A80DFD1" w14:textId="37763673" w:rsidR="002D4011" w:rsidRPr="00CA0325" w:rsidRDefault="002D4011" w:rsidP="006E4EE4">
      <w:pPr>
        <w:pStyle w:val="Bodytext2"/>
        <w:numPr>
          <w:ilvl w:val="0"/>
          <w:numId w:val="35"/>
        </w:numPr>
        <w:tabs>
          <w:tab w:val="left" w:pos="445"/>
        </w:tabs>
        <w:spacing w:after="60" w:line="276" w:lineRule="auto"/>
        <w:rPr>
          <w:rFonts w:ascii="Times New Roman" w:hAnsi="Times New Roman" w:cs="Times New Roman"/>
          <w:noProof/>
          <w:sz w:val="24"/>
          <w:szCs w:val="24"/>
        </w:rPr>
      </w:pPr>
      <w:r w:rsidRPr="00CA0325">
        <w:rPr>
          <w:rFonts w:ascii="Times New Roman" w:hAnsi="Times New Roman" w:cs="Times New Roman"/>
          <w:noProof/>
          <w:sz w:val="24"/>
          <w:szCs w:val="24"/>
        </w:rPr>
        <w:lastRenderedPageBreak/>
        <w:t>Fise tehnice ale produselor</w:t>
      </w:r>
      <w:r w:rsidR="005B4165" w:rsidRPr="00CA0325">
        <w:rPr>
          <w:rFonts w:ascii="Times New Roman" w:hAnsi="Times New Roman" w:cs="Times New Roman"/>
          <w:noProof/>
          <w:sz w:val="24"/>
          <w:szCs w:val="24"/>
        </w:rPr>
        <w:t>;</w:t>
      </w:r>
    </w:p>
    <w:p w14:paraId="3D2F4198" w14:textId="2506AF3F" w:rsidR="0025206C" w:rsidRPr="00CA0325" w:rsidRDefault="0025206C" w:rsidP="006E4EE4">
      <w:pPr>
        <w:pStyle w:val="Bodytext2"/>
        <w:numPr>
          <w:ilvl w:val="0"/>
          <w:numId w:val="35"/>
        </w:numPr>
        <w:tabs>
          <w:tab w:val="left" w:pos="445"/>
        </w:tabs>
        <w:spacing w:after="60" w:line="276" w:lineRule="auto"/>
        <w:rPr>
          <w:rFonts w:ascii="Times New Roman" w:hAnsi="Times New Roman" w:cs="Times New Roman"/>
          <w:noProof/>
          <w:sz w:val="24"/>
          <w:szCs w:val="24"/>
        </w:rPr>
      </w:pPr>
      <w:r w:rsidRPr="00CA0325">
        <w:rPr>
          <w:rFonts w:ascii="Times New Roman" w:hAnsi="Times New Roman" w:cs="Times New Roman"/>
          <w:noProof/>
          <w:sz w:val="24"/>
          <w:szCs w:val="24"/>
        </w:rPr>
        <w:t>Procesul verbal de receptie cantitativa</w:t>
      </w:r>
      <w:r w:rsidR="005B4165" w:rsidRPr="00CA0325">
        <w:rPr>
          <w:rFonts w:ascii="Times New Roman" w:hAnsi="Times New Roman" w:cs="Times New Roman"/>
          <w:noProof/>
          <w:sz w:val="24"/>
          <w:szCs w:val="24"/>
        </w:rPr>
        <w:t>.</w:t>
      </w:r>
    </w:p>
    <w:p w14:paraId="49292935" w14:textId="345011DD" w:rsidR="0025206C" w:rsidRPr="00CA0325" w:rsidRDefault="0025206C" w:rsidP="006E4EE4">
      <w:pPr>
        <w:pStyle w:val="Bodytext2"/>
        <w:numPr>
          <w:ilvl w:val="0"/>
          <w:numId w:val="26"/>
        </w:numPr>
        <w:shd w:val="clear" w:color="auto" w:fill="auto"/>
        <w:tabs>
          <w:tab w:val="left" w:pos="445"/>
        </w:tabs>
        <w:spacing w:after="60" w:line="276" w:lineRule="auto"/>
        <w:ind w:firstLine="0"/>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Produsele livrate vor fi decontate dupa livrare pe baza facturii si a </w:t>
      </w:r>
      <w:r w:rsidR="005609F3" w:rsidRPr="00CA0325">
        <w:rPr>
          <w:rFonts w:ascii="Times New Roman" w:hAnsi="Times New Roman" w:cs="Times New Roman"/>
          <w:noProof/>
          <w:sz w:val="24"/>
          <w:szCs w:val="24"/>
        </w:rPr>
        <w:t>P</w:t>
      </w:r>
      <w:r w:rsidRPr="00CA0325">
        <w:rPr>
          <w:rFonts w:ascii="Times New Roman" w:hAnsi="Times New Roman" w:cs="Times New Roman"/>
          <w:noProof/>
          <w:sz w:val="24"/>
          <w:szCs w:val="24"/>
        </w:rPr>
        <w:t>rocesului - verbal de receptie</w:t>
      </w:r>
      <w:r w:rsidR="00456973" w:rsidRPr="00CA0325">
        <w:rPr>
          <w:rFonts w:ascii="Times New Roman" w:hAnsi="Times New Roman" w:cs="Times New Roman"/>
          <w:noProof/>
          <w:sz w:val="24"/>
          <w:szCs w:val="24"/>
        </w:rPr>
        <w:t xml:space="preserve"> calitativa</w:t>
      </w:r>
      <w:r w:rsidRPr="00CA0325">
        <w:rPr>
          <w:rFonts w:ascii="Times New Roman" w:hAnsi="Times New Roman" w:cs="Times New Roman"/>
          <w:noProof/>
          <w:sz w:val="24"/>
          <w:szCs w:val="24"/>
        </w:rPr>
        <w:t>.</w:t>
      </w:r>
    </w:p>
    <w:p w14:paraId="1036FF77" w14:textId="7947D280" w:rsidR="0041308B" w:rsidRPr="00CA0325" w:rsidRDefault="001637B2" w:rsidP="006E4EE4">
      <w:pPr>
        <w:pStyle w:val="Bodytext2"/>
        <w:numPr>
          <w:ilvl w:val="0"/>
          <w:numId w:val="26"/>
        </w:numPr>
        <w:shd w:val="clear" w:color="auto" w:fill="auto"/>
        <w:tabs>
          <w:tab w:val="left" w:pos="44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Plata produselor achizitionate se va face dupa emiterea facturii, in maximum </w:t>
      </w:r>
      <w:r w:rsidR="00083FF9" w:rsidRPr="00CA0325">
        <w:rPr>
          <w:rFonts w:ascii="Times New Roman" w:hAnsi="Times New Roman" w:cs="Times New Roman"/>
          <w:noProof/>
          <w:color w:val="auto"/>
          <w:sz w:val="24"/>
          <w:szCs w:val="24"/>
        </w:rPr>
        <w:t>45</w:t>
      </w:r>
      <w:r w:rsidRPr="00CA0325">
        <w:rPr>
          <w:rFonts w:ascii="Times New Roman" w:hAnsi="Times New Roman" w:cs="Times New Roman"/>
          <w:noProof/>
          <w:color w:val="FF0000"/>
          <w:sz w:val="24"/>
          <w:szCs w:val="24"/>
        </w:rPr>
        <w:t xml:space="preserve"> </w:t>
      </w:r>
      <w:r w:rsidRPr="00CA0325">
        <w:rPr>
          <w:rFonts w:ascii="Times New Roman" w:hAnsi="Times New Roman" w:cs="Times New Roman"/>
          <w:noProof/>
          <w:sz w:val="24"/>
          <w:szCs w:val="24"/>
        </w:rPr>
        <w:t>de zile de la data primirii facturii la sediul achizitorului, dupa efectuarea receptiei cantitative si calitative a produselor fara obiectii, in baza P</w:t>
      </w:r>
      <w:r w:rsidR="008E5FC4">
        <w:rPr>
          <w:rFonts w:ascii="Times New Roman" w:hAnsi="Times New Roman" w:cs="Times New Roman"/>
          <w:noProof/>
          <w:sz w:val="24"/>
          <w:szCs w:val="24"/>
        </w:rPr>
        <w:t>rocesului-</w:t>
      </w:r>
      <w:r w:rsidRPr="00CA0325">
        <w:rPr>
          <w:rFonts w:ascii="Times New Roman" w:hAnsi="Times New Roman" w:cs="Times New Roman"/>
          <w:noProof/>
          <w:sz w:val="24"/>
          <w:szCs w:val="24"/>
        </w:rPr>
        <w:t>V</w:t>
      </w:r>
      <w:r w:rsidR="00083FF9" w:rsidRPr="00CA0325">
        <w:rPr>
          <w:rFonts w:ascii="Times New Roman" w:hAnsi="Times New Roman" w:cs="Times New Roman"/>
          <w:noProof/>
          <w:sz w:val="24"/>
          <w:szCs w:val="24"/>
        </w:rPr>
        <w:t>erbal</w:t>
      </w:r>
      <w:r w:rsidRPr="00CA0325">
        <w:rPr>
          <w:rFonts w:ascii="Times New Roman" w:hAnsi="Times New Roman" w:cs="Times New Roman"/>
          <w:noProof/>
          <w:sz w:val="24"/>
          <w:szCs w:val="24"/>
        </w:rPr>
        <w:t xml:space="preserve"> de Receptie</w:t>
      </w:r>
      <w:r w:rsidR="001A6C6C" w:rsidRPr="00CA0325">
        <w:rPr>
          <w:rFonts w:ascii="Times New Roman" w:hAnsi="Times New Roman" w:cs="Times New Roman"/>
          <w:noProof/>
          <w:sz w:val="24"/>
          <w:szCs w:val="24"/>
        </w:rPr>
        <w:t xml:space="preserve"> calitativa</w:t>
      </w:r>
      <w:r w:rsidRPr="00CA0325">
        <w:rPr>
          <w:rFonts w:ascii="Times New Roman" w:hAnsi="Times New Roman" w:cs="Times New Roman"/>
          <w:noProof/>
          <w:sz w:val="24"/>
          <w:szCs w:val="24"/>
        </w:rPr>
        <w:t>.</w:t>
      </w:r>
    </w:p>
    <w:p w14:paraId="3045CE87" w14:textId="7D297B6B" w:rsidR="00B85DBB" w:rsidRPr="00CA0325" w:rsidRDefault="00B85DBB" w:rsidP="00B85DBB">
      <w:pPr>
        <w:pStyle w:val="ListParagraph"/>
        <w:numPr>
          <w:ilvl w:val="0"/>
          <w:numId w:val="26"/>
        </w:numPr>
        <w:tabs>
          <w:tab w:val="left" w:pos="450"/>
        </w:tabs>
        <w:spacing w:before="120" w:after="120" w:line="276" w:lineRule="auto"/>
        <w:ind w:left="450" w:hanging="450"/>
        <w:jc w:val="both"/>
        <w:rPr>
          <w:rFonts w:ascii="Times New Roman" w:hAnsi="Times New Roman" w:cs="Times New Roman"/>
          <w:noProof/>
          <w:color w:val="auto"/>
        </w:rPr>
      </w:pPr>
      <w:r w:rsidRPr="00CA0325">
        <w:rPr>
          <w:rFonts w:ascii="Times New Roman" w:hAnsi="Times New Roman" w:cs="Times New Roman"/>
          <w:noProof/>
          <w:color w:val="auto"/>
        </w:rPr>
        <w:t>Daca factura emisa are elemente gresite si/sau greseli de calcul identificate de Beneficiar, si sunt necesare revizuiri, clarificari suplimentare sau alte documente suport din partea Prestatorului, termenele de plata se suspenda. Repunerea in termen se face de la momentul indeplinirii conditiilor de forma si de fond ale facturii.</w:t>
      </w:r>
    </w:p>
    <w:p w14:paraId="28F32809" w14:textId="77777777" w:rsidR="0041308B" w:rsidRPr="00CA0325" w:rsidRDefault="00DE3C65" w:rsidP="006E4EE4">
      <w:pPr>
        <w:pStyle w:val="Bodytext2"/>
        <w:numPr>
          <w:ilvl w:val="0"/>
          <w:numId w:val="26"/>
        </w:numPr>
        <w:shd w:val="clear" w:color="auto" w:fill="auto"/>
        <w:tabs>
          <w:tab w:val="left" w:pos="454"/>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Orice alte cheltuieli care rezult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din prezentul contract sau se pot deduce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 mod rezonabil din acesta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care exced valorii sale, se suport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tre contractant.</w:t>
      </w:r>
    </w:p>
    <w:p w14:paraId="1353B6C4" w14:textId="77777777" w:rsidR="0060567F" w:rsidRPr="00CA0325" w:rsidRDefault="00DE3C65" w:rsidP="006E4EE4">
      <w:pPr>
        <w:pStyle w:val="Heading2"/>
        <w:spacing w:line="276" w:lineRule="auto"/>
        <w:rPr>
          <w:sz w:val="24"/>
          <w:szCs w:val="24"/>
        </w:rPr>
      </w:pPr>
      <w:bookmarkStart w:id="2" w:name="bookmark0"/>
      <w:r w:rsidRPr="00CA0325">
        <w:rPr>
          <w:sz w:val="24"/>
          <w:szCs w:val="24"/>
        </w:rPr>
        <w:t>Art. 5. Durata contractului</w:t>
      </w:r>
      <w:bookmarkEnd w:id="2"/>
    </w:p>
    <w:p w14:paraId="3F211CEB" w14:textId="77777777" w:rsidR="00D170B4" w:rsidRPr="00CA0325" w:rsidRDefault="00D170B4" w:rsidP="00D170B4">
      <w:pPr>
        <w:numPr>
          <w:ilvl w:val="0"/>
          <w:numId w:val="27"/>
        </w:numPr>
        <w:pBdr>
          <w:top w:val="nil"/>
          <w:left w:val="nil"/>
          <w:bottom w:val="nil"/>
          <w:right w:val="nil"/>
          <w:between w:val="nil"/>
        </w:pBdr>
        <w:spacing w:after="60" w:line="276" w:lineRule="auto"/>
        <w:ind w:left="450" w:hanging="450"/>
        <w:jc w:val="both"/>
        <w:rPr>
          <w:rFonts w:ascii="Times New Roman" w:eastAsia="Trebuchet MS" w:hAnsi="Times New Roman" w:cs="Times New Roman"/>
        </w:rPr>
      </w:pPr>
      <w:r w:rsidRPr="00CA0325">
        <w:rPr>
          <w:rFonts w:ascii="Times New Roman" w:eastAsia="Trebuchet MS" w:hAnsi="Times New Roman" w:cs="Times New Roman"/>
        </w:rPr>
        <w:t>Contractul intra in vigoare la data semnarii acestuia de catre ambele parti si constituirea garantiei de buna executie.</w:t>
      </w:r>
    </w:p>
    <w:p w14:paraId="0D973A59" w14:textId="15F83B94" w:rsidR="0041308B" w:rsidRPr="00CA0325" w:rsidRDefault="00DE3C65" w:rsidP="006E4EE4">
      <w:pPr>
        <w:pStyle w:val="Bodytext2"/>
        <w:numPr>
          <w:ilvl w:val="0"/>
          <w:numId w:val="27"/>
        </w:numPr>
        <w:shd w:val="clear" w:color="auto" w:fill="auto"/>
        <w:tabs>
          <w:tab w:val="left" w:pos="440"/>
        </w:tabs>
        <w:spacing w:after="60" w:line="276" w:lineRule="auto"/>
        <w:ind w:left="142" w:hanging="142"/>
        <w:jc w:val="both"/>
        <w:rPr>
          <w:rFonts w:ascii="Times New Roman" w:hAnsi="Times New Roman" w:cs="Times New Roman"/>
          <w:noProof/>
          <w:sz w:val="24"/>
          <w:szCs w:val="24"/>
        </w:rPr>
      </w:pPr>
      <w:r w:rsidRPr="001B3BF4">
        <w:rPr>
          <w:rFonts w:ascii="Times New Roman" w:hAnsi="Times New Roman" w:cs="Times New Roman"/>
          <w:i/>
          <w:noProof/>
          <w:sz w:val="24"/>
          <w:szCs w:val="24"/>
        </w:rPr>
        <w:t xml:space="preserve">Prezentul contract se </w:t>
      </w:r>
      <w:r w:rsidR="002473BF" w:rsidRPr="001B3BF4">
        <w:rPr>
          <w:rFonts w:ascii="Times New Roman" w:hAnsi="Times New Roman" w:cs="Times New Roman"/>
          <w:i/>
          <w:noProof/>
          <w:sz w:val="24"/>
          <w:szCs w:val="24"/>
        </w:rPr>
        <w:t>i</w:t>
      </w:r>
      <w:r w:rsidRPr="001B3BF4">
        <w:rPr>
          <w:rFonts w:ascii="Times New Roman" w:hAnsi="Times New Roman" w:cs="Times New Roman"/>
          <w:i/>
          <w:noProof/>
          <w:sz w:val="24"/>
          <w:szCs w:val="24"/>
        </w:rPr>
        <w:t>ncheie pentru o perioad</w:t>
      </w:r>
      <w:r w:rsidR="002473BF" w:rsidRPr="001B3BF4">
        <w:rPr>
          <w:rFonts w:ascii="Times New Roman" w:hAnsi="Times New Roman" w:cs="Times New Roman"/>
          <w:i/>
          <w:noProof/>
          <w:sz w:val="24"/>
          <w:szCs w:val="24"/>
        </w:rPr>
        <w:t>a</w:t>
      </w:r>
      <w:r w:rsidRPr="001B3BF4">
        <w:rPr>
          <w:rFonts w:ascii="Times New Roman" w:hAnsi="Times New Roman" w:cs="Times New Roman"/>
          <w:i/>
          <w:noProof/>
          <w:sz w:val="24"/>
          <w:szCs w:val="24"/>
        </w:rPr>
        <w:t xml:space="preserve"> de </w:t>
      </w:r>
      <w:r w:rsidR="00C82167" w:rsidRPr="001B3BF4">
        <w:rPr>
          <w:rFonts w:ascii="Times New Roman" w:hAnsi="Times New Roman" w:cs="Times New Roman"/>
          <w:i/>
          <w:noProof/>
          <w:sz w:val="24"/>
          <w:szCs w:val="24"/>
        </w:rPr>
        <w:t>30 zile</w:t>
      </w:r>
      <w:r w:rsidRPr="00CA0325">
        <w:rPr>
          <w:rFonts w:ascii="Times New Roman" w:hAnsi="Times New Roman" w:cs="Times New Roman"/>
          <w:noProof/>
          <w:sz w:val="24"/>
          <w:szCs w:val="24"/>
        </w:rPr>
        <w:t>.</w:t>
      </w:r>
    </w:p>
    <w:p w14:paraId="30C205F6" w14:textId="26877B45" w:rsidR="0024432A" w:rsidRPr="00CA0325" w:rsidRDefault="0024432A" w:rsidP="006E4EE4">
      <w:pPr>
        <w:pStyle w:val="ListParagraph"/>
        <w:widowControl/>
        <w:numPr>
          <w:ilvl w:val="0"/>
          <w:numId w:val="37"/>
        </w:numPr>
        <w:spacing w:after="60" w:line="276" w:lineRule="auto"/>
        <w:ind w:left="1071" w:hanging="357"/>
        <w:contextualSpacing w:val="0"/>
        <w:jc w:val="both"/>
        <w:rPr>
          <w:rFonts w:ascii="Times New Roman" w:hAnsi="Times New Roman" w:cs="Times New Roman"/>
          <w:bCs/>
          <w:noProof/>
        </w:rPr>
      </w:pPr>
      <w:r w:rsidRPr="00CA0325">
        <w:rPr>
          <w:rFonts w:ascii="Times New Roman" w:hAnsi="Times New Roman" w:cs="Times New Roman"/>
          <w:b/>
          <w:noProof/>
        </w:rPr>
        <w:t>Termen de livrare:</w:t>
      </w:r>
      <w:r w:rsidRPr="00CA0325">
        <w:rPr>
          <w:rFonts w:ascii="Times New Roman" w:hAnsi="Times New Roman" w:cs="Times New Roman"/>
          <w:bCs/>
          <w:noProof/>
        </w:rPr>
        <w:t xml:space="preserve"> maxim </w:t>
      </w:r>
      <w:r w:rsidR="00C82167" w:rsidRPr="00CA0325">
        <w:rPr>
          <w:rFonts w:ascii="Times New Roman" w:hAnsi="Times New Roman" w:cs="Times New Roman"/>
          <w:b/>
          <w:bCs/>
          <w:noProof/>
          <w:color w:val="auto"/>
        </w:rPr>
        <w:t>1</w:t>
      </w:r>
      <w:r w:rsidR="007C2F66" w:rsidRPr="00CA0325">
        <w:rPr>
          <w:rFonts w:ascii="Times New Roman" w:hAnsi="Times New Roman" w:cs="Times New Roman"/>
          <w:b/>
          <w:bCs/>
          <w:noProof/>
          <w:color w:val="auto"/>
        </w:rPr>
        <w:t>0</w:t>
      </w:r>
      <w:r w:rsidRPr="00CA0325">
        <w:rPr>
          <w:rFonts w:ascii="Times New Roman" w:hAnsi="Times New Roman" w:cs="Times New Roman"/>
          <w:b/>
          <w:bCs/>
          <w:noProof/>
          <w:color w:val="auto"/>
        </w:rPr>
        <w:t xml:space="preserve"> de zile </w:t>
      </w:r>
      <w:r w:rsidRPr="00CA0325">
        <w:rPr>
          <w:rFonts w:ascii="Times New Roman" w:hAnsi="Times New Roman" w:cs="Times New Roman"/>
          <w:b/>
          <w:bCs/>
          <w:noProof/>
        </w:rPr>
        <w:t>calendaristice</w:t>
      </w:r>
      <w:r w:rsidRPr="00CA0325">
        <w:rPr>
          <w:rFonts w:ascii="Times New Roman" w:hAnsi="Times New Roman" w:cs="Times New Roman"/>
          <w:bCs/>
          <w:noProof/>
        </w:rPr>
        <w:t xml:space="preserve"> de la data semnarii contractului de furnizare sau data emiterii comenzii pentru contractul de furnizare.</w:t>
      </w:r>
    </w:p>
    <w:p w14:paraId="765FA977" w14:textId="0594F85B" w:rsidR="0024432A" w:rsidRPr="00CA0325" w:rsidRDefault="0024432A" w:rsidP="006E4EE4">
      <w:pPr>
        <w:pStyle w:val="ListParagraph"/>
        <w:widowControl/>
        <w:numPr>
          <w:ilvl w:val="0"/>
          <w:numId w:val="37"/>
        </w:numPr>
        <w:spacing w:after="60" w:line="276" w:lineRule="auto"/>
        <w:ind w:left="1071" w:hanging="357"/>
        <w:contextualSpacing w:val="0"/>
        <w:jc w:val="both"/>
        <w:rPr>
          <w:rFonts w:ascii="Times New Roman" w:hAnsi="Times New Roman" w:cs="Times New Roman"/>
          <w:bCs/>
          <w:noProof/>
        </w:rPr>
      </w:pPr>
      <w:r w:rsidRPr="00CA0325">
        <w:rPr>
          <w:rFonts w:ascii="Times New Roman" w:hAnsi="Times New Roman" w:cs="Times New Roman"/>
          <w:b/>
          <w:noProof/>
        </w:rPr>
        <w:t>Termen de instalare, configurare, punere în func</w:t>
      </w:r>
      <w:r w:rsidR="00C6337F" w:rsidRPr="00CA0325">
        <w:rPr>
          <w:rFonts w:ascii="Times New Roman" w:hAnsi="Times New Roman" w:cs="Times New Roman"/>
          <w:b/>
          <w:noProof/>
        </w:rPr>
        <w:t>t</w:t>
      </w:r>
      <w:r w:rsidRPr="00CA0325">
        <w:rPr>
          <w:rFonts w:ascii="Times New Roman" w:hAnsi="Times New Roman" w:cs="Times New Roman"/>
          <w:b/>
          <w:noProof/>
        </w:rPr>
        <w:t xml:space="preserve">iune </w:t>
      </w:r>
      <w:r w:rsidR="00C6337F" w:rsidRPr="00CA0325">
        <w:rPr>
          <w:rFonts w:ascii="Times New Roman" w:hAnsi="Times New Roman" w:cs="Times New Roman"/>
          <w:b/>
          <w:noProof/>
        </w:rPr>
        <w:t>s</w:t>
      </w:r>
      <w:r w:rsidRPr="00CA0325">
        <w:rPr>
          <w:rFonts w:ascii="Times New Roman" w:hAnsi="Times New Roman" w:cs="Times New Roman"/>
          <w:b/>
          <w:noProof/>
        </w:rPr>
        <w:t xml:space="preserve">i </w:t>
      </w:r>
      <w:r w:rsidRPr="00CA0325">
        <w:rPr>
          <w:rFonts w:ascii="Times New Roman" w:hAnsi="Times New Roman" w:cs="Times New Roman"/>
          <w:b/>
          <w:noProof/>
          <w:color w:val="auto"/>
        </w:rPr>
        <w:t>instruire</w:t>
      </w:r>
      <w:r w:rsidRPr="00CA0325">
        <w:rPr>
          <w:rFonts w:ascii="Times New Roman" w:hAnsi="Times New Roman" w:cs="Times New Roman"/>
          <w:bCs/>
          <w:noProof/>
          <w:color w:val="auto"/>
        </w:rPr>
        <w:t xml:space="preserve">: </w:t>
      </w:r>
      <w:r w:rsidRPr="00CA0325">
        <w:rPr>
          <w:rFonts w:ascii="Times New Roman" w:hAnsi="Times New Roman" w:cs="Times New Roman"/>
          <w:b/>
          <w:bCs/>
          <w:noProof/>
          <w:color w:val="auto"/>
        </w:rPr>
        <w:t>3 zile</w:t>
      </w:r>
      <w:r w:rsidRPr="00CA0325">
        <w:rPr>
          <w:rFonts w:ascii="Times New Roman" w:hAnsi="Times New Roman" w:cs="Times New Roman"/>
          <w:bCs/>
          <w:noProof/>
          <w:color w:val="auto"/>
        </w:rPr>
        <w:t xml:space="preserve"> </w:t>
      </w:r>
      <w:r w:rsidRPr="00CA0325">
        <w:rPr>
          <w:rFonts w:ascii="Times New Roman" w:hAnsi="Times New Roman" w:cs="Times New Roman"/>
          <w:bCs/>
          <w:noProof/>
        </w:rPr>
        <w:t>de la data recep</w:t>
      </w:r>
      <w:r w:rsidR="00C6337F" w:rsidRPr="00CA0325">
        <w:rPr>
          <w:rFonts w:ascii="Times New Roman" w:hAnsi="Times New Roman" w:cs="Times New Roman"/>
          <w:bCs/>
          <w:noProof/>
        </w:rPr>
        <w:t>t</w:t>
      </w:r>
      <w:r w:rsidRPr="00CA0325">
        <w:rPr>
          <w:rFonts w:ascii="Times New Roman" w:hAnsi="Times New Roman" w:cs="Times New Roman"/>
          <w:bCs/>
          <w:noProof/>
        </w:rPr>
        <w:t>iei cantitative.</w:t>
      </w:r>
    </w:p>
    <w:p w14:paraId="322FE04D" w14:textId="31CA02FB" w:rsidR="00D65D07" w:rsidRPr="00CA0325" w:rsidRDefault="00D65D07" w:rsidP="006E4EE4">
      <w:pPr>
        <w:pStyle w:val="Bodytext2"/>
        <w:numPr>
          <w:ilvl w:val="0"/>
          <w:numId w:val="27"/>
        </w:numPr>
        <w:shd w:val="clear" w:color="auto" w:fill="auto"/>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Durata contractului este egala cu durata necesara livrarii produselor, punerii lor in functiune si testarii, instruirii personalului, dupa caz, la care se adauga perioada de garantie solicitata si asumata de ofertant.</w:t>
      </w:r>
    </w:p>
    <w:p w14:paraId="69C79762" w14:textId="5BF719E7" w:rsidR="0060567F" w:rsidRPr="00CA0325" w:rsidRDefault="002473BF" w:rsidP="006E4EE4">
      <w:pPr>
        <w:pStyle w:val="Bodytext2"/>
        <w:numPr>
          <w:ilvl w:val="0"/>
          <w:numId w:val="27"/>
        </w:numPr>
        <w:shd w:val="clear" w:color="auto" w:fill="auto"/>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w:t>
      </w:r>
      <w:r w:rsidR="0060567F" w:rsidRPr="00CA0325">
        <w:rPr>
          <w:rFonts w:ascii="Times New Roman" w:hAnsi="Times New Roman" w:cs="Times New Roman"/>
          <w:noProof/>
          <w:sz w:val="24"/>
          <w:szCs w:val="24"/>
        </w:rPr>
        <w:t xml:space="preserve">n cazul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care, din motive obiective, perioada de implementare a proiectului se va prelungi pe baza unui act adi</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ional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 xml:space="preserve">ncheiat cu autoritatea de management, prezentul contract de </w:t>
      </w:r>
      <w:r w:rsidR="00D830C7" w:rsidRPr="00CA0325">
        <w:rPr>
          <w:rFonts w:ascii="Times New Roman" w:hAnsi="Times New Roman" w:cs="Times New Roman"/>
          <w:noProof/>
          <w:sz w:val="24"/>
          <w:szCs w:val="24"/>
        </w:rPr>
        <w:t>furnizare</w:t>
      </w:r>
      <w:r w:rsidR="00DE3C65" w:rsidRPr="00CA0325">
        <w:rPr>
          <w:rFonts w:ascii="Times New Roman" w:hAnsi="Times New Roman" w:cs="Times New Roman"/>
          <w:noProof/>
          <w:sz w:val="24"/>
          <w:szCs w:val="24"/>
        </w:rPr>
        <w:t xml:space="preserve"> se va prelungi automat fara modificarea valorii acestuia.</w:t>
      </w:r>
      <w:bookmarkStart w:id="3" w:name="bookmark1"/>
    </w:p>
    <w:p w14:paraId="2907894F" w14:textId="32F8C413" w:rsidR="0060567F" w:rsidRPr="00CA0325" w:rsidRDefault="00DE3C65" w:rsidP="006E4EE4">
      <w:pPr>
        <w:pStyle w:val="Heading2"/>
        <w:spacing w:line="276" w:lineRule="auto"/>
        <w:rPr>
          <w:sz w:val="24"/>
          <w:szCs w:val="24"/>
        </w:rPr>
      </w:pPr>
      <w:r w:rsidRPr="00CA0325">
        <w:rPr>
          <w:sz w:val="24"/>
          <w:szCs w:val="24"/>
        </w:rPr>
        <w:t>Art.</w:t>
      </w:r>
      <w:r w:rsidR="00746A08" w:rsidRPr="00CA0325">
        <w:rPr>
          <w:sz w:val="24"/>
          <w:szCs w:val="24"/>
        </w:rPr>
        <w:t xml:space="preserve"> </w:t>
      </w:r>
      <w:r w:rsidRPr="00CA0325">
        <w:rPr>
          <w:sz w:val="24"/>
          <w:szCs w:val="24"/>
        </w:rPr>
        <w:t>6. Documentele contractului:</w:t>
      </w:r>
      <w:bookmarkEnd w:id="3"/>
    </w:p>
    <w:p w14:paraId="212B5519" w14:textId="684E2D66" w:rsidR="0041308B" w:rsidRPr="00CA0325" w:rsidRDefault="00DE3C65" w:rsidP="006E4EE4">
      <w:pPr>
        <w:pStyle w:val="Bodytext2"/>
        <w:numPr>
          <w:ilvl w:val="0"/>
          <w:numId w:val="32"/>
        </w:numPr>
        <w:shd w:val="clear" w:color="auto" w:fill="auto"/>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Conform prevederilor art. 147 alin. (1) din </w:t>
      </w:r>
      <w:r w:rsidRPr="00CA0325">
        <w:rPr>
          <w:rFonts w:ascii="Times New Roman" w:hAnsi="Times New Roman" w:cs="Times New Roman"/>
          <w:i/>
          <w:noProof/>
          <w:sz w:val="24"/>
          <w:szCs w:val="24"/>
        </w:rPr>
        <w:t>HG nr. 395/2016</w:t>
      </w:r>
      <w:r w:rsidR="00B448F1">
        <w:rPr>
          <w:rFonts w:ascii="Times New Roman" w:hAnsi="Times New Roman" w:cs="Times New Roman"/>
          <w:i/>
          <w:noProof/>
          <w:sz w:val="24"/>
          <w:szCs w:val="24"/>
        </w:rPr>
        <w:t>,</w:t>
      </w:r>
      <w:r w:rsidRPr="00CA0325">
        <w:rPr>
          <w:rFonts w:ascii="Times New Roman" w:hAnsi="Times New Roman" w:cs="Times New Roman"/>
          <w:i/>
          <w:noProof/>
          <w:sz w:val="24"/>
          <w:szCs w:val="24"/>
        </w:rPr>
        <w:t xml:space="preserve"> cu modific</w:t>
      </w:r>
      <w:r w:rsidR="002473BF" w:rsidRPr="00CA0325">
        <w:rPr>
          <w:rFonts w:ascii="Times New Roman" w:hAnsi="Times New Roman" w:cs="Times New Roman"/>
          <w:i/>
          <w:noProof/>
          <w:sz w:val="24"/>
          <w:szCs w:val="24"/>
        </w:rPr>
        <w:t>a</w:t>
      </w:r>
      <w:r w:rsidRPr="00CA0325">
        <w:rPr>
          <w:rFonts w:ascii="Times New Roman" w:hAnsi="Times New Roman" w:cs="Times New Roman"/>
          <w:i/>
          <w:noProof/>
          <w:sz w:val="24"/>
          <w:szCs w:val="24"/>
        </w:rPr>
        <w:t>rile si complet</w:t>
      </w:r>
      <w:r w:rsidR="002473BF" w:rsidRPr="00CA0325">
        <w:rPr>
          <w:rFonts w:ascii="Times New Roman" w:hAnsi="Times New Roman" w:cs="Times New Roman"/>
          <w:i/>
          <w:noProof/>
          <w:sz w:val="24"/>
          <w:szCs w:val="24"/>
        </w:rPr>
        <w:t>a</w:t>
      </w:r>
      <w:r w:rsidRPr="00CA0325">
        <w:rPr>
          <w:rFonts w:ascii="Times New Roman" w:hAnsi="Times New Roman" w:cs="Times New Roman"/>
          <w:i/>
          <w:noProof/>
          <w:sz w:val="24"/>
          <w:szCs w:val="24"/>
        </w:rPr>
        <w:t>rile ulterioare</w:t>
      </w:r>
      <w:r w:rsidRPr="00CA0325">
        <w:rPr>
          <w:rFonts w:ascii="Times New Roman" w:hAnsi="Times New Roman" w:cs="Times New Roman"/>
          <w:noProof/>
          <w:sz w:val="24"/>
          <w:szCs w:val="24"/>
        </w:rPr>
        <w:t>, documentele care devin anexe, parte integranta la prezentul contract sunt:</w:t>
      </w:r>
    </w:p>
    <w:p w14:paraId="55979D91" w14:textId="77777777" w:rsidR="0041308B" w:rsidRPr="00CA0325" w:rsidRDefault="00DE3C65" w:rsidP="006E4EE4">
      <w:pPr>
        <w:pStyle w:val="Bodytext2"/>
        <w:numPr>
          <w:ilvl w:val="0"/>
          <w:numId w:val="33"/>
        </w:numPr>
        <w:shd w:val="clear" w:color="auto" w:fill="auto"/>
        <w:tabs>
          <w:tab w:val="left" w:pos="709"/>
        </w:tabs>
        <w:spacing w:after="60" w:line="276" w:lineRule="auto"/>
        <w:ind w:left="709" w:hanging="425"/>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caietul de sarcini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instruc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iunile pentru ofertan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 inclusiv clarific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rile si/sau 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surile de remediere aduse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n</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la depunerea ofertelor ce privesc aspectele tehnice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financiare;</w:t>
      </w:r>
    </w:p>
    <w:p w14:paraId="3484AF80" w14:textId="0CFB13BC" w:rsidR="0041308B" w:rsidRPr="00CA0325" w:rsidRDefault="00DE3C65" w:rsidP="006E4EE4">
      <w:pPr>
        <w:pStyle w:val="Bodytext2"/>
        <w:numPr>
          <w:ilvl w:val="0"/>
          <w:numId w:val="33"/>
        </w:numPr>
        <w:shd w:val="clear" w:color="auto" w:fill="auto"/>
        <w:tabs>
          <w:tab w:val="left" w:pos="709"/>
        </w:tabs>
        <w:spacing w:after="60" w:line="276" w:lineRule="auto"/>
        <w:ind w:left="851" w:hanging="567"/>
        <w:jc w:val="both"/>
        <w:rPr>
          <w:rFonts w:ascii="Times New Roman" w:hAnsi="Times New Roman" w:cs="Times New Roman"/>
          <w:noProof/>
          <w:sz w:val="24"/>
          <w:szCs w:val="24"/>
        </w:rPr>
      </w:pPr>
      <w:r w:rsidRPr="00CA0325">
        <w:rPr>
          <w:rFonts w:ascii="Times New Roman" w:hAnsi="Times New Roman" w:cs="Times New Roman"/>
          <w:noProof/>
          <w:sz w:val="24"/>
          <w:szCs w:val="24"/>
        </w:rPr>
        <w:t>oferta, respectiv propunerea tehnic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propunerea financiar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inclusiv clarific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rile</w:t>
      </w:r>
      <w:r w:rsidR="004F63D9"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din perioada</w:t>
      </w:r>
      <w:r w:rsidR="00837B67" w:rsidRPr="00CA0325">
        <w:rPr>
          <w:rFonts w:ascii="Times New Roman" w:hAnsi="Times New Roman" w:cs="Times New Roman"/>
          <w:noProof/>
          <w:sz w:val="24"/>
          <w:szCs w:val="24"/>
        </w:rPr>
        <w:t xml:space="preserve"> de evaluare;</w:t>
      </w:r>
    </w:p>
    <w:p w14:paraId="48945952" w14:textId="4514C9B0" w:rsidR="00196AA5" w:rsidRPr="00CA0325" w:rsidRDefault="00196AA5" w:rsidP="00196AA5">
      <w:pPr>
        <w:numPr>
          <w:ilvl w:val="0"/>
          <w:numId w:val="33"/>
        </w:numPr>
        <w:pBdr>
          <w:top w:val="nil"/>
          <w:left w:val="nil"/>
          <w:bottom w:val="nil"/>
          <w:right w:val="nil"/>
          <w:between w:val="nil"/>
        </w:pBdr>
        <w:tabs>
          <w:tab w:val="left" w:pos="709"/>
        </w:tabs>
        <w:spacing w:after="60" w:line="276" w:lineRule="auto"/>
        <w:ind w:left="851" w:hanging="567"/>
        <w:jc w:val="both"/>
        <w:rPr>
          <w:rFonts w:ascii="Times New Roman" w:eastAsia="Trebuchet MS" w:hAnsi="Times New Roman" w:cs="Times New Roman"/>
        </w:rPr>
      </w:pPr>
      <w:r w:rsidRPr="00CA0325">
        <w:rPr>
          <w:rFonts w:ascii="Times New Roman" w:eastAsia="Trebuchet MS" w:hAnsi="Times New Roman" w:cs="Times New Roman"/>
        </w:rPr>
        <w:t>garantia de buna executie, daca este cazul;</w:t>
      </w:r>
    </w:p>
    <w:p w14:paraId="75BDF345" w14:textId="77777777" w:rsidR="0041308B" w:rsidRPr="00CA0325" w:rsidRDefault="00DE3C65" w:rsidP="006E4EE4">
      <w:pPr>
        <w:pStyle w:val="Bodytext2"/>
        <w:numPr>
          <w:ilvl w:val="0"/>
          <w:numId w:val="33"/>
        </w:numPr>
        <w:shd w:val="clear" w:color="auto" w:fill="auto"/>
        <w:tabs>
          <w:tab w:val="left" w:pos="709"/>
        </w:tabs>
        <w:spacing w:after="60" w:line="276" w:lineRule="auto"/>
        <w:ind w:left="851" w:hanging="567"/>
        <w:jc w:val="both"/>
        <w:rPr>
          <w:rFonts w:ascii="Times New Roman" w:hAnsi="Times New Roman" w:cs="Times New Roman"/>
          <w:noProof/>
          <w:sz w:val="24"/>
          <w:szCs w:val="24"/>
        </w:rPr>
      </w:pPr>
      <w:r w:rsidRPr="00CA0325">
        <w:rPr>
          <w:rFonts w:ascii="Times New Roman" w:hAnsi="Times New Roman" w:cs="Times New Roman"/>
          <w:noProof/>
          <w:sz w:val="24"/>
          <w:szCs w:val="24"/>
        </w:rPr>
        <w:t>angajamentul ferm de sus</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inere din partea unui ter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este cazul;</w:t>
      </w:r>
    </w:p>
    <w:p w14:paraId="132A9FD8" w14:textId="466E7E48" w:rsidR="0041308B" w:rsidRPr="00CA0325" w:rsidRDefault="00DE3C65" w:rsidP="006E4EE4">
      <w:pPr>
        <w:pStyle w:val="Bodytext2"/>
        <w:numPr>
          <w:ilvl w:val="0"/>
          <w:numId w:val="33"/>
        </w:numPr>
        <w:shd w:val="clear" w:color="auto" w:fill="auto"/>
        <w:tabs>
          <w:tab w:val="left" w:pos="709"/>
        </w:tabs>
        <w:spacing w:after="60" w:line="276" w:lineRule="auto"/>
        <w:ind w:left="851" w:hanging="567"/>
        <w:jc w:val="both"/>
        <w:rPr>
          <w:rFonts w:ascii="Times New Roman" w:hAnsi="Times New Roman" w:cs="Times New Roman"/>
          <w:noProof/>
          <w:sz w:val="24"/>
          <w:szCs w:val="24"/>
        </w:rPr>
      </w:pPr>
      <w:r w:rsidRPr="00CA0325">
        <w:rPr>
          <w:rFonts w:ascii="Times New Roman" w:hAnsi="Times New Roman" w:cs="Times New Roman"/>
          <w:noProof/>
          <w:sz w:val="24"/>
          <w:szCs w:val="24"/>
        </w:rPr>
        <w:t>contractele cu subcontractan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w:t>
      </w:r>
      <w:r w:rsidR="004F63D9"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daca e cazul</w:t>
      </w:r>
      <w:r w:rsidR="004F63D9" w:rsidRPr="00CA0325">
        <w:rPr>
          <w:rFonts w:ascii="Times New Roman" w:hAnsi="Times New Roman" w:cs="Times New Roman"/>
          <w:noProof/>
          <w:sz w:val="24"/>
          <w:szCs w:val="24"/>
        </w:rPr>
        <w:t>;</w:t>
      </w:r>
    </w:p>
    <w:p w14:paraId="6542EC05" w14:textId="77777777" w:rsidR="0041308B" w:rsidRPr="00CA0325" w:rsidRDefault="00DE3C65" w:rsidP="006E4EE4">
      <w:pPr>
        <w:pStyle w:val="Bodytext2"/>
        <w:numPr>
          <w:ilvl w:val="0"/>
          <w:numId w:val="33"/>
        </w:numPr>
        <w:shd w:val="clear" w:color="auto" w:fill="auto"/>
        <w:tabs>
          <w:tab w:val="left" w:pos="709"/>
        </w:tabs>
        <w:spacing w:after="60" w:line="276" w:lineRule="auto"/>
        <w:ind w:left="851" w:hanging="567"/>
        <w:jc w:val="both"/>
        <w:rPr>
          <w:rFonts w:ascii="Times New Roman" w:hAnsi="Times New Roman" w:cs="Times New Roman"/>
          <w:noProof/>
          <w:sz w:val="24"/>
          <w:szCs w:val="24"/>
        </w:rPr>
      </w:pPr>
      <w:r w:rsidRPr="00CA0325">
        <w:rPr>
          <w:rFonts w:ascii="Times New Roman" w:hAnsi="Times New Roman" w:cs="Times New Roman"/>
          <w:noProof/>
          <w:sz w:val="24"/>
          <w:szCs w:val="24"/>
        </w:rPr>
        <w:t>acordul de asociere, 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este cazul;</w:t>
      </w:r>
    </w:p>
    <w:p w14:paraId="6497EE58" w14:textId="5419F06F" w:rsidR="008D56D4" w:rsidRPr="00CA0325" w:rsidRDefault="00DE3C65" w:rsidP="006E4EE4">
      <w:pPr>
        <w:pStyle w:val="Bodytext2"/>
        <w:numPr>
          <w:ilvl w:val="0"/>
          <w:numId w:val="33"/>
        </w:numPr>
        <w:shd w:val="clear" w:color="auto" w:fill="auto"/>
        <w:tabs>
          <w:tab w:val="left" w:pos="709"/>
        </w:tabs>
        <w:spacing w:after="60" w:line="276" w:lineRule="auto"/>
        <w:ind w:left="851" w:hanging="567"/>
        <w:jc w:val="both"/>
        <w:rPr>
          <w:rFonts w:ascii="Times New Roman" w:hAnsi="Times New Roman" w:cs="Times New Roman"/>
          <w:noProof/>
          <w:sz w:val="24"/>
          <w:szCs w:val="24"/>
        </w:rPr>
      </w:pPr>
      <w:r w:rsidRPr="00CA0325">
        <w:rPr>
          <w:rFonts w:ascii="Times New Roman" w:hAnsi="Times New Roman" w:cs="Times New Roman"/>
          <w:noProof/>
          <w:sz w:val="24"/>
          <w:szCs w:val="24"/>
        </w:rPr>
        <w:t>actele adi</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ionale si orice alte documente relevante agreate de parti.</w:t>
      </w:r>
      <w:bookmarkStart w:id="4" w:name="bookmark2"/>
    </w:p>
    <w:p w14:paraId="5A1EF2C7" w14:textId="0D71BAA8" w:rsidR="0060567F" w:rsidRPr="00CA0325" w:rsidRDefault="00DE3C65" w:rsidP="006E4EE4">
      <w:pPr>
        <w:pStyle w:val="Heading2"/>
        <w:spacing w:line="276" w:lineRule="auto"/>
        <w:rPr>
          <w:sz w:val="24"/>
          <w:szCs w:val="24"/>
        </w:rPr>
      </w:pPr>
      <w:r w:rsidRPr="00CA0325">
        <w:rPr>
          <w:sz w:val="24"/>
          <w:szCs w:val="24"/>
        </w:rPr>
        <w:t>Art. 7. Obliga</w:t>
      </w:r>
      <w:r w:rsidR="002473BF" w:rsidRPr="00CA0325">
        <w:rPr>
          <w:sz w:val="24"/>
          <w:szCs w:val="24"/>
        </w:rPr>
        <w:t>t</w:t>
      </w:r>
      <w:r w:rsidRPr="00CA0325">
        <w:rPr>
          <w:sz w:val="24"/>
          <w:szCs w:val="24"/>
        </w:rPr>
        <w:t xml:space="preserve">iile principale ale </w:t>
      </w:r>
      <w:r w:rsidR="003D774A" w:rsidRPr="00CA0325">
        <w:rPr>
          <w:sz w:val="24"/>
          <w:szCs w:val="24"/>
        </w:rPr>
        <w:t>C</w:t>
      </w:r>
      <w:r w:rsidRPr="00CA0325">
        <w:rPr>
          <w:sz w:val="24"/>
          <w:szCs w:val="24"/>
        </w:rPr>
        <w:t>ontractantului</w:t>
      </w:r>
      <w:bookmarkEnd w:id="4"/>
      <w:r w:rsidR="003D774A" w:rsidRPr="00CA0325">
        <w:rPr>
          <w:sz w:val="24"/>
          <w:szCs w:val="24"/>
        </w:rPr>
        <w:t>/ Furnizorului</w:t>
      </w:r>
    </w:p>
    <w:p w14:paraId="5B66512D" w14:textId="77777777" w:rsidR="000B5C7A" w:rsidRPr="00CA0325" w:rsidRDefault="000B5C7A" w:rsidP="002471E1">
      <w:pPr>
        <w:pStyle w:val="ListParagraph"/>
        <w:numPr>
          <w:ilvl w:val="0"/>
          <w:numId w:val="7"/>
        </w:numPr>
        <w:spacing w:before="120" w:after="60"/>
        <w:ind w:left="450" w:hanging="450"/>
        <w:jc w:val="both"/>
        <w:rPr>
          <w:rFonts w:ascii="Times New Roman" w:hAnsi="Times New Roman" w:cs="Times New Roman"/>
          <w:bCs/>
          <w:noProof/>
        </w:rPr>
      </w:pPr>
      <w:r w:rsidRPr="00CA0325">
        <w:rPr>
          <w:rFonts w:ascii="Times New Roman" w:hAnsi="Times New Roman" w:cs="Times New Roman"/>
          <w:bCs/>
          <w:noProof/>
        </w:rPr>
        <w:t xml:space="preserve">Obiectul contractului consta in digitalizarea mediilor de invatare din invatamantul preuniversitar (prescolar, primar, gimnazial si liceal), prin achizitionarea de echipamente TIC necesare desfasurarii procesului didactic in salile de clasa pentru cele 55 de unitati de invatamant din Sectorul 5 al Municipiului Bucuresti, echipamente informatice si digitale specifice diferitlor laboratoare (de informatica, fizica, chimie, biologie), precum si cabinetelor si atelierelor de practica. </w:t>
      </w:r>
    </w:p>
    <w:p w14:paraId="7A215039" w14:textId="40593DE7" w:rsidR="0041308B" w:rsidRPr="00CA0325" w:rsidRDefault="009A3338" w:rsidP="006E4EE4">
      <w:pPr>
        <w:pStyle w:val="Bodytext2"/>
        <w:numPr>
          <w:ilvl w:val="0"/>
          <w:numId w:val="7"/>
        </w:numPr>
        <w:shd w:val="clear" w:color="auto" w:fill="auto"/>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color w:val="000000" w:themeColor="text1"/>
          <w:sz w:val="24"/>
          <w:szCs w:val="24"/>
        </w:rPr>
        <w:t>In acest sens, c</w:t>
      </w:r>
      <w:r w:rsidR="007B1BA5" w:rsidRPr="00CA0325">
        <w:rPr>
          <w:rFonts w:ascii="Times New Roman" w:hAnsi="Times New Roman" w:cs="Times New Roman"/>
          <w:noProof/>
          <w:color w:val="000000" w:themeColor="text1"/>
          <w:sz w:val="24"/>
          <w:szCs w:val="24"/>
        </w:rPr>
        <w:t xml:space="preserve">ontractantul </w:t>
      </w:r>
      <w:r w:rsidR="00DE3C65" w:rsidRPr="00CA0325">
        <w:rPr>
          <w:rFonts w:ascii="Times New Roman" w:hAnsi="Times New Roman" w:cs="Times New Roman"/>
          <w:noProof/>
          <w:sz w:val="24"/>
          <w:szCs w:val="24"/>
        </w:rPr>
        <w:t>are obliga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ia de </w:t>
      </w:r>
      <w:r w:rsidRPr="00CA0325">
        <w:rPr>
          <w:rFonts w:ascii="Times New Roman" w:hAnsi="Times New Roman" w:cs="Times New Roman"/>
          <w:noProof/>
          <w:sz w:val="24"/>
          <w:szCs w:val="24"/>
        </w:rPr>
        <w:t>a asigura furnizarea</w:t>
      </w:r>
      <w:r w:rsidR="00DE3C65" w:rsidRPr="00CA0325">
        <w:rPr>
          <w:rFonts w:ascii="Times New Roman" w:hAnsi="Times New Roman" w:cs="Times New Roman"/>
          <w:noProof/>
          <w:sz w:val="24"/>
          <w:szCs w:val="24"/>
        </w:rPr>
        <w:t xml:space="preserve"> corespunz</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toare a </w:t>
      </w:r>
      <w:r w:rsidRPr="00CA0325">
        <w:rPr>
          <w:rFonts w:ascii="Times New Roman" w:hAnsi="Times New Roman" w:cs="Times New Roman"/>
          <w:noProof/>
          <w:sz w:val="24"/>
          <w:szCs w:val="24"/>
        </w:rPr>
        <w:t>produselor</w:t>
      </w:r>
      <w:r w:rsidR="004406B1" w:rsidRPr="00CA0325">
        <w:rPr>
          <w:rFonts w:ascii="Times New Roman" w:hAnsi="Times New Roman" w:cs="Times New Roman"/>
          <w:noProof/>
          <w:sz w:val="24"/>
          <w:szCs w:val="24"/>
        </w:rPr>
        <w:t xml:space="preserve"> in baza comenzii </w:t>
      </w:r>
      <w:r w:rsidR="004406B1" w:rsidRPr="00CA0325">
        <w:rPr>
          <w:rFonts w:ascii="Times New Roman" w:hAnsi="Times New Roman" w:cs="Times New Roman"/>
          <w:noProof/>
          <w:sz w:val="24"/>
          <w:szCs w:val="24"/>
        </w:rPr>
        <w:lastRenderedPageBreak/>
        <w:t>Achizitorului, conform termenului ofertat, cu respectarea conditiilor impuse prin anuntul de publicitate si cu</w:t>
      </w:r>
      <w:r w:rsidR="00DE3C65" w:rsidRPr="00CA0325">
        <w:rPr>
          <w:rFonts w:ascii="Times New Roman" w:hAnsi="Times New Roman" w:cs="Times New Roman"/>
          <w:noProof/>
          <w:sz w:val="24"/>
          <w:szCs w:val="24"/>
        </w:rPr>
        <w:t xml:space="preserve"> asigura</w:t>
      </w:r>
      <w:r w:rsidR="004406B1" w:rsidRPr="00CA0325">
        <w:rPr>
          <w:rFonts w:ascii="Times New Roman" w:hAnsi="Times New Roman" w:cs="Times New Roman"/>
          <w:noProof/>
          <w:sz w:val="24"/>
          <w:szCs w:val="24"/>
        </w:rPr>
        <w:t>rea</w:t>
      </w:r>
      <w:r w:rsidR="00EE7E65" w:rsidRPr="00CA0325">
        <w:rPr>
          <w:rFonts w:ascii="Times New Roman" w:hAnsi="Times New Roman" w:cs="Times New Roman"/>
          <w:noProof/>
          <w:sz w:val="24"/>
          <w:szCs w:val="24"/>
        </w:rPr>
        <w:t xml:space="preserve"> </w:t>
      </w:r>
      <w:r w:rsidR="00DE3C65" w:rsidRPr="00CA0325">
        <w:rPr>
          <w:rFonts w:ascii="Times New Roman" w:hAnsi="Times New Roman" w:cs="Times New Roman"/>
          <w:noProof/>
          <w:sz w:val="24"/>
          <w:szCs w:val="24"/>
        </w:rPr>
        <w:t>resursel</w:t>
      </w:r>
      <w:r w:rsidR="004406B1" w:rsidRPr="00CA0325">
        <w:rPr>
          <w:rFonts w:ascii="Times New Roman" w:hAnsi="Times New Roman" w:cs="Times New Roman"/>
          <w:noProof/>
          <w:sz w:val="24"/>
          <w:szCs w:val="24"/>
        </w:rPr>
        <w:t>or</w:t>
      </w:r>
      <w:r w:rsidR="00DE3C65" w:rsidRPr="00CA0325">
        <w:rPr>
          <w:rFonts w:ascii="Times New Roman" w:hAnsi="Times New Roman" w:cs="Times New Roman"/>
          <w:noProof/>
          <w:sz w:val="24"/>
          <w:szCs w:val="24"/>
        </w:rPr>
        <w:t xml:space="preserve"> umane, materialele, echipamentel</w:t>
      </w:r>
      <w:r w:rsidR="004406B1" w:rsidRPr="00CA0325">
        <w:rPr>
          <w:rFonts w:ascii="Times New Roman" w:hAnsi="Times New Roman" w:cs="Times New Roman"/>
          <w:noProof/>
          <w:sz w:val="24"/>
          <w:szCs w:val="24"/>
        </w:rPr>
        <w:t>or</w:t>
      </w:r>
      <w:r w:rsidR="00DE3C65"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orice alte asemenea, de natur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provizorie si/ sau definitiva, necesare p</w:t>
      </w:r>
      <w:r w:rsidR="0060567F" w:rsidRPr="00CA0325">
        <w:rPr>
          <w:rFonts w:ascii="Times New Roman" w:hAnsi="Times New Roman" w:cs="Times New Roman"/>
          <w:noProof/>
          <w:sz w:val="24"/>
          <w:szCs w:val="24"/>
        </w:rPr>
        <w:t>entru executarea contractului.</w:t>
      </w:r>
      <w:r w:rsidR="0060567F" w:rsidRPr="00CA0325">
        <w:rPr>
          <w:rFonts w:ascii="Times New Roman" w:hAnsi="Times New Roman" w:cs="Times New Roman"/>
          <w:noProof/>
          <w:sz w:val="24"/>
          <w:szCs w:val="24"/>
        </w:rPr>
        <w:tab/>
      </w:r>
    </w:p>
    <w:p w14:paraId="6B0FA399" w14:textId="1E62A27B" w:rsidR="00EE7E65" w:rsidRPr="00CA0325" w:rsidRDefault="007B1BA5" w:rsidP="006E4EE4">
      <w:pPr>
        <w:pStyle w:val="Bodytext2"/>
        <w:numPr>
          <w:ilvl w:val="0"/>
          <w:numId w:val="7"/>
        </w:numPr>
        <w:shd w:val="clear" w:color="auto" w:fill="auto"/>
        <w:tabs>
          <w:tab w:val="left" w:pos="45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Contractantul </w:t>
      </w:r>
      <w:r w:rsidR="00DE3C65" w:rsidRPr="00CA0325">
        <w:rPr>
          <w:rFonts w:ascii="Times New Roman" w:hAnsi="Times New Roman" w:cs="Times New Roman"/>
          <w:noProof/>
          <w:sz w:val="24"/>
          <w:szCs w:val="24"/>
        </w:rPr>
        <w:t>este 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spunz</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tor pentru siguran</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a tuturor opera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iunilor </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a metodelor utilizate pe parcursul derul</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rii contractului. Operatorul economic poart</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ntreaga 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spundere pentru calitatea </w:t>
      </w:r>
      <w:r w:rsidR="009A3338" w:rsidRPr="00CA0325">
        <w:rPr>
          <w:rFonts w:ascii="Times New Roman" w:hAnsi="Times New Roman" w:cs="Times New Roman"/>
          <w:noProof/>
          <w:sz w:val="24"/>
          <w:szCs w:val="24"/>
        </w:rPr>
        <w:t>produselor furnizate</w:t>
      </w:r>
      <w:r w:rsidR="00DE3C65" w:rsidRPr="00CA0325">
        <w:rPr>
          <w:rFonts w:ascii="Times New Roman" w:hAnsi="Times New Roman" w:cs="Times New Roman"/>
          <w:noProof/>
          <w:sz w:val="24"/>
          <w:szCs w:val="24"/>
        </w:rPr>
        <w:t>.</w:t>
      </w:r>
    </w:p>
    <w:p w14:paraId="52041F64" w14:textId="6EF6AD67" w:rsidR="0041308B" w:rsidRPr="00CA0325" w:rsidRDefault="007B1BA5" w:rsidP="006E4EE4">
      <w:pPr>
        <w:pStyle w:val="Bodytext2"/>
        <w:numPr>
          <w:ilvl w:val="0"/>
          <w:numId w:val="7"/>
        </w:numPr>
        <w:shd w:val="clear" w:color="auto" w:fill="auto"/>
        <w:tabs>
          <w:tab w:val="left" w:pos="44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Contractantul </w:t>
      </w:r>
      <w:r w:rsidR="00DE3C65" w:rsidRPr="00CA0325">
        <w:rPr>
          <w:rFonts w:ascii="Times New Roman" w:hAnsi="Times New Roman" w:cs="Times New Roman"/>
          <w:noProof/>
          <w:sz w:val="24"/>
          <w:szCs w:val="24"/>
        </w:rPr>
        <w:t xml:space="preserve">va </w:t>
      </w:r>
      <w:r w:rsidR="009A3338" w:rsidRPr="00CA0325">
        <w:rPr>
          <w:rFonts w:ascii="Times New Roman" w:hAnsi="Times New Roman" w:cs="Times New Roman"/>
          <w:noProof/>
          <w:sz w:val="24"/>
          <w:szCs w:val="24"/>
        </w:rPr>
        <w:t>furniza produsele</w:t>
      </w:r>
      <w:r w:rsidR="00DE3C65"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termenele convenite cu Achizitorul</w:t>
      </w:r>
      <w:r w:rsidR="00F45D97" w:rsidRPr="00CA0325">
        <w:rPr>
          <w:rFonts w:ascii="Times New Roman" w:hAnsi="Times New Roman" w:cs="Times New Roman"/>
          <w:noProof/>
          <w:sz w:val="24"/>
          <w:szCs w:val="24"/>
        </w:rPr>
        <w:t xml:space="preserve"> si va comunica cu cel putin 2 zile lucratoare inainte data livrarii.</w:t>
      </w:r>
    </w:p>
    <w:p w14:paraId="797E1AC5" w14:textId="3D7EF735" w:rsidR="00B25E4E" w:rsidRPr="00CA0325" w:rsidRDefault="00B25E4E" w:rsidP="006E4EE4">
      <w:pPr>
        <w:pStyle w:val="Bodytext2"/>
        <w:numPr>
          <w:ilvl w:val="0"/>
          <w:numId w:val="7"/>
        </w:numPr>
        <w:shd w:val="clear" w:color="auto" w:fill="auto"/>
        <w:tabs>
          <w:tab w:val="left" w:pos="44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se obliga sa predea si sa transmita proprietatea asupra produselor si garanteaza Achizitorul contra evictiunii si viciilor ascunse.</w:t>
      </w:r>
    </w:p>
    <w:p w14:paraId="03350E15" w14:textId="6E896E26" w:rsidR="006F1692" w:rsidRPr="00CA0325" w:rsidRDefault="007B1BA5" w:rsidP="006E4EE4">
      <w:pPr>
        <w:pStyle w:val="Bodytext2"/>
        <w:numPr>
          <w:ilvl w:val="0"/>
          <w:numId w:val="7"/>
        </w:numPr>
        <w:shd w:val="clear" w:color="auto" w:fill="auto"/>
        <w:spacing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Contractantul </w:t>
      </w:r>
      <w:r w:rsidR="00DE3C65" w:rsidRPr="00CA0325">
        <w:rPr>
          <w:rFonts w:ascii="Times New Roman" w:hAnsi="Times New Roman" w:cs="Times New Roman"/>
          <w:noProof/>
          <w:sz w:val="24"/>
          <w:szCs w:val="24"/>
        </w:rPr>
        <w:t>se oblig</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s</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asigure accesul ne</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ngr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dit al autorit</w:t>
      </w:r>
      <w:r w:rsidR="002473BF" w:rsidRPr="00CA0325">
        <w:rPr>
          <w:rFonts w:ascii="Times New Roman" w:hAnsi="Times New Roman" w:cs="Times New Roman"/>
          <w:noProof/>
          <w:sz w:val="24"/>
          <w:szCs w:val="24"/>
        </w:rPr>
        <w:t>at</w:t>
      </w:r>
      <w:r w:rsidR="00DE3C65" w:rsidRPr="00CA0325">
        <w:rPr>
          <w:rFonts w:ascii="Times New Roman" w:hAnsi="Times New Roman" w:cs="Times New Roman"/>
          <w:noProof/>
          <w:sz w:val="24"/>
          <w:szCs w:val="24"/>
        </w:rPr>
        <w:t>ilor na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ionale cu atribu</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ii de verificare, control </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audit, al serviciilor Comisiei Europene, al Cur</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 Europene de Conturi, al reprezentan</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ilor serviciului specializat al Comisiei Europene - Oficiul European pentru Lupta Antifraud</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 OLAF, precum </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al reprezentan</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ilor Departamentului pentru Lupta Antifraud</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 DLAF,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limitele competen</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elor ce le revin,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 xml:space="preserve">n cazul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care ace</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tia efectueaz</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verific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ri/controale/audit la fa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a locului </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solicit</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declara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 documente, informa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w:t>
      </w:r>
    </w:p>
    <w:p w14:paraId="2569EB6F" w14:textId="77777777" w:rsidR="0041308B" w:rsidRPr="00CA0325" w:rsidRDefault="00DE3C65" w:rsidP="006E4EE4">
      <w:pPr>
        <w:pStyle w:val="Bodytext2"/>
        <w:numPr>
          <w:ilvl w:val="0"/>
          <w:numId w:val="7"/>
        </w:numPr>
        <w:shd w:val="clear" w:color="auto" w:fill="auto"/>
        <w:tabs>
          <w:tab w:val="left" w:pos="403"/>
        </w:tabs>
        <w:spacing w:line="276" w:lineRule="auto"/>
        <w:ind w:firstLine="0"/>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se oblig</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desp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gubeasc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achizitorul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mpotriva oric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ror:</w:t>
      </w:r>
    </w:p>
    <w:p w14:paraId="6B79D6D1" w14:textId="2A5C3AA5" w:rsidR="0041308B" w:rsidRPr="00CA0325" w:rsidRDefault="00EE7E65" w:rsidP="006E4EE4">
      <w:pPr>
        <w:pStyle w:val="Bodytext2"/>
        <w:numPr>
          <w:ilvl w:val="0"/>
          <w:numId w:val="28"/>
        </w:numPr>
        <w:shd w:val="clear" w:color="auto" w:fill="auto"/>
        <w:tabs>
          <w:tab w:val="left" w:pos="925"/>
        </w:tabs>
        <w:spacing w:line="276" w:lineRule="auto"/>
        <w:ind w:left="851" w:hanging="284"/>
        <w:jc w:val="both"/>
        <w:rPr>
          <w:rFonts w:ascii="Times New Roman" w:hAnsi="Times New Roman" w:cs="Times New Roman"/>
          <w:noProof/>
          <w:sz w:val="24"/>
          <w:szCs w:val="24"/>
        </w:rPr>
      </w:pPr>
      <w:r w:rsidRPr="00CA0325">
        <w:rPr>
          <w:rFonts w:ascii="Times New Roman" w:hAnsi="Times New Roman" w:cs="Times New Roman"/>
          <w:noProof/>
          <w:sz w:val="24"/>
          <w:szCs w:val="24"/>
        </w:rPr>
        <w:t>reclama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 s</w:t>
      </w:r>
      <w:r w:rsidR="00DE3C65" w:rsidRPr="00CA0325">
        <w:rPr>
          <w:rFonts w:ascii="Times New Roman" w:hAnsi="Times New Roman" w:cs="Times New Roman"/>
          <w:noProof/>
          <w:sz w:val="24"/>
          <w:szCs w:val="24"/>
        </w:rPr>
        <w:t>i ac</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iuni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justi</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ie, ce rezult</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din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lcarea unor drepturi de proprietate intelectual</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(drepturi de autor, licen</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e, brevete, nume, m</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rci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 xml:space="preserve">nregistrate etc.)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leg</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tur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cu</w:t>
      </w:r>
      <w:r w:rsidR="00365F8A" w:rsidRPr="00CA0325">
        <w:rPr>
          <w:rFonts w:ascii="Times New Roman" w:hAnsi="Times New Roman" w:cs="Times New Roman"/>
          <w:noProof/>
          <w:sz w:val="24"/>
          <w:szCs w:val="24"/>
        </w:rPr>
        <w:t xml:space="preserve"> bunurile furnizate sau</w:t>
      </w:r>
      <w:r w:rsidR="00DE3C65" w:rsidRPr="00CA0325">
        <w:rPr>
          <w:rFonts w:ascii="Times New Roman" w:hAnsi="Times New Roman" w:cs="Times New Roman"/>
          <w:noProof/>
          <w:sz w:val="24"/>
          <w:szCs w:val="24"/>
        </w:rPr>
        <w:t xml:space="preserve"> serviciile</w:t>
      </w:r>
      <w:r w:rsidR="00365F8A" w:rsidRPr="00CA0325">
        <w:rPr>
          <w:rFonts w:ascii="Times New Roman" w:hAnsi="Times New Roman" w:cs="Times New Roman"/>
          <w:noProof/>
          <w:sz w:val="24"/>
          <w:szCs w:val="24"/>
        </w:rPr>
        <w:t xml:space="preserve"> accesorii</w:t>
      </w:r>
      <w:r w:rsidR="00DE3C65" w:rsidRPr="00CA0325">
        <w:rPr>
          <w:rFonts w:ascii="Times New Roman" w:hAnsi="Times New Roman" w:cs="Times New Roman"/>
          <w:noProof/>
          <w:sz w:val="24"/>
          <w:szCs w:val="24"/>
        </w:rPr>
        <w:t xml:space="preserve"> prestate; </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w:t>
      </w:r>
    </w:p>
    <w:p w14:paraId="3C330A6F" w14:textId="77777777" w:rsidR="0060567F" w:rsidRPr="00CA0325" w:rsidRDefault="00DE3C65" w:rsidP="006E4EE4">
      <w:pPr>
        <w:pStyle w:val="Bodytext2"/>
        <w:numPr>
          <w:ilvl w:val="0"/>
          <w:numId w:val="28"/>
        </w:numPr>
        <w:shd w:val="clear" w:color="auto" w:fill="auto"/>
        <w:tabs>
          <w:tab w:val="left" w:pos="925"/>
        </w:tabs>
        <w:spacing w:after="60" w:line="276" w:lineRule="auto"/>
        <w:ind w:left="851" w:hanging="284"/>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daune-interese, costuri, taxe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cheltuieli de orice natur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afere</w:t>
      </w:r>
      <w:r w:rsidR="00E6456F" w:rsidRPr="00CA0325">
        <w:rPr>
          <w:rFonts w:ascii="Times New Roman" w:hAnsi="Times New Roman" w:cs="Times New Roman"/>
          <w:noProof/>
          <w:sz w:val="24"/>
          <w:szCs w:val="24"/>
        </w:rPr>
        <w:t>nte, cu excep</w:t>
      </w:r>
      <w:r w:rsidR="002473BF" w:rsidRPr="00CA0325">
        <w:rPr>
          <w:rFonts w:ascii="Times New Roman" w:hAnsi="Times New Roman" w:cs="Times New Roman"/>
          <w:noProof/>
          <w:sz w:val="24"/>
          <w:szCs w:val="24"/>
        </w:rPr>
        <w:t>t</w:t>
      </w:r>
      <w:r w:rsidR="00E6456F" w:rsidRPr="00CA0325">
        <w:rPr>
          <w:rFonts w:ascii="Times New Roman" w:hAnsi="Times New Roman" w:cs="Times New Roman"/>
          <w:noProof/>
          <w:sz w:val="24"/>
          <w:szCs w:val="24"/>
        </w:rPr>
        <w:t>ia situa</w:t>
      </w:r>
      <w:r w:rsidR="002473BF" w:rsidRPr="00CA0325">
        <w:rPr>
          <w:rFonts w:ascii="Times New Roman" w:hAnsi="Times New Roman" w:cs="Times New Roman"/>
          <w:noProof/>
          <w:sz w:val="24"/>
          <w:szCs w:val="24"/>
        </w:rPr>
        <w:t>t</w:t>
      </w:r>
      <w:r w:rsidR="00E6456F" w:rsidRPr="00CA0325">
        <w:rPr>
          <w:rFonts w:ascii="Times New Roman" w:hAnsi="Times New Roman" w:cs="Times New Roman"/>
          <w:noProof/>
          <w:sz w:val="24"/>
          <w:szCs w:val="24"/>
        </w:rPr>
        <w:t xml:space="preserve">iei </w:t>
      </w:r>
      <w:r w:rsidR="002473BF" w:rsidRPr="00CA0325">
        <w:rPr>
          <w:rFonts w:ascii="Times New Roman" w:hAnsi="Times New Roman" w:cs="Times New Roman"/>
          <w:noProof/>
          <w:sz w:val="24"/>
          <w:szCs w:val="24"/>
        </w:rPr>
        <w:t>i</w:t>
      </w:r>
      <w:r w:rsidR="00E6456F" w:rsidRPr="00CA0325">
        <w:rPr>
          <w:rFonts w:ascii="Times New Roman" w:hAnsi="Times New Roman" w:cs="Times New Roman"/>
          <w:noProof/>
          <w:sz w:val="24"/>
          <w:szCs w:val="24"/>
        </w:rPr>
        <w:t xml:space="preserve">n care o </w:t>
      </w:r>
      <w:r w:rsidRPr="00CA0325">
        <w:rPr>
          <w:rFonts w:ascii="Times New Roman" w:hAnsi="Times New Roman" w:cs="Times New Roman"/>
          <w:noProof/>
          <w:sz w:val="24"/>
          <w:szCs w:val="24"/>
        </w:rPr>
        <w:t xml:space="preserve">astfel de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lcare rezult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din respectarea indica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iilor scrise ale achizitorului.</w:t>
      </w:r>
    </w:p>
    <w:p w14:paraId="0D241D91" w14:textId="6EE35702" w:rsidR="0041308B" w:rsidRPr="00CA0325" w:rsidRDefault="00DE3C65" w:rsidP="006E4EE4">
      <w:pPr>
        <w:pStyle w:val="Bodytext2"/>
        <w:numPr>
          <w:ilvl w:val="0"/>
          <w:numId w:val="7"/>
        </w:numPr>
        <w:shd w:val="clear" w:color="auto" w:fill="auto"/>
        <w:tabs>
          <w:tab w:val="left" w:pos="417"/>
        </w:tabs>
        <w:spacing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In raporturile dintre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 contractantul este pe deplin responsabil pentru modul de</w:t>
      </w:r>
      <w:r w:rsidR="003C45A5" w:rsidRPr="00CA0325">
        <w:rPr>
          <w:rFonts w:ascii="Times New Roman" w:hAnsi="Times New Roman" w:cs="Times New Roman"/>
          <w:noProof/>
          <w:sz w:val="24"/>
          <w:szCs w:val="24"/>
        </w:rPr>
        <w:t xml:space="preserve"> furnizare </w:t>
      </w:r>
      <w:r w:rsidR="00227A94" w:rsidRPr="00CA0325">
        <w:rPr>
          <w:rFonts w:ascii="Times New Roman" w:hAnsi="Times New Roman" w:cs="Times New Roman"/>
          <w:noProof/>
          <w:sz w:val="24"/>
          <w:szCs w:val="24"/>
        </w:rPr>
        <w:t>a produselor si de</w:t>
      </w:r>
      <w:r w:rsidRPr="00CA0325">
        <w:rPr>
          <w:rFonts w:ascii="Times New Roman" w:hAnsi="Times New Roman" w:cs="Times New Roman"/>
          <w:noProof/>
          <w:sz w:val="24"/>
          <w:szCs w:val="24"/>
        </w:rPr>
        <w:t xml:space="preserve"> prestare a serviciilor</w:t>
      </w:r>
      <w:r w:rsidR="00227A94" w:rsidRPr="00CA0325">
        <w:rPr>
          <w:rFonts w:ascii="Times New Roman" w:hAnsi="Times New Roman" w:cs="Times New Roman"/>
          <w:noProof/>
          <w:sz w:val="24"/>
          <w:szCs w:val="24"/>
        </w:rPr>
        <w:t xml:space="preserve"> accesorii</w:t>
      </w:r>
      <w:r w:rsidRPr="00CA0325">
        <w:rPr>
          <w:rFonts w:ascii="Times New Roman" w:hAnsi="Times New Roman" w:cs="Times New Roman"/>
          <w:noProof/>
          <w:sz w:val="24"/>
          <w:szCs w:val="24"/>
        </w:rPr>
        <w:t xml:space="preserve"> indiferent 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sunt realizate direct de el sau prin prepusii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i/subcontractantii sai eventuali. Totodat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este 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spunz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tor 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 de siguran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a tuturor opera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iunilor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metodelor de prestare utilizate,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t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de calificarea personalului folosit pe toat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durata contractului.</w:t>
      </w:r>
    </w:p>
    <w:p w14:paraId="3297EEBA" w14:textId="2C55814F" w:rsidR="0060567F" w:rsidRPr="00CA0325" w:rsidRDefault="00DE3C65" w:rsidP="006E4EE4">
      <w:pPr>
        <w:pStyle w:val="Bodytext2"/>
        <w:numPr>
          <w:ilvl w:val="0"/>
          <w:numId w:val="7"/>
        </w:numPr>
        <w:shd w:val="clear" w:color="auto" w:fill="auto"/>
        <w:tabs>
          <w:tab w:val="left" w:pos="403"/>
        </w:tabs>
        <w:spacing w:before="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are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de a respecta toate prevederile legale cu privire la protec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ia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mpotriva</w:t>
      </w:r>
      <w:r w:rsidR="00966949"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incendiilor, a muncii sau a mediului. Contractantul va suporta toate pagubele produse achizitorului sau unor ter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e persoane ca urmare a nerespect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rii de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tre angaja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 sau prepusii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i a obli</w:t>
      </w:r>
      <w:r w:rsidR="0060567F" w:rsidRPr="00CA0325">
        <w:rPr>
          <w:rFonts w:ascii="Times New Roman" w:hAnsi="Times New Roman" w:cs="Times New Roman"/>
          <w:noProof/>
          <w:sz w:val="24"/>
          <w:szCs w:val="24"/>
        </w:rPr>
        <w:t>ga</w:t>
      </w:r>
      <w:r w:rsidR="002473BF" w:rsidRPr="00CA0325">
        <w:rPr>
          <w:rFonts w:ascii="Times New Roman" w:hAnsi="Times New Roman" w:cs="Times New Roman"/>
          <w:noProof/>
          <w:sz w:val="24"/>
          <w:szCs w:val="24"/>
        </w:rPr>
        <w:t>t</w:t>
      </w:r>
      <w:r w:rsidR="0060567F" w:rsidRPr="00CA0325">
        <w:rPr>
          <w:rFonts w:ascii="Times New Roman" w:hAnsi="Times New Roman" w:cs="Times New Roman"/>
          <w:noProof/>
          <w:sz w:val="24"/>
          <w:szCs w:val="24"/>
        </w:rPr>
        <w:t>iilor mai sus men</w:t>
      </w:r>
      <w:r w:rsidR="002473BF" w:rsidRPr="00CA0325">
        <w:rPr>
          <w:rFonts w:ascii="Times New Roman" w:hAnsi="Times New Roman" w:cs="Times New Roman"/>
          <w:noProof/>
          <w:sz w:val="24"/>
          <w:szCs w:val="24"/>
        </w:rPr>
        <w:t>t</w:t>
      </w:r>
      <w:r w:rsidR="0060567F" w:rsidRPr="00CA0325">
        <w:rPr>
          <w:rFonts w:ascii="Times New Roman" w:hAnsi="Times New Roman" w:cs="Times New Roman"/>
          <w:noProof/>
          <w:sz w:val="24"/>
          <w:szCs w:val="24"/>
        </w:rPr>
        <w:t>ionate.</w:t>
      </w:r>
      <w:r w:rsidR="0060567F" w:rsidRPr="00CA0325">
        <w:rPr>
          <w:rFonts w:ascii="Times New Roman" w:hAnsi="Times New Roman" w:cs="Times New Roman"/>
          <w:noProof/>
          <w:sz w:val="24"/>
          <w:szCs w:val="24"/>
        </w:rPr>
        <w:tab/>
      </w:r>
    </w:p>
    <w:p w14:paraId="09AE20CD" w14:textId="77777777" w:rsidR="0060567F" w:rsidRPr="00CA0325" w:rsidRDefault="00DE3C65" w:rsidP="006E4EE4">
      <w:pPr>
        <w:pStyle w:val="Heading2"/>
        <w:spacing w:line="276" w:lineRule="auto"/>
        <w:rPr>
          <w:sz w:val="24"/>
          <w:szCs w:val="24"/>
        </w:rPr>
      </w:pPr>
      <w:bookmarkStart w:id="5" w:name="bookmark3"/>
      <w:r w:rsidRPr="00CA0325">
        <w:rPr>
          <w:sz w:val="24"/>
          <w:szCs w:val="24"/>
        </w:rPr>
        <w:t>Art. 8. Obliga</w:t>
      </w:r>
      <w:r w:rsidR="002473BF" w:rsidRPr="00CA0325">
        <w:rPr>
          <w:sz w:val="24"/>
          <w:szCs w:val="24"/>
        </w:rPr>
        <w:t>t</w:t>
      </w:r>
      <w:r w:rsidRPr="00CA0325">
        <w:rPr>
          <w:sz w:val="24"/>
          <w:szCs w:val="24"/>
        </w:rPr>
        <w:t>iile achizitorului</w:t>
      </w:r>
      <w:bookmarkEnd w:id="5"/>
    </w:p>
    <w:p w14:paraId="782D1A08" w14:textId="038506D3" w:rsidR="0041308B" w:rsidRPr="00CA0325" w:rsidRDefault="009A0BA5" w:rsidP="006E4EE4">
      <w:pPr>
        <w:pStyle w:val="Bodytext2"/>
        <w:shd w:val="clear" w:color="auto" w:fill="auto"/>
        <w:tabs>
          <w:tab w:val="left" w:pos="6667"/>
          <w:tab w:val="left" w:pos="8069"/>
          <w:tab w:val="left" w:pos="8438"/>
          <w:tab w:val="left" w:leader="dot" w:pos="8938"/>
          <w:tab w:val="left" w:leader="dot" w:pos="967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(1)</w:t>
      </w:r>
      <w:r w:rsidRPr="00CA0325">
        <w:rPr>
          <w:rFonts w:ascii="Times New Roman" w:hAnsi="Times New Roman" w:cs="Times New Roman"/>
          <w:noProof/>
          <w:sz w:val="24"/>
          <w:szCs w:val="24"/>
        </w:rPr>
        <w:tab/>
      </w:r>
      <w:r w:rsidR="00DE3C65" w:rsidRPr="00CA0325">
        <w:rPr>
          <w:rFonts w:ascii="Times New Roman" w:hAnsi="Times New Roman" w:cs="Times New Roman"/>
          <w:noProof/>
          <w:sz w:val="24"/>
          <w:szCs w:val="24"/>
        </w:rPr>
        <w:t>Achizitorul se oblig</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s</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pun</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la dispozi</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ia contractantului informa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iile necesare pentru realizarea</w:t>
      </w:r>
      <w:r w:rsidR="0060567F" w:rsidRPr="00CA0325">
        <w:rPr>
          <w:rFonts w:ascii="Times New Roman" w:hAnsi="Times New Roman" w:cs="Times New Roman"/>
          <w:noProof/>
          <w:sz w:val="24"/>
          <w:szCs w:val="24"/>
        </w:rPr>
        <w:t xml:space="preserve"> </w:t>
      </w:r>
      <w:r w:rsidR="00BF499B" w:rsidRPr="00CA0325">
        <w:rPr>
          <w:rFonts w:ascii="Times New Roman" w:hAnsi="Times New Roman" w:cs="Times New Roman"/>
          <w:noProof/>
          <w:sz w:val="24"/>
          <w:szCs w:val="24"/>
        </w:rPr>
        <w:t>contractului.</w:t>
      </w:r>
    </w:p>
    <w:p w14:paraId="754CA2A2" w14:textId="509D61A4" w:rsidR="0041308B" w:rsidRPr="00CA0325" w:rsidRDefault="00DE3C65" w:rsidP="006E4EE4">
      <w:pPr>
        <w:pStyle w:val="Bodytext2"/>
        <w:numPr>
          <w:ilvl w:val="0"/>
          <w:numId w:val="4"/>
        </w:numPr>
        <w:shd w:val="clear" w:color="auto" w:fill="auto"/>
        <w:tabs>
          <w:tab w:val="left" w:pos="41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Achizitorul se oblig</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recep</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ioneze </w:t>
      </w:r>
      <w:r w:rsidR="00BF499B" w:rsidRPr="00CA0325">
        <w:rPr>
          <w:rFonts w:ascii="Times New Roman" w:hAnsi="Times New Roman" w:cs="Times New Roman"/>
          <w:noProof/>
          <w:sz w:val="24"/>
          <w:szCs w:val="24"/>
        </w:rPr>
        <w:t>produsele</w:t>
      </w:r>
      <w:r w:rsidRPr="00CA0325">
        <w:rPr>
          <w:rFonts w:ascii="Times New Roman" w:hAnsi="Times New Roman" w:cs="Times New Roman"/>
          <w:noProof/>
          <w:sz w:val="24"/>
          <w:szCs w:val="24"/>
        </w:rPr>
        <w:t xml:space="preserve"> 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acestea corespund din punct de vedere calitativ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 xml:space="preserve">i cantitativ standardelor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i/sau performan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elor solicitate de achizitor si/sau, 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este cazul, celor prev</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zute de lege.</w:t>
      </w:r>
    </w:p>
    <w:p w14:paraId="09BDF549" w14:textId="0A307296" w:rsidR="0060567F" w:rsidRPr="00CA0325" w:rsidRDefault="00DE3C65" w:rsidP="006E4EE4">
      <w:pPr>
        <w:pStyle w:val="Bodytext2"/>
        <w:numPr>
          <w:ilvl w:val="0"/>
          <w:numId w:val="4"/>
        </w:numPr>
        <w:shd w:val="clear" w:color="auto" w:fill="auto"/>
        <w:tabs>
          <w:tab w:val="left" w:pos="403"/>
        </w:tabs>
        <w:spacing w:after="60" w:line="276" w:lineRule="auto"/>
        <w:ind w:firstLine="0"/>
        <w:jc w:val="both"/>
        <w:rPr>
          <w:rFonts w:ascii="Times New Roman" w:hAnsi="Times New Roman" w:cs="Times New Roman"/>
          <w:noProof/>
          <w:sz w:val="24"/>
          <w:szCs w:val="24"/>
        </w:rPr>
      </w:pPr>
      <w:r w:rsidRPr="00CA0325">
        <w:rPr>
          <w:rFonts w:ascii="Times New Roman" w:hAnsi="Times New Roman" w:cs="Times New Roman"/>
          <w:noProof/>
          <w:sz w:val="24"/>
          <w:szCs w:val="24"/>
        </w:rPr>
        <w:t>Plata facturilor se va face in condi</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iile prev</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zute la art 4.</w:t>
      </w:r>
    </w:p>
    <w:p w14:paraId="7B19D582" w14:textId="6506C41B" w:rsidR="0010416C" w:rsidRPr="00CA0325" w:rsidRDefault="0010416C" w:rsidP="006E4EE4">
      <w:pPr>
        <w:pStyle w:val="Bodytext2"/>
        <w:numPr>
          <w:ilvl w:val="0"/>
          <w:numId w:val="4"/>
        </w:numPr>
        <w:shd w:val="clear" w:color="auto" w:fill="auto"/>
        <w:tabs>
          <w:tab w:val="left" w:pos="403"/>
        </w:tabs>
        <w:spacing w:after="60" w:line="276" w:lineRule="auto"/>
        <w:ind w:firstLine="0"/>
        <w:jc w:val="both"/>
        <w:rPr>
          <w:rFonts w:ascii="Times New Roman" w:hAnsi="Times New Roman" w:cs="Times New Roman"/>
          <w:noProof/>
          <w:sz w:val="24"/>
          <w:szCs w:val="24"/>
        </w:rPr>
      </w:pPr>
      <w:r w:rsidRPr="00CA0325">
        <w:rPr>
          <w:rFonts w:ascii="Times New Roman" w:hAnsi="Times New Roman" w:cs="Times New Roman"/>
          <w:noProof/>
          <w:sz w:val="24"/>
          <w:szCs w:val="24"/>
        </w:rPr>
        <w:t>Achizitorul se obliga sa sesizeze contractantul asupra oricarui defect al produsului in perioada de garantie.</w:t>
      </w:r>
    </w:p>
    <w:p w14:paraId="5777B21B" w14:textId="77777777" w:rsidR="0060567F" w:rsidRPr="00CA0325" w:rsidRDefault="00DE3C65" w:rsidP="006E4EE4">
      <w:pPr>
        <w:pStyle w:val="Heading2"/>
        <w:spacing w:line="276" w:lineRule="auto"/>
        <w:rPr>
          <w:sz w:val="24"/>
          <w:szCs w:val="24"/>
        </w:rPr>
      </w:pPr>
      <w:r w:rsidRPr="00CA0325">
        <w:rPr>
          <w:sz w:val="24"/>
          <w:szCs w:val="24"/>
        </w:rPr>
        <w:t>Art. 9. Sanc</w:t>
      </w:r>
      <w:r w:rsidR="002473BF" w:rsidRPr="00CA0325">
        <w:rPr>
          <w:sz w:val="24"/>
          <w:szCs w:val="24"/>
        </w:rPr>
        <w:t>t</w:t>
      </w:r>
      <w:r w:rsidRPr="00CA0325">
        <w:rPr>
          <w:sz w:val="24"/>
          <w:szCs w:val="24"/>
        </w:rPr>
        <w:t>iuni pentru ne</w:t>
      </w:r>
      <w:r w:rsidR="002473BF" w:rsidRPr="00CA0325">
        <w:rPr>
          <w:sz w:val="24"/>
          <w:szCs w:val="24"/>
        </w:rPr>
        <w:t>i</w:t>
      </w:r>
      <w:r w:rsidRPr="00CA0325">
        <w:rPr>
          <w:sz w:val="24"/>
          <w:szCs w:val="24"/>
        </w:rPr>
        <w:t>ndeplinirea culpabil</w:t>
      </w:r>
      <w:r w:rsidR="002473BF" w:rsidRPr="00CA0325">
        <w:rPr>
          <w:sz w:val="24"/>
          <w:szCs w:val="24"/>
        </w:rPr>
        <w:t>a</w:t>
      </w:r>
      <w:r w:rsidRPr="00CA0325">
        <w:rPr>
          <w:sz w:val="24"/>
          <w:szCs w:val="24"/>
        </w:rPr>
        <w:t xml:space="preserve"> a obliga</w:t>
      </w:r>
      <w:r w:rsidR="002473BF" w:rsidRPr="00CA0325">
        <w:rPr>
          <w:sz w:val="24"/>
          <w:szCs w:val="24"/>
        </w:rPr>
        <w:t>t</w:t>
      </w:r>
      <w:r w:rsidRPr="00CA0325">
        <w:rPr>
          <w:sz w:val="24"/>
          <w:szCs w:val="24"/>
        </w:rPr>
        <w:t>iilor</w:t>
      </w:r>
    </w:p>
    <w:p w14:paraId="25F8A5AE" w14:textId="1E8D6EBF" w:rsidR="0041308B" w:rsidRPr="00CA0325" w:rsidRDefault="0060567F" w:rsidP="006E4EE4">
      <w:pPr>
        <w:pStyle w:val="Bodytext2"/>
        <w:shd w:val="clear" w:color="auto" w:fill="auto"/>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(1</w:t>
      </w:r>
      <w:r w:rsidR="009A0BA5" w:rsidRPr="00CA0325">
        <w:rPr>
          <w:rFonts w:ascii="Times New Roman" w:hAnsi="Times New Roman" w:cs="Times New Roman"/>
          <w:noProof/>
          <w:sz w:val="24"/>
          <w:szCs w:val="24"/>
        </w:rPr>
        <w:t>)</w:t>
      </w:r>
      <w:r w:rsidR="009A0BA5" w:rsidRPr="00CA0325">
        <w:rPr>
          <w:rFonts w:ascii="Times New Roman" w:hAnsi="Times New Roman" w:cs="Times New Roman"/>
          <w:noProof/>
          <w:sz w:val="24"/>
          <w:szCs w:val="24"/>
        </w:rPr>
        <w:tab/>
      </w:r>
      <w:r w:rsidR="002473BF" w:rsidRPr="00CA0325">
        <w:rPr>
          <w:rFonts w:ascii="Times New Roman" w:hAnsi="Times New Roman" w:cs="Times New Roman"/>
          <w:noProof/>
          <w:sz w:val="24"/>
          <w:szCs w:val="24"/>
        </w:rPr>
        <w:t>I</w:t>
      </w:r>
      <w:r w:rsidR="009A0BA5" w:rsidRPr="00CA0325">
        <w:rPr>
          <w:rFonts w:ascii="Times New Roman" w:hAnsi="Times New Roman" w:cs="Times New Roman"/>
          <w:noProof/>
          <w:sz w:val="24"/>
          <w:szCs w:val="24"/>
        </w:rPr>
        <w:t>n c</w:t>
      </w:r>
      <w:r w:rsidR="00DE3C65" w:rsidRPr="00CA0325">
        <w:rPr>
          <w:rFonts w:ascii="Times New Roman" w:hAnsi="Times New Roman" w:cs="Times New Roman"/>
          <w:noProof/>
          <w:sz w:val="24"/>
          <w:szCs w:val="24"/>
        </w:rPr>
        <w:t xml:space="preserve">azul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care Achizitorul, din vina sa exclusiv</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nu </w:t>
      </w:r>
      <w:r w:rsidR="002473BF" w:rsidRPr="00CA0325">
        <w:rPr>
          <w:rFonts w:ascii="Times New Roman" w:hAnsi="Times New Roman" w:cs="Times New Roman"/>
          <w:noProof/>
          <w:sz w:val="24"/>
          <w:szCs w:val="24"/>
        </w:rPr>
        <w:t>is</w:t>
      </w:r>
      <w:r w:rsidR="00DE3C65" w:rsidRPr="00CA0325">
        <w:rPr>
          <w:rFonts w:ascii="Times New Roman" w:hAnsi="Times New Roman" w:cs="Times New Roman"/>
          <w:noProof/>
          <w:sz w:val="24"/>
          <w:szCs w:val="24"/>
        </w:rPr>
        <w:t>i onoreaz</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obliga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ia de plat</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a facturii (corect emise de </w:t>
      </w:r>
      <w:r w:rsidR="00365F8A" w:rsidRPr="00CA0325">
        <w:rPr>
          <w:rFonts w:ascii="Times New Roman" w:hAnsi="Times New Roman" w:cs="Times New Roman"/>
          <w:noProof/>
          <w:sz w:val="24"/>
          <w:szCs w:val="24"/>
        </w:rPr>
        <w:t>furnizor</w:t>
      </w:r>
      <w:r w:rsidR="00DE3C65" w:rsidRPr="00CA0325">
        <w:rPr>
          <w:rFonts w:ascii="Times New Roman" w:hAnsi="Times New Roman" w:cs="Times New Roman"/>
          <w:noProof/>
          <w:sz w:val="24"/>
          <w:szCs w:val="24"/>
        </w:rPr>
        <w:t xml:space="preserve"> si insotita de documentele justificative/de recep</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ie necesare),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 xml:space="preserve">n termen de 30 de zile de la expirarea perioadei convenite pentru plata, </w:t>
      </w:r>
      <w:r w:rsidR="00365F8A" w:rsidRPr="00CA0325">
        <w:rPr>
          <w:rFonts w:ascii="Times New Roman" w:hAnsi="Times New Roman" w:cs="Times New Roman"/>
          <w:noProof/>
          <w:sz w:val="24"/>
          <w:szCs w:val="24"/>
        </w:rPr>
        <w:t>furnizorul</w:t>
      </w:r>
      <w:r w:rsidR="00DE3C65" w:rsidRPr="00CA0325">
        <w:rPr>
          <w:rFonts w:ascii="Times New Roman" w:hAnsi="Times New Roman" w:cs="Times New Roman"/>
          <w:noProof/>
          <w:sz w:val="24"/>
          <w:szCs w:val="24"/>
        </w:rPr>
        <w:t xml:space="preserve"> are dreptul de a solicita penalitati de intarziere</w:t>
      </w:r>
      <w:r w:rsidR="006E5618"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cuantum de 0,01%</w:t>
      </w:r>
      <w:r w:rsidR="00077986" w:rsidRPr="00CA0325">
        <w:rPr>
          <w:rFonts w:ascii="Times New Roman" w:hAnsi="Times New Roman" w:cs="Times New Roman"/>
          <w:noProof/>
          <w:sz w:val="24"/>
          <w:szCs w:val="24"/>
        </w:rPr>
        <w:t xml:space="preserve"> </w:t>
      </w:r>
      <w:r w:rsidR="00DE3C65" w:rsidRPr="00CA0325">
        <w:rPr>
          <w:rFonts w:ascii="Times New Roman" w:hAnsi="Times New Roman" w:cs="Times New Roman"/>
          <w:noProof/>
          <w:sz w:val="24"/>
          <w:szCs w:val="24"/>
        </w:rPr>
        <w:t xml:space="preserve">/zi de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nt</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rziere, aplicat</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la valoarea pl</w:t>
      </w:r>
      <w:r w:rsidR="002473BF" w:rsidRPr="00CA0325">
        <w:rPr>
          <w:rFonts w:ascii="Times New Roman" w:hAnsi="Times New Roman" w:cs="Times New Roman"/>
          <w:noProof/>
          <w:sz w:val="24"/>
          <w:szCs w:val="24"/>
        </w:rPr>
        <w:t>at</w:t>
      </w:r>
      <w:r w:rsidR="00DE3C65" w:rsidRPr="00CA0325">
        <w:rPr>
          <w:rFonts w:ascii="Times New Roman" w:hAnsi="Times New Roman" w:cs="Times New Roman"/>
          <w:noProof/>
          <w:sz w:val="24"/>
          <w:szCs w:val="24"/>
        </w:rPr>
        <w:t xml:space="preserve">ii neefectuate, in conformitate cu prevederile din </w:t>
      </w:r>
      <w:r w:rsidR="00DE3C65" w:rsidRPr="00CA0325">
        <w:rPr>
          <w:rFonts w:ascii="Times New Roman" w:hAnsi="Times New Roman" w:cs="Times New Roman"/>
          <w:i/>
          <w:noProof/>
          <w:sz w:val="24"/>
          <w:szCs w:val="24"/>
        </w:rPr>
        <w:t>Leg</w:t>
      </w:r>
      <w:r w:rsidR="00077986" w:rsidRPr="00CA0325">
        <w:rPr>
          <w:rFonts w:ascii="Times New Roman" w:hAnsi="Times New Roman" w:cs="Times New Roman"/>
          <w:i/>
          <w:noProof/>
          <w:sz w:val="24"/>
          <w:szCs w:val="24"/>
        </w:rPr>
        <w:t>ea</w:t>
      </w:r>
      <w:r w:rsidR="00DE3C65" w:rsidRPr="00CA0325">
        <w:rPr>
          <w:rFonts w:ascii="Times New Roman" w:hAnsi="Times New Roman" w:cs="Times New Roman"/>
          <w:i/>
          <w:noProof/>
          <w:sz w:val="24"/>
          <w:szCs w:val="24"/>
        </w:rPr>
        <w:t xml:space="preserve"> nr.72/2013 privind m</w:t>
      </w:r>
      <w:r w:rsidR="002473BF" w:rsidRPr="00CA0325">
        <w:rPr>
          <w:rFonts w:ascii="Times New Roman" w:hAnsi="Times New Roman" w:cs="Times New Roman"/>
          <w:i/>
          <w:noProof/>
          <w:sz w:val="24"/>
          <w:szCs w:val="24"/>
        </w:rPr>
        <w:t>a</w:t>
      </w:r>
      <w:r w:rsidR="00DE3C65" w:rsidRPr="00CA0325">
        <w:rPr>
          <w:rFonts w:ascii="Times New Roman" w:hAnsi="Times New Roman" w:cs="Times New Roman"/>
          <w:i/>
          <w:noProof/>
          <w:sz w:val="24"/>
          <w:szCs w:val="24"/>
        </w:rPr>
        <w:t xml:space="preserve">surile pentru combaterea </w:t>
      </w:r>
      <w:r w:rsidR="002473BF" w:rsidRPr="00CA0325">
        <w:rPr>
          <w:rFonts w:ascii="Times New Roman" w:hAnsi="Times New Roman" w:cs="Times New Roman"/>
          <w:i/>
          <w:noProof/>
          <w:sz w:val="24"/>
          <w:szCs w:val="24"/>
        </w:rPr>
        <w:t>i</w:t>
      </w:r>
      <w:r w:rsidR="00DE3C65" w:rsidRPr="00CA0325">
        <w:rPr>
          <w:rFonts w:ascii="Times New Roman" w:hAnsi="Times New Roman" w:cs="Times New Roman"/>
          <w:i/>
          <w:noProof/>
          <w:sz w:val="24"/>
          <w:szCs w:val="24"/>
        </w:rPr>
        <w:t>nt</w:t>
      </w:r>
      <w:r w:rsidR="002473BF" w:rsidRPr="00CA0325">
        <w:rPr>
          <w:rFonts w:ascii="Times New Roman" w:hAnsi="Times New Roman" w:cs="Times New Roman"/>
          <w:i/>
          <w:noProof/>
          <w:sz w:val="24"/>
          <w:szCs w:val="24"/>
        </w:rPr>
        <w:t>a</w:t>
      </w:r>
      <w:r w:rsidR="00DE3C65" w:rsidRPr="00CA0325">
        <w:rPr>
          <w:rFonts w:ascii="Times New Roman" w:hAnsi="Times New Roman" w:cs="Times New Roman"/>
          <w:i/>
          <w:noProof/>
          <w:sz w:val="24"/>
          <w:szCs w:val="24"/>
        </w:rPr>
        <w:t xml:space="preserve">rzierii </w:t>
      </w:r>
      <w:r w:rsidR="002473BF" w:rsidRPr="00CA0325">
        <w:rPr>
          <w:rFonts w:ascii="Times New Roman" w:hAnsi="Times New Roman" w:cs="Times New Roman"/>
          <w:i/>
          <w:noProof/>
          <w:sz w:val="24"/>
          <w:szCs w:val="24"/>
        </w:rPr>
        <w:t>i</w:t>
      </w:r>
      <w:r w:rsidR="00DE3C65" w:rsidRPr="00CA0325">
        <w:rPr>
          <w:rFonts w:ascii="Times New Roman" w:hAnsi="Times New Roman" w:cs="Times New Roman"/>
          <w:i/>
          <w:noProof/>
          <w:sz w:val="24"/>
          <w:szCs w:val="24"/>
        </w:rPr>
        <w:t>n executarea obliga</w:t>
      </w:r>
      <w:r w:rsidR="002473BF" w:rsidRPr="00CA0325">
        <w:rPr>
          <w:rFonts w:ascii="Times New Roman" w:hAnsi="Times New Roman" w:cs="Times New Roman"/>
          <w:i/>
          <w:noProof/>
          <w:sz w:val="24"/>
          <w:szCs w:val="24"/>
        </w:rPr>
        <w:t>t</w:t>
      </w:r>
      <w:r w:rsidR="00DE3C65" w:rsidRPr="00CA0325">
        <w:rPr>
          <w:rFonts w:ascii="Times New Roman" w:hAnsi="Times New Roman" w:cs="Times New Roman"/>
          <w:i/>
          <w:noProof/>
          <w:sz w:val="24"/>
          <w:szCs w:val="24"/>
        </w:rPr>
        <w:t>iilor de plat</w:t>
      </w:r>
      <w:r w:rsidR="002473BF" w:rsidRPr="00CA0325">
        <w:rPr>
          <w:rFonts w:ascii="Times New Roman" w:hAnsi="Times New Roman" w:cs="Times New Roman"/>
          <w:i/>
          <w:noProof/>
          <w:sz w:val="24"/>
          <w:szCs w:val="24"/>
        </w:rPr>
        <w:t>a</w:t>
      </w:r>
      <w:r w:rsidR="00DE3C65" w:rsidRPr="00CA0325">
        <w:rPr>
          <w:rFonts w:ascii="Times New Roman" w:hAnsi="Times New Roman" w:cs="Times New Roman"/>
          <w:i/>
          <w:noProof/>
          <w:sz w:val="24"/>
          <w:szCs w:val="24"/>
        </w:rPr>
        <w:t xml:space="preserve"> a unor sume de bani rezult</w:t>
      </w:r>
      <w:r w:rsidR="002473BF" w:rsidRPr="00CA0325">
        <w:rPr>
          <w:rFonts w:ascii="Times New Roman" w:hAnsi="Times New Roman" w:cs="Times New Roman"/>
          <w:i/>
          <w:noProof/>
          <w:sz w:val="24"/>
          <w:szCs w:val="24"/>
        </w:rPr>
        <w:t>a</w:t>
      </w:r>
      <w:r w:rsidR="00DE3C65" w:rsidRPr="00CA0325">
        <w:rPr>
          <w:rFonts w:ascii="Times New Roman" w:hAnsi="Times New Roman" w:cs="Times New Roman"/>
          <w:i/>
          <w:noProof/>
          <w:sz w:val="24"/>
          <w:szCs w:val="24"/>
        </w:rPr>
        <w:t xml:space="preserve">nd din contracte </w:t>
      </w:r>
      <w:r w:rsidR="002473BF" w:rsidRPr="00CA0325">
        <w:rPr>
          <w:rFonts w:ascii="Times New Roman" w:hAnsi="Times New Roman" w:cs="Times New Roman"/>
          <w:i/>
          <w:noProof/>
          <w:sz w:val="24"/>
          <w:szCs w:val="24"/>
        </w:rPr>
        <w:t>i</w:t>
      </w:r>
      <w:r w:rsidR="00DE3C65" w:rsidRPr="00CA0325">
        <w:rPr>
          <w:rFonts w:ascii="Times New Roman" w:hAnsi="Times New Roman" w:cs="Times New Roman"/>
          <w:i/>
          <w:noProof/>
          <w:sz w:val="24"/>
          <w:szCs w:val="24"/>
        </w:rPr>
        <w:t xml:space="preserve">ncheiate </w:t>
      </w:r>
      <w:r w:rsidR="002473BF" w:rsidRPr="00CA0325">
        <w:rPr>
          <w:rFonts w:ascii="Times New Roman" w:hAnsi="Times New Roman" w:cs="Times New Roman"/>
          <w:i/>
          <w:noProof/>
          <w:sz w:val="24"/>
          <w:szCs w:val="24"/>
        </w:rPr>
        <w:t>i</w:t>
      </w:r>
      <w:r w:rsidR="00DE3C65" w:rsidRPr="00CA0325">
        <w:rPr>
          <w:rFonts w:ascii="Times New Roman" w:hAnsi="Times New Roman" w:cs="Times New Roman"/>
          <w:i/>
          <w:noProof/>
          <w:sz w:val="24"/>
          <w:szCs w:val="24"/>
        </w:rPr>
        <w:t>ntre profesioni</w:t>
      </w:r>
      <w:r w:rsidR="002473BF" w:rsidRPr="00CA0325">
        <w:rPr>
          <w:rFonts w:ascii="Times New Roman" w:hAnsi="Times New Roman" w:cs="Times New Roman"/>
          <w:i/>
          <w:noProof/>
          <w:sz w:val="24"/>
          <w:szCs w:val="24"/>
        </w:rPr>
        <w:t>s</w:t>
      </w:r>
      <w:r w:rsidR="00DE3C65" w:rsidRPr="00CA0325">
        <w:rPr>
          <w:rFonts w:ascii="Times New Roman" w:hAnsi="Times New Roman" w:cs="Times New Roman"/>
          <w:i/>
          <w:noProof/>
          <w:sz w:val="24"/>
          <w:szCs w:val="24"/>
        </w:rPr>
        <w:t xml:space="preserve">ti </w:t>
      </w:r>
      <w:r w:rsidR="002473BF" w:rsidRPr="00CA0325">
        <w:rPr>
          <w:rFonts w:ascii="Times New Roman" w:hAnsi="Times New Roman" w:cs="Times New Roman"/>
          <w:i/>
          <w:noProof/>
          <w:sz w:val="24"/>
          <w:szCs w:val="24"/>
        </w:rPr>
        <w:t>s</w:t>
      </w:r>
      <w:r w:rsidR="00DE3C65" w:rsidRPr="00CA0325">
        <w:rPr>
          <w:rFonts w:ascii="Times New Roman" w:hAnsi="Times New Roman" w:cs="Times New Roman"/>
          <w:i/>
          <w:noProof/>
          <w:sz w:val="24"/>
          <w:szCs w:val="24"/>
        </w:rPr>
        <w:t xml:space="preserve">i </w:t>
      </w:r>
      <w:r w:rsidR="002473BF" w:rsidRPr="00CA0325">
        <w:rPr>
          <w:rFonts w:ascii="Times New Roman" w:hAnsi="Times New Roman" w:cs="Times New Roman"/>
          <w:i/>
          <w:noProof/>
          <w:sz w:val="24"/>
          <w:szCs w:val="24"/>
        </w:rPr>
        <w:t>i</w:t>
      </w:r>
      <w:r w:rsidR="00DE3C65" w:rsidRPr="00CA0325">
        <w:rPr>
          <w:rFonts w:ascii="Times New Roman" w:hAnsi="Times New Roman" w:cs="Times New Roman"/>
          <w:i/>
          <w:noProof/>
          <w:sz w:val="24"/>
          <w:szCs w:val="24"/>
        </w:rPr>
        <w:t>ntre ace</w:t>
      </w:r>
      <w:r w:rsidR="002473BF" w:rsidRPr="00CA0325">
        <w:rPr>
          <w:rFonts w:ascii="Times New Roman" w:hAnsi="Times New Roman" w:cs="Times New Roman"/>
          <w:i/>
          <w:noProof/>
          <w:sz w:val="24"/>
          <w:szCs w:val="24"/>
        </w:rPr>
        <w:t>s</w:t>
      </w:r>
      <w:r w:rsidR="00DE3C65" w:rsidRPr="00CA0325">
        <w:rPr>
          <w:rFonts w:ascii="Times New Roman" w:hAnsi="Times New Roman" w:cs="Times New Roman"/>
          <w:i/>
          <w:noProof/>
          <w:sz w:val="24"/>
          <w:szCs w:val="24"/>
        </w:rPr>
        <w:t xml:space="preserve">tia </w:t>
      </w:r>
      <w:r w:rsidR="002473BF" w:rsidRPr="00CA0325">
        <w:rPr>
          <w:rFonts w:ascii="Times New Roman" w:hAnsi="Times New Roman" w:cs="Times New Roman"/>
          <w:i/>
          <w:noProof/>
          <w:sz w:val="24"/>
          <w:szCs w:val="24"/>
        </w:rPr>
        <w:t>s</w:t>
      </w:r>
      <w:r w:rsidR="00DE3C65" w:rsidRPr="00CA0325">
        <w:rPr>
          <w:rFonts w:ascii="Times New Roman" w:hAnsi="Times New Roman" w:cs="Times New Roman"/>
          <w:i/>
          <w:noProof/>
          <w:sz w:val="24"/>
          <w:szCs w:val="24"/>
        </w:rPr>
        <w:t>i autorit</w:t>
      </w:r>
      <w:r w:rsidR="002473BF" w:rsidRPr="00CA0325">
        <w:rPr>
          <w:rFonts w:ascii="Times New Roman" w:hAnsi="Times New Roman" w:cs="Times New Roman"/>
          <w:i/>
          <w:noProof/>
          <w:sz w:val="24"/>
          <w:szCs w:val="24"/>
        </w:rPr>
        <w:t>at</w:t>
      </w:r>
      <w:r w:rsidR="00DE3C65" w:rsidRPr="00CA0325">
        <w:rPr>
          <w:rFonts w:ascii="Times New Roman" w:hAnsi="Times New Roman" w:cs="Times New Roman"/>
          <w:i/>
          <w:noProof/>
          <w:sz w:val="24"/>
          <w:szCs w:val="24"/>
        </w:rPr>
        <w:t>ile contractante</w:t>
      </w:r>
      <w:r w:rsidR="00DE3C65" w:rsidRPr="00CA0325">
        <w:rPr>
          <w:rFonts w:ascii="Times New Roman" w:hAnsi="Times New Roman" w:cs="Times New Roman"/>
          <w:noProof/>
          <w:sz w:val="24"/>
          <w:szCs w:val="24"/>
        </w:rPr>
        <w:t>, dar nu mai mult dec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 valoarea contractului.</w:t>
      </w:r>
    </w:p>
    <w:p w14:paraId="4EF8BEF4" w14:textId="77777777" w:rsidR="0041308B" w:rsidRPr="00CA0325" w:rsidRDefault="00DE3C65" w:rsidP="006E4EE4">
      <w:pPr>
        <w:pStyle w:val="Bodytext2"/>
        <w:numPr>
          <w:ilvl w:val="0"/>
          <w:numId w:val="1"/>
        </w:numPr>
        <w:shd w:val="clear" w:color="auto" w:fill="auto"/>
        <w:tabs>
          <w:tab w:val="left" w:pos="41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In cazul in care contractantul nu isi indeplineaste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iile asumate prin contract ori si le indeplineste necorespunzator, achizitorul este indreptatit de a deduce din pre</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ul contractului o suma echivalenta cu o cota procentuala de 0,01% pe zi de intarziere din pre</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ul contractului, si care curge pana la indeplinirea intocmai a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iilor contractate.</w:t>
      </w:r>
    </w:p>
    <w:p w14:paraId="37C28011" w14:textId="03D5822C" w:rsidR="0041308B" w:rsidRPr="00CA0325" w:rsidRDefault="00DE3C65" w:rsidP="006E4EE4">
      <w:pPr>
        <w:pStyle w:val="Bodytext2"/>
        <w:numPr>
          <w:ilvl w:val="0"/>
          <w:numId w:val="1"/>
        </w:numPr>
        <w:shd w:val="clear" w:color="auto" w:fill="auto"/>
        <w:tabs>
          <w:tab w:val="left" w:pos="41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lastRenderedPageBreak/>
        <w:t>Nerespectarea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iilor asumate prin prezentul contract de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tre una dintre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mod culpabil d</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dreptul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ii lezate de a </w:t>
      </w:r>
      <w:r w:rsidR="00AD420A" w:rsidRPr="00CA0325">
        <w:rPr>
          <w:rFonts w:ascii="Times New Roman" w:hAnsi="Times New Roman" w:cs="Times New Roman"/>
          <w:noProof/>
          <w:sz w:val="24"/>
          <w:szCs w:val="24"/>
        </w:rPr>
        <w:t>solicita</w:t>
      </w:r>
      <w:r w:rsidRPr="00CA0325">
        <w:rPr>
          <w:rFonts w:ascii="Times New Roman" w:hAnsi="Times New Roman" w:cs="Times New Roman"/>
          <w:noProof/>
          <w:sz w:val="24"/>
          <w:szCs w:val="24"/>
        </w:rPr>
        <w:t xml:space="preserve"> rezili</w:t>
      </w:r>
      <w:r w:rsidR="00AD420A" w:rsidRPr="00CA0325">
        <w:rPr>
          <w:rFonts w:ascii="Times New Roman" w:hAnsi="Times New Roman" w:cs="Times New Roman"/>
          <w:noProof/>
          <w:sz w:val="24"/>
          <w:szCs w:val="24"/>
        </w:rPr>
        <w:t>erea contractului si de a pretinde plata de daune-interese.</w:t>
      </w:r>
    </w:p>
    <w:p w14:paraId="504F7FEA" w14:textId="77777777" w:rsidR="004255E2" w:rsidRPr="00CA0325" w:rsidRDefault="0060567F" w:rsidP="004255E2">
      <w:pPr>
        <w:pStyle w:val="Bodytext2"/>
        <w:numPr>
          <w:ilvl w:val="0"/>
          <w:numId w:val="1"/>
        </w:numPr>
        <w:shd w:val="clear" w:color="auto" w:fill="auto"/>
        <w:tabs>
          <w:tab w:val="left" w:pos="42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Achizitorul </w:t>
      </w:r>
      <w:r w:rsidR="002473BF" w:rsidRPr="00CA0325">
        <w:rPr>
          <w:rFonts w:ascii="Times New Roman" w:hAnsi="Times New Roman" w:cs="Times New Roman"/>
          <w:noProof/>
          <w:sz w:val="24"/>
          <w:szCs w:val="24"/>
        </w:rPr>
        <w:t>is</w:t>
      </w:r>
      <w:r w:rsidRPr="00CA0325">
        <w:rPr>
          <w:rFonts w:ascii="Times New Roman" w:hAnsi="Times New Roman" w:cs="Times New Roman"/>
          <w:noProof/>
          <w:sz w:val="24"/>
          <w:szCs w:val="24"/>
        </w:rPr>
        <w:t>i r</w:t>
      </w:r>
      <w:r w:rsidR="00DE3C65" w:rsidRPr="00CA0325">
        <w:rPr>
          <w:rFonts w:ascii="Times New Roman" w:hAnsi="Times New Roman" w:cs="Times New Roman"/>
          <w:noProof/>
          <w:sz w:val="24"/>
          <w:szCs w:val="24"/>
        </w:rPr>
        <w:t>ezerv</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dreptul de a renun</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a oric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nd la contract, printr-o notificare scris</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adresat</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w:t>
      </w:r>
      <w:r w:rsidR="009A4EE0" w:rsidRPr="00CA0325">
        <w:rPr>
          <w:rFonts w:ascii="Times New Roman" w:hAnsi="Times New Roman" w:cs="Times New Roman"/>
          <w:noProof/>
          <w:sz w:val="24"/>
          <w:szCs w:val="24"/>
        </w:rPr>
        <w:t>Furnizorului</w:t>
      </w:r>
      <w:r w:rsidR="00DE3C65" w:rsidRPr="00CA0325">
        <w:rPr>
          <w:rFonts w:ascii="Times New Roman" w:hAnsi="Times New Roman" w:cs="Times New Roman"/>
          <w:noProof/>
          <w:sz w:val="24"/>
          <w:szCs w:val="24"/>
        </w:rPr>
        <w:t xml:space="preserve"> f</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nici o compensa</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ie, dac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acesta din urm</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d</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faliment, cu condi</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ia ca aceast</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anulare s</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nu prejudicieze sau s</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afecteze dreptul la ac</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iune sau desp</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gubire pentru furnizor. </w:t>
      </w:r>
      <w:r w:rsidR="00077986"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 xml:space="preserve">n acest caz, </w:t>
      </w:r>
      <w:r w:rsidR="009A4EE0" w:rsidRPr="00CA0325">
        <w:rPr>
          <w:rFonts w:ascii="Times New Roman" w:hAnsi="Times New Roman" w:cs="Times New Roman"/>
          <w:noProof/>
          <w:sz w:val="24"/>
          <w:szCs w:val="24"/>
        </w:rPr>
        <w:t>Furnizorul</w:t>
      </w:r>
      <w:r w:rsidR="00DE3C65" w:rsidRPr="00CA0325">
        <w:rPr>
          <w:rFonts w:ascii="Times New Roman" w:hAnsi="Times New Roman" w:cs="Times New Roman"/>
          <w:noProof/>
          <w:sz w:val="24"/>
          <w:szCs w:val="24"/>
        </w:rPr>
        <w:t xml:space="preserve"> are dreptul de a pretinde numai plata corespunz</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toare pentru partea din contract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ndeplinit</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p</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n</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la data denun</w:t>
      </w:r>
      <w:r w:rsidR="002473BF" w:rsidRPr="00CA0325">
        <w:rPr>
          <w:rFonts w:ascii="Times New Roman" w:hAnsi="Times New Roman" w:cs="Times New Roman"/>
          <w:noProof/>
          <w:sz w:val="24"/>
          <w:szCs w:val="24"/>
        </w:rPr>
        <w:t>ta</w:t>
      </w:r>
      <w:r w:rsidR="00DE3C65" w:rsidRPr="00CA0325">
        <w:rPr>
          <w:rFonts w:ascii="Times New Roman" w:hAnsi="Times New Roman" w:cs="Times New Roman"/>
          <w:noProof/>
          <w:sz w:val="24"/>
          <w:szCs w:val="24"/>
        </w:rPr>
        <w:t>rii unilaterale a cont</w:t>
      </w:r>
      <w:bookmarkStart w:id="6" w:name="bookmark4"/>
      <w:r w:rsidR="00F15776" w:rsidRPr="00CA0325">
        <w:rPr>
          <w:rFonts w:ascii="Times New Roman" w:hAnsi="Times New Roman" w:cs="Times New Roman"/>
          <w:noProof/>
          <w:sz w:val="24"/>
          <w:szCs w:val="24"/>
        </w:rPr>
        <w:t>ractului.</w:t>
      </w:r>
    </w:p>
    <w:p w14:paraId="04D27B0F" w14:textId="65037294" w:rsidR="006E5618" w:rsidRPr="00CA0325" w:rsidRDefault="00DE3C65" w:rsidP="004255E2">
      <w:pPr>
        <w:pStyle w:val="Bodytext2"/>
        <w:shd w:val="clear" w:color="auto" w:fill="auto"/>
        <w:tabs>
          <w:tab w:val="left" w:pos="427"/>
        </w:tabs>
        <w:spacing w:after="60" w:line="276" w:lineRule="auto"/>
        <w:ind w:left="426" w:firstLine="0"/>
        <w:jc w:val="center"/>
        <w:rPr>
          <w:rFonts w:ascii="Times New Roman" w:hAnsi="Times New Roman" w:cs="Times New Roman"/>
          <w:b/>
          <w:noProof/>
          <w:sz w:val="24"/>
          <w:szCs w:val="24"/>
        </w:rPr>
      </w:pPr>
      <w:r w:rsidRPr="00CA0325">
        <w:rPr>
          <w:rFonts w:ascii="Times New Roman" w:hAnsi="Times New Roman" w:cs="Times New Roman"/>
          <w:b/>
          <w:noProof/>
          <w:color w:val="auto"/>
          <w:sz w:val="24"/>
          <w:szCs w:val="24"/>
        </w:rPr>
        <w:t>CLAUZE SPECIFICE</w:t>
      </w:r>
      <w:bookmarkEnd w:id="6"/>
    </w:p>
    <w:p w14:paraId="283FE4F2" w14:textId="523AEE9F" w:rsidR="0087044B" w:rsidRPr="00CA0325" w:rsidRDefault="0087044B" w:rsidP="006E4EE4">
      <w:pPr>
        <w:pStyle w:val="Heading2"/>
        <w:spacing w:line="276" w:lineRule="auto"/>
        <w:rPr>
          <w:color w:val="auto"/>
          <w:sz w:val="24"/>
          <w:szCs w:val="24"/>
        </w:rPr>
      </w:pPr>
      <w:r w:rsidRPr="00CA0325">
        <w:rPr>
          <w:color w:val="auto"/>
          <w:sz w:val="24"/>
          <w:szCs w:val="24"/>
        </w:rPr>
        <w:t>Art. 10 Garantia de buna executie</w:t>
      </w:r>
    </w:p>
    <w:p w14:paraId="7E3D0915" w14:textId="357E130F" w:rsidR="0087044B" w:rsidRPr="00CA0325" w:rsidRDefault="0087044B" w:rsidP="00ED2E21">
      <w:pPr>
        <w:numPr>
          <w:ilvl w:val="0"/>
          <w:numId w:val="46"/>
        </w:numPr>
        <w:pBdr>
          <w:top w:val="nil"/>
          <w:left w:val="nil"/>
          <w:bottom w:val="nil"/>
          <w:right w:val="nil"/>
          <w:between w:val="nil"/>
        </w:pBdr>
        <w:tabs>
          <w:tab w:val="left" w:pos="426"/>
        </w:tabs>
        <w:spacing w:after="60" w:line="276" w:lineRule="auto"/>
        <w:ind w:left="426" w:hanging="426"/>
        <w:jc w:val="both"/>
        <w:rPr>
          <w:rFonts w:ascii="Times New Roman" w:eastAsia="Trebuchet MS" w:hAnsi="Times New Roman" w:cs="Times New Roman"/>
        </w:rPr>
      </w:pPr>
      <w:r w:rsidRPr="00CA0325">
        <w:rPr>
          <w:rFonts w:ascii="Times New Roman" w:hAnsi="Times New Roman" w:cs="Times New Roman"/>
          <w:noProof/>
        </w:rPr>
        <w:t xml:space="preserve">Furnizorul are obligatia de a constitui garantia de buna executie </w:t>
      </w:r>
      <w:r w:rsidR="000E2FB7" w:rsidRPr="00CA0325">
        <w:rPr>
          <w:rFonts w:ascii="Times New Roman" w:hAnsi="Times New Roman" w:cs="Times New Roman"/>
          <w:noProof/>
        </w:rPr>
        <w:t>in cuantum de 10% din pre</w:t>
      </w:r>
      <w:r w:rsidR="00C6337F" w:rsidRPr="00CA0325">
        <w:rPr>
          <w:rFonts w:ascii="Times New Roman" w:hAnsi="Times New Roman" w:cs="Times New Roman"/>
          <w:noProof/>
        </w:rPr>
        <w:t>t</w:t>
      </w:r>
      <w:r w:rsidR="000E2FB7" w:rsidRPr="00CA0325">
        <w:rPr>
          <w:rFonts w:ascii="Times New Roman" w:hAnsi="Times New Roman" w:cs="Times New Roman"/>
          <w:noProof/>
        </w:rPr>
        <w:t>ul contractului (f</w:t>
      </w:r>
      <w:r w:rsidR="00C6337F" w:rsidRPr="00CA0325">
        <w:rPr>
          <w:rFonts w:ascii="Times New Roman" w:hAnsi="Times New Roman" w:cs="Times New Roman"/>
          <w:noProof/>
        </w:rPr>
        <w:t>a</w:t>
      </w:r>
      <w:r w:rsidR="000E2FB7" w:rsidRPr="00CA0325">
        <w:rPr>
          <w:rFonts w:ascii="Times New Roman" w:hAnsi="Times New Roman" w:cs="Times New Roman"/>
          <w:noProof/>
        </w:rPr>
        <w:t>r</w:t>
      </w:r>
      <w:r w:rsidR="00C6337F" w:rsidRPr="00CA0325">
        <w:rPr>
          <w:rFonts w:ascii="Times New Roman" w:hAnsi="Times New Roman" w:cs="Times New Roman"/>
          <w:noProof/>
        </w:rPr>
        <w:t>a</w:t>
      </w:r>
      <w:r w:rsidR="000E2FB7" w:rsidRPr="00CA0325">
        <w:rPr>
          <w:rFonts w:ascii="Times New Roman" w:hAnsi="Times New Roman" w:cs="Times New Roman"/>
          <w:noProof/>
        </w:rPr>
        <w:t xml:space="preserve"> TVA)</w:t>
      </w:r>
      <w:r w:rsidRPr="00CA0325">
        <w:rPr>
          <w:rFonts w:ascii="Times New Roman" w:hAnsi="Times New Roman" w:cs="Times New Roman"/>
          <w:noProof/>
        </w:rPr>
        <w:t xml:space="preserve"> in termen de maxim 5 zile lucratoare de la data semnarii contractului.</w:t>
      </w:r>
      <w:r w:rsidR="00ED2E21" w:rsidRPr="00CA0325">
        <w:rPr>
          <w:rFonts w:ascii="Times New Roman" w:eastAsia="Trebuchet MS" w:hAnsi="Times New Roman" w:cs="Times New Roman"/>
        </w:rPr>
        <w:t xml:space="preserve"> </w:t>
      </w:r>
      <w:r w:rsidR="00ED2E21" w:rsidRPr="00CA0325">
        <w:rPr>
          <w:rFonts w:ascii="Times New Roman" w:hAnsi="Times New Roman" w:cs="Times New Roman"/>
        </w:rPr>
        <w:t xml:space="preserve">Acest termen poate fi prelungit la solicitarea justificata a contractantului, fara a depasi 15 zile de la data  semnarii contractului de achizitie publica, conform art 39 alin (3) din HG 395/2016.  </w:t>
      </w:r>
    </w:p>
    <w:p w14:paraId="40ACBEAF" w14:textId="77777777" w:rsidR="00ED2E21" w:rsidRPr="00CA0325" w:rsidRDefault="00C736B1" w:rsidP="00ED2E21">
      <w:pPr>
        <w:pStyle w:val="Bodytext2"/>
        <w:numPr>
          <w:ilvl w:val="0"/>
          <w:numId w:val="46"/>
        </w:numPr>
        <w:shd w:val="clear" w:color="auto" w:fill="auto"/>
        <w:tabs>
          <w:tab w:val="left" w:pos="426"/>
        </w:tabs>
        <w:spacing w:after="60" w:line="276" w:lineRule="auto"/>
        <w:jc w:val="both"/>
        <w:rPr>
          <w:rFonts w:ascii="Times New Roman" w:hAnsi="Times New Roman" w:cs="Times New Roman"/>
          <w:noProof/>
          <w:sz w:val="24"/>
          <w:szCs w:val="24"/>
        </w:rPr>
      </w:pPr>
      <w:r w:rsidRPr="00CA0325">
        <w:rPr>
          <w:rFonts w:ascii="Times New Roman" w:hAnsi="Times New Roman" w:cs="Times New Roman"/>
          <w:noProof/>
          <w:sz w:val="24"/>
          <w:szCs w:val="24"/>
        </w:rPr>
        <w:t>Achizitorul are obliga</w:t>
      </w:r>
      <w:r w:rsidR="00C6337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de a elibera garan</w:t>
      </w:r>
      <w:r w:rsidR="00C6337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de participare în cel mult 3 zile lucr</w:t>
      </w:r>
      <w:r w:rsidR="00C6337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toare de la data constituirii </w:t>
      </w:r>
      <w:r w:rsidR="00ED2E21" w:rsidRPr="00CA0325">
        <w:rPr>
          <w:rFonts w:ascii="Times New Roman" w:hAnsi="Times New Roman" w:cs="Times New Roman"/>
          <w:noProof/>
          <w:sz w:val="24"/>
          <w:szCs w:val="24"/>
        </w:rPr>
        <w:t xml:space="preserve">   </w:t>
      </w:r>
    </w:p>
    <w:p w14:paraId="6E020870" w14:textId="6C812733" w:rsidR="00C736B1" w:rsidRPr="00CA0325" w:rsidRDefault="00ED2E21" w:rsidP="00ED2E21">
      <w:pPr>
        <w:pStyle w:val="Bodytext2"/>
        <w:shd w:val="clear" w:color="auto" w:fill="auto"/>
        <w:tabs>
          <w:tab w:val="left" w:pos="426"/>
        </w:tabs>
        <w:spacing w:after="60" w:line="276" w:lineRule="auto"/>
        <w:ind w:firstLine="0"/>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        </w:t>
      </w:r>
      <w:r w:rsidR="00C736B1" w:rsidRPr="00CA0325">
        <w:rPr>
          <w:rFonts w:ascii="Times New Roman" w:hAnsi="Times New Roman" w:cs="Times New Roman"/>
          <w:noProof/>
          <w:sz w:val="24"/>
          <w:szCs w:val="24"/>
        </w:rPr>
        <w:t>garan</w:t>
      </w:r>
      <w:r w:rsidR="00C6337F" w:rsidRPr="00CA0325">
        <w:rPr>
          <w:rFonts w:ascii="Times New Roman" w:hAnsi="Times New Roman" w:cs="Times New Roman"/>
          <w:noProof/>
          <w:sz w:val="24"/>
          <w:szCs w:val="24"/>
        </w:rPr>
        <w:t>t</w:t>
      </w:r>
      <w:r w:rsidR="00C736B1" w:rsidRPr="00CA0325">
        <w:rPr>
          <w:rFonts w:ascii="Times New Roman" w:hAnsi="Times New Roman" w:cs="Times New Roman"/>
          <w:noProof/>
          <w:sz w:val="24"/>
          <w:szCs w:val="24"/>
        </w:rPr>
        <w:t>iei de bun</w:t>
      </w:r>
      <w:r w:rsidR="00C6337F" w:rsidRPr="00CA0325">
        <w:rPr>
          <w:rFonts w:ascii="Times New Roman" w:hAnsi="Times New Roman" w:cs="Times New Roman"/>
          <w:noProof/>
          <w:sz w:val="24"/>
          <w:szCs w:val="24"/>
        </w:rPr>
        <w:t>a</w:t>
      </w:r>
      <w:r w:rsidR="00C736B1" w:rsidRPr="00CA0325">
        <w:rPr>
          <w:rFonts w:ascii="Times New Roman" w:hAnsi="Times New Roman" w:cs="Times New Roman"/>
          <w:noProof/>
          <w:sz w:val="24"/>
          <w:szCs w:val="24"/>
        </w:rPr>
        <w:t xml:space="preserve"> execu</w:t>
      </w:r>
      <w:r w:rsidR="00C6337F" w:rsidRPr="00CA0325">
        <w:rPr>
          <w:rFonts w:ascii="Times New Roman" w:hAnsi="Times New Roman" w:cs="Times New Roman"/>
          <w:noProof/>
          <w:sz w:val="24"/>
          <w:szCs w:val="24"/>
        </w:rPr>
        <w:t>t</w:t>
      </w:r>
      <w:r w:rsidR="00C736B1" w:rsidRPr="00CA0325">
        <w:rPr>
          <w:rFonts w:ascii="Times New Roman" w:hAnsi="Times New Roman" w:cs="Times New Roman"/>
          <w:noProof/>
          <w:sz w:val="24"/>
          <w:szCs w:val="24"/>
        </w:rPr>
        <w:t>ie.</w:t>
      </w:r>
    </w:p>
    <w:p w14:paraId="26022CF5" w14:textId="77777777" w:rsidR="00ED2E21" w:rsidRPr="00CA0325" w:rsidRDefault="00A569BB" w:rsidP="00ED2E21">
      <w:pPr>
        <w:pStyle w:val="Bodytext2"/>
        <w:numPr>
          <w:ilvl w:val="0"/>
          <w:numId w:val="46"/>
        </w:numPr>
        <w:shd w:val="clear" w:color="auto" w:fill="auto"/>
        <w:tabs>
          <w:tab w:val="left" w:pos="426"/>
        </w:tabs>
        <w:spacing w:after="60" w:line="276" w:lineRule="auto"/>
        <w:jc w:val="both"/>
        <w:rPr>
          <w:rFonts w:ascii="Times New Roman" w:hAnsi="Times New Roman" w:cs="Times New Roman"/>
          <w:noProof/>
          <w:sz w:val="24"/>
          <w:szCs w:val="24"/>
        </w:rPr>
      </w:pPr>
      <w:r w:rsidRPr="00CA0325">
        <w:rPr>
          <w:rFonts w:ascii="Times New Roman" w:hAnsi="Times New Roman" w:cs="Times New Roman"/>
          <w:noProof/>
          <w:sz w:val="24"/>
          <w:szCs w:val="24"/>
        </w:rPr>
        <w:t>Garan</w:t>
      </w:r>
      <w:r w:rsidR="00C6337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de bun</w:t>
      </w:r>
      <w:r w:rsidR="00C6337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execu</w:t>
      </w:r>
      <w:r w:rsidR="00C6337F" w:rsidRPr="00CA0325">
        <w:rPr>
          <w:rFonts w:ascii="Times New Roman" w:hAnsi="Times New Roman" w:cs="Times New Roman"/>
          <w:noProof/>
          <w:sz w:val="24"/>
          <w:szCs w:val="24"/>
        </w:rPr>
        <w:t>t</w:t>
      </w:r>
      <w:r w:rsidRPr="00CA0325">
        <w:rPr>
          <w:rFonts w:ascii="Times New Roman" w:hAnsi="Times New Roman" w:cs="Times New Roman"/>
          <w:noProof/>
          <w:sz w:val="24"/>
          <w:szCs w:val="24"/>
        </w:rPr>
        <w:t>ie se poate constitui în oricare din formele prev</w:t>
      </w:r>
      <w:r w:rsidR="00C6337F" w:rsidRPr="00CA0325">
        <w:rPr>
          <w:rFonts w:ascii="Times New Roman" w:hAnsi="Times New Roman" w:cs="Times New Roman"/>
          <w:noProof/>
          <w:sz w:val="24"/>
          <w:szCs w:val="24"/>
        </w:rPr>
        <w:t>a</w:t>
      </w:r>
      <w:r w:rsidRPr="00CA0325">
        <w:rPr>
          <w:rFonts w:ascii="Times New Roman" w:hAnsi="Times New Roman" w:cs="Times New Roman"/>
          <w:noProof/>
          <w:sz w:val="24"/>
          <w:szCs w:val="24"/>
        </w:rPr>
        <w:t>zute la art.</w:t>
      </w:r>
      <w:r w:rsidR="00AE17F3" w:rsidRPr="00CA0325">
        <w:rPr>
          <w:rFonts w:ascii="Times New Roman" w:hAnsi="Times New Roman" w:cs="Times New Roman"/>
          <w:noProof/>
          <w:sz w:val="24"/>
          <w:szCs w:val="24"/>
        </w:rPr>
        <w:t xml:space="preserve"> 154</w:t>
      </w:r>
      <w:r w:rsidRPr="00CA0325">
        <w:rPr>
          <w:rFonts w:ascii="Times New Roman" w:hAnsi="Times New Roman" w:cs="Times New Roman"/>
          <w:noProof/>
          <w:sz w:val="24"/>
          <w:szCs w:val="24"/>
        </w:rPr>
        <w:t xml:space="preserve"> din </w:t>
      </w:r>
      <w:r w:rsidR="00AE17F3" w:rsidRPr="00CA0325">
        <w:rPr>
          <w:rFonts w:ascii="Times New Roman" w:hAnsi="Times New Roman" w:cs="Times New Roman"/>
          <w:noProof/>
          <w:sz w:val="24"/>
          <w:szCs w:val="24"/>
        </w:rPr>
        <w:t>Legea nr. 98</w:t>
      </w:r>
      <w:r w:rsidRPr="00CA0325">
        <w:rPr>
          <w:rFonts w:ascii="Times New Roman" w:hAnsi="Times New Roman" w:cs="Times New Roman"/>
          <w:noProof/>
          <w:sz w:val="24"/>
          <w:szCs w:val="24"/>
        </w:rPr>
        <w:t xml:space="preserve">/2016 </w:t>
      </w:r>
    </w:p>
    <w:p w14:paraId="21683750" w14:textId="4CB64CA0" w:rsidR="00A569BB" w:rsidRPr="00CA0325" w:rsidRDefault="00ED2E21" w:rsidP="00ED2E21">
      <w:pPr>
        <w:pStyle w:val="Bodytext2"/>
        <w:shd w:val="clear" w:color="auto" w:fill="auto"/>
        <w:tabs>
          <w:tab w:val="left" w:pos="426"/>
        </w:tabs>
        <w:spacing w:after="60" w:line="276" w:lineRule="auto"/>
        <w:ind w:firstLine="0"/>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        </w:t>
      </w:r>
      <w:r w:rsidR="00A569BB" w:rsidRPr="00CA0325">
        <w:rPr>
          <w:rFonts w:ascii="Times New Roman" w:hAnsi="Times New Roman" w:cs="Times New Roman"/>
          <w:noProof/>
          <w:sz w:val="24"/>
          <w:szCs w:val="24"/>
        </w:rPr>
        <w:t>cu modific</w:t>
      </w:r>
      <w:r w:rsidR="00C6337F" w:rsidRPr="00CA0325">
        <w:rPr>
          <w:rFonts w:ascii="Times New Roman" w:hAnsi="Times New Roman" w:cs="Times New Roman"/>
          <w:noProof/>
          <w:sz w:val="24"/>
          <w:szCs w:val="24"/>
        </w:rPr>
        <w:t>a</w:t>
      </w:r>
      <w:r w:rsidR="00A569BB" w:rsidRPr="00CA0325">
        <w:rPr>
          <w:rFonts w:ascii="Times New Roman" w:hAnsi="Times New Roman" w:cs="Times New Roman"/>
          <w:noProof/>
          <w:sz w:val="24"/>
          <w:szCs w:val="24"/>
        </w:rPr>
        <w:t xml:space="preserve">rile </w:t>
      </w:r>
      <w:r w:rsidR="00C6337F" w:rsidRPr="00CA0325">
        <w:rPr>
          <w:rFonts w:ascii="Times New Roman" w:hAnsi="Times New Roman" w:cs="Times New Roman"/>
          <w:noProof/>
          <w:sz w:val="24"/>
          <w:szCs w:val="24"/>
        </w:rPr>
        <w:t>s</w:t>
      </w:r>
      <w:r w:rsidR="00A569BB" w:rsidRPr="00CA0325">
        <w:rPr>
          <w:rFonts w:ascii="Times New Roman" w:hAnsi="Times New Roman" w:cs="Times New Roman"/>
          <w:noProof/>
          <w:sz w:val="24"/>
          <w:szCs w:val="24"/>
        </w:rPr>
        <w:t>i complet</w:t>
      </w:r>
      <w:r w:rsidR="00C6337F" w:rsidRPr="00CA0325">
        <w:rPr>
          <w:rFonts w:ascii="Times New Roman" w:hAnsi="Times New Roman" w:cs="Times New Roman"/>
          <w:noProof/>
          <w:sz w:val="24"/>
          <w:szCs w:val="24"/>
        </w:rPr>
        <w:t>a</w:t>
      </w:r>
      <w:r w:rsidR="00A569BB" w:rsidRPr="00CA0325">
        <w:rPr>
          <w:rFonts w:ascii="Times New Roman" w:hAnsi="Times New Roman" w:cs="Times New Roman"/>
          <w:noProof/>
          <w:sz w:val="24"/>
          <w:szCs w:val="24"/>
        </w:rPr>
        <w:t>rile ulterioare.</w:t>
      </w:r>
    </w:p>
    <w:p w14:paraId="7927F045" w14:textId="04E43A54" w:rsidR="009567FC" w:rsidRPr="00C7430B" w:rsidRDefault="009567FC" w:rsidP="00F000CB">
      <w:pPr>
        <w:pStyle w:val="Bodytext2"/>
        <w:numPr>
          <w:ilvl w:val="0"/>
          <w:numId w:val="46"/>
        </w:numPr>
        <w:shd w:val="clear" w:color="auto" w:fill="auto"/>
        <w:tabs>
          <w:tab w:val="left" w:pos="426"/>
        </w:tabs>
        <w:spacing w:after="60" w:line="276" w:lineRule="auto"/>
        <w:jc w:val="both"/>
        <w:rPr>
          <w:rFonts w:ascii="Times New Roman" w:hAnsi="Times New Roman" w:cs="Times New Roman"/>
          <w:noProof/>
          <w:sz w:val="24"/>
          <w:szCs w:val="24"/>
        </w:rPr>
      </w:pPr>
      <w:r w:rsidRPr="00CA0325">
        <w:rPr>
          <w:rFonts w:ascii="Times New Roman" w:hAnsi="Times New Roman" w:cs="Times New Roman"/>
          <w:noProof/>
          <w:sz w:val="24"/>
          <w:szCs w:val="24"/>
          <w:lang w:val="pt-BR"/>
        </w:rPr>
        <w:t xml:space="preserve">Restituirea garantiei de buna executie se va face astfel </w:t>
      </w:r>
      <w:r w:rsidRPr="00CA0325">
        <w:rPr>
          <w:rFonts w:ascii="Times New Roman" w:hAnsi="Times New Roman" w:cs="Times New Roman"/>
          <w:noProof/>
          <w:sz w:val="24"/>
          <w:szCs w:val="24"/>
          <w:lang w:val="en-US"/>
        </w:rPr>
        <w:t>în termen de 14 zile de la data intocmirii procesului-</w:t>
      </w:r>
      <w:r w:rsidRPr="00C7430B">
        <w:rPr>
          <w:rFonts w:ascii="Times New Roman" w:hAnsi="Times New Roman" w:cs="Times New Roman"/>
          <w:noProof/>
          <w:sz w:val="24"/>
          <w:szCs w:val="24"/>
          <w:lang w:val="en-US"/>
        </w:rPr>
        <w:t xml:space="preserve">verbal de receptie </w:t>
      </w:r>
      <w:r w:rsidR="00711B90" w:rsidRPr="00C7430B">
        <w:rPr>
          <w:rFonts w:ascii="Times New Roman" w:hAnsi="Times New Roman" w:cs="Times New Roman"/>
          <w:noProof/>
          <w:sz w:val="24"/>
          <w:szCs w:val="24"/>
          <w:lang w:val="en-US"/>
        </w:rPr>
        <w:t xml:space="preserve">calitativa </w:t>
      </w:r>
      <w:r w:rsidRPr="00C7430B">
        <w:rPr>
          <w:rFonts w:ascii="Times New Roman" w:hAnsi="Times New Roman" w:cs="Times New Roman"/>
          <w:noProof/>
          <w:sz w:val="24"/>
          <w:szCs w:val="24"/>
          <w:lang w:val="en-US"/>
        </w:rPr>
        <w:t xml:space="preserve">a produselor ce fac obiectul contractului de achizitie publica si/sau de la plata facturii finale, daca </w:t>
      </w:r>
      <w:r w:rsidRPr="00C7430B">
        <w:rPr>
          <w:rFonts w:ascii="Times New Roman" w:hAnsi="Times New Roman" w:cs="Times New Roman"/>
          <w:noProof/>
          <w:sz w:val="24"/>
          <w:szCs w:val="24"/>
        </w:rPr>
        <w:t xml:space="preserve">Achizitorul </w:t>
      </w:r>
      <w:r w:rsidRPr="00C7430B">
        <w:rPr>
          <w:rFonts w:ascii="Times New Roman" w:hAnsi="Times New Roman" w:cs="Times New Roman"/>
          <w:noProof/>
          <w:sz w:val="24"/>
          <w:szCs w:val="24"/>
          <w:lang w:val="en-US"/>
        </w:rPr>
        <w:t>nu a ridicat, pana la acea data pretentii asupra ei</w:t>
      </w:r>
      <w:r w:rsidRPr="00C7430B">
        <w:rPr>
          <w:rFonts w:ascii="Times New Roman" w:hAnsi="Times New Roman" w:cs="Times New Roman"/>
          <w:noProof/>
          <w:sz w:val="24"/>
          <w:szCs w:val="24"/>
        </w:rPr>
        <w:t>.</w:t>
      </w:r>
    </w:p>
    <w:p w14:paraId="2FECB40E" w14:textId="14FE401F" w:rsidR="002C725F" w:rsidRPr="00CA0325" w:rsidRDefault="00522DFA" w:rsidP="006E4EE4">
      <w:pPr>
        <w:pStyle w:val="Heading2"/>
        <w:spacing w:line="276" w:lineRule="auto"/>
        <w:rPr>
          <w:color w:val="auto"/>
          <w:sz w:val="24"/>
          <w:szCs w:val="24"/>
        </w:rPr>
      </w:pPr>
      <w:r w:rsidRPr="00CA0325">
        <w:rPr>
          <w:color w:val="auto"/>
          <w:sz w:val="24"/>
          <w:szCs w:val="24"/>
        </w:rPr>
        <w:t>Art. 1</w:t>
      </w:r>
      <w:r w:rsidR="0087044B" w:rsidRPr="00CA0325">
        <w:rPr>
          <w:color w:val="auto"/>
          <w:sz w:val="24"/>
          <w:szCs w:val="24"/>
        </w:rPr>
        <w:t>1</w:t>
      </w:r>
      <w:r w:rsidR="00DE3C65" w:rsidRPr="00CA0325">
        <w:rPr>
          <w:color w:val="auto"/>
          <w:sz w:val="24"/>
          <w:szCs w:val="24"/>
        </w:rPr>
        <w:t xml:space="preserve">. </w:t>
      </w:r>
      <w:r w:rsidR="001B05D0" w:rsidRPr="00CA0325">
        <w:rPr>
          <w:color w:val="auto"/>
          <w:sz w:val="24"/>
          <w:szCs w:val="24"/>
        </w:rPr>
        <w:t>Recep</w:t>
      </w:r>
      <w:r w:rsidR="00C6337F" w:rsidRPr="00CA0325">
        <w:rPr>
          <w:color w:val="auto"/>
          <w:sz w:val="24"/>
          <w:szCs w:val="24"/>
        </w:rPr>
        <w:t>t</w:t>
      </w:r>
      <w:r w:rsidR="001B05D0" w:rsidRPr="00CA0325">
        <w:rPr>
          <w:color w:val="auto"/>
          <w:sz w:val="24"/>
          <w:szCs w:val="24"/>
        </w:rPr>
        <w:t>ie, inspec</w:t>
      </w:r>
      <w:r w:rsidR="00C6337F" w:rsidRPr="00CA0325">
        <w:rPr>
          <w:color w:val="auto"/>
          <w:sz w:val="24"/>
          <w:szCs w:val="24"/>
        </w:rPr>
        <w:t>t</w:t>
      </w:r>
      <w:r w:rsidR="001B05D0" w:rsidRPr="00CA0325">
        <w:rPr>
          <w:color w:val="auto"/>
          <w:sz w:val="24"/>
          <w:szCs w:val="24"/>
        </w:rPr>
        <w:t xml:space="preserve">ii </w:t>
      </w:r>
      <w:r w:rsidR="00C6337F" w:rsidRPr="00CA0325">
        <w:rPr>
          <w:color w:val="auto"/>
          <w:sz w:val="24"/>
          <w:szCs w:val="24"/>
        </w:rPr>
        <w:t>s</w:t>
      </w:r>
      <w:r w:rsidR="001B05D0" w:rsidRPr="00CA0325">
        <w:rPr>
          <w:color w:val="auto"/>
          <w:sz w:val="24"/>
          <w:szCs w:val="24"/>
        </w:rPr>
        <w:t xml:space="preserve">i teste </w:t>
      </w:r>
    </w:p>
    <w:p w14:paraId="7ED1439D" w14:textId="3CA724B6" w:rsidR="0041308B" w:rsidRPr="00CA0325" w:rsidRDefault="00DE3C65"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are obliga</w:t>
      </w:r>
      <w:r w:rsidR="00C6337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ia de a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ncepe </w:t>
      </w:r>
      <w:r w:rsidR="003701CC" w:rsidRPr="00CA0325">
        <w:rPr>
          <w:rFonts w:ascii="Times New Roman" w:hAnsi="Times New Roman" w:cs="Times New Roman"/>
          <w:noProof/>
          <w:sz w:val="24"/>
          <w:szCs w:val="24"/>
        </w:rPr>
        <w:t>livrarea produselor</w:t>
      </w:r>
      <w:r w:rsidRPr="00CA0325">
        <w:rPr>
          <w:rFonts w:ascii="Times New Roman" w:hAnsi="Times New Roman" w:cs="Times New Roman"/>
          <w:noProof/>
          <w:sz w:val="24"/>
          <w:szCs w:val="24"/>
        </w:rPr>
        <w:t xml:space="preserve"> astfel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se respecte datele </w:t>
      </w:r>
      <w:r w:rsidR="00EF7BAD" w:rsidRPr="00CA0325">
        <w:rPr>
          <w:rFonts w:ascii="Times New Roman" w:hAnsi="Times New Roman" w:cs="Times New Roman"/>
          <w:noProof/>
          <w:sz w:val="24"/>
          <w:szCs w:val="24"/>
        </w:rPr>
        <w:t>asumate in oferta</w:t>
      </w:r>
      <w:r w:rsidRPr="00CA0325">
        <w:rPr>
          <w:rFonts w:ascii="Times New Roman" w:hAnsi="Times New Roman" w:cs="Times New Roman"/>
          <w:noProof/>
          <w:sz w:val="24"/>
          <w:szCs w:val="24"/>
        </w:rPr>
        <w:t xml:space="preserve"> pentru livrarea </w:t>
      </w:r>
      <w:r w:rsidR="003701CC" w:rsidRPr="00CA0325">
        <w:rPr>
          <w:rFonts w:ascii="Times New Roman" w:hAnsi="Times New Roman" w:cs="Times New Roman"/>
          <w:noProof/>
          <w:sz w:val="24"/>
          <w:szCs w:val="24"/>
        </w:rPr>
        <w:t>produselor</w:t>
      </w:r>
      <w:r w:rsidR="00394FB1" w:rsidRPr="00CA0325">
        <w:rPr>
          <w:rFonts w:ascii="Times New Roman" w:hAnsi="Times New Roman" w:cs="Times New Roman"/>
          <w:noProof/>
          <w:sz w:val="24"/>
          <w:szCs w:val="24"/>
        </w:rPr>
        <w:t>.</w:t>
      </w:r>
    </w:p>
    <w:p w14:paraId="0CBA080D" w14:textId="58CC8A93" w:rsidR="00A81EED" w:rsidRPr="00CA0325" w:rsidRDefault="00A81EED"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va notifica Achizitorul cu 2 zile inainte de data livrarii echipamentelor/ produselor in vederea organizarii receptiei.</w:t>
      </w:r>
    </w:p>
    <w:p w14:paraId="32CA9C13" w14:textId="77777777" w:rsidR="00601662" w:rsidRPr="00CA0325" w:rsidRDefault="00E37C71"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Receptia produselor presupune verificarea cantitativa, calitativa si de functionalitate a obiectelor furnizate.</w:t>
      </w:r>
    </w:p>
    <w:p w14:paraId="2D947058" w14:textId="58987E12" w:rsidR="002D259D" w:rsidRPr="00CA0325" w:rsidRDefault="00601662" w:rsidP="00601662">
      <w:pPr>
        <w:pStyle w:val="Bodytext2"/>
        <w:shd w:val="clear" w:color="auto" w:fill="auto"/>
        <w:tabs>
          <w:tab w:val="left" w:pos="426"/>
        </w:tabs>
        <w:spacing w:after="60" w:line="276" w:lineRule="auto"/>
        <w:ind w:left="426" w:firstLine="0"/>
        <w:jc w:val="both"/>
        <w:rPr>
          <w:rFonts w:ascii="Times New Roman" w:hAnsi="Times New Roman" w:cs="Times New Roman"/>
          <w:noProof/>
          <w:sz w:val="24"/>
          <w:szCs w:val="24"/>
        </w:rPr>
      </w:pPr>
      <w:r w:rsidRPr="00CA0325">
        <w:rPr>
          <w:rFonts w:ascii="Times New Roman" w:hAnsi="Times New Roman" w:cs="Times New Roman"/>
          <w:noProof/>
          <w:sz w:val="24"/>
          <w:szCs w:val="24"/>
        </w:rPr>
        <w:t>Receptia</w:t>
      </w:r>
      <w:r w:rsidR="002D259D" w:rsidRPr="00CA0325">
        <w:rPr>
          <w:rFonts w:ascii="Times New Roman" w:hAnsi="Times New Roman" w:cs="Times New Roman"/>
          <w:noProof/>
          <w:sz w:val="24"/>
          <w:szCs w:val="24"/>
        </w:rPr>
        <w:t xml:space="preserve"> cantitativa a</w:t>
      </w:r>
      <w:r w:rsidRPr="00CA0325">
        <w:rPr>
          <w:rFonts w:ascii="Times New Roman" w:hAnsi="Times New Roman" w:cs="Times New Roman"/>
          <w:noProof/>
          <w:sz w:val="24"/>
          <w:szCs w:val="24"/>
        </w:rPr>
        <w:t xml:space="preserve"> produselor se va face in baza Procesului verbal de receptie cantitativa, </w:t>
      </w:r>
      <w:r w:rsidRPr="00CA0325">
        <w:rPr>
          <w:rFonts w:ascii="Times New Roman" w:hAnsi="Times New Roman" w:cs="Times New Roman"/>
          <w:bCs/>
          <w:noProof/>
          <w:sz w:val="24"/>
          <w:szCs w:val="24"/>
        </w:rPr>
        <w:t>dupa livrarea produselor in cantitatea solicitata la locatia indicata</w:t>
      </w:r>
      <w:r w:rsidR="002D259D" w:rsidRPr="00CA0325">
        <w:rPr>
          <w:rFonts w:ascii="Times New Roman" w:hAnsi="Times New Roman" w:cs="Times New Roman"/>
          <w:noProof/>
          <w:sz w:val="24"/>
          <w:szCs w:val="24"/>
        </w:rPr>
        <w:t xml:space="preserve"> de Achizitor.</w:t>
      </w:r>
    </w:p>
    <w:p w14:paraId="51AA90B9" w14:textId="71B7B309" w:rsidR="00E37C71" w:rsidRPr="00CA0325" w:rsidRDefault="002D259D" w:rsidP="00601662">
      <w:pPr>
        <w:pStyle w:val="Bodytext2"/>
        <w:shd w:val="clear" w:color="auto" w:fill="auto"/>
        <w:tabs>
          <w:tab w:val="left" w:pos="426"/>
        </w:tabs>
        <w:spacing w:after="60" w:line="276" w:lineRule="auto"/>
        <w:ind w:left="426" w:firstLine="0"/>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Receptia calitativa a produselor se va face in baza </w:t>
      </w:r>
      <w:r w:rsidR="00601662" w:rsidRPr="00CA0325">
        <w:rPr>
          <w:rFonts w:ascii="Times New Roman" w:hAnsi="Times New Roman" w:cs="Times New Roman"/>
          <w:noProof/>
          <w:sz w:val="24"/>
          <w:szCs w:val="24"/>
        </w:rPr>
        <w:t xml:space="preserve">Procesului verbal de receptie calitativa, </w:t>
      </w:r>
      <w:r w:rsidR="00601662" w:rsidRPr="00CA0325">
        <w:rPr>
          <w:rFonts w:ascii="Times New Roman" w:hAnsi="Times New Roman" w:cs="Times New Roman"/>
          <w:bCs/>
          <w:noProof/>
          <w:sz w:val="24"/>
          <w:szCs w:val="24"/>
        </w:rPr>
        <w:t xml:space="preserve">dupa instalare, punere in functiune si testare a produselor </w:t>
      </w:r>
      <w:r w:rsidR="00601662" w:rsidRPr="00CA0325">
        <w:rPr>
          <w:rFonts w:ascii="Times New Roman" w:hAnsi="Times New Roman" w:cs="Times New Roman"/>
          <w:noProof/>
          <w:sz w:val="24"/>
          <w:szCs w:val="24"/>
        </w:rPr>
        <w:t>la sediul Achizitorului.</w:t>
      </w:r>
      <w:r w:rsidR="00E37C71" w:rsidRPr="00CA0325">
        <w:rPr>
          <w:rFonts w:ascii="Times New Roman" w:hAnsi="Times New Roman" w:cs="Times New Roman"/>
          <w:noProof/>
          <w:sz w:val="24"/>
          <w:szCs w:val="24"/>
        </w:rPr>
        <w:t xml:space="preserve"> </w:t>
      </w:r>
    </w:p>
    <w:p w14:paraId="79E37878" w14:textId="30033E62" w:rsidR="00C859E4" w:rsidRPr="00CA0325" w:rsidRDefault="00C859E4"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Receptia </w:t>
      </w:r>
      <w:r w:rsidR="00BA0843" w:rsidRPr="00CA0325">
        <w:rPr>
          <w:rFonts w:ascii="Times New Roman" w:hAnsi="Times New Roman" w:cs="Times New Roman"/>
          <w:noProof/>
          <w:sz w:val="24"/>
          <w:szCs w:val="24"/>
        </w:rPr>
        <w:t xml:space="preserve">cantitativa a </w:t>
      </w:r>
      <w:r w:rsidRPr="00CA0325">
        <w:rPr>
          <w:rFonts w:ascii="Times New Roman" w:hAnsi="Times New Roman" w:cs="Times New Roman"/>
          <w:noProof/>
          <w:sz w:val="24"/>
          <w:szCs w:val="24"/>
        </w:rPr>
        <w:t>produselor se va face in baza urmatoarelor documente:</w:t>
      </w:r>
    </w:p>
    <w:p w14:paraId="71241EF9" w14:textId="690CA683" w:rsidR="00C859E4" w:rsidRPr="00CA0325" w:rsidRDefault="00C859E4" w:rsidP="006E4EE4">
      <w:pPr>
        <w:pStyle w:val="Bodytext2"/>
        <w:tabs>
          <w:tab w:val="left" w:pos="426"/>
        </w:tabs>
        <w:spacing w:after="60" w:line="276" w:lineRule="auto"/>
        <w:ind w:left="1026"/>
        <w:rPr>
          <w:rFonts w:ascii="Times New Roman" w:hAnsi="Times New Roman" w:cs="Times New Roman"/>
          <w:noProof/>
          <w:sz w:val="24"/>
          <w:szCs w:val="24"/>
        </w:rPr>
      </w:pPr>
      <w:r w:rsidRPr="00CA0325">
        <w:rPr>
          <w:rFonts w:ascii="Times New Roman" w:hAnsi="Times New Roman" w:cs="Times New Roman"/>
          <w:noProof/>
          <w:sz w:val="24"/>
          <w:szCs w:val="24"/>
        </w:rPr>
        <w:t>-</w:t>
      </w:r>
      <w:r w:rsidRPr="00CA0325">
        <w:rPr>
          <w:rFonts w:ascii="Times New Roman" w:hAnsi="Times New Roman" w:cs="Times New Roman"/>
          <w:noProof/>
          <w:sz w:val="24"/>
          <w:szCs w:val="24"/>
        </w:rPr>
        <w:tab/>
        <w:t>Aviz</w:t>
      </w:r>
      <w:r w:rsidR="002E5DFB" w:rsidRPr="00CA0325">
        <w:rPr>
          <w:rFonts w:ascii="Times New Roman" w:hAnsi="Times New Roman" w:cs="Times New Roman"/>
          <w:noProof/>
          <w:sz w:val="24"/>
          <w:szCs w:val="24"/>
        </w:rPr>
        <w:t>ul</w:t>
      </w:r>
      <w:r w:rsidRPr="00CA0325">
        <w:rPr>
          <w:rFonts w:ascii="Times New Roman" w:hAnsi="Times New Roman" w:cs="Times New Roman"/>
          <w:noProof/>
          <w:sz w:val="24"/>
          <w:szCs w:val="24"/>
        </w:rPr>
        <w:t xml:space="preserve"> de </w:t>
      </w:r>
      <w:r w:rsidR="00BA0843" w:rsidRPr="00CA0325">
        <w:rPr>
          <w:rFonts w:ascii="Times New Roman" w:hAnsi="Times New Roman" w:cs="Times New Roman"/>
          <w:noProof/>
          <w:sz w:val="24"/>
          <w:szCs w:val="24"/>
        </w:rPr>
        <w:t xml:space="preserve">expeditie a produsului </w:t>
      </w:r>
    </w:p>
    <w:p w14:paraId="26904919" w14:textId="77777777" w:rsidR="00B4015D" w:rsidRPr="00CA0325" w:rsidRDefault="00C859E4" w:rsidP="00B4015D">
      <w:pPr>
        <w:pStyle w:val="Bodytext2"/>
        <w:tabs>
          <w:tab w:val="left" w:pos="426"/>
        </w:tabs>
        <w:spacing w:after="60" w:line="276" w:lineRule="auto"/>
        <w:ind w:left="1026"/>
        <w:rPr>
          <w:rFonts w:ascii="Times New Roman" w:hAnsi="Times New Roman" w:cs="Times New Roman"/>
          <w:noProof/>
          <w:sz w:val="24"/>
          <w:szCs w:val="24"/>
        </w:rPr>
      </w:pPr>
      <w:r w:rsidRPr="00CA0325">
        <w:rPr>
          <w:rFonts w:ascii="Times New Roman" w:hAnsi="Times New Roman" w:cs="Times New Roman"/>
          <w:noProof/>
          <w:sz w:val="24"/>
          <w:szCs w:val="24"/>
        </w:rPr>
        <w:t>-</w:t>
      </w:r>
      <w:r w:rsidRPr="00CA0325">
        <w:rPr>
          <w:rFonts w:ascii="Times New Roman" w:hAnsi="Times New Roman" w:cs="Times New Roman"/>
          <w:noProof/>
          <w:sz w:val="24"/>
          <w:szCs w:val="24"/>
        </w:rPr>
        <w:tab/>
        <w:t>Certificat</w:t>
      </w:r>
      <w:r w:rsidR="002E5DFB" w:rsidRPr="00CA0325">
        <w:rPr>
          <w:rFonts w:ascii="Times New Roman" w:hAnsi="Times New Roman" w:cs="Times New Roman"/>
          <w:noProof/>
          <w:sz w:val="24"/>
          <w:szCs w:val="24"/>
        </w:rPr>
        <w:t>ul</w:t>
      </w:r>
      <w:r w:rsidRPr="00CA0325">
        <w:rPr>
          <w:rFonts w:ascii="Times New Roman" w:hAnsi="Times New Roman" w:cs="Times New Roman"/>
          <w:noProof/>
          <w:sz w:val="24"/>
          <w:szCs w:val="24"/>
        </w:rPr>
        <w:t xml:space="preserve"> de calitate</w:t>
      </w:r>
      <w:r w:rsidR="002E5DFB" w:rsidRPr="00CA0325">
        <w:rPr>
          <w:rFonts w:ascii="Times New Roman" w:hAnsi="Times New Roman" w:cs="Times New Roman"/>
          <w:noProof/>
          <w:sz w:val="24"/>
          <w:szCs w:val="24"/>
        </w:rPr>
        <w:t xml:space="preserve"> si garantie</w:t>
      </w:r>
      <w:r w:rsidRPr="00CA0325">
        <w:rPr>
          <w:rFonts w:ascii="Times New Roman" w:hAnsi="Times New Roman" w:cs="Times New Roman"/>
          <w:noProof/>
          <w:sz w:val="24"/>
          <w:szCs w:val="24"/>
        </w:rPr>
        <w:t xml:space="preserve"> pentru fiecare tip de produs</w:t>
      </w:r>
    </w:p>
    <w:p w14:paraId="307D6863" w14:textId="00F0C7E3" w:rsidR="00B4015D" w:rsidRPr="00CA0325" w:rsidRDefault="00B4015D" w:rsidP="00B4015D">
      <w:pPr>
        <w:pStyle w:val="Bodytext2"/>
        <w:tabs>
          <w:tab w:val="left" w:pos="426"/>
        </w:tabs>
        <w:spacing w:after="60" w:line="276" w:lineRule="auto"/>
        <w:ind w:left="1026"/>
        <w:rPr>
          <w:rFonts w:ascii="Times New Roman" w:hAnsi="Times New Roman" w:cs="Times New Roman"/>
          <w:noProof/>
          <w:sz w:val="24"/>
          <w:szCs w:val="24"/>
        </w:rPr>
      </w:pPr>
      <w:r w:rsidRPr="00CA0325">
        <w:rPr>
          <w:rFonts w:ascii="Times New Roman" w:hAnsi="Times New Roman" w:cs="Times New Roman"/>
          <w:noProof/>
          <w:sz w:val="24"/>
          <w:szCs w:val="24"/>
        </w:rPr>
        <w:t>-</w:t>
      </w:r>
      <w:r w:rsidRPr="00CA0325">
        <w:rPr>
          <w:rFonts w:ascii="Times New Roman" w:hAnsi="Times New Roman" w:cs="Times New Roman"/>
          <w:noProof/>
          <w:sz w:val="24"/>
          <w:szCs w:val="24"/>
        </w:rPr>
        <w:tab/>
        <w:t>Declaratia de conformitate</w:t>
      </w:r>
    </w:p>
    <w:p w14:paraId="0F06919F" w14:textId="15A75F00" w:rsidR="00C859E4" w:rsidRPr="00CA0325" w:rsidRDefault="00C859E4" w:rsidP="007F55FA">
      <w:pPr>
        <w:pStyle w:val="Bodytext2"/>
        <w:tabs>
          <w:tab w:val="left" w:pos="426"/>
        </w:tabs>
        <w:spacing w:after="60" w:line="276" w:lineRule="auto"/>
        <w:ind w:left="1026"/>
        <w:jc w:val="both"/>
        <w:rPr>
          <w:rFonts w:ascii="Times New Roman" w:hAnsi="Times New Roman" w:cs="Times New Roman"/>
          <w:noProof/>
          <w:sz w:val="24"/>
          <w:szCs w:val="24"/>
        </w:rPr>
      </w:pPr>
      <w:r w:rsidRPr="00CA0325">
        <w:rPr>
          <w:rFonts w:ascii="Times New Roman" w:hAnsi="Times New Roman" w:cs="Times New Roman"/>
          <w:noProof/>
          <w:sz w:val="24"/>
          <w:szCs w:val="24"/>
        </w:rPr>
        <w:t>-</w:t>
      </w:r>
      <w:r w:rsidRPr="00CA0325">
        <w:rPr>
          <w:rFonts w:ascii="Times New Roman" w:hAnsi="Times New Roman" w:cs="Times New Roman"/>
          <w:noProof/>
          <w:sz w:val="24"/>
          <w:szCs w:val="24"/>
        </w:rPr>
        <w:tab/>
        <w:t>Manual</w:t>
      </w:r>
      <w:r w:rsidR="00CA7A01" w:rsidRPr="00CA0325">
        <w:rPr>
          <w:rFonts w:ascii="Times New Roman" w:hAnsi="Times New Roman" w:cs="Times New Roman"/>
          <w:noProof/>
          <w:sz w:val="24"/>
          <w:szCs w:val="24"/>
        </w:rPr>
        <w:t>e</w:t>
      </w:r>
      <w:r w:rsidR="002E5DFB" w:rsidRPr="00CA0325">
        <w:rPr>
          <w:rFonts w:ascii="Times New Roman" w:hAnsi="Times New Roman" w:cs="Times New Roman"/>
          <w:noProof/>
          <w:sz w:val="24"/>
          <w:szCs w:val="24"/>
        </w:rPr>
        <w:t>/</w:t>
      </w:r>
      <w:r w:rsidR="007F55FA" w:rsidRPr="00CA0325">
        <w:rPr>
          <w:rFonts w:ascii="Times New Roman" w:hAnsi="Times New Roman" w:cs="Times New Roman"/>
          <w:noProof/>
          <w:sz w:val="24"/>
          <w:szCs w:val="24"/>
        </w:rPr>
        <w:t xml:space="preserve">fise tehnice ale produselor care sa contina toate specificatiile tehnice solicitate de catre </w:t>
      </w:r>
      <w:r w:rsidR="006B094D" w:rsidRPr="00CA0325">
        <w:rPr>
          <w:rFonts w:ascii="Times New Roman" w:hAnsi="Times New Roman" w:cs="Times New Roman"/>
          <w:noProof/>
          <w:sz w:val="24"/>
          <w:szCs w:val="24"/>
        </w:rPr>
        <w:t>Achizitor</w:t>
      </w:r>
    </w:p>
    <w:p w14:paraId="38FCD0B8" w14:textId="3A80B960" w:rsidR="00C1724F" w:rsidRPr="00CA0325" w:rsidRDefault="00C1724F" w:rsidP="00C1724F">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In cazul in care cu ocazia receptiei se vor constata deficiente sau nereguli cu privire la echipamentele/produsele furnizate, acestea se vor consemna in procesele-verbale de receptie.</w:t>
      </w:r>
    </w:p>
    <w:p w14:paraId="0C5F2BCA" w14:textId="53F3547B" w:rsidR="00C859E4" w:rsidRPr="00CA0325" w:rsidRDefault="00C859E4"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are obligatia ca in termen de 10 zile sa inlocuiasca produsele identificate ca fiind necorespunzatoare la livrare, cu suportarea tuturor cheltuielilor aferente. Dupa solutionarea eventualelor neconformitati</w:t>
      </w:r>
      <w:r w:rsidR="00543E72" w:rsidRPr="00CA0325">
        <w:rPr>
          <w:rFonts w:ascii="Times New Roman" w:hAnsi="Times New Roman" w:cs="Times New Roman"/>
          <w:noProof/>
          <w:sz w:val="24"/>
          <w:szCs w:val="24"/>
        </w:rPr>
        <w:t xml:space="preserve"> se va incheia procesul verbal de receptie finala, cantitativa si calitativa, semnat de reprezentantii furnizorului si ai autoritatii contractante.</w:t>
      </w:r>
    </w:p>
    <w:p w14:paraId="55DEC3EE" w14:textId="23D325DD" w:rsidR="00E37C71" w:rsidRPr="00CA0325" w:rsidRDefault="00E37C71"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Transportul si toate costurile asociate sunt in sarcina exclusiva a contractantului. Produsele vor fi asigurate impotriva pierderii sau deteriorarii intervenite pe parcursul transportului</w:t>
      </w:r>
      <w:r w:rsidR="001B05D0" w:rsidRPr="00CA0325">
        <w:rPr>
          <w:rFonts w:ascii="Times New Roman" w:hAnsi="Times New Roman" w:cs="Times New Roman"/>
          <w:noProof/>
          <w:sz w:val="24"/>
          <w:szCs w:val="24"/>
        </w:rPr>
        <w:t>, depozit</w:t>
      </w:r>
      <w:r w:rsidR="00C6337F" w:rsidRPr="00CA0325">
        <w:rPr>
          <w:rFonts w:ascii="Times New Roman" w:hAnsi="Times New Roman" w:cs="Times New Roman"/>
          <w:noProof/>
          <w:sz w:val="24"/>
          <w:szCs w:val="24"/>
        </w:rPr>
        <w:t>a</w:t>
      </w:r>
      <w:r w:rsidR="001B05D0" w:rsidRPr="00CA0325">
        <w:rPr>
          <w:rFonts w:ascii="Times New Roman" w:hAnsi="Times New Roman" w:cs="Times New Roman"/>
          <w:noProof/>
          <w:sz w:val="24"/>
          <w:szCs w:val="24"/>
        </w:rPr>
        <w:t>rii, livrarii</w:t>
      </w:r>
      <w:r w:rsidRPr="00CA0325">
        <w:rPr>
          <w:rFonts w:ascii="Times New Roman" w:hAnsi="Times New Roman" w:cs="Times New Roman"/>
          <w:noProof/>
          <w:sz w:val="24"/>
          <w:szCs w:val="24"/>
        </w:rPr>
        <w:t xml:space="preserve"> si cauzate de orice factor extern</w:t>
      </w:r>
      <w:r w:rsidR="001B05D0" w:rsidRPr="00CA0325">
        <w:rPr>
          <w:rFonts w:ascii="Times New Roman" w:hAnsi="Times New Roman" w:cs="Times New Roman"/>
          <w:noProof/>
          <w:sz w:val="24"/>
          <w:szCs w:val="24"/>
        </w:rPr>
        <w:t xml:space="preserve"> pana la receptia finala pentru a reduce riscul neindeplinirii corespunzatoare a atributiilor asumate</w:t>
      </w:r>
      <w:r w:rsidRPr="00CA0325">
        <w:rPr>
          <w:rFonts w:ascii="Times New Roman" w:hAnsi="Times New Roman" w:cs="Times New Roman"/>
          <w:noProof/>
          <w:sz w:val="24"/>
          <w:szCs w:val="24"/>
        </w:rPr>
        <w:t xml:space="preserve">. Produsele vor fi livrate cantitativ si calitativ la locul indicat de </w:t>
      </w:r>
      <w:r w:rsidR="001B05D0" w:rsidRPr="00CA0325">
        <w:rPr>
          <w:rFonts w:ascii="Times New Roman" w:hAnsi="Times New Roman" w:cs="Times New Roman"/>
          <w:noProof/>
          <w:sz w:val="24"/>
          <w:szCs w:val="24"/>
        </w:rPr>
        <w:t>Achizitor</w:t>
      </w:r>
      <w:r w:rsidRPr="00CA0325">
        <w:rPr>
          <w:rFonts w:ascii="Times New Roman" w:hAnsi="Times New Roman" w:cs="Times New Roman"/>
          <w:noProof/>
          <w:sz w:val="24"/>
          <w:szCs w:val="24"/>
        </w:rPr>
        <w:t xml:space="preserve">. </w:t>
      </w:r>
    </w:p>
    <w:p w14:paraId="07BCF384" w14:textId="564C8F0E" w:rsidR="00BA7E14" w:rsidRPr="00CA0325" w:rsidRDefault="00E37C71"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Toate </w:t>
      </w:r>
      <w:r w:rsidR="00BA7E14" w:rsidRPr="00CA0325">
        <w:rPr>
          <w:rFonts w:ascii="Times New Roman" w:hAnsi="Times New Roman" w:cs="Times New Roman"/>
          <w:noProof/>
          <w:sz w:val="24"/>
          <w:szCs w:val="24"/>
        </w:rPr>
        <w:t>serviciile de ambalare, etichetere, precum si instalare, testare, punere în func</w:t>
      </w:r>
      <w:r w:rsidR="00C6337F" w:rsidRPr="00CA0325">
        <w:rPr>
          <w:rFonts w:ascii="Times New Roman" w:hAnsi="Times New Roman" w:cs="Times New Roman"/>
          <w:noProof/>
          <w:sz w:val="24"/>
          <w:szCs w:val="24"/>
        </w:rPr>
        <w:t>t</w:t>
      </w:r>
      <w:r w:rsidR="00BA7E14" w:rsidRPr="00CA0325">
        <w:rPr>
          <w:rFonts w:ascii="Times New Roman" w:hAnsi="Times New Roman" w:cs="Times New Roman"/>
          <w:noProof/>
          <w:sz w:val="24"/>
          <w:szCs w:val="24"/>
        </w:rPr>
        <w:t xml:space="preserve">iune, cad in sarcina </w:t>
      </w:r>
      <w:r w:rsidR="008646C8" w:rsidRPr="00CA0325">
        <w:rPr>
          <w:rFonts w:ascii="Times New Roman" w:hAnsi="Times New Roman" w:cs="Times New Roman"/>
          <w:noProof/>
          <w:sz w:val="24"/>
          <w:szCs w:val="24"/>
        </w:rPr>
        <w:t>Contractantului</w:t>
      </w:r>
      <w:r w:rsidR="00BA7E14" w:rsidRPr="00CA0325">
        <w:rPr>
          <w:rFonts w:ascii="Times New Roman" w:hAnsi="Times New Roman" w:cs="Times New Roman"/>
          <w:noProof/>
          <w:sz w:val="24"/>
          <w:szCs w:val="24"/>
        </w:rPr>
        <w:t>. Opera</w:t>
      </w:r>
      <w:r w:rsidR="00C6337F" w:rsidRPr="00CA0325">
        <w:rPr>
          <w:rFonts w:ascii="Times New Roman" w:hAnsi="Times New Roman" w:cs="Times New Roman"/>
          <w:noProof/>
          <w:sz w:val="24"/>
          <w:szCs w:val="24"/>
        </w:rPr>
        <w:t>t</w:t>
      </w:r>
      <w:r w:rsidR="00BA7E14" w:rsidRPr="00CA0325">
        <w:rPr>
          <w:rFonts w:ascii="Times New Roman" w:hAnsi="Times New Roman" w:cs="Times New Roman"/>
          <w:noProof/>
          <w:sz w:val="24"/>
          <w:szCs w:val="24"/>
        </w:rPr>
        <w:t>iunile de mententanta, in perioada de garan</w:t>
      </w:r>
      <w:r w:rsidR="00C6337F" w:rsidRPr="00CA0325">
        <w:rPr>
          <w:rFonts w:ascii="Times New Roman" w:hAnsi="Times New Roman" w:cs="Times New Roman"/>
          <w:noProof/>
          <w:sz w:val="24"/>
          <w:szCs w:val="24"/>
        </w:rPr>
        <w:t>t</w:t>
      </w:r>
      <w:r w:rsidR="00BA7E14" w:rsidRPr="00CA0325">
        <w:rPr>
          <w:rFonts w:ascii="Times New Roman" w:hAnsi="Times New Roman" w:cs="Times New Roman"/>
          <w:noProof/>
          <w:sz w:val="24"/>
          <w:szCs w:val="24"/>
        </w:rPr>
        <w:t>ie, vor fi în conformitate cu cerin</w:t>
      </w:r>
      <w:r w:rsidR="00C6337F" w:rsidRPr="00CA0325">
        <w:rPr>
          <w:rFonts w:ascii="Times New Roman" w:hAnsi="Times New Roman" w:cs="Times New Roman"/>
          <w:noProof/>
          <w:sz w:val="24"/>
          <w:szCs w:val="24"/>
        </w:rPr>
        <w:t>t</w:t>
      </w:r>
      <w:r w:rsidR="00BA7E14" w:rsidRPr="00CA0325">
        <w:rPr>
          <w:rFonts w:ascii="Times New Roman" w:hAnsi="Times New Roman" w:cs="Times New Roman"/>
          <w:noProof/>
          <w:sz w:val="24"/>
          <w:szCs w:val="24"/>
        </w:rPr>
        <w:t>ele stabilite de c</w:t>
      </w:r>
      <w:r w:rsidR="00C6337F" w:rsidRPr="00CA0325">
        <w:rPr>
          <w:rFonts w:ascii="Times New Roman" w:hAnsi="Times New Roman" w:cs="Times New Roman"/>
          <w:noProof/>
          <w:sz w:val="24"/>
          <w:szCs w:val="24"/>
        </w:rPr>
        <w:t>a</w:t>
      </w:r>
      <w:r w:rsidR="00BA7E14" w:rsidRPr="00CA0325">
        <w:rPr>
          <w:rFonts w:ascii="Times New Roman" w:hAnsi="Times New Roman" w:cs="Times New Roman"/>
          <w:noProof/>
          <w:sz w:val="24"/>
          <w:szCs w:val="24"/>
        </w:rPr>
        <w:t>tre produc</w:t>
      </w:r>
      <w:r w:rsidR="00C6337F" w:rsidRPr="00CA0325">
        <w:rPr>
          <w:rFonts w:ascii="Times New Roman" w:hAnsi="Times New Roman" w:cs="Times New Roman"/>
          <w:noProof/>
          <w:sz w:val="24"/>
          <w:szCs w:val="24"/>
        </w:rPr>
        <w:t>a</w:t>
      </w:r>
      <w:r w:rsidR="00BA7E14" w:rsidRPr="00CA0325">
        <w:rPr>
          <w:rFonts w:ascii="Times New Roman" w:hAnsi="Times New Roman" w:cs="Times New Roman"/>
          <w:noProof/>
          <w:sz w:val="24"/>
          <w:szCs w:val="24"/>
        </w:rPr>
        <w:t>torul echipamentului/produsului, precum si a</w:t>
      </w:r>
      <w:r w:rsidR="00C6337F" w:rsidRPr="00CA0325">
        <w:rPr>
          <w:rFonts w:ascii="Times New Roman" w:hAnsi="Times New Roman" w:cs="Times New Roman"/>
          <w:noProof/>
          <w:sz w:val="24"/>
          <w:szCs w:val="24"/>
        </w:rPr>
        <w:t>s</w:t>
      </w:r>
      <w:r w:rsidR="00BA7E14" w:rsidRPr="00CA0325">
        <w:rPr>
          <w:rFonts w:ascii="Times New Roman" w:hAnsi="Times New Roman" w:cs="Times New Roman"/>
          <w:noProof/>
          <w:sz w:val="24"/>
          <w:szCs w:val="24"/>
        </w:rPr>
        <w:t>a cum au fost agreate de c</w:t>
      </w:r>
      <w:r w:rsidR="00C6337F" w:rsidRPr="00CA0325">
        <w:rPr>
          <w:rFonts w:ascii="Times New Roman" w:hAnsi="Times New Roman" w:cs="Times New Roman"/>
          <w:noProof/>
          <w:sz w:val="24"/>
          <w:szCs w:val="24"/>
        </w:rPr>
        <w:t>a</w:t>
      </w:r>
      <w:r w:rsidR="00BA7E14" w:rsidRPr="00CA0325">
        <w:rPr>
          <w:rFonts w:ascii="Times New Roman" w:hAnsi="Times New Roman" w:cs="Times New Roman"/>
          <w:noProof/>
          <w:sz w:val="24"/>
          <w:szCs w:val="24"/>
        </w:rPr>
        <w:t>tre p</w:t>
      </w:r>
      <w:r w:rsidR="00C6337F" w:rsidRPr="00CA0325">
        <w:rPr>
          <w:rFonts w:ascii="Times New Roman" w:hAnsi="Times New Roman" w:cs="Times New Roman"/>
          <w:noProof/>
          <w:sz w:val="24"/>
          <w:szCs w:val="24"/>
        </w:rPr>
        <w:t>a</w:t>
      </w:r>
      <w:r w:rsidR="00BA7E14" w:rsidRPr="00CA0325">
        <w:rPr>
          <w:rFonts w:ascii="Times New Roman" w:hAnsi="Times New Roman" w:cs="Times New Roman"/>
          <w:noProof/>
          <w:sz w:val="24"/>
          <w:szCs w:val="24"/>
        </w:rPr>
        <w:t>r</w:t>
      </w:r>
      <w:r w:rsidR="00C6337F" w:rsidRPr="00CA0325">
        <w:rPr>
          <w:rFonts w:ascii="Times New Roman" w:hAnsi="Times New Roman" w:cs="Times New Roman"/>
          <w:noProof/>
          <w:sz w:val="24"/>
          <w:szCs w:val="24"/>
        </w:rPr>
        <w:t>t</w:t>
      </w:r>
      <w:r w:rsidR="00BA7E14" w:rsidRPr="00CA0325">
        <w:rPr>
          <w:rFonts w:ascii="Times New Roman" w:hAnsi="Times New Roman" w:cs="Times New Roman"/>
          <w:noProof/>
          <w:sz w:val="24"/>
          <w:szCs w:val="24"/>
        </w:rPr>
        <w:t>i.</w:t>
      </w:r>
    </w:p>
    <w:p w14:paraId="7406DB58" w14:textId="37089AED" w:rsidR="00E37C71" w:rsidRPr="00CA0325" w:rsidRDefault="00BA7E14"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Pe toata durata contractului, cat si în perioada de garan</w:t>
      </w:r>
      <w:r w:rsidR="00C6337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ie, </w:t>
      </w:r>
      <w:r w:rsidR="008646C8" w:rsidRPr="00CA0325">
        <w:rPr>
          <w:rFonts w:ascii="Times New Roman" w:hAnsi="Times New Roman" w:cs="Times New Roman"/>
          <w:noProof/>
          <w:sz w:val="24"/>
          <w:szCs w:val="24"/>
        </w:rPr>
        <w:t>Contractantul</w:t>
      </w:r>
      <w:r w:rsidRPr="00CA0325">
        <w:rPr>
          <w:rFonts w:ascii="Times New Roman" w:hAnsi="Times New Roman" w:cs="Times New Roman"/>
          <w:noProof/>
          <w:sz w:val="24"/>
          <w:szCs w:val="24"/>
        </w:rPr>
        <w:t xml:space="preserve"> va asigura suport tehnic in utilizarea produselor.</w:t>
      </w:r>
    </w:p>
    <w:p w14:paraId="3D1BDC84" w14:textId="4DF9EB1F" w:rsidR="0041308B" w:rsidRPr="00CA0325" w:rsidRDefault="00DE3C65"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Achizitorul, prin reprezenta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i, are dreptul de a inspecta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 xml:space="preserve">i/sau de a testa modul de </w:t>
      </w:r>
      <w:r w:rsidR="001B05D0" w:rsidRPr="00CA0325">
        <w:rPr>
          <w:rFonts w:ascii="Times New Roman" w:hAnsi="Times New Roman" w:cs="Times New Roman"/>
          <w:noProof/>
          <w:sz w:val="24"/>
          <w:szCs w:val="24"/>
        </w:rPr>
        <w:t>livrare</w:t>
      </w:r>
      <w:r w:rsidR="00D35863" w:rsidRPr="00CA0325">
        <w:rPr>
          <w:rFonts w:ascii="Times New Roman" w:hAnsi="Times New Roman" w:cs="Times New Roman"/>
          <w:noProof/>
          <w:sz w:val="24"/>
          <w:szCs w:val="24"/>
        </w:rPr>
        <w:t>, instalare si punere in functiune</w:t>
      </w:r>
      <w:r w:rsidR="00270387" w:rsidRPr="00CA0325">
        <w:rPr>
          <w:rFonts w:ascii="Times New Roman" w:hAnsi="Times New Roman" w:cs="Times New Roman"/>
          <w:noProof/>
          <w:sz w:val="24"/>
          <w:szCs w:val="24"/>
        </w:rPr>
        <w:t xml:space="preserve"> a </w:t>
      </w:r>
      <w:r w:rsidR="001B05D0" w:rsidRPr="00CA0325">
        <w:rPr>
          <w:rFonts w:ascii="Times New Roman" w:hAnsi="Times New Roman" w:cs="Times New Roman"/>
          <w:noProof/>
          <w:sz w:val="24"/>
          <w:szCs w:val="24"/>
        </w:rPr>
        <w:t>produselor</w:t>
      </w:r>
      <w:r w:rsidR="00270387" w:rsidRPr="00CA0325">
        <w:rPr>
          <w:rFonts w:ascii="Times New Roman" w:hAnsi="Times New Roman" w:cs="Times New Roman"/>
          <w:noProof/>
          <w:sz w:val="24"/>
          <w:szCs w:val="24"/>
        </w:rPr>
        <w:t xml:space="preserve"> pentru a stabili conformitatea lor cu </w:t>
      </w:r>
      <w:r w:rsidRPr="00CA0325">
        <w:rPr>
          <w:rFonts w:ascii="Times New Roman" w:hAnsi="Times New Roman" w:cs="Times New Roman"/>
          <w:noProof/>
          <w:sz w:val="24"/>
          <w:szCs w:val="24"/>
        </w:rPr>
        <w:t xml:space="preserve">standardele solicitate de acesta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este cazul</w:t>
      </w:r>
      <w:r w:rsidR="00270387" w:rsidRPr="00CA0325">
        <w:rPr>
          <w:rFonts w:ascii="Times New Roman" w:hAnsi="Times New Roman" w:cs="Times New Roman"/>
          <w:noProof/>
          <w:sz w:val="24"/>
          <w:szCs w:val="24"/>
        </w:rPr>
        <w:t xml:space="preserve"> de lege.</w:t>
      </w:r>
    </w:p>
    <w:p w14:paraId="70E77ECE" w14:textId="77777777" w:rsidR="0041308B" w:rsidRPr="00CA0325" w:rsidRDefault="00DE3C65"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Achizitorul are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ia de a notifica,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scris, contractantului i</w:t>
      </w:r>
      <w:r w:rsidR="00270387" w:rsidRPr="00CA0325">
        <w:rPr>
          <w:rFonts w:ascii="Times New Roman" w:hAnsi="Times New Roman" w:cs="Times New Roman"/>
          <w:noProof/>
          <w:sz w:val="24"/>
          <w:szCs w:val="24"/>
        </w:rPr>
        <w:t>dentitatea reprezentan</w:t>
      </w:r>
      <w:r w:rsidR="002473BF" w:rsidRPr="00CA0325">
        <w:rPr>
          <w:rFonts w:ascii="Times New Roman" w:hAnsi="Times New Roman" w:cs="Times New Roman"/>
          <w:noProof/>
          <w:sz w:val="24"/>
          <w:szCs w:val="24"/>
        </w:rPr>
        <w:t>t</w:t>
      </w:r>
      <w:r w:rsidR="00270387" w:rsidRPr="00CA0325">
        <w:rPr>
          <w:rFonts w:ascii="Times New Roman" w:hAnsi="Times New Roman" w:cs="Times New Roman"/>
          <w:noProof/>
          <w:sz w:val="24"/>
          <w:szCs w:val="24"/>
        </w:rPr>
        <w:t xml:space="preserve">ilor sai </w:t>
      </w:r>
      <w:r w:rsidR="00C16B84" w:rsidRPr="00CA0325">
        <w:rPr>
          <w:rFonts w:ascii="Times New Roman" w:hAnsi="Times New Roman" w:cs="Times New Roman"/>
          <w:noProof/>
          <w:sz w:val="24"/>
          <w:szCs w:val="24"/>
        </w:rPr>
        <w:t xml:space="preserve">imputerniciti pentru efectuarea inspectiilor sau a altor activitati de </w:t>
      </w:r>
      <w:r w:rsidRPr="00CA0325">
        <w:rPr>
          <w:rFonts w:ascii="Times New Roman" w:hAnsi="Times New Roman" w:cs="Times New Roman"/>
          <w:noProof/>
          <w:sz w:val="24"/>
          <w:szCs w:val="24"/>
        </w:rPr>
        <w:t>verificare legate de modul de</w:t>
      </w:r>
      <w:r w:rsidR="00C16B84" w:rsidRPr="00CA0325">
        <w:rPr>
          <w:rFonts w:ascii="Times New Roman" w:hAnsi="Times New Roman" w:cs="Times New Roman"/>
          <w:noProof/>
          <w:sz w:val="24"/>
          <w:szCs w:val="24"/>
        </w:rPr>
        <w:t xml:space="preserve"> indeplinire a contractului.</w:t>
      </w:r>
    </w:p>
    <w:p w14:paraId="7BF89048" w14:textId="27357FC6" w:rsidR="00C16B84" w:rsidRPr="00CA0325" w:rsidRDefault="00DE3C65"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vreunul din </w:t>
      </w:r>
      <w:r w:rsidR="00E37C71" w:rsidRPr="00CA0325">
        <w:rPr>
          <w:rFonts w:ascii="Times New Roman" w:hAnsi="Times New Roman" w:cs="Times New Roman"/>
          <w:noProof/>
          <w:sz w:val="24"/>
          <w:szCs w:val="24"/>
        </w:rPr>
        <w:t>produsele/</w:t>
      </w:r>
      <w:r w:rsidRPr="00CA0325">
        <w:rPr>
          <w:rFonts w:ascii="Times New Roman" w:hAnsi="Times New Roman" w:cs="Times New Roman"/>
          <w:noProof/>
          <w:sz w:val="24"/>
          <w:szCs w:val="24"/>
        </w:rPr>
        <w:t>serviciile inspectate nu corespunde specifica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iilor, achizitorul are dreptul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l resping</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iar contractantul are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f</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 modifica pre</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ul contractului de a </w:t>
      </w:r>
      <w:r w:rsidR="00C859E4" w:rsidRPr="00CA0325">
        <w:rPr>
          <w:rFonts w:ascii="Times New Roman" w:hAnsi="Times New Roman" w:cs="Times New Roman"/>
          <w:noProof/>
          <w:sz w:val="24"/>
          <w:szCs w:val="24"/>
        </w:rPr>
        <w:t>inlocui</w:t>
      </w:r>
      <w:r w:rsidRPr="00CA0325">
        <w:rPr>
          <w:rFonts w:ascii="Times New Roman" w:hAnsi="Times New Roman" w:cs="Times New Roman"/>
          <w:noProof/>
          <w:sz w:val="24"/>
          <w:szCs w:val="24"/>
        </w:rPr>
        <w:t xml:space="preserve"> /</w:t>
      </w:r>
      <w:r w:rsidR="00C16B84" w:rsidRPr="00CA0325">
        <w:rPr>
          <w:rFonts w:ascii="Times New Roman" w:hAnsi="Times New Roman" w:cs="Times New Roman"/>
          <w:noProof/>
          <w:sz w:val="24"/>
          <w:szCs w:val="24"/>
        </w:rPr>
        <w:t xml:space="preserve"> modifica </w:t>
      </w:r>
      <w:r w:rsidR="00D35863" w:rsidRPr="00CA0325">
        <w:rPr>
          <w:rFonts w:ascii="Times New Roman" w:hAnsi="Times New Roman" w:cs="Times New Roman"/>
          <w:noProof/>
          <w:sz w:val="24"/>
          <w:szCs w:val="24"/>
        </w:rPr>
        <w:t>produsul</w:t>
      </w:r>
      <w:r w:rsidR="00C16B84" w:rsidRPr="00CA0325">
        <w:rPr>
          <w:rFonts w:ascii="Times New Roman" w:hAnsi="Times New Roman" w:cs="Times New Roman"/>
          <w:noProof/>
          <w:sz w:val="24"/>
          <w:szCs w:val="24"/>
        </w:rPr>
        <w:t xml:space="preserve"> astfel, incat</w:t>
      </w:r>
      <w:r w:rsidRPr="00CA0325">
        <w:rPr>
          <w:rFonts w:ascii="Times New Roman" w:hAnsi="Times New Roman" w:cs="Times New Roman"/>
          <w:noProof/>
          <w:sz w:val="24"/>
          <w:szCs w:val="24"/>
        </w:rPr>
        <w:t xml:space="preserve"> acestea sa respecte standardele de calitate stabilite de achizitor si/sau de lege. </w:t>
      </w:r>
    </w:p>
    <w:p w14:paraId="4031AFD4" w14:textId="4BE49592" w:rsidR="00C16B84" w:rsidRPr="00CA0325" w:rsidRDefault="00C16B84" w:rsidP="0087044B">
      <w:pPr>
        <w:pStyle w:val="Bodytext2"/>
        <w:numPr>
          <w:ilvl w:val="0"/>
          <w:numId w:val="43"/>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In cazul in care</w:t>
      </w:r>
      <w:r w:rsidR="00DE3C65" w:rsidRPr="00CA0325">
        <w:rPr>
          <w:rFonts w:ascii="Times New Roman" w:hAnsi="Times New Roman" w:cs="Times New Roman"/>
          <w:noProof/>
          <w:sz w:val="24"/>
          <w:szCs w:val="24"/>
        </w:rPr>
        <w:t xml:space="preserve"> contractantul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nt</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rzie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nceperea contractului sau dac</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nu </w:t>
      </w:r>
      <w:r w:rsidR="002473BF" w:rsidRPr="00CA0325">
        <w:rPr>
          <w:rFonts w:ascii="Times New Roman" w:hAnsi="Times New Roman" w:cs="Times New Roman"/>
          <w:noProof/>
          <w:sz w:val="24"/>
          <w:szCs w:val="24"/>
        </w:rPr>
        <w:t>is</w:t>
      </w:r>
      <w:r w:rsidR="00DE3C65" w:rsidRPr="00CA0325">
        <w:rPr>
          <w:rFonts w:ascii="Times New Roman" w:hAnsi="Times New Roman" w:cs="Times New Roman"/>
          <w:noProof/>
          <w:sz w:val="24"/>
          <w:szCs w:val="24"/>
        </w:rPr>
        <w:t xml:space="preserve">i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ndepline</w:t>
      </w:r>
      <w:r w:rsidR="002473BF"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 xml:space="preserve">te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ndatoririle prev</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zute in contract, achizitorul este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ndrept</w:t>
      </w:r>
      <w:r w:rsidR="002473BF" w:rsidRPr="00CA0325">
        <w:rPr>
          <w:rFonts w:ascii="Times New Roman" w:hAnsi="Times New Roman" w:cs="Times New Roman"/>
          <w:noProof/>
          <w:sz w:val="24"/>
          <w:szCs w:val="24"/>
        </w:rPr>
        <w:t>at</w:t>
      </w:r>
      <w:r w:rsidR="00DE3C65" w:rsidRPr="00CA0325">
        <w:rPr>
          <w:rFonts w:ascii="Times New Roman" w:hAnsi="Times New Roman" w:cs="Times New Roman"/>
          <w:noProof/>
          <w:sz w:val="24"/>
          <w:szCs w:val="24"/>
        </w:rPr>
        <w:t>it s</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-i fixeze un termen p</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n</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la care</w:t>
      </w:r>
      <w:r w:rsidRPr="00CA0325">
        <w:rPr>
          <w:rFonts w:ascii="Times New Roman" w:hAnsi="Times New Roman" w:cs="Times New Roman"/>
          <w:noProof/>
          <w:sz w:val="24"/>
          <w:szCs w:val="24"/>
        </w:rPr>
        <w:t xml:space="preserve"> activitatea sa intre in normal si sa il avertizeze ca, in </w:t>
      </w:r>
      <w:r w:rsidR="00DE3C65" w:rsidRPr="00CA0325">
        <w:rPr>
          <w:rFonts w:ascii="Times New Roman" w:hAnsi="Times New Roman" w:cs="Times New Roman"/>
          <w:noProof/>
          <w:sz w:val="24"/>
          <w:szCs w:val="24"/>
        </w:rPr>
        <w:t>cazul neconform</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rii, la</w:t>
      </w:r>
      <w:r w:rsidRPr="00CA0325">
        <w:rPr>
          <w:rFonts w:ascii="Times New Roman" w:hAnsi="Times New Roman" w:cs="Times New Roman"/>
          <w:noProof/>
          <w:sz w:val="24"/>
          <w:szCs w:val="24"/>
        </w:rPr>
        <w:t xml:space="preserve"> expirarea termenului stabilit ii</w:t>
      </w:r>
      <w:r w:rsidR="00DE3C65" w:rsidRPr="00CA0325">
        <w:rPr>
          <w:rFonts w:ascii="Times New Roman" w:hAnsi="Times New Roman" w:cs="Times New Roman"/>
          <w:noProof/>
          <w:sz w:val="24"/>
          <w:szCs w:val="24"/>
        </w:rPr>
        <w:t xml:space="preserve"> va rezilia contractul.</w:t>
      </w:r>
    </w:p>
    <w:p w14:paraId="69D35E4F" w14:textId="6515EE05" w:rsidR="00CF77B6" w:rsidRPr="00CA0325" w:rsidRDefault="00CF77B6" w:rsidP="006E4EE4">
      <w:pPr>
        <w:pStyle w:val="Heading2"/>
        <w:spacing w:line="276" w:lineRule="auto"/>
        <w:rPr>
          <w:sz w:val="24"/>
          <w:szCs w:val="24"/>
        </w:rPr>
      </w:pPr>
      <w:r w:rsidRPr="00CA0325">
        <w:rPr>
          <w:sz w:val="24"/>
          <w:szCs w:val="24"/>
        </w:rPr>
        <w:t>Art. 1</w:t>
      </w:r>
      <w:r w:rsidR="00E82A52" w:rsidRPr="00CA0325">
        <w:rPr>
          <w:sz w:val="24"/>
          <w:szCs w:val="24"/>
        </w:rPr>
        <w:t>2</w:t>
      </w:r>
      <w:r w:rsidRPr="00CA0325">
        <w:rPr>
          <w:sz w:val="24"/>
          <w:szCs w:val="24"/>
        </w:rPr>
        <w:t>. Perioada de garantie acordata produselor</w:t>
      </w:r>
    </w:p>
    <w:p w14:paraId="3F84654A" w14:textId="5545DFEB" w:rsidR="00CF77B6" w:rsidRPr="00CA0325" w:rsidRDefault="00CF77B6" w:rsidP="006E4EE4">
      <w:pPr>
        <w:pStyle w:val="Bodytext2"/>
        <w:numPr>
          <w:ilvl w:val="0"/>
          <w:numId w:val="29"/>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Suportul tehnic si conditiile de garantie reprezinta aspecte care subzista dupa expirarea duratei contractului. </w:t>
      </w:r>
      <w:r w:rsidRPr="00CA0325">
        <w:rPr>
          <w:rFonts w:ascii="Times New Roman" w:hAnsi="Times New Roman" w:cs="Times New Roman"/>
          <w:b/>
          <w:noProof/>
          <w:sz w:val="24"/>
          <w:szCs w:val="24"/>
        </w:rPr>
        <w:t>Garantia minima acordata este 24 luni</w:t>
      </w:r>
      <w:r w:rsidRPr="00CA0325">
        <w:rPr>
          <w:rFonts w:ascii="Times New Roman" w:hAnsi="Times New Roman" w:cs="Times New Roman"/>
          <w:noProof/>
          <w:sz w:val="24"/>
          <w:szCs w:val="24"/>
        </w:rPr>
        <w:t xml:space="preserve"> de la finalizarea receptiei, la care se adauga perioada de garantie extinsa daca este cazul.</w:t>
      </w:r>
    </w:p>
    <w:p w14:paraId="4B4EECB8" w14:textId="31567405" w:rsidR="00DF7DA1" w:rsidRPr="00CA0325" w:rsidRDefault="00DF7DA1" w:rsidP="006E4EE4">
      <w:pPr>
        <w:pStyle w:val="Bodytext2"/>
        <w:numPr>
          <w:ilvl w:val="0"/>
          <w:numId w:val="29"/>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are obligatia de a garanta ca produsele furnizate prin contract sunt noi si nefolosite.</w:t>
      </w:r>
    </w:p>
    <w:p w14:paraId="354F75E8" w14:textId="4D06ABB1" w:rsidR="007C6F82" w:rsidRPr="00CA0325" w:rsidRDefault="007C6F82" w:rsidP="006E4EE4">
      <w:pPr>
        <w:pStyle w:val="Bodytext2"/>
        <w:numPr>
          <w:ilvl w:val="0"/>
          <w:numId w:val="29"/>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Achizitorul are dreptul de a notifica imediat contractantului, in scris, orice plangere sau reclamatie ce apare in conformitate cu aceasta garantie.</w:t>
      </w:r>
    </w:p>
    <w:p w14:paraId="51657E21" w14:textId="07614AE6" w:rsidR="007C6F82" w:rsidRPr="00CA0325" w:rsidRDefault="007C6F82" w:rsidP="006E4EE4">
      <w:pPr>
        <w:pStyle w:val="Bodytext2"/>
        <w:numPr>
          <w:ilvl w:val="0"/>
          <w:numId w:val="29"/>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La primirea unei astfel de notificari, Contractantul are obligatia de a remedia defectiunea sau de a inlocui produsul</w:t>
      </w:r>
      <w:r w:rsidR="00B50E41" w:rsidRPr="00CA0325">
        <w:rPr>
          <w:rFonts w:ascii="Times New Roman" w:hAnsi="Times New Roman" w:cs="Times New Roman"/>
          <w:noProof/>
          <w:sz w:val="24"/>
          <w:szCs w:val="24"/>
        </w:rPr>
        <w:t xml:space="preserve"> in 10 zile</w:t>
      </w:r>
      <w:r w:rsidRPr="00CA0325">
        <w:rPr>
          <w:rFonts w:ascii="Times New Roman" w:hAnsi="Times New Roman" w:cs="Times New Roman"/>
          <w:noProof/>
          <w:sz w:val="24"/>
          <w:szCs w:val="24"/>
        </w:rPr>
        <w:t>, fara costuri suplimentare pentru achizitor. Produsele care in timpul perioadei de garantie le inlocuiesc pe cele defecte beneficiaza de o noua perioada de garantie care curge de la data inlocuirii produsului.</w:t>
      </w:r>
    </w:p>
    <w:p w14:paraId="7CF41BC0" w14:textId="6E51407E" w:rsidR="00B50E41" w:rsidRPr="00CA0325" w:rsidRDefault="00B50E41" w:rsidP="006E4EE4">
      <w:pPr>
        <w:pStyle w:val="Bodytext2"/>
        <w:numPr>
          <w:ilvl w:val="0"/>
          <w:numId w:val="29"/>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Daca Contractantul, dupa ce a fost instiintat, nu reuseste sa remedieze defectul in perioada convenita, achizitorul are dreptul de a lua masuri de remediere pe riscul si spezele Contractantului si fara a aduce niciun fel de prejudiciu oricaror alte drepturi pe care achizitorul le poate avea fata de furnizor prin contract.</w:t>
      </w:r>
    </w:p>
    <w:p w14:paraId="07E48308" w14:textId="1E8FF999" w:rsidR="00C326CF" w:rsidRPr="00CA0325" w:rsidRDefault="00C326CF" w:rsidP="006E4EE4">
      <w:pPr>
        <w:pStyle w:val="Bodytext2"/>
        <w:numPr>
          <w:ilvl w:val="0"/>
          <w:numId w:val="29"/>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Suportul tehnic in perioada de garantie si post-garantie se acorda in conformitate cu conditiile stipulate in caietul de sarcini.</w:t>
      </w:r>
    </w:p>
    <w:p w14:paraId="4D333048" w14:textId="15B48674" w:rsidR="0021241A" w:rsidRPr="00CA0325" w:rsidRDefault="00522DFA" w:rsidP="006E4EE4">
      <w:pPr>
        <w:pStyle w:val="Heading2"/>
        <w:spacing w:line="276" w:lineRule="auto"/>
        <w:rPr>
          <w:sz w:val="24"/>
          <w:szCs w:val="24"/>
        </w:rPr>
      </w:pPr>
      <w:r w:rsidRPr="00CA0325">
        <w:rPr>
          <w:sz w:val="24"/>
          <w:szCs w:val="24"/>
        </w:rPr>
        <w:t>Art. 1</w:t>
      </w:r>
      <w:r w:rsidR="00E82A52" w:rsidRPr="00CA0325">
        <w:rPr>
          <w:sz w:val="24"/>
          <w:szCs w:val="24"/>
        </w:rPr>
        <w:t>3</w:t>
      </w:r>
      <w:r w:rsidR="00DE3C65" w:rsidRPr="00CA0325">
        <w:rPr>
          <w:sz w:val="24"/>
          <w:szCs w:val="24"/>
        </w:rPr>
        <w:t xml:space="preserve">. </w:t>
      </w:r>
      <w:r w:rsidR="002473BF" w:rsidRPr="00CA0325">
        <w:rPr>
          <w:sz w:val="24"/>
          <w:szCs w:val="24"/>
        </w:rPr>
        <w:t>I</w:t>
      </w:r>
      <w:r w:rsidR="005A6C19" w:rsidRPr="00CA0325">
        <w:rPr>
          <w:sz w:val="24"/>
          <w:szCs w:val="24"/>
        </w:rPr>
        <w:t>nt</w:t>
      </w:r>
      <w:r w:rsidR="002473BF" w:rsidRPr="00CA0325">
        <w:rPr>
          <w:sz w:val="24"/>
          <w:szCs w:val="24"/>
        </w:rPr>
        <w:t>a</w:t>
      </w:r>
      <w:r w:rsidR="005A6C19" w:rsidRPr="00CA0325">
        <w:rPr>
          <w:sz w:val="24"/>
          <w:szCs w:val="24"/>
        </w:rPr>
        <w:t>rzierea finaliz</w:t>
      </w:r>
      <w:r w:rsidR="002473BF" w:rsidRPr="00CA0325">
        <w:rPr>
          <w:sz w:val="24"/>
          <w:szCs w:val="24"/>
        </w:rPr>
        <w:t>a</w:t>
      </w:r>
      <w:r w:rsidR="005A6C19" w:rsidRPr="00CA0325">
        <w:rPr>
          <w:sz w:val="24"/>
          <w:szCs w:val="24"/>
        </w:rPr>
        <w:t xml:space="preserve">rii </w:t>
      </w:r>
      <w:r w:rsidR="002473BF" w:rsidRPr="00CA0325">
        <w:rPr>
          <w:sz w:val="24"/>
          <w:szCs w:val="24"/>
        </w:rPr>
        <w:t>s</w:t>
      </w:r>
      <w:r w:rsidR="005A6C19" w:rsidRPr="00CA0325">
        <w:rPr>
          <w:sz w:val="24"/>
          <w:szCs w:val="24"/>
        </w:rPr>
        <w:t>i sistarea contractului</w:t>
      </w:r>
    </w:p>
    <w:p w14:paraId="7455E5E3" w14:textId="4143C858" w:rsidR="00ED5D35" w:rsidRPr="00CA0325" w:rsidRDefault="00ED5D35" w:rsidP="006E4EE4">
      <w:pPr>
        <w:pStyle w:val="Bodytext2"/>
        <w:numPr>
          <w:ilvl w:val="0"/>
          <w:numId w:val="42"/>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are obligatia de indeplini contractul de furnizare in perioada de valabilitate a acestuia, si de a respecta termenele de livrare asumate prin oferta.</w:t>
      </w:r>
    </w:p>
    <w:p w14:paraId="3FD012F2" w14:textId="0617F47F" w:rsidR="0021241A" w:rsidRPr="00CA0325" w:rsidRDefault="00DE3C65" w:rsidP="006E4EE4">
      <w:pPr>
        <w:pStyle w:val="Bodytext2"/>
        <w:numPr>
          <w:ilvl w:val="0"/>
          <w:numId w:val="42"/>
        </w:numPr>
        <w:shd w:val="clear" w:color="auto" w:fill="auto"/>
        <w:tabs>
          <w:tab w:val="left" w:pos="426"/>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In cazul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 care </w:t>
      </w:r>
      <w:r w:rsidR="00F67D0F" w:rsidRPr="00CA0325">
        <w:rPr>
          <w:rFonts w:ascii="Times New Roman" w:hAnsi="Times New Roman" w:cs="Times New Roman"/>
          <w:noProof/>
          <w:sz w:val="24"/>
          <w:szCs w:val="24"/>
        </w:rPr>
        <w:t xml:space="preserve">din </w:t>
      </w:r>
      <w:r w:rsidRPr="00CA0325">
        <w:rPr>
          <w:rFonts w:ascii="Times New Roman" w:hAnsi="Times New Roman" w:cs="Times New Roman"/>
          <w:noProof/>
          <w:sz w:val="24"/>
          <w:szCs w:val="24"/>
        </w:rPr>
        <w:t>motive care nu se datoreaz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culpei contractantului si care nu a</w:t>
      </w:r>
      <w:r w:rsidR="00214F1D" w:rsidRPr="00CA0325">
        <w:rPr>
          <w:rFonts w:ascii="Times New Roman" w:hAnsi="Times New Roman" w:cs="Times New Roman"/>
          <w:noProof/>
          <w:sz w:val="24"/>
          <w:szCs w:val="24"/>
        </w:rPr>
        <w:t>u</w:t>
      </w:r>
      <w:r w:rsidRPr="00CA0325">
        <w:rPr>
          <w:rFonts w:ascii="Times New Roman" w:hAnsi="Times New Roman" w:cs="Times New Roman"/>
          <w:noProof/>
          <w:sz w:val="24"/>
          <w:szCs w:val="24"/>
        </w:rPr>
        <w:t xml:space="preserve"> survenit prin incalcarea contractului de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tre acesta</w:t>
      </w:r>
      <w:r w:rsidR="00214F1D" w:rsidRPr="00CA0325">
        <w:rPr>
          <w:rFonts w:ascii="Times New Roman" w:hAnsi="Times New Roman" w:cs="Times New Roman"/>
          <w:noProof/>
          <w:sz w:val="24"/>
          <w:szCs w:val="24"/>
        </w:rPr>
        <w:t>,</w:t>
      </w:r>
      <w:r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ndrept</w:t>
      </w:r>
      <w:r w:rsidR="002473BF" w:rsidRPr="00CA0325">
        <w:rPr>
          <w:rFonts w:ascii="Times New Roman" w:hAnsi="Times New Roman" w:cs="Times New Roman"/>
          <w:noProof/>
          <w:sz w:val="24"/>
          <w:szCs w:val="24"/>
        </w:rPr>
        <w:t>at</w:t>
      </w:r>
      <w:r w:rsidRPr="00CA0325">
        <w:rPr>
          <w:rFonts w:ascii="Times New Roman" w:hAnsi="Times New Roman" w:cs="Times New Roman"/>
          <w:noProof/>
          <w:sz w:val="24"/>
          <w:szCs w:val="24"/>
        </w:rPr>
        <w:t>esc contractantul de a</w:t>
      </w:r>
      <w:r w:rsidR="005A6C19" w:rsidRPr="00CA0325">
        <w:rPr>
          <w:rFonts w:ascii="Times New Roman" w:hAnsi="Times New Roman" w:cs="Times New Roman"/>
          <w:noProof/>
          <w:sz w:val="24"/>
          <w:szCs w:val="24"/>
        </w:rPr>
        <w:t xml:space="preserve"> solicita </w:t>
      </w:r>
      <w:r w:rsidRPr="00CA0325">
        <w:rPr>
          <w:rFonts w:ascii="Times New Roman" w:hAnsi="Times New Roman" w:cs="Times New Roman"/>
          <w:noProof/>
          <w:sz w:val="24"/>
          <w:szCs w:val="24"/>
        </w:rPr>
        <w:t>modificare</w:t>
      </w:r>
      <w:r w:rsidR="005A6C19" w:rsidRPr="00CA0325">
        <w:rPr>
          <w:rFonts w:ascii="Times New Roman" w:hAnsi="Times New Roman" w:cs="Times New Roman"/>
          <w:noProof/>
          <w:sz w:val="24"/>
          <w:szCs w:val="24"/>
        </w:rPr>
        <w:t>a/prelungirea termenelor/conditi</w:t>
      </w:r>
      <w:r w:rsidRPr="00CA0325">
        <w:rPr>
          <w:rFonts w:ascii="Times New Roman" w:hAnsi="Times New Roman" w:cs="Times New Roman"/>
          <w:noProof/>
          <w:sz w:val="24"/>
          <w:szCs w:val="24"/>
        </w:rPr>
        <w:t xml:space="preserve">ilor de </w:t>
      </w:r>
      <w:r w:rsidR="00365F8A" w:rsidRPr="00CA0325">
        <w:rPr>
          <w:rFonts w:ascii="Times New Roman" w:hAnsi="Times New Roman" w:cs="Times New Roman"/>
          <w:noProof/>
          <w:sz w:val="24"/>
          <w:szCs w:val="24"/>
        </w:rPr>
        <w:t>furnizare</w:t>
      </w:r>
      <w:r w:rsidRPr="00CA0325">
        <w:rPr>
          <w:rFonts w:ascii="Times New Roman" w:hAnsi="Times New Roman" w:cs="Times New Roman"/>
          <w:noProof/>
          <w:sz w:val="24"/>
          <w:szCs w:val="24"/>
        </w:rPr>
        <w:t xml:space="preserve"> a </w:t>
      </w:r>
      <w:r w:rsidR="00365F8A" w:rsidRPr="00CA0325">
        <w:rPr>
          <w:rFonts w:ascii="Times New Roman" w:hAnsi="Times New Roman" w:cs="Times New Roman"/>
          <w:noProof/>
          <w:sz w:val="24"/>
          <w:szCs w:val="24"/>
        </w:rPr>
        <w:t>produselor</w:t>
      </w:r>
      <w:r w:rsidRPr="00CA0325">
        <w:rPr>
          <w:rFonts w:ascii="Times New Roman" w:hAnsi="Times New Roman" w:cs="Times New Roman"/>
          <w:noProof/>
          <w:sz w:val="24"/>
          <w:szCs w:val="24"/>
        </w:rPr>
        <w:t xml:space="preserve"> stabilite prin contract</w:t>
      </w:r>
      <w:r w:rsidR="00214F1D" w:rsidRPr="00CA0325">
        <w:rPr>
          <w:rFonts w:ascii="Times New Roman" w:hAnsi="Times New Roman" w:cs="Times New Roman"/>
          <w:noProof/>
          <w:sz w:val="24"/>
          <w:szCs w:val="24"/>
        </w:rPr>
        <w:t>,</w:t>
      </w:r>
      <w:r w:rsidRPr="00CA0325">
        <w:rPr>
          <w:rFonts w:ascii="Times New Roman" w:hAnsi="Times New Roman" w:cs="Times New Roman"/>
          <w:noProof/>
          <w:sz w:val="24"/>
          <w:szCs w:val="24"/>
        </w:rPr>
        <w:t xml:space="preserve"> atunci, prin consultare,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ile vor analiza si stabili de comun acord, daca e cazul, modificarea duratei/condi</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iilor de </w:t>
      </w:r>
      <w:r w:rsidR="00365F8A" w:rsidRPr="00CA0325">
        <w:rPr>
          <w:rFonts w:ascii="Times New Roman" w:hAnsi="Times New Roman" w:cs="Times New Roman"/>
          <w:noProof/>
          <w:sz w:val="24"/>
          <w:szCs w:val="24"/>
        </w:rPr>
        <w:t>furnizare</w:t>
      </w:r>
      <w:r w:rsidRPr="00CA0325">
        <w:rPr>
          <w:rFonts w:ascii="Times New Roman" w:hAnsi="Times New Roman" w:cs="Times New Roman"/>
          <w:noProof/>
          <w:sz w:val="24"/>
          <w:szCs w:val="24"/>
        </w:rPr>
        <w:t xml:space="preserve"> a </w:t>
      </w:r>
      <w:r w:rsidR="00365F8A" w:rsidRPr="00CA0325">
        <w:rPr>
          <w:rFonts w:ascii="Times New Roman" w:hAnsi="Times New Roman" w:cs="Times New Roman"/>
          <w:noProof/>
          <w:sz w:val="24"/>
          <w:szCs w:val="24"/>
        </w:rPr>
        <w:t>produselor</w:t>
      </w:r>
      <w:r w:rsidRPr="00CA0325">
        <w:rPr>
          <w:rFonts w:ascii="Times New Roman" w:hAnsi="Times New Roman" w:cs="Times New Roman"/>
          <w:noProof/>
          <w:sz w:val="24"/>
          <w:szCs w:val="24"/>
        </w:rPr>
        <w:t xml:space="preserve"> la care acesta ar putea avea dreptul. </w:t>
      </w:r>
    </w:p>
    <w:p w14:paraId="2C73B11F" w14:textId="77777777" w:rsidR="0041308B" w:rsidRPr="00CA0325" w:rsidRDefault="002473BF" w:rsidP="006E4EE4">
      <w:pPr>
        <w:pStyle w:val="Bodytext2"/>
        <w:numPr>
          <w:ilvl w:val="0"/>
          <w:numId w:val="42"/>
        </w:numPr>
        <w:shd w:val="clear" w:color="auto" w:fill="auto"/>
        <w:tabs>
          <w:tab w:val="left" w:pos="664"/>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w:t>
      </w:r>
      <w:r w:rsidR="0021241A" w:rsidRPr="00CA0325">
        <w:rPr>
          <w:rFonts w:ascii="Times New Roman" w:hAnsi="Times New Roman" w:cs="Times New Roman"/>
          <w:noProof/>
          <w:sz w:val="24"/>
          <w:szCs w:val="24"/>
        </w:rPr>
        <w:t xml:space="preserve">n cazul </w:t>
      </w:r>
      <w:r w:rsidRPr="00CA0325">
        <w:rPr>
          <w:rFonts w:ascii="Times New Roman" w:hAnsi="Times New Roman" w:cs="Times New Roman"/>
          <w:noProof/>
          <w:sz w:val="24"/>
          <w:szCs w:val="24"/>
        </w:rPr>
        <w:t>i</w:t>
      </w:r>
      <w:r w:rsidR="0021241A" w:rsidRPr="00CA0325">
        <w:rPr>
          <w:rFonts w:ascii="Times New Roman" w:hAnsi="Times New Roman" w:cs="Times New Roman"/>
          <w:noProof/>
          <w:sz w:val="24"/>
          <w:szCs w:val="24"/>
        </w:rPr>
        <w:t>n care pe parcursul derularii</w:t>
      </w:r>
      <w:r w:rsidR="00DE3C65" w:rsidRPr="00CA0325">
        <w:rPr>
          <w:rFonts w:ascii="Times New Roman" w:hAnsi="Times New Roman" w:cs="Times New Roman"/>
          <w:noProof/>
          <w:sz w:val="24"/>
          <w:szCs w:val="24"/>
        </w:rPr>
        <w:t xml:space="preserve"> contractului, achizitorul constat</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neconformit</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ti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 xml:space="preserve">n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ndeplinirea cerin</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elor de</w:t>
      </w:r>
      <w:r w:rsidR="0021241A" w:rsidRPr="00CA0325">
        <w:rPr>
          <w:rFonts w:ascii="Times New Roman" w:hAnsi="Times New Roman" w:cs="Times New Roman"/>
          <w:noProof/>
          <w:sz w:val="24"/>
          <w:szCs w:val="24"/>
        </w:rPr>
        <w:t xml:space="preserve"> performanta si calitate stabilite prin prezentul contract, va fi indreptatit sa solicite contractantului remedierea, indeplinirea sau conformarea la obligatiile contractuale. </w:t>
      </w:r>
      <w:r w:rsidR="00DE3C65" w:rsidRPr="00CA0325">
        <w:rPr>
          <w:rFonts w:ascii="Times New Roman" w:hAnsi="Times New Roman" w:cs="Times New Roman"/>
          <w:noProof/>
          <w:sz w:val="24"/>
          <w:szCs w:val="24"/>
        </w:rPr>
        <w:t>Contractantul se oblig</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s</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se conformeze solicit</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rilor achizitorului in termenul stabilit de acesta din urm</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f</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a se modifica valoarea contractului.</w:t>
      </w:r>
    </w:p>
    <w:p w14:paraId="6D5EB89E" w14:textId="77777777" w:rsidR="0041308B" w:rsidRPr="00CA0325" w:rsidRDefault="00DE3C65" w:rsidP="006E4EE4">
      <w:pPr>
        <w:pStyle w:val="Bodytext2"/>
        <w:numPr>
          <w:ilvl w:val="0"/>
          <w:numId w:val="42"/>
        </w:numPr>
        <w:shd w:val="clear" w:color="auto" w:fill="auto"/>
        <w:tabs>
          <w:tab w:val="left" w:pos="65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are dreptul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refuze conformarea la solicit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rile achizitorului doar 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astfel se incalca prevederile legale sau se pune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pericol viata ori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n</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tatea angaja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ilor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i sau a unor terte</w:t>
      </w:r>
      <w:r w:rsidR="0021241A"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 xml:space="preserve">persoane. In acest caz contractantul va comunica,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scris, achizitorului temeiurile legale/tehnice care au stat la baza deciziei sale.</w:t>
      </w:r>
    </w:p>
    <w:p w14:paraId="65DD74BD" w14:textId="77777777" w:rsidR="0041308B" w:rsidRPr="00CA0325" w:rsidRDefault="00DE3C65" w:rsidP="006E4EE4">
      <w:pPr>
        <w:pStyle w:val="Bodytext2"/>
        <w:numPr>
          <w:ilvl w:val="0"/>
          <w:numId w:val="42"/>
        </w:numPr>
        <w:shd w:val="clear" w:color="auto" w:fill="auto"/>
        <w:tabs>
          <w:tab w:val="left" w:pos="64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Achizitorul poate decide suspendarea execut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rii contractului,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situa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ia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care exist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suspiciuni</w:t>
      </w:r>
      <w:r w:rsidR="003C1889"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cu privire la eventuale neconformit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ti ale contractantului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ndeplinirea cerin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elor de performant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calitate stabilite prin prezentul contrac</w:t>
      </w:r>
      <w:r w:rsidR="003C1889" w:rsidRPr="00CA0325">
        <w:rPr>
          <w:rFonts w:ascii="Times New Roman" w:hAnsi="Times New Roman" w:cs="Times New Roman"/>
          <w:noProof/>
          <w:sz w:val="24"/>
          <w:szCs w:val="24"/>
        </w:rPr>
        <w:t>t, notific</w:t>
      </w:r>
      <w:r w:rsidR="002473BF" w:rsidRPr="00CA0325">
        <w:rPr>
          <w:rFonts w:ascii="Times New Roman" w:hAnsi="Times New Roman" w:cs="Times New Roman"/>
          <w:noProof/>
          <w:sz w:val="24"/>
          <w:szCs w:val="24"/>
        </w:rPr>
        <w:t>a</w:t>
      </w:r>
      <w:r w:rsidR="003C1889" w:rsidRPr="00CA0325">
        <w:rPr>
          <w:rFonts w:ascii="Times New Roman" w:hAnsi="Times New Roman" w:cs="Times New Roman"/>
          <w:noProof/>
          <w:sz w:val="24"/>
          <w:szCs w:val="24"/>
        </w:rPr>
        <w:t xml:space="preserve">ndu-l </w:t>
      </w:r>
      <w:r w:rsidR="002473BF" w:rsidRPr="00CA0325">
        <w:rPr>
          <w:rFonts w:ascii="Times New Roman" w:hAnsi="Times New Roman" w:cs="Times New Roman"/>
          <w:noProof/>
          <w:sz w:val="24"/>
          <w:szCs w:val="24"/>
        </w:rPr>
        <w:t>i</w:t>
      </w:r>
      <w:r w:rsidR="003C1889" w:rsidRPr="00CA0325">
        <w:rPr>
          <w:rFonts w:ascii="Times New Roman" w:hAnsi="Times New Roman" w:cs="Times New Roman"/>
          <w:noProof/>
          <w:sz w:val="24"/>
          <w:szCs w:val="24"/>
        </w:rPr>
        <w:t>n acest sens.</w:t>
      </w:r>
    </w:p>
    <w:p w14:paraId="7BD473DD" w14:textId="77777777" w:rsidR="0041308B" w:rsidRPr="00CA0325" w:rsidRDefault="00DE3C65" w:rsidP="006E4EE4">
      <w:pPr>
        <w:pStyle w:val="Bodytext2"/>
        <w:numPr>
          <w:ilvl w:val="0"/>
          <w:numId w:val="42"/>
        </w:numPr>
        <w:shd w:val="clear" w:color="auto" w:fill="auto"/>
        <w:tabs>
          <w:tab w:val="left" w:pos="654"/>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In cazul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 care contractantul nu </w:t>
      </w:r>
      <w:r w:rsidR="002473BF" w:rsidRPr="00CA0325">
        <w:rPr>
          <w:rFonts w:ascii="Times New Roman" w:hAnsi="Times New Roman" w:cs="Times New Roman"/>
          <w:noProof/>
          <w:sz w:val="24"/>
          <w:szCs w:val="24"/>
        </w:rPr>
        <w:t>is</w:t>
      </w:r>
      <w:r w:rsidRPr="00CA0325">
        <w:rPr>
          <w:rFonts w:ascii="Times New Roman" w:hAnsi="Times New Roman" w:cs="Times New Roman"/>
          <w:noProof/>
          <w:sz w:val="24"/>
          <w:szCs w:val="24"/>
        </w:rPr>
        <w:t>i execut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sau </w:t>
      </w:r>
      <w:r w:rsidR="002473BF" w:rsidRPr="00CA0325">
        <w:rPr>
          <w:rFonts w:ascii="Times New Roman" w:hAnsi="Times New Roman" w:cs="Times New Roman"/>
          <w:noProof/>
          <w:sz w:val="24"/>
          <w:szCs w:val="24"/>
        </w:rPr>
        <w:t>is</w:t>
      </w:r>
      <w:r w:rsidRPr="00CA0325">
        <w:rPr>
          <w:rFonts w:ascii="Times New Roman" w:hAnsi="Times New Roman" w:cs="Times New Roman"/>
          <w:noProof/>
          <w:sz w:val="24"/>
          <w:szCs w:val="24"/>
        </w:rPr>
        <w:t>i execut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 mod </w:t>
      </w:r>
      <w:r w:rsidR="0021241A" w:rsidRPr="00CA0325">
        <w:rPr>
          <w:rFonts w:ascii="Times New Roman" w:hAnsi="Times New Roman" w:cs="Times New Roman"/>
          <w:noProof/>
          <w:sz w:val="24"/>
          <w:szCs w:val="24"/>
        </w:rPr>
        <w:t>necorespunz</w:t>
      </w:r>
      <w:r w:rsidR="002473BF" w:rsidRPr="00CA0325">
        <w:rPr>
          <w:rFonts w:ascii="Times New Roman" w:hAnsi="Times New Roman" w:cs="Times New Roman"/>
          <w:noProof/>
          <w:sz w:val="24"/>
          <w:szCs w:val="24"/>
        </w:rPr>
        <w:t>a</w:t>
      </w:r>
      <w:r w:rsidR="0021241A" w:rsidRPr="00CA0325">
        <w:rPr>
          <w:rFonts w:ascii="Times New Roman" w:hAnsi="Times New Roman" w:cs="Times New Roman"/>
          <w:noProof/>
          <w:sz w:val="24"/>
          <w:szCs w:val="24"/>
        </w:rPr>
        <w:t>tor obliga</w:t>
      </w:r>
      <w:r w:rsidR="002473BF" w:rsidRPr="00CA0325">
        <w:rPr>
          <w:rFonts w:ascii="Times New Roman" w:hAnsi="Times New Roman" w:cs="Times New Roman"/>
          <w:noProof/>
          <w:sz w:val="24"/>
          <w:szCs w:val="24"/>
        </w:rPr>
        <w:t>t</w:t>
      </w:r>
      <w:r w:rsidR="0021241A" w:rsidRPr="00CA0325">
        <w:rPr>
          <w:rFonts w:ascii="Times New Roman" w:hAnsi="Times New Roman" w:cs="Times New Roman"/>
          <w:noProof/>
          <w:sz w:val="24"/>
          <w:szCs w:val="24"/>
        </w:rPr>
        <w:t xml:space="preserve">iile asumate </w:t>
      </w:r>
      <w:r w:rsidRPr="00CA0325">
        <w:rPr>
          <w:rFonts w:ascii="Times New Roman" w:hAnsi="Times New Roman" w:cs="Times New Roman"/>
          <w:noProof/>
          <w:sz w:val="24"/>
          <w:szCs w:val="24"/>
        </w:rPr>
        <w:t xml:space="preserve"> acesta va suporta toate pagubele produse achizitorului prin ac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iunile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i/sau inac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iunile sale.</w:t>
      </w:r>
    </w:p>
    <w:p w14:paraId="30497DEB" w14:textId="1507793D" w:rsidR="0021241A" w:rsidRPr="00CA0325" w:rsidRDefault="00DE3C65" w:rsidP="006E4EE4">
      <w:pPr>
        <w:pStyle w:val="Bodytext2"/>
        <w:numPr>
          <w:ilvl w:val="0"/>
          <w:numId w:val="42"/>
        </w:numPr>
        <w:shd w:val="clear" w:color="auto" w:fill="auto"/>
        <w:tabs>
          <w:tab w:val="left" w:pos="65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In cazul in care achizitorul nu </w:t>
      </w:r>
      <w:r w:rsidR="002473BF" w:rsidRPr="00CA0325">
        <w:rPr>
          <w:rFonts w:ascii="Times New Roman" w:hAnsi="Times New Roman" w:cs="Times New Roman"/>
          <w:noProof/>
          <w:sz w:val="24"/>
          <w:szCs w:val="24"/>
        </w:rPr>
        <w:t>is</w:t>
      </w:r>
      <w:r w:rsidRPr="00CA0325">
        <w:rPr>
          <w:rFonts w:ascii="Times New Roman" w:hAnsi="Times New Roman" w:cs="Times New Roman"/>
          <w:noProof/>
          <w:sz w:val="24"/>
          <w:szCs w:val="24"/>
        </w:rPr>
        <w:t>i execut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sau </w:t>
      </w:r>
      <w:r w:rsidR="002473BF" w:rsidRPr="00CA0325">
        <w:rPr>
          <w:rFonts w:ascii="Times New Roman" w:hAnsi="Times New Roman" w:cs="Times New Roman"/>
          <w:noProof/>
          <w:sz w:val="24"/>
          <w:szCs w:val="24"/>
        </w:rPr>
        <w:t>is</w:t>
      </w:r>
      <w:r w:rsidRPr="00CA0325">
        <w:rPr>
          <w:rFonts w:ascii="Times New Roman" w:hAnsi="Times New Roman" w:cs="Times New Roman"/>
          <w:noProof/>
          <w:sz w:val="24"/>
          <w:szCs w:val="24"/>
        </w:rPr>
        <w:t>i execut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mod necorespunz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tor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iile asumate</w:t>
      </w:r>
      <w:r w:rsidR="003E2B55" w:rsidRPr="00CA0325">
        <w:rPr>
          <w:rFonts w:ascii="Times New Roman" w:hAnsi="Times New Roman" w:cs="Times New Roman"/>
          <w:noProof/>
          <w:sz w:val="24"/>
          <w:szCs w:val="24"/>
        </w:rPr>
        <w:t>,</w:t>
      </w:r>
      <w:r w:rsidRPr="00CA0325">
        <w:rPr>
          <w:rFonts w:ascii="Times New Roman" w:hAnsi="Times New Roman" w:cs="Times New Roman"/>
          <w:noProof/>
          <w:sz w:val="24"/>
          <w:szCs w:val="24"/>
        </w:rPr>
        <w:t xml:space="preserve"> acesta va suporta toate pagubele produse contractantului prin ac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iunile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i/sau inac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iunile</w:t>
      </w:r>
      <w:r w:rsidR="00353244" w:rsidRPr="00CA0325">
        <w:rPr>
          <w:rFonts w:ascii="Times New Roman" w:hAnsi="Times New Roman" w:cs="Times New Roman"/>
          <w:noProof/>
          <w:sz w:val="24"/>
          <w:szCs w:val="24"/>
        </w:rPr>
        <w:t xml:space="preserve"> sale.</w:t>
      </w:r>
    </w:p>
    <w:p w14:paraId="0E706D8D" w14:textId="3B8D0B86" w:rsidR="0021241A" w:rsidRPr="00CA0325" w:rsidRDefault="00522DFA" w:rsidP="006E4EE4">
      <w:pPr>
        <w:pStyle w:val="Heading2"/>
        <w:spacing w:line="276" w:lineRule="auto"/>
        <w:rPr>
          <w:sz w:val="24"/>
          <w:szCs w:val="24"/>
        </w:rPr>
      </w:pPr>
      <w:r w:rsidRPr="00CA0325">
        <w:rPr>
          <w:sz w:val="24"/>
          <w:szCs w:val="24"/>
        </w:rPr>
        <w:t>Art. 1</w:t>
      </w:r>
      <w:r w:rsidR="00E82A52" w:rsidRPr="00CA0325">
        <w:rPr>
          <w:sz w:val="24"/>
          <w:szCs w:val="24"/>
        </w:rPr>
        <w:t>4</w:t>
      </w:r>
      <w:r w:rsidR="00DE3C65" w:rsidRPr="00CA0325">
        <w:rPr>
          <w:sz w:val="24"/>
          <w:szCs w:val="24"/>
        </w:rPr>
        <w:t xml:space="preserve">. Clauze de </w:t>
      </w:r>
      <w:r w:rsidR="006206EA" w:rsidRPr="00CA0325">
        <w:rPr>
          <w:sz w:val="24"/>
          <w:szCs w:val="24"/>
        </w:rPr>
        <w:t>ajustare</w:t>
      </w:r>
      <w:r w:rsidR="00DE3C65" w:rsidRPr="00CA0325">
        <w:rPr>
          <w:sz w:val="24"/>
          <w:szCs w:val="24"/>
        </w:rPr>
        <w:t xml:space="preserve"> </w:t>
      </w:r>
      <w:r w:rsidR="002473BF" w:rsidRPr="00CA0325">
        <w:rPr>
          <w:sz w:val="24"/>
          <w:szCs w:val="24"/>
        </w:rPr>
        <w:t>s</w:t>
      </w:r>
      <w:r w:rsidR="00DE3C65" w:rsidRPr="00CA0325">
        <w:rPr>
          <w:sz w:val="24"/>
          <w:szCs w:val="24"/>
        </w:rPr>
        <w:t>i revizuire</w:t>
      </w:r>
    </w:p>
    <w:p w14:paraId="6F15A744" w14:textId="64082355" w:rsidR="006206EA" w:rsidRPr="00CA0325" w:rsidRDefault="00DE3C65" w:rsidP="006E4EE4">
      <w:pPr>
        <w:pStyle w:val="Bodytext2"/>
        <w:numPr>
          <w:ilvl w:val="0"/>
          <w:numId w:val="15"/>
        </w:numPr>
        <w:shd w:val="clear" w:color="auto" w:fill="auto"/>
        <w:tabs>
          <w:tab w:val="left" w:pos="64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Pre</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ul contractului este ferm, pl</w:t>
      </w:r>
      <w:r w:rsidR="002473BF" w:rsidRPr="00CA0325">
        <w:rPr>
          <w:rFonts w:ascii="Times New Roman" w:hAnsi="Times New Roman" w:cs="Times New Roman"/>
          <w:noProof/>
          <w:sz w:val="24"/>
          <w:szCs w:val="24"/>
        </w:rPr>
        <w:t>at</w:t>
      </w:r>
      <w:r w:rsidRPr="00CA0325">
        <w:rPr>
          <w:rFonts w:ascii="Times New Roman" w:hAnsi="Times New Roman" w:cs="Times New Roman"/>
          <w:noProof/>
          <w:sz w:val="24"/>
          <w:szCs w:val="24"/>
        </w:rPr>
        <w:t xml:space="preserve">ile datorate de achizitor contractantului sunt cele declarate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w:t>
      </w:r>
      <w:r w:rsidR="003C1889"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propunerea financiara, anex</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la contract.</w:t>
      </w:r>
    </w:p>
    <w:p w14:paraId="3CE5A16D" w14:textId="6F3F9065" w:rsidR="0021241A" w:rsidRPr="00CA0325" w:rsidRDefault="00522DFA" w:rsidP="006E4EE4">
      <w:pPr>
        <w:pStyle w:val="Heading2"/>
        <w:spacing w:line="276" w:lineRule="auto"/>
        <w:rPr>
          <w:sz w:val="24"/>
          <w:szCs w:val="24"/>
        </w:rPr>
      </w:pPr>
      <w:r w:rsidRPr="00CA0325">
        <w:rPr>
          <w:sz w:val="24"/>
          <w:szCs w:val="24"/>
        </w:rPr>
        <w:t>Art. 1</w:t>
      </w:r>
      <w:r w:rsidR="00E82A52" w:rsidRPr="00CA0325">
        <w:rPr>
          <w:sz w:val="24"/>
          <w:szCs w:val="24"/>
        </w:rPr>
        <w:t>5</w:t>
      </w:r>
      <w:r w:rsidR="00DE3C65" w:rsidRPr="00CA0325">
        <w:rPr>
          <w:sz w:val="24"/>
          <w:szCs w:val="24"/>
        </w:rPr>
        <w:t>. Amendamente</w:t>
      </w:r>
    </w:p>
    <w:p w14:paraId="506E95CF" w14:textId="77777777" w:rsidR="0041308B" w:rsidRPr="00CA0325" w:rsidRDefault="00DE3C65" w:rsidP="006E4EE4">
      <w:pPr>
        <w:pStyle w:val="Bodytext2"/>
        <w:numPr>
          <w:ilvl w:val="0"/>
          <w:numId w:val="16"/>
        </w:numPr>
        <w:shd w:val="clear" w:color="auto" w:fill="auto"/>
        <w:tabs>
          <w:tab w:val="left" w:pos="42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ile contractante au dreptul, pe durata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ndeplinirii contractului, de a conveni modificarea clauzelor contractului, prin act adi</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ional,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cazul apari</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iei unor circumstan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e care lezeaz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i</w:t>
      </w:r>
      <w:r w:rsidR="003C1889" w:rsidRPr="00CA0325">
        <w:rPr>
          <w:rFonts w:ascii="Times New Roman" w:hAnsi="Times New Roman" w:cs="Times New Roman"/>
          <w:noProof/>
          <w:sz w:val="24"/>
          <w:szCs w:val="24"/>
        </w:rPr>
        <w:t>nteresele legitime ale acestora.</w:t>
      </w:r>
    </w:p>
    <w:p w14:paraId="11EFD485" w14:textId="79878FF0" w:rsidR="00D221A5" w:rsidRPr="00CA0325" w:rsidRDefault="00D221A5" w:rsidP="006E4EE4">
      <w:pPr>
        <w:pStyle w:val="Bodytext2"/>
        <w:numPr>
          <w:ilvl w:val="0"/>
          <w:numId w:val="16"/>
        </w:numPr>
        <w:shd w:val="clear" w:color="auto" w:fill="auto"/>
        <w:tabs>
          <w:tab w:val="left" w:pos="42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Actele Aditionale incheiate nu trebuie sa conduca in niciun caz la alterarea rezultatului procedurii de atribuire, prin anularea sau diminuarea avantajului competitiv pe baza caruia Furnizorul a fost declarat castigator in urma finalizarii procedurii de atribuire.</w:t>
      </w:r>
    </w:p>
    <w:p w14:paraId="3D75FD6B" w14:textId="77777777" w:rsidR="003C1889" w:rsidRPr="00CA0325" w:rsidRDefault="00DE3C65" w:rsidP="006E4EE4">
      <w:pPr>
        <w:pStyle w:val="Bodytext2"/>
        <w:numPr>
          <w:ilvl w:val="0"/>
          <w:numId w:val="16"/>
        </w:numPr>
        <w:shd w:val="clear" w:color="auto" w:fill="auto"/>
        <w:tabs>
          <w:tab w:val="left" w:pos="43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Prevederile prezentului articol nu se aplic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acelor clauze pentru a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ror modificare legea impune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ndeplinirea unor condi</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 speciale 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 timp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 aceste condi</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ii nu sunt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ndeplinite.</w:t>
      </w:r>
    </w:p>
    <w:p w14:paraId="5B577C8D" w14:textId="5467127F" w:rsidR="0021241A" w:rsidRPr="00CA0325" w:rsidRDefault="00522DFA" w:rsidP="006E4EE4">
      <w:pPr>
        <w:pStyle w:val="Heading2"/>
        <w:spacing w:line="276" w:lineRule="auto"/>
        <w:rPr>
          <w:sz w:val="24"/>
          <w:szCs w:val="24"/>
        </w:rPr>
      </w:pPr>
      <w:r w:rsidRPr="00CA0325">
        <w:rPr>
          <w:sz w:val="24"/>
          <w:szCs w:val="24"/>
        </w:rPr>
        <w:t>Art. 1</w:t>
      </w:r>
      <w:r w:rsidR="00E82A52" w:rsidRPr="00CA0325">
        <w:rPr>
          <w:sz w:val="24"/>
          <w:szCs w:val="24"/>
        </w:rPr>
        <w:t>6</w:t>
      </w:r>
      <w:r w:rsidR="00DE3C65" w:rsidRPr="00CA0325">
        <w:rPr>
          <w:sz w:val="24"/>
          <w:szCs w:val="24"/>
        </w:rPr>
        <w:t>. Subcontractarea</w:t>
      </w:r>
    </w:p>
    <w:p w14:paraId="465214D9" w14:textId="77777777" w:rsidR="0041308B" w:rsidRPr="00CA0325" w:rsidRDefault="00DE3C65" w:rsidP="006E4EE4">
      <w:pPr>
        <w:pStyle w:val="Bodytext2"/>
        <w:numPr>
          <w:ilvl w:val="0"/>
          <w:numId w:val="17"/>
        </w:numPr>
        <w:shd w:val="clear" w:color="auto" w:fill="auto"/>
        <w:tabs>
          <w:tab w:val="left" w:pos="42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nu va avea dreptul de a introduce subcontractanti in perioada de execu</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ie a Contractului fara acordul prealabil al Achizitorului.</w:t>
      </w:r>
    </w:p>
    <w:p w14:paraId="71E63844" w14:textId="140C07EF" w:rsidR="002D66A2" w:rsidRPr="00CA0325" w:rsidRDefault="002D66A2" w:rsidP="002D66A2">
      <w:pPr>
        <w:numPr>
          <w:ilvl w:val="0"/>
          <w:numId w:val="17"/>
        </w:numPr>
        <w:pBdr>
          <w:top w:val="nil"/>
          <w:left w:val="nil"/>
          <w:bottom w:val="nil"/>
          <w:right w:val="nil"/>
          <w:between w:val="nil"/>
        </w:pBdr>
        <w:tabs>
          <w:tab w:val="left" w:pos="427"/>
        </w:tabs>
        <w:spacing w:after="60" w:line="276" w:lineRule="auto"/>
        <w:ind w:left="426" w:hanging="426"/>
        <w:jc w:val="both"/>
        <w:rPr>
          <w:rFonts w:ascii="Times New Roman" w:eastAsia="Trebuchet MS" w:hAnsi="Times New Roman" w:cs="Times New Roman"/>
        </w:rPr>
      </w:pPr>
      <w:r w:rsidRPr="00CA0325">
        <w:rPr>
          <w:rFonts w:ascii="Times New Roman" w:eastAsia="Trebuchet MS" w:hAnsi="Times New Roman" w:cs="Times New Roman"/>
        </w:rPr>
        <w:t>In cazul contractelor de furnizare pot fi subcontractate doar prestarea de servicii si executia de lucrari conexe furnizarii, conform prevederilor art. 3 alin (1) litera yy) din Legea 98/2016.</w:t>
      </w:r>
    </w:p>
    <w:p w14:paraId="72FF0451" w14:textId="5D559244" w:rsidR="0021241A" w:rsidRPr="00CA0325" w:rsidRDefault="00DE3C65" w:rsidP="006E4EE4">
      <w:pPr>
        <w:pStyle w:val="Bodytext2"/>
        <w:numPr>
          <w:ilvl w:val="0"/>
          <w:numId w:val="17"/>
        </w:numPr>
        <w:shd w:val="clear" w:color="auto" w:fill="auto"/>
        <w:tabs>
          <w:tab w:val="left" w:pos="42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In cazul in care achizitorul permite subcontractarea</w:t>
      </w:r>
      <w:r w:rsidR="002873F9" w:rsidRPr="00CA0325">
        <w:rPr>
          <w:rFonts w:ascii="Times New Roman" w:hAnsi="Times New Roman" w:cs="Times New Roman"/>
          <w:noProof/>
          <w:sz w:val="24"/>
          <w:szCs w:val="24"/>
        </w:rPr>
        <w:t>,</w:t>
      </w:r>
      <w:r w:rsidRPr="00CA0325">
        <w:rPr>
          <w:rFonts w:ascii="Times New Roman" w:hAnsi="Times New Roman" w:cs="Times New Roman"/>
          <w:noProof/>
          <w:sz w:val="24"/>
          <w:szCs w:val="24"/>
        </w:rPr>
        <w:t xml:space="preserve"> contractantul nu va fi exonerat sub nicio forma de 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spunderea directa fata de achizitor privind modul in care subcontractantii isi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ndeplinesc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iile contractate.</w:t>
      </w:r>
    </w:p>
    <w:p w14:paraId="3C558439" w14:textId="7DD416EF" w:rsidR="0021241A" w:rsidRPr="00CA0325" w:rsidRDefault="00522DFA" w:rsidP="006E4EE4">
      <w:pPr>
        <w:pStyle w:val="Heading2"/>
        <w:spacing w:line="276" w:lineRule="auto"/>
        <w:rPr>
          <w:sz w:val="24"/>
          <w:szCs w:val="24"/>
        </w:rPr>
      </w:pPr>
      <w:r w:rsidRPr="00CA0325">
        <w:rPr>
          <w:sz w:val="24"/>
          <w:szCs w:val="24"/>
        </w:rPr>
        <w:t>Art. 1</w:t>
      </w:r>
      <w:r w:rsidR="00E82A52" w:rsidRPr="00CA0325">
        <w:rPr>
          <w:sz w:val="24"/>
          <w:szCs w:val="24"/>
        </w:rPr>
        <w:t>7</w:t>
      </w:r>
      <w:r w:rsidR="00DE3C65" w:rsidRPr="00CA0325">
        <w:rPr>
          <w:sz w:val="24"/>
          <w:szCs w:val="24"/>
        </w:rPr>
        <w:t>. For</w:t>
      </w:r>
      <w:r w:rsidR="002473BF" w:rsidRPr="00CA0325">
        <w:rPr>
          <w:sz w:val="24"/>
          <w:szCs w:val="24"/>
        </w:rPr>
        <w:t>t</w:t>
      </w:r>
      <w:r w:rsidR="00DE3C65" w:rsidRPr="00CA0325">
        <w:rPr>
          <w:sz w:val="24"/>
          <w:szCs w:val="24"/>
        </w:rPr>
        <w:t>a major</w:t>
      </w:r>
      <w:r w:rsidR="002473BF" w:rsidRPr="00CA0325">
        <w:rPr>
          <w:sz w:val="24"/>
          <w:szCs w:val="24"/>
        </w:rPr>
        <w:t>a</w:t>
      </w:r>
    </w:p>
    <w:p w14:paraId="37BE4EA8" w14:textId="77777777" w:rsidR="0041308B" w:rsidRPr="00CA0325" w:rsidRDefault="00DE3C65" w:rsidP="006E4EE4">
      <w:pPr>
        <w:pStyle w:val="Bodytext2"/>
        <w:numPr>
          <w:ilvl w:val="0"/>
          <w:numId w:val="18"/>
        </w:numPr>
        <w:shd w:val="clear" w:color="auto" w:fill="auto"/>
        <w:tabs>
          <w:tab w:val="left" w:pos="413"/>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For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a major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trebuie constatat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de o autoritate competent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w:t>
      </w:r>
    </w:p>
    <w:p w14:paraId="1ADC559B" w14:textId="77777777" w:rsidR="0041308B" w:rsidRPr="00CA0325" w:rsidRDefault="00DE3C65" w:rsidP="006E4EE4">
      <w:pPr>
        <w:pStyle w:val="Bodytext2"/>
        <w:numPr>
          <w:ilvl w:val="0"/>
          <w:numId w:val="18"/>
        </w:numPr>
        <w:shd w:val="clear" w:color="auto" w:fill="auto"/>
        <w:tabs>
          <w:tab w:val="left" w:pos="42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For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a major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exonereaz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ile contractante de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ndeplinirea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iilor asumate prin prezentul contract, pe toat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perioada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care aceasta ac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ioneaz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w:t>
      </w:r>
    </w:p>
    <w:p w14:paraId="11CCD53B" w14:textId="77777777" w:rsidR="0041308B" w:rsidRPr="00CA0325" w:rsidRDefault="002473BF" w:rsidP="006E4EE4">
      <w:pPr>
        <w:pStyle w:val="Bodytext2"/>
        <w:numPr>
          <w:ilvl w:val="0"/>
          <w:numId w:val="18"/>
        </w:numPr>
        <w:shd w:val="clear" w:color="auto" w:fill="auto"/>
        <w:tabs>
          <w:tab w:val="left" w:pos="418"/>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w:t>
      </w:r>
      <w:r w:rsidR="003C1889" w:rsidRPr="00CA0325">
        <w:rPr>
          <w:rFonts w:ascii="Times New Roman" w:hAnsi="Times New Roman" w:cs="Times New Roman"/>
          <w:noProof/>
          <w:sz w:val="24"/>
          <w:szCs w:val="24"/>
        </w:rPr>
        <w:t>nde</w:t>
      </w:r>
      <w:r w:rsidR="00DE3C65" w:rsidRPr="00CA0325">
        <w:rPr>
          <w:rFonts w:ascii="Times New Roman" w:hAnsi="Times New Roman" w:cs="Times New Roman"/>
          <w:noProof/>
          <w:sz w:val="24"/>
          <w:szCs w:val="24"/>
        </w:rPr>
        <w:t>plinirea contractului va fi suspendat</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perioada de ac</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iune a for</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ei majore, dar f</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a prejudicia drepturile ce li se cuveneau p</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ilor p</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n</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la apari</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ia acesteia.</w:t>
      </w:r>
    </w:p>
    <w:p w14:paraId="7A1CFB91" w14:textId="77777777" w:rsidR="0041308B" w:rsidRPr="00CA0325" w:rsidRDefault="00DE3C65" w:rsidP="006E4EE4">
      <w:pPr>
        <w:pStyle w:val="Bodytext2"/>
        <w:numPr>
          <w:ilvl w:val="0"/>
          <w:numId w:val="18"/>
        </w:numPr>
        <w:shd w:val="clear" w:color="auto" w:fill="auto"/>
        <w:tabs>
          <w:tab w:val="left" w:pos="43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Partea contractant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care invoc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for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a major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are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de a notifica celeilalte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 imediat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 xml:space="preserve">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 mod complet, producerea acesteia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ia orice 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suri care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i stau la dispozi</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vederea limit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rii consecin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elor.</w:t>
      </w:r>
    </w:p>
    <w:p w14:paraId="28083F0A" w14:textId="220EA034" w:rsidR="0021241A" w:rsidRPr="00CA0325" w:rsidRDefault="00DE3C65" w:rsidP="006E4EE4">
      <w:pPr>
        <w:pStyle w:val="Bodytext2"/>
        <w:numPr>
          <w:ilvl w:val="0"/>
          <w:numId w:val="18"/>
        </w:numPr>
        <w:shd w:val="clear" w:color="auto" w:fill="auto"/>
        <w:tabs>
          <w:tab w:val="left" w:pos="42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for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a major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ioneaz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sau se estimeaz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va ac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iona o perioad</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mai mare dec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 cea 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mas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de executat din contract, fiecare parte va avea dreptul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notifice celeilalte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ncetarea de plin drept a prezentului contract, f</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ca vreuna din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poat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pretinde celeilalte daune-interese.</w:t>
      </w:r>
    </w:p>
    <w:p w14:paraId="0CFBEA81" w14:textId="77777777" w:rsidR="00BE41D9" w:rsidRDefault="00BE41D9" w:rsidP="006E4EE4">
      <w:pPr>
        <w:pStyle w:val="Heading2"/>
        <w:spacing w:line="276" w:lineRule="auto"/>
        <w:rPr>
          <w:sz w:val="24"/>
          <w:szCs w:val="24"/>
        </w:rPr>
      </w:pPr>
    </w:p>
    <w:p w14:paraId="5F673966" w14:textId="78451322" w:rsidR="0021241A" w:rsidRPr="00CA0325" w:rsidRDefault="00522DFA" w:rsidP="006E4EE4">
      <w:pPr>
        <w:pStyle w:val="Heading2"/>
        <w:spacing w:line="276" w:lineRule="auto"/>
        <w:rPr>
          <w:sz w:val="24"/>
          <w:szCs w:val="24"/>
        </w:rPr>
      </w:pPr>
      <w:r w:rsidRPr="00CA0325">
        <w:rPr>
          <w:sz w:val="24"/>
          <w:szCs w:val="24"/>
        </w:rPr>
        <w:t>Art. 1</w:t>
      </w:r>
      <w:r w:rsidR="00E82A52" w:rsidRPr="00CA0325">
        <w:rPr>
          <w:sz w:val="24"/>
          <w:szCs w:val="24"/>
        </w:rPr>
        <w:t>8</w:t>
      </w:r>
      <w:r w:rsidR="00DE3C65" w:rsidRPr="00CA0325">
        <w:rPr>
          <w:sz w:val="24"/>
          <w:szCs w:val="24"/>
        </w:rPr>
        <w:t>. Solu</w:t>
      </w:r>
      <w:r w:rsidR="002473BF" w:rsidRPr="00CA0325">
        <w:rPr>
          <w:sz w:val="24"/>
          <w:szCs w:val="24"/>
        </w:rPr>
        <w:t>t</w:t>
      </w:r>
      <w:r w:rsidR="00DE3C65" w:rsidRPr="00CA0325">
        <w:rPr>
          <w:sz w:val="24"/>
          <w:szCs w:val="24"/>
        </w:rPr>
        <w:t>ionarea litigiilor</w:t>
      </w:r>
    </w:p>
    <w:p w14:paraId="1611E4EF" w14:textId="77777777" w:rsidR="0041308B" w:rsidRPr="00CA0325" w:rsidRDefault="00DE3C65" w:rsidP="006E4EE4">
      <w:pPr>
        <w:pStyle w:val="Bodytext2"/>
        <w:numPr>
          <w:ilvl w:val="0"/>
          <w:numId w:val="19"/>
        </w:numPr>
        <w:shd w:val="clear" w:color="auto" w:fill="auto"/>
        <w:tabs>
          <w:tab w:val="left" w:pos="43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Achizitorul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contractantul vor depune toate eforturile pentru a rezolva pe cale amiabil</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prin tratative directe, orice ne</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elegere sau disput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care se poate ivi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ntre ei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 cadrul sau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leg</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tur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cu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ndeplinirea contractului.</w:t>
      </w:r>
    </w:p>
    <w:p w14:paraId="56F219A6" w14:textId="0FBA136B" w:rsidR="0021241A" w:rsidRPr="00CA0325" w:rsidRDefault="00DE3C65" w:rsidP="006E4EE4">
      <w:pPr>
        <w:pStyle w:val="Bodytext2"/>
        <w:numPr>
          <w:ilvl w:val="0"/>
          <w:numId w:val="19"/>
        </w:numPr>
        <w:shd w:val="clear" w:color="auto" w:fill="auto"/>
        <w:tabs>
          <w:tab w:val="left" w:pos="422"/>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dup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15 zile de la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nceperea acestor tratative, achizitorul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contractantul nu reu</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esc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rezolve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mod amiabil o divergent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contractual</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fiecare parte poate solicita ca disputa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se solu</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ioneze de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tre instan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ele judec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tore</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ti competente din Rom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nia.</w:t>
      </w:r>
    </w:p>
    <w:p w14:paraId="20CEDE5B" w14:textId="6DD8615D" w:rsidR="0021241A" w:rsidRPr="00CA0325" w:rsidRDefault="00522DFA" w:rsidP="006E4EE4">
      <w:pPr>
        <w:pStyle w:val="Heading2"/>
        <w:spacing w:line="276" w:lineRule="auto"/>
        <w:rPr>
          <w:sz w:val="24"/>
          <w:szCs w:val="24"/>
        </w:rPr>
      </w:pPr>
      <w:r w:rsidRPr="00CA0325">
        <w:rPr>
          <w:sz w:val="24"/>
          <w:szCs w:val="24"/>
        </w:rPr>
        <w:t>Art. 1</w:t>
      </w:r>
      <w:r w:rsidR="00E82A52" w:rsidRPr="00CA0325">
        <w:rPr>
          <w:sz w:val="24"/>
          <w:szCs w:val="24"/>
        </w:rPr>
        <w:t>9</w:t>
      </w:r>
      <w:r w:rsidR="00DE3C65" w:rsidRPr="00CA0325">
        <w:rPr>
          <w:sz w:val="24"/>
          <w:szCs w:val="24"/>
        </w:rPr>
        <w:t>. Limba care guverneaz</w:t>
      </w:r>
      <w:r w:rsidR="002473BF" w:rsidRPr="00CA0325">
        <w:rPr>
          <w:sz w:val="24"/>
          <w:szCs w:val="24"/>
        </w:rPr>
        <w:t>a</w:t>
      </w:r>
      <w:r w:rsidR="00DE3C65" w:rsidRPr="00CA0325">
        <w:rPr>
          <w:sz w:val="24"/>
          <w:szCs w:val="24"/>
        </w:rPr>
        <w:t xml:space="preserve"> contractul</w:t>
      </w:r>
    </w:p>
    <w:p w14:paraId="7E9479BA" w14:textId="5A49F891" w:rsidR="0021241A" w:rsidRPr="00CA0325" w:rsidRDefault="00DE3C65" w:rsidP="006E4EE4">
      <w:pPr>
        <w:pStyle w:val="Bodytext2"/>
        <w:numPr>
          <w:ilvl w:val="0"/>
          <w:numId w:val="20"/>
        </w:numPr>
        <w:shd w:val="clear" w:color="auto" w:fill="auto"/>
        <w:tabs>
          <w:tab w:val="left" w:pos="413"/>
        </w:tabs>
        <w:spacing w:line="276" w:lineRule="auto"/>
        <w:ind w:firstLine="0"/>
        <w:jc w:val="both"/>
        <w:rPr>
          <w:rFonts w:ascii="Times New Roman" w:hAnsi="Times New Roman" w:cs="Times New Roman"/>
          <w:noProof/>
          <w:sz w:val="24"/>
          <w:szCs w:val="24"/>
        </w:rPr>
      </w:pPr>
      <w:r w:rsidRPr="00CA0325">
        <w:rPr>
          <w:rFonts w:ascii="Times New Roman" w:hAnsi="Times New Roman" w:cs="Times New Roman"/>
          <w:noProof/>
          <w:sz w:val="24"/>
          <w:szCs w:val="24"/>
        </w:rPr>
        <w:t>Limba care guverneaz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contractul este limba rom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n</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w:t>
      </w:r>
    </w:p>
    <w:p w14:paraId="210EC87D" w14:textId="1FFE4E89" w:rsidR="0021241A" w:rsidRPr="00CA0325" w:rsidRDefault="00522DFA" w:rsidP="006E4EE4">
      <w:pPr>
        <w:pStyle w:val="Heading2"/>
        <w:spacing w:line="276" w:lineRule="auto"/>
        <w:rPr>
          <w:sz w:val="24"/>
          <w:szCs w:val="24"/>
        </w:rPr>
      </w:pPr>
      <w:r w:rsidRPr="00CA0325">
        <w:rPr>
          <w:sz w:val="24"/>
          <w:szCs w:val="24"/>
        </w:rPr>
        <w:t xml:space="preserve">Art. </w:t>
      </w:r>
      <w:r w:rsidR="00E82A52" w:rsidRPr="00CA0325">
        <w:rPr>
          <w:sz w:val="24"/>
          <w:szCs w:val="24"/>
        </w:rPr>
        <w:t>20</w:t>
      </w:r>
      <w:r w:rsidR="00DE3C65" w:rsidRPr="00CA0325">
        <w:rPr>
          <w:sz w:val="24"/>
          <w:szCs w:val="24"/>
        </w:rPr>
        <w:t>. Comunic</w:t>
      </w:r>
      <w:r w:rsidR="002473BF" w:rsidRPr="00CA0325">
        <w:rPr>
          <w:sz w:val="24"/>
          <w:szCs w:val="24"/>
        </w:rPr>
        <w:t>a</w:t>
      </w:r>
      <w:r w:rsidR="00DE3C65" w:rsidRPr="00CA0325">
        <w:rPr>
          <w:sz w:val="24"/>
          <w:szCs w:val="24"/>
        </w:rPr>
        <w:t>ri</w:t>
      </w:r>
    </w:p>
    <w:p w14:paraId="4F2E16E3" w14:textId="77777777" w:rsidR="0041308B" w:rsidRPr="00CA0325" w:rsidRDefault="00F60F5E" w:rsidP="006E4EE4">
      <w:pPr>
        <w:pStyle w:val="Bodytext2"/>
        <w:shd w:val="clear" w:color="auto" w:fill="auto"/>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(1</w:t>
      </w:r>
      <w:r w:rsidR="00DE3C65" w:rsidRPr="00CA0325">
        <w:rPr>
          <w:rFonts w:ascii="Times New Roman" w:hAnsi="Times New Roman" w:cs="Times New Roman"/>
          <w:noProof/>
          <w:sz w:val="24"/>
          <w:szCs w:val="24"/>
        </w:rPr>
        <w:t>)</w:t>
      </w:r>
      <w:r w:rsidR="003C1889" w:rsidRPr="00CA0325">
        <w:rPr>
          <w:rFonts w:ascii="Times New Roman" w:hAnsi="Times New Roman" w:cs="Times New Roman"/>
          <w:noProof/>
          <w:sz w:val="24"/>
          <w:szCs w:val="24"/>
        </w:rPr>
        <w:tab/>
      </w:r>
      <w:r w:rsidR="00DE3C65" w:rsidRPr="00CA0325">
        <w:rPr>
          <w:rFonts w:ascii="Times New Roman" w:hAnsi="Times New Roman" w:cs="Times New Roman"/>
          <w:noProof/>
          <w:sz w:val="24"/>
          <w:szCs w:val="24"/>
        </w:rPr>
        <w:t xml:space="preserve">Orice comunicare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ntre p</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 referitoare la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ndeplinirea prezentului contract, trebuie s</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fie transmis</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scris.</w:t>
      </w:r>
    </w:p>
    <w:p w14:paraId="3630D423" w14:textId="526EEE86" w:rsidR="0041308B" w:rsidRPr="00CA0325" w:rsidRDefault="00DE3C65" w:rsidP="006E4EE4">
      <w:pPr>
        <w:pStyle w:val="Bodytext2"/>
        <w:numPr>
          <w:ilvl w:val="0"/>
          <w:numId w:val="20"/>
        </w:numPr>
        <w:shd w:val="clear" w:color="auto" w:fill="auto"/>
        <w:tabs>
          <w:tab w:val="left" w:pos="42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Orice document scris trebuie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nregistrat 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t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momentul transmiterii,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t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 xml:space="preserve">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momentul primirii. Ne</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nregistrarea unui document de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tre contractant nu va afecta valabilitatea acestuia 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 timp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 el a fost transmis de achizitor la adresa indicat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prezentul cont</w:t>
      </w:r>
      <w:r w:rsidR="00902104" w:rsidRPr="00CA0325">
        <w:rPr>
          <w:rFonts w:ascii="Times New Roman" w:hAnsi="Times New Roman" w:cs="Times New Roman"/>
          <w:noProof/>
          <w:sz w:val="24"/>
          <w:szCs w:val="24"/>
        </w:rPr>
        <w:t>r</w:t>
      </w:r>
      <w:r w:rsidRPr="00CA0325">
        <w:rPr>
          <w:rFonts w:ascii="Times New Roman" w:hAnsi="Times New Roman" w:cs="Times New Roman"/>
          <w:noProof/>
          <w:sz w:val="24"/>
          <w:szCs w:val="24"/>
        </w:rPr>
        <w:t>act la art.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 contractante”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exist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confirmarea de primire.</w:t>
      </w:r>
    </w:p>
    <w:p w14:paraId="650E0608" w14:textId="0A18BA4F" w:rsidR="0021241A" w:rsidRPr="00CA0325" w:rsidRDefault="00DE3C65" w:rsidP="006E4EE4">
      <w:pPr>
        <w:pStyle w:val="Bodytext2"/>
        <w:numPr>
          <w:ilvl w:val="0"/>
          <w:numId w:val="20"/>
        </w:numPr>
        <w:shd w:val="clear" w:color="auto" w:fill="auto"/>
        <w:tabs>
          <w:tab w:val="left" w:pos="42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Comunic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rile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ntre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 se pot face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prin telefon, fax sau e-mail, sub condi</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confirm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rii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scris a primirii comunic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rii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a con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inutului acesteia.</w:t>
      </w:r>
    </w:p>
    <w:p w14:paraId="660A5305" w14:textId="79DA99A0" w:rsidR="0021241A" w:rsidRPr="00CA0325" w:rsidRDefault="00746A08" w:rsidP="006E4EE4">
      <w:pPr>
        <w:pStyle w:val="Heading2"/>
        <w:spacing w:line="276" w:lineRule="auto"/>
        <w:rPr>
          <w:sz w:val="24"/>
          <w:szCs w:val="24"/>
        </w:rPr>
      </w:pPr>
      <w:r w:rsidRPr="00CA0325">
        <w:rPr>
          <w:sz w:val="24"/>
          <w:szCs w:val="24"/>
        </w:rPr>
        <w:t xml:space="preserve">Art. </w:t>
      </w:r>
      <w:r w:rsidR="00CF77B6" w:rsidRPr="00CA0325">
        <w:rPr>
          <w:sz w:val="24"/>
          <w:szCs w:val="24"/>
        </w:rPr>
        <w:t>2</w:t>
      </w:r>
      <w:r w:rsidR="00E82A52" w:rsidRPr="00CA0325">
        <w:rPr>
          <w:sz w:val="24"/>
          <w:szCs w:val="24"/>
        </w:rPr>
        <w:t>1</w:t>
      </w:r>
      <w:r w:rsidR="00DE3C65" w:rsidRPr="00CA0325">
        <w:rPr>
          <w:sz w:val="24"/>
          <w:szCs w:val="24"/>
        </w:rPr>
        <w:t>. Legea aplicabil</w:t>
      </w:r>
      <w:r w:rsidR="002473BF" w:rsidRPr="00CA0325">
        <w:rPr>
          <w:sz w:val="24"/>
          <w:szCs w:val="24"/>
        </w:rPr>
        <w:t>a</w:t>
      </w:r>
      <w:r w:rsidR="00DE3C65" w:rsidRPr="00CA0325">
        <w:rPr>
          <w:sz w:val="24"/>
          <w:szCs w:val="24"/>
        </w:rPr>
        <w:t xml:space="preserve"> contractului</w:t>
      </w:r>
    </w:p>
    <w:p w14:paraId="21DAB46A" w14:textId="71B015CE" w:rsidR="0021241A" w:rsidRPr="00CA0325" w:rsidRDefault="003C1889" w:rsidP="006E4EE4">
      <w:pPr>
        <w:pStyle w:val="Bodytext2"/>
        <w:shd w:val="clear" w:color="auto" w:fill="auto"/>
        <w:tabs>
          <w:tab w:val="left" w:pos="389"/>
        </w:tabs>
        <w:spacing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(1)</w:t>
      </w:r>
      <w:r w:rsidRPr="00CA0325">
        <w:rPr>
          <w:rFonts w:ascii="Times New Roman" w:hAnsi="Times New Roman" w:cs="Times New Roman"/>
          <w:noProof/>
          <w:sz w:val="24"/>
          <w:szCs w:val="24"/>
        </w:rPr>
        <w:tab/>
      </w:r>
      <w:r w:rsidR="00DE3C65" w:rsidRPr="00CA0325">
        <w:rPr>
          <w:rFonts w:ascii="Times New Roman" w:hAnsi="Times New Roman" w:cs="Times New Roman"/>
          <w:noProof/>
          <w:sz w:val="24"/>
          <w:szCs w:val="24"/>
        </w:rPr>
        <w:t>Contractul va fi interpretat conform legilor din Rom</w:t>
      </w:r>
      <w:r w:rsidR="002473BF"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nia.</w:t>
      </w:r>
    </w:p>
    <w:p w14:paraId="5E481B07" w14:textId="2C5ACE55" w:rsidR="0021241A" w:rsidRPr="00CA0325" w:rsidRDefault="00522DFA" w:rsidP="006E4EE4">
      <w:pPr>
        <w:pStyle w:val="Heading2"/>
        <w:spacing w:line="276" w:lineRule="auto"/>
        <w:rPr>
          <w:sz w:val="24"/>
          <w:szCs w:val="24"/>
        </w:rPr>
      </w:pPr>
      <w:r w:rsidRPr="00CA0325">
        <w:rPr>
          <w:sz w:val="24"/>
          <w:szCs w:val="24"/>
        </w:rPr>
        <w:t>Art</w:t>
      </w:r>
      <w:r w:rsidR="00746A08" w:rsidRPr="00CA0325">
        <w:rPr>
          <w:sz w:val="24"/>
          <w:szCs w:val="24"/>
        </w:rPr>
        <w:t>.</w:t>
      </w:r>
      <w:r w:rsidRPr="00CA0325">
        <w:rPr>
          <w:sz w:val="24"/>
          <w:szCs w:val="24"/>
        </w:rPr>
        <w:t xml:space="preserve"> </w:t>
      </w:r>
      <w:r w:rsidR="00CF77B6" w:rsidRPr="00CA0325">
        <w:rPr>
          <w:sz w:val="24"/>
          <w:szCs w:val="24"/>
        </w:rPr>
        <w:t>2</w:t>
      </w:r>
      <w:r w:rsidR="00E82A52" w:rsidRPr="00CA0325">
        <w:rPr>
          <w:sz w:val="24"/>
          <w:szCs w:val="24"/>
        </w:rPr>
        <w:t>2</w:t>
      </w:r>
      <w:r w:rsidR="00DE3C65" w:rsidRPr="00CA0325">
        <w:rPr>
          <w:sz w:val="24"/>
          <w:szCs w:val="24"/>
        </w:rPr>
        <w:t>. Clauze privind protec</w:t>
      </w:r>
      <w:r w:rsidR="002473BF" w:rsidRPr="00CA0325">
        <w:rPr>
          <w:sz w:val="24"/>
          <w:szCs w:val="24"/>
        </w:rPr>
        <w:t>t</w:t>
      </w:r>
      <w:r w:rsidR="00DE3C65" w:rsidRPr="00CA0325">
        <w:rPr>
          <w:sz w:val="24"/>
          <w:szCs w:val="24"/>
        </w:rPr>
        <w:t>ia datelor cu caracter personal</w:t>
      </w:r>
    </w:p>
    <w:p w14:paraId="0F41B130" w14:textId="77777777" w:rsidR="0041308B" w:rsidRPr="00CA0325" w:rsidRDefault="00DE3C65" w:rsidP="006E4EE4">
      <w:pPr>
        <w:pStyle w:val="Bodytext2"/>
        <w:numPr>
          <w:ilvl w:val="0"/>
          <w:numId w:val="22"/>
        </w:numPr>
        <w:shd w:val="clear" w:color="auto" w:fill="auto"/>
        <w:tabs>
          <w:tab w:val="left" w:pos="462"/>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Atunci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nd prelucreaz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date cu caracter personal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leg</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tur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cu prezentul contract, fiecare Parte se oblig</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se conformeze cu legisla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aplicabil</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privind protec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datelor cu caracter personal, incluz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nd, dar f</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 se limita la, prevederile </w:t>
      </w:r>
      <w:r w:rsidRPr="00CA0325">
        <w:rPr>
          <w:rFonts w:ascii="Times New Roman" w:hAnsi="Times New Roman" w:cs="Times New Roman"/>
          <w:i/>
          <w:noProof/>
          <w:sz w:val="24"/>
          <w:szCs w:val="24"/>
        </w:rPr>
        <w:t>Regulamentului 679/2016 privind protec</w:t>
      </w:r>
      <w:r w:rsidR="002473BF" w:rsidRPr="00CA0325">
        <w:rPr>
          <w:rFonts w:ascii="Times New Roman" w:hAnsi="Times New Roman" w:cs="Times New Roman"/>
          <w:i/>
          <w:noProof/>
          <w:sz w:val="24"/>
          <w:szCs w:val="24"/>
        </w:rPr>
        <w:t>t</w:t>
      </w:r>
      <w:r w:rsidRPr="00CA0325">
        <w:rPr>
          <w:rFonts w:ascii="Times New Roman" w:hAnsi="Times New Roman" w:cs="Times New Roman"/>
          <w:i/>
          <w:noProof/>
          <w:sz w:val="24"/>
          <w:szCs w:val="24"/>
        </w:rPr>
        <w:t xml:space="preserve">ia persoanelor fizice </w:t>
      </w:r>
      <w:r w:rsidR="002473BF" w:rsidRPr="00CA0325">
        <w:rPr>
          <w:rFonts w:ascii="Times New Roman" w:hAnsi="Times New Roman" w:cs="Times New Roman"/>
          <w:i/>
          <w:noProof/>
          <w:sz w:val="24"/>
          <w:szCs w:val="24"/>
        </w:rPr>
        <w:t>i</w:t>
      </w:r>
      <w:r w:rsidRPr="00CA0325">
        <w:rPr>
          <w:rFonts w:ascii="Times New Roman" w:hAnsi="Times New Roman" w:cs="Times New Roman"/>
          <w:i/>
          <w:noProof/>
          <w:sz w:val="24"/>
          <w:szCs w:val="24"/>
        </w:rPr>
        <w:t>n ceea ce prive</w:t>
      </w:r>
      <w:r w:rsidR="002473BF" w:rsidRPr="00CA0325">
        <w:rPr>
          <w:rFonts w:ascii="Times New Roman" w:hAnsi="Times New Roman" w:cs="Times New Roman"/>
          <w:i/>
          <w:noProof/>
          <w:sz w:val="24"/>
          <w:szCs w:val="24"/>
        </w:rPr>
        <w:t>s</w:t>
      </w:r>
      <w:r w:rsidRPr="00CA0325">
        <w:rPr>
          <w:rFonts w:ascii="Times New Roman" w:hAnsi="Times New Roman" w:cs="Times New Roman"/>
          <w:i/>
          <w:noProof/>
          <w:sz w:val="24"/>
          <w:szCs w:val="24"/>
        </w:rPr>
        <w:t xml:space="preserve">te prelucrarea datelor cu caracter personal </w:t>
      </w:r>
      <w:r w:rsidR="002473BF" w:rsidRPr="00CA0325">
        <w:rPr>
          <w:rFonts w:ascii="Times New Roman" w:hAnsi="Times New Roman" w:cs="Times New Roman"/>
          <w:i/>
          <w:noProof/>
          <w:sz w:val="24"/>
          <w:szCs w:val="24"/>
        </w:rPr>
        <w:t>s</w:t>
      </w:r>
      <w:r w:rsidRPr="00CA0325">
        <w:rPr>
          <w:rFonts w:ascii="Times New Roman" w:hAnsi="Times New Roman" w:cs="Times New Roman"/>
          <w:i/>
          <w:noProof/>
          <w:sz w:val="24"/>
          <w:szCs w:val="24"/>
        </w:rPr>
        <w:t>i privind libera circula</w:t>
      </w:r>
      <w:r w:rsidR="002473BF" w:rsidRPr="00CA0325">
        <w:rPr>
          <w:rFonts w:ascii="Times New Roman" w:hAnsi="Times New Roman" w:cs="Times New Roman"/>
          <w:i/>
          <w:noProof/>
          <w:sz w:val="24"/>
          <w:szCs w:val="24"/>
        </w:rPr>
        <w:t>t</w:t>
      </w:r>
      <w:r w:rsidRPr="00CA0325">
        <w:rPr>
          <w:rFonts w:ascii="Times New Roman" w:hAnsi="Times New Roman" w:cs="Times New Roman"/>
          <w:i/>
          <w:noProof/>
          <w:sz w:val="24"/>
          <w:szCs w:val="24"/>
        </w:rPr>
        <w:t xml:space="preserve">ie a acestor date </w:t>
      </w:r>
      <w:r w:rsidR="002473BF" w:rsidRPr="00CA0325">
        <w:rPr>
          <w:rFonts w:ascii="Times New Roman" w:hAnsi="Times New Roman" w:cs="Times New Roman"/>
          <w:i/>
          <w:noProof/>
          <w:sz w:val="24"/>
          <w:szCs w:val="24"/>
        </w:rPr>
        <w:t>s</w:t>
      </w:r>
      <w:r w:rsidRPr="00CA0325">
        <w:rPr>
          <w:rFonts w:ascii="Times New Roman" w:hAnsi="Times New Roman" w:cs="Times New Roman"/>
          <w:i/>
          <w:noProof/>
          <w:sz w:val="24"/>
          <w:szCs w:val="24"/>
        </w:rPr>
        <w:t>i de abrogare a Directivei 95/46/CE (RGPD)</w:t>
      </w:r>
      <w:r w:rsidRPr="00CA0325">
        <w:rPr>
          <w:rFonts w:ascii="Times New Roman" w:hAnsi="Times New Roman" w:cs="Times New Roman"/>
          <w:noProof/>
          <w:sz w:val="24"/>
          <w:szCs w:val="24"/>
        </w:rPr>
        <w:t>, legisla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ia de punere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 aplicare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deciziile pe care autoritatea de supraveghere din Rom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nia (ANSPDCP) le poate emite din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nd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nd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leg</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tur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cu acestea.</w:t>
      </w:r>
    </w:p>
    <w:p w14:paraId="66374983" w14:textId="77777777" w:rsidR="0041308B" w:rsidRPr="00CA0325" w:rsidRDefault="00DE3C65" w:rsidP="006E4EE4">
      <w:pPr>
        <w:pStyle w:val="Bodytext2"/>
        <w:numPr>
          <w:ilvl w:val="0"/>
          <w:numId w:val="22"/>
        </w:numPr>
        <w:shd w:val="clear" w:color="auto" w:fill="auto"/>
        <w:tabs>
          <w:tab w:val="left" w:pos="409"/>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Clauzele prezentului articol se refer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strict la activit</w:t>
      </w:r>
      <w:r w:rsidR="002473BF" w:rsidRPr="00CA0325">
        <w:rPr>
          <w:rFonts w:ascii="Times New Roman" w:hAnsi="Times New Roman" w:cs="Times New Roman"/>
          <w:noProof/>
          <w:sz w:val="24"/>
          <w:szCs w:val="24"/>
        </w:rPr>
        <w:t>at</w:t>
      </w:r>
      <w:r w:rsidRPr="00CA0325">
        <w:rPr>
          <w:rFonts w:ascii="Times New Roman" w:hAnsi="Times New Roman" w:cs="Times New Roman"/>
          <w:noProof/>
          <w:sz w:val="24"/>
          <w:szCs w:val="24"/>
        </w:rPr>
        <w:t xml:space="preserve">ile de prelucrare a datelor cu caracter personal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nu aduc atingere respect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rii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execut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rii de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tre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 a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iilor contractuale asumate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baza prezentului contract.</w:t>
      </w:r>
    </w:p>
    <w:p w14:paraId="720C26F0" w14:textId="77777777" w:rsidR="0041308B" w:rsidRPr="00CA0325" w:rsidRDefault="002473BF" w:rsidP="006E4EE4">
      <w:pPr>
        <w:pStyle w:val="Bodytext2"/>
        <w:numPr>
          <w:ilvl w:val="0"/>
          <w:numId w:val="22"/>
        </w:numPr>
        <w:shd w:val="clear" w:color="auto" w:fill="auto"/>
        <w:tabs>
          <w:tab w:val="left" w:pos="394"/>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w:t>
      </w:r>
      <w:r w:rsidR="003C1889" w:rsidRPr="00CA0325">
        <w:rPr>
          <w:rFonts w:ascii="Times New Roman" w:hAnsi="Times New Roman" w:cs="Times New Roman"/>
          <w:noProof/>
          <w:sz w:val="24"/>
          <w:szCs w:val="24"/>
        </w:rPr>
        <w:t xml:space="preserve">n </w:t>
      </w:r>
      <w:r w:rsidR="00DE3C65" w:rsidRPr="00CA0325">
        <w:rPr>
          <w:rFonts w:ascii="Times New Roman" w:hAnsi="Times New Roman" w:cs="Times New Roman"/>
          <w:noProof/>
          <w:sz w:val="24"/>
          <w:szCs w:val="24"/>
        </w:rPr>
        <w:t xml:space="preserve">scopul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ndeplinirii obliga</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iilor legale ale p</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ilor, a interesului legitim al acestora de a desf</w:t>
      </w:r>
      <w:r w:rsidRPr="00CA0325">
        <w:rPr>
          <w:rFonts w:ascii="Times New Roman" w:hAnsi="Times New Roman" w:cs="Times New Roman"/>
          <w:noProof/>
          <w:sz w:val="24"/>
          <w:szCs w:val="24"/>
        </w:rPr>
        <w:t>as</w:t>
      </w:r>
      <w:r w:rsidR="00DE3C65" w:rsidRPr="00CA0325">
        <w:rPr>
          <w:rFonts w:ascii="Times New Roman" w:hAnsi="Times New Roman" w:cs="Times New Roman"/>
          <w:noProof/>
          <w:sz w:val="24"/>
          <w:szCs w:val="24"/>
        </w:rPr>
        <w:t>ura o rela</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ie contractual</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de a-</w:t>
      </w:r>
      <w:r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ap</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ra </w:t>
      </w:r>
      <w:r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valorifica drepturile de care beneficiaz</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c</w:t>
      </w:r>
      <w:r w:rsidR="00F60F5E" w:rsidRPr="00CA0325">
        <w:rPr>
          <w:rFonts w:ascii="Times New Roman" w:hAnsi="Times New Roman" w:cs="Times New Roman"/>
          <w:noProof/>
          <w:sz w:val="24"/>
          <w:szCs w:val="24"/>
        </w:rPr>
        <w:t xml:space="preserve">onform contractului </w:t>
      </w:r>
      <w:r w:rsidRPr="00CA0325">
        <w:rPr>
          <w:rFonts w:ascii="Times New Roman" w:hAnsi="Times New Roman" w:cs="Times New Roman"/>
          <w:noProof/>
          <w:sz w:val="24"/>
          <w:szCs w:val="24"/>
        </w:rPr>
        <w:t>s</w:t>
      </w:r>
      <w:r w:rsidR="00F60F5E" w:rsidRPr="00CA0325">
        <w:rPr>
          <w:rFonts w:ascii="Times New Roman" w:hAnsi="Times New Roman" w:cs="Times New Roman"/>
          <w:noProof/>
          <w:sz w:val="24"/>
          <w:szCs w:val="24"/>
        </w:rPr>
        <w:t>i conform l</w:t>
      </w:r>
      <w:r w:rsidR="00DE3C65" w:rsidRPr="00CA0325">
        <w:rPr>
          <w:rFonts w:ascii="Times New Roman" w:hAnsi="Times New Roman" w:cs="Times New Roman"/>
          <w:noProof/>
          <w:sz w:val="24"/>
          <w:szCs w:val="24"/>
        </w:rPr>
        <w:t>egii, fiecare parte prelucreaz</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datele cu caracter personal ale partenerului contractual pentru urm</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toarele categorii de persoane vizate:</w:t>
      </w:r>
    </w:p>
    <w:p w14:paraId="573ECB28" w14:textId="77777777" w:rsidR="0041308B" w:rsidRPr="00CA0325" w:rsidRDefault="00DE3C65" w:rsidP="006E4EE4">
      <w:pPr>
        <w:pStyle w:val="Bodytext2"/>
        <w:numPr>
          <w:ilvl w:val="0"/>
          <w:numId w:val="23"/>
        </w:numPr>
        <w:shd w:val="clear" w:color="auto" w:fill="auto"/>
        <w:tabs>
          <w:tab w:val="left" w:pos="1418"/>
        </w:tabs>
        <w:spacing w:after="60" w:line="276" w:lineRule="auto"/>
        <w:ind w:left="142" w:firstLine="567"/>
        <w:jc w:val="both"/>
        <w:rPr>
          <w:rFonts w:ascii="Times New Roman" w:hAnsi="Times New Roman" w:cs="Times New Roman"/>
          <w:noProof/>
          <w:sz w:val="24"/>
          <w:szCs w:val="24"/>
        </w:rPr>
      </w:pPr>
      <w:r w:rsidRPr="00CA0325">
        <w:rPr>
          <w:rFonts w:ascii="Times New Roman" w:hAnsi="Times New Roman" w:cs="Times New Roman"/>
          <w:noProof/>
          <w:sz w:val="24"/>
          <w:szCs w:val="24"/>
        </w:rPr>
        <w:t>reprezentantul legal al partenerului contractual,</w:t>
      </w:r>
    </w:p>
    <w:p w14:paraId="1F04B50B" w14:textId="77777777" w:rsidR="0041308B" w:rsidRPr="00CA0325" w:rsidRDefault="00DE3C65" w:rsidP="006E4EE4">
      <w:pPr>
        <w:pStyle w:val="Bodytext2"/>
        <w:numPr>
          <w:ilvl w:val="0"/>
          <w:numId w:val="23"/>
        </w:numPr>
        <w:shd w:val="clear" w:color="auto" w:fill="auto"/>
        <w:tabs>
          <w:tab w:val="left" w:pos="1418"/>
        </w:tabs>
        <w:spacing w:after="60" w:line="276" w:lineRule="auto"/>
        <w:ind w:left="1418" w:hanging="709"/>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persoana de contact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 xml:space="preserve">i alte persoane implicate din partea partenerului contractual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ncheierea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 xml:space="preserve">i </w:t>
      </w:r>
      <w:r w:rsidR="002473BF"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 xml:space="preserve">executarea contractului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ncheiat de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w:t>
      </w:r>
    </w:p>
    <w:p w14:paraId="12A235F9" w14:textId="77777777" w:rsidR="0041308B" w:rsidRPr="00CA0325" w:rsidRDefault="00DE3C65" w:rsidP="006E4EE4">
      <w:pPr>
        <w:pStyle w:val="Bodytext2"/>
        <w:numPr>
          <w:ilvl w:val="0"/>
          <w:numId w:val="22"/>
        </w:numPr>
        <w:shd w:val="clear" w:color="auto" w:fill="auto"/>
        <w:tabs>
          <w:tab w:val="left" w:pos="399"/>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Pentru executarea corespunz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toare a contractului,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ile </w:t>
      </w:r>
      <w:r w:rsidR="002473BF" w:rsidRPr="00CA0325">
        <w:rPr>
          <w:rFonts w:ascii="Times New Roman" w:hAnsi="Times New Roman" w:cs="Times New Roman"/>
          <w:noProof/>
          <w:sz w:val="24"/>
          <w:szCs w:val="24"/>
        </w:rPr>
        <w:t>is</w:t>
      </w:r>
      <w:r w:rsidRPr="00CA0325">
        <w:rPr>
          <w:rFonts w:ascii="Times New Roman" w:hAnsi="Times New Roman" w:cs="Times New Roman"/>
          <w:noProof/>
          <w:sz w:val="24"/>
          <w:szCs w:val="24"/>
        </w:rPr>
        <w:t xml:space="preserve">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ncredin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prin prezentul contract dreptul de prelucrare a urm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toarelor date cu caracter personal ale persoanelor men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ionate mai sus: numele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prenumele, func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num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rul de telefon, adresa de email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semn</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tura, alte date strict necesare execut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rii contractului.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ile vor asigura protec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adecvat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 acestor date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conformitate cu legisla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aplicabil</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mai ales protec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ia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mpotriva pierderii, distrugerii, furtului, alter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rii sau prelucr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rii accidentale sau ilegale precum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a respect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rii drepturilor persoanelor vizate.</w:t>
      </w:r>
    </w:p>
    <w:p w14:paraId="73FD562A" w14:textId="77777777" w:rsidR="0041308B" w:rsidRPr="00CA0325" w:rsidRDefault="002473BF" w:rsidP="006E4EE4">
      <w:pPr>
        <w:pStyle w:val="Bodytext2"/>
        <w:numPr>
          <w:ilvl w:val="0"/>
          <w:numId w:val="22"/>
        </w:numPr>
        <w:shd w:val="clear" w:color="auto" w:fill="auto"/>
        <w:tabs>
          <w:tab w:val="left" w:pos="404"/>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In</w:t>
      </w:r>
      <w:r w:rsidR="00DE3C65" w:rsidRPr="00CA0325">
        <w:rPr>
          <w:rFonts w:ascii="Times New Roman" w:hAnsi="Times New Roman" w:cs="Times New Roman"/>
          <w:noProof/>
          <w:sz w:val="24"/>
          <w:szCs w:val="24"/>
        </w:rPr>
        <w:t xml:space="preserve"> cazul execut</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rii anumitor p</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i/elemente ale contractului sau a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ndeplinirii anumitor activit</w:t>
      </w:r>
      <w:r w:rsidRPr="00CA0325">
        <w:rPr>
          <w:rFonts w:ascii="Times New Roman" w:hAnsi="Times New Roman" w:cs="Times New Roman"/>
          <w:noProof/>
          <w:sz w:val="24"/>
          <w:szCs w:val="24"/>
        </w:rPr>
        <w:t>at</w:t>
      </w:r>
      <w:r w:rsidR="00DE3C65" w:rsidRPr="00CA0325">
        <w:rPr>
          <w:rFonts w:ascii="Times New Roman" w:hAnsi="Times New Roman" w:cs="Times New Roman"/>
          <w:noProof/>
          <w:sz w:val="24"/>
          <w:szCs w:val="24"/>
        </w:rPr>
        <w:t>i care fac parte din obiectul Contractului prin intermediul Subcontractan</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ilor/prepusilor eventuali, ori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 xml:space="preserve">n cazul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ndeplinirii unei p</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 din Contract de c</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tre eventualul Ter</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 sus</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in</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tor, Achizitorul autorizeaz</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Contractantul s</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transmit</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date cu caracter personal acestora numai pentru a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ndeplini o cerin</w:t>
      </w:r>
      <w:r w:rsidRPr="00CA0325">
        <w:rPr>
          <w:rFonts w:ascii="Times New Roman" w:hAnsi="Times New Roman" w:cs="Times New Roman"/>
          <w:noProof/>
          <w:sz w:val="24"/>
          <w:szCs w:val="24"/>
        </w:rPr>
        <w:t>ta</w:t>
      </w:r>
      <w:r w:rsidR="00DE3C65" w:rsidRPr="00CA0325">
        <w:rPr>
          <w:rFonts w:ascii="Times New Roman" w:hAnsi="Times New Roman" w:cs="Times New Roman"/>
          <w:noProof/>
          <w:sz w:val="24"/>
          <w:szCs w:val="24"/>
        </w:rPr>
        <w:t xml:space="preserve"> de afaceri, respectiv numai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scopul execut</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rii obliga</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iilor asumate prin contract.</w:t>
      </w:r>
    </w:p>
    <w:p w14:paraId="58DF78C0" w14:textId="77777777" w:rsidR="0041308B" w:rsidRPr="00CA0325" w:rsidRDefault="00DE3C65" w:rsidP="006E4EE4">
      <w:pPr>
        <w:pStyle w:val="Bodytext2"/>
        <w:numPr>
          <w:ilvl w:val="0"/>
          <w:numId w:val="22"/>
        </w:numPr>
        <w:shd w:val="clear" w:color="auto" w:fill="auto"/>
        <w:tabs>
          <w:tab w:val="left" w:pos="409"/>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Contractantul garanteaz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Achizitorului faptul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toate contractele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ncheiate cu Subcontractan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ii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Ter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ul sus</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in</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tor au fost actualizate din punct de vedere al conformit</w:t>
      </w:r>
      <w:r w:rsidR="002473BF" w:rsidRPr="00CA0325">
        <w:rPr>
          <w:rFonts w:ascii="Times New Roman" w:hAnsi="Times New Roman" w:cs="Times New Roman"/>
          <w:noProof/>
          <w:sz w:val="24"/>
          <w:szCs w:val="24"/>
        </w:rPr>
        <w:t>at</w:t>
      </w:r>
      <w:r w:rsidRPr="00CA0325">
        <w:rPr>
          <w:rFonts w:ascii="Times New Roman" w:hAnsi="Times New Roman" w:cs="Times New Roman"/>
          <w:noProof/>
          <w:sz w:val="24"/>
          <w:szCs w:val="24"/>
        </w:rPr>
        <w:t>ii cu legisla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aplicabil</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privind protec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ia datelor cu caracter personal,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accesul este strict limitat la persoanele care trebuie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acceseze datele cu caracter personal ale persoanelor vizate, astfel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se asigure acela</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nivel de protec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acelea</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 xml:space="preserve">i drepturi ale persoanelor vizate ca cele oferite de Contractant,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caz contrar Achizitorul rezerv</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ndu-</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 xml:space="preserve">i dreptul de a rezilia Contractul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de a solicita daune.</w:t>
      </w:r>
    </w:p>
    <w:p w14:paraId="10284262" w14:textId="77777777" w:rsidR="0041308B" w:rsidRPr="00CA0325" w:rsidRDefault="00DE3C65" w:rsidP="006E4EE4">
      <w:pPr>
        <w:pStyle w:val="Bodytext2"/>
        <w:numPr>
          <w:ilvl w:val="0"/>
          <w:numId w:val="22"/>
        </w:numPr>
        <w:shd w:val="clear" w:color="auto" w:fill="auto"/>
        <w:tabs>
          <w:tab w:val="left" w:pos="394"/>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ile se oblig</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se asigure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angaja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 fiec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reia din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 care prelucreaz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datele cu caracter personal ale persoanelor vizate sunt </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inu</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 de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de confiden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ialitate pe o durat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nelimitat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dup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ncetarea Contractului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respect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indica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iile institu</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iei/societ</w:t>
      </w:r>
      <w:r w:rsidR="002473BF" w:rsidRPr="00CA0325">
        <w:rPr>
          <w:rFonts w:ascii="Times New Roman" w:hAnsi="Times New Roman" w:cs="Times New Roman"/>
          <w:noProof/>
          <w:sz w:val="24"/>
          <w:szCs w:val="24"/>
        </w:rPr>
        <w:t>at</w:t>
      </w:r>
      <w:r w:rsidRPr="00CA0325">
        <w:rPr>
          <w:rFonts w:ascii="Times New Roman" w:hAnsi="Times New Roman" w:cs="Times New Roman"/>
          <w:noProof/>
          <w:sz w:val="24"/>
          <w:szCs w:val="24"/>
        </w:rPr>
        <w:t>ii cu care are rela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 de munc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/colaborare, utiliz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nd aceste date exclusiv pentru scopul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 xml:space="preserve">ncheierii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execut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rii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iilor prev</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zute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contract.</w:t>
      </w:r>
    </w:p>
    <w:p w14:paraId="73875AE7" w14:textId="77777777" w:rsidR="0041308B" w:rsidRPr="00CA0325" w:rsidRDefault="00DE3C65" w:rsidP="006E4EE4">
      <w:pPr>
        <w:pStyle w:val="Bodytext2"/>
        <w:numPr>
          <w:ilvl w:val="0"/>
          <w:numId w:val="22"/>
        </w:numPr>
        <w:shd w:val="clear" w:color="auto" w:fill="auto"/>
        <w:tabs>
          <w:tab w:val="left" w:pos="394"/>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ile vor prelucra datele cu caracter personal ale persoanelor vizate pe durata derul</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rii contractului, precum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ulterior pe perioada necesar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protej</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rii drepturilor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ilor conform legii, inclusiv perioada de prescrip</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ie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termenele prev</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zute de legisla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ia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materie fiscal-contabil</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si arhivare.</w:t>
      </w:r>
    </w:p>
    <w:p w14:paraId="2AB73DB1" w14:textId="77777777" w:rsidR="0041308B" w:rsidRPr="00CA0325" w:rsidRDefault="00DE3C65" w:rsidP="006E4EE4">
      <w:pPr>
        <w:pStyle w:val="Bodytext2"/>
        <w:numPr>
          <w:ilvl w:val="0"/>
          <w:numId w:val="22"/>
        </w:numPr>
        <w:shd w:val="clear" w:color="auto" w:fill="auto"/>
        <w:tabs>
          <w:tab w:val="left" w:pos="39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Fiecare dintre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 se oblig</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asigure informarea complet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 persoanelor vizate cu privire la divul</w:t>
      </w:r>
      <w:r w:rsidR="002473BF" w:rsidRPr="00CA0325">
        <w:rPr>
          <w:rFonts w:ascii="Times New Roman" w:hAnsi="Times New Roman" w:cs="Times New Roman"/>
          <w:noProof/>
          <w:sz w:val="24"/>
          <w:szCs w:val="24"/>
        </w:rPr>
        <w:t xml:space="preserve">garea datelor </w:t>
      </w:r>
      <w:r w:rsidRPr="00CA0325">
        <w:rPr>
          <w:rFonts w:ascii="Times New Roman" w:hAnsi="Times New Roman" w:cs="Times New Roman"/>
          <w:noProof/>
          <w:sz w:val="24"/>
          <w:szCs w:val="24"/>
        </w:rPr>
        <w:t>sale cu caracter personal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tre cealalt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Parte.</w:t>
      </w:r>
    </w:p>
    <w:p w14:paraId="52C666D2" w14:textId="77777777" w:rsidR="0041308B" w:rsidRPr="00CA0325" w:rsidRDefault="00DE3C65" w:rsidP="006E4EE4">
      <w:pPr>
        <w:pStyle w:val="Bodytext2"/>
        <w:numPr>
          <w:ilvl w:val="0"/>
          <w:numId w:val="22"/>
        </w:numPr>
        <w:shd w:val="clear" w:color="auto" w:fill="auto"/>
        <w:tabs>
          <w:tab w:val="left" w:pos="709"/>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La solicitarea scris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a uneia dintre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 cealalt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parte trebuie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pun</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la dispozi</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acesteia toate informa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iile necesare pentru a demonstra respectarea obliga</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iilor prev</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zute mai sus privind protec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datelor cu caracter personal.</w:t>
      </w:r>
    </w:p>
    <w:p w14:paraId="206376FC" w14:textId="77777777" w:rsidR="0041308B" w:rsidRPr="00CA0325" w:rsidRDefault="002473BF" w:rsidP="006E4EE4">
      <w:pPr>
        <w:pStyle w:val="Bodytext2"/>
        <w:numPr>
          <w:ilvl w:val="0"/>
          <w:numId w:val="24"/>
        </w:numPr>
        <w:shd w:val="clear" w:color="auto" w:fill="auto"/>
        <w:tabs>
          <w:tab w:val="left" w:pos="519"/>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In </w:t>
      </w:r>
      <w:r w:rsidR="00DE3C65" w:rsidRPr="00CA0325">
        <w:rPr>
          <w:rFonts w:ascii="Times New Roman" w:hAnsi="Times New Roman" w:cs="Times New Roman"/>
          <w:noProof/>
          <w:sz w:val="24"/>
          <w:szCs w:val="24"/>
        </w:rPr>
        <w:t xml:space="preserve">cazul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care apar circumstan</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e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care oricare dintre P</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 ac</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ioneaz</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 calitate de persoan</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mputernicit</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a celeilalte P</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 xml:space="preserve">i sau ca operator asociat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mpreun</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cu cealalt</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parte, P</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r</w:t>
      </w:r>
      <w:r w:rsidRPr="00CA0325">
        <w:rPr>
          <w:rFonts w:ascii="Times New Roman" w:hAnsi="Times New Roman" w:cs="Times New Roman"/>
          <w:noProof/>
          <w:sz w:val="24"/>
          <w:szCs w:val="24"/>
        </w:rPr>
        <w:t>t</w:t>
      </w:r>
      <w:r w:rsidR="00DE3C65" w:rsidRPr="00CA0325">
        <w:rPr>
          <w:rFonts w:ascii="Times New Roman" w:hAnsi="Times New Roman" w:cs="Times New Roman"/>
          <w:noProof/>
          <w:sz w:val="24"/>
          <w:szCs w:val="24"/>
        </w:rPr>
        <w:t>ile se oblig</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s</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 xml:space="preserve">ncheie un Acord cu caracter obligatoriu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 xml:space="preserve">n conformitate cu prevederile art. 26 </w:t>
      </w:r>
      <w:r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 xml:space="preserve">i 28 din </w:t>
      </w:r>
      <w:r w:rsidR="00DE3C65" w:rsidRPr="00CA0325">
        <w:rPr>
          <w:rFonts w:ascii="Times New Roman" w:hAnsi="Times New Roman" w:cs="Times New Roman"/>
          <w:i/>
          <w:noProof/>
          <w:sz w:val="24"/>
          <w:szCs w:val="24"/>
        </w:rPr>
        <w:t>Regulament,</w:t>
      </w:r>
      <w:r w:rsidR="00DE3C65" w:rsidRPr="00CA0325">
        <w:rPr>
          <w:rFonts w:ascii="Times New Roman" w:hAnsi="Times New Roman" w:cs="Times New Roman"/>
          <w:noProof/>
          <w:sz w:val="24"/>
          <w:szCs w:val="24"/>
        </w:rPr>
        <w:t xml:space="preserve"> precum </w:t>
      </w:r>
      <w:r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altor prevederi legale relevante.</w:t>
      </w:r>
    </w:p>
    <w:p w14:paraId="22D85C38" w14:textId="77777777" w:rsidR="0041308B" w:rsidRPr="00CA0325" w:rsidRDefault="00DE3C65" w:rsidP="006E4EE4">
      <w:pPr>
        <w:pStyle w:val="Bodytext2"/>
        <w:numPr>
          <w:ilvl w:val="0"/>
          <w:numId w:val="24"/>
        </w:numPr>
        <w:shd w:val="clear" w:color="auto" w:fill="auto"/>
        <w:tabs>
          <w:tab w:val="left" w:pos="557"/>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Comunic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rile dintre 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 cu privire la urm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rirea respect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rii reglement</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rilor privind datele cu caracter personal se vor transmite utiliz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nd urm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toarele date de contact:</w:t>
      </w:r>
    </w:p>
    <w:p w14:paraId="50567216" w14:textId="63C520DF" w:rsidR="0041308B" w:rsidRPr="00CA0325" w:rsidRDefault="00DE3C65" w:rsidP="006E4EE4">
      <w:pPr>
        <w:pStyle w:val="Bodytext2"/>
        <w:numPr>
          <w:ilvl w:val="0"/>
          <w:numId w:val="23"/>
        </w:numPr>
        <w:shd w:val="clear" w:color="auto" w:fill="auto"/>
        <w:tabs>
          <w:tab w:val="left" w:pos="271"/>
        </w:tabs>
        <w:spacing w:before="120" w:after="60" w:line="276" w:lineRule="auto"/>
        <w:ind w:left="1134" w:hanging="425"/>
        <w:jc w:val="both"/>
        <w:rPr>
          <w:rFonts w:ascii="Times New Roman" w:hAnsi="Times New Roman" w:cs="Times New Roman"/>
          <w:noProof/>
          <w:sz w:val="24"/>
          <w:szCs w:val="24"/>
        </w:rPr>
      </w:pPr>
      <w:r w:rsidRPr="00CA0325">
        <w:rPr>
          <w:rFonts w:ascii="Times New Roman" w:hAnsi="Times New Roman" w:cs="Times New Roman"/>
          <w:noProof/>
          <w:sz w:val="24"/>
          <w:szCs w:val="24"/>
        </w:rPr>
        <w:t>pentru Achizitor - Responsabilul cu protec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datelor este disponibil la adresa de e</w:t>
      </w:r>
      <w:r w:rsidR="00CA0325">
        <w:rPr>
          <w:rFonts w:ascii="Times New Roman" w:hAnsi="Times New Roman" w:cs="Times New Roman"/>
          <w:noProof/>
          <w:sz w:val="24"/>
          <w:szCs w:val="24"/>
        </w:rPr>
        <w:t>-</w:t>
      </w:r>
      <w:r w:rsidRPr="00CA0325">
        <w:rPr>
          <w:rFonts w:ascii="Times New Roman" w:hAnsi="Times New Roman" w:cs="Times New Roman"/>
          <w:noProof/>
          <w:sz w:val="24"/>
          <w:szCs w:val="24"/>
        </w:rPr>
        <w:t>mail:</w:t>
      </w:r>
      <w:r w:rsidR="0057567C" w:rsidRPr="00CA0325">
        <w:rPr>
          <w:rStyle w:val="Bodytext21"/>
          <w:rFonts w:ascii="Times New Roman" w:hAnsi="Times New Roman" w:cs="Times New Roman"/>
          <w:noProof/>
          <w:sz w:val="24"/>
          <w:szCs w:val="24"/>
          <w:u w:val="none"/>
        </w:rPr>
        <w:t xml:space="preserve">................................. </w:t>
      </w:r>
      <w:r w:rsidRPr="00CA0325">
        <w:rPr>
          <w:rFonts w:ascii="Times New Roman" w:hAnsi="Times New Roman" w:cs="Times New Roman"/>
          <w:noProof/>
          <w:sz w:val="24"/>
          <w:szCs w:val="24"/>
        </w:rPr>
        <w:t>sau la telefon:</w:t>
      </w:r>
      <w:r w:rsidR="004F449A" w:rsidRPr="00CA0325">
        <w:rPr>
          <w:rFonts w:ascii="Times New Roman" w:hAnsi="Times New Roman" w:cs="Times New Roman"/>
          <w:noProof/>
          <w:sz w:val="24"/>
          <w:szCs w:val="24"/>
        </w:rPr>
        <w:t>................</w:t>
      </w:r>
      <w:r w:rsidR="00BE2439">
        <w:rPr>
          <w:rFonts w:ascii="Times New Roman" w:hAnsi="Times New Roman" w:cs="Times New Roman"/>
          <w:noProof/>
          <w:sz w:val="24"/>
          <w:szCs w:val="24"/>
        </w:rPr>
        <w:t xml:space="preserve"> .</w:t>
      </w:r>
      <w:r w:rsidRPr="00CA0325">
        <w:rPr>
          <w:rFonts w:ascii="Times New Roman" w:hAnsi="Times New Roman" w:cs="Times New Roman"/>
          <w:noProof/>
          <w:sz w:val="24"/>
          <w:szCs w:val="24"/>
        </w:rPr>
        <w:tab/>
      </w:r>
    </w:p>
    <w:p w14:paraId="74802A93" w14:textId="3C1B8356" w:rsidR="00C82196" w:rsidRPr="00CA0325" w:rsidRDefault="00DE3C65" w:rsidP="00CA0325">
      <w:pPr>
        <w:pStyle w:val="Bodytext50"/>
        <w:numPr>
          <w:ilvl w:val="0"/>
          <w:numId w:val="23"/>
        </w:numPr>
        <w:shd w:val="clear" w:color="auto" w:fill="auto"/>
        <w:tabs>
          <w:tab w:val="left" w:pos="271"/>
        </w:tabs>
        <w:spacing w:after="60" w:line="276" w:lineRule="auto"/>
        <w:ind w:left="1134" w:hanging="425"/>
        <w:rPr>
          <w:rFonts w:ascii="Times New Roman" w:hAnsi="Times New Roman" w:cs="Times New Roman"/>
          <w:noProof/>
          <w:sz w:val="24"/>
          <w:szCs w:val="24"/>
        </w:rPr>
      </w:pPr>
      <w:r w:rsidRPr="00CA0325">
        <w:rPr>
          <w:rFonts w:ascii="Times New Roman" w:hAnsi="Times New Roman" w:cs="Times New Roman"/>
          <w:noProof/>
          <w:sz w:val="24"/>
          <w:szCs w:val="24"/>
        </w:rPr>
        <w:t xml:space="preserve">pentru Contractant </w:t>
      </w:r>
      <w:r w:rsidRPr="00CA0325">
        <w:rPr>
          <w:rStyle w:val="Bodytext51"/>
          <w:rFonts w:ascii="Times New Roman" w:hAnsi="Times New Roman" w:cs="Times New Roman"/>
          <w:noProof/>
          <w:sz w:val="24"/>
          <w:szCs w:val="24"/>
        </w:rPr>
        <w:t xml:space="preserve">- </w:t>
      </w:r>
      <w:r w:rsidRPr="00CA0325">
        <w:rPr>
          <w:rFonts w:ascii="Times New Roman" w:hAnsi="Times New Roman" w:cs="Times New Roman"/>
          <w:noProof/>
          <w:sz w:val="24"/>
          <w:szCs w:val="24"/>
        </w:rPr>
        <w:t>Responsabil cu protec</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ia datelor este disponibil la adresa de e</w:t>
      </w:r>
      <w:r w:rsidR="00CA0325">
        <w:rPr>
          <w:rFonts w:ascii="Times New Roman" w:hAnsi="Times New Roman" w:cs="Times New Roman"/>
          <w:noProof/>
          <w:sz w:val="24"/>
          <w:szCs w:val="24"/>
        </w:rPr>
        <w:t>-</w:t>
      </w:r>
      <w:r w:rsidRPr="00CA0325">
        <w:rPr>
          <w:rFonts w:ascii="Times New Roman" w:hAnsi="Times New Roman" w:cs="Times New Roman"/>
          <w:noProof/>
          <w:sz w:val="24"/>
          <w:szCs w:val="24"/>
        </w:rPr>
        <w:t>mail:</w:t>
      </w:r>
      <w:r w:rsidR="004F449A" w:rsidRPr="00CA0325">
        <w:rPr>
          <w:rFonts w:ascii="Times New Roman" w:hAnsi="Times New Roman" w:cs="Times New Roman"/>
          <w:noProof/>
          <w:sz w:val="24"/>
          <w:szCs w:val="24"/>
        </w:rPr>
        <w:t>..........................</w:t>
      </w:r>
      <w:r w:rsidR="00CA0325">
        <w:rPr>
          <w:rFonts w:ascii="Times New Roman" w:hAnsi="Times New Roman" w:cs="Times New Roman"/>
          <w:noProof/>
          <w:sz w:val="24"/>
          <w:szCs w:val="24"/>
        </w:rPr>
        <w:t xml:space="preserve"> </w:t>
      </w:r>
      <w:r w:rsidR="00B92179">
        <w:rPr>
          <w:rFonts w:ascii="Times New Roman" w:hAnsi="Times New Roman" w:cs="Times New Roman"/>
          <w:noProof/>
          <w:sz w:val="24"/>
          <w:szCs w:val="24"/>
        </w:rPr>
        <w:t>sau la telefon: ......................</w:t>
      </w:r>
      <w:r w:rsidRPr="00CA0325">
        <w:rPr>
          <w:rFonts w:ascii="Times New Roman" w:hAnsi="Times New Roman" w:cs="Times New Roman"/>
          <w:noProof/>
          <w:sz w:val="24"/>
          <w:szCs w:val="24"/>
        </w:rPr>
        <w:t>”</w:t>
      </w:r>
    </w:p>
    <w:p w14:paraId="1CC782E5" w14:textId="4BCF6668" w:rsidR="00F64F34" w:rsidRPr="00CA0325" w:rsidRDefault="00F64F34" w:rsidP="006E4EE4">
      <w:pPr>
        <w:pStyle w:val="Heading2"/>
        <w:spacing w:line="276" w:lineRule="auto"/>
        <w:rPr>
          <w:sz w:val="24"/>
          <w:szCs w:val="24"/>
        </w:rPr>
      </w:pPr>
      <w:r w:rsidRPr="00CA0325">
        <w:rPr>
          <w:sz w:val="24"/>
          <w:szCs w:val="24"/>
        </w:rPr>
        <w:t xml:space="preserve">Art. </w:t>
      </w:r>
      <w:r w:rsidR="00CF77B6" w:rsidRPr="00CA0325">
        <w:rPr>
          <w:sz w:val="24"/>
          <w:szCs w:val="24"/>
        </w:rPr>
        <w:t>2</w:t>
      </w:r>
      <w:r w:rsidR="00E82A52" w:rsidRPr="00CA0325">
        <w:rPr>
          <w:sz w:val="24"/>
          <w:szCs w:val="24"/>
        </w:rPr>
        <w:t>3</w:t>
      </w:r>
      <w:r w:rsidRPr="00CA0325">
        <w:rPr>
          <w:sz w:val="24"/>
          <w:szCs w:val="24"/>
        </w:rPr>
        <w:t>. Drepturi de proprietate intelectuala</w:t>
      </w:r>
    </w:p>
    <w:p w14:paraId="5335C23D" w14:textId="355BF146" w:rsidR="00F64F34" w:rsidRPr="00CA0325" w:rsidRDefault="00F64F34" w:rsidP="006E4EE4">
      <w:pPr>
        <w:pStyle w:val="Bodytext2"/>
        <w:numPr>
          <w:ilvl w:val="0"/>
          <w:numId w:val="25"/>
        </w:numPr>
        <w:shd w:val="clear" w:color="auto" w:fill="auto"/>
        <w:tabs>
          <w:tab w:val="left" w:pos="45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 xml:space="preserve">Orice Rezultat/Rezultate elaborat(e) si/sau prelucrat(e) de catre </w:t>
      </w:r>
      <w:r w:rsidR="00334797" w:rsidRPr="00CA0325">
        <w:rPr>
          <w:rFonts w:ascii="Times New Roman" w:hAnsi="Times New Roman" w:cs="Times New Roman"/>
          <w:noProof/>
          <w:sz w:val="24"/>
          <w:szCs w:val="24"/>
        </w:rPr>
        <w:t>Furnizor</w:t>
      </w:r>
      <w:r w:rsidRPr="00CA0325">
        <w:rPr>
          <w:rFonts w:ascii="Times New Roman" w:hAnsi="Times New Roman" w:cs="Times New Roman"/>
          <w:noProof/>
          <w:sz w:val="24"/>
          <w:szCs w:val="24"/>
        </w:rPr>
        <w:t xml:space="preserve"> in executarea Contractului vor deveni proprietatea exclusiva a Beneficiarului, la momentul efectuarii platii sumelor datorate </w:t>
      </w:r>
      <w:r w:rsidR="00334797" w:rsidRPr="00CA0325">
        <w:rPr>
          <w:rFonts w:ascii="Times New Roman" w:hAnsi="Times New Roman" w:cs="Times New Roman"/>
          <w:noProof/>
          <w:sz w:val="24"/>
          <w:szCs w:val="24"/>
        </w:rPr>
        <w:t>Furnizorului</w:t>
      </w:r>
      <w:r w:rsidRPr="00CA0325">
        <w:rPr>
          <w:rFonts w:ascii="Times New Roman" w:hAnsi="Times New Roman" w:cs="Times New Roman"/>
          <w:noProof/>
          <w:sz w:val="24"/>
          <w:szCs w:val="24"/>
        </w:rPr>
        <w:t xml:space="preserve"> conform prevederilor prezentului Contract.</w:t>
      </w:r>
    </w:p>
    <w:p w14:paraId="39C44537" w14:textId="77777777" w:rsidR="00B448F1" w:rsidRDefault="00B448F1" w:rsidP="006E4EE4">
      <w:pPr>
        <w:pStyle w:val="Heading2"/>
        <w:spacing w:line="276" w:lineRule="auto"/>
        <w:rPr>
          <w:sz w:val="24"/>
          <w:szCs w:val="24"/>
        </w:rPr>
      </w:pPr>
    </w:p>
    <w:p w14:paraId="73EE44A8" w14:textId="74BE0B4B" w:rsidR="00C82196" w:rsidRPr="00CA0325" w:rsidRDefault="00522DFA" w:rsidP="006E4EE4">
      <w:pPr>
        <w:pStyle w:val="Heading2"/>
        <w:spacing w:line="276" w:lineRule="auto"/>
        <w:rPr>
          <w:sz w:val="24"/>
          <w:szCs w:val="24"/>
        </w:rPr>
      </w:pPr>
      <w:bookmarkStart w:id="7" w:name="_GoBack"/>
      <w:bookmarkEnd w:id="7"/>
      <w:r w:rsidRPr="00CA0325">
        <w:rPr>
          <w:sz w:val="24"/>
          <w:szCs w:val="24"/>
        </w:rPr>
        <w:t xml:space="preserve">Art. </w:t>
      </w:r>
      <w:r w:rsidR="00CF77B6" w:rsidRPr="00CA0325">
        <w:rPr>
          <w:sz w:val="24"/>
          <w:szCs w:val="24"/>
        </w:rPr>
        <w:t>2</w:t>
      </w:r>
      <w:r w:rsidR="00E82A52" w:rsidRPr="00CA0325">
        <w:rPr>
          <w:sz w:val="24"/>
          <w:szCs w:val="24"/>
        </w:rPr>
        <w:t>4</w:t>
      </w:r>
      <w:r w:rsidR="00DE3C65" w:rsidRPr="00CA0325">
        <w:rPr>
          <w:sz w:val="24"/>
          <w:szCs w:val="24"/>
        </w:rPr>
        <w:t>. Clauze finale</w:t>
      </w:r>
    </w:p>
    <w:p w14:paraId="765B0AF3" w14:textId="1A3C3CD5" w:rsidR="00DA5C52" w:rsidRPr="00CA0325" w:rsidRDefault="00DA5C52" w:rsidP="006E4EE4">
      <w:pPr>
        <w:pStyle w:val="Bodytext2"/>
        <w:numPr>
          <w:ilvl w:val="0"/>
          <w:numId w:val="41"/>
        </w:numPr>
        <w:shd w:val="clear" w:color="auto" w:fill="auto"/>
        <w:tabs>
          <w:tab w:val="left" w:pos="45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Prezentul contract inceteaza prin ajungerea la termen, prin executarea, de catre ambele parti, a tuturor obligatiilor ce le revin conform contractului, prin acordul partilor sau ca urmare a disparitiei, fara vina nici uneia dintre parti, a unui element esential al contractului, astfel cum acesta este definit in legislatia aplicabila.</w:t>
      </w:r>
    </w:p>
    <w:p w14:paraId="16CCD998" w14:textId="02FE71A9" w:rsidR="0041308B" w:rsidRPr="00CA0325" w:rsidRDefault="002473BF" w:rsidP="006E4EE4">
      <w:pPr>
        <w:pStyle w:val="Bodytext2"/>
        <w:numPr>
          <w:ilvl w:val="0"/>
          <w:numId w:val="41"/>
        </w:numPr>
        <w:shd w:val="clear" w:color="auto" w:fill="auto"/>
        <w:tabs>
          <w:tab w:val="left" w:pos="45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I</w:t>
      </w:r>
      <w:r w:rsidR="00C82196" w:rsidRPr="00CA0325">
        <w:rPr>
          <w:rFonts w:ascii="Times New Roman" w:hAnsi="Times New Roman" w:cs="Times New Roman"/>
          <w:noProof/>
          <w:sz w:val="24"/>
          <w:szCs w:val="24"/>
        </w:rPr>
        <w:t>ncetarea prezentului contract nu va avea ca efect degrevarea de obliga</w:t>
      </w:r>
      <w:r w:rsidRPr="00CA0325">
        <w:rPr>
          <w:rFonts w:ascii="Times New Roman" w:hAnsi="Times New Roman" w:cs="Times New Roman"/>
          <w:noProof/>
          <w:sz w:val="24"/>
          <w:szCs w:val="24"/>
        </w:rPr>
        <w:t>t</w:t>
      </w:r>
      <w:r w:rsidR="00C82196" w:rsidRPr="00CA0325">
        <w:rPr>
          <w:rFonts w:ascii="Times New Roman" w:hAnsi="Times New Roman" w:cs="Times New Roman"/>
          <w:noProof/>
          <w:sz w:val="24"/>
          <w:szCs w:val="24"/>
        </w:rPr>
        <w:t xml:space="preserve">ii a </w:t>
      </w:r>
      <w:r w:rsidR="0057567C" w:rsidRPr="00CA0325">
        <w:rPr>
          <w:rFonts w:ascii="Times New Roman" w:hAnsi="Times New Roman" w:cs="Times New Roman"/>
          <w:noProof/>
          <w:sz w:val="24"/>
          <w:szCs w:val="24"/>
        </w:rPr>
        <w:t>p</w:t>
      </w:r>
      <w:r w:rsidRPr="00CA0325">
        <w:rPr>
          <w:rFonts w:ascii="Times New Roman" w:hAnsi="Times New Roman" w:cs="Times New Roman"/>
          <w:noProof/>
          <w:sz w:val="24"/>
          <w:szCs w:val="24"/>
        </w:rPr>
        <w:t>a</w:t>
      </w:r>
      <w:r w:rsidR="0057567C" w:rsidRPr="00CA0325">
        <w:rPr>
          <w:rFonts w:ascii="Times New Roman" w:hAnsi="Times New Roman" w:cs="Times New Roman"/>
          <w:noProof/>
          <w:sz w:val="24"/>
          <w:szCs w:val="24"/>
        </w:rPr>
        <w:t>r</w:t>
      </w:r>
      <w:r w:rsidRPr="00CA0325">
        <w:rPr>
          <w:rFonts w:ascii="Times New Roman" w:hAnsi="Times New Roman" w:cs="Times New Roman"/>
          <w:noProof/>
          <w:sz w:val="24"/>
          <w:szCs w:val="24"/>
        </w:rPr>
        <w:t>t</w:t>
      </w:r>
      <w:r w:rsidR="0057567C" w:rsidRPr="00CA0325">
        <w:rPr>
          <w:rFonts w:ascii="Times New Roman" w:hAnsi="Times New Roman" w:cs="Times New Roman"/>
          <w:noProof/>
          <w:sz w:val="24"/>
          <w:szCs w:val="24"/>
        </w:rPr>
        <w:t xml:space="preserve">ilor </w:t>
      </w:r>
      <w:r w:rsidRPr="00CA0325">
        <w:rPr>
          <w:rFonts w:ascii="Times New Roman" w:hAnsi="Times New Roman" w:cs="Times New Roman"/>
          <w:noProof/>
          <w:sz w:val="24"/>
          <w:szCs w:val="24"/>
        </w:rPr>
        <w:t>i</w:t>
      </w:r>
      <w:r w:rsidR="0057567C" w:rsidRPr="00CA0325">
        <w:rPr>
          <w:rFonts w:ascii="Times New Roman" w:hAnsi="Times New Roman" w:cs="Times New Roman"/>
          <w:noProof/>
          <w:sz w:val="24"/>
          <w:szCs w:val="24"/>
        </w:rPr>
        <w:t xml:space="preserve">n cazul </w:t>
      </w:r>
      <w:r w:rsidRPr="00CA0325">
        <w:rPr>
          <w:rFonts w:ascii="Times New Roman" w:hAnsi="Times New Roman" w:cs="Times New Roman"/>
          <w:noProof/>
          <w:sz w:val="24"/>
          <w:szCs w:val="24"/>
        </w:rPr>
        <w:t>i</w:t>
      </w:r>
      <w:r w:rsidR="0057567C" w:rsidRPr="00CA0325">
        <w:rPr>
          <w:rFonts w:ascii="Times New Roman" w:hAnsi="Times New Roman" w:cs="Times New Roman"/>
          <w:noProof/>
          <w:sz w:val="24"/>
          <w:szCs w:val="24"/>
        </w:rPr>
        <w:t>n care, prin</w:t>
      </w:r>
      <w:r w:rsidR="00C82196" w:rsidRPr="00CA0325">
        <w:rPr>
          <w:rFonts w:ascii="Times New Roman" w:hAnsi="Times New Roman" w:cs="Times New Roman"/>
          <w:noProof/>
          <w:sz w:val="24"/>
          <w:szCs w:val="24"/>
        </w:rPr>
        <w:t xml:space="preserve"> natura lor, obliga</w:t>
      </w:r>
      <w:r w:rsidRPr="00CA0325">
        <w:rPr>
          <w:rFonts w:ascii="Times New Roman" w:hAnsi="Times New Roman" w:cs="Times New Roman"/>
          <w:noProof/>
          <w:sz w:val="24"/>
          <w:szCs w:val="24"/>
        </w:rPr>
        <w:t>t</w:t>
      </w:r>
      <w:r w:rsidR="00C82196" w:rsidRPr="00CA0325">
        <w:rPr>
          <w:rFonts w:ascii="Times New Roman" w:hAnsi="Times New Roman" w:cs="Times New Roman"/>
          <w:noProof/>
          <w:sz w:val="24"/>
          <w:szCs w:val="24"/>
        </w:rPr>
        <w:t xml:space="preserve">iile </w:t>
      </w:r>
      <w:r w:rsidR="00DE3C65" w:rsidRPr="00CA0325">
        <w:rPr>
          <w:rFonts w:ascii="Times New Roman" w:hAnsi="Times New Roman" w:cs="Times New Roman"/>
          <w:noProof/>
          <w:sz w:val="24"/>
          <w:szCs w:val="24"/>
        </w:rPr>
        <w:t>respective r</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m</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n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 xml:space="preserve">n vigoare </w:t>
      </w:r>
      <w:r w:rsidRPr="00CA0325">
        <w:rPr>
          <w:rFonts w:ascii="Times New Roman" w:hAnsi="Times New Roman" w:cs="Times New Roman"/>
          <w:noProof/>
          <w:sz w:val="24"/>
          <w:szCs w:val="24"/>
        </w:rPr>
        <w:t>s</w:t>
      </w:r>
      <w:r w:rsidR="00DE3C65" w:rsidRPr="00CA0325">
        <w:rPr>
          <w:rFonts w:ascii="Times New Roman" w:hAnsi="Times New Roman" w:cs="Times New Roman"/>
          <w:noProof/>
          <w:sz w:val="24"/>
          <w:szCs w:val="24"/>
        </w:rPr>
        <w:t>i dup</w:t>
      </w:r>
      <w:r w:rsidRPr="00CA0325">
        <w:rPr>
          <w:rFonts w:ascii="Times New Roman" w:hAnsi="Times New Roman" w:cs="Times New Roman"/>
          <w:noProof/>
          <w:sz w:val="24"/>
          <w:szCs w:val="24"/>
        </w:rPr>
        <w:t>a</w:t>
      </w:r>
      <w:r w:rsidR="00DE3C65"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i</w:t>
      </w:r>
      <w:r w:rsidR="00DE3C65" w:rsidRPr="00CA0325">
        <w:rPr>
          <w:rFonts w:ascii="Times New Roman" w:hAnsi="Times New Roman" w:cs="Times New Roman"/>
          <w:noProof/>
          <w:sz w:val="24"/>
          <w:szCs w:val="24"/>
        </w:rPr>
        <w:t>ncetarea contractului.</w:t>
      </w:r>
    </w:p>
    <w:p w14:paraId="4BC459BC" w14:textId="77777777" w:rsidR="0041308B" w:rsidRPr="00CA0325" w:rsidRDefault="00DE3C65" w:rsidP="006E4EE4">
      <w:pPr>
        <w:pStyle w:val="Bodytext2"/>
        <w:numPr>
          <w:ilvl w:val="0"/>
          <w:numId w:val="41"/>
        </w:numPr>
        <w:shd w:val="clear" w:color="auto" w:fill="auto"/>
        <w:tabs>
          <w:tab w:val="left" w:pos="440"/>
        </w:tabs>
        <w:spacing w:after="60" w:line="276" w:lineRule="auto"/>
        <w:ind w:left="426" w:hanging="426"/>
        <w:jc w:val="both"/>
        <w:rPr>
          <w:rFonts w:ascii="Times New Roman" w:hAnsi="Times New Roman" w:cs="Times New Roman"/>
          <w:noProof/>
          <w:sz w:val="24"/>
          <w:szCs w:val="24"/>
        </w:rPr>
      </w:pPr>
      <w:r w:rsidRPr="00CA0325">
        <w:rPr>
          <w:rFonts w:ascii="Times New Roman" w:hAnsi="Times New Roman" w:cs="Times New Roman"/>
          <w:noProof/>
          <w:sz w:val="24"/>
          <w:szCs w:val="24"/>
        </w:rPr>
        <w:t>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ile 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m</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n 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spunz</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toare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limita termenelor legale de prescrip</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ie pentru orice fapte/acte</w:t>
      </w:r>
      <w:r w:rsidR="002473BF" w:rsidRPr="00CA0325">
        <w:rPr>
          <w:rFonts w:ascii="Times New Roman" w:hAnsi="Times New Roman" w:cs="Times New Roman"/>
          <w:noProof/>
          <w:sz w:val="24"/>
          <w:szCs w:val="24"/>
        </w:rPr>
        <w:t xml:space="preserve"> i</w:t>
      </w:r>
      <w:r w:rsidRPr="00CA0325">
        <w:rPr>
          <w:rFonts w:ascii="Times New Roman" w:hAnsi="Times New Roman" w:cs="Times New Roman"/>
          <w:noProof/>
          <w:sz w:val="24"/>
          <w:szCs w:val="24"/>
        </w:rPr>
        <w:t>ntreprinse de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tre acestea pe perioada desf</w:t>
      </w:r>
      <w:r w:rsidR="002473BF" w:rsidRPr="00CA0325">
        <w:rPr>
          <w:rFonts w:ascii="Times New Roman" w:hAnsi="Times New Roman" w:cs="Times New Roman"/>
          <w:noProof/>
          <w:sz w:val="24"/>
          <w:szCs w:val="24"/>
        </w:rPr>
        <w:t>as</w:t>
      </w:r>
      <w:r w:rsidRPr="00CA0325">
        <w:rPr>
          <w:rFonts w:ascii="Times New Roman" w:hAnsi="Times New Roman" w:cs="Times New Roman"/>
          <w:noProof/>
          <w:sz w:val="24"/>
          <w:szCs w:val="24"/>
        </w:rPr>
        <w:t>ur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rii contractului </w:t>
      </w:r>
      <w:r w:rsidR="002473BF" w:rsidRPr="00CA0325">
        <w:rPr>
          <w:rFonts w:ascii="Times New Roman" w:hAnsi="Times New Roman" w:cs="Times New Roman"/>
          <w:noProof/>
          <w:sz w:val="24"/>
          <w:szCs w:val="24"/>
        </w:rPr>
        <w:t>s</w:t>
      </w:r>
      <w:r w:rsidRPr="00CA0325">
        <w:rPr>
          <w:rFonts w:ascii="Times New Roman" w:hAnsi="Times New Roman" w:cs="Times New Roman"/>
          <w:noProof/>
          <w:sz w:val="24"/>
          <w:szCs w:val="24"/>
        </w:rPr>
        <w:t>i ale 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ror rezultate apar dup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ncetarea efectelor contractului dac</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ele sunt de natur</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prejudicieze interes</w:t>
      </w:r>
      <w:r w:rsidR="00C82196" w:rsidRPr="00CA0325">
        <w:rPr>
          <w:rFonts w:ascii="Times New Roman" w:hAnsi="Times New Roman" w:cs="Times New Roman"/>
          <w:noProof/>
          <w:sz w:val="24"/>
          <w:szCs w:val="24"/>
        </w:rPr>
        <w:t xml:space="preserve">ele </w:t>
      </w:r>
      <w:r w:rsidR="002473BF" w:rsidRPr="00CA0325">
        <w:rPr>
          <w:rFonts w:ascii="Times New Roman" w:hAnsi="Times New Roman" w:cs="Times New Roman"/>
          <w:noProof/>
          <w:sz w:val="24"/>
          <w:szCs w:val="24"/>
        </w:rPr>
        <w:t>s</w:t>
      </w:r>
      <w:r w:rsidR="00C82196" w:rsidRPr="00CA0325">
        <w:rPr>
          <w:rFonts w:ascii="Times New Roman" w:hAnsi="Times New Roman" w:cs="Times New Roman"/>
          <w:noProof/>
          <w:sz w:val="24"/>
          <w:szCs w:val="24"/>
        </w:rPr>
        <w:t>i drepturile lor legitime.</w:t>
      </w:r>
    </w:p>
    <w:p w14:paraId="46B36002" w14:textId="77777777" w:rsidR="00C82196" w:rsidRPr="00CA0325" w:rsidRDefault="00C82196" w:rsidP="006E4EE4">
      <w:pPr>
        <w:pStyle w:val="Bodytext2"/>
        <w:shd w:val="clear" w:color="auto" w:fill="auto"/>
        <w:tabs>
          <w:tab w:val="left" w:leader="dot" w:pos="7805"/>
        </w:tabs>
        <w:spacing w:line="276" w:lineRule="auto"/>
        <w:ind w:firstLine="0"/>
        <w:jc w:val="both"/>
        <w:rPr>
          <w:rFonts w:ascii="Times New Roman" w:hAnsi="Times New Roman" w:cs="Times New Roman"/>
          <w:noProof/>
          <w:sz w:val="24"/>
          <w:szCs w:val="24"/>
        </w:rPr>
      </w:pPr>
    </w:p>
    <w:p w14:paraId="6A76F6FA" w14:textId="77777777" w:rsidR="0041308B" w:rsidRPr="00CA0325" w:rsidRDefault="00DE3C65" w:rsidP="006E4EE4">
      <w:pPr>
        <w:pStyle w:val="Bodytext2"/>
        <w:shd w:val="clear" w:color="auto" w:fill="auto"/>
        <w:tabs>
          <w:tab w:val="left" w:leader="dot" w:pos="7805"/>
        </w:tabs>
        <w:spacing w:line="276" w:lineRule="auto"/>
        <w:ind w:firstLine="0"/>
        <w:jc w:val="both"/>
        <w:rPr>
          <w:rFonts w:ascii="Times New Roman" w:hAnsi="Times New Roman" w:cs="Times New Roman"/>
          <w:noProof/>
          <w:sz w:val="24"/>
          <w:szCs w:val="24"/>
        </w:rPr>
      </w:pPr>
      <w:r w:rsidRPr="00CA0325">
        <w:rPr>
          <w:rFonts w:ascii="Times New Roman" w:hAnsi="Times New Roman" w:cs="Times New Roman"/>
          <w:noProof/>
          <w:sz w:val="24"/>
          <w:szCs w:val="24"/>
        </w:rPr>
        <w:t>P</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r</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 xml:space="preserve">ile au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w:t>
      </w:r>
      <w:r w:rsidR="002473BF" w:rsidRPr="00CA0325">
        <w:rPr>
          <w:rFonts w:ascii="Times New Roman" w:hAnsi="Times New Roman" w:cs="Times New Roman"/>
          <w:noProof/>
          <w:sz w:val="24"/>
          <w:szCs w:val="24"/>
        </w:rPr>
        <w:t>t</w:t>
      </w:r>
      <w:r w:rsidRPr="00CA0325">
        <w:rPr>
          <w:rFonts w:ascii="Times New Roman" w:hAnsi="Times New Roman" w:cs="Times New Roman"/>
          <w:noProof/>
          <w:sz w:val="24"/>
          <w:szCs w:val="24"/>
        </w:rPr>
        <w:t>eles s</w:t>
      </w:r>
      <w:r w:rsidR="002473BF" w:rsidRPr="00CA0325">
        <w:rPr>
          <w:rFonts w:ascii="Times New Roman" w:hAnsi="Times New Roman" w:cs="Times New Roman"/>
          <w:noProof/>
          <w:sz w:val="24"/>
          <w:szCs w:val="24"/>
        </w:rPr>
        <w:t>a</w:t>
      </w:r>
      <w:r w:rsidRPr="00CA0325">
        <w:rPr>
          <w:rFonts w:ascii="Times New Roman" w:hAnsi="Times New Roman" w:cs="Times New Roman"/>
          <w:noProof/>
          <w:sz w:val="24"/>
          <w:szCs w:val="24"/>
        </w:rPr>
        <w:t xml:space="preserve"> semneze prezentul contract azi, </w:t>
      </w:r>
      <w:r w:rsidR="002473BF" w:rsidRPr="00CA0325">
        <w:rPr>
          <w:rFonts w:ascii="Times New Roman" w:hAnsi="Times New Roman" w:cs="Times New Roman"/>
          <w:noProof/>
          <w:sz w:val="24"/>
          <w:szCs w:val="24"/>
        </w:rPr>
        <w:t>.............i</w:t>
      </w:r>
      <w:r w:rsidRPr="00CA0325">
        <w:rPr>
          <w:rFonts w:ascii="Times New Roman" w:hAnsi="Times New Roman" w:cs="Times New Roman"/>
          <w:noProof/>
          <w:sz w:val="24"/>
          <w:szCs w:val="24"/>
        </w:rPr>
        <w:t>n trei exemp</w:t>
      </w:r>
      <w:r w:rsidR="00E6456F" w:rsidRPr="00CA0325">
        <w:rPr>
          <w:rFonts w:ascii="Times New Roman" w:hAnsi="Times New Roman" w:cs="Times New Roman"/>
          <w:noProof/>
          <w:sz w:val="24"/>
          <w:szCs w:val="24"/>
        </w:rPr>
        <w:t>l</w:t>
      </w:r>
      <w:r w:rsidRPr="00CA0325">
        <w:rPr>
          <w:rFonts w:ascii="Times New Roman" w:hAnsi="Times New Roman" w:cs="Times New Roman"/>
          <w:noProof/>
          <w:sz w:val="24"/>
          <w:szCs w:val="24"/>
        </w:rPr>
        <w:t>are</w:t>
      </w:r>
      <w:r w:rsidR="00A21219" w:rsidRPr="00CA0325">
        <w:rPr>
          <w:rFonts w:ascii="Times New Roman" w:hAnsi="Times New Roman" w:cs="Times New Roman"/>
          <w:noProof/>
          <w:sz w:val="24"/>
          <w:szCs w:val="24"/>
        </w:rPr>
        <w:t xml:space="preserve"> </w:t>
      </w:r>
      <w:r w:rsidRPr="00CA0325">
        <w:rPr>
          <w:rFonts w:ascii="Times New Roman" w:hAnsi="Times New Roman" w:cs="Times New Roman"/>
          <w:noProof/>
          <w:sz w:val="24"/>
          <w:szCs w:val="24"/>
        </w:rPr>
        <w:t>originale, din care doua pentru achizit</w:t>
      </w:r>
      <w:r w:rsidR="0057567C" w:rsidRPr="00CA0325">
        <w:rPr>
          <w:rFonts w:ascii="Times New Roman" w:hAnsi="Times New Roman" w:cs="Times New Roman"/>
          <w:noProof/>
          <w:sz w:val="24"/>
          <w:szCs w:val="24"/>
        </w:rPr>
        <w:t>or si unul pentru contracta</w:t>
      </w:r>
      <w:r w:rsidR="00A21219" w:rsidRPr="00CA0325">
        <w:rPr>
          <w:rFonts w:ascii="Times New Roman" w:hAnsi="Times New Roman" w:cs="Times New Roman"/>
          <w:noProof/>
          <w:sz w:val="24"/>
          <w:szCs w:val="24"/>
        </w:rPr>
        <w:t>nt.</w:t>
      </w:r>
    </w:p>
    <w:p w14:paraId="70EDD53F" w14:textId="77777777" w:rsidR="00C82196" w:rsidRPr="00CA0325" w:rsidRDefault="00C82196" w:rsidP="006E4EE4">
      <w:pPr>
        <w:pStyle w:val="Bodytext31"/>
        <w:shd w:val="clear" w:color="auto" w:fill="auto"/>
        <w:spacing w:line="276" w:lineRule="auto"/>
        <w:jc w:val="both"/>
        <w:rPr>
          <w:rStyle w:val="Bodytext3"/>
          <w:rFonts w:ascii="Times New Roman" w:hAnsi="Times New Roman" w:cs="Times New Roman"/>
          <w:b/>
          <w:bCs/>
          <w:noProof/>
          <w:sz w:val="24"/>
          <w:szCs w:val="24"/>
        </w:rPr>
      </w:pPr>
    </w:p>
    <w:p w14:paraId="6F1AB876" w14:textId="77777777" w:rsidR="0041308B" w:rsidRPr="00CA0325" w:rsidRDefault="00DE3C65" w:rsidP="006E4EE4">
      <w:pPr>
        <w:pStyle w:val="Heading2"/>
        <w:spacing w:line="276" w:lineRule="auto"/>
        <w:rPr>
          <w:sz w:val="24"/>
          <w:szCs w:val="24"/>
        </w:rPr>
      </w:pPr>
      <w:r w:rsidRPr="00CA0325">
        <w:rPr>
          <w:rStyle w:val="Bodytext3"/>
          <w:rFonts w:ascii="Times New Roman" w:hAnsi="Times New Roman" w:cs="Times New Roman"/>
          <w:b/>
          <w:sz w:val="24"/>
          <w:szCs w:val="24"/>
        </w:rPr>
        <w:t>ACHIZITOR,</w:t>
      </w:r>
      <w:r w:rsidR="00C82196" w:rsidRPr="00CA0325">
        <w:rPr>
          <w:sz w:val="24"/>
          <w:szCs w:val="24"/>
        </w:rPr>
        <w:t xml:space="preserve">                                                                                                                        </w:t>
      </w:r>
      <w:r w:rsidRPr="00CA0325">
        <w:rPr>
          <w:sz w:val="24"/>
          <w:szCs w:val="24"/>
        </w:rPr>
        <w:t>CONTRACTANT,</w:t>
      </w:r>
    </w:p>
    <w:sectPr w:rsidR="0041308B" w:rsidRPr="00CA0325" w:rsidSect="00CA0325">
      <w:footerReference w:type="default" r:id="rId8"/>
      <w:pgSz w:w="11909" w:h="16840"/>
      <w:pgMar w:top="1181" w:right="569" w:bottom="1032" w:left="10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2D3CD" w14:textId="77777777" w:rsidR="00E7303B" w:rsidRDefault="00E7303B">
      <w:r>
        <w:separator/>
      </w:r>
    </w:p>
  </w:endnote>
  <w:endnote w:type="continuationSeparator" w:id="0">
    <w:p w14:paraId="1574B8AC" w14:textId="77777777" w:rsidR="00E7303B" w:rsidRDefault="00E7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814738"/>
      <w:docPartObj>
        <w:docPartGallery w:val="Page Numbers (Bottom of Page)"/>
        <w:docPartUnique/>
      </w:docPartObj>
    </w:sdtPr>
    <w:sdtEndPr>
      <w:rPr>
        <w:rFonts w:ascii="Arial" w:hAnsi="Arial" w:cs="Arial"/>
        <w:noProof/>
        <w:sz w:val="20"/>
        <w:szCs w:val="20"/>
      </w:rPr>
    </w:sdtEndPr>
    <w:sdtContent>
      <w:p w14:paraId="167BC0E1" w14:textId="14850E69" w:rsidR="00D1270B" w:rsidRPr="007D7CFA" w:rsidRDefault="00D1270B">
        <w:pPr>
          <w:pStyle w:val="Footer"/>
          <w:jc w:val="right"/>
          <w:rPr>
            <w:rFonts w:ascii="Arial" w:hAnsi="Arial" w:cs="Arial"/>
            <w:sz w:val="20"/>
            <w:szCs w:val="20"/>
          </w:rPr>
        </w:pPr>
        <w:r w:rsidRPr="007D7CFA">
          <w:rPr>
            <w:rFonts w:ascii="Arial" w:hAnsi="Arial" w:cs="Arial"/>
            <w:sz w:val="20"/>
            <w:szCs w:val="20"/>
          </w:rPr>
          <w:fldChar w:fldCharType="begin"/>
        </w:r>
        <w:r w:rsidRPr="007D7CFA">
          <w:rPr>
            <w:rFonts w:ascii="Arial" w:hAnsi="Arial" w:cs="Arial"/>
            <w:sz w:val="20"/>
            <w:szCs w:val="20"/>
          </w:rPr>
          <w:instrText xml:space="preserve"> PAGE   \* MERGEFORMAT </w:instrText>
        </w:r>
        <w:r w:rsidRPr="007D7CFA">
          <w:rPr>
            <w:rFonts w:ascii="Arial" w:hAnsi="Arial" w:cs="Arial"/>
            <w:sz w:val="20"/>
            <w:szCs w:val="20"/>
          </w:rPr>
          <w:fldChar w:fldCharType="separate"/>
        </w:r>
        <w:r w:rsidR="00B448F1">
          <w:rPr>
            <w:rFonts w:ascii="Arial" w:hAnsi="Arial" w:cs="Arial"/>
            <w:noProof/>
            <w:sz w:val="20"/>
            <w:szCs w:val="20"/>
          </w:rPr>
          <w:t>10</w:t>
        </w:r>
        <w:r w:rsidRPr="007D7CFA">
          <w:rPr>
            <w:rFonts w:ascii="Arial" w:hAnsi="Arial" w:cs="Arial"/>
            <w:noProof/>
            <w:sz w:val="20"/>
            <w:szCs w:val="20"/>
          </w:rPr>
          <w:fldChar w:fldCharType="end"/>
        </w:r>
      </w:p>
    </w:sdtContent>
  </w:sdt>
  <w:p w14:paraId="733FADAC" w14:textId="77777777" w:rsidR="00D1270B" w:rsidRDefault="00D127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F1E2F" w14:textId="77777777" w:rsidR="00E7303B" w:rsidRDefault="00E7303B"/>
  </w:footnote>
  <w:footnote w:type="continuationSeparator" w:id="0">
    <w:p w14:paraId="5739AB68" w14:textId="77777777" w:rsidR="00E7303B" w:rsidRDefault="00E7303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183"/>
    <w:multiLevelType w:val="multilevel"/>
    <w:tmpl w:val="1C5C6356"/>
    <w:lvl w:ilvl="0">
      <w:start w:val="1"/>
      <w:numFmt w:val="decimal"/>
      <w:lvlText w:val="(%1)"/>
      <w:lvlJc w:val="left"/>
      <w:rPr>
        <w:rFonts w:ascii="Times New Roman" w:eastAsia="Trebuchet MS" w:hAnsi="Times New Roman" w:cs="Times New Roman" w:hint="default"/>
        <w:b w:val="0"/>
        <w:bCs w:val="0"/>
        <w:i w:val="0"/>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22282"/>
    <w:multiLevelType w:val="multilevel"/>
    <w:tmpl w:val="5A7CC42E"/>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F722B"/>
    <w:multiLevelType w:val="multilevel"/>
    <w:tmpl w:val="FBDE339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776E04"/>
    <w:multiLevelType w:val="multilevel"/>
    <w:tmpl w:val="91B4207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C3497"/>
    <w:multiLevelType w:val="multilevel"/>
    <w:tmpl w:val="DBA8707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525FB"/>
    <w:multiLevelType w:val="hybridMultilevel"/>
    <w:tmpl w:val="A6BE4E54"/>
    <w:lvl w:ilvl="0" w:tplc="2CC02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836C8"/>
    <w:multiLevelType w:val="hybridMultilevel"/>
    <w:tmpl w:val="AD1214CE"/>
    <w:lvl w:ilvl="0" w:tplc="04090001">
      <w:start w:val="1"/>
      <w:numFmt w:val="bullet"/>
      <w:lvlText w:val=""/>
      <w:lvlJc w:val="left"/>
      <w:pPr>
        <w:ind w:left="-639" w:hanging="360"/>
      </w:pPr>
      <w:rPr>
        <w:rFonts w:ascii="Symbol" w:hAnsi="Symbol" w:hint="default"/>
      </w:rPr>
    </w:lvl>
    <w:lvl w:ilvl="1" w:tplc="FFFFFFFF" w:tentative="1">
      <w:start w:val="1"/>
      <w:numFmt w:val="bullet"/>
      <w:lvlText w:val="o"/>
      <w:lvlJc w:val="left"/>
      <w:pPr>
        <w:ind w:left="81" w:hanging="360"/>
      </w:pPr>
      <w:rPr>
        <w:rFonts w:ascii="Courier New" w:hAnsi="Courier New" w:cs="Courier New" w:hint="default"/>
      </w:rPr>
    </w:lvl>
    <w:lvl w:ilvl="2" w:tplc="FFFFFFFF" w:tentative="1">
      <w:start w:val="1"/>
      <w:numFmt w:val="bullet"/>
      <w:lvlText w:val=""/>
      <w:lvlJc w:val="left"/>
      <w:pPr>
        <w:ind w:left="801" w:hanging="360"/>
      </w:pPr>
      <w:rPr>
        <w:rFonts w:ascii="Wingdings" w:hAnsi="Wingdings" w:hint="default"/>
      </w:rPr>
    </w:lvl>
    <w:lvl w:ilvl="3" w:tplc="FFFFFFFF" w:tentative="1">
      <w:start w:val="1"/>
      <w:numFmt w:val="bullet"/>
      <w:lvlText w:val=""/>
      <w:lvlJc w:val="left"/>
      <w:pPr>
        <w:ind w:left="1521" w:hanging="360"/>
      </w:pPr>
      <w:rPr>
        <w:rFonts w:ascii="Symbol" w:hAnsi="Symbol" w:hint="default"/>
      </w:rPr>
    </w:lvl>
    <w:lvl w:ilvl="4" w:tplc="FFFFFFFF" w:tentative="1">
      <w:start w:val="1"/>
      <w:numFmt w:val="bullet"/>
      <w:lvlText w:val="o"/>
      <w:lvlJc w:val="left"/>
      <w:pPr>
        <w:ind w:left="2241" w:hanging="360"/>
      </w:pPr>
      <w:rPr>
        <w:rFonts w:ascii="Courier New" w:hAnsi="Courier New" w:cs="Courier New" w:hint="default"/>
      </w:rPr>
    </w:lvl>
    <w:lvl w:ilvl="5" w:tplc="FFFFFFFF" w:tentative="1">
      <w:start w:val="1"/>
      <w:numFmt w:val="bullet"/>
      <w:lvlText w:val=""/>
      <w:lvlJc w:val="left"/>
      <w:pPr>
        <w:ind w:left="2961" w:hanging="360"/>
      </w:pPr>
      <w:rPr>
        <w:rFonts w:ascii="Wingdings" w:hAnsi="Wingdings" w:hint="default"/>
      </w:rPr>
    </w:lvl>
    <w:lvl w:ilvl="6" w:tplc="FFFFFFFF" w:tentative="1">
      <w:start w:val="1"/>
      <w:numFmt w:val="bullet"/>
      <w:lvlText w:val=""/>
      <w:lvlJc w:val="left"/>
      <w:pPr>
        <w:ind w:left="3681" w:hanging="360"/>
      </w:pPr>
      <w:rPr>
        <w:rFonts w:ascii="Symbol" w:hAnsi="Symbol" w:hint="default"/>
      </w:rPr>
    </w:lvl>
    <w:lvl w:ilvl="7" w:tplc="FFFFFFFF" w:tentative="1">
      <w:start w:val="1"/>
      <w:numFmt w:val="bullet"/>
      <w:lvlText w:val="o"/>
      <w:lvlJc w:val="left"/>
      <w:pPr>
        <w:ind w:left="4401" w:hanging="360"/>
      </w:pPr>
      <w:rPr>
        <w:rFonts w:ascii="Courier New" w:hAnsi="Courier New" w:cs="Courier New" w:hint="default"/>
      </w:rPr>
    </w:lvl>
    <w:lvl w:ilvl="8" w:tplc="FFFFFFFF" w:tentative="1">
      <w:start w:val="1"/>
      <w:numFmt w:val="bullet"/>
      <w:lvlText w:val=""/>
      <w:lvlJc w:val="left"/>
      <w:pPr>
        <w:ind w:left="5121" w:hanging="360"/>
      </w:pPr>
      <w:rPr>
        <w:rFonts w:ascii="Wingdings" w:hAnsi="Wingdings" w:hint="default"/>
      </w:rPr>
    </w:lvl>
  </w:abstractNum>
  <w:abstractNum w:abstractNumId="7" w15:restartNumberingAfterBreak="0">
    <w:nsid w:val="1E44484F"/>
    <w:multiLevelType w:val="multilevel"/>
    <w:tmpl w:val="FB4081B2"/>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8277B9"/>
    <w:multiLevelType w:val="multilevel"/>
    <w:tmpl w:val="60C602D4"/>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97035C"/>
    <w:multiLevelType w:val="multilevel"/>
    <w:tmpl w:val="FD928244"/>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2234DE"/>
    <w:multiLevelType w:val="multilevel"/>
    <w:tmpl w:val="CC882F7C"/>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896B34"/>
    <w:multiLevelType w:val="multilevel"/>
    <w:tmpl w:val="E07ED6A4"/>
    <w:lvl w:ilvl="0">
      <w:start w:val="1"/>
      <w:numFmt w:val="lowerLetter"/>
      <w:lvlText w:val="%1)"/>
      <w:lvlJc w:val="left"/>
      <w:rPr>
        <w:rFonts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E372D9"/>
    <w:multiLevelType w:val="multilevel"/>
    <w:tmpl w:val="DBA8707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BE6D8E"/>
    <w:multiLevelType w:val="multilevel"/>
    <w:tmpl w:val="696A8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6392E"/>
    <w:multiLevelType w:val="multilevel"/>
    <w:tmpl w:val="CD5848A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1385B57"/>
    <w:multiLevelType w:val="multilevel"/>
    <w:tmpl w:val="C478D78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EB1195"/>
    <w:multiLevelType w:val="multilevel"/>
    <w:tmpl w:val="5B6CB42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EB52AC"/>
    <w:multiLevelType w:val="multilevel"/>
    <w:tmpl w:val="B4B4054A"/>
    <w:lvl w:ilvl="0">
      <w:start w:val="2"/>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344B17"/>
    <w:multiLevelType w:val="multilevel"/>
    <w:tmpl w:val="A9F80C86"/>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872678"/>
    <w:multiLevelType w:val="multilevel"/>
    <w:tmpl w:val="13D63874"/>
    <w:lvl w:ilvl="0">
      <w:start w:val="1"/>
      <w:numFmt w:val="lowerLetter"/>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6B20757"/>
    <w:multiLevelType w:val="multilevel"/>
    <w:tmpl w:val="DBA8707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5D059C"/>
    <w:multiLevelType w:val="multilevel"/>
    <w:tmpl w:val="DBA8707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DE16B2"/>
    <w:multiLevelType w:val="hybridMultilevel"/>
    <w:tmpl w:val="9BEAFC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465976"/>
    <w:multiLevelType w:val="multilevel"/>
    <w:tmpl w:val="A9D83FC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942B4A"/>
    <w:multiLevelType w:val="multilevel"/>
    <w:tmpl w:val="A70883AA"/>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C03447"/>
    <w:multiLevelType w:val="hybridMultilevel"/>
    <w:tmpl w:val="829C0456"/>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9C41BC1"/>
    <w:multiLevelType w:val="multilevel"/>
    <w:tmpl w:val="2DD8153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9F18B4"/>
    <w:multiLevelType w:val="multilevel"/>
    <w:tmpl w:val="4F7CD888"/>
    <w:lvl w:ilvl="0">
      <w:start w:val="1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D50E61"/>
    <w:multiLevelType w:val="multilevel"/>
    <w:tmpl w:val="DBA8707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D919F5"/>
    <w:multiLevelType w:val="multilevel"/>
    <w:tmpl w:val="290C2E06"/>
    <w:lvl w:ilvl="0">
      <w:start w:val="1"/>
      <w:numFmt w:val="upperRoman"/>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7427DF"/>
    <w:multiLevelType w:val="multilevel"/>
    <w:tmpl w:val="1C5C6356"/>
    <w:lvl w:ilvl="0">
      <w:start w:val="1"/>
      <w:numFmt w:val="decimal"/>
      <w:lvlText w:val="(%1)"/>
      <w:lvlJc w:val="left"/>
      <w:rPr>
        <w:rFonts w:ascii="Times New Roman" w:eastAsia="Trebuchet MS" w:hAnsi="Times New Roman" w:cs="Times New Roman" w:hint="default"/>
        <w:b w:val="0"/>
        <w:bCs w:val="0"/>
        <w:i w:val="0"/>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8A23FD"/>
    <w:multiLevelType w:val="multilevel"/>
    <w:tmpl w:val="BDD0619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BB734D6"/>
    <w:multiLevelType w:val="hybridMultilevel"/>
    <w:tmpl w:val="4336D63E"/>
    <w:lvl w:ilvl="0" w:tplc="8AA44BA4">
      <w:start w:val="1"/>
      <w:numFmt w:val="lowerLetter"/>
      <w:lvlText w:val="%1)"/>
      <w:lvlJc w:val="left"/>
      <w:pPr>
        <w:ind w:left="0" w:hanging="600"/>
      </w:pPr>
      <w:rPr>
        <w:rFonts w:hint="default"/>
      </w:rPr>
    </w:lvl>
    <w:lvl w:ilvl="1" w:tplc="04180019" w:tentative="1">
      <w:start w:val="1"/>
      <w:numFmt w:val="lowerLetter"/>
      <w:lvlText w:val="%2."/>
      <w:lvlJc w:val="left"/>
      <w:pPr>
        <w:ind w:left="480" w:hanging="360"/>
      </w:pPr>
    </w:lvl>
    <w:lvl w:ilvl="2" w:tplc="0418001B" w:tentative="1">
      <w:start w:val="1"/>
      <w:numFmt w:val="lowerRoman"/>
      <w:lvlText w:val="%3."/>
      <w:lvlJc w:val="right"/>
      <w:pPr>
        <w:ind w:left="1200" w:hanging="180"/>
      </w:pPr>
    </w:lvl>
    <w:lvl w:ilvl="3" w:tplc="0418000F" w:tentative="1">
      <w:start w:val="1"/>
      <w:numFmt w:val="decimal"/>
      <w:lvlText w:val="%4."/>
      <w:lvlJc w:val="left"/>
      <w:pPr>
        <w:ind w:left="1920" w:hanging="360"/>
      </w:pPr>
    </w:lvl>
    <w:lvl w:ilvl="4" w:tplc="04180019" w:tentative="1">
      <w:start w:val="1"/>
      <w:numFmt w:val="lowerLetter"/>
      <w:lvlText w:val="%5."/>
      <w:lvlJc w:val="left"/>
      <w:pPr>
        <w:ind w:left="2640" w:hanging="360"/>
      </w:pPr>
    </w:lvl>
    <w:lvl w:ilvl="5" w:tplc="0418001B" w:tentative="1">
      <w:start w:val="1"/>
      <w:numFmt w:val="lowerRoman"/>
      <w:lvlText w:val="%6."/>
      <w:lvlJc w:val="right"/>
      <w:pPr>
        <w:ind w:left="3360" w:hanging="180"/>
      </w:pPr>
    </w:lvl>
    <w:lvl w:ilvl="6" w:tplc="0418000F" w:tentative="1">
      <w:start w:val="1"/>
      <w:numFmt w:val="decimal"/>
      <w:lvlText w:val="%7."/>
      <w:lvlJc w:val="left"/>
      <w:pPr>
        <w:ind w:left="4080" w:hanging="360"/>
      </w:pPr>
    </w:lvl>
    <w:lvl w:ilvl="7" w:tplc="04180019" w:tentative="1">
      <w:start w:val="1"/>
      <w:numFmt w:val="lowerLetter"/>
      <w:lvlText w:val="%8."/>
      <w:lvlJc w:val="left"/>
      <w:pPr>
        <w:ind w:left="4800" w:hanging="360"/>
      </w:pPr>
    </w:lvl>
    <w:lvl w:ilvl="8" w:tplc="0418001B" w:tentative="1">
      <w:start w:val="1"/>
      <w:numFmt w:val="lowerRoman"/>
      <w:lvlText w:val="%9."/>
      <w:lvlJc w:val="right"/>
      <w:pPr>
        <w:ind w:left="5520" w:hanging="180"/>
      </w:pPr>
    </w:lvl>
  </w:abstractNum>
  <w:abstractNum w:abstractNumId="33" w15:restartNumberingAfterBreak="0">
    <w:nsid w:val="5BF75292"/>
    <w:multiLevelType w:val="multilevel"/>
    <w:tmpl w:val="5434C3E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0D7869"/>
    <w:multiLevelType w:val="hybridMultilevel"/>
    <w:tmpl w:val="39F6FB50"/>
    <w:lvl w:ilvl="0" w:tplc="D0749022">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9C6160"/>
    <w:multiLevelType w:val="multilevel"/>
    <w:tmpl w:val="BF247DC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575941"/>
    <w:multiLevelType w:val="multilevel"/>
    <w:tmpl w:val="4F7CD888"/>
    <w:lvl w:ilvl="0">
      <w:start w:val="1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4F208D"/>
    <w:multiLevelType w:val="hybridMultilevel"/>
    <w:tmpl w:val="E08AA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BD2B88"/>
    <w:multiLevelType w:val="hybridMultilevel"/>
    <w:tmpl w:val="5C5005BA"/>
    <w:lvl w:ilvl="0" w:tplc="483C9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C28ED"/>
    <w:multiLevelType w:val="multilevel"/>
    <w:tmpl w:val="52003374"/>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C979CC"/>
    <w:multiLevelType w:val="multilevel"/>
    <w:tmpl w:val="42BEFFE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090FCC"/>
    <w:multiLevelType w:val="multilevel"/>
    <w:tmpl w:val="819230EC"/>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A24D6C"/>
    <w:multiLevelType w:val="multilevel"/>
    <w:tmpl w:val="DBA8707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F55B6E"/>
    <w:multiLevelType w:val="multilevel"/>
    <w:tmpl w:val="5CB634F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7C2111"/>
    <w:multiLevelType w:val="multilevel"/>
    <w:tmpl w:val="42BEFFE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63650A"/>
    <w:multiLevelType w:val="multilevel"/>
    <w:tmpl w:val="DBA8707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6D7222"/>
    <w:multiLevelType w:val="multilevel"/>
    <w:tmpl w:val="0130CE4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
  </w:num>
  <w:num w:numId="3">
    <w:abstractNumId w:val="44"/>
  </w:num>
  <w:num w:numId="4">
    <w:abstractNumId w:val="33"/>
  </w:num>
  <w:num w:numId="5">
    <w:abstractNumId w:val="46"/>
  </w:num>
  <w:num w:numId="6">
    <w:abstractNumId w:val="26"/>
  </w:num>
  <w:num w:numId="7">
    <w:abstractNumId w:val="39"/>
  </w:num>
  <w:num w:numId="8">
    <w:abstractNumId w:val="41"/>
  </w:num>
  <w:num w:numId="9">
    <w:abstractNumId w:val="23"/>
  </w:num>
  <w:num w:numId="10">
    <w:abstractNumId w:val="17"/>
  </w:num>
  <w:num w:numId="11">
    <w:abstractNumId w:val="10"/>
  </w:num>
  <w:num w:numId="12">
    <w:abstractNumId w:val="24"/>
  </w:num>
  <w:num w:numId="13">
    <w:abstractNumId w:val="9"/>
  </w:num>
  <w:num w:numId="14">
    <w:abstractNumId w:val="35"/>
  </w:num>
  <w:num w:numId="15">
    <w:abstractNumId w:val="8"/>
  </w:num>
  <w:num w:numId="16">
    <w:abstractNumId w:val="7"/>
  </w:num>
  <w:num w:numId="17">
    <w:abstractNumId w:val="2"/>
  </w:num>
  <w:num w:numId="18">
    <w:abstractNumId w:val="3"/>
  </w:num>
  <w:num w:numId="19">
    <w:abstractNumId w:val="16"/>
  </w:num>
  <w:num w:numId="20">
    <w:abstractNumId w:val="43"/>
  </w:num>
  <w:num w:numId="21">
    <w:abstractNumId w:val="29"/>
  </w:num>
  <w:num w:numId="22">
    <w:abstractNumId w:val="18"/>
  </w:num>
  <w:num w:numId="23">
    <w:abstractNumId w:val="15"/>
  </w:num>
  <w:num w:numId="24">
    <w:abstractNumId w:val="27"/>
  </w:num>
  <w:num w:numId="25">
    <w:abstractNumId w:val="0"/>
  </w:num>
  <w:num w:numId="26">
    <w:abstractNumId w:val="40"/>
  </w:num>
  <w:num w:numId="27">
    <w:abstractNumId w:val="5"/>
  </w:num>
  <w:num w:numId="28">
    <w:abstractNumId w:val="37"/>
  </w:num>
  <w:num w:numId="29">
    <w:abstractNumId w:val="28"/>
  </w:num>
  <w:num w:numId="30">
    <w:abstractNumId w:val="36"/>
  </w:num>
  <w:num w:numId="31">
    <w:abstractNumId w:val="34"/>
  </w:num>
  <w:num w:numId="32">
    <w:abstractNumId w:val="38"/>
  </w:num>
  <w:num w:numId="33">
    <w:abstractNumId w:val="11"/>
  </w:num>
  <w:num w:numId="34">
    <w:abstractNumId w:val="22"/>
  </w:num>
  <w:num w:numId="35">
    <w:abstractNumId w:val="25"/>
  </w:num>
  <w:num w:numId="36">
    <w:abstractNumId w:val="32"/>
  </w:num>
  <w:num w:numId="37">
    <w:abstractNumId w:val="6"/>
  </w:num>
  <w:num w:numId="38">
    <w:abstractNumId w:val="4"/>
  </w:num>
  <w:num w:numId="39">
    <w:abstractNumId w:val="42"/>
  </w:num>
  <w:num w:numId="40">
    <w:abstractNumId w:val="12"/>
  </w:num>
  <w:num w:numId="41">
    <w:abstractNumId w:val="30"/>
  </w:num>
  <w:num w:numId="42">
    <w:abstractNumId w:val="21"/>
  </w:num>
  <w:num w:numId="43">
    <w:abstractNumId w:val="45"/>
  </w:num>
  <w:num w:numId="44">
    <w:abstractNumId w:val="13"/>
  </w:num>
  <w:num w:numId="45">
    <w:abstractNumId w:val="19"/>
  </w:num>
  <w:num w:numId="46">
    <w:abstractNumId w:val="3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8B"/>
    <w:rsid w:val="00004A80"/>
    <w:rsid w:val="00013FAE"/>
    <w:rsid w:val="0002233F"/>
    <w:rsid w:val="000331CF"/>
    <w:rsid w:val="00035D69"/>
    <w:rsid w:val="00043149"/>
    <w:rsid w:val="0006607D"/>
    <w:rsid w:val="00077986"/>
    <w:rsid w:val="00080524"/>
    <w:rsid w:val="00083FF9"/>
    <w:rsid w:val="0008433F"/>
    <w:rsid w:val="00093B4A"/>
    <w:rsid w:val="00097A3F"/>
    <w:rsid w:val="000A73DA"/>
    <w:rsid w:val="000B09E6"/>
    <w:rsid w:val="000B5C7A"/>
    <w:rsid w:val="000E2FB7"/>
    <w:rsid w:val="000F7867"/>
    <w:rsid w:val="001002E9"/>
    <w:rsid w:val="0010416C"/>
    <w:rsid w:val="001445CF"/>
    <w:rsid w:val="00152EDC"/>
    <w:rsid w:val="001637B2"/>
    <w:rsid w:val="001714D8"/>
    <w:rsid w:val="001774B5"/>
    <w:rsid w:val="00187E62"/>
    <w:rsid w:val="00193DB2"/>
    <w:rsid w:val="00196AA5"/>
    <w:rsid w:val="001A65DB"/>
    <w:rsid w:val="001A6C6C"/>
    <w:rsid w:val="001B05D0"/>
    <w:rsid w:val="001B3BF4"/>
    <w:rsid w:val="001C43B0"/>
    <w:rsid w:val="001C6CAD"/>
    <w:rsid w:val="001D2193"/>
    <w:rsid w:val="001F0BA0"/>
    <w:rsid w:val="0020638B"/>
    <w:rsid w:val="0021241A"/>
    <w:rsid w:val="00214F1D"/>
    <w:rsid w:val="00215BF4"/>
    <w:rsid w:val="00224A9B"/>
    <w:rsid w:val="00227A94"/>
    <w:rsid w:val="0024432A"/>
    <w:rsid w:val="002471E1"/>
    <w:rsid w:val="002473BF"/>
    <w:rsid w:val="0025206C"/>
    <w:rsid w:val="00270387"/>
    <w:rsid w:val="002823D3"/>
    <w:rsid w:val="00286428"/>
    <w:rsid w:val="002873F9"/>
    <w:rsid w:val="002A1F7D"/>
    <w:rsid w:val="002B1882"/>
    <w:rsid w:val="002B20A1"/>
    <w:rsid w:val="002C725F"/>
    <w:rsid w:val="002C7496"/>
    <w:rsid w:val="002D12ED"/>
    <w:rsid w:val="002D259D"/>
    <w:rsid w:val="002D4011"/>
    <w:rsid w:val="002D66A2"/>
    <w:rsid w:val="002E5DFB"/>
    <w:rsid w:val="00305696"/>
    <w:rsid w:val="003153CC"/>
    <w:rsid w:val="00334797"/>
    <w:rsid w:val="003374F7"/>
    <w:rsid w:val="003425F8"/>
    <w:rsid w:val="00350C59"/>
    <w:rsid w:val="00351DAB"/>
    <w:rsid w:val="00353244"/>
    <w:rsid w:val="003544EC"/>
    <w:rsid w:val="00365F8A"/>
    <w:rsid w:val="003701CC"/>
    <w:rsid w:val="00377058"/>
    <w:rsid w:val="00382592"/>
    <w:rsid w:val="00392089"/>
    <w:rsid w:val="00394FB1"/>
    <w:rsid w:val="00396A45"/>
    <w:rsid w:val="003B13D7"/>
    <w:rsid w:val="003C1889"/>
    <w:rsid w:val="003C3591"/>
    <w:rsid w:val="003C45A5"/>
    <w:rsid w:val="003C4B32"/>
    <w:rsid w:val="003C6044"/>
    <w:rsid w:val="003D5207"/>
    <w:rsid w:val="003D774A"/>
    <w:rsid w:val="003E2B55"/>
    <w:rsid w:val="003F0B12"/>
    <w:rsid w:val="003F11C2"/>
    <w:rsid w:val="00404265"/>
    <w:rsid w:val="004073F3"/>
    <w:rsid w:val="0041308B"/>
    <w:rsid w:val="00413BD1"/>
    <w:rsid w:val="0042056D"/>
    <w:rsid w:val="004255E2"/>
    <w:rsid w:val="00425B48"/>
    <w:rsid w:val="0042618D"/>
    <w:rsid w:val="004406B1"/>
    <w:rsid w:val="00456973"/>
    <w:rsid w:val="0046120E"/>
    <w:rsid w:val="00477E5D"/>
    <w:rsid w:val="004803D3"/>
    <w:rsid w:val="00492CA7"/>
    <w:rsid w:val="004F449A"/>
    <w:rsid w:val="004F63D9"/>
    <w:rsid w:val="00500DC0"/>
    <w:rsid w:val="00522DFA"/>
    <w:rsid w:val="005325C5"/>
    <w:rsid w:val="00543E72"/>
    <w:rsid w:val="00545D60"/>
    <w:rsid w:val="005609F3"/>
    <w:rsid w:val="00570B9D"/>
    <w:rsid w:val="0057567C"/>
    <w:rsid w:val="00590357"/>
    <w:rsid w:val="00591DCA"/>
    <w:rsid w:val="005A0FCC"/>
    <w:rsid w:val="005A2823"/>
    <w:rsid w:val="005A6C19"/>
    <w:rsid w:val="005A7F5C"/>
    <w:rsid w:val="005B1E4E"/>
    <w:rsid w:val="005B4165"/>
    <w:rsid w:val="005C3797"/>
    <w:rsid w:val="005D0B91"/>
    <w:rsid w:val="005D4E67"/>
    <w:rsid w:val="005E1D22"/>
    <w:rsid w:val="005E3BA3"/>
    <w:rsid w:val="00600824"/>
    <w:rsid w:val="00601662"/>
    <w:rsid w:val="00601E01"/>
    <w:rsid w:val="0060567F"/>
    <w:rsid w:val="006206EA"/>
    <w:rsid w:val="006339E6"/>
    <w:rsid w:val="00634304"/>
    <w:rsid w:val="00646DDC"/>
    <w:rsid w:val="00652F17"/>
    <w:rsid w:val="006537E0"/>
    <w:rsid w:val="0066310B"/>
    <w:rsid w:val="006723FC"/>
    <w:rsid w:val="00676FCB"/>
    <w:rsid w:val="00694EDC"/>
    <w:rsid w:val="006A2F90"/>
    <w:rsid w:val="006B0383"/>
    <w:rsid w:val="006B094D"/>
    <w:rsid w:val="006E3E36"/>
    <w:rsid w:val="006E464B"/>
    <w:rsid w:val="006E4EE4"/>
    <w:rsid w:val="006E5618"/>
    <w:rsid w:val="006F1692"/>
    <w:rsid w:val="00711B90"/>
    <w:rsid w:val="00713752"/>
    <w:rsid w:val="0072231D"/>
    <w:rsid w:val="00722646"/>
    <w:rsid w:val="00744BC5"/>
    <w:rsid w:val="00746A08"/>
    <w:rsid w:val="007614AA"/>
    <w:rsid w:val="007919ED"/>
    <w:rsid w:val="007B1BA5"/>
    <w:rsid w:val="007C2F66"/>
    <w:rsid w:val="007C6F82"/>
    <w:rsid w:val="007D7CFA"/>
    <w:rsid w:val="007F55FA"/>
    <w:rsid w:val="007F5801"/>
    <w:rsid w:val="007F763A"/>
    <w:rsid w:val="0080438A"/>
    <w:rsid w:val="00804839"/>
    <w:rsid w:val="0081045F"/>
    <w:rsid w:val="00813335"/>
    <w:rsid w:val="008153E7"/>
    <w:rsid w:val="0081587B"/>
    <w:rsid w:val="00822E33"/>
    <w:rsid w:val="00825BF7"/>
    <w:rsid w:val="00826A84"/>
    <w:rsid w:val="00834999"/>
    <w:rsid w:val="00837B67"/>
    <w:rsid w:val="008576A4"/>
    <w:rsid w:val="008646C8"/>
    <w:rsid w:val="0087044B"/>
    <w:rsid w:val="00874DE4"/>
    <w:rsid w:val="00876743"/>
    <w:rsid w:val="00880006"/>
    <w:rsid w:val="00885CD6"/>
    <w:rsid w:val="00894AFB"/>
    <w:rsid w:val="008A43AA"/>
    <w:rsid w:val="008A7754"/>
    <w:rsid w:val="008B2CF4"/>
    <w:rsid w:val="008B72C2"/>
    <w:rsid w:val="008D56D4"/>
    <w:rsid w:val="008D5D39"/>
    <w:rsid w:val="008E1BDD"/>
    <w:rsid w:val="008E5FC4"/>
    <w:rsid w:val="008F4E8D"/>
    <w:rsid w:val="008F580A"/>
    <w:rsid w:val="00900420"/>
    <w:rsid w:val="009004D5"/>
    <w:rsid w:val="00902104"/>
    <w:rsid w:val="00912E4D"/>
    <w:rsid w:val="009243D1"/>
    <w:rsid w:val="00953E12"/>
    <w:rsid w:val="009567FC"/>
    <w:rsid w:val="00965905"/>
    <w:rsid w:val="00966949"/>
    <w:rsid w:val="0097047D"/>
    <w:rsid w:val="00981A15"/>
    <w:rsid w:val="00994392"/>
    <w:rsid w:val="009A0BA5"/>
    <w:rsid w:val="009A3338"/>
    <w:rsid w:val="009A4EE0"/>
    <w:rsid w:val="009B515D"/>
    <w:rsid w:val="009B7969"/>
    <w:rsid w:val="009C010C"/>
    <w:rsid w:val="009D4684"/>
    <w:rsid w:val="009D4D7E"/>
    <w:rsid w:val="009E00A8"/>
    <w:rsid w:val="009F4AE0"/>
    <w:rsid w:val="00A21219"/>
    <w:rsid w:val="00A2244C"/>
    <w:rsid w:val="00A22945"/>
    <w:rsid w:val="00A22A8A"/>
    <w:rsid w:val="00A22F4A"/>
    <w:rsid w:val="00A30065"/>
    <w:rsid w:val="00A30607"/>
    <w:rsid w:val="00A35246"/>
    <w:rsid w:val="00A449A9"/>
    <w:rsid w:val="00A54107"/>
    <w:rsid w:val="00A56555"/>
    <w:rsid w:val="00A569BB"/>
    <w:rsid w:val="00A5703F"/>
    <w:rsid w:val="00A72899"/>
    <w:rsid w:val="00A76B73"/>
    <w:rsid w:val="00A81EED"/>
    <w:rsid w:val="00A96137"/>
    <w:rsid w:val="00AC125E"/>
    <w:rsid w:val="00AC6793"/>
    <w:rsid w:val="00AD420A"/>
    <w:rsid w:val="00AE17F3"/>
    <w:rsid w:val="00AE7E7A"/>
    <w:rsid w:val="00AF237B"/>
    <w:rsid w:val="00B2323D"/>
    <w:rsid w:val="00B25E4E"/>
    <w:rsid w:val="00B4015D"/>
    <w:rsid w:val="00B448F1"/>
    <w:rsid w:val="00B50E41"/>
    <w:rsid w:val="00B57AE4"/>
    <w:rsid w:val="00B62E61"/>
    <w:rsid w:val="00B85DBB"/>
    <w:rsid w:val="00B916C6"/>
    <w:rsid w:val="00B92179"/>
    <w:rsid w:val="00BA0843"/>
    <w:rsid w:val="00BA7E14"/>
    <w:rsid w:val="00BC2A3A"/>
    <w:rsid w:val="00BC52EB"/>
    <w:rsid w:val="00BC7BAF"/>
    <w:rsid w:val="00BE2439"/>
    <w:rsid w:val="00BE41D9"/>
    <w:rsid w:val="00BF00CF"/>
    <w:rsid w:val="00BF3D0B"/>
    <w:rsid w:val="00BF499B"/>
    <w:rsid w:val="00BF79DE"/>
    <w:rsid w:val="00C16B84"/>
    <w:rsid w:val="00C1724F"/>
    <w:rsid w:val="00C326CF"/>
    <w:rsid w:val="00C372A3"/>
    <w:rsid w:val="00C6337F"/>
    <w:rsid w:val="00C708E0"/>
    <w:rsid w:val="00C736B1"/>
    <w:rsid w:val="00C7430B"/>
    <w:rsid w:val="00C802E3"/>
    <w:rsid w:val="00C82167"/>
    <w:rsid w:val="00C82196"/>
    <w:rsid w:val="00C859E4"/>
    <w:rsid w:val="00C8789C"/>
    <w:rsid w:val="00C901F9"/>
    <w:rsid w:val="00C9757C"/>
    <w:rsid w:val="00CA00B6"/>
    <w:rsid w:val="00CA0325"/>
    <w:rsid w:val="00CA7A01"/>
    <w:rsid w:val="00CB645B"/>
    <w:rsid w:val="00CC396A"/>
    <w:rsid w:val="00CD6D11"/>
    <w:rsid w:val="00CE457C"/>
    <w:rsid w:val="00CF77B6"/>
    <w:rsid w:val="00D02D12"/>
    <w:rsid w:val="00D06E4F"/>
    <w:rsid w:val="00D1270B"/>
    <w:rsid w:val="00D170B4"/>
    <w:rsid w:val="00D20D81"/>
    <w:rsid w:val="00D2189D"/>
    <w:rsid w:val="00D221A5"/>
    <w:rsid w:val="00D32407"/>
    <w:rsid w:val="00D35863"/>
    <w:rsid w:val="00D37803"/>
    <w:rsid w:val="00D422E4"/>
    <w:rsid w:val="00D431A5"/>
    <w:rsid w:val="00D47CF3"/>
    <w:rsid w:val="00D54759"/>
    <w:rsid w:val="00D65D07"/>
    <w:rsid w:val="00D7042C"/>
    <w:rsid w:val="00D7678A"/>
    <w:rsid w:val="00D830C7"/>
    <w:rsid w:val="00D93A6B"/>
    <w:rsid w:val="00DA5C52"/>
    <w:rsid w:val="00DA6284"/>
    <w:rsid w:val="00DB6F63"/>
    <w:rsid w:val="00DE3292"/>
    <w:rsid w:val="00DE3C65"/>
    <w:rsid w:val="00DF792A"/>
    <w:rsid w:val="00DF7DA1"/>
    <w:rsid w:val="00E01269"/>
    <w:rsid w:val="00E26188"/>
    <w:rsid w:val="00E33FA3"/>
    <w:rsid w:val="00E37C71"/>
    <w:rsid w:val="00E6456F"/>
    <w:rsid w:val="00E65305"/>
    <w:rsid w:val="00E7254E"/>
    <w:rsid w:val="00E7303B"/>
    <w:rsid w:val="00E76625"/>
    <w:rsid w:val="00E82A52"/>
    <w:rsid w:val="00E92EE1"/>
    <w:rsid w:val="00EA7581"/>
    <w:rsid w:val="00EB72DA"/>
    <w:rsid w:val="00EC6477"/>
    <w:rsid w:val="00EC763F"/>
    <w:rsid w:val="00ED2E21"/>
    <w:rsid w:val="00ED5D35"/>
    <w:rsid w:val="00EE620D"/>
    <w:rsid w:val="00EE7E65"/>
    <w:rsid w:val="00EF7BAD"/>
    <w:rsid w:val="00F000CB"/>
    <w:rsid w:val="00F054F6"/>
    <w:rsid w:val="00F103CF"/>
    <w:rsid w:val="00F10639"/>
    <w:rsid w:val="00F15776"/>
    <w:rsid w:val="00F23894"/>
    <w:rsid w:val="00F45D97"/>
    <w:rsid w:val="00F56665"/>
    <w:rsid w:val="00F60F5E"/>
    <w:rsid w:val="00F6179F"/>
    <w:rsid w:val="00F6418A"/>
    <w:rsid w:val="00F64F34"/>
    <w:rsid w:val="00F67D0F"/>
    <w:rsid w:val="00F74DDB"/>
    <w:rsid w:val="00F800AC"/>
    <w:rsid w:val="00F978BE"/>
    <w:rsid w:val="00FA0D97"/>
    <w:rsid w:val="00FB4AFE"/>
    <w:rsid w:val="00FC7121"/>
    <w:rsid w:val="00FE6EDF"/>
    <w:rsid w:val="00FF6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D6EA8"/>
  <w15:docId w15:val="{96D80017-7457-48B7-80DA-AB9A8444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9D46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Bodytext2"/>
    <w:next w:val="Normal"/>
    <w:link w:val="Heading2Char"/>
    <w:uiPriority w:val="9"/>
    <w:unhideWhenUsed/>
    <w:qFormat/>
    <w:rsid w:val="00043149"/>
    <w:pPr>
      <w:shd w:val="clear" w:color="auto" w:fill="auto"/>
      <w:spacing w:before="100" w:beforeAutospacing="1" w:after="60" w:line="240" w:lineRule="auto"/>
      <w:ind w:left="360" w:hanging="360"/>
      <w:jc w:val="both"/>
      <w:outlineLvl w:val="1"/>
    </w:pPr>
    <w:rPr>
      <w:rFonts w:ascii="Times New Roman" w:hAnsi="Times New Roman" w:cs="Times New Roman"/>
      <w:b/>
      <w:noProof/>
      <w:sz w:val="22"/>
      <w:szCs w:val="22"/>
    </w:rPr>
  </w:style>
  <w:style w:type="paragraph" w:styleId="Heading3">
    <w:name w:val="heading 3"/>
    <w:basedOn w:val="Normal"/>
    <w:next w:val="Normal"/>
    <w:link w:val="Heading3Char"/>
    <w:uiPriority w:val="9"/>
    <w:semiHidden/>
    <w:unhideWhenUsed/>
    <w:qFormat/>
    <w:rsid w:val="0066310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
    <w:basedOn w:val="DefaultParagraphFont"/>
    <w:rPr>
      <w:rFonts w:ascii="Trebuchet MS" w:eastAsia="Trebuchet MS" w:hAnsi="Trebuchet MS" w:cs="Trebuchet MS"/>
      <w:b/>
      <w:bCs/>
      <w:i w:val="0"/>
      <w:iCs w:val="0"/>
      <w:smallCaps w:val="0"/>
      <w:strike w:val="0"/>
      <w:sz w:val="21"/>
      <w:szCs w:val="21"/>
      <w:u w:val="none"/>
    </w:rPr>
  </w:style>
  <w:style w:type="character" w:customStyle="1" w:styleId="Bodytext30">
    <w:name w:val="Body text (3)_"/>
    <w:basedOn w:val="DefaultParagraphFont"/>
    <w:link w:val="Bodytext31"/>
    <w:rPr>
      <w:rFonts w:ascii="Trebuchet MS" w:eastAsia="Trebuchet MS" w:hAnsi="Trebuchet MS" w:cs="Trebuchet MS"/>
      <w:b/>
      <w:bCs/>
      <w:i w:val="0"/>
      <w:iCs w:val="0"/>
      <w:smallCaps w:val="0"/>
      <w:strike w:val="0"/>
      <w:sz w:val="21"/>
      <w:szCs w:val="21"/>
      <w:u w:val="none"/>
    </w:rPr>
  </w:style>
  <w:style w:type="character" w:customStyle="1" w:styleId="Bodytext20">
    <w:name w:val="Body text (2)_"/>
    <w:basedOn w:val="DefaultParagraphFont"/>
    <w:link w:val="Bodytext2"/>
    <w:rPr>
      <w:rFonts w:ascii="Trebuchet MS" w:eastAsia="Trebuchet MS" w:hAnsi="Trebuchet MS" w:cs="Trebuchet MS"/>
      <w:b w:val="0"/>
      <w:bCs w:val="0"/>
      <w:i w:val="0"/>
      <w:iCs w:val="0"/>
      <w:smallCaps w:val="0"/>
      <w:strike w:val="0"/>
      <w:sz w:val="21"/>
      <w:szCs w:val="21"/>
      <w:u w:val="none"/>
    </w:rPr>
  </w:style>
  <w:style w:type="character" w:customStyle="1" w:styleId="Tableofcontents">
    <w:name w:val="Table of contents_"/>
    <w:basedOn w:val="DefaultParagraphFont"/>
    <w:link w:val="Tableofcontents0"/>
    <w:rPr>
      <w:rFonts w:ascii="Trebuchet MS" w:eastAsia="Trebuchet MS" w:hAnsi="Trebuchet MS" w:cs="Trebuchet MS"/>
      <w:b w:val="0"/>
      <w:bCs w:val="0"/>
      <w:i w:val="0"/>
      <w:iCs w:val="0"/>
      <w:smallCaps w:val="0"/>
      <w:strike w:val="0"/>
      <w:sz w:val="21"/>
      <w:szCs w:val="21"/>
      <w:u w:val="none"/>
    </w:rPr>
  </w:style>
  <w:style w:type="character" w:customStyle="1" w:styleId="Bodytext2Italic">
    <w:name w:val="Body text (2) + Italic"/>
    <w:basedOn w:val="Bodytext20"/>
    <w:rPr>
      <w:rFonts w:ascii="Trebuchet MS" w:eastAsia="Trebuchet MS" w:hAnsi="Trebuchet MS" w:cs="Trebuchet MS"/>
      <w:b w:val="0"/>
      <w:bCs w:val="0"/>
      <w:i/>
      <w:iCs/>
      <w:smallCaps w:val="0"/>
      <w:strike w:val="0"/>
      <w:color w:val="000000"/>
      <w:spacing w:val="0"/>
      <w:w w:val="100"/>
      <w:position w:val="0"/>
      <w:sz w:val="21"/>
      <w:szCs w:val="21"/>
      <w:u w:val="none"/>
      <w:lang w:val="ro-RO" w:eastAsia="ro-RO" w:bidi="ro-RO"/>
    </w:rPr>
  </w:style>
  <w:style w:type="character" w:customStyle="1" w:styleId="Bodytext4">
    <w:name w:val="Body text (4)_"/>
    <w:basedOn w:val="DefaultParagraphFont"/>
    <w:link w:val="Bodytext40"/>
    <w:rPr>
      <w:rFonts w:ascii="Trebuchet MS" w:eastAsia="Trebuchet MS" w:hAnsi="Trebuchet MS" w:cs="Trebuchet MS"/>
      <w:b/>
      <w:bCs/>
      <w:i/>
      <w:iCs/>
      <w:smallCaps w:val="0"/>
      <w:strike w:val="0"/>
      <w:sz w:val="21"/>
      <w:szCs w:val="21"/>
      <w:u w:val="none"/>
    </w:rPr>
  </w:style>
  <w:style w:type="character" w:customStyle="1" w:styleId="Bodytext4NotBoldNotItalic">
    <w:name w:val="Body text (4) + Not Bold;Not Italic"/>
    <w:basedOn w:val="Bodytext4"/>
    <w:rPr>
      <w:rFonts w:ascii="Trebuchet MS" w:eastAsia="Trebuchet MS" w:hAnsi="Trebuchet MS" w:cs="Trebuchet MS"/>
      <w:b/>
      <w:bCs/>
      <w:i/>
      <w:iCs/>
      <w:smallCaps w:val="0"/>
      <w:strike w:val="0"/>
      <w:color w:val="000000"/>
      <w:spacing w:val="0"/>
      <w:w w:val="100"/>
      <w:position w:val="0"/>
      <w:sz w:val="21"/>
      <w:szCs w:val="21"/>
      <w:u w:val="none"/>
      <w:lang w:val="ro-RO" w:eastAsia="ro-RO" w:bidi="ro-RO"/>
    </w:rPr>
  </w:style>
  <w:style w:type="character" w:customStyle="1" w:styleId="Heading10">
    <w:name w:val="Heading #1_"/>
    <w:basedOn w:val="DefaultParagraphFont"/>
    <w:link w:val="Heading11"/>
    <w:rPr>
      <w:rFonts w:ascii="Trebuchet MS" w:eastAsia="Trebuchet MS" w:hAnsi="Trebuchet MS" w:cs="Trebuchet MS"/>
      <w:b/>
      <w:bCs/>
      <w:i w:val="0"/>
      <w:iCs w:val="0"/>
      <w:smallCaps w:val="0"/>
      <w:strike w:val="0"/>
      <w:sz w:val="21"/>
      <w:szCs w:val="21"/>
      <w:u w:val="none"/>
    </w:rPr>
  </w:style>
  <w:style w:type="character" w:customStyle="1" w:styleId="Bodytext2Spacing-1pt">
    <w:name w:val="Body text (2) + Spacing -1 pt"/>
    <w:basedOn w:val="Bodytext20"/>
    <w:rPr>
      <w:rFonts w:ascii="Trebuchet MS" w:eastAsia="Trebuchet MS" w:hAnsi="Trebuchet MS" w:cs="Trebuchet MS"/>
      <w:b w:val="0"/>
      <w:bCs w:val="0"/>
      <w:i w:val="0"/>
      <w:iCs w:val="0"/>
      <w:smallCaps w:val="0"/>
      <w:strike w:val="0"/>
      <w:color w:val="000000"/>
      <w:spacing w:val="-20"/>
      <w:w w:val="100"/>
      <w:position w:val="0"/>
      <w:sz w:val="21"/>
      <w:szCs w:val="21"/>
      <w:u w:val="none"/>
      <w:lang w:val="ro-RO" w:eastAsia="ro-RO" w:bidi="ro-RO"/>
    </w:rPr>
  </w:style>
  <w:style w:type="character" w:customStyle="1" w:styleId="Bodytext218ptBoldScale50">
    <w:name w:val="Body text (2) + 18 pt;Bold;Scale 50%"/>
    <w:basedOn w:val="Bodytext20"/>
    <w:rPr>
      <w:rFonts w:ascii="Trebuchet MS" w:eastAsia="Trebuchet MS" w:hAnsi="Trebuchet MS" w:cs="Trebuchet MS"/>
      <w:b/>
      <w:bCs/>
      <w:i w:val="0"/>
      <w:iCs w:val="0"/>
      <w:smallCaps w:val="0"/>
      <w:strike w:val="0"/>
      <w:color w:val="000000"/>
      <w:spacing w:val="0"/>
      <w:w w:val="50"/>
      <w:position w:val="0"/>
      <w:sz w:val="36"/>
      <w:szCs w:val="36"/>
      <w:u w:val="none"/>
      <w:lang w:val="ro-RO" w:eastAsia="ro-RO" w:bidi="ro-RO"/>
    </w:rPr>
  </w:style>
  <w:style w:type="character" w:customStyle="1" w:styleId="Bodytext2SmallCaps">
    <w:name w:val="Body text (2) + Small Caps"/>
    <w:basedOn w:val="Bodytext20"/>
    <w:rPr>
      <w:rFonts w:ascii="Trebuchet MS" w:eastAsia="Trebuchet MS" w:hAnsi="Trebuchet MS" w:cs="Trebuchet MS"/>
      <w:b w:val="0"/>
      <w:bCs w:val="0"/>
      <w:i w:val="0"/>
      <w:iCs w:val="0"/>
      <w:smallCaps/>
      <w:strike w:val="0"/>
      <w:color w:val="000000"/>
      <w:spacing w:val="0"/>
      <w:w w:val="100"/>
      <w:position w:val="0"/>
      <w:sz w:val="21"/>
      <w:szCs w:val="21"/>
      <w:u w:val="none"/>
      <w:lang w:val="ro-RO" w:eastAsia="ro-RO" w:bidi="ro-RO"/>
    </w:rPr>
  </w:style>
  <w:style w:type="character" w:customStyle="1" w:styleId="Bodytext2SmallCapsSpacing1pt">
    <w:name w:val="Body text (2) + Small Caps;Spacing 1 pt"/>
    <w:basedOn w:val="Bodytext20"/>
    <w:rPr>
      <w:rFonts w:ascii="Trebuchet MS" w:eastAsia="Trebuchet MS" w:hAnsi="Trebuchet MS" w:cs="Trebuchet MS"/>
      <w:b w:val="0"/>
      <w:bCs w:val="0"/>
      <w:i w:val="0"/>
      <w:iCs w:val="0"/>
      <w:smallCaps/>
      <w:strike w:val="0"/>
      <w:color w:val="000000"/>
      <w:spacing w:val="20"/>
      <w:w w:val="100"/>
      <w:position w:val="0"/>
      <w:sz w:val="21"/>
      <w:szCs w:val="21"/>
      <w:u w:val="none"/>
      <w:lang w:val="ro-RO" w:eastAsia="ro-RO" w:bidi="ro-RO"/>
    </w:rPr>
  </w:style>
  <w:style w:type="character" w:customStyle="1" w:styleId="Bodytext2Spacing1pt">
    <w:name w:val="Body text (2) + Spacing 1 pt"/>
    <w:basedOn w:val="Bodytext20"/>
    <w:rPr>
      <w:rFonts w:ascii="Trebuchet MS" w:eastAsia="Trebuchet MS" w:hAnsi="Trebuchet MS" w:cs="Trebuchet MS"/>
      <w:b w:val="0"/>
      <w:bCs w:val="0"/>
      <w:i w:val="0"/>
      <w:iCs w:val="0"/>
      <w:smallCaps w:val="0"/>
      <w:strike w:val="0"/>
      <w:color w:val="000000"/>
      <w:spacing w:val="20"/>
      <w:w w:val="100"/>
      <w:position w:val="0"/>
      <w:sz w:val="21"/>
      <w:szCs w:val="21"/>
      <w:u w:val="none"/>
      <w:lang w:val="ro-RO" w:eastAsia="ro-RO" w:bidi="ro-RO"/>
    </w:rPr>
  </w:style>
  <w:style w:type="character" w:customStyle="1" w:styleId="Bodytext2Spacing-1pt0">
    <w:name w:val="Body text (2) + Spacing -1 pt"/>
    <w:basedOn w:val="Bodytext20"/>
    <w:rPr>
      <w:rFonts w:ascii="Trebuchet MS" w:eastAsia="Trebuchet MS" w:hAnsi="Trebuchet MS" w:cs="Trebuchet MS"/>
      <w:b w:val="0"/>
      <w:bCs w:val="0"/>
      <w:i w:val="0"/>
      <w:iCs w:val="0"/>
      <w:smallCaps w:val="0"/>
      <w:strike w:val="0"/>
      <w:color w:val="000000"/>
      <w:spacing w:val="-20"/>
      <w:w w:val="100"/>
      <w:position w:val="0"/>
      <w:sz w:val="21"/>
      <w:szCs w:val="21"/>
      <w:u w:val="none"/>
      <w:lang w:val="ro-RO" w:eastAsia="ro-RO" w:bidi="ro-RO"/>
    </w:rPr>
  </w:style>
  <w:style w:type="character" w:customStyle="1" w:styleId="Bodytext21">
    <w:name w:val="Body text (2)"/>
    <w:basedOn w:val="Bodytext20"/>
    <w:rPr>
      <w:rFonts w:ascii="Trebuchet MS" w:eastAsia="Trebuchet MS" w:hAnsi="Trebuchet MS" w:cs="Trebuchet MS"/>
      <w:b w:val="0"/>
      <w:bCs w:val="0"/>
      <w:i w:val="0"/>
      <w:iCs w:val="0"/>
      <w:smallCaps w:val="0"/>
      <w:strike w:val="0"/>
      <w:color w:val="000000"/>
      <w:spacing w:val="0"/>
      <w:w w:val="100"/>
      <w:position w:val="0"/>
      <w:sz w:val="21"/>
      <w:szCs w:val="21"/>
      <w:u w:val="single"/>
    </w:rPr>
  </w:style>
  <w:style w:type="character" w:customStyle="1" w:styleId="Bodytext5">
    <w:name w:val="Body text (5)_"/>
    <w:basedOn w:val="DefaultParagraphFont"/>
    <w:link w:val="Bodytext50"/>
    <w:rPr>
      <w:rFonts w:ascii="Trebuchet MS" w:eastAsia="Trebuchet MS" w:hAnsi="Trebuchet MS" w:cs="Trebuchet MS"/>
      <w:b w:val="0"/>
      <w:bCs w:val="0"/>
      <w:i w:val="0"/>
      <w:iCs w:val="0"/>
      <w:smallCaps w:val="0"/>
      <w:strike w:val="0"/>
      <w:sz w:val="21"/>
      <w:szCs w:val="21"/>
      <w:u w:val="none"/>
    </w:rPr>
  </w:style>
  <w:style w:type="character" w:customStyle="1" w:styleId="Bodytext51">
    <w:name w:val="Body text (5)"/>
    <w:basedOn w:val="Bodytext5"/>
    <w:rPr>
      <w:rFonts w:ascii="Trebuchet MS" w:eastAsia="Trebuchet MS" w:hAnsi="Trebuchet MS" w:cs="Trebuchet MS"/>
      <w:b w:val="0"/>
      <w:bCs w:val="0"/>
      <w:i w:val="0"/>
      <w:iCs w:val="0"/>
      <w:smallCaps w:val="0"/>
      <w:strike w:val="0"/>
      <w:color w:val="000000"/>
      <w:spacing w:val="0"/>
      <w:w w:val="100"/>
      <w:position w:val="0"/>
      <w:sz w:val="21"/>
      <w:szCs w:val="21"/>
      <w:u w:val="none"/>
      <w:lang w:val="ro-RO" w:eastAsia="ro-RO" w:bidi="ro-RO"/>
    </w:rPr>
  </w:style>
  <w:style w:type="paragraph" w:customStyle="1" w:styleId="Bodytext31">
    <w:name w:val="Body text (3)"/>
    <w:basedOn w:val="Normal"/>
    <w:link w:val="Bodytext30"/>
    <w:pPr>
      <w:shd w:val="clear" w:color="auto" w:fill="FFFFFF"/>
      <w:spacing w:line="250" w:lineRule="exact"/>
    </w:pPr>
    <w:rPr>
      <w:rFonts w:ascii="Trebuchet MS" w:eastAsia="Trebuchet MS" w:hAnsi="Trebuchet MS" w:cs="Trebuchet MS"/>
      <w:b/>
      <w:bCs/>
      <w:sz w:val="21"/>
      <w:szCs w:val="21"/>
    </w:rPr>
  </w:style>
  <w:style w:type="paragraph" w:customStyle="1" w:styleId="Bodytext2">
    <w:name w:val="Body text (2)"/>
    <w:basedOn w:val="Normal"/>
    <w:link w:val="Bodytext20"/>
    <w:pPr>
      <w:shd w:val="clear" w:color="auto" w:fill="FFFFFF"/>
      <w:spacing w:line="0" w:lineRule="atLeast"/>
      <w:ind w:hanging="600"/>
    </w:pPr>
    <w:rPr>
      <w:rFonts w:ascii="Trebuchet MS" w:eastAsia="Trebuchet MS" w:hAnsi="Trebuchet MS" w:cs="Trebuchet MS"/>
      <w:sz w:val="21"/>
      <w:szCs w:val="21"/>
    </w:rPr>
  </w:style>
  <w:style w:type="paragraph" w:customStyle="1" w:styleId="Tableofcontents0">
    <w:name w:val="Table of contents"/>
    <w:basedOn w:val="Normal"/>
    <w:link w:val="Tableofcontents"/>
    <w:pPr>
      <w:shd w:val="clear" w:color="auto" w:fill="FFFFFF"/>
      <w:spacing w:line="245" w:lineRule="exact"/>
      <w:ind w:hanging="320"/>
      <w:jc w:val="both"/>
    </w:pPr>
    <w:rPr>
      <w:rFonts w:ascii="Trebuchet MS" w:eastAsia="Trebuchet MS" w:hAnsi="Trebuchet MS" w:cs="Trebuchet MS"/>
      <w:sz w:val="21"/>
      <w:szCs w:val="21"/>
    </w:rPr>
  </w:style>
  <w:style w:type="paragraph" w:customStyle="1" w:styleId="Bodytext40">
    <w:name w:val="Body text (4)"/>
    <w:basedOn w:val="Normal"/>
    <w:link w:val="Bodytext4"/>
    <w:pPr>
      <w:shd w:val="clear" w:color="auto" w:fill="FFFFFF"/>
      <w:spacing w:line="250" w:lineRule="exact"/>
    </w:pPr>
    <w:rPr>
      <w:rFonts w:ascii="Trebuchet MS" w:eastAsia="Trebuchet MS" w:hAnsi="Trebuchet MS" w:cs="Trebuchet MS"/>
      <w:b/>
      <w:bCs/>
      <w:i/>
      <w:iCs/>
      <w:sz w:val="21"/>
      <w:szCs w:val="21"/>
    </w:rPr>
  </w:style>
  <w:style w:type="paragraph" w:customStyle="1" w:styleId="Heading11">
    <w:name w:val="Heading #1"/>
    <w:basedOn w:val="Normal"/>
    <w:link w:val="Heading10"/>
    <w:pPr>
      <w:shd w:val="clear" w:color="auto" w:fill="FFFFFF"/>
      <w:spacing w:line="0" w:lineRule="atLeast"/>
      <w:jc w:val="both"/>
      <w:outlineLvl w:val="0"/>
    </w:pPr>
    <w:rPr>
      <w:rFonts w:ascii="Trebuchet MS" w:eastAsia="Trebuchet MS" w:hAnsi="Trebuchet MS" w:cs="Trebuchet MS"/>
      <w:b/>
      <w:bCs/>
      <w:sz w:val="21"/>
      <w:szCs w:val="21"/>
    </w:rPr>
  </w:style>
  <w:style w:type="paragraph" w:customStyle="1" w:styleId="Bodytext50">
    <w:name w:val="Body text (5)"/>
    <w:basedOn w:val="Normal"/>
    <w:link w:val="Bodytext5"/>
    <w:pPr>
      <w:shd w:val="clear" w:color="auto" w:fill="FFFFFF"/>
      <w:spacing w:line="230" w:lineRule="exact"/>
      <w:jc w:val="both"/>
    </w:pPr>
    <w:rPr>
      <w:rFonts w:ascii="Trebuchet MS" w:eastAsia="Trebuchet MS" w:hAnsi="Trebuchet MS" w:cs="Trebuchet MS"/>
      <w:sz w:val="21"/>
      <w:szCs w:val="21"/>
    </w:rPr>
  </w:style>
  <w:style w:type="character" w:customStyle="1" w:styleId="Heading2Char">
    <w:name w:val="Heading 2 Char"/>
    <w:basedOn w:val="DefaultParagraphFont"/>
    <w:link w:val="Heading2"/>
    <w:uiPriority w:val="9"/>
    <w:rsid w:val="00043149"/>
    <w:rPr>
      <w:rFonts w:ascii="Times New Roman" w:eastAsia="Trebuchet MS" w:hAnsi="Times New Roman" w:cs="Times New Roman"/>
      <w:b/>
      <w:noProof/>
      <w:color w:val="000000"/>
      <w:sz w:val="22"/>
      <w:szCs w:val="22"/>
    </w:rPr>
  </w:style>
  <w:style w:type="paragraph" w:styleId="NoSpacing">
    <w:name w:val="No Spacing"/>
    <w:uiPriority w:val="1"/>
    <w:qFormat/>
    <w:rsid w:val="00043149"/>
    <w:rPr>
      <w:color w:val="000000"/>
    </w:rPr>
  </w:style>
  <w:style w:type="character" w:styleId="CommentReference">
    <w:name w:val="annotation reference"/>
    <w:basedOn w:val="DefaultParagraphFont"/>
    <w:uiPriority w:val="99"/>
    <w:semiHidden/>
    <w:unhideWhenUsed/>
    <w:rsid w:val="00A54107"/>
    <w:rPr>
      <w:sz w:val="16"/>
      <w:szCs w:val="16"/>
    </w:rPr>
  </w:style>
  <w:style w:type="paragraph" w:styleId="CommentText">
    <w:name w:val="annotation text"/>
    <w:basedOn w:val="Normal"/>
    <w:link w:val="CommentTextChar"/>
    <w:uiPriority w:val="99"/>
    <w:semiHidden/>
    <w:unhideWhenUsed/>
    <w:rsid w:val="00A54107"/>
    <w:rPr>
      <w:sz w:val="20"/>
      <w:szCs w:val="20"/>
    </w:rPr>
  </w:style>
  <w:style w:type="character" w:customStyle="1" w:styleId="CommentTextChar">
    <w:name w:val="Comment Text Char"/>
    <w:basedOn w:val="DefaultParagraphFont"/>
    <w:link w:val="CommentText"/>
    <w:uiPriority w:val="99"/>
    <w:semiHidden/>
    <w:rsid w:val="00A54107"/>
    <w:rPr>
      <w:color w:val="000000"/>
      <w:sz w:val="20"/>
      <w:szCs w:val="20"/>
    </w:rPr>
  </w:style>
  <w:style w:type="paragraph" w:styleId="CommentSubject">
    <w:name w:val="annotation subject"/>
    <w:basedOn w:val="CommentText"/>
    <w:next w:val="CommentText"/>
    <w:link w:val="CommentSubjectChar"/>
    <w:uiPriority w:val="99"/>
    <w:semiHidden/>
    <w:unhideWhenUsed/>
    <w:rsid w:val="00A54107"/>
    <w:rPr>
      <w:b/>
      <w:bCs/>
    </w:rPr>
  </w:style>
  <w:style w:type="character" w:customStyle="1" w:styleId="CommentSubjectChar">
    <w:name w:val="Comment Subject Char"/>
    <w:basedOn w:val="CommentTextChar"/>
    <w:link w:val="CommentSubject"/>
    <w:uiPriority w:val="99"/>
    <w:semiHidden/>
    <w:rsid w:val="00A54107"/>
    <w:rPr>
      <w:b/>
      <w:bCs/>
      <w:color w:val="000000"/>
      <w:sz w:val="20"/>
      <w:szCs w:val="20"/>
    </w:rPr>
  </w:style>
  <w:style w:type="paragraph" w:styleId="BalloonText">
    <w:name w:val="Balloon Text"/>
    <w:basedOn w:val="Normal"/>
    <w:link w:val="BalloonTextChar"/>
    <w:uiPriority w:val="99"/>
    <w:semiHidden/>
    <w:unhideWhenUsed/>
    <w:rsid w:val="00522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DFA"/>
    <w:rPr>
      <w:rFonts w:ascii="Segoe UI" w:hAnsi="Segoe UI" w:cs="Segoe UI"/>
      <w:color w:val="000000"/>
      <w:sz w:val="18"/>
      <w:szCs w:val="18"/>
    </w:rPr>
  </w:style>
  <w:style w:type="paragraph" w:styleId="Header">
    <w:name w:val="header"/>
    <w:basedOn w:val="Normal"/>
    <w:link w:val="HeaderChar"/>
    <w:uiPriority w:val="99"/>
    <w:unhideWhenUsed/>
    <w:rsid w:val="00D1270B"/>
    <w:pPr>
      <w:tabs>
        <w:tab w:val="center" w:pos="4680"/>
        <w:tab w:val="right" w:pos="9360"/>
      </w:tabs>
    </w:pPr>
  </w:style>
  <w:style w:type="character" w:customStyle="1" w:styleId="HeaderChar">
    <w:name w:val="Header Char"/>
    <w:basedOn w:val="DefaultParagraphFont"/>
    <w:link w:val="Header"/>
    <w:uiPriority w:val="99"/>
    <w:rsid w:val="00D1270B"/>
    <w:rPr>
      <w:color w:val="000000"/>
    </w:rPr>
  </w:style>
  <w:style w:type="paragraph" w:styleId="Footer">
    <w:name w:val="footer"/>
    <w:basedOn w:val="Normal"/>
    <w:link w:val="FooterChar"/>
    <w:uiPriority w:val="99"/>
    <w:unhideWhenUsed/>
    <w:rsid w:val="00D1270B"/>
    <w:pPr>
      <w:tabs>
        <w:tab w:val="center" w:pos="4680"/>
        <w:tab w:val="right" w:pos="9360"/>
      </w:tabs>
    </w:pPr>
  </w:style>
  <w:style w:type="character" w:customStyle="1" w:styleId="FooterChar">
    <w:name w:val="Footer Char"/>
    <w:basedOn w:val="DefaultParagraphFont"/>
    <w:link w:val="Footer"/>
    <w:uiPriority w:val="99"/>
    <w:rsid w:val="00D1270B"/>
    <w:rPr>
      <w:color w:val="000000"/>
    </w:rPr>
  </w:style>
  <w:style w:type="paragraph" w:styleId="ListParagraph">
    <w:name w:val="List Paragraph"/>
    <w:aliases w:val="Normal bullet 2,List Paragraph1,Forth level,List1,body 2,Listă paragraf,List Paragraph11,Listă colorată - Accentuare 11,Bullet,Citation List,Header bold"/>
    <w:basedOn w:val="Normal"/>
    <w:link w:val="ListParagraphChar"/>
    <w:uiPriority w:val="34"/>
    <w:qFormat/>
    <w:rsid w:val="00080524"/>
    <w:pPr>
      <w:ind w:left="720"/>
      <w:contextualSpacing/>
    </w:p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Header bold Char"/>
    <w:link w:val="ListParagraph"/>
    <w:uiPriority w:val="34"/>
    <w:qFormat/>
    <w:locked/>
    <w:rsid w:val="0024432A"/>
    <w:rPr>
      <w:color w:val="000000"/>
    </w:rPr>
  </w:style>
  <w:style w:type="character" w:customStyle="1" w:styleId="Heading1Char">
    <w:name w:val="Heading 1 Char"/>
    <w:basedOn w:val="DefaultParagraphFont"/>
    <w:link w:val="Heading1"/>
    <w:uiPriority w:val="9"/>
    <w:rsid w:val="009D46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00DC0"/>
    <w:pPr>
      <w:widowControl/>
    </w:pPr>
    <w:rPr>
      <w:color w:val="000000"/>
    </w:rPr>
  </w:style>
  <w:style w:type="character" w:customStyle="1" w:styleId="Heading3Char">
    <w:name w:val="Heading 3 Char"/>
    <w:basedOn w:val="DefaultParagraphFont"/>
    <w:link w:val="Heading3"/>
    <w:uiPriority w:val="9"/>
    <w:semiHidden/>
    <w:rsid w:val="0066310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B711-80F2-4AAB-9297-06CC427A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11</Pages>
  <Words>4948</Words>
  <Characters>28208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L08</dc:creator>
  <cp:lastModifiedBy>Maria Tica</cp:lastModifiedBy>
  <cp:revision>317</cp:revision>
  <dcterms:created xsi:type="dcterms:W3CDTF">2023-04-19T10:44:00Z</dcterms:created>
  <dcterms:modified xsi:type="dcterms:W3CDTF">2026-02-02T10:39:00Z</dcterms:modified>
</cp:coreProperties>
</file>