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ECAC" w14:textId="6F9E5052" w:rsidR="00076E34" w:rsidRPr="009F4C5B" w:rsidRDefault="00546027" w:rsidP="00D90F76">
      <w:pPr>
        <w:tabs>
          <w:tab w:val="left" w:pos="3516"/>
          <w:tab w:val="center" w:pos="4536"/>
        </w:tabs>
        <w:spacing w:after="0" w:line="240" w:lineRule="auto"/>
        <w:jc w:val="center"/>
        <w:rPr>
          <w:rFonts w:ascii="Trebuchet MS" w:hAnsi="Trebuchet MS" w:cs="Calibri"/>
          <w:sz w:val="20"/>
          <w:szCs w:val="20"/>
          <w:lang w:val="ro-RO"/>
        </w:rPr>
      </w:pPr>
      <w:bookmarkStart w:id="0" w:name="_Hlk535850865"/>
      <w:r>
        <w:rPr>
          <w:rFonts w:ascii="Trebuchet MS" w:hAnsi="Trebuchet MS" w:cs="Calibri"/>
          <w:sz w:val="20"/>
          <w:szCs w:val="20"/>
          <w:lang w:val="ro-RO"/>
        </w:rPr>
        <w:t xml:space="preserve">                                                                                                  </w:t>
      </w:r>
      <w:r w:rsidR="00076E34" w:rsidRPr="009F4C5B">
        <w:rPr>
          <w:rFonts w:ascii="Trebuchet MS" w:hAnsi="Trebuchet MS" w:cs="Calibri"/>
          <w:sz w:val="20"/>
          <w:szCs w:val="20"/>
          <w:lang w:val="ro-RO"/>
        </w:rPr>
        <w:t xml:space="preserve"> A V I Z A T</w:t>
      </w:r>
    </w:p>
    <w:p w14:paraId="41278FE7" w14:textId="77777777" w:rsidR="00076E34" w:rsidRPr="009F4C5B" w:rsidRDefault="00076E34" w:rsidP="00D90F76">
      <w:pPr>
        <w:tabs>
          <w:tab w:val="left" w:pos="3516"/>
          <w:tab w:val="center" w:pos="4536"/>
        </w:tabs>
        <w:spacing w:after="0" w:line="240" w:lineRule="auto"/>
        <w:jc w:val="center"/>
        <w:rPr>
          <w:rFonts w:ascii="Trebuchet MS" w:hAnsi="Trebuchet MS" w:cs="Calibri"/>
          <w:sz w:val="20"/>
          <w:szCs w:val="20"/>
          <w:lang w:val="ro-RO"/>
        </w:rPr>
      </w:pPr>
    </w:p>
    <w:p w14:paraId="3C038A96" w14:textId="20A0D92C" w:rsidR="00076E34" w:rsidRPr="009F4C5B" w:rsidRDefault="00076E34" w:rsidP="00D90F76">
      <w:pPr>
        <w:tabs>
          <w:tab w:val="left" w:pos="3516"/>
          <w:tab w:val="center" w:pos="4536"/>
        </w:tabs>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 xml:space="preserve">                                                             </w:t>
      </w:r>
      <w:r w:rsidR="00546027">
        <w:rPr>
          <w:rFonts w:ascii="Trebuchet MS" w:hAnsi="Trebuchet MS" w:cs="Calibri"/>
          <w:sz w:val="20"/>
          <w:szCs w:val="20"/>
          <w:lang w:val="ro-RO"/>
        </w:rPr>
        <w:t xml:space="preserve">                                 </w:t>
      </w:r>
      <w:r w:rsidRPr="009F4C5B">
        <w:rPr>
          <w:rFonts w:ascii="Trebuchet MS" w:hAnsi="Trebuchet MS" w:cs="Calibri"/>
          <w:sz w:val="20"/>
          <w:szCs w:val="20"/>
          <w:lang w:val="ro-RO"/>
        </w:rPr>
        <w:t xml:space="preserve"> Ordonator principal de credite</w:t>
      </w:r>
    </w:p>
    <w:p w14:paraId="769B43BE" w14:textId="77777777" w:rsidR="00076E34" w:rsidRPr="009F4C5B" w:rsidRDefault="00076E34" w:rsidP="00D90F76">
      <w:pPr>
        <w:tabs>
          <w:tab w:val="left" w:pos="3516"/>
          <w:tab w:val="center" w:pos="4536"/>
        </w:tabs>
        <w:spacing w:after="0" w:line="240" w:lineRule="auto"/>
        <w:jc w:val="center"/>
        <w:rPr>
          <w:rFonts w:ascii="Trebuchet MS" w:hAnsi="Trebuchet MS" w:cs="Calibri"/>
          <w:b/>
          <w:sz w:val="20"/>
          <w:szCs w:val="20"/>
          <w:u w:val="single"/>
          <w:lang w:val="ro-RO"/>
        </w:rPr>
      </w:pPr>
    </w:p>
    <w:p w14:paraId="3D82D83E" w14:textId="56EB4BE9" w:rsidR="00076E34" w:rsidRPr="009F4C5B" w:rsidRDefault="00076E34" w:rsidP="00D90F76">
      <w:pPr>
        <w:tabs>
          <w:tab w:val="left" w:pos="3516"/>
          <w:tab w:val="center" w:pos="4536"/>
        </w:tabs>
        <w:spacing w:after="0" w:line="240" w:lineRule="auto"/>
        <w:jc w:val="center"/>
        <w:rPr>
          <w:rFonts w:ascii="Trebuchet MS" w:hAnsi="Trebuchet MS" w:cs="Calibri"/>
          <w:b/>
          <w:sz w:val="20"/>
          <w:szCs w:val="20"/>
          <w:u w:val="single"/>
          <w:lang w:val="ro-RO"/>
        </w:rPr>
      </w:pPr>
    </w:p>
    <w:p w14:paraId="5FAEA50D" w14:textId="3D95F246" w:rsidR="00076E34" w:rsidRDefault="00076E34" w:rsidP="00546027">
      <w:pPr>
        <w:tabs>
          <w:tab w:val="left" w:pos="3516"/>
          <w:tab w:val="center" w:pos="4536"/>
        </w:tabs>
        <w:spacing w:after="0" w:line="240" w:lineRule="auto"/>
        <w:rPr>
          <w:rFonts w:ascii="Trebuchet MS" w:hAnsi="Trebuchet MS" w:cs="Calibri"/>
          <w:b/>
          <w:sz w:val="20"/>
          <w:szCs w:val="20"/>
          <w:u w:val="single"/>
          <w:lang w:val="ro-RO"/>
        </w:rPr>
      </w:pPr>
    </w:p>
    <w:p w14:paraId="3C7C3CC6" w14:textId="77777777" w:rsidR="00546027" w:rsidRPr="009F4C5B" w:rsidRDefault="00546027" w:rsidP="00D90F76">
      <w:pPr>
        <w:tabs>
          <w:tab w:val="left" w:pos="3516"/>
          <w:tab w:val="center" w:pos="4536"/>
        </w:tabs>
        <w:spacing w:after="0" w:line="240" w:lineRule="auto"/>
        <w:jc w:val="center"/>
        <w:rPr>
          <w:rFonts w:ascii="Trebuchet MS" w:hAnsi="Trebuchet MS" w:cs="Calibri"/>
          <w:b/>
          <w:sz w:val="20"/>
          <w:szCs w:val="20"/>
          <w:u w:val="single"/>
          <w:lang w:val="ro-RO"/>
        </w:rPr>
      </w:pPr>
    </w:p>
    <w:p w14:paraId="4CBFBB81" w14:textId="77777777" w:rsidR="00D951D8" w:rsidRPr="009F4C5B" w:rsidRDefault="00D951D8" w:rsidP="00D951D8">
      <w:pPr>
        <w:shd w:val="clear" w:color="auto" w:fill="C5E0B3"/>
        <w:spacing w:after="0" w:line="240" w:lineRule="auto"/>
        <w:jc w:val="center"/>
        <w:rPr>
          <w:rFonts w:ascii="Trebuchet MS" w:eastAsia="Calibri" w:hAnsi="Trebuchet MS" w:cs="Times New Roman"/>
          <w:b/>
          <w:bCs/>
          <w:sz w:val="20"/>
          <w:szCs w:val="20"/>
          <w:lang w:val="ro-RO" w:eastAsia="en-US"/>
        </w:rPr>
      </w:pPr>
      <w:r w:rsidRPr="009F4C5B">
        <w:rPr>
          <w:rFonts w:ascii="Trebuchet MS" w:eastAsia="Calibri" w:hAnsi="Trebuchet MS" w:cs="Times New Roman"/>
          <w:b/>
          <w:bCs/>
          <w:sz w:val="20"/>
          <w:szCs w:val="20"/>
          <w:lang w:val="ro-RO" w:eastAsia="en-US"/>
        </w:rPr>
        <w:t>CAIET DE SARCINI</w:t>
      </w:r>
    </w:p>
    <w:p w14:paraId="72891648" w14:textId="77777777" w:rsidR="00D951D8" w:rsidRPr="009F4C5B" w:rsidRDefault="00D951D8" w:rsidP="00D951D8">
      <w:pPr>
        <w:shd w:val="clear" w:color="auto" w:fill="C5E0B3"/>
        <w:spacing w:after="0" w:line="240" w:lineRule="auto"/>
        <w:jc w:val="center"/>
        <w:rPr>
          <w:rFonts w:ascii="Trebuchet MS" w:eastAsia="Calibri" w:hAnsi="Trebuchet MS" w:cs="Times New Roman"/>
          <w:b/>
          <w:bCs/>
          <w:sz w:val="20"/>
          <w:szCs w:val="20"/>
          <w:lang w:val="ro-RO" w:eastAsia="en-US"/>
        </w:rPr>
      </w:pPr>
      <w:r w:rsidRPr="009F4C5B">
        <w:rPr>
          <w:rFonts w:ascii="Trebuchet MS" w:eastAsia="Calibri" w:hAnsi="Trebuchet MS" w:cs="Times New Roman"/>
          <w:b/>
          <w:bCs/>
          <w:sz w:val="20"/>
          <w:szCs w:val="20"/>
          <w:lang w:val="ro-RO" w:eastAsia="en-US"/>
        </w:rPr>
        <w:t xml:space="preserve">pentru procedura de atribuire a contractului de „ servicii de </w:t>
      </w:r>
      <w:proofErr w:type="spellStart"/>
      <w:r w:rsidRPr="009F4C5B">
        <w:rPr>
          <w:rFonts w:ascii="Trebuchet MS" w:eastAsia="Calibri" w:hAnsi="Trebuchet MS" w:cs="Times New Roman"/>
          <w:b/>
          <w:bCs/>
          <w:sz w:val="20"/>
          <w:szCs w:val="20"/>
          <w:lang w:val="ro-RO" w:eastAsia="en-US"/>
        </w:rPr>
        <w:t>curatenie</w:t>
      </w:r>
      <w:proofErr w:type="spellEnd"/>
      <w:r w:rsidRPr="009F4C5B">
        <w:rPr>
          <w:rFonts w:ascii="Trebuchet MS" w:eastAsia="Calibri" w:hAnsi="Trebuchet MS" w:cs="Times New Roman"/>
          <w:b/>
          <w:bCs/>
          <w:sz w:val="20"/>
          <w:szCs w:val="20"/>
          <w:lang w:val="ro-RO" w:eastAsia="en-US"/>
        </w:rPr>
        <w:t xml:space="preserve">, inclusiv produse de </w:t>
      </w:r>
      <w:proofErr w:type="spellStart"/>
      <w:r w:rsidRPr="009F4C5B">
        <w:rPr>
          <w:rFonts w:ascii="Trebuchet MS" w:eastAsia="Calibri" w:hAnsi="Trebuchet MS" w:cs="Times New Roman"/>
          <w:b/>
          <w:bCs/>
          <w:sz w:val="20"/>
          <w:szCs w:val="20"/>
          <w:lang w:val="ro-RO" w:eastAsia="en-US"/>
        </w:rPr>
        <w:t>curatenie</w:t>
      </w:r>
      <w:proofErr w:type="spellEnd"/>
      <w:r w:rsidRPr="009F4C5B">
        <w:rPr>
          <w:rFonts w:ascii="Trebuchet MS" w:eastAsia="Calibri" w:hAnsi="Trebuchet MS" w:cs="Times New Roman"/>
          <w:b/>
          <w:bCs/>
          <w:sz w:val="20"/>
          <w:szCs w:val="20"/>
          <w:lang w:val="ro-RO" w:eastAsia="en-US"/>
        </w:rPr>
        <w:t xml:space="preserve"> aferente spatiilor MADR”</w:t>
      </w:r>
    </w:p>
    <w:p w14:paraId="1028C0DE" w14:textId="77777777" w:rsidR="00D951D8" w:rsidRPr="009F4C5B" w:rsidRDefault="00D951D8" w:rsidP="00D951D8">
      <w:pPr>
        <w:shd w:val="clear" w:color="auto" w:fill="C5E0B3"/>
        <w:spacing w:after="0" w:line="240" w:lineRule="auto"/>
        <w:jc w:val="center"/>
        <w:rPr>
          <w:rFonts w:ascii="Trebuchet MS" w:eastAsia="Calibri" w:hAnsi="Trebuchet MS" w:cs="Times New Roman"/>
          <w:b/>
          <w:sz w:val="20"/>
          <w:szCs w:val="20"/>
          <w:lang w:val="ro-RO" w:eastAsia="en-US"/>
        </w:rPr>
      </w:pPr>
      <w:r w:rsidRPr="009F4C5B">
        <w:rPr>
          <w:rFonts w:ascii="Trebuchet MS" w:eastAsia="Calibri" w:hAnsi="Trebuchet MS" w:cs="Times New Roman"/>
          <w:b/>
          <w:sz w:val="20"/>
          <w:szCs w:val="20"/>
          <w:lang w:val="ro-RO" w:eastAsia="en-US"/>
        </w:rPr>
        <w:t xml:space="preserve">COD CPV : 90910000-9 Servicii de </w:t>
      </w:r>
      <w:proofErr w:type="spellStart"/>
      <w:r w:rsidRPr="009F4C5B">
        <w:rPr>
          <w:rFonts w:ascii="Trebuchet MS" w:eastAsia="Calibri" w:hAnsi="Trebuchet MS" w:cs="Times New Roman"/>
          <w:b/>
          <w:sz w:val="20"/>
          <w:szCs w:val="20"/>
          <w:lang w:val="ro-RO" w:eastAsia="en-US"/>
        </w:rPr>
        <w:t>curăţenie</w:t>
      </w:r>
      <w:proofErr w:type="spellEnd"/>
    </w:p>
    <w:p w14:paraId="49FEDE74" w14:textId="77777777" w:rsidR="00076E34" w:rsidRPr="009F4C5B" w:rsidRDefault="00076E34" w:rsidP="00546027">
      <w:pPr>
        <w:tabs>
          <w:tab w:val="left" w:pos="3516"/>
          <w:tab w:val="center" w:pos="4536"/>
        </w:tabs>
        <w:spacing w:after="0" w:line="240" w:lineRule="auto"/>
        <w:rPr>
          <w:rFonts w:ascii="Trebuchet MS" w:hAnsi="Trebuchet MS" w:cs="Calibri"/>
          <w:b/>
          <w:sz w:val="20"/>
          <w:szCs w:val="20"/>
          <w:u w:val="single"/>
          <w:lang w:val="ro-RO"/>
        </w:rPr>
      </w:pPr>
    </w:p>
    <w:p w14:paraId="1C67BA27" w14:textId="4A9826F9" w:rsidR="00F407EF" w:rsidRPr="009F4C5B" w:rsidRDefault="00076E34" w:rsidP="00D951D8">
      <w:pPr>
        <w:spacing w:after="0" w:line="240" w:lineRule="auto"/>
        <w:jc w:val="both"/>
        <w:rPr>
          <w:rFonts w:ascii="Trebuchet MS" w:hAnsi="Trebuchet MS" w:cs="Calibri"/>
          <w:b/>
          <w:sz w:val="20"/>
          <w:szCs w:val="20"/>
          <w:u w:val="single"/>
          <w:lang w:val="ro-RO"/>
        </w:rPr>
      </w:pPr>
      <w:r w:rsidRPr="009F4C5B">
        <w:rPr>
          <w:rFonts w:ascii="Trebuchet MS" w:hAnsi="Trebuchet MS" w:cs="Calibri"/>
          <w:sz w:val="20"/>
          <w:szCs w:val="20"/>
          <w:lang w:val="ro-RO"/>
        </w:rPr>
        <w:t xml:space="preserve">                        </w:t>
      </w:r>
      <w:r w:rsidR="0014041B"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 </w:t>
      </w:r>
      <w:r w:rsidR="00AA0400"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 </w:t>
      </w:r>
      <w:r w:rsidR="009F1B37" w:rsidRPr="009F4C5B">
        <w:rPr>
          <w:rFonts w:ascii="Trebuchet MS" w:hAnsi="Trebuchet MS" w:cs="Calibri"/>
          <w:b/>
          <w:sz w:val="20"/>
          <w:szCs w:val="20"/>
          <w:u w:val="single"/>
          <w:lang w:val="ro-RO"/>
        </w:rPr>
        <w:t>Cuprins</w:t>
      </w:r>
    </w:p>
    <w:p w14:paraId="05C711D1" w14:textId="77777777" w:rsidR="000058A3" w:rsidRDefault="000058A3" w:rsidP="00546027">
      <w:pPr>
        <w:spacing w:after="0" w:line="240" w:lineRule="auto"/>
        <w:jc w:val="both"/>
        <w:rPr>
          <w:rFonts w:ascii="Trebuchet MS" w:hAnsi="Trebuchet MS" w:cs="Calibri"/>
          <w:sz w:val="20"/>
          <w:szCs w:val="20"/>
          <w:lang w:val="ro-RO"/>
        </w:rPr>
      </w:pPr>
    </w:p>
    <w:p w14:paraId="6C49FF23" w14:textId="09192D7E" w:rsidR="00D35FCF" w:rsidRPr="009F4C5B" w:rsidRDefault="00D35FCF" w:rsidP="00D35FCF">
      <w:pPr>
        <w:pStyle w:val="TOC1"/>
        <w:rPr>
          <w:lang w:val="ro-RO"/>
        </w:rPr>
      </w:pPr>
      <w:r w:rsidRPr="009F4C5B">
        <w:rPr>
          <w:lang w:val="ro-RO"/>
        </w:rPr>
        <w:t>Introducere</w:t>
      </w:r>
    </w:p>
    <w:p w14:paraId="711A321E" w14:textId="7133D91D" w:rsidR="007A16C4" w:rsidRPr="009F4C5B" w:rsidRDefault="00DC1E2C" w:rsidP="00D35FCF">
      <w:pPr>
        <w:pStyle w:val="TOC1"/>
        <w:rPr>
          <w:lang w:val="ro-RO" w:eastAsia="en-GB"/>
        </w:rPr>
      </w:pPr>
      <w:r w:rsidRPr="009F4C5B">
        <w:rPr>
          <w:vanish/>
          <w:lang w:val="ro-RO"/>
        </w:rPr>
        <w:fldChar w:fldCharType="begin"/>
      </w:r>
      <w:r w:rsidR="00F407EF" w:rsidRPr="009F4C5B">
        <w:rPr>
          <w:vanish/>
          <w:lang w:val="ro-RO"/>
        </w:rPr>
        <w:instrText xml:space="preserve"> TOC \o "1-2" \h \z \u </w:instrText>
      </w:r>
      <w:r w:rsidRPr="009F4C5B">
        <w:rPr>
          <w:vanish/>
          <w:lang w:val="ro-RO"/>
        </w:rPr>
        <w:fldChar w:fldCharType="separate"/>
      </w:r>
      <w:hyperlink w:anchor="_Toc55287892" w:history="1">
        <w:r w:rsidR="007A16C4" w:rsidRPr="009F4C5B">
          <w:rPr>
            <w:rStyle w:val="Hyperlink"/>
            <w:rFonts w:ascii="Trebuchet MS" w:hAnsi="Trebuchet MS" w:cs="Calibri"/>
            <w:sz w:val="20"/>
            <w:lang w:val="ro-RO"/>
          </w:rPr>
          <w:t>2.</w:t>
        </w:r>
        <w:r w:rsidR="007A16C4" w:rsidRPr="009F4C5B">
          <w:rPr>
            <w:lang w:val="ro-RO" w:eastAsia="en-GB"/>
          </w:rPr>
          <w:tab/>
        </w:r>
        <w:r w:rsidR="007A16C4" w:rsidRPr="009F4C5B">
          <w:rPr>
            <w:rStyle w:val="Hyperlink"/>
            <w:rFonts w:ascii="Trebuchet MS" w:hAnsi="Trebuchet MS" w:cs="Calibri"/>
            <w:sz w:val="20"/>
            <w:lang w:val="ro-RO"/>
          </w:rPr>
          <w:t>Contextul realizării acestei achiziții de servicii</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_Toc55287892 \h </w:instrText>
        </w:r>
        <w:r w:rsidR="007A16C4" w:rsidRPr="009F4C5B">
          <w:rPr>
            <w:webHidden/>
            <w:lang w:val="ro-RO"/>
          </w:rPr>
        </w:r>
        <w:r w:rsidR="007A16C4" w:rsidRPr="009F4C5B">
          <w:rPr>
            <w:webHidden/>
            <w:lang w:val="ro-RO"/>
          </w:rPr>
          <w:fldChar w:fldCharType="separate"/>
        </w:r>
        <w:r w:rsidR="008A2667">
          <w:rPr>
            <w:noProof/>
            <w:webHidden/>
            <w:lang w:val="ro-RO"/>
          </w:rPr>
          <w:t>3</w:t>
        </w:r>
        <w:r w:rsidR="007A16C4" w:rsidRPr="009F4C5B">
          <w:rPr>
            <w:webHidden/>
            <w:lang w:val="ro-RO"/>
          </w:rPr>
          <w:fldChar w:fldCharType="end"/>
        </w:r>
      </w:hyperlink>
    </w:p>
    <w:p w14:paraId="1501A715" w14:textId="60118E41" w:rsidR="007A16C4" w:rsidRPr="009F4C5B" w:rsidRDefault="00000000" w:rsidP="00D35FCF">
      <w:pPr>
        <w:pStyle w:val="TOC2"/>
        <w:rPr>
          <w:rFonts w:ascii="Trebuchet MS" w:hAnsi="Trebuchet MS" w:cstheme="minorBidi"/>
          <w:smallCaps w:val="0"/>
          <w:noProof w:val="0"/>
          <w:sz w:val="20"/>
          <w:szCs w:val="20"/>
          <w:lang w:eastAsia="en-GB"/>
        </w:rPr>
      </w:pPr>
      <w:hyperlink w:anchor="_Toc55287893" w:history="1">
        <w:r w:rsidR="007A16C4" w:rsidRPr="009F4C5B">
          <w:rPr>
            <w:rStyle w:val="Hyperlink"/>
            <w:rFonts w:ascii="Trebuchet MS" w:hAnsi="Trebuchet MS"/>
            <w:noProof w:val="0"/>
            <w:sz w:val="20"/>
            <w:szCs w:val="20"/>
          </w:rPr>
          <w:t>2.1</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Informații despre Autoritatea Contractantă și spațiile/locațiile în care trebuie prestate serviciile de curățenie care fac obiectul achiziției</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_Toc55287893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3</w:t>
        </w:r>
        <w:r w:rsidR="007A16C4" w:rsidRPr="009F4C5B">
          <w:rPr>
            <w:rFonts w:ascii="Trebuchet MS" w:hAnsi="Trebuchet MS"/>
            <w:noProof w:val="0"/>
            <w:webHidden/>
            <w:sz w:val="20"/>
            <w:szCs w:val="20"/>
          </w:rPr>
          <w:fldChar w:fldCharType="end"/>
        </w:r>
      </w:hyperlink>
    </w:p>
    <w:p w14:paraId="7B737F9B" w14:textId="21DFF260" w:rsidR="007A16C4" w:rsidRPr="009F4C5B" w:rsidRDefault="00000000" w:rsidP="00D35FCF">
      <w:pPr>
        <w:pStyle w:val="TOC1"/>
        <w:rPr>
          <w:lang w:val="ro-RO" w:eastAsia="en-GB"/>
        </w:rPr>
      </w:pPr>
      <w:hyperlink w:anchor="_Toc55287894" w:history="1">
        <w:r w:rsidR="007A16C4" w:rsidRPr="009F4C5B">
          <w:rPr>
            <w:rStyle w:val="Hyperlink"/>
            <w:rFonts w:ascii="Trebuchet MS" w:hAnsi="Trebuchet MS" w:cs="Calibri"/>
            <w:sz w:val="20"/>
            <w:lang w:val="ro-RO"/>
          </w:rPr>
          <w:t>3.</w:t>
        </w:r>
        <w:r w:rsidR="007A16C4" w:rsidRPr="009F4C5B">
          <w:rPr>
            <w:lang w:val="ro-RO" w:eastAsia="en-GB"/>
          </w:rPr>
          <w:tab/>
        </w:r>
        <w:r w:rsidR="007A16C4" w:rsidRPr="009F4C5B">
          <w:rPr>
            <w:rStyle w:val="Hyperlink"/>
            <w:rFonts w:ascii="Trebuchet MS" w:hAnsi="Trebuchet MS" w:cs="Calibri"/>
            <w:sz w:val="20"/>
            <w:lang w:val="ro-RO"/>
          </w:rPr>
          <w:t>Descrierea serviciilor solicitate</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_Toc55287894 \h </w:instrText>
        </w:r>
        <w:r w:rsidR="007A16C4" w:rsidRPr="009F4C5B">
          <w:rPr>
            <w:webHidden/>
            <w:lang w:val="ro-RO"/>
          </w:rPr>
        </w:r>
        <w:r w:rsidR="007A16C4" w:rsidRPr="009F4C5B">
          <w:rPr>
            <w:webHidden/>
            <w:lang w:val="ro-RO"/>
          </w:rPr>
          <w:fldChar w:fldCharType="separate"/>
        </w:r>
        <w:r w:rsidR="008A2667">
          <w:rPr>
            <w:noProof/>
            <w:webHidden/>
            <w:lang w:val="ro-RO"/>
          </w:rPr>
          <w:t>4</w:t>
        </w:r>
        <w:r w:rsidR="007A16C4" w:rsidRPr="009F4C5B">
          <w:rPr>
            <w:webHidden/>
            <w:lang w:val="ro-RO"/>
          </w:rPr>
          <w:fldChar w:fldCharType="end"/>
        </w:r>
      </w:hyperlink>
    </w:p>
    <w:p w14:paraId="18F3593E" w14:textId="79324625" w:rsidR="007A16C4" w:rsidRPr="009F4C5B" w:rsidRDefault="00000000" w:rsidP="00D35FCF">
      <w:pPr>
        <w:pStyle w:val="TOC2"/>
        <w:rPr>
          <w:rFonts w:ascii="Trebuchet MS" w:hAnsi="Trebuchet MS" w:cstheme="minorBidi"/>
          <w:smallCaps w:val="0"/>
          <w:noProof w:val="0"/>
          <w:sz w:val="20"/>
          <w:szCs w:val="20"/>
          <w:lang w:eastAsia="en-GB"/>
        </w:rPr>
      </w:pPr>
      <w:hyperlink w:anchor="_Toc55287895" w:history="1">
        <w:r w:rsidR="00387D5D">
          <w:rPr>
            <w:rStyle w:val="Hyperlink"/>
            <w:rFonts w:ascii="Trebuchet MS" w:hAnsi="Trebuchet MS"/>
            <w:noProof w:val="0"/>
            <w:sz w:val="20"/>
            <w:szCs w:val="20"/>
          </w:rPr>
          <w:t>3.1</w:t>
        </w:r>
        <w:r w:rsidR="007A16C4" w:rsidRPr="009F4C5B">
          <w:rPr>
            <w:rStyle w:val="Hyperlink"/>
            <w:rFonts w:ascii="Trebuchet MS" w:hAnsi="Trebuchet MS"/>
            <w:noProof w:val="0"/>
            <w:sz w:val="20"/>
            <w:szCs w:val="20"/>
          </w:rPr>
          <w:t xml:space="preserve"> Serviciile solicitate: activitățile ce vor fi realizate</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_Toc55287895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5</w:t>
        </w:r>
        <w:r w:rsidR="007A16C4" w:rsidRPr="009F4C5B">
          <w:rPr>
            <w:rFonts w:ascii="Trebuchet MS" w:hAnsi="Trebuchet MS"/>
            <w:noProof w:val="0"/>
            <w:webHidden/>
            <w:sz w:val="20"/>
            <w:szCs w:val="20"/>
          </w:rPr>
          <w:fldChar w:fldCharType="end"/>
        </w:r>
      </w:hyperlink>
    </w:p>
    <w:p w14:paraId="4AB363C8" w14:textId="2F40FC6B" w:rsidR="007A16C4" w:rsidRPr="009F4C5B" w:rsidRDefault="00000000" w:rsidP="00D35FCF">
      <w:pPr>
        <w:pStyle w:val="TOC2"/>
        <w:rPr>
          <w:rFonts w:ascii="Trebuchet MS" w:hAnsi="Trebuchet MS" w:cstheme="minorBidi"/>
          <w:smallCaps w:val="0"/>
          <w:noProof w:val="0"/>
          <w:sz w:val="20"/>
          <w:szCs w:val="20"/>
          <w:lang w:eastAsia="en-GB"/>
        </w:rPr>
      </w:pPr>
      <w:hyperlink w:anchor="_Toc55287896" w:history="1">
        <w:r w:rsidR="00387D5D">
          <w:rPr>
            <w:rStyle w:val="Hyperlink"/>
            <w:rFonts w:ascii="Trebuchet MS" w:hAnsi="Trebuchet MS"/>
            <w:noProof w:val="0"/>
            <w:sz w:val="20"/>
            <w:szCs w:val="20"/>
          </w:rPr>
          <w:t>3.2</w:t>
        </w:r>
        <w:r w:rsidR="007A16C4" w:rsidRPr="009F4C5B">
          <w:rPr>
            <w:rStyle w:val="Hyperlink"/>
            <w:rFonts w:ascii="Trebuchet MS" w:hAnsi="Trebuchet MS"/>
            <w:noProof w:val="0"/>
            <w:sz w:val="20"/>
            <w:szCs w:val="20"/>
          </w:rPr>
          <w:t xml:space="preserve"> Cerințe privind nivelul calitativ al rezultatului serviciilor</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_Toc55287896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6</w:t>
        </w:r>
        <w:r w:rsidR="007A16C4" w:rsidRPr="009F4C5B">
          <w:rPr>
            <w:rFonts w:ascii="Trebuchet MS" w:hAnsi="Trebuchet MS"/>
            <w:noProof w:val="0"/>
            <w:webHidden/>
            <w:sz w:val="20"/>
            <w:szCs w:val="20"/>
          </w:rPr>
          <w:fldChar w:fldCharType="end"/>
        </w:r>
      </w:hyperlink>
    </w:p>
    <w:p w14:paraId="5F07DBB4" w14:textId="56BFA83A" w:rsidR="007A16C4" w:rsidRPr="009F4C5B" w:rsidRDefault="00000000" w:rsidP="00D35FCF">
      <w:pPr>
        <w:pStyle w:val="TOC2"/>
        <w:rPr>
          <w:rFonts w:ascii="Trebuchet MS" w:hAnsi="Trebuchet MS" w:cstheme="minorBidi"/>
          <w:smallCaps w:val="0"/>
          <w:noProof w:val="0"/>
          <w:sz w:val="20"/>
          <w:szCs w:val="20"/>
          <w:lang w:eastAsia="en-GB"/>
        </w:rPr>
      </w:pPr>
      <w:hyperlink w:anchor="_Toc55287897" w:history="1">
        <w:r w:rsidR="007A16C4" w:rsidRPr="009F4C5B">
          <w:rPr>
            <w:rStyle w:val="Hyperlink"/>
            <w:rFonts w:ascii="Trebuchet MS" w:hAnsi="Trebuchet MS"/>
            <w:noProof w:val="0"/>
            <w:sz w:val="20"/>
            <w:szCs w:val="20"/>
          </w:rPr>
          <w:t>3.</w:t>
        </w:r>
        <w:r w:rsidR="00387D5D">
          <w:rPr>
            <w:rStyle w:val="Hyperlink"/>
            <w:rFonts w:ascii="Trebuchet MS" w:hAnsi="Trebuchet MS"/>
            <w:noProof w:val="0"/>
            <w:sz w:val="20"/>
            <w:szCs w:val="20"/>
          </w:rPr>
          <w:t>3</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Atribuțiile și responsabilitățile părților</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_Toc55287897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10</w:t>
        </w:r>
        <w:r w:rsidR="007A16C4" w:rsidRPr="009F4C5B">
          <w:rPr>
            <w:rFonts w:ascii="Trebuchet MS" w:hAnsi="Trebuchet MS"/>
            <w:noProof w:val="0"/>
            <w:webHidden/>
            <w:sz w:val="20"/>
            <w:szCs w:val="20"/>
          </w:rPr>
          <w:fldChar w:fldCharType="end"/>
        </w:r>
      </w:hyperlink>
    </w:p>
    <w:p w14:paraId="4B845F62" w14:textId="1A23EDBF" w:rsidR="007A16C4" w:rsidRPr="009F4C5B" w:rsidRDefault="00D951D8" w:rsidP="00D35FCF">
      <w:pPr>
        <w:pStyle w:val="TOC1"/>
        <w:rPr>
          <w:lang w:val="ro-RO" w:eastAsia="en-GB"/>
        </w:rPr>
      </w:pPr>
      <w:r w:rsidRPr="009F4C5B">
        <w:rPr>
          <w:lang w:val="ro-RO"/>
        </w:rPr>
        <w:t xml:space="preserve">4. </w:t>
      </w:r>
      <w:hyperlink w:anchor="_Toc55287898" w:history="1">
        <w:r w:rsidR="007A16C4" w:rsidRPr="009F4C5B">
          <w:rPr>
            <w:rStyle w:val="Hyperlink"/>
            <w:rFonts w:ascii="Trebuchet MS" w:hAnsi="Trebuchet MS" w:cs="Calibri"/>
            <w:sz w:val="20"/>
            <w:lang w:val="ro-RO"/>
          </w:rPr>
          <w:t>Cerinte generale</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_Toc55287898 \h </w:instrText>
        </w:r>
        <w:r w:rsidR="007A16C4" w:rsidRPr="009F4C5B">
          <w:rPr>
            <w:webHidden/>
            <w:lang w:val="ro-RO"/>
          </w:rPr>
        </w:r>
        <w:r w:rsidR="007A16C4" w:rsidRPr="009F4C5B">
          <w:rPr>
            <w:webHidden/>
            <w:lang w:val="ro-RO"/>
          </w:rPr>
          <w:fldChar w:fldCharType="separate"/>
        </w:r>
        <w:r w:rsidR="008A2667">
          <w:rPr>
            <w:noProof/>
            <w:webHidden/>
            <w:lang w:val="ro-RO"/>
          </w:rPr>
          <w:t>11</w:t>
        </w:r>
        <w:r w:rsidR="007A16C4" w:rsidRPr="009F4C5B">
          <w:rPr>
            <w:webHidden/>
            <w:lang w:val="ro-RO"/>
          </w:rPr>
          <w:fldChar w:fldCharType="end"/>
        </w:r>
      </w:hyperlink>
    </w:p>
    <w:p w14:paraId="304C0805" w14:textId="7DDDA8AC" w:rsidR="007A16C4" w:rsidRPr="009F4C5B" w:rsidRDefault="00D951D8" w:rsidP="00D35FCF">
      <w:pPr>
        <w:pStyle w:val="TOC1"/>
        <w:rPr>
          <w:lang w:val="ro-RO" w:eastAsia="en-GB"/>
        </w:rPr>
      </w:pPr>
      <w:r w:rsidRPr="009F4C5B">
        <w:rPr>
          <w:lang w:val="ro-RO"/>
        </w:rPr>
        <w:t xml:space="preserve">5. </w:t>
      </w:r>
      <w:hyperlink w:anchor="_Toc55287899" w:history="1">
        <w:r w:rsidR="007A16C4" w:rsidRPr="009F4C5B">
          <w:rPr>
            <w:rStyle w:val="Hyperlink"/>
            <w:rFonts w:ascii="Trebuchet MS" w:hAnsi="Trebuchet MS" w:cs="Calibri"/>
            <w:sz w:val="20"/>
            <w:lang w:val="ro-RO"/>
          </w:rPr>
          <w:t>Plan de lucru al activităților pentru serviciile de curățenie solicitate</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_Toc55287899 \h </w:instrText>
        </w:r>
        <w:r w:rsidR="007A16C4" w:rsidRPr="009F4C5B">
          <w:rPr>
            <w:webHidden/>
            <w:lang w:val="ro-RO"/>
          </w:rPr>
        </w:r>
        <w:r w:rsidR="007A16C4" w:rsidRPr="009F4C5B">
          <w:rPr>
            <w:webHidden/>
            <w:lang w:val="ro-RO"/>
          </w:rPr>
          <w:fldChar w:fldCharType="separate"/>
        </w:r>
        <w:r w:rsidR="008A2667">
          <w:rPr>
            <w:noProof/>
            <w:webHidden/>
            <w:lang w:val="ro-RO"/>
          </w:rPr>
          <w:t>11</w:t>
        </w:r>
        <w:r w:rsidR="007A16C4" w:rsidRPr="009F4C5B">
          <w:rPr>
            <w:webHidden/>
            <w:lang w:val="ro-RO"/>
          </w:rPr>
          <w:fldChar w:fldCharType="end"/>
        </w:r>
      </w:hyperlink>
    </w:p>
    <w:p w14:paraId="6FDC845A" w14:textId="215F0200" w:rsidR="007A16C4" w:rsidRPr="009F4C5B" w:rsidRDefault="00000000" w:rsidP="00D35FCF">
      <w:pPr>
        <w:pStyle w:val="TOC1"/>
        <w:rPr>
          <w:lang w:val="ro-RO" w:eastAsia="en-GB"/>
        </w:rPr>
      </w:pPr>
      <w:hyperlink w:anchor="_Toc55287900" w:history="1">
        <w:r w:rsidR="007A16C4" w:rsidRPr="009F4C5B">
          <w:rPr>
            <w:rStyle w:val="Hyperlink"/>
            <w:rFonts w:ascii="Trebuchet MS" w:hAnsi="Trebuchet MS"/>
            <w:sz w:val="20"/>
            <w:lang w:val="ro-RO"/>
          </w:rPr>
          <w:t>6.</w:t>
        </w:r>
        <w:r w:rsidR="007A16C4" w:rsidRPr="009F4C5B">
          <w:rPr>
            <w:lang w:val="ro-RO" w:eastAsia="en-GB"/>
          </w:rPr>
          <w:tab/>
        </w:r>
        <w:r w:rsidR="007A16C4" w:rsidRPr="009F4C5B">
          <w:rPr>
            <w:rStyle w:val="Hyperlink"/>
            <w:rFonts w:ascii="Trebuchet MS" w:hAnsi="Trebuchet MS" w:cs="Calibri"/>
            <w:sz w:val="20"/>
            <w:lang w:val="ro-RO"/>
          </w:rPr>
          <w:t>Durata desfășurării serviciilor în cadrul Contractului</w:t>
        </w:r>
        <w:r w:rsidR="007A16C4" w:rsidRPr="009F4C5B">
          <w:rPr>
            <w:webHidden/>
            <w:lang w:val="ro-RO"/>
          </w:rPr>
          <w:fldChar w:fldCharType="begin"/>
        </w:r>
        <w:r w:rsidR="007A16C4" w:rsidRPr="009F4C5B">
          <w:rPr>
            <w:webHidden/>
            <w:lang w:val="ro-RO"/>
          </w:rPr>
          <w:instrText xml:space="preserve"> PAGEREF _Toc55287900 \h </w:instrText>
        </w:r>
        <w:r w:rsidR="007A16C4" w:rsidRPr="009F4C5B">
          <w:rPr>
            <w:webHidden/>
            <w:lang w:val="ro-RO"/>
          </w:rPr>
          <w:fldChar w:fldCharType="separate"/>
        </w:r>
        <w:r w:rsidR="008A2667">
          <w:rPr>
            <w:b w:val="0"/>
            <w:bCs w:val="0"/>
            <w:noProof/>
            <w:webHidden/>
            <w:lang w:val="en-US"/>
          </w:rPr>
          <w:t>Error! Bookmark not defined.</w:t>
        </w:r>
        <w:r w:rsidR="007A16C4" w:rsidRPr="009F4C5B">
          <w:rPr>
            <w:webHidden/>
            <w:lang w:val="ro-RO"/>
          </w:rPr>
          <w:fldChar w:fldCharType="end"/>
        </w:r>
      </w:hyperlink>
    </w:p>
    <w:p w14:paraId="79CE570B" w14:textId="2F8387F5" w:rsidR="007A16C4" w:rsidRPr="009F4C5B" w:rsidRDefault="00000000" w:rsidP="00D35FCF">
      <w:pPr>
        <w:pStyle w:val="TOC1"/>
        <w:rPr>
          <w:lang w:val="ro-RO" w:eastAsia="en-GB"/>
        </w:rPr>
      </w:pPr>
      <w:hyperlink w:anchor="_Toc55287901" w:history="1">
        <w:r w:rsidR="007A16C4" w:rsidRPr="009F4C5B">
          <w:rPr>
            <w:rStyle w:val="Hyperlink"/>
            <w:rFonts w:ascii="Trebuchet MS" w:hAnsi="Trebuchet MS" w:cs="Calibri"/>
            <w:sz w:val="20"/>
            <w:lang w:val="ro-RO"/>
          </w:rPr>
          <w:t>7.</w:t>
        </w:r>
        <w:r w:rsidR="007A16C4" w:rsidRPr="009F4C5B">
          <w:rPr>
            <w:lang w:val="ro-RO" w:eastAsia="en-GB"/>
          </w:rPr>
          <w:tab/>
        </w:r>
        <w:r w:rsidR="007A16C4" w:rsidRPr="009F4C5B">
          <w:rPr>
            <w:rStyle w:val="Hyperlink"/>
            <w:rFonts w:ascii="Trebuchet MS" w:hAnsi="Trebuchet MS" w:cs="Calibri"/>
            <w:sz w:val="20"/>
            <w:lang w:val="ro-RO"/>
          </w:rPr>
          <w:t>Resursele de personal si resurse materiale solicitate de Autoritatea Contractantă pentru realizarea activităților în Contract</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_Toc55287901 \h </w:instrText>
        </w:r>
        <w:r w:rsidR="007A16C4" w:rsidRPr="009F4C5B">
          <w:rPr>
            <w:webHidden/>
            <w:lang w:val="ro-RO"/>
          </w:rPr>
          <w:fldChar w:fldCharType="separate"/>
        </w:r>
        <w:r w:rsidR="008A2667">
          <w:rPr>
            <w:b w:val="0"/>
            <w:bCs w:val="0"/>
            <w:noProof/>
            <w:webHidden/>
            <w:lang w:val="en-US"/>
          </w:rPr>
          <w:t>Error! Bookmark not defined.</w:t>
        </w:r>
        <w:r w:rsidR="007A16C4" w:rsidRPr="009F4C5B">
          <w:rPr>
            <w:webHidden/>
            <w:lang w:val="ro-RO"/>
          </w:rPr>
          <w:fldChar w:fldCharType="end"/>
        </w:r>
      </w:hyperlink>
    </w:p>
    <w:p w14:paraId="7BEE45FE" w14:textId="76C9BE4E" w:rsidR="007A16C4" w:rsidRPr="009F4C5B" w:rsidRDefault="00000000" w:rsidP="00D35FCF">
      <w:pPr>
        <w:pStyle w:val="TOC2"/>
        <w:rPr>
          <w:rFonts w:ascii="Trebuchet MS" w:hAnsi="Trebuchet MS" w:cstheme="minorBidi"/>
          <w:smallCaps w:val="0"/>
          <w:noProof w:val="0"/>
          <w:sz w:val="20"/>
          <w:szCs w:val="20"/>
          <w:lang w:eastAsia="en-GB"/>
        </w:rPr>
      </w:pPr>
      <w:hyperlink w:anchor="_Toc55287902" w:history="1">
        <w:r w:rsidR="007A16C4" w:rsidRPr="009F4C5B">
          <w:rPr>
            <w:rStyle w:val="Hyperlink"/>
            <w:rFonts w:ascii="Trebuchet MS" w:hAnsi="Trebuchet MS" w:cs="Times New Roman"/>
            <w:noProof w:val="0"/>
            <w:sz w:val="20"/>
            <w:szCs w:val="20"/>
          </w:rPr>
          <w:t xml:space="preserve">7.1 </w:t>
        </w:r>
        <w:r w:rsidR="007A16C4" w:rsidRPr="009F4C5B">
          <w:rPr>
            <w:rStyle w:val="Hyperlink"/>
            <w:rFonts w:ascii="Trebuchet MS" w:hAnsi="Trebuchet MS"/>
            <w:noProof w:val="0"/>
            <w:sz w:val="20"/>
            <w:szCs w:val="20"/>
          </w:rPr>
          <w:t>Categorii de personal necesare</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_Toc55287902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12</w:t>
        </w:r>
        <w:r w:rsidR="007A16C4" w:rsidRPr="009F4C5B">
          <w:rPr>
            <w:rFonts w:ascii="Trebuchet MS" w:hAnsi="Trebuchet MS"/>
            <w:noProof w:val="0"/>
            <w:webHidden/>
            <w:sz w:val="20"/>
            <w:szCs w:val="20"/>
          </w:rPr>
          <w:fldChar w:fldCharType="end"/>
        </w:r>
      </w:hyperlink>
    </w:p>
    <w:p w14:paraId="7F000AFE" w14:textId="143085F5" w:rsidR="007A16C4" w:rsidRPr="009F4C5B" w:rsidRDefault="00000000" w:rsidP="00D35FCF">
      <w:pPr>
        <w:pStyle w:val="TOC2"/>
        <w:rPr>
          <w:rFonts w:ascii="Trebuchet MS" w:hAnsi="Trebuchet MS" w:cstheme="minorBidi"/>
          <w:smallCaps w:val="0"/>
          <w:noProof w:val="0"/>
          <w:sz w:val="20"/>
          <w:szCs w:val="20"/>
          <w:lang w:eastAsia="en-GB"/>
        </w:rPr>
      </w:pPr>
      <w:hyperlink w:anchor="_Toc55287903" w:history="1">
        <w:r w:rsidR="007A16C4" w:rsidRPr="009F4C5B">
          <w:rPr>
            <w:rStyle w:val="Hyperlink"/>
            <w:rFonts w:ascii="Trebuchet MS" w:hAnsi="Trebuchet MS"/>
            <w:noProof w:val="0"/>
            <w:sz w:val="20"/>
            <w:szCs w:val="20"/>
          </w:rPr>
          <w:t>(</w:t>
        </w:r>
        <w:r w:rsidR="007A16C4" w:rsidRPr="009F4C5B">
          <w:rPr>
            <w:rStyle w:val="Hyperlink"/>
            <w:rFonts w:ascii="Trebuchet MS" w:hAnsi="Trebuchet MS" w:cs="Times New Roman"/>
            <w:noProof w:val="0"/>
            <w:sz w:val="20"/>
            <w:szCs w:val="20"/>
          </w:rPr>
          <w:t>Necesar minim  și categorii de personalul solicitat):</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_Toc55287903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12</w:t>
        </w:r>
        <w:r w:rsidR="007A16C4" w:rsidRPr="009F4C5B">
          <w:rPr>
            <w:rFonts w:ascii="Trebuchet MS" w:hAnsi="Trebuchet MS"/>
            <w:noProof w:val="0"/>
            <w:webHidden/>
            <w:sz w:val="20"/>
            <w:szCs w:val="20"/>
          </w:rPr>
          <w:fldChar w:fldCharType="end"/>
        </w:r>
      </w:hyperlink>
    </w:p>
    <w:p w14:paraId="3FB2BDDD" w14:textId="37B0DF86" w:rsidR="007A16C4" w:rsidRPr="009F4C5B" w:rsidRDefault="00000000" w:rsidP="00D35FCF">
      <w:pPr>
        <w:pStyle w:val="TOC2"/>
        <w:rPr>
          <w:rFonts w:ascii="Trebuchet MS" w:hAnsi="Trebuchet MS" w:cstheme="minorBidi"/>
          <w:smallCaps w:val="0"/>
          <w:noProof w:val="0"/>
          <w:sz w:val="20"/>
          <w:szCs w:val="20"/>
          <w:lang w:eastAsia="en-GB"/>
        </w:rPr>
      </w:pPr>
      <w:hyperlink w:anchor="_Toc55287904" w:history="1">
        <w:r w:rsidR="007A16C4" w:rsidRPr="009F4C5B">
          <w:rPr>
            <w:rStyle w:val="Hyperlink"/>
            <w:rFonts w:ascii="Trebuchet MS" w:hAnsi="Trebuchet MS"/>
            <w:noProof w:val="0"/>
            <w:sz w:val="20"/>
            <w:szCs w:val="20"/>
          </w:rPr>
          <w:t>7.2</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Cerințe aplicabile personalului necesar pentru realizarea serviciilor</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_Toc55287904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12</w:t>
        </w:r>
        <w:r w:rsidR="007A16C4" w:rsidRPr="009F4C5B">
          <w:rPr>
            <w:rFonts w:ascii="Trebuchet MS" w:hAnsi="Trebuchet MS"/>
            <w:noProof w:val="0"/>
            <w:webHidden/>
            <w:sz w:val="20"/>
            <w:szCs w:val="20"/>
          </w:rPr>
          <w:fldChar w:fldCharType="end"/>
        </w:r>
      </w:hyperlink>
    </w:p>
    <w:p w14:paraId="472AB069" w14:textId="0591D3A9" w:rsidR="007A16C4" w:rsidRPr="009F4C5B" w:rsidRDefault="00000000" w:rsidP="00D35FCF">
      <w:pPr>
        <w:pStyle w:val="TOC2"/>
        <w:rPr>
          <w:rFonts w:ascii="Trebuchet MS" w:hAnsi="Trebuchet MS" w:cstheme="minorBidi"/>
          <w:smallCaps w:val="0"/>
          <w:noProof w:val="0"/>
          <w:sz w:val="20"/>
          <w:szCs w:val="20"/>
          <w:lang w:eastAsia="en-GB"/>
        </w:rPr>
      </w:pPr>
      <w:hyperlink w:anchor="_Toc55287905" w:history="1">
        <w:r w:rsidR="007A16C4" w:rsidRPr="009F4C5B">
          <w:rPr>
            <w:rStyle w:val="Hyperlink"/>
            <w:rFonts w:ascii="Trebuchet MS" w:hAnsi="Trebuchet MS"/>
            <w:noProof w:val="0"/>
            <w:sz w:val="20"/>
            <w:szCs w:val="20"/>
          </w:rPr>
          <w:t>7.3</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Alte cerințe legate de personalul direct implicat în prestarea serviciilor</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_Toc55287905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13</w:t>
        </w:r>
        <w:r w:rsidR="007A16C4" w:rsidRPr="009F4C5B">
          <w:rPr>
            <w:rFonts w:ascii="Trebuchet MS" w:hAnsi="Trebuchet MS"/>
            <w:noProof w:val="0"/>
            <w:webHidden/>
            <w:sz w:val="20"/>
            <w:szCs w:val="20"/>
          </w:rPr>
          <w:fldChar w:fldCharType="end"/>
        </w:r>
      </w:hyperlink>
    </w:p>
    <w:p w14:paraId="4BBE7FEA" w14:textId="12C62E93" w:rsidR="007A16C4" w:rsidRPr="009F4C5B" w:rsidRDefault="00000000" w:rsidP="00D35FCF">
      <w:pPr>
        <w:pStyle w:val="TOC2"/>
        <w:rPr>
          <w:rFonts w:ascii="Trebuchet MS" w:hAnsi="Trebuchet MS" w:cstheme="minorBidi"/>
          <w:smallCaps w:val="0"/>
          <w:noProof w:val="0"/>
          <w:sz w:val="20"/>
          <w:szCs w:val="20"/>
          <w:lang w:eastAsia="en-GB"/>
        </w:rPr>
      </w:pPr>
      <w:hyperlink w:anchor="_Toc55287906" w:history="1">
        <w:r w:rsidR="007A16C4" w:rsidRPr="009F4C5B">
          <w:rPr>
            <w:rStyle w:val="Hyperlink"/>
            <w:rFonts w:ascii="Trebuchet MS" w:hAnsi="Trebuchet MS"/>
            <w:noProof w:val="0"/>
            <w:sz w:val="20"/>
            <w:szCs w:val="20"/>
          </w:rPr>
          <w:t>7.4</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Resurse materiale necesare Contractantului pentru realizarea serviciilor</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_Toc55287906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13</w:t>
        </w:r>
        <w:r w:rsidR="007A16C4" w:rsidRPr="009F4C5B">
          <w:rPr>
            <w:rFonts w:ascii="Trebuchet MS" w:hAnsi="Trebuchet MS"/>
            <w:noProof w:val="0"/>
            <w:webHidden/>
            <w:sz w:val="20"/>
            <w:szCs w:val="20"/>
          </w:rPr>
          <w:fldChar w:fldCharType="end"/>
        </w:r>
      </w:hyperlink>
    </w:p>
    <w:p w14:paraId="663E10B1" w14:textId="7E6E141B" w:rsidR="007A16C4" w:rsidRPr="009F4C5B" w:rsidRDefault="00000000" w:rsidP="00D35FCF">
      <w:pPr>
        <w:pStyle w:val="TOC2"/>
        <w:rPr>
          <w:rFonts w:ascii="Trebuchet MS" w:hAnsi="Trebuchet MS" w:cstheme="minorBidi"/>
          <w:smallCaps w:val="0"/>
          <w:noProof w:val="0"/>
          <w:sz w:val="20"/>
          <w:szCs w:val="20"/>
          <w:lang w:eastAsia="en-GB"/>
        </w:rPr>
      </w:pPr>
      <w:hyperlink w:anchor="_Toc55287907" w:history="1">
        <w:r w:rsidR="007A16C4" w:rsidRPr="009F4C5B">
          <w:rPr>
            <w:rStyle w:val="Hyperlink"/>
            <w:rFonts w:ascii="Trebuchet MS" w:hAnsi="Trebuchet MS"/>
            <w:noProof w:val="0"/>
            <w:sz w:val="20"/>
            <w:szCs w:val="20"/>
          </w:rPr>
          <w:t>7.5</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Resursele disponibile la nivel de Autoritate Contractantă pentru îndeplinirea Contractului</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_Toc55287907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17</w:t>
        </w:r>
        <w:r w:rsidR="007A16C4" w:rsidRPr="009F4C5B">
          <w:rPr>
            <w:rFonts w:ascii="Trebuchet MS" w:hAnsi="Trebuchet MS"/>
            <w:noProof w:val="0"/>
            <w:webHidden/>
            <w:sz w:val="20"/>
            <w:szCs w:val="20"/>
          </w:rPr>
          <w:fldChar w:fldCharType="end"/>
        </w:r>
      </w:hyperlink>
    </w:p>
    <w:p w14:paraId="76134A96" w14:textId="6AD41075" w:rsidR="007A16C4" w:rsidRPr="009F4C5B" w:rsidRDefault="00000000" w:rsidP="00D35FCF">
      <w:pPr>
        <w:pStyle w:val="TOC2"/>
        <w:rPr>
          <w:rFonts w:ascii="Trebuchet MS" w:hAnsi="Trebuchet MS" w:cstheme="minorBidi"/>
          <w:smallCaps w:val="0"/>
          <w:noProof w:val="0"/>
          <w:sz w:val="20"/>
          <w:szCs w:val="20"/>
          <w:lang w:eastAsia="en-GB"/>
        </w:rPr>
      </w:pPr>
      <w:hyperlink w:anchor="_Toc55287908" w:history="1">
        <w:r w:rsidR="007A16C4" w:rsidRPr="009F4C5B">
          <w:rPr>
            <w:rStyle w:val="Hyperlink"/>
            <w:rFonts w:ascii="Trebuchet MS" w:hAnsi="Trebuchet MS"/>
            <w:noProof w:val="0"/>
            <w:sz w:val="20"/>
            <w:szCs w:val="20"/>
          </w:rPr>
          <w:t>7.6</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Cadrul legal care guvernează relația dintre Autoritatea Contractantă și Contractant (inclusiv în domeniile mediului, social și al relațiilor de muncă)</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_Toc55287908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17</w:t>
        </w:r>
        <w:r w:rsidR="007A16C4" w:rsidRPr="009F4C5B">
          <w:rPr>
            <w:rFonts w:ascii="Trebuchet MS" w:hAnsi="Trebuchet MS"/>
            <w:noProof w:val="0"/>
            <w:webHidden/>
            <w:sz w:val="20"/>
            <w:szCs w:val="20"/>
          </w:rPr>
          <w:fldChar w:fldCharType="end"/>
        </w:r>
      </w:hyperlink>
    </w:p>
    <w:p w14:paraId="5D215919" w14:textId="59563C66" w:rsidR="007A16C4" w:rsidRPr="009F4C5B" w:rsidRDefault="00000000" w:rsidP="00D35FCF">
      <w:pPr>
        <w:pStyle w:val="TOC1"/>
        <w:rPr>
          <w:lang w:val="ro-RO" w:eastAsia="en-GB"/>
        </w:rPr>
      </w:pPr>
      <w:hyperlink w:anchor="_Toc55287909" w:history="1">
        <w:r w:rsidR="007A16C4" w:rsidRPr="009F4C5B">
          <w:rPr>
            <w:rStyle w:val="Hyperlink"/>
            <w:rFonts w:ascii="Trebuchet MS" w:hAnsi="Trebuchet MS" w:cs="Calibri"/>
            <w:sz w:val="20"/>
            <w:lang w:val="ro-RO"/>
          </w:rPr>
          <w:t>8</w:t>
        </w:r>
        <w:r w:rsidR="007A16C4" w:rsidRPr="009F4C5B">
          <w:rPr>
            <w:lang w:val="ro-RO" w:eastAsia="en-GB"/>
          </w:rPr>
          <w:tab/>
        </w:r>
        <w:r w:rsidR="007A16C4" w:rsidRPr="009F4C5B">
          <w:rPr>
            <w:rStyle w:val="Hyperlink"/>
            <w:rFonts w:ascii="Trebuchet MS" w:hAnsi="Trebuchet MS" w:cs="Calibri"/>
            <w:sz w:val="20"/>
            <w:lang w:val="ro-RO"/>
          </w:rPr>
          <w:t>Managementul/Gestionarea Contractului și activități de raportare în cadrul Contractului</w:t>
        </w:r>
        <w:r w:rsidR="007A16C4" w:rsidRPr="009F4C5B">
          <w:rPr>
            <w:webHidden/>
            <w:lang w:val="ro-RO"/>
          </w:rPr>
          <w:tab/>
        </w:r>
        <w:r w:rsidR="007A16C4" w:rsidRPr="009F4C5B">
          <w:rPr>
            <w:webHidden/>
            <w:lang w:val="ro-RO"/>
          </w:rPr>
          <w:fldChar w:fldCharType="begin"/>
        </w:r>
        <w:r w:rsidR="007A16C4" w:rsidRPr="009F4C5B">
          <w:rPr>
            <w:webHidden/>
            <w:lang w:val="ro-RO"/>
          </w:rPr>
          <w:instrText xml:space="preserve"> PAGEREF _Toc55287909 \h </w:instrText>
        </w:r>
        <w:r w:rsidR="007A16C4" w:rsidRPr="009F4C5B">
          <w:rPr>
            <w:webHidden/>
            <w:lang w:val="ro-RO"/>
          </w:rPr>
        </w:r>
        <w:r w:rsidR="007A16C4" w:rsidRPr="009F4C5B">
          <w:rPr>
            <w:webHidden/>
            <w:lang w:val="ro-RO"/>
          </w:rPr>
          <w:fldChar w:fldCharType="separate"/>
        </w:r>
        <w:r w:rsidR="008A2667">
          <w:rPr>
            <w:noProof/>
            <w:webHidden/>
            <w:lang w:val="ro-RO"/>
          </w:rPr>
          <w:t>17</w:t>
        </w:r>
        <w:r w:rsidR="007A16C4" w:rsidRPr="009F4C5B">
          <w:rPr>
            <w:webHidden/>
            <w:lang w:val="ro-RO"/>
          </w:rPr>
          <w:fldChar w:fldCharType="end"/>
        </w:r>
      </w:hyperlink>
    </w:p>
    <w:p w14:paraId="6363F09E" w14:textId="37B9133B" w:rsidR="007A16C4" w:rsidRPr="009F4C5B" w:rsidRDefault="00000000" w:rsidP="00D35FCF">
      <w:pPr>
        <w:pStyle w:val="TOC2"/>
        <w:rPr>
          <w:rFonts w:ascii="Trebuchet MS" w:hAnsi="Trebuchet MS" w:cstheme="minorBidi"/>
          <w:smallCaps w:val="0"/>
          <w:noProof w:val="0"/>
          <w:sz w:val="20"/>
          <w:szCs w:val="20"/>
          <w:lang w:eastAsia="en-GB"/>
        </w:rPr>
      </w:pPr>
      <w:hyperlink w:anchor="_Toc55287910" w:history="1">
        <w:r w:rsidR="007A16C4" w:rsidRPr="009F4C5B">
          <w:rPr>
            <w:rStyle w:val="Hyperlink"/>
            <w:rFonts w:ascii="Trebuchet MS" w:hAnsi="Trebuchet MS"/>
            <w:noProof w:val="0"/>
            <w:sz w:val="20"/>
            <w:szCs w:val="20"/>
          </w:rPr>
          <w:t>8.1</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Gestionarea relației dintre Contractant și Autoritatea Contractantă</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_Toc55287910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18</w:t>
        </w:r>
        <w:r w:rsidR="007A16C4" w:rsidRPr="009F4C5B">
          <w:rPr>
            <w:rFonts w:ascii="Trebuchet MS" w:hAnsi="Trebuchet MS"/>
            <w:noProof w:val="0"/>
            <w:webHidden/>
            <w:sz w:val="20"/>
            <w:szCs w:val="20"/>
          </w:rPr>
          <w:fldChar w:fldCharType="end"/>
        </w:r>
      </w:hyperlink>
    </w:p>
    <w:p w14:paraId="0C12C3C1" w14:textId="3905F914" w:rsidR="007A16C4" w:rsidRPr="009F4C5B" w:rsidRDefault="00000000" w:rsidP="00D35FCF">
      <w:pPr>
        <w:pStyle w:val="TOC2"/>
        <w:rPr>
          <w:rFonts w:ascii="Trebuchet MS" w:hAnsi="Trebuchet MS" w:cstheme="minorBidi"/>
          <w:smallCaps w:val="0"/>
          <w:noProof w:val="0"/>
          <w:sz w:val="20"/>
          <w:szCs w:val="20"/>
          <w:lang w:eastAsia="en-GB"/>
        </w:rPr>
      </w:pPr>
      <w:hyperlink w:anchor="_Toc55287911" w:history="1">
        <w:r w:rsidR="007A16C4" w:rsidRPr="009F4C5B">
          <w:rPr>
            <w:rStyle w:val="Hyperlink"/>
            <w:rFonts w:ascii="Trebuchet MS" w:hAnsi="Trebuchet MS"/>
            <w:noProof w:val="0"/>
            <w:sz w:val="20"/>
            <w:szCs w:val="20"/>
          </w:rPr>
          <w:t>8.2</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Rapoartele/documentele solicitate de la Contractant</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_Toc55287911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18</w:t>
        </w:r>
        <w:r w:rsidR="007A16C4" w:rsidRPr="009F4C5B">
          <w:rPr>
            <w:rFonts w:ascii="Trebuchet MS" w:hAnsi="Trebuchet MS"/>
            <w:noProof w:val="0"/>
            <w:webHidden/>
            <w:sz w:val="20"/>
            <w:szCs w:val="20"/>
          </w:rPr>
          <w:fldChar w:fldCharType="end"/>
        </w:r>
      </w:hyperlink>
    </w:p>
    <w:p w14:paraId="46EC7B3C" w14:textId="3F1858C8" w:rsidR="007A16C4" w:rsidRPr="009F4C5B" w:rsidRDefault="00000000" w:rsidP="00D35FCF">
      <w:pPr>
        <w:pStyle w:val="TOC2"/>
        <w:rPr>
          <w:rFonts w:ascii="Trebuchet MS" w:hAnsi="Trebuchet MS" w:cstheme="minorBidi"/>
          <w:smallCaps w:val="0"/>
          <w:noProof w:val="0"/>
          <w:sz w:val="20"/>
          <w:szCs w:val="20"/>
          <w:lang w:eastAsia="en-GB"/>
        </w:rPr>
      </w:pPr>
      <w:hyperlink w:anchor="_Toc55287912" w:history="1">
        <w:r w:rsidR="007A16C4" w:rsidRPr="009F4C5B">
          <w:rPr>
            <w:rStyle w:val="Hyperlink"/>
            <w:rFonts w:ascii="Trebuchet MS" w:hAnsi="Trebuchet MS"/>
            <w:noProof w:val="0"/>
            <w:sz w:val="20"/>
            <w:szCs w:val="20"/>
          </w:rPr>
          <w:t>8.3</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Recepția serviciilor realizate în cadrul Contractului</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_Toc55287912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19</w:t>
        </w:r>
        <w:r w:rsidR="007A16C4" w:rsidRPr="009F4C5B">
          <w:rPr>
            <w:rFonts w:ascii="Trebuchet MS" w:hAnsi="Trebuchet MS"/>
            <w:noProof w:val="0"/>
            <w:webHidden/>
            <w:sz w:val="20"/>
            <w:szCs w:val="20"/>
          </w:rPr>
          <w:fldChar w:fldCharType="end"/>
        </w:r>
      </w:hyperlink>
    </w:p>
    <w:p w14:paraId="79408882" w14:textId="023101D1" w:rsidR="007A16C4" w:rsidRPr="009F4C5B" w:rsidRDefault="00000000" w:rsidP="00D35FCF">
      <w:pPr>
        <w:pStyle w:val="TOC2"/>
        <w:rPr>
          <w:rFonts w:ascii="Trebuchet MS" w:hAnsi="Trebuchet MS" w:cstheme="minorBidi"/>
          <w:smallCaps w:val="0"/>
          <w:noProof w:val="0"/>
          <w:sz w:val="20"/>
          <w:szCs w:val="20"/>
          <w:lang w:eastAsia="en-GB"/>
        </w:rPr>
      </w:pPr>
      <w:hyperlink w:anchor="_Toc55287913" w:history="1">
        <w:r w:rsidR="007A16C4" w:rsidRPr="009F4C5B">
          <w:rPr>
            <w:rStyle w:val="Hyperlink"/>
            <w:rFonts w:ascii="Trebuchet MS" w:hAnsi="Trebuchet MS"/>
            <w:noProof w:val="0"/>
            <w:sz w:val="20"/>
            <w:szCs w:val="20"/>
          </w:rPr>
          <w:t>8.4</w:t>
        </w:r>
        <w:r w:rsidR="007A16C4" w:rsidRPr="009F4C5B">
          <w:rPr>
            <w:rFonts w:ascii="Trebuchet MS" w:hAnsi="Trebuchet MS" w:cstheme="minorBidi"/>
            <w:smallCaps w:val="0"/>
            <w:noProof w:val="0"/>
            <w:sz w:val="20"/>
            <w:szCs w:val="20"/>
            <w:lang w:eastAsia="en-GB"/>
          </w:rPr>
          <w:tab/>
        </w:r>
        <w:r w:rsidR="007A16C4" w:rsidRPr="009F4C5B">
          <w:rPr>
            <w:rStyle w:val="Hyperlink"/>
            <w:rFonts w:ascii="Trebuchet MS" w:hAnsi="Trebuchet MS"/>
            <w:noProof w:val="0"/>
            <w:sz w:val="20"/>
            <w:szCs w:val="20"/>
          </w:rPr>
          <w:t>Monitorizarea realizării activităților Contractului și a rezultatelor obținute</w:t>
        </w:r>
        <w:r w:rsidR="007A16C4" w:rsidRPr="009F4C5B">
          <w:rPr>
            <w:rFonts w:ascii="Trebuchet MS" w:hAnsi="Trebuchet MS"/>
            <w:noProof w:val="0"/>
            <w:webHidden/>
            <w:sz w:val="20"/>
            <w:szCs w:val="20"/>
          </w:rPr>
          <w:tab/>
        </w:r>
        <w:r w:rsidR="007A16C4" w:rsidRPr="009F4C5B">
          <w:rPr>
            <w:rFonts w:ascii="Trebuchet MS" w:hAnsi="Trebuchet MS"/>
            <w:noProof w:val="0"/>
            <w:webHidden/>
            <w:sz w:val="20"/>
            <w:szCs w:val="20"/>
          </w:rPr>
          <w:fldChar w:fldCharType="begin"/>
        </w:r>
        <w:r w:rsidR="007A16C4" w:rsidRPr="009F4C5B">
          <w:rPr>
            <w:rFonts w:ascii="Trebuchet MS" w:hAnsi="Trebuchet MS"/>
            <w:noProof w:val="0"/>
            <w:webHidden/>
            <w:sz w:val="20"/>
            <w:szCs w:val="20"/>
          </w:rPr>
          <w:instrText xml:space="preserve"> PAGEREF _Toc55287913 \h </w:instrText>
        </w:r>
        <w:r w:rsidR="007A16C4" w:rsidRPr="009F4C5B">
          <w:rPr>
            <w:rFonts w:ascii="Trebuchet MS" w:hAnsi="Trebuchet MS"/>
            <w:noProof w:val="0"/>
            <w:webHidden/>
            <w:sz w:val="20"/>
            <w:szCs w:val="20"/>
          </w:rPr>
        </w:r>
        <w:r w:rsidR="007A16C4" w:rsidRPr="009F4C5B">
          <w:rPr>
            <w:rFonts w:ascii="Trebuchet MS" w:hAnsi="Trebuchet MS"/>
            <w:noProof w:val="0"/>
            <w:webHidden/>
            <w:sz w:val="20"/>
            <w:szCs w:val="20"/>
          </w:rPr>
          <w:fldChar w:fldCharType="separate"/>
        </w:r>
        <w:r w:rsidR="008A2667">
          <w:rPr>
            <w:rFonts w:ascii="Trebuchet MS" w:hAnsi="Trebuchet MS"/>
            <w:webHidden/>
            <w:sz w:val="20"/>
            <w:szCs w:val="20"/>
          </w:rPr>
          <w:t>19</w:t>
        </w:r>
        <w:r w:rsidR="007A16C4" w:rsidRPr="009F4C5B">
          <w:rPr>
            <w:rFonts w:ascii="Trebuchet MS" w:hAnsi="Trebuchet MS"/>
            <w:noProof w:val="0"/>
            <w:webHidden/>
            <w:sz w:val="20"/>
            <w:szCs w:val="20"/>
          </w:rPr>
          <w:fldChar w:fldCharType="end"/>
        </w:r>
      </w:hyperlink>
    </w:p>
    <w:p w14:paraId="20181F22" w14:textId="1BEC3261" w:rsidR="007B6057" w:rsidRPr="009F4C5B" w:rsidRDefault="00DC1E2C" w:rsidP="00546027">
      <w:pPr>
        <w:tabs>
          <w:tab w:val="left" w:pos="450"/>
        </w:tabs>
        <w:spacing w:after="0"/>
        <w:ind w:right="743"/>
        <w:jc w:val="both"/>
        <w:rPr>
          <w:rFonts w:ascii="Trebuchet MS" w:eastAsia="Calibri" w:hAnsi="Trebuchet MS" w:cs="Times New Roman"/>
          <w:b/>
          <w:sz w:val="20"/>
          <w:szCs w:val="20"/>
          <w:lang w:val="ro-RO" w:eastAsia="en-US"/>
        </w:rPr>
      </w:pPr>
      <w:r w:rsidRPr="009F4C5B">
        <w:rPr>
          <w:rFonts w:ascii="Trebuchet MS" w:hAnsi="Trebuchet MS" w:cs="Calibri"/>
          <w:vanish/>
          <w:sz w:val="20"/>
          <w:szCs w:val="20"/>
          <w:lang w:val="ro-RO"/>
        </w:rPr>
        <w:fldChar w:fldCharType="end"/>
      </w:r>
      <w:r w:rsidR="00265511" w:rsidRPr="009F4C5B">
        <w:rPr>
          <w:rFonts w:ascii="Trebuchet MS" w:hAnsi="Trebuchet MS" w:cs="Calibri"/>
          <w:sz w:val="20"/>
          <w:szCs w:val="20"/>
          <w:lang w:val="ro-RO"/>
        </w:rPr>
        <w:br w:type="page"/>
      </w:r>
      <w:r w:rsidR="007B6057" w:rsidRPr="009F4C5B">
        <w:rPr>
          <w:rFonts w:ascii="Trebuchet MS" w:eastAsia="Calibri" w:hAnsi="Trebuchet MS" w:cs="Times New Roman"/>
          <w:b/>
          <w:sz w:val="20"/>
          <w:szCs w:val="20"/>
          <w:lang w:val="ro-RO" w:eastAsia="en-US"/>
        </w:rPr>
        <w:lastRenderedPageBreak/>
        <w:t xml:space="preserve"> 1 – INTRODUCERE</w:t>
      </w:r>
    </w:p>
    <w:p w14:paraId="586F218F" w14:textId="77777777" w:rsidR="007B6057" w:rsidRPr="009F4C5B" w:rsidRDefault="007B6057" w:rsidP="007B6057">
      <w:pPr>
        <w:spacing w:after="0" w:line="240" w:lineRule="auto"/>
        <w:jc w:val="both"/>
        <w:rPr>
          <w:rFonts w:ascii="Trebuchet MS" w:eastAsia="Calibri" w:hAnsi="Trebuchet MS" w:cs="Times New Roman"/>
          <w:strike/>
          <w:sz w:val="20"/>
          <w:szCs w:val="20"/>
          <w:lang w:val="ro-RO" w:eastAsia="en-US"/>
        </w:rPr>
      </w:pPr>
    </w:p>
    <w:p w14:paraId="3A674C5B"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Caietul de sarcini face parte integrantă din elaborarea și prezentarea ofertei/ofertelor. </w:t>
      </w:r>
    </w:p>
    <w:p w14:paraId="27E91DFF"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Ofertanții sunt obligați să depună oferta completă pentru toate serviciile (manoperă) și produsele solicitate. Ofertanții trebuie să oferteze pentru toate serviciile (manoperă) și toate tipurile de produse, în caz contrar oferta va fi declarată neconformă.</w:t>
      </w:r>
    </w:p>
    <w:p w14:paraId="3530786F"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Ofertanții vor analiza specificațiile tehnice solicitate în prezentul caiet de sarcini, specificații tehnice reprezintă condițiile minime solicitate de asigurare a serviciilor de curățenie (manoperă) și a produselor de curățenie aferente, după caz și vor confirma respectarea acestora.</w:t>
      </w:r>
    </w:p>
    <w:p w14:paraId="1F890807" w14:textId="59EEE4D8"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Specificațiile tehnice reprezintă cerințe, prescripții, caracteristici de natură tehnică ce permit pentru prestarea serviciilor de curățenie (manoperă) solicitate și pentru fiecare produs de curățenie în parte, să fie descris, în mod obiectiv, în așa manieră î</w:t>
      </w:r>
      <w:r w:rsidR="00552B76" w:rsidRPr="009F4C5B">
        <w:rPr>
          <w:rFonts w:ascii="Trebuchet MS" w:eastAsia="Calibri" w:hAnsi="Trebuchet MS" w:cs="Times New Roman"/>
          <w:sz w:val="20"/>
          <w:szCs w:val="20"/>
          <w:lang w:val="ro-RO" w:eastAsia="en-US"/>
        </w:rPr>
        <w:t>ncât să corespundă necesității A</w:t>
      </w:r>
      <w:r w:rsidRPr="009F4C5B">
        <w:rPr>
          <w:rFonts w:ascii="Trebuchet MS" w:eastAsia="Calibri" w:hAnsi="Trebuchet MS" w:cs="Times New Roman"/>
          <w:sz w:val="20"/>
          <w:szCs w:val="20"/>
          <w:lang w:val="ro-RO" w:eastAsia="en-US"/>
        </w:rPr>
        <w:t>utorităț</w:t>
      </w:r>
      <w:r w:rsidR="00552B76" w:rsidRPr="009F4C5B">
        <w:rPr>
          <w:rFonts w:ascii="Trebuchet MS" w:eastAsia="Calibri" w:hAnsi="Trebuchet MS" w:cs="Times New Roman"/>
          <w:sz w:val="20"/>
          <w:szCs w:val="20"/>
          <w:lang w:val="ro-RO" w:eastAsia="en-US"/>
        </w:rPr>
        <w:t>ii C</w:t>
      </w:r>
      <w:r w:rsidRPr="009F4C5B">
        <w:rPr>
          <w:rFonts w:ascii="Trebuchet MS" w:eastAsia="Calibri" w:hAnsi="Trebuchet MS" w:cs="Times New Roman"/>
          <w:sz w:val="20"/>
          <w:szCs w:val="20"/>
          <w:lang w:val="ro-RO" w:eastAsia="en-US"/>
        </w:rPr>
        <w:t>ontractante.</w:t>
      </w:r>
    </w:p>
    <w:p w14:paraId="6705B5E1"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Specificațiile tehnice definesc, după caz și fără a se limita la cele ce urmează, caracteristici referitoare la nivelul calitativ, tehnic, de performanță, metoda specifică de prestare a serviciilor solicitate, cerințe privind impactul asupra mediului înconjurător, siguranța în exploatare, dimensiuni, terminologie, simboluri, ambalare, marcare, precum și sisteme de asigurare a calității și condiții pentru certificarea conformității cu standarde relevante sau altele asemenea.</w:t>
      </w:r>
    </w:p>
    <w:p w14:paraId="611F6190"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Ofertanții au obligația de a prezenta elementele propunerii tehnice, detaliat și complet, în corelație cu specificațiile tehnice minime solicitate de achizitor, astfel încât să permită comisiei de evaluare, identificarea cu ușurință a corespondenței acestora cu cele ofertate. </w:t>
      </w:r>
    </w:p>
    <w:p w14:paraId="0BEEAF93"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Ofertanții au obligația de a prezenta propunerea tehnică în conformitate cu specificațiile tehnice conținute în Caietul de sarcini și să prezinte toate documentele prevăzute prin acesta.</w:t>
      </w:r>
    </w:p>
    <w:p w14:paraId="5ED26135" w14:textId="7F3B6A12"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Ofertanții vor asigura, cu operativitate, eficiență și în mod sustenabil din punct de vedere financiar, servicii (manoperă) și produse de bună calitate, conform Documentației de</w:t>
      </w:r>
      <w:r w:rsidR="00552B76" w:rsidRPr="009F4C5B">
        <w:rPr>
          <w:rFonts w:ascii="Trebuchet MS" w:eastAsia="Calibri" w:hAnsi="Trebuchet MS" w:cs="Times New Roman"/>
          <w:sz w:val="20"/>
          <w:szCs w:val="20"/>
          <w:lang w:val="ro-RO" w:eastAsia="en-US"/>
        </w:rPr>
        <w:t xml:space="preserve"> atribuire și conform nevoilor Autorității C</w:t>
      </w:r>
      <w:r w:rsidRPr="009F4C5B">
        <w:rPr>
          <w:rFonts w:ascii="Trebuchet MS" w:eastAsia="Calibri" w:hAnsi="Trebuchet MS" w:cs="Times New Roman"/>
          <w:sz w:val="20"/>
          <w:szCs w:val="20"/>
          <w:lang w:val="ro-RO" w:eastAsia="en-US"/>
        </w:rPr>
        <w:t>ontractante, așa cum acestea sunt menționate în Anunțul de participare.</w:t>
      </w:r>
    </w:p>
    <w:p w14:paraId="47E8210B"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Ofertanții vor trebui să îndeplinească toate condițiile prevăzute de actele normative în vigoare pentru prestarea de servicii de curățenie (manoperă), inclusiv furnizarea produselor si utilajelor de curățenie aferente.</w:t>
      </w:r>
    </w:p>
    <w:p w14:paraId="2F488754"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p>
    <w:p w14:paraId="0C7C5D50" w14:textId="77777777" w:rsidR="007B6057" w:rsidRPr="009F4C5B" w:rsidRDefault="007B6057" w:rsidP="007B6057">
      <w:pPr>
        <w:shd w:val="clear" w:color="auto" w:fill="E2EFD9"/>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Notă: </w:t>
      </w:r>
    </w:p>
    <w:p w14:paraId="1A147798"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1. Acolo unde apar specificații/cerințe tehnice care indică un anumit producător, o anumită origine, sursă, producție, un procedeu special, o marcă de fabricație sau de comerț, un brevet de invenție, un tip, o licență de fabricație se va citi ,,sau echivalent”.</w:t>
      </w:r>
    </w:p>
    <w:p w14:paraId="1E3CB82B"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2. Caietul de sarcini face parte integrantă din ofertă </w:t>
      </w:r>
      <w:proofErr w:type="spellStart"/>
      <w:r w:rsidRPr="009F4C5B">
        <w:rPr>
          <w:rFonts w:ascii="Trebuchet MS" w:eastAsia="Calibri" w:hAnsi="Trebuchet MS" w:cs="Times New Roman"/>
          <w:sz w:val="20"/>
          <w:szCs w:val="20"/>
          <w:lang w:val="ro-RO" w:eastAsia="en-US"/>
        </w:rPr>
        <w:t>şi</w:t>
      </w:r>
      <w:proofErr w:type="spellEnd"/>
      <w:r w:rsidRPr="009F4C5B">
        <w:rPr>
          <w:rFonts w:ascii="Trebuchet MS" w:eastAsia="Calibri" w:hAnsi="Trebuchet MS" w:cs="Times New Roman"/>
          <w:sz w:val="20"/>
          <w:szCs w:val="20"/>
          <w:lang w:val="ro-RO" w:eastAsia="en-US"/>
        </w:rPr>
        <w:t xml:space="preserve"> devine anexă a contractului.</w:t>
      </w:r>
    </w:p>
    <w:p w14:paraId="1A721B12" w14:textId="77777777" w:rsidR="007B6057" w:rsidRPr="009F4C5B" w:rsidRDefault="007B6057" w:rsidP="007B6057">
      <w:pPr>
        <w:spacing w:after="0" w:line="240" w:lineRule="auto"/>
        <w:jc w:val="both"/>
        <w:rPr>
          <w:rFonts w:ascii="Trebuchet MS" w:eastAsia="Calibri" w:hAnsi="Trebuchet MS" w:cs="Times New Roman"/>
          <w:sz w:val="20"/>
          <w:szCs w:val="20"/>
          <w:lang w:val="ro-RO" w:eastAsia="en-US"/>
        </w:rPr>
      </w:pPr>
    </w:p>
    <w:p w14:paraId="26854607" w14:textId="77777777" w:rsidR="007B6057" w:rsidRPr="009F4C5B" w:rsidRDefault="007B6057" w:rsidP="007B6057">
      <w:pPr>
        <w:shd w:val="clear" w:color="auto" w:fill="E2EFD9"/>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Nivelul calitativ al ofertei  </w:t>
      </w:r>
    </w:p>
    <w:p w14:paraId="2F89C98D" w14:textId="75E99261" w:rsidR="00FD4F98"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Nivelul calitativ al pres</w:t>
      </w:r>
      <w:r w:rsidR="0045121D">
        <w:rPr>
          <w:rFonts w:ascii="Trebuchet MS" w:eastAsia="Calibri" w:hAnsi="Trebuchet MS" w:cs="Times New Roman"/>
          <w:sz w:val="20"/>
          <w:szCs w:val="20"/>
          <w:lang w:val="ro-RO" w:eastAsia="en-US"/>
        </w:rPr>
        <w:t>tării serviciilor de curățenie:</w:t>
      </w:r>
    </w:p>
    <w:p w14:paraId="67A3E3A9" w14:textId="4C4EE0B7" w:rsidR="00FD4F98" w:rsidRPr="00546027" w:rsidRDefault="00546027" w:rsidP="00546027">
      <w:pPr>
        <w:spacing w:after="0" w:line="240" w:lineRule="auto"/>
        <w:jc w:val="both"/>
        <w:rPr>
          <w:rFonts w:ascii="Trebuchet MS" w:hAnsi="Trebuchet MS" w:cs="Times New Roman"/>
          <w:bCs/>
          <w:sz w:val="20"/>
          <w:szCs w:val="20"/>
        </w:rPr>
      </w:pPr>
      <w:r>
        <w:rPr>
          <w:rFonts w:ascii="Trebuchet MS" w:eastAsia="Times New Roman" w:hAnsi="Trebuchet MS" w:cs="Arial"/>
          <w:sz w:val="20"/>
          <w:szCs w:val="20"/>
          <w:lang w:val="ro-RO"/>
        </w:rPr>
        <w:t xml:space="preserve">         </w:t>
      </w:r>
      <w:r w:rsidR="00D84627" w:rsidRPr="00546027">
        <w:rPr>
          <w:rFonts w:ascii="Trebuchet MS" w:eastAsia="Times New Roman" w:hAnsi="Trebuchet MS" w:cs="Arial"/>
          <w:sz w:val="20"/>
          <w:szCs w:val="20"/>
          <w:lang w:val="ro-RO"/>
        </w:rPr>
        <w:t xml:space="preserve">Materialele si consumabilele solicitate </w:t>
      </w:r>
      <w:proofErr w:type="spellStart"/>
      <w:r w:rsidR="00D84627" w:rsidRPr="00546027">
        <w:rPr>
          <w:rFonts w:ascii="Trebuchet MS" w:eastAsia="SegoeUI" w:hAnsi="Trebuchet MS" w:cs="Arial"/>
          <w:sz w:val="20"/>
          <w:szCs w:val="20"/>
          <w:lang w:val="en-US"/>
        </w:rPr>
        <w:t>sa</w:t>
      </w:r>
      <w:proofErr w:type="spellEnd"/>
      <w:r w:rsidR="00D84627" w:rsidRPr="00546027">
        <w:rPr>
          <w:rFonts w:ascii="Trebuchet MS" w:eastAsia="SegoeUI" w:hAnsi="Trebuchet MS" w:cs="Arial"/>
          <w:sz w:val="20"/>
          <w:szCs w:val="20"/>
          <w:lang w:val="en-US"/>
        </w:rPr>
        <w:t xml:space="preserve"> </w:t>
      </w:r>
      <w:proofErr w:type="spellStart"/>
      <w:r w:rsidR="00D84627" w:rsidRPr="00546027">
        <w:rPr>
          <w:rFonts w:ascii="Trebuchet MS" w:eastAsia="SegoeUI" w:hAnsi="Trebuchet MS" w:cs="Arial"/>
          <w:sz w:val="20"/>
          <w:szCs w:val="20"/>
          <w:lang w:val="en-US"/>
        </w:rPr>
        <w:t>respecte</w:t>
      </w:r>
      <w:proofErr w:type="spellEnd"/>
      <w:r w:rsidR="00D84627" w:rsidRPr="00546027">
        <w:rPr>
          <w:rFonts w:ascii="Trebuchet MS" w:eastAsia="SegoeUI" w:hAnsi="Trebuchet MS" w:cs="Arial"/>
          <w:sz w:val="20"/>
          <w:szCs w:val="20"/>
          <w:lang w:val="en-US"/>
        </w:rPr>
        <w:t xml:space="preserve"> </w:t>
      </w:r>
      <w:r w:rsidR="00D84627" w:rsidRPr="00546027">
        <w:rPr>
          <w:rFonts w:ascii="Trebuchet MS" w:hAnsi="Trebuchet MS" w:cs="Times New Roman"/>
          <w:bCs/>
          <w:sz w:val="20"/>
          <w:szCs w:val="20"/>
        </w:rPr>
        <w:t xml:space="preserve">ORDINUL nr. 2.395 din 27 </w:t>
      </w:r>
      <w:proofErr w:type="spellStart"/>
      <w:r w:rsidR="00D84627" w:rsidRPr="00546027">
        <w:rPr>
          <w:rFonts w:ascii="Trebuchet MS" w:hAnsi="Trebuchet MS" w:cs="Times New Roman"/>
          <w:bCs/>
          <w:sz w:val="20"/>
          <w:szCs w:val="20"/>
        </w:rPr>
        <w:t>decembrie</w:t>
      </w:r>
      <w:proofErr w:type="spellEnd"/>
      <w:r w:rsidR="00D84627" w:rsidRPr="00546027">
        <w:rPr>
          <w:rFonts w:ascii="Trebuchet MS" w:hAnsi="Trebuchet MS" w:cs="Times New Roman"/>
          <w:bCs/>
          <w:sz w:val="20"/>
          <w:szCs w:val="20"/>
        </w:rPr>
        <w:t xml:space="preserve"> 2023 </w:t>
      </w:r>
      <w:proofErr w:type="spellStart"/>
      <w:r w:rsidR="00D84627" w:rsidRPr="00546027">
        <w:rPr>
          <w:rFonts w:ascii="Trebuchet MS" w:hAnsi="Trebuchet MS" w:cs="Times New Roman"/>
          <w:bCs/>
          <w:sz w:val="20"/>
          <w:szCs w:val="20"/>
        </w:rPr>
        <w:t>pentru</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aprobarea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criteriilor</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ecologice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aplicabile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categoriilor</w:t>
      </w:r>
      <w:proofErr w:type="spellEnd"/>
      <w:r w:rsidR="00D84627" w:rsidRPr="00546027">
        <w:rPr>
          <w:rFonts w:ascii="Trebuchet MS" w:hAnsi="Trebuchet MS" w:cs="Times New Roman"/>
          <w:bCs/>
          <w:sz w:val="20"/>
          <w:szCs w:val="20"/>
        </w:rPr>
        <w:t xml:space="preserve"> de </w:t>
      </w:r>
      <w:proofErr w:type="spellStart"/>
      <w:r w:rsidR="00D84627" w:rsidRPr="00546027">
        <w:rPr>
          <w:rFonts w:ascii="Trebuchet MS" w:hAnsi="Trebuchet MS" w:cs="Times New Roman"/>
          <w:bCs/>
          <w:sz w:val="20"/>
          <w:szCs w:val="20"/>
        </w:rPr>
        <w:t>produse</w:t>
      </w:r>
      <w:proofErr w:type="spellEnd"/>
      <w:r w:rsidR="00D84627" w:rsidRPr="00546027">
        <w:rPr>
          <w:rFonts w:ascii="Trebuchet MS" w:hAnsi="Trebuchet MS" w:cs="Times New Roman"/>
          <w:bCs/>
          <w:sz w:val="20"/>
          <w:szCs w:val="20"/>
        </w:rPr>
        <w:t xml:space="preserve"> care au impact </w:t>
      </w:r>
      <w:proofErr w:type="spellStart"/>
      <w:r w:rsidR="00D84627" w:rsidRPr="00546027">
        <w:rPr>
          <w:rFonts w:ascii="Trebuchet MS" w:hAnsi="Trebuchet MS" w:cs="Times New Roman"/>
          <w:bCs/>
          <w:sz w:val="20"/>
          <w:szCs w:val="20"/>
        </w:rPr>
        <w:t>asupra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mediului</w:t>
      </w:r>
      <w:proofErr w:type="spellEnd"/>
      <w:r w:rsidR="00D84627" w:rsidRPr="00546027">
        <w:rPr>
          <w:rFonts w:ascii="Trebuchet MS" w:hAnsi="Trebuchet MS" w:cs="Times New Roman"/>
          <w:bCs/>
          <w:sz w:val="20"/>
          <w:szCs w:val="20"/>
        </w:rPr>
        <w:t xml:space="preserve"> pe </w:t>
      </w:r>
      <w:proofErr w:type="spellStart"/>
      <w:r w:rsidR="00D84627" w:rsidRPr="00546027">
        <w:rPr>
          <w:rFonts w:ascii="Trebuchet MS" w:hAnsi="Trebuchet MS" w:cs="Times New Roman"/>
          <w:bCs/>
          <w:sz w:val="20"/>
          <w:szCs w:val="20"/>
        </w:rPr>
        <w:t>durata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întregului</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ciclu</w:t>
      </w:r>
      <w:proofErr w:type="spellEnd"/>
      <w:r w:rsidR="00D84627" w:rsidRPr="00546027">
        <w:rPr>
          <w:rFonts w:ascii="Trebuchet MS" w:hAnsi="Trebuchet MS" w:cs="Times New Roman"/>
          <w:bCs/>
          <w:sz w:val="20"/>
          <w:szCs w:val="20"/>
        </w:rPr>
        <w:t xml:space="preserve"> de </w:t>
      </w:r>
      <w:proofErr w:type="spellStart"/>
      <w:r w:rsidR="00D84627" w:rsidRPr="00546027">
        <w:rPr>
          <w:rFonts w:ascii="Trebuchet MS" w:hAnsi="Trebuchet MS" w:cs="Times New Roman"/>
          <w:bCs/>
          <w:sz w:val="20"/>
          <w:szCs w:val="20"/>
        </w:rPr>
        <w:t>viaţă</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prevăzute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în</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anexa</w:t>
      </w:r>
      <w:proofErr w:type="spellEnd"/>
      <w:r w:rsidR="00D84627" w:rsidRPr="00546027">
        <w:rPr>
          <w:rFonts w:ascii="Trebuchet MS" w:hAnsi="Trebuchet MS" w:cs="Times New Roman"/>
          <w:bCs/>
          <w:sz w:val="20"/>
          <w:szCs w:val="20"/>
        </w:rPr>
        <w:t xml:space="preserve"> nr. 2 la </w:t>
      </w:r>
      <w:proofErr w:type="spellStart"/>
      <w:r w:rsidR="00D84627" w:rsidRPr="00546027">
        <w:rPr>
          <w:rFonts w:ascii="Trebuchet MS" w:hAnsi="Trebuchet MS" w:cs="Times New Roman"/>
          <w:bCs/>
          <w:sz w:val="20"/>
          <w:szCs w:val="20"/>
        </w:rPr>
        <w:t>Normele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metodologice</w:t>
      </w:r>
      <w:proofErr w:type="spellEnd"/>
      <w:r w:rsidR="00D84627" w:rsidRPr="00546027">
        <w:rPr>
          <w:rFonts w:ascii="Trebuchet MS" w:hAnsi="Trebuchet MS" w:cs="Times New Roman"/>
          <w:bCs/>
          <w:sz w:val="20"/>
          <w:szCs w:val="20"/>
        </w:rPr>
        <w:t xml:space="preserve"> de </w:t>
      </w:r>
      <w:proofErr w:type="spellStart"/>
      <w:r w:rsidR="00D84627" w:rsidRPr="00546027">
        <w:rPr>
          <w:rFonts w:ascii="Trebuchet MS" w:hAnsi="Trebuchet MS" w:cs="Times New Roman"/>
          <w:bCs/>
          <w:sz w:val="20"/>
          <w:szCs w:val="20"/>
        </w:rPr>
        <w:t>aplicare</w:t>
      </w:r>
      <w:proofErr w:type="spellEnd"/>
      <w:r w:rsidR="00D84627" w:rsidRPr="00546027">
        <w:rPr>
          <w:rFonts w:ascii="Trebuchet MS" w:hAnsi="Trebuchet MS" w:cs="Times New Roman"/>
          <w:bCs/>
          <w:sz w:val="20"/>
          <w:szCs w:val="20"/>
        </w:rPr>
        <w:t xml:space="preserve"> a </w:t>
      </w:r>
      <w:proofErr w:type="spellStart"/>
      <w:r w:rsidR="00D84627" w:rsidRPr="00546027">
        <w:rPr>
          <w:rFonts w:ascii="Trebuchet MS" w:hAnsi="Trebuchet MS" w:cs="Times New Roman"/>
          <w:bCs/>
          <w:sz w:val="20"/>
          <w:szCs w:val="20"/>
        </w:rPr>
        <w:t>prevederilor</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referitoare</w:t>
      </w:r>
      <w:proofErr w:type="spellEnd"/>
      <w:r w:rsidR="00D84627" w:rsidRPr="00546027">
        <w:rPr>
          <w:rFonts w:ascii="Trebuchet MS" w:hAnsi="Trebuchet MS" w:cs="Times New Roman"/>
          <w:bCs/>
          <w:sz w:val="20"/>
          <w:szCs w:val="20"/>
        </w:rPr>
        <w:t xml:space="preserve"> la </w:t>
      </w:r>
      <w:proofErr w:type="spellStart"/>
      <w:r w:rsidR="00D84627" w:rsidRPr="00546027">
        <w:rPr>
          <w:rFonts w:ascii="Trebuchet MS" w:hAnsi="Trebuchet MS" w:cs="Times New Roman"/>
          <w:bCs/>
          <w:sz w:val="20"/>
          <w:szCs w:val="20"/>
        </w:rPr>
        <w:t>atribuirea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contractului</w:t>
      </w:r>
      <w:proofErr w:type="spellEnd"/>
      <w:r w:rsidR="00D84627" w:rsidRPr="00546027">
        <w:rPr>
          <w:rFonts w:ascii="Trebuchet MS" w:hAnsi="Trebuchet MS" w:cs="Times New Roman"/>
          <w:bCs/>
          <w:sz w:val="20"/>
          <w:szCs w:val="20"/>
        </w:rPr>
        <w:t xml:space="preserve"> sectorial/</w:t>
      </w:r>
      <w:proofErr w:type="spellStart"/>
      <w:r w:rsidR="00D84627" w:rsidRPr="00546027">
        <w:rPr>
          <w:rFonts w:ascii="Trebuchet MS" w:hAnsi="Trebuchet MS" w:cs="Times New Roman"/>
          <w:bCs/>
          <w:sz w:val="20"/>
          <w:szCs w:val="20"/>
        </w:rPr>
        <w:t>acordului-cadru</w:t>
      </w:r>
      <w:proofErr w:type="spellEnd"/>
      <w:r w:rsidR="00D84627" w:rsidRPr="00546027">
        <w:rPr>
          <w:rFonts w:ascii="Trebuchet MS" w:hAnsi="Trebuchet MS" w:cs="Times New Roman"/>
          <w:bCs/>
          <w:sz w:val="20"/>
          <w:szCs w:val="20"/>
        </w:rPr>
        <w:t xml:space="preserve"> din </w:t>
      </w:r>
      <w:proofErr w:type="spellStart"/>
      <w:r w:rsidR="00D84627" w:rsidRPr="00546027">
        <w:rPr>
          <w:rFonts w:ascii="Trebuchet MS" w:hAnsi="Trebuchet MS" w:cs="Times New Roman"/>
          <w:bCs/>
          <w:sz w:val="20"/>
          <w:szCs w:val="20"/>
        </w:rPr>
        <w:t>Legea</w:t>
      </w:r>
      <w:proofErr w:type="spellEnd"/>
      <w:r w:rsidR="00D84627" w:rsidRPr="00546027">
        <w:rPr>
          <w:rFonts w:ascii="Trebuchet MS" w:hAnsi="Trebuchet MS" w:cs="Times New Roman"/>
          <w:bCs/>
          <w:sz w:val="20"/>
          <w:szCs w:val="20"/>
        </w:rPr>
        <w:t xml:space="preserve"> nr. 99/2016 </w:t>
      </w:r>
      <w:proofErr w:type="spellStart"/>
      <w:r w:rsidR="00D84627" w:rsidRPr="00546027">
        <w:rPr>
          <w:rFonts w:ascii="Trebuchet MS" w:hAnsi="Trebuchet MS" w:cs="Times New Roman"/>
          <w:bCs/>
          <w:sz w:val="20"/>
          <w:szCs w:val="20"/>
        </w:rPr>
        <w:t>privind</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achiziţiile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sectoriale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aprobate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prin</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Hotărârea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Guvernului</w:t>
      </w:r>
      <w:proofErr w:type="spellEnd"/>
      <w:r w:rsidR="00D84627" w:rsidRPr="00546027">
        <w:rPr>
          <w:rFonts w:ascii="Trebuchet MS" w:hAnsi="Trebuchet MS" w:cs="Times New Roman"/>
          <w:bCs/>
          <w:sz w:val="20"/>
          <w:szCs w:val="20"/>
        </w:rPr>
        <w:t xml:space="preserve"> nr. 394/2016, </w:t>
      </w:r>
      <w:proofErr w:type="spellStart"/>
      <w:r w:rsidR="00D84627" w:rsidRPr="00546027">
        <w:rPr>
          <w:rFonts w:ascii="Trebuchet MS" w:hAnsi="Trebuchet MS" w:cs="Times New Roman"/>
          <w:bCs/>
          <w:sz w:val="20"/>
          <w:szCs w:val="20"/>
        </w:rPr>
        <w:t>respectiv</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în</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anexa</w:t>
      </w:r>
      <w:proofErr w:type="spellEnd"/>
      <w:r w:rsidR="00D84627" w:rsidRPr="00546027">
        <w:rPr>
          <w:rFonts w:ascii="Trebuchet MS" w:hAnsi="Trebuchet MS" w:cs="Times New Roman"/>
          <w:bCs/>
          <w:sz w:val="20"/>
          <w:szCs w:val="20"/>
        </w:rPr>
        <w:t xml:space="preserve"> nr. 2 la </w:t>
      </w:r>
      <w:proofErr w:type="spellStart"/>
      <w:r w:rsidR="00D84627" w:rsidRPr="00546027">
        <w:rPr>
          <w:rFonts w:ascii="Trebuchet MS" w:hAnsi="Trebuchet MS" w:cs="Times New Roman"/>
          <w:bCs/>
          <w:sz w:val="20"/>
          <w:szCs w:val="20"/>
        </w:rPr>
        <w:t>Normele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metodologice</w:t>
      </w:r>
      <w:proofErr w:type="spellEnd"/>
      <w:r w:rsidR="00D84627" w:rsidRPr="00546027">
        <w:rPr>
          <w:rFonts w:ascii="Trebuchet MS" w:hAnsi="Trebuchet MS" w:cs="Times New Roman"/>
          <w:bCs/>
          <w:sz w:val="20"/>
          <w:szCs w:val="20"/>
        </w:rPr>
        <w:t xml:space="preserve"> de </w:t>
      </w:r>
      <w:proofErr w:type="spellStart"/>
      <w:r w:rsidR="00D84627" w:rsidRPr="00546027">
        <w:rPr>
          <w:rFonts w:ascii="Trebuchet MS" w:hAnsi="Trebuchet MS" w:cs="Times New Roman"/>
          <w:bCs/>
          <w:sz w:val="20"/>
          <w:szCs w:val="20"/>
        </w:rPr>
        <w:t>aplicare</w:t>
      </w:r>
      <w:proofErr w:type="spellEnd"/>
      <w:r w:rsidR="00D84627" w:rsidRPr="00546027">
        <w:rPr>
          <w:rFonts w:ascii="Trebuchet MS" w:hAnsi="Trebuchet MS" w:cs="Times New Roman"/>
          <w:bCs/>
          <w:sz w:val="20"/>
          <w:szCs w:val="20"/>
        </w:rPr>
        <w:t xml:space="preserve"> a </w:t>
      </w:r>
      <w:proofErr w:type="spellStart"/>
      <w:r w:rsidR="00D84627" w:rsidRPr="00546027">
        <w:rPr>
          <w:rFonts w:ascii="Trebuchet MS" w:hAnsi="Trebuchet MS" w:cs="Times New Roman"/>
          <w:bCs/>
          <w:sz w:val="20"/>
          <w:szCs w:val="20"/>
        </w:rPr>
        <w:t>prevederilor</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referitoare</w:t>
      </w:r>
      <w:proofErr w:type="spellEnd"/>
      <w:r w:rsidR="00D84627" w:rsidRPr="00546027">
        <w:rPr>
          <w:rFonts w:ascii="Trebuchet MS" w:hAnsi="Trebuchet MS" w:cs="Times New Roman"/>
          <w:bCs/>
          <w:sz w:val="20"/>
          <w:szCs w:val="20"/>
        </w:rPr>
        <w:t xml:space="preserve"> la </w:t>
      </w:r>
      <w:proofErr w:type="spellStart"/>
      <w:r w:rsidR="00D84627" w:rsidRPr="00546027">
        <w:rPr>
          <w:rFonts w:ascii="Trebuchet MS" w:hAnsi="Trebuchet MS" w:cs="Times New Roman"/>
          <w:bCs/>
          <w:sz w:val="20"/>
          <w:szCs w:val="20"/>
        </w:rPr>
        <w:t>atribuirea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contractului</w:t>
      </w:r>
      <w:proofErr w:type="spellEnd"/>
      <w:r w:rsidR="00D84627" w:rsidRPr="00546027">
        <w:rPr>
          <w:rFonts w:ascii="Trebuchet MS" w:hAnsi="Trebuchet MS" w:cs="Times New Roman"/>
          <w:bCs/>
          <w:sz w:val="20"/>
          <w:szCs w:val="20"/>
        </w:rPr>
        <w:t xml:space="preserve"> de </w:t>
      </w:r>
      <w:proofErr w:type="spellStart"/>
      <w:r w:rsidR="00D84627" w:rsidRPr="00546027">
        <w:rPr>
          <w:rFonts w:ascii="Trebuchet MS" w:hAnsi="Trebuchet MS" w:cs="Times New Roman"/>
          <w:bCs/>
          <w:sz w:val="20"/>
          <w:szCs w:val="20"/>
        </w:rPr>
        <w:t>achiziţie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publică</w:t>
      </w:r>
      <w:proofErr w:type="spellEnd"/>
      <w:r w:rsidR="00D84627" w:rsidRPr="00546027">
        <w:rPr>
          <w:rFonts w:ascii="Trebuchet MS" w:hAnsi="Trebuchet MS" w:cs="Times New Roman"/>
          <w:bCs/>
          <w:sz w:val="20"/>
          <w:szCs w:val="20"/>
        </w:rPr>
        <w:t>/</w:t>
      </w:r>
      <w:proofErr w:type="spellStart"/>
      <w:r w:rsidR="00D84627" w:rsidRPr="00546027">
        <w:rPr>
          <w:rFonts w:ascii="Trebuchet MS" w:hAnsi="Trebuchet MS" w:cs="Times New Roman"/>
          <w:bCs/>
          <w:sz w:val="20"/>
          <w:szCs w:val="20"/>
        </w:rPr>
        <w:t>acordului-cadru</w:t>
      </w:r>
      <w:proofErr w:type="spellEnd"/>
      <w:r w:rsidR="00D84627" w:rsidRPr="00546027">
        <w:rPr>
          <w:rFonts w:ascii="Trebuchet MS" w:hAnsi="Trebuchet MS" w:cs="Times New Roman"/>
          <w:bCs/>
          <w:sz w:val="20"/>
          <w:szCs w:val="20"/>
        </w:rPr>
        <w:t xml:space="preserve"> din </w:t>
      </w:r>
      <w:proofErr w:type="spellStart"/>
      <w:r w:rsidR="00D84627" w:rsidRPr="00546027">
        <w:rPr>
          <w:rFonts w:ascii="Trebuchet MS" w:hAnsi="Trebuchet MS" w:cs="Times New Roman"/>
          <w:bCs/>
          <w:sz w:val="20"/>
          <w:szCs w:val="20"/>
        </w:rPr>
        <w:t>Legea</w:t>
      </w:r>
      <w:proofErr w:type="spellEnd"/>
      <w:r w:rsidR="00D84627" w:rsidRPr="00546027">
        <w:rPr>
          <w:rFonts w:ascii="Trebuchet MS" w:hAnsi="Trebuchet MS" w:cs="Times New Roman"/>
          <w:bCs/>
          <w:sz w:val="20"/>
          <w:szCs w:val="20"/>
        </w:rPr>
        <w:t xml:space="preserve"> nr. 98/2016 </w:t>
      </w:r>
      <w:proofErr w:type="spellStart"/>
      <w:r w:rsidR="00D84627" w:rsidRPr="00546027">
        <w:rPr>
          <w:rFonts w:ascii="Trebuchet MS" w:hAnsi="Trebuchet MS" w:cs="Times New Roman"/>
          <w:bCs/>
          <w:sz w:val="20"/>
          <w:szCs w:val="20"/>
        </w:rPr>
        <w:t>privind</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achiziţiile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publice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aprobate</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prin</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Hotărârea</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Guvernului</w:t>
      </w:r>
      <w:proofErr w:type="spellEnd"/>
      <w:r w:rsidR="00D84627" w:rsidRPr="00546027">
        <w:rPr>
          <w:rFonts w:ascii="Trebuchet MS" w:hAnsi="Trebuchet MS" w:cs="Times New Roman"/>
          <w:bCs/>
          <w:sz w:val="20"/>
          <w:szCs w:val="20"/>
        </w:rPr>
        <w:t xml:space="preserve"> nr. 395/2016 al ANAP, care </w:t>
      </w:r>
      <w:proofErr w:type="spellStart"/>
      <w:r w:rsidR="00D84627" w:rsidRPr="00546027">
        <w:rPr>
          <w:rFonts w:ascii="Trebuchet MS" w:hAnsi="Trebuchet MS" w:cs="Times New Roman"/>
          <w:bCs/>
          <w:sz w:val="20"/>
          <w:szCs w:val="20"/>
        </w:rPr>
        <w:t>abroga</w:t>
      </w:r>
      <w:proofErr w:type="spellEnd"/>
      <w:r w:rsidR="00D84627" w:rsidRPr="00546027">
        <w:rPr>
          <w:rFonts w:ascii="Trebuchet MS" w:hAnsi="Trebuchet MS"/>
          <w:sz w:val="20"/>
          <w:szCs w:val="20"/>
        </w:rPr>
        <w:t xml:space="preserve"> </w:t>
      </w:r>
      <w:proofErr w:type="spellStart"/>
      <w:r w:rsidR="00D84627" w:rsidRPr="00546027">
        <w:rPr>
          <w:rFonts w:ascii="Trebuchet MS" w:hAnsi="Trebuchet MS" w:cs="Times New Roman"/>
          <w:bCs/>
          <w:sz w:val="20"/>
          <w:szCs w:val="20"/>
        </w:rPr>
        <w:t>Ordinul</w:t>
      </w:r>
      <w:proofErr w:type="spellEnd"/>
      <w:r w:rsidR="00D84627" w:rsidRPr="00546027">
        <w:rPr>
          <w:rFonts w:ascii="Trebuchet MS" w:hAnsi="Trebuchet MS" w:cs="Times New Roman"/>
          <w:bCs/>
          <w:sz w:val="20"/>
          <w:szCs w:val="20"/>
        </w:rPr>
        <w:t xml:space="preserve"> 1068/1652/2018 (</w:t>
      </w:r>
      <w:proofErr w:type="spellStart"/>
      <w:r w:rsidR="00D84627" w:rsidRPr="00546027">
        <w:rPr>
          <w:rFonts w:ascii="Trebuchet MS" w:hAnsi="Trebuchet MS" w:cs="Times New Roman"/>
          <w:bCs/>
          <w:sz w:val="20"/>
          <w:szCs w:val="20"/>
        </w:rPr>
        <w:t>Achizitii</w:t>
      </w:r>
      <w:proofErr w:type="spellEnd"/>
      <w:r w:rsidR="00D84627" w:rsidRPr="00546027">
        <w:rPr>
          <w:rFonts w:ascii="Trebuchet MS" w:hAnsi="Trebuchet MS" w:cs="Times New Roman"/>
          <w:bCs/>
          <w:sz w:val="20"/>
          <w:szCs w:val="20"/>
        </w:rPr>
        <w:t xml:space="preserve"> </w:t>
      </w:r>
      <w:proofErr w:type="spellStart"/>
      <w:r w:rsidR="00D84627" w:rsidRPr="00546027">
        <w:rPr>
          <w:rFonts w:ascii="Trebuchet MS" w:hAnsi="Trebuchet MS" w:cs="Times New Roman"/>
          <w:bCs/>
          <w:sz w:val="20"/>
          <w:szCs w:val="20"/>
        </w:rPr>
        <w:t>verzi</w:t>
      </w:r>
      <w:proofErr w:type="spellEnd"/>
      <w:r w:rsidR="00D84627" w:rsidRPr="00546027">
        <w:rPr>
          <w:rFonts w:ascii="Trebuchet MS" w:hAnsi="Trebuchet MS" w:cs="Times New Roman"/>
          <w:bCs/>
          <w:sz w:val="20"/>
          <w:szCs w:val="20"/>
        </w:rPr>
        <w:t>).</w:t>
      </w:r>
    </w:p>
    <w:p w14:paraId="61DC2EC4" w14:textId="4762315C" w:rsidR="007B6057" w:rsidRPr="009F4C5B" w:rsidRDefault="00546027" w:rsidP="007B6057">
      <w:pPr>
        <w:spacing w:after="0" w:line="240" w:lineRule="auto"/>
        <w:jc w:val="both"/>
        <w:rPr>
          <w:rFonts w:ascii="Trebuchet MS" w:eastAsia="Calibri" w:hAnsi="Trebuchet MS" w:cs="Times New Roman"/>
          <w:sz w:val="20"/>
          <w:szCs w:val="20"/>
          <w:lang w:val="ro-RO" w:eastAsia="en-US"/>
        </w:rPr>
      </w:pPr>
      <w:r>
        <w:rPr>
          <w:rFonts w:ascii="Trebuchet MS" w:eastAsia="Calibri" w:hAnsi="Trebuchet MS" w:cs="Times New Roman"/>
          <w:sz w:val="20"/>
          <w:szCs w:val="20"/>
          <w:lang w:val="ro-RO" w:eastAsia="en-US"/>
        </w:rPr>
        <w:t xml:space="preserve">        </w:t>
      </w:r>
      <w:r w:rsidR="0045121D">
        <w:rPr>
          <w:rFonts w:ascii="Trebuchet MS" w:eastAsia="Calibri" w:hAnsi="Trebuchet MS" w:cs="Times New Roman"/>
          <w:sz w:val="20"/>
          <w:szCs w:val="20"/>
          <w:lang w:val="ro-RO" w:eastAsia="en-US"/>
        </w:rPr>
        <w:t>Acest nivel</w:t>
      </w:r>
      <w:r w:rsidR="007B6057" w:rsidRPr="009F4C5B">
        <w:rPr>
          <w:rFonts w:ascii="Trebuchet MS" w:eastAsia="Calibri" w:hAnsi="Trebuchet MS" w:cs="Times New Roman"/>
          <w:sz w:val="20"/>
          <w:szCs w:val="20"/>
          <w:lang w:val="ro-RO" w:eastAsia="en-US"/>
        </w:rPr>
        <w:t xml:space="preserve"> </w:t>
      </w:r>
      <w:r w:rsidR="00EC0746">
        <w:rPr>
          <w:rFonts w:ascii="Trebuchet MS" w:eastAsia="Calibri" w:hAnsi="Trebuchet MS" w:cs="Times New Roman"/>
          <w:sz w:val="20"/>
          <w:szCs w:val="20"/>
          <w:lang w:val="ro-RO" w:eastAsia="en-US"/>
        </w:rPr>
        <w:t>fiind</w:t>
      </w:r>
      <w:r w:rsidR="007B6057" w:rsidRPr="009F4C5B">
        <w:rPr>
          <w:rFonts w:ascii="Trebuchet MS" w:eastAsia="Calibri" w:hAnsi="Trebuchet MS" w:cs="Times New Roman"/>
          <w:sz w:val="20"/>
          <w:szCs w:val="20"/>
          <w:lang w:val="ro-RO" w:eastAsia="en-US"/>
        </w:rPr>
        <w:t xml:space="preserve"> determinat </w:t>
      </w:r>
      <w:r w:rsidR="00EC0746">
        <w:rPr>
          <w:rFonts w:ascii="Trebuchet MS" w:eastAsia="Calibri" w:hAnsi="Trebuchet MS" w:cs="Times New Roman"/>
          <w:sz w:val="20"/>
          <w:szCs w:val="20"/>
          <w:lang w:val="ro-RO" w:eastAsia="en-US"/>
        </w:rPr>
        <w:t xml:space="preserve">si </w:t>
      </w:r>
      <w:r w:rsidR="007B6057" w:rsidRPr="009F4C5B">
        <w:rPr>
          <w:rFonts w:ascii="Trebuchet MS" w:eastAsia="Calibri" w:hAnsi="Trebuchet MS" w:cs="Times New Roman"/>
          <w:sz w:val="20"/>
          <w:szCs w:val="20"/>
          <w:lang w:val="ro-RO" w:eastAsia="en-US"/>
        </w:rPr>
        <w:t>de resursa umană deoarece în cea mai mare parte sunt prestații executate prin muncă (acțiune) fizică directă. In acest sens, pentru realizarea unui nivel calitativ ridicat al serv</w:t>
      </w:r>
      <w:r w:rsidR="009F3459" w:rsidRPr="009F4C5B">
        <w:rPr>
          <w:rFonts w:ascii="Trebuchet MS" w:eastAsia="Calibri" w:hAnsi="Trebuchet MS" w:cs="Times New Roman"/>
          <w:sz w:val="20"/>
          <w:szCs w:val="20"/>
          <w:lang w:val="ro-RO" w:eastAsia="en-US"/>
        </w:rPr>
        <w:t>iciilor se impune folosirea de</w:t>
      </w:r>
      <w:r w:rsidR="007B6057" w:rsidRPr="009F4C5B">
        <w:rPr>
          <w:rFonts w:ascii="Trebuchet MS" w:eastAsia="Calibri" w:hAnsi="Trebuchet MS" w:cs="Times New Roman"/>
          <w:color w:val="FF0000"/>
          <w:sz w:val="20"/>
          <w:szCs w:val="20"/>
          <w:lang w:val="ro-RO" w:eastAsia="en-US"/>
        </w:rPr>
        <w:t xml:space="preserve"> </w:t>
      </w:r>
      <w:r w:rsidR="007B6057" w:rsidRPr="009F4C5B">
        <w:rPr>
          <w:rFonts w:ascii="Trebuchet MS" w:eastAsia="Calibri" w:hAnsi="Trebuchet MS" w:cs="Times New Roman"/>
          <w:sz w:val="20"/>
          <w:szCs w:val="20"/>
          <w:lang w:val="ro-RO" w:eastAsia="en-US"/>
        </w:rPr>
        <w:t xml:space="preserve">resurse umane cu un grad de instruire corespunzător, cu o formare profesională adecvată, obținută prin programe de formare, calificare și training permanente, după caz. De asemenea, nivelul calitativ este influențat de modul în care resursele umane angrenate în activitate sunt corespunzător gestionate. </w:t>
      </w:r>
    </w:p>
    <w:p w14:paraId="4726F5BA" w14:textId="77777777" w:rsidR="005A6658" w:rsidRPr="009F4C5B" w:rsidRDefault="005A6658" w:rsidP="007B6057">
      <w:pPr>
        <w:spacing w:after="0" w:line="240" w:lineRule="auto"/>
        <w:jc w:val="both"/>
        <w:rPr>
          <w:rFonts w:ascii="Trebuchet MS" w:eastAsia="Calibri" w:hAnsi="Trebuchet MS" w:cs="Times New Roman"/>
          <w:sz w:val="20"/>
          <w:szCs w:val="20"/>
          <w:lang w:val="ro-RO" w:eastAsia="en-US"/>
        </w:rPr>
      </w:pPr>
    </w:p>
    <w:p w14:paraId="56FB0632" w14:textId="77777777" w:rsidR="007B6057" w:rsidRPr="009F4C5B" w:rsidRDefault="007B6057" w:rsidP="007B6057">
      <w:pPr>
        <w:shd w:val="clear" w:color="auto" w:fill="E2EFD9"/>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Nivelul tehnic al ofertei </w:t>
      </w:r>
    </w:p>
    <w:p w14:paraId="772982B4" w14:textId="397E5178" w:rsidR="007B6057" w:rsidRPr="009F4C5B" w:rsidRDefault="007B6057" w:rsidP="007B6057">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Nivelul tehnic al ofertei va fi determinat de echipamentele folosite și de tehnologia utilizată pentru derularea acordului – cadru de servicii/produse, după caz. Echipamentele care urmează a fi folosite </w:t>
      </w:r>
      <w:r w:rsidRPr="009F4C5B">
        <w:rPr>
          <w:rFonts w:ascii="Trebuchet MS" w:eastAsia="Calibri" w:hAnsi="Trebuchet MS" w:cs="Times New Roman"/>
          <w:sz w:val="20"/>
          <w:szCs w:val="20"/>
          <w:lang w:val="ro-RO" w:eastAsia="en-US"/>
        </w:rPr>
        <w:lastRenderedPageBreak/>
        <w:t>sunt descrise în Caietul de sarcini, iar tehnologia prestației va fi descrisă de către ofertant în cadrul Ofertei tehnice.</w:t>
      </w:r>
    </w:p>
    <w:p w14:paraId="25165C0E" w14:textId="3E0843B5" w:rsidR="00615819" w:rsidRPr="0045121D" w:rsidRDefault="007B6057" w:rsidP="00D90F76">
      <w:pPr>
        <w:spacing w:after="0" w:line="240" w:lineRule="auto"/>
        <w:jc w:val="both"/>
        <w:rPr>
          <w:rFonts w:ascii="Trebuchet MS" w:eastAsia="Calibri" w:hAnsi="Trebuchet MS" w:cs="Times New Roman"/>
          <w:sz w:val="20"/>
          <w:szCs w:val="20"/>
          <w:lang w:val="ro-RO" w:eastAsia="en-US"/>
        </w:rPr>
      </w:pPr>
      <w:proofErr w:type="spellStart"/>
      <w:r w:rsidRPr="009F4C5B">
        <w:rPr>
          <w:rFonts w:ascii="Trebuchet MS" w:eastAsia="Calibri" w:hAnsi="Trebuchet MS" w:cs="Times New Roman"/>
          <w:sz w:val="20"/>
          <w:szCs w:val="20"/>
          <w:lang w:val="ro-RO" w:eastAsia="en-US"/>
        </w:rPr>
        <w:t>Cerinţele</w:t>
      </w:r>
      <w:proofErr w:type="spellEnd"/>
      <w:r w:rsidRPr="009F4C5B">
        <w:rPr>
          <w:rFonts w:ascii="Trebuchet MS" w:eastAsia="Calibri" w:hAnsi="Trebuchet MS" w:cs="Times New Roman"/>
          <w:sz w:val="20"/>
          <w:szCs w:val="20"/>
          <w:lang w:val="ro-RO" w:eastAsia="en-US"/>
        </w:rPr>
        <w:t xml:space="preserve"> impuse vor fi considerate ca fiind minimale.</w:t>
      </w:r>
    </w:p>
    <w:p w14:paraId="5F081A04" w14:textId="77777777" w:rsidR="005A6658" w:rsidRPr="009F4C5B" w:rsidRDefault="005A6658" w:rsidP="00D90F76">
      <w:pPr>
        <w:spacing w:after="0" w:line="240" w:lineRule="auto"/>
        <w:jc w:val="both"/>
        <w:rPr>
          <w:rFonts w:ascii="Trebuchet MS" w:hAnsi="Trebuchet MS" w:cs="Calibri"/>
          <w:sz w:val="20"/>
          <w:szCs w:val="20"/>
          <w:lang w:val="ro-RO"/>
        </w:rPr>
      </w:pPr>
    </w:p>
    <w:p w14:paraId="0E485961" w14:textId="71B96C55" w:rsidR="002A5F6D" w:rsidRPr="009F4C5B" w:rsidRDefault="002A5F6D" w:rsidP="001C66B4">
      <w:pPr>
        <w:pStyle w:val="Heading1"/>
        <w:numPr>
          <w:ilvl w:val="0"/>
          <w:numId w:val="18"/>
        </w:numPr>
        <w:spacing w:before="0" w:line="240" w:lineRule="auto"/>
        <w:jc w:val="both"/>
        <w:rPr>
          <w:rFonts w:ascii="Trebuchet MS" w:hAnsi="Trebuchet MS" w:cs="Calibri"/>
          <w:sz w:val="20"/>
          <w:szCs w:val="20"/>
          <w:lang w:val="ro-RO"/>
        </w:rPr>
      </w:pPr>
      <w:bookmarkStart w:id="1" w:name="_Toc55287892"/>
      <w:r w:rsidRPr="009F4C5B">
        <w:rPr>
          <w:rFonts w:ascii="Trebuchet MS" w:hAnsi="Trebuchet MS" w:cs="Calibri"/>
          <w:sz w:val="20"/>
          <w:szCs w:val="20"/>
          <w:lang w:val="ro-RO"/>
        </w:rPr>
        <w:t>Context</w:t>
      </w:r>
      <w:r w:rsidR="007D76CF" w:rsidRPr="009F4C5B">
        <w:rPr>
          <w:rFonts w:ascii="Trebuchet MS" w:hAnsi="Trebuchet MS" w:cs="Calibri"/>
          <w:sz w:val="20"/>
          <w:szCs w:val="20"/>
          <w:lang w:val="ro-RO"/>
        </w:rPr>
        <w:t>ul realiz</w:t>
      </w:r>
      <w:r w:rsidR="00572BFF" w:rsidRPr="009F4C5B">
        <w:rPr>
          <w:rFonts w:ascii="Trebuchet MS" w:hAnsi="Trebuchet MS" w:cs="Calibri"/>
          <w:sz w:val="20"/>
          <w:szCs w:val="20"/>
          <w:lang w:val="ro-RO"/>
        </w:rPr>
        <w:t>ă</w:t>
      </w:r>
      <w:r w:rsidR="007D76CF" w:rsidRPr="009F4C5B">
        <w:rPr>
          <w:rFonts w:ascii="Trebuchet MS" w:hAnsi="Trebuchet MS" w:cs="Calibri"/>
          <w:sz w:val="20"/>
          <w:szCs w:val="20"/>
          <w:lang w:val="ro-RO"/>
        </w:rPr>
        <w:t>rii acestei achizi</w:t>
      </w:r>
      <w:r w:rsidR="00572BFF" w:rsidRPr="009F4C5B">
        <w:rPr>
          <w:rFonts w:ascii="Trebuchet MS" w:hAnsi="Trebuchet MS" w:cs="Calibri"/>
          <w:sz w:val="20"/>
          <w:szCs w:val="20"/>
          <w:lang w:val="ro-RO"/>
        </w:rPr>
        <w:t>ț</w:t>
      </w:r>
      <w:r w:rsidR="007D76CF" w:rsidRPr="009F4C5B">
        <w:rPr>
          <w:rFonts w:ascii="Trebuchet MS" w:hAnsi="Trebuchet MS" w:cs="Calibri"/>
          <w:sz w:val="20"/>
          <w:szCs w:val="20"/>
          <w:lang w:val="ro-RO"/>
        </w:rPr>
        <w:t>ii</w:t>
      </w:r>
      <w:r w:rsidR="00CE1255" w:rsidRPr="009F4C5B">
        <w:rPr>
          <w:rFonts w:ascii="Trebuchet MS" w:hAnsi="Trebuchet MS" w:cs="Calibri"/>
          <w:sz w:val="20"/>
          <w:szCs w:val="20"/>
          <w:lang w:val="ro-RO"/>
        </w:rPr>
        <w:t xml:space="preserve"> de servicii</w:t>
      </w:r>
      <w:bookmarkEnd w:id="1"/>
    </w:p>
    <w:p w14:paraId="585ABC5F" w14:textId="2BF96F3D" w:rsidR="00CA584F" w:rsidRPr="009F4C5B" w:rsidRDefault="00CA584F" w:rsidP="00D90F76">
      <w:pPr>
        <w:spacing w:after="0" w:line="240" w:lineRule="auto"/>
        <w:rPr>
          <w:rFonts w:ascii="Trebuchet MS" w:hAnsi="Trebuchet MS" w:cs="Calibri"/>
          <w:sz w:val="20"/>
          <w:szCs w:val="20"/>
          <w:lang w:val="ro-RO"/>
        </w:rPr>
      </w:pPr>
    </w:p>
    <w:p w14:paraId="767398AB" w14:textId="235BF5FB" w:rsidR="00CF15E0" w:rsidRPr="009F4C5B" w:rsidRDefault="005A77FA" w:rsidP="00D90F76">
      <w:pPr>
        <w:spacing w:after="0" w:line="240" w:lineRule="auto"/>
        <w:jc w:val="both"/>
        <w:rPr>
          <w:rFonts w:ascii="Trebuchet MS" w:eastAsia="Times New Roman"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În vederea desfășurării în bune condiții a activităților specifice în Ministerul Agriculturii si </w:t>
      </w:r>
      <w:proofErr w:type="spellStart"/>
      <w:r w:rsidRPr="009F4C5B">
        <w:rPr>
          <w:rFonts w:ascii="Trebuchet MS" w:eastAsia="Calibri" w:hAnsi="Trebuchet MS" w:cs="Times New Roman"/>
          <w:sz w:val="20"/>
          <w:szCs w:val="20"/>
          <w:lang w:val="ro-RO" w:eastAsia="en-US"/>
        </w:rPr>
        <w:t>Dezvoltarii</w:t>
      </w:r>
      <w:proofErr w:type="spellEnd"/>
      <w:r w:rsidRPr="009F4C5B">
        <w:rPr>
          <w:rFonts w:ascii="Trebuchet MS" w:eastAsia="Calibri" w:hAnsi="Trebuchet MS" w:cs="Times New Roman"/>
          <w:sz w:val="20"/>
          <w:szCs w:val="20"/>
          <w:lang w:val="ro-RO" w:eastAsia="en-US"/>
        </w:rPr>
        <w:t xml:space="preserve"> Rurale, situat în București, sector 3, România,</w:t>
      </w:r>
      <w:r w:rsidR="007362DE" w:rsidRPr="009F4C5B">
        <w:rPr>
          <w:rFonts w:ascii="Trebuchet MS" w:eastAsia="Calibri" w:hAnsi="Trebuchet MS" w:cs="Times New Roman"/>
          <w:sz w:val="20"/>
          <w:szCs w:val="20"/>
          <w:lang w:val="ro-RO" w:eastAsia="en-US"/>
        </w:rPr>
        <w:t xml:space="preserve"> </w:t>
      </w:r>
      <w:r w:rsidR="00120572" w:rsidRPr="009F4C5B">
        <w:rPr>
          <w:rFonts w:ascii="Trebuchet MS" w:eastAsia="Calibri" w:hAnsi="Trebuchet MS" w:cs="Times New Roman"/>
          <w:sz w:val="20"/>
          <w:szCs w:val="20"/>
          <w:lang w:val="ro-RO" w:eastAsia="en-US"/>
        </w:rPr>
        <w:t xml:space="preserve">Depozitul de arhivă din </w:t>
      </w:r>
      <w:r w:rsidR="00294CD9" w:rsidRPr="009F4C5B">
        <w:rPr>
          <w:rFonts w:ascii="Trebuchet MS" w:eastAsia="Calibri" w:hAnsi="Trebuchet MS" w:cs="Times New Roman"/>
          <w:sz w:val="20"/>
          <w:szCs w:val="20"/>
          <w:lang w:val="ro-RO" w:eastAsia="en-US"/>
        </w:rPr>
        <w:t>Strada Moroeni, nr. 2</w:t>
      </w:r>
      <w:r w:rsidR="000A09DD">
        <w:rPr>
          <w:rFonts w:ascii="Trebuchet MS" w:eastAsia="Calibri" w:hAnsi="Trebuchet MS" w:cs="Times New Roman"/>
          <w:sz w:val="20"/>
          <w:szCs w:val="20"/>
          <w:lang w:val="ro-RO" w:eastAsia="en-US"/>
        </w:rPr>
        <w:t>5 C</w:t>
      </w:r>
      <w:r w:rsidR="00294CD9" w:rsidRPr="009F4C5B">
        <w:rPr>
          <w:rFonts w:ascii="Trebuchet MS" w:eastAsia="Calibri" w:hAnsi="Trebuchet MS" w:cs="Times New Roman"/>
          <w:sz w:val="20"/>
          <w:szCs w:val="20"/>
          <w:lang w:val="ro-RO" w:eastAsia="en-US"/>
        </w:rPr>
        <w:t>,</w:t>
      </w:r>
      <w:r w:rsidR="00EF6EDB" w:rsidRPr="009F4C5B">
        <w:rPr>
          <w:rFonts w:ascii="Trebuchet MS" w:eastAsia="Calibri" w:hAnsi="Trebuchet MS" w:cs="Times New Roman"/>
          <w:sz w:val="20"/>
          <w:szCs w:val="20"/>
          <w:lang w:val="ro-RO" w:eastAsia="en-US"/>
        </w:rPr>
        <w:t xml:space="preserve"> </w:t>
      </w:r>
      <w:r w:rsidR="00294CD9" w:rsidRPr="009F4C5B">
        <w:rPr>
          <w:rFonts w:ascii="Trebuchet MS" w:eastAsia="Calibri" w:hAnsi="Trebuchet MS" w:cs="Times New Roman"/>
          <w:sz w:val="20"/>
          <w:szCs w:val="20"/>
          <w:lang w:val="ro-RO" w:eastAsia="en-US"/>
        </w:rPr>
        <w:t>sector 2,</w:t>
      </w:r>
      <w:r w:rsidR="009F10A5" w:rsidRPr="009F4C5B">
        <w:rPr>
          <w:rFonts w:ascii="Trebuchet MS" w:eastAsia="Times New Roman" w:hAnsi="Trebuchet MS" w:cs="Times New Roman"/>
          <w:sz w:val="20"/>
          <w:szCs w:val="20"/>
          <w:lang w:val="ro-RO" w:eastAsia="en-US"/>
        </w:rPr>
        <w:t xml:space="preserve"> </w:t>
      </w:r>
      <w:r w:rsidR="00120572" w:rsidRPr="009F4C5B">
        <w:rPr>
          <w:rFonts w:ascii="Trebuchet MS" w:eastAsia="Calibri" w:hAnsi="Trebuchet MS" w:cs="Times New Roman"/>
          <w:sz w:val="20"/>
          <w:szCs w:val="20"/>
          <w:lang w:val="ro-RO" w:eastAsia="en-US"/>
        </w:rPr>
        <w:t>Depozitul de arhivă din</w:t>
      </w:r>
      <w:r w:rsidR="00993D5F" w:rsidRPr="009F4C5B">
        <w:rPr>
          <w:rFonts w:ascii="Trebuchet MS" w:eastAsia="Calibri" w:hAnsi="Trebuchet MS" w:cs="Times New Roman"/>
          <w:sz w:val="20"/>
          <w:szCs w:val="20"/>
          <w:lang w:val="ro-RO" w:eastAsia="en-US"/>
        </w:rPr>
        <w:t xml:space="preserve"> </w:t>
      </w:r>
      <w:r w:rsidR="00120572" w:rsidRPr="009F4C5B">
        <w:rPr>
          <w:rFonts w:ascii="Trebuchet MS" w:eastAsia="Times New Roman" w:hAnsi="Trebuchet MS" w:cs="Times New Roman"/>
          <w:sz w:val="20"/>
          <w:szCs w:val="20"/>
          <w:lang w:val="ro-RO" w:eastAsia="en-US"/>
        </w:rPr>
        <w:t>Bucureș</w:t>
      </w:r>
      <w:r w:rsidR="009F10A5" w:rsidRPr="009F4C5B">
        <w:rPr>
          <w:rFonts w:ascii="Trebuchet MS" w:eastAsia="Times New Roman" w:hAnsi="Trebuchet MS" w:cs="Times New Roman"/>
          <w:sz w:val="20"/>
          <w:szCs w:val="20"/>
          <w:lang w:val="ro-RO" w:eastAsia="en-US"/>
        </w:rPr>
        <w:t>ti,</w:t>
      </w:r>
      <w:r w:rsidR="00EF6EDB" w:rsidRPr="009F4C5B">
        <w:rPr>
          <w:rFonts w:ascii="Trebuchet MS" w:eastAsia="Times New Roman" w:hAnsi="Trebuchet MS" w:cs="Times New Roman"/>
          <w:sz w:val="20"/>
          <w:szCs w:val="20"/>
          <w:lang w:val="ro-RO" w:eastAsia="en-US"/>
        </w:rPr>
        <w:t xml:space="preserve"> </w:t>
      </w:r>
      <w:r w:rsidR="009F10A5" w:rsidRPr="009F4C5B">
        <w:rPr>
          <w:rFonts w:ascii="Trebuchet MS" w:eastAsia="Times New Roman" w:hAnsi="Trebuchet MS" w:cs="Times New Roman"/>
          <w:sz w:val="20"/>
          <w:szCs w:val="20"/>
          <w:lang w:val="ro-RO" w:eastAsia="en-US"/>
        </w:rPr>
        <w:t>sector 1,</w:t>
      </w:r>
      <w:r w:rsidR="00EF6EDB" w:rsidRPr="009F4C5B">
        <w:rPr>
          <w:rFonts w:ascii="Trebuchet MS" w:eastAsia="Times New Roman" w:hAnsi="Trebuchet MS" w:cs="Times New Roman"/>
          <w:sz w:val="20"/>
          <w:szCs w:val="20"/>
          <w:lang w:val="ro-RO" w:eastAsia="en-US"/>
        </w:rPr>
        <w:t xml:space="preserve"> </w:t>
      </w:r>
      <w:r w:rsidR="009F10A5" w:rsidRPr="009F4C5B">
        <w:rPr>
          <w:rFonts w:ascii="Trebuchet MS" w:eastAsia="Times New Roman" w:hAnsi="Trebuchet MS" w:cs="Times New Roman"/>
          <w:sz w:val="20"/>
          <w:szCs w:val="20"/>
          <w:lang w:val="ro-RO" w:eastAsia="en-US"/>
        </w:rPr>
        <w:t>St</w:t>
      </w:r>
      <w:r w:rsidR="00120572" w:rsidRPr="009F4C5B">
        <w:rPr>
          <w:rFonts w:ascii="Trebuchet MS" w:eastAsia="Times New Roman" w:hAnsi="Trebuchet MS" w:cs="Times New Roman"/>
          <w:sz w:val="20"/>
          <w:szCs w:val="20"/>
          <w:lang w:val="ro-RO" w:eastAsia="en-US"/>
        </w:rPr>
        <w:t>rada Ion Ionescu de la Brad,</w:t>
      </w:r>
      <w:r w:rsidR="00EF6EDB" w:rsidRPr="009F4C5B">
        <w:rPr>
          <w:rFonts w:ascii="Trebuchet MS" w:eastAsia="Times New Roman" w:hAnsi="Trebuchet MS" w:cs="Times New Roman"/>
          <w:sz w:val="20"/>
          <w:szCs w:val="20"/>
          <w:lang w:val="ro-RO" w:eastAsia="en-US"/>
        </w:rPr>
        <w:t xml:space="preserve"> </w:t>
      </w:r>
      <w:r w:rsidR="00120572" w:rsidRPr="009F4C5B">
        <w:rPr>
          <w:rFonts w:ascii="Trebuchet MS" w:eastAsia="Times New Roman" w:hAnsi="Trebuchet MS" w:cs="Times New Roman"/>
          <w:sz w:val="20"/>
          <w:szCs w:val="20"/>
          <w:lang w:val="ro-RO" w:eastAsia="en-US"/>
        </w:rPr>
        <w:t>nr.</w:t>
      </w:r>
      <w:r w:rsidR="009F10A5" w:rsidRPr="009F4C5B">
        <w:rPr>
          <w:rFonts w:ascii="Trebuchet MS" w:eastAsia="Times New Roman" w:hAnsi="Trebuchet MS" w:cs="Times New Roman"/>
          <w:sz w:val="20"/>
          <w:szCs w:val="20"/>
          <w:lang w:val="ro-RO" w:eastAsia="en-US"/>
        </w:rPr>
        <w:t>8</w:t>
      </w:r>
      <w:r w:rsidR="00993D5F" w:rsidRPr="009F4C5B">
        <w:rPr>
          <w:rFonts w:ascii="Trebuchet MS" w:eastAsia="Times New Roman" w:hAnsi="Trebuchet MS" w:cs="Times New Roman"/>
          <w:sz w:val="20"/>
          <w:szCs w:val="20"/>
          <w:lang w:val="ro-RO" w:eastAsia="en-US"/>
        </w:rPr>
        <w:t>,</w:t>
      </w:r>
      <w:r w:rsidR="00EF6EDB" w:rsidRPr="009F4C5B">
        <w:rPr>
          <w:rFonts w:ascii="Trebuchet MS" w:eastAsia="Times New Roman" w:hAnsi="Trebuchet MS" w:cs="Times New Roman"/>
          <w:sz w:val="20"/>
          <w:szCs w:val="20"/>
          <w:lang w:val="ro-RO" w:eastAsia="en-US"/>
        </w:rPr>
        <w:t xml:space="preserve"> </w:t>
      </w:r>
      <w:r w:rsidR="000912BE" w:rsidRPr="009F4C5B">
        <w:rPr>
          <w:rFonts w:ascii="Trebuchet MS" w:eastAsia="Times New Roman" w:hAnsi="Trebuchet MS" w:cs="Times New Roman"/>
          <w:sz w:val="20"/>
          <w:szCs w:val="20"/>
          <w:lang w:val="ro-RO" w:eastAsia="en-US"/>
        </w:rPr>
        <w:t>Corp A</w:t>
      </w:r>
      <w:r w:rsidR="00993D5F" w:rsidRPr="009F4C5B">
        <w:rPr>
          <w:rFonts w:ascii="Trebuchet MS" w:eastAsia="Times New Roman" w:hAnsi="Trebuchet MS" w:cs="Times New Roman"/>
          <w:sz w:val="20"/>
          <w:szCs w:val="20"/>
          <w:lang w:val="ro-RO" w:eastAsia="en-US"/>
        </w:rPr>
        <w:t>dministrativ situat</w:t>
      </w:r>
      <w:r w:rsidR="00120572" w:rsidRPr="009F4C5B">
        <w:rPr>
          <w:rFonts w:ascii="Trebuchet MS" w:eastAsia="Times New Roman" w:hAnsi="Trebuchet MS" w:cs="Times New Roman"/>
          <w:sz w:val="20"/>
          <w:szCs w:val="20"/>
          <w:lang w:val="ro-RO" w:eastAsia="en-US"/>
        </w:rPr>
        <w:t xml:space="preserve"> în Județul Ilfov,</w:t>
      </w:r>
      <w:r w:rsidR="000912BE" w:rsidRPr="009F4C5B">
        <w:rPr>
          <w:rFonts w:ascii="Trebuchet MS" w:eastAsia="Times New Roman" w:hAnsi="Trebuchet MS" w:cs="Times New Roman"/>
          <w:sz w:val="20"/>
          <w:szCs w:val="20"/>
          <w:lang w:val="ro-RO" w:eastAsia="en-US"/>
        </w:rPr>
        <w:t xml:space="preserve"> </w:t>
      </w:r>
      <w:r w:rsidR="00120572" w:rsidRPr="009F4C5B">
        <w:rPr>
          <w:rFonts w:ascii="Trebuchet MS" w:eastAsia="Times New Roman" w:hAnsi="Trebuchet MS" w:cs="Times New Roman"/>
          <w:sz w:val="20"/>
          <w:szCs w:val="20"/>
          <w:lang w:val="ro-RO" w:eastAsia="en-US"/>
        </w:rPr>
        <w:t>Localitatea Ștefănești</w:t>
      </w:r>
      <w:r w:rsidR="000D319C" w:rsidRPr="009F4C5B">
        <w:rPr>
          <w:rFonts w:ascii="Trebuchet MS" w:eastAsia="Times New Roman" w:hAnsi="Trebuchet MS" w:cs="Times New Roman"/>
          <w:sz w:val="20"/>
          <w:szCs w:val="20"/>
          <w:lang w:val="ro-RO" w:eastAsia="en-US"/>
        </w:rPr>
        <w:t>i</w:t>
      </w:r>
      <w:r w:rsidR="00120572" w:rsidRPr="009F4C5B">
        <w:rPr>
          <w:rFonts w:ascii="Trebuchet MS" w:eastAsia="Times New Roman" w:hAnsi="Trebuchet MS" w:cs="Times New Roman"/>
          <w:sz w:val="20"/>
          <w:szCs w:val="20"/>
          <w:lang w:val="ro-RO" w:eastAsia="en-US"/>
        </w:rPr>
        <w:t xml:space="preserve"> de Jos,</w:t>
      </w:r>
      <w:r w:rsidR="00EF6EDB" w:rsidRPr="009F4C5B">
        <w:rPr>
          <w:rFonts w:ascii="Trebuchet MS" w:eastAsia="Times New Roman" w:hAnsi="Trebuchet MS" w:cs="Times New Roman"/>
          <w:sz w:val="20"/>
          <w:szCs w:val="20"/>
          <w:lang w:val="ro-RO" w:eastAsia="en-US"/>
        </w:rPr>
        <w:t xml:space="preserve"> </w:t>
      </w:r>
      <w:r w:rsidR="000D319C" w:rsidRPr="009F4C5B">
        <w:rPr>
          <w:rFonts w:ascii="Trebuchet MS" w:eastAsia="Times New Roman" w:hAnsi="Trebuchet MS" w:cs="Times New Roman"/>
          <w:sz w:val="20"/>
          <w:szCs w:val="20"/>
          <w:lang w:val="ro-RO" w:eastAsia="en-US"/>
        </w:rPr>
        <w:t>Ș</w:t>
      </w:r>
      <w:r w:rsidR="00120572" w:rsidRPr="009F4C5B">
        <w:rPr>
          <w:rFonts w:ascii="Trebuchet MS" w:eastAsia="Times New Roman" w:hAnsi="Trebuchet MS" w:cs="Times New Roman"/>
          <w:sz w:val="20"/>
          <w:szCs w:val="20"/>
          <w:lang w:val="ro-RO" w:eastAsia="en-US"/>
        </w:rPr>
        <w:t>oseaua Ștefănești,</w:t>
      </w:r>
      <w:r w:rsidR="00EF6EDB" w:rsidRPr="009F4C5B">
        <w:rPr>
          <w:rFonts w:ascii="Trebuchet MS" w:eastAsia="Times New Roman" w:hAnsi="Trebuchet MS" w:cs="Times New Roman"/>
          <w:sz w:val="20"/>
          <w:szCs w:val="20"/>
          <w:lang w:val="ro-RO" w:eastAsia="en-US"/>
        </w:rPr>
        <w:t xml:space="preserve"> </w:t>
      </w:r>
      <w:r w:rsidR="00120572" w:rsidRPr="009F4C5B">
        <w:rPr>
          <w:rFonts w:ascii="Trebuchet MS" w:eastAsia="Times New Roman" w:hAnsi="Trebuchet MS" w:cs="Times New Roman"/>
          <w:sz w:val="20"/>
          <w:szCs w:val="20"/>
          <w:lang w:val="ro-RO" w:eastAsia="en-US"/>
        </w:rPr>
        <w:t>nr.3,</w:t>
      </w:r>
      <w:r w:rsidR="00EF6EDB" w:rsidRPr="009F4C5B">
        <w:rPr>
          <w:rFonts w:ascii="Trebuchet MS" w:eastAsia="Times New Roman" w:hAnsi="Trebuchet MS" w:cs="Times New Roman"/>
          <w:sz w:val="20"/>
          <w:szCs w:val="20"/>
          <w:lang w:val="ro-RO" w:eastAsia="en-US"/>
        </w:rPr>
        <w:t xml:space="preserve"> </w:t>
      </w:r>
      <w:r w:rsidRPr="009F4C5B">
        <w:rPr>
          <w:rFonts w:ascii="Trebuchet MS" w:eastAsia="Calibri" w:hAnsi="Trebuchet MS" w:cs="Times New Roman"/>
          <w:sz w:val="20"/>
          <w:szCs w:val="20"/>
          <w:lang w:val="ro-RO" w:eastAsia="en-US"/>
        </w:rPr>
        <w:t xml:space="preserve">intenționează să achiziționeze pentru activitatea proprie </w:t>
      </w:r>
      <w:r w:rsidR="007855CB" w:rsidRPr="009F4C5B">
        <w:rPr>
          <w:rFonts w:ascii="Trebuchet MS" w:eastAsia="Calibri" w:hAnsi="Trebuchet MS" w:cs="Times New Roman"/>
          <w:sz w:val="20"/>
          <w:szCs w:val="20"/>
          <w:lang w:val="ro-RO" w:eastAsia="en-US"/>
        </w:rPr>
        <w:t>servicii de curățenie</w:t>
      </w:r>
      <w:r w:rsidRPr="009F4C5B">
        <w:rPr>
          <w:rFonts w:ascii="Trebuchet MS" w:eastAsia="Calibri" w:hAnsi="Trebuchet MS" w:cs="Times New Roman"/>
          <w:sz w:val="20"/>
          <w:szCs w:val="20"/>
          <w:lang w:val="ro-RO" w:eastAsia="en-US"/>
        </w:rPr>
        <w:t xml:space="preserve">, inclusiv </w:t>
      </w:r>
      <w:r w:rsidR="007855CB" w:rsidRPr="009F4C5B">
        <w:rPr>
          <w:rFonts w:ascii="Trebuchet MS" w:eastAsia="Calibri" w:hAnsi="Trebuchet MS" w:cs="Times New Roman"/>
          <w:sz w:val="20"/>
          <w:szCs w:val="20"/>
          <w:lang w:val="ro-RO" w:eastAsia="en-US"/>
        </w:rPr>
        <w:t>produse de curățenie aferente</w:t>
      </w:r>
      <w:r w:rsidRPr="009F4C5B">
        <w:rPr>
          <w:rFonts w:ascii="Trebuchet MS" w:eastAsia="Calibri" w:hAnsi="Trebuchet MS" w:cs="Times New Roman"/>
          <w:sz w:val="20"/>
          <w:szCs w:val="20"/>
          <w:lang w:val="ro-RO" w:eastAsia="en-US"/>
        </w:rPr>
        <w:t>, necesare pentru întreținerea spațiilor destinate desfășurării activității</w:t>
      </w:r>
      <w:r w:rsidR="000D319C" w:rsidRPr="009F4C5B">
        <w:rPr>
          <w:rFonts w:ascii="Trebuchet MS" w:eastAsia="Calibri" w:hAnsi="Trebuchet MS" w:cs="Times New Roman"/>
          <w:sz w:val="20"/>
          <w:szCs w:val="20"/>
          <w:lang w:val="ro-RO" w:eastAsia="en-US"/>
        </w:rPr>
        <w:t>.</w:t>
      </w:r>
    </w:p>
    <w:p w14:paraId="3639207F" w14:textId="77777777" w:rsidR="006640A9" w:rsidRPr="009F4C5B" w:rsidRDefault="006640A9" w:rsidP="00D90F76">
      <w:pPr>
        <w:spacing w:after="0" w:line="240" w:lineRule="auto"/>
        <w:jc w:val="both"/>
        <w:rPr>
          <w:rFonts w:ascii="Trebuchet MS" w:hAnsi="Trebuchet MS" w:cs="Calibri"/>
          <w:sz w:val="20"/>
          <w:szCs w:val="20"/>
          <w:lang w:val="ro-RO"/>
        </w:rPr>
      </w:pPr>
    </w:p>
    <w:p w14:paraId="431CB0B6" w14:textId="3CB70AB5" w:rsidR="00DF13E5" w:rsidRPr="00546027" w:rsidRDefault="00C36E5A" w:rsidP="00DF13E5">
      <w:pPr>
        <w:pStyle w:val="Heading2"/>
        <w:numPr>
          <w:ilvl w:val="1"/>
          <w:numId w:val="18"/>
        </w:numPr>
        <w:spacing w:before="0" w:line="240" w:lineRule="auto"/>
        <w:jc w:val="both"/>
        <w:rPr>
          <w:rFonts w:ascii="Trebuchet MS" w:hAnsi="Trebuchet MS" w:cs="Calibri"/>
          <w:szCs w:val="20"/>
          <w:lang w:val="ro-RO"/>
        </w:rPr>
      </w:pPr>
      <w:bookmarkStart w:id="2" w:name="_Informații_despre_Autoritatea"/>
      <w:bookmarkStart w:id="3" w:name="_Toc55287893"/>
      <w:bookmarkEnd w:id="2"/>
      <w:r w:rsidRPr="009F4C5B">
        <w:rPr>
          <w:rFonts w:ascii="Trebuchet MS" w:hAnsi="Trebuchet MS" w:cs="Calibri"/>
          <w:szCs w:val="20"/>
          <w:lang w:val="ro-RO"/>
        </w:rPr>
        <w:t>Informa</w:t>
      </w:r>
      <w:r w:rsidR="00572BFF" w:rsidRPr="009F4C5B">
        <w:rPr>
          <w:rFonts w:ascii="Trebuchet MS" w:hAnsi="Trebuchet MS" w:cs="Calibri"/>
          <w:szCs w:val="20"/>
          <w:lang w:val="ro-RO"/>
        </w:rPr>
        <w:t>ț</w:t>
      </w:r>
      <w:r w:rsidRPr="009F4C5B">
        <w:rPr>
          <w:rFonts w:ascii="Trebuchet MS" w:hAnsi="Trebuchet MS" w:cs="Calibri"/>
          <w:szCs w:val="20"/>
          <w:lang w:val="ro-RO"/>
        </w:rPr>
        <w:t>ii despre</w:t>
      </w:r>
      <w:r w:rsidR="00EC0DBC" w:rsidRPr="009F4C5B">
        <w:rPr>
          <w:rFonts w:ascii="Trebuchet MS" w:hAnsi="Trebuchet MS" w:cs="Calibri"/>
          <w:szCs w:val="20"/>
          <w:lang w:val="ro-RO"/>
        </w:rPr>
        <w:t xml:space="preserve"> </w:t>
      </w:r>
      <w:r w:rsidR="002F6BC5" w:rsidRPr="009F4C5B">
        <w:rPr>
          <w:rFonts w:ascii="Trebuchet MS" w:hAnsi="Trebuchet MS" w:cs="Calibri"/>
          <w:szCs w:val="20"/>
          <w:lang w:val="ro-RO"/>
        </w:rPr>
        <w:t xml:space="preserve">Autoritatea </w:t>
      </w:r>
      <w:r w:rsidR="00AA4EE7" w:rsidRPr="009F4C5B">
        <w:rPr>
          <w:rFonts w:ascii="Trebuchet MS" w:hAnsi="Trebuchet MS" w:cs="Calibri"/>
          <w:szCs w:val="20"/>
          <w:lang w:val="ro-RO"/>
        </w:rPr>
        <w:t>C</w:t>
      </w:r>
      <w:r w:rsidR="002F6BC5" w:rsidRPr="009F4C5B">
        <w:rPr>
          <w:rFonts w:ascii="Trebuchet MS" w:hAnsi="Trebuchet MS" w:cs="Calibri"/>
          <w:szCs w:val="20"/>
          <w:lang w:val="ro-RO"/>
        </w:rPr>
        <w:t>ontractant</w:t>
      </w:r>
      <w:r w:rsidR="00572BFF" w:rsidRPr="009F4C5B">
        <w:rPr>
          <w:rFonts w:ascii="Trebuchet MS" w:hAnsi="Trebuchet MS" w:cs="Calibri"/>
          <w:szCs w:val="20"/>
          <w:lang w:val="ro-RO"/>
        </w:rPr>
        <w:t>ă</w:t>
      </w:r>
      <w:r w:rsidR="00A428BC" w:rsidRPr="009F4C5B">
        <w:rPr>
          <w:rFonts w:ascii="Trebuchet MS" w:hAnsi="Trebuchet MS" w:cs="Calibri"/>
          <w:szCs w:val="20"/>
          <w:lang w:val="ro-RO"/>
        </w:rPr>
        <w:t xml:space="preserve"> </w:t>
      </w:r>
      <w:r w:rsidR="00572BFF" w:rsidRPr="009F4C5B">
        <w:rPr>
          <w:rFonts w:ascii="Trebuchet MS" w:hAnsi="Trebuchet MS" w:cs="Calibri"/>
          <w:szCs w:val="20"/>
          <w:lang w:val="ro-RO"/>
        </w:rPr>
        <w:t>ș</w:t>
      </w:r>
      <w:r w:rsidR="00A428BC" w:rsidRPr="009F4C5B">
        <w:rPr>
          <w:rFonts w:ascii="Trebuchet MS" w:hAnsi="Trebuchet MS" w:cs="Calibri"/>
          <w:szCs w:val="20"/>
          <w:lang w:val="ro-RO"/>
        </w:rPr>
        <w:t xml:space="preserve">i </w:t>
      </w:r>
      <w:r w:rsidR="00F50DD7" w:rsidRPr="009F4C5B">
        <w:rPr>
          <w:rFonts w:ascii="Trebuchet MS" w:hAnsi="Trebuchet MS" w:cs="Calibri"/>
          <w:szCs w:val="20"/>
          <w:lang w:val="ro-RO"/>
        </w:rPr>
        <w:t>spa</w:t>
      </w:r>
      <w:r w:rsidR="00572BFF" w:rsidRPr="009F4C5B">
        <w:rPr>
          <w:rFonts w:ascii="Trebuchet MS" w:hAnsi="Trebuchet MS" w:cs="Calibri"/>
          <w:szCs w:val="20"/>
          <w:lang w:val="ro-RO"/>
        </w:rPr>
        <w:t>ț</w:t>
      </w:r>
      <w:r w:rsidR="00F50DD7" w:rsidRPr="009F4C5B">
        <w:rPr>
          <w:rFonts w:ascii="Trebuchet MS" w:hAnsi="Trebuchet MS" w:cs="Calibri"/>
          <w:szCs w:val="20"/>
          <w:lang w:val="ro-RO"/>
        </w:rPr>
        <w:t>iile/</w:t>
      </w:r>
      <w:r w:rsidR="003F237A" w:rsidRPr="009F4C5B">
        <w:rPr>
          <w:rFonts w:ascii="Trebuchet MS" w:hAnsi="Trebuchet MS" w:cs="Calibri"/>
          <w:szCs w:val="20"/>
          <w:lang w:val="ro-RO"/>
        </w:rPr>
        <w:t>loca</w:t>
      </w:r>
      <w:r w:rsidR="00572BFF" w:rsidRPr="009F4C5B">
        <w:rPr>
          <w:rFonts w:ascii="Trebuchet MS" w:hAnsi="Trebuchet MS" w:cs="Calibri"/>
          <w:szCs w:val="20"/>
          <w:lang w:val="ro-RO"/>
        </w:rPr>
        <w:t>ț</w:t>
      </w:r>
      <w:r w:rsidR="003F237A" w:rsidRPr="009F4C5B">
        <w:rPr>
          <w:rFonts w:ascii="Trebuchet MS" w:hAnsi="Trebuchet MS" w:cs="Calibri"/>
          <w:szCs w:val="20"/>
          <w:lang w:val="ro-RO"/>
        </w:rPr>
        <w:t>iile</w:t>
      </w:r>
      <w:r w:rsidR="00A428BC" w:rsidRPr="009F4C5B">
        <w:rPr>
          <w:rFonts w:ascii="Trebuchet MS" w:hAnsi="Trebuchet MS" w:cs="Calibri"/>
          <w:szCs w:val="20"/>
          <w:lang w:val="ro-RO"/>
        </w:rPr>
        <w:t xml:space="preserve"> </w:t>
      </w:r>
      <w:r w:rsidR="00F50DD7" w:rsidRPr="009F4C5B">
        <w:rPr>
          <w:rFonts w:ascii="Trebuchet MS" w:hAnsi="Trebuchet MS" w:cs="Calibri"/>
          <w:szCs w:val="20"/>
          <w:lang w:val="ro-RO"/>
        </w:rPr>
        <w:t>în care trebuie prestate</w:t>
      </w:r>
      <w:r w:rsidR="00A428BC" w:rsidRPr="009F4C5B">
        <w:rPr>
          <w:rFonts w:ascii="Trebuchet MS" w:hAnsi="Trebuchet MS" w:cs="Calibri"/>
          <w:szCs w:val="20"/>
          <w:lang w:val="ro-RO"/>
        </w:rPr>
        <w:t xml:space="preserve"> servicii</w:t>
      </w:r>
      <w:r w:rsidR="00574190" w:rsidRPr="009F4C5B">
        <w:rPr>
          <w:rFonts w:ascii="Trebuchet MS" w:hAnsi="Trebuchet MS" w:cs="Calibri"/>
          <w:szCs w:val="20"/>
          <w:lang w:val="ro-RO"/>
        </w:rPr>
        <w:t xml:space="preserve">le </w:t>
      </w:r>
      <w:r w:rsidR="00646843" w:rsidRPr="009F4C5B">
        <w:rPr>
          <w:rFonts w:ascii="Trebuchet MS" w:hAnsi="Trebuchet MS" w:cs="Calibri"/>
          <w:szCs w:val="20"/>
          <w:lang w:val="ro-RO"/>
        </w:rPr>
        <w:t xml:space="preserve">de </w:t>
      </w:r>
      <w:r w:rsidR="00574190" w:rsidRPr="009F4C5B">
        <w:rPr>
          <w:rFonts w:ascii="Trebuchet MS" w:hAnsi="Trebuchet MS" w:cs="Calibri"/>
          <w:szCs w:val="20"/>
          <w:lang w:val="ro-RO"/>
        </w:rPr>
        <w:t>cur</w:t>
      </w:r>
      <w:r w:rsidR="00572BFF" w:rsidRPr="009F4C5B">
        <w:rPr>
          <w:rFonts w:ascii="Trebuchet MS" w:hAnsi="Trebuchet MS" w:cs="Calibri"/>
          <w:szCs w:val="20"/>
          <w:lang w:val="ro-RO"/>
        </w:rPr>
        <w:t>ăț</w:t>
      </w:r>
      <w:r w:rsidR="00574190" w:rsidRPr="009F4C5B">
        <w:rPr>
          <w:rFonts w:ascii="Trebuchet MS" w:hAnsi="Trebuchet MS" w:cs="Calibri"/>
          <w:szCs w:val="20"/>
          <w:lang w:val="ro-RO"/>
        </w:rPr>
        <w:t>enie</w:t>
      </w:r>
      <w:r w:rsidR="00F50DD7" w:rsidRPr="009F4C5B">
        <w:rPr>
          <w:rFonts w:ascii="Trebuchet MS" w:hAnsi="Trebuchet MS" w:cs="Calibri"/>
          <w:szCs w:val="20"/>
          <w:lang w:val="ro-RO"/>
        </w:rPr>
        <w:t xml:space="preserve"> care fac obiectul achizi</w:t>
      </w:r>
      <w:r w:rsidR="00572BFF" w:rsidRPr="009F4C5B">
        <w:rPr>
          <w:rFonts w:ascii="Trebuchet MS" w:hAnsi="Trebuchet MS" w:cs="Calibri"/>
          <w:szCs w:val="20"/>
          <w:lang w:val="ro-RO"/>
        </w:rPr>
        <w:t>ț</w:t>
      </w:r>
      <w:r w:rsidR="00F50DD7" w:rsidRPr="009F4C5B">
        <w:rPr>
          <w:rFonts w:ascii="Trebuchet MS" w:hAnsi="Trebuchet MS" w:cs="Calibri"/>
          <w:szCs w:val="20"/>
          <w:lang w:val="ro-RO"/>
        </w:rPr>
        <w:t>iei</w:t>
      </w:r>
      <w:bookmarkEnd w:id="3"/>
    </w:p>
    <w:p w14:paraId="1088A4B8" w14:textId="1A04B1E4" w:rsidR="00AE79D8" w:rsidRPr="009F4C5B" w:rsidRDefault="00AE79D8" w:rsidP="00AE79D8">
      <w:pPr>
        <w:autoSpaceDE w:val="0"/>
        <w:autoSpaceDN w:val="0"/>
        <w:adjustRightInd w:val="0"/>
        <w:spacing w:after="0"/>
        <w:jc w:val="both"/>
        <w:rPr>
          <w:rFonts w:ascii="Trebuchet MS" w:eastAsia="Times New Roman" w:hAnsi="Trebuchet MS" w:cs="Times New Roman"/>
          <w:b/>
          <w:sz w:val="20"/>
          <w:szCs w:val="20"/>
          <w:u w:val="single"/>
          <w:lang w:val="ro-RO" w:eastAsia="en-US"/>
        </w:rPr>
      </w:pPr>
      <w:r w:rsidRPr="009F4C5B">
        <w:rPr>
          <w:rFonts w:ascii="Trebuchet MS" w:eastAsia="Times New Roman" w:hAnsi="Trebuchet MS" w:cs="Times New Roman"/>
          <w:b/>
          <w:sz w:val="20"/>
          <w:szCs w:val="20"/>
          <w:u w:val="single"/>
          <w:lang w:val="ro-RO" w:eastAsia="en-US"/>
        </w:rPr>
        <w:t xml:space="preserve">Locurile de prestare a serviciilor de </w:t>
      </w:r>
      <w:proofErr w:type="spellStart"/>
      <w:r w:rsidRPr="009F4C5B">
        <w:rPr>
          <w:rFonts w:ascii="Trebuchet MS" w:eastAsia="Times New Roman" w:hAnsi="Trebuchet MS" w:cs="Times New Roman"/>
          <w:b/>
          <w:sz w:val="20"/>
          <w:szCs w:val="20"/>
          <w:u w:val="single"/>
          <w:lang w:val="ro-RO" w:eastAsia="en-US"/>
        </w:rPr>
        <w:t>curatenie</w:t>
      </w:r>
      <w:proofErr w:type="spellEnd"/>
      <w:r w:rsidRPr="009F4C5B">
        <w:rPr>
          <w:rFonts w:ascii="Trebuchet MS" w:eastAsia="Times New Roman" w:hAnsi="Trebuchet MS" w:cs="Times New Roman"/>
          <w:b/>
          <w:sz w:val="20"/>
          <w:szCs w:val="20"/>
          <w:u w:val="single"/>
          <w:lang w:val="ro-RO" w:eastAsia="en-US"/>
        </w:rPr>
        <w:t>:</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649"/>
      </w:tblGrid>
      <w:tr w:rsidR="00AE79D8" w:rsidRPr="009F4C5B" w14:paraId="23EE88C6" w14:textId="77777777" w:rsidTr="00AE79D8">
        <w:trPr>
          <w:trHeight w:val="266"/>
          <w:jc w:val="center"/>
        </w:trPr>
        <w:tc>
          <w:tcPr>
            <w:tcW w:w="9471" w:type="dxa"/>
            <w:gridSpan w:val="2"/>
          </w:tcPr>
          <w:p w14:paraId="4B3DA75B" w14:textId="0DFF30A9" w:rsidR="00B03B9A" w:rsidRPr="009F4C5B" w:rsidRDefault="00AE79D8" w:rsidP="00AE79D8">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 </w:t>
            </w:r>
          </w:p>
          <w:p w14:paraId="6523E15C" w14:textId="3D2881D9" w:rsidR="00AE79D8" w:rsidRPr="009F4C5B" w:rsidRDefault="00AE79D8" w:rsidP="00AE79D8">
            <w:pPr>
              <w:spacing w:after="0" w:line="24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b/>
                <w:bCs/>
                <w:sz w:val="20"/>
                <w:szCs w:val="20"/>
                <w:lang w:val="ro-RO" w:eastAsia="en-US"/>
              </w:rPr>
              <w:t xml:space="preserve">Ministerul Agriculturii si </w:t>
            </w:r>
            <w:proofErr w:type="spellStart"/>
            <w:r w:rsidRPr="009F4C5B">
              <w:rPr>
                <w:rFonts w:ascii="Trebuchet MS" w:eastAsia="Times New Roman" w:hAnsi="Trebuchet MS" w:cs="Times New Roman"/>
                <w:b/>
                <w:bCs/>
                <w:sz w:val="20"/>
                <w:szCs w:val="20"/>
                <w:lang w:val="ro-RO" w:eastAsia="en-US"/>
              </w:rPr>
              <w:t>Dezvoltarii</w:t>
            </w:r>
            <w:proofErr w:type="spellEnd"/>
            <w:r w:rsidRPr="009F4C5B">
              <w:rPr>
                <w:rFonts w:ascii="Trebuchet MS" w:eastAsia="Times New Roman" w:hAnsi="Trebuchet MS" w:cs="Times New Roman"/>
                <w:b/>
                <w:bCs/>
                <w:sz w:val="20"/>
                <w:szCs w:val="20"/>
                <w:lang w:val="ro-RO" w:eastAsia="en-US"/>
              </w:rPr>
              <w:t xml:space="preserve"> Rurale-</w:t>
            </w:r>
            <w:r w:rsidR="00D429C4" w:rsidRPr="009F4C5B">
              <w:rPr>
                <w:rFonts w:ascii="Trebuchet MS" w:eastAsia="Times New Roman" w:hAnsi="Trebuchet MS" w:cs="Times New Roman"/>
                <w:b/>
                <w:bCs/>
                <w:sz w:val="20"/>
                <w:szCs w:val="20"/>
                <w:lang w:val="ro-RO" w:eastAsia="en-US"/>
              </w:rPr>
              <w:t xml:space="preserve"> </w:t>
            </w:r>
            <w:r w:rsidRPr="009F4C5B">
              <w:rPr>
                <w:rFonts w:ascii="Trebuchet MS" w:eastAsia="Times New Roman" w:hAnsi="Trebuchet MS" w:cs="Times New Roman"/>
                <w:b/>
                <w:bCs/>
                <w:sz w:val="20"/>
                <w:szCs w:val="20"/>
                <w:lang w:val="ro-RO" w:eastAsia="en-US"/>
              </w:rPr>
              <w:t xml:space="preserve"> </w:t>
            </w:r>
            <w:r w:rsidRPr="009F4C5B">
              <w:rPr>
                <w:rFonts w:ascii="Trebuchet MS" w:eastAsia="Times New Roman" w:hAnsi="Trebuchet MS" w:cs="Times New Roman"/>
                <w:b/>
                <w:sz w:val="20"/>
                <w:szCs w:val="20"/>
                <w:lang w:val="ro-RO" w:eastAsia="ro-RO"/>
              </w:rPr>
              <w:t>Clădire corp A (subsol+P+2</w:t>
            </w:r>
            <w:r w:rsidR="000A1E98" w:rsidRPr="009F4C5B">
              <w:rPr>
                <w:rFonts w:ascii="Trebuchet MS" w:eastAsia="Times New Roman" w:hAnsi="Trebuchet MS" w:cs="Times New Roman"/>
                <w:b/>
                <w:sz w:val="20"/>
                <w:szCs w:val="20"/>
                <w:lang w:val="ro-RO" w:eastAsia="ro-RO"/>
              </w:rPr>
              <w:t>E</w:t>
            </w:r>
            <w:r w:rsidRPr="009F4C5B">
              <w:rPr>
                <w:rFonts w:ascii="Trebuchet MS" w:eastAsia="Times New Roman" w:hAnsi="Trebuchet MS" w:cs="Times New Roman"/>
                <w:b/>
                <w:sz w:val="20"/>
                <w:szCs w:val="20"/>
                <w:lang w:val="ro-RO" w:eastAsia="ro-RO"/>
              </w:rPr>
              <w:t>) +</w:t>
            </w:r>
            <w:r w:rsidR="00D429C4" w:rsidRPr="009F4C5B">
              <w:rPr>
                <w:rFonts w:ascii="Trebuchet MS" w:eastAsia="Times New Roman" w:hAnsi="Trebuchet MS" w:cs="Times New Roman"/>
                <w:b/>
                <w:sz w:val="20"/>
                <w:szCs w:val="20"/>
                <w:lang w:val="ro-RO" w:eastAsia="ro-RO"/>
              </w:rPr>
              <w:t xml:space="preserve"> </w:t>
            </w:r>
            <w:r w:rsidRPr="009F4C5B">
              <w:rPr>
                <w:rFonts w:ascii="Trebuchet MS" w:eastAsia="Times New Roman" w:hAnsi="Trebuchet MS" w:cs="Times New Roman"/>
                <w:b/>
                <w:sz w:val="20"/>
                <w:szCs w:val="20"/>
                <w:lang w:val="ro-RO" w:eastAsia="ro-RO"/>
              </w:rPr>
              <w:t>curte exterioara</w:t>
            </w:r>
            <w:r w:rsidR="000A1E98" w:rsidRPr="009F4C5B">
              <w:rPr>
                <w:rFonts w:ascii="Trebuchet MS" w:eastAsia="Times New Roman" w:hAnsi="Trebuchet MS" w:cs="Times New Roman"/>
                <w:b/>
                <w:sz w:val="20"/>
                <w:szCs w:val="20"/>
                <w:lang w:val="ro-RO" w:eastAsia="ro-RO"/>
              </w:rPr>
              <w:t xml:space="preserve"> </w:t>
            </w:r>
          </w:p>
          <w:p w14:paraId="2C89814E" w14:textId="3D85CFA3" w:rsidR="00AE79D8" w:rsidRPr="009F4C5B" w:rsidRDefault="00791002" w:rsidP="00AE79D8">
            <w:pPr>
              <w:spacing w:after="0" w:line="24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b/>
                <w:sz w:val="20"/>
                <w:szCs w:val="20"/>
                <w:u w:val="single"/>
                <w:lang w:val="ro-RO" w:eastAsia="ro-RO"/>
              </w:rPr>
              <w:t>Suprafaț</w:t>
            </w:r>
            <w:r w:rsidR="00AE79D8" w:rsidRPr="009F4C5B">
              <w:rPr>
                <w:rFonts w:ascii="Trebuchet MS" w:eastAsia="Times New Roman" w:hAnsi="Trebuchet MS" w:cs="Times New Roman"/>
                <w:b/>
                <w:sz w:val="20"/>
                <w:szCs w:val="20"/>
                <w:u w:val="single"/>
                <w:lang w:val="ro-RO" w:eastAsia="ro-RO"/>
              </w:rPr>
              <w:t xml:space="preserve">a </w:t>
            </w:r>
            <w:r w:rsidR="00A955C5" w:rsidRPr="009F4C5B">
              <w:rPr>
                <w:rFonts w:ascii="Trebuchet MS" w:eastAsia="Times New Roman" w:hAnsi="Trebuchet MS" w:cs="Times New Roman"/>
                <w:b/>
                <w:sz w:val="20"/>
                <w:szCs w:val="20"/>
                <w:u w:val="single"/>
                <w:lang w:val="ro-RO" w:eastAsia="ro-RO"/>
              </w:rPr>
              <w:t xml:space="preserve">utilă </w:t>
            </w:r>
            <w:r w:rsidR="00AE79D8" w:rsidRPr="009F4C5B">
              <w:rPr>
                <w:rFonts w:ascii="Trebuchet MS" w:eastAsia="Times New Roman" w:hAnsi="Trebuchet MS" w:cs="Times New Roman"/>
                <w:b/>
                <w:sz w:val="20"/>
                <w:szCs w:val="20"/>
                <w:u w:val="single"/>
                <w:lang w:val="ro-RO" w:eastAsia="ro-RO"/>
              </w:rPr>
              <w:t xml:space="preserve">corp A </w:t>
            </w:r>
            <w:r w:rsidR="000A1E98" w:rsidRPr="009F4C5B">
              <w:rPr>
                <w:rFonts w:ascii="Trebuchet MS" w:eastAsia="Times New Roman" w:hAnsi="Trebuchet MS" w:cs="Times New Roman"/>
                <w:b/>
                <w:sz w:val="20"/>
                <w:szCs w:val="20"/>
                <w:u w:val="single"/>
                <w:lang w:val="ro-RO" w:eastAsia="ro-RO"/>
              </w:rPr>
              <w:t>7.965,00</w:t>
            </w:r>
            <w:r w:rsidR="00AE79D8" w:rsidRPr="009F4C5B">
              <w:rPr>
                <w:rFonts w:ascii="Trebuchet MS" w:eastAsia="Times New Roman" w:hAnsi="Trebuchet MS" w:cs="Times New Roman"/>
                <w:b/>
                <w:sz w:val="20"/>
                <w:szCs w:val="20"/>
                <w:u w:val="single"/>
                <w:lang w:val="ro-RO" w:eastAsia="ro-RO"/>
              </w:rPr>
              <w:t xml:space="preserve"> mp;</w:t>
            </w:r>
            <w:r w:rsidR="00AE79D8" w:rsidRPr="009F4C5B">
              <w:rPr>
                <w:rFonts w:ascii="Trebuchet MS" w:eastAsia="Times New Roman" w:hAnsi="Trebuchet MS" w:cs="Times New Roman"/>
                <w:sz w:val="20"/>
                <w:szCs w:val="20"/>
                <w:lang w:val="ro-RO" w:eastAsia="ro-RO"/>
              </w:rPr>
              <w:t xml:space="preserve"> - cuprinde 200 de camere din care -168 birouri locuite de 600 persoane salariate M.A.D.R.</w:t>
            </w:r>
            <w:r w:rsidR="000A1E98" w:rsidRPr="009F4C5B">
              <w:rPr>
                <w:rFonts w:ascii="Trebuchet MS" w:eastAsia="Times New Roman" w:hAnsi="Trebuchet MS" w:cs="Times New Roman"/>
                <w:sz w:val="20"/>
                <w:szCs w:val="20"/>
                <w:lang w:val="ro-RO" w:eastAsia="ro-RO"/>
              </w:rPr>
              <w:t xml:space="preserve"> </w:t>
            </w:r>
            <w:r w:rsidR="00AE79D8" w:rsidRPr="009F4C5B">
              <w:rPr>
                <w:rFonts w:ascii="Trebuchet MS" w:eastAsia="Times New Roman" w:hAnsi="Trebuchet MS" w:cs="Times New Roman"/>
                <w:sz w:val="20"/>
                <w:szCs w:val="20"/>
                <w:lang w:val="ro-RO" w:eastAsia="ro-RO"/>
              </w:rPr>
              <w:t>în care se regăsesc 572 de birouri,</w:t>
            </w:r>
            <w:r w:rsidR="000A1E98" w:rsidRPr="009F4C5B">
              <w:rPr>
                <w:rFonts w:ascii="Trebuchet MS" w:eastAsia="Times New Roman" w:hAnsi="Trebuchet MS" w:cs="Times New Roman"/>
                <w:sz w:val="20"/>
                <w:szCs w:val="20"/>
                <w:lang w:val="ro-RO" w:eastAsia="ro-RO"/>
              </w:rPr>
              <w:t xml:space="preserve"> </w:t>
            </w:r>
            <w:proofErr w:type="spellStart"/>
            <w:r w:rsidR="00AE79D8" w:rsidRPr="009F4C5B">
              <w:rPr>
                <w:rFonts w:ascii="Trebuchet MS" w:eastAsia="Times New Roman" w:hAnsi="Trebuchet MS" w:cs="Times New Roman"/>
                <w:sz w:val="20"/>
                <w:szCs w:val="20"/>
                <w:lang w:val="ro-RO" w:eastAsia="ro-RO"/>
              </w:rPr>
              <w:t>fisete</w:t>
            </w:r>
            <w:proofErr w:type="spellEnd"/>
            <w:r w:rsidR="00AE79D8" w:rsidRPr="009F4C5B">
              <w:rPr>
                <w:rFonts w:ascii="Trebuchet MS" w:eastAsia="Times New Roman" w:hAnsi="Trebuchet MS" w:cs="Times New Roman"/>
                <w:sz w:val="20"/>
                <w:szCs w:val="20"/>
                <w:lang w:val="ro-RO" w:eastAsia="ro-RO"/>
              </w:rPr>
              <w:t xml:space="preserve"> de lemn= 500 buc,</w:t>
            </w:r>
            <w:r w:rsidR="00B43073" w:rsidRPr="009F4C5B">
              <w:rPr>
                <w:rFonts w:ascii="Trebuchet MS" w:eastAsia="Times New Roman" w:hAnsi="Trebuchet MS" w:cs="Times New Roman"/>
                <w:sz w:val="20"/>
                <w:szCs w:val="20"/>
                <w:lang w:val="ro-RO" w:eastAsia="ro-RO"/>
              </w:rPr>
              <w:t xml:space="preserve"> </w:t>
            </w:r>
            <w:proofErr w:type="spellStart"/>
            <w:r w:rsidR="00B43073" w:rsidRPr="009F4C5B">
              <w:rPr>
                <w:rFonts w:ascii="Trebuchet MS" w:eastAsia="Times New Roman" w:hAnsi="Trebuchet MS" w:cs="Times New Roman"/>
                <w:sz w:val="20"/>
                <w:szCs w:val="20"/>
                <w:lang w:val="ro-RO" w:eastAsia="ro-RO"/>
              </w:rPr>
              <w:t>rolbox</w:t>
            </w:r>
            <w:proofErr w:type="spellEnd"/>
            <w:r w:rsidR="00B43073" w:rsidRPr="009F4C5B">
              <w:rPr>
                <w:rFonts w:ascii="Trebuchet MS" w:eastAsia="Times New Roman" w:hAnsi="Trebuchet MS" w:cs="Times New Roman"/>
                <w:sz w:val="20"/>
                <w:szCs w:val="20"/>
                <w:lang w:val="ro-RO" w:eastAsia="ro-RO"/>
              </w:rPr>
              <w:t>, dulapuri, vitrine</w:t>
            </w:r>
            <w:r w:rsidR="00AE12A1" w:rsidRPr="009F4C5B">
              <w:rPr>
                <w:rFonts w:ascii="Trebuchet MS" w:eastAsia="Times New Roman" w:hAnsi="Trebuchet MS" w:cs="Times New Roman"/>
                <w:sz w:val="20"/>
                <w:szCs w:val="20"/>
                <w:lang w:val="ro-RO" w:eastAsia="ro-RO"/>
              </w:rPr>
              <w:t xml:space="preserve">= </w:t>
            </w:r>
            <w:r w:rsidR="00B43073" w:rsidRPr="009F4C5B">
              <w:rPr>
                <w:rFonts w:ascii="Trebuchet MS" w:eastAsia="Times New Roman" w:hAnsi="Trebuchet MS" w:cs="Times New Roman"/>
                <w:sz w:val="20"/>
                <w:szCs w:val="20"/>
                <w:lang w:val="ro-RO" w:eastAsia="ro-RO"/>
              </w:rPr>
              <w:t xml:space="preserve">100 buc., </w:t>
            </w:r>
            <w:r w:rsidR="00AE79D8" w:rsidRPr="009F4C5B">
              <w:rPr>
                <w:rFonts w:ascii="Trebuchet MS" w:eastAsia="Times New Roman" w:hAnsi="Trebuchet MS" w:cs="Times New Roman"/>
                <w:sz w:val="20"/>
                <w:szCs w:val="20"/>
                <w:lang w:val="ro-RO" w:eastAsia="ro-RO"/>
              </w:rPr>
              <w:t xml:space="preserve"> fișete metal =122 buc,</w:t>
            </w:r>
            <w:r w:rsidR="00B43073" w:rsidRPr="009F4C5B">
              <w:rPr>
                <w:rFonts w:ascii="Trebuchet MS" w:eastAsia="Times New Roman" w:hAnsi="Trebuchet MS" w:cs="Times New Roman"/>
                <w:sz w:val="20"/>
                <w:szCs w:val="20"/>
                <w:lang w:val="ro-RO" w:eastAsia="ro-RO"/>
              </w:rPr>
              <w:t xml:space="preserve"> sisteme desktop </w:t>
            </w:r>
            <w:r w:rsidR="00AE12A1" w:rsidRPr="009F4C5B">
              <w:rPr>
                <w:rFonts w:ascii="Trebuchet MS" w:eastAsia="Times New Roman" w:hAnsi="Trebuchet MS" w:cs="Times New Roman"/>
                <w:sz w:val="20"/>
                <w:szCs w:val="20"/>
                <w:lang w:val="ro-RO" w:eastAsia="ro-RO"/>
              </w:rPr>
              <w:t xml:space="preserve">= </w:t>
            </w:r>
            <w:r w:rsidR="00B43073" w:rsidRPr="009F4C5B">
              <w:rPr>
                <w:rFonts w:ascii="Trebuchet MS" w:eastAsia="Times New Roman" w:hAnsi="Trebuchet MS" w:cs="Times New Roman"/>
                <w:sz w:val="20"/>
                <w:szCs w:val="20"/>
                <w:lang w:val="ro-RO" w:eastAsia="ro-RO"/>
              </w:rPr>
              <w:t xml:space="preserve">484, </w:t>
            </w:r>
            <w:proofErr w:type="spellStart"/>
            <w:r w:rsidR="00B43073" w:rsidRPr="009F4C5B">
              <w:rPr>
                <w:rFonts w:ascii="Trebuchet MS" w:eastAsia="Times New Roman" w:hAnsi="Trebuchet MS" w:cs="Times New Roman"/>
                <w:sz w:val="20"/>
                <w:szCs w:val="20"/>
                <w:lang w:val="ro-RO" w:eastAsia="ro-RO"/>
              </w:rPr>
              <w:t>multifuncționle</w:t>
            </w:r>
            <w:proofErr w:type="spellEnd"/>
            <w:r w:rsidR="00B43073" w:rsidRPr="009F4C5B">
              <w:rPr>
                <w:rFonts w:ascii="Trebuchet MS" w:eastAsia="Times New Roman" w:hAnsi="Trebuchet MS" w:cs="Times New Roman"/>
                <w:sz w:val="20"/>
                <w:szCs w:val="20"/>
                <w:lang w:val="ro-RO" w:eastAsia="ro-RO"/>
              </w:rPr>
              <w:t xml:space="preserve">, faxuri, telefoane </w:t>
            </w:r>
            <w:r w:rsidR="00AE12A1" w:rsidRPr="009F4C5B">
              <w:rPr>
                <w:rFonts w:ascii="Trebuchet MS" w:eastAsia="Times New Roman" w:hAnsi="Trebuchet MS" w:cs="Times New Roman"/>
                <w:sz w:val="20"/>
                <w:szCs w:val="20"/>
                <w:lang w:val="ro-RO" w:eastAsia="ro-RO"/>
              </w:rPr>
              <w:t xml:space="preserve">= </w:t>
            </w:r>
            <w:r w:rsidR="00B43073" w:rsidRPr="009F4C5B">
              <w:rPr>
                <w:rFonts w:ascii="Trebuchet MS" w:eastAsia="Times New Roman" w:hAnsi="Trebuchet MS" w:cs="Times New Roman"/>
                <w:sz w:val="20"/>
                <w:szCs w:val="20"/>
                <w:lang w:val="ro-RO" w:eastAsia="ro-RO"/>
              </w:rPr>
              <w:t>500 buc.,</w:t>
            </w:r>
            <w:r w:rsidR="00AE79D8" w:rsidRPr="009F4C5B">
              <w:rPr>
                <w:rFonts w:ascii="Trebuchet MS" w:eastAsia="Times New Roman" w:hAnsi="Trebuchet MS" w:cs="Times New Roman"/>
                <w:sz w:val="20"/>
                <w:szCs w:val="20"/>
                <w:lang w:val="ro-RO" w:eastAsia="ro-RO"/>
              </w:rPr>
              <w:t xml:space="preserve"> camera depozit arhivă =12</w:t>
            </w:r>
            <w:r w:rsidR="00AE12A1" w:rsidRPr="009F4C5B">
              <w:rPr>
                <w:rFonts w:ascii="Trebuchet MS" w:eastAsia="Times New Roman" w:hAnsi="Trebuchet MS" w:cs="Times New Roman"/>
                <w:sz w:val="20"/>
                <w:szCs w:val="20"/>
                <w:lang w:val="ro-RO" w:eastAsia="ro-RO"/>
              </w:rPr>
              <w:t xml:space="preserve"> buc</w:t>
            </w:r>
            <w:r w:rsidR="00AE79D8" w:rsidRPr="009F4C5B">
              <w:rPr>
                <w:rFonts w:ascii="Trebuchet MS" w:eastAsia="Times New Roman" w:hAnsi="Trebuchet MS" w:cs="Times New Roman"/>
                <w:sz w:val="20"/>
                <w:szCs w:val="20"/>
                <w:lang w:val="ro-RO" w:eastAsia="ro-RO"/>
              </w:rPr>
              <w:t>, magazii materiale = 9, camera servere =</w:t>
            </w:r>
            <w:r w:rsidR="00C369C4" w:rsidRPr="009F4C5B">
              <w:rPr>
                <w:rFonts w:ascii="Trebuchet MS" w:eastAsia="Times New Roman" w:hAnsi="Trebuchet MS" w:cs="Times New Roman"/>
                <w:sz w:val="20"/>
                <w:szCs w:val="20"/>
                <w:lang w:val="ro-RO" w:eastAsia="ro-RO"/>
              </w:rPr>
              <w:t xml:space="preserve"> </w:t>
            </w:r>
            <w:r w:rsidR="00AE79D8" w:rsidRPr="009F4C5B">
              <w:rPr>
                <w:rFonts w:ascii="Trebuchet MS" w:eastAsia="Times New Roman" w:hAnsi="Trebuchet MS" w:cs="Times New Roman"/>
                <w:sz w:val="20"/>
                <w:szCs w:val="20"/>
                <w:lang w:val="ro-RO" w:eastAsia="ro-RO"/>
              </w:rPr>
              <w:t>2, spații tehnice 9</w:t>
            </w:r>
            <w:r w:rsidR="005804D0" w:rsidRPr="009F4C5B">
              <w:rPr>
                <w:rFonts w:ascii="Trebuchet MS" w:eastAsia="Times New Roman" w:hAnsi="Trebuchet MS" w:cs="Times New Roman"/>
                <w:sz w:val="20"/>
                <w:szCs w:val="20"/>
                <w:lang w:val="ro-RO" w:eastAsia="ro-RO"/>
              </w:rPr>
              <w:t>,</w:t>
            </w:r>
            <w:r w:rsidR="001E75C1" w:rsidRPr="009F4C5B">
              <w:rPr>
                <w:rFonts w:ascii="Trebuchet MS" w:eastAsia="Times New Roman" w:hAnsi="Trebuchet MS" w:cs="Times New Roman"/>
                <w:sz w:val="20"/>
                <w:szCs w:val="20"/>
                <w:lang w:val="ro-RO" w:eastAsia="ro-RO"/>
              </w:rPr>
              <w:t xml:space="preserve"> </w:t>
            </w:r>
            <w:r w:rsidR="001E75C1" w:rsidRPr="009F4C5B">
              <w:rPr>
                <w:rFonts w:ascii="Trebuchet MS" w:eastAsia="Calibri" w:hAnsi="Trebuchet MS" w:cs="Times New Roman"/>
                <w:sz w:val="20"/>
                <w:szCs w:val="20"/>
                <w:lang w:val="ro-RO" w:eastAsia="en-US"/>
              </w:rPr>
              <w:t xml:space="preserve">Depozitul de </w:t>
            </w:r>
            <w:r w:rsidR="000A09DD">
              <w:rPr>
                <w:rFonts w:ascii="Trebuchet MS" w:eastAsia="Calibri" w:hAnsi="Trebuchet MS" w:cs="Times New Roman"/>
                <w:sz w:val="20"/>
                <w:szCs w:val="20"/>
                <w:lang w:val="ro-RO" w:eastAsia="en-US"/>
              </w:rPr>
              <w:t>arhivă din Strada Moroeni, nr. 25 C</w:t>
            </w:r>
            <w:r w:rsidR="001E75C1" w:rsidRPr="009F4C5B">
              <w:rPr>
                <w:rFonts w:ascii="Trebuchet MS" w:eastAsia="Calibri" w:hAnsi="Trebuchet MS" w:cs="Times New Roman"/>
                <w:sz w:val="20"/>
                <w:szCs w:val="20"/>
                <w:lang w:val="ro-RO" w:eastAsia="en-US"/>
              </w:rPr>
              <w:t>,</w:t>
            </w:r>
            <w:r w:rsidR="005804D0" w:rsidRPr="009F4C5B">
              <w:rPr>
                <w:rFonts w:ascii="Trebuchet MS" w:eastAsia="Calibri" w:hAnsi="Trebuchet MS" w:cs="Times New Roman"/>
                <w:sz w:val="20"/>
                <w:szCs w:val="20"/>
                <w:lang w:val="ro-RO" w:eastAsia="en-US"/>
              </w:rPr>
              <w:t xml:space="preserve"> </w:t>
            </w:r>
            <w:r w:rsidR="001E75C1" w:rsidRPr="009F4C5B">
              <w:rPr>
                <w:rFonts w:ascii="Trebuchet MS" w:eastAsia="Calibri" w:hAnsi="Trebuchet MS" w:cs="Times New Roman"/>
                <w:sz w:val="20"/>
                <w:szCs w:val="20"/>
                <w:lang w:val="ro-RO" w:eastAsia="en-US"/>
              </w:rPr>
              <w:t>sector 2,</w:t>
            </w:r>
            <w:r w:rsidR="001E75C1" w:rsidRPr="009F4C5B">
              <w:rPr>
                <w:rFonts w:ascii="Trebuchet MS" w:eastAsia="Times New Roman" w:hAnsi="Trebuchet MS" w:cs="Times New Roman"/>
                <w:sz w:val="20"/>
                <w:szCs w:val="20"/>
                <w:lang w:val="ro-RO" w:eastAsia="en-US"/>
              </w:rPr>
              <w:t xml:space="preserve"> </w:t>
            </w:r>
            <w:r w:rsidR="001E75C1" w:rsidRPr="009F4C5B">
              <w:rPr>
                <w:rFonts w:ascii="Trebuchet MS" w:eastAsia="Calibri" w:hAnsi="Trebuchet MS" w:cs="Times New Roman"/>
                <w:sz w:val="20"/>
                <w:szCs w:val="20"/>
                <w:lang w:val="ro-RO" w:eastAsia="en-US"/>
              </w:rPr>
              <w:t>Depozitul de arhivă din</w:t>
            </w:r>
            <w:r w:rsidR="00520D56" w:rsidRPr="009F4C5B">
              <w:rPr>
                <w:rFonts w:ascii="Trebuchet MS" w:eastAsia="Calibri"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București,</w:t>
            </w:r>
            <w:r w:rsidR="00C369C4" w:rsidRPr="009F4C5B">
              <w:rPr>
                <w:rFonts w:ascii="Trebuchet MS" w:eastAsia="Times New Roman"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sector 1,</w:t>
            </w:r>
            <w:r w:rsidR="00C369C4" w:rsidRPr="009F4C5B">
              <w:rPr>
                <w:rFonts w:ascii="Trebuchet MS" w:eastAsia="Times New Roman"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Strada Ion Ionescu de la Brad,</w:t>
            </w:r>
            <w:r w:rsidR="00C369C4" w:rsidRPr="009F4C5B">
              <w:rPr>
                <w:rFonts w:ascii="Trebuchet MS" w:eastAsia="Times New Roman" w:hAnsi="Trebuchet MS" w:cs="Times New Roman"/>
                <w:sz w:val="20"/>
                <w:szCs w:val="20"/>
                <w:lang w:val="ro-RO" w:eastAsia="en-US"/>
              </w:rPr>
              <w:t xml:space="preserve"> </w:t>
            </w:r>
            <w:r w:rsidR="005804D0" w:rsidRPr="009F4C5B">
              <w:rPr>
                <w:rFonts w:ascii="Trebuchet MS" w:eastAsia="Times New Roman" w:hAnsi="Trebuchet MS" w:cs="Times New Roman"/>
                <w:sz w:val="20"/>
                <w:szCs w:val="20"/>
                <w:lang w:val="ro-RO" w:eastAsia="en-US"/>
              </w:rPr>
              <w:t>nr.8, Corp A</w:t>
            </w:r>
            <w:r w:rsidR="001E75C1" w:rsidRPr="009F4C5B">
              <w:rPr>
                <w:rFonts w:ascii="Trebuchet MS" w:eastAsia="Times New Roman" w:hAnsi="Trebuchet MS" w:cs="Times New Roman"/>
                <w:sz w:val="20"/>
                <w:szCs w:val="20"/>
                <w:lang w:val="ro-RO" w:eastAsia="en-US"/>
              </w:rPr>
              <w:t>dministrativ situat în Județul Ilfov,</w:t>
            </w:r>
            <w:r w:rsidR="00C369C4" w:rsidRPr="009F4C5B">
              <w:rPr>
                <w:rFonts w:ascii="Trebuchet MS" w:eastAsia="Times New Roman"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Localitatea Ștefănești</w:t>
            </w:r>
            <w:r w:rsidR="005804D0" w:rsidRPr="009F4C5B">
              <w:rPr>
                <w:rFonts w:ascii="Trebuchet MS" w:eastAsia="Times New Roman" w:hAnsi="Trebuchet MS" w:cs="Times New Roman"/>
                <w:sz w:val="20"/>
                <w:szCs w:val="20"/>
                <w:lang w:val="ro-RO" w:eastAsia="en-US"/>
              </w:rPr>
              <w:t>i</w:t>
            </w:r>
            <w:r w:rsidR="001E75C1" w:rsidRPr="009F4C5B">
              <w:rPr>
                <w:rFonts w:ascii="Trebuchet MS" w:eastAsia="Times New Roman" w:hAnsi="Trebuchet MS" w:cs="Times New Roman"/>
                <w:sz w:val="20"/>
                <w:szCs w:val="20"/>
                <w:lang w:val="ro-RO" w:eastAsia="en-US"/>
              </w:rPr>
              <w:t xml:space="preserve"> de Jos,</w:t>
            </w:r>
            <w:r w:rsidR="00C369C4" w:rsidRPr="009F4C5B">
              <w:rPr>
                <w:rFonts w:ascii="Trebuchet MS" w:eastAsia="Times New Roman"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șoseaua Ștefănești,</w:t>
            </w:r>
            <w:r w:rsidR="005804D0" w:rsidRPr="009F4C5B">
              <w:rPr>
                <w:rFonts w:ascii="Trebuchet MS" w:eastAsia="Times New Roman" w:hAnsi="Trebuchet MS" w:cs="Times New Roman"/>
                <w:sz w:val="20"/>
                <w:szCs w:val="20"/>
                <w:lang w:val="ro-RO" w:eastAsia="en-US"/>
              </w:rPr>
              <w:t xml:space="preserve"> </w:t>
            </w:r>
            <w:r w:rsidR="001E75C1" w:rsidRPr="009F4C5B">
              <w:rPr>
                <w:rFonts w:ascii="Trebuchet MS" w:eastAsia="Times New Roman" w:hAnsi="Trebuchet MS" w:cs="Times New Roman"/>
                <w:sz w:val="20"/>
                <w:szCs w:val="20"/>
                <w:lang w:val="ro-RO" w:eastAsia="en-US"/>
              </w:rPr>
              <w:t>nr.3.</w:t>
            </w:r>
            <w:r w:rsidR="00AE79D8" w:rsidRPr="009F4C5B">
              <w:rPr>
                <w:rFonts w:ascii="Trebuchet MS" w:eastAsia="Times New Roman" w:hAnsi="Trebuchet MS" w:cs="Times New Roman"/>
                <w:sz w:val="20"/>
                <w:szCs w:val="20"/>
                <w:lang w:val="ro-RO" w:eastAsia="ro-RO"/>
              </w:rPr>
              <w:t>;</w:t>
            </w:r>
          </w:p>
          <w:p w14:paraId="7BEC4ED9" w14:textId="77777777" w:rsidR="00B03B9A" w:rsidRPr="009F4C5B" w:rsidRDefault="00B03B9A" w:rsidP="00AE79D8">
            <w:pPr>
              <w:spacing w:after="0" w:line="240" w:lineRule="auto"/>
              <w:jc w:val="both"/>
              <w:rPr>
                <w:rFonts w:ascii="Trebuchet MS" w:eastAsia="Times New Roman" w:hAnsi="Trebuchet MS" w:cs="Times New Roman"/>
                <w:b/>
                <w:sz w:val="20"/>
                <w:szCs w:val="20"/>
                <w:u w:val="single"/>
                <w:lang w:val="ro-RO" w:eastAsia="ro-RO"/>
              </w:rPr>
            </w:pPr>
          </w:p>
          <w:p w14:paraId="520C0243" w14:textId="3F06B60A" w:rsidR="00AE79D8" w:rsidRPr="009F4C5B" w:rsidRDefault="00AE79D8" w:rsidP="00AE79D8">
            <w:pPr>
              <w:spacing w:after="0" w:line="240" w:lineRule="auto"/>
              <w:jc w:val="both"/>
              <w:rPr>
                <w:rFonts w:ascii="Trebuchet MS" w:eastAsia="Times New Roman" w:hAnsi="Trebuchet MS" w:cs="Times New Roman"/>
                <w:sz w:val="20"/>
                <w:szCs w:val="20"/>
                <w:lang w:val="ro-RO" w:eastAsia="ro-RO"/>
              </w:rPr>
            </w:pPr>
            <w:proofErr w:type="spellStart"/>
            <w:r w:rsidRPr="009F4C5B">
              <w:rPr>
                <w:rFonts w:ascii="Trebuchet MS" w:eastAsia="Times New Roman" w:hAnsi="Trebuchet MS" w:cs="Times New Roman"/>
                <w:b/>
                <w:sz w:val="20"/>
                <w:szCs w:val="20"/>
                <w:u w:val="single"/>
                <w:lang w:val="ro-RO" w:eastAsia="ro-RO"/>
              </w:rPr>
              <w:t>Suprafată</w:t>
            </w:r>
            <w:proofErr w:type="spellEnd"/>
            <w:r w:rsidRPr="009F4C5B">
              <w:rPr>
                <w:rFonts w:ascii="Trebuchet MS" w:eastAsia="Times New Roman" w:hAnsi="Trebuchet MS" w:cs="Times New Roman"/>
                <w:b/>
                <w:sz w:val="20"/>
                <w:szCs w:val="20"/>
                <w:u w:val="single"/>
                <w:lang w:val="ro-RO" w:eastAsia="ro-RO"/>
              </w:rPr>
              <w:t xml:space="preserve"> curte exterioara 2277 mp</w:t>
            </w:r>
            <w:r w:rsidRPr="009F4C5B">
              <w:rPr>
                <w:rFonts w:ascii="Trebuchet MS" w:eastAsia="Times New Roman" w:hAnsi="Trebuchet MS" w:cs="Times New Roman"/>
                <w:sz w:val="20"/>
                <w:szCs w:val="20"/>
                <w:lang w:val="ro-RO" w:eastAsia="ro-RO"/>
              </w:rPr>
              <w:t>;</w:t>
            </w:r>
          </w:p>
          <w:p w14:paraId="1F29DC20" w14:textId="77777777" w:rsidR="00AE79D8" w:rsidRPr="009F4C5B" w:rsidRDefault="00AE79D8">
            <w:pPr>
              <w:spacing w:after="0" w:line="240" w:lineRule="auto"/>
              <w:jc w:val="both"/>
              <w:rPr>
                <w:rFonts w:ascii="Trebuchet MS" w:eastAsia="Times New Roman" w:hAnsi="Trebuchet MS" w:cs="Times New Roman"/>
                <w:b/>
                <w:sz w:val="20"/>
                <w:szCs w:val="20"/>
                <w:u w:val="single"/>
                <w:lang w:val="ro-RO" w:eastAsia="en-US"/>
              </w:rPr>
            </w:pPr>
          </w:p>
        </w:tc>
      </w:tr>
      <w:tr w:rsidR="00AE79D8" w:rsidRPr="009F4C5B" w14:paraId="106AA2FE" w14:textId="77777777" w:rsidTr="00AE79D8">
        <w:trPr>
          <w:cantSplit/>
          <w:trHeight w:val="298"/>
          <w:jc w:val="center"/>
        </w:trPr>
        <w:tc>
          <w:tcPr>
            <w:tcW w:w="9471" w:type="dxa"/>
            <w:gridSpan w:val="2"/>
            <w:vAlign w:val="bottom"/>
          </w:tcPr>
          <w:p w14:paraId="1101E2E8" w14:textId="5C908202" w:rsidR="00AE79D8" w:rsidRPr="009F4C5B" w:rsidRDefault="00AE79D8" w:rsidP="000F2C44">
            <w:pPr>
              <w:pStyle w:val="ListParagraph"/>
              <w:numPr>
                <w:ilvl w:val="0"/>
                <w:numId w:val="25"/>
              </w:numPr>
              <w:spacing w:after="0"/>
              <w:jc w:val="both"/>
              <w:rPr>
                <w:rFonts w:ascii="Trebuchet MS" w:eastAsia="Times New Roman" w:hAnsi="Trebuchet MS" w:cs="Times New Roman"/>
                <w:sz w:val="20"/>
                <w:szCs w:val="20"/>
                <w:lang w:val="ro-RO" w:eastAsia="en-US"/>
              </w:rPr>
            </w:pPr>
            <w:proofErr w:type="spellStart"/>
            <w:r w:rsidRPr="009F4C5B">
              <w:rPr>
                <w:rFonts w:ascii="Trebuchet MS" w:eastAsia="Times New Roman" w:hAnsi="Trebuchet MS" w:cs="Times New Roman"/>
                <w:b/>
                <w:bCs/>
                <w:sz w:val="20"/>
                <w:szCs w:val="20"/>
                <w:lang w:val="ro-RO" w:eastAsia="en-US"/>
              </w:rPr>
              <w:t>Locaţia</w:t>
            </w:r>
            <w:proofErr w:type="spellEnd"/>
            <w:r w:rsidRPr="009F4C5B">
              <w:rPr>
                <w:rFonts w:ascii="Trebuchet MS" w:eastAsia="Times New Roman" w:hAnsi="Trebuchet MS" w:cs="Times New Roman"/>
                <w:b/>
                <w:bCs/>
                <w:sz w:val="20"/>
                <w:szCs w:val="20"/>
                <w:lang w:val="ro-RO" w:eastAsia="en-US"/>
              </w:rPr>
              <w:t xml:space="preserve">: București, sector 3, b-dul Carol nr. </w:t>
            </w:r>
            <w:r w:rsidR="000F2C44">
              <w:rPr>
                <w:rFonts w:ascii="Trebuchet MS" w:eastAsia="Times New Roman" w:hAnsi="Trebuchet MS" w:cs="Times New Roman"/>
                <w:b/>
                <w:bCs/>
                <w:sz w:val="20"/>
                <w:szCs w:val="20"/>
                <w:lang w:val="ro-RO" w:eastAsia="en-US"/>
              </w:rPr>
              <w:t>4</w:t>
            </w:r>
          </w:p>
        </w:tc>
      </w:tr>
      <w:tr w:rsidR="00AE79D8" w:rsidRPr="009F4C5B" w14:paraId="041E5B0D" w14:textId="77777777" w:rsidTr="00AE79D8">
        <w:trPr>
          <w:cantSplit/>
          <w:trHeight w:val="298"/>
          <w:jc w:val="center"/>
        </w:trPr>
        <w:tc>
          <w:tcPr>
            <w:tcW w:w="9471" w:type="dxa"/>
            <w:gridSpan w:val="2"/>
            <w:vAlign w:val="bottom"/>
          </w:tcPr>
          <w:p w14:paraId="65FBB367" w14:textId="10A5456B" w:rsidR="00AE79D8" w:rsidRPr="009F4C5B" w:rsidRDefault="00515FFD">
            <w:pPr>
              <w:spacing w:after="0"/>
              <w:ind w:left="-100"/>
              <w:jc w:val="both"/>
              <w:rPr>
                <w:rFonts w:ascii="Trebuchet MS" w:eastAsia="Times New Roman" w:hAnsi="Trebuchet MS" w:cs="Times New Roman"/>
                <w:b/>
                <w:bCs/>
                <w:sz w:val="20"/>
                <w:szCs w:val="20"/>
                <w:lang w:val="ro-RO" w:eastAsia="en-US"/>
              </w:rPr>
            </w:pPr>
            <w:r w:rsidRPr="009F4C5B">
              <w:rPr>
                <w:rFonts w:ascii="Trebuchet MS" w:eastAsia="Times New Roman" w:hAnsi="Trebuchet MS" w:cs="Times New Roman"/>
                <w:b/>
                <w:bCs/>
                <w:sz w:val="20"/>
                <w:szCs w:val="20"/>
                <w:lang w:val="ro-RO" w:eastAsia="en-US"/>
              </w:rPr>
              <w:t xml:space="preserve"> m</w:t>
            </w:r>
          </w:p>
        </w:tc>
      </w:tr>
      <w:tr w:rsidR="00AE79D8" w:rsidRPr="009F4C5B" w14:paraId="32CB7A17" w14:textId="77777777" w:rsidTr="00AE79D8">
        <w:trPr>
          <w:cantSplit/>
          <w:trHeight w:val="298"/>
          <w:jc w:val="center"/>
        </w:trPr>
        <w:tc>
          <w:tcPr>
            <w:tcW w:w="6822" w:type="dxa"/>
            <w:vAlign w:val="bottom"/>
          </w:tcPr>
          <w:p w14:paraId="1B97B307" w14:textId="77777777" w:rsidR="00AE79D8" w:rsidRPr="009F4C5B" w:rsidRDefault="00AE79D8" w:rsidP="00AE79D8">
            <w:pPr>
              <w:spacing w:after="0"/>
              <w:jc w:val="both"/>
              <w:rPr>
                <w:rFonts w:ascii="Trebuchet MS" w:eastAsia="Times New Roman" w:hAnsi="Trebuchet MS" w:cs="Times New Roman"/>
                <w:sz w:val="20"/>
                <w:szCs w:val="20"/>
                <w:lang w:val="ro-RO" w:eastAsia="en-US"/>
              </w:rPr>
            </w:pPr>
            <w:proofErr w:type="spellStart"/>
            <w:r w:rsidRPr="009F4C5B">
              <w:rPr>
                <w:rFonts w:ascii="Trebuchet MS" w:eastAsia="Times New Roman" w:hAnsi="Trebuchet MS" w:cs="Times New Roman"/>
                <w:sz w:val="20"/>
                <w:szCs w:val="20"/>
                <w:lang w:val="ro-RO" w:eastAsia="en-US"/>
              </w:rPr>
              <w:t>Spaţiu</w:t>
            </w:r>
            <w:proofErr w:type="spellEnd"/>
            <w:r w:rsidRPr="009F4C5B">
              <w:rPr>
                <w:rFonts w:ascii="Trebuchet MS" w:eastAsia="Times New Roman" w:hAnsi="Trebuchet MS" w:cs="Times New Roman"/>
                <w:sz w:val="20"/>
                <w:szCs w:val="20"/>
                <w:lang w:val="ro-RO" w:eastAsia="en-US"/>
              </w:rPr>
              <w:t xml:space="preserve"> birouri </w:t>
            </w:r>
          </w:p>
        </w:tc>
        <w:tc>
          <w:tcPr>
            <w:tcW w:w="2649" w:type="dxa"/>
            <w:vAlign w:val="bottom"/>
          </w:tcPr>
          <w:p w14:paraId="25BBDAF4" w14:textId="57E92D45" w:rsidR="00AE79D8" w:rsidRPr="009F4C5B" w:rsidRDefault="00DF7D4C" w:rsidP="00987793">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4.055,11</w:t>
            </w:r>
            <w:r w:rsidR="00AE79D8" w:rsidRPr="009F4C5B">
              <w:rPr>
                <w:rFonts w:ascii="Trebuchet MS" w:eastAsia="Times New Roman" w:hAnsi="Trebuchet MS" w:cs="Times New Roman"/>
                <w:sz w:val="20"/>
                <w:szCs w:val="20"/>
                <w:lang w:val="ro-RO" w:eastAsia="en-US"/>
              </w:rPr>
              <w:t xml:space="preserve"> mp</w:t>
            </w:r>
          </w:p>
        </w:tc>
      </w:tr>
      <w:tr w:rsidR="00887796" w:rsidRPr="009F4C5B" w14:paraId="4712EBEA" w14:textId="77777777" w:rsidTr="00AE79D8">
        <w:trPr>
          <w:cantSplit/>
          <w:trHeight w:val="298"/>
          <w:jc w:val="center"/>
        </w:trPr>
        <w:tc>
          <w:tcPr>
            <w:tcW w:w="6822" w:type="dxa"/>
            <w:vAlign w:val="bottom"/>
          </w:tcPr>
          <w:p w14:paraId="1E7F6CC2" w14:textId="7AE219F1" w:rsidR="00887796" w:rsidRPr="009F4C5B" w:rsidRDefault="00887796"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Spații tehnice</w:t>
            </w:r>
          </w:p>
        </w:tc>
        <w:tc>
          <w:tcPr>
            <w:tcW w:w="2649" w:type="dxa"/>
            <w:vAlign w:val="bottom"/>
          </w:tcPr>
          <w:p w14:paraId="197C0D32" w14:textId="2D0F6276" w:rsidR="00887796" w:rsidRPr="009F4C5B" w:rsidDel="00275390" w:rsidRDefault="00670774">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792</w:t>
            </w:r>
            <w:r w:rsidR="00887796" w:rsidRPr="009F4C5B">
              <w:rPr>
                <w:rFonts w:ascii="Trebuchet MS" w:eastAsia="Times New Roman" w:hAnsi="Trebuchet MS" w:cs="Times New Roman"/>
                <w:sz w:val="20"/>
                <w:szCs w:val="20"/>
                <w:lang w:val="ro-RO" w:eastAsia="en-US"/>
              </w:rPr>
              <w:t xml:space="preserve"> mp</w:t>
            </w:r>
          </w:p>
        </w:tc>
      </w:tr>
      <w:tr w:rsidR="00AE79D8" w:rsidRPr="009F4C5B" w14:paraId="39F494EF" w14:textId="77777777" w:rsidTr="00AE79D8">
        <w:trPr>
          <w:cantSplit/>
          <w:trHeight w:val="298"/>
          <w:jc w:val="center"/>
        </w:trPr>
        <w:tc>
          <w:tcPr>
            <w:tcW w:w="6822" w:type="dxa"/>
            <w:vAlign w:val="bottom"/>
          </w:tcPr>
          <w:p w14:paraId="431787B7" w14:textId="49B6210C" w:rsidR="00AE79D8" w:rsidRPr="009F4C5B" w:rsidRDefault="00CF2B91"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Săli de conferințe</w:t>
            </w:r>
          </w:p>
        </w:tc>
        <w:tc>
          <w:tcPr>
            <w:tcW w:w="2649" w:type="dxa"/>
            <w:vAlign w:val="bottom"/>
          </w:tcPr>
          <w:p w14:paraId="78BE5CA1" w14:textId="144D4BD6" w:rsidR="00AE79D8" w:rsidRPr="009F4C5B" w:rsidRDefault="005434C6">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417,32</w:t>
            </w:r>
            <w:r w:rsidR="00AE79D8" w:rsidRPr="009F4C5B">
              <w:rPr>
                <w:rFonts w:ascii="Trebuchet MS" w:eastAsia="Times New Roman" w:hAnsi="Trebuchet MS" w:cs="Times New Roman"/>
                <w:sz w:val="20"/>
                <w:szCs w:val="20"/>
                <w:lang w:val="ro-RO" w:eastAsia="en-US"/>
              </w:rPr>
              <w:t xml:space="preserve"> mp</w:t>
            </w:r>
          </w:p>
        </w:tc>
      </w:tr>
      <w:tr w:rsidR="00AE79D8" w:rsidRPr="009F4C5B" w14:paraId="20D22341" w14:textId="77777777" w:rsidTr="00AE79D8">
        <w:trPr>
          <w:cantSplit/>
          <w:trHeight w:val="298"/>
          <w:jc w:val="center"/>
        </w:trPr>
        <w:tc>
          <w:tcPr>
            <w:tcW w:w="6822" w:type="dxa"/>
            <w:vAlign w:val="bottom"/>
          </w:tcPr>
          <w:p w14:paraId="770265D2" w14:textId="7641AB6B" w:rsidR="00AE79D8" w:rsidRPr="009F4C5B" w:rsidRDefault="00AE79D8"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Holuri</w:t>
            </w:r>
            <w:r w:rsidR="003D672A" w:rsidRPr="009F4C5B">
              <w:rPr>
                <w:rFonts w:ascii="Trebuchet MS" w:eastAsia="Times New Roman" w:hAnsi="Trebuchet MS" w:cs="Times New Roman"/>
                <w:sz w:val="20"/>
                <w:szCs w:val="20"/>
                <w:lang w:val="ro-RO" w:eastAsia="en-US"/>
              </w:rPr>
              <w:t>, scări</w:t>
            </w:r>
          </w:p>
        </w:tc>
        <w:tc>
          <w:tcPr>
            <w:tcW w:w="2649" w:type="dxa"/>
            <w:vAlign w:val="bottom"/>
          </w:tcPr>
          <w:p w14:paraId="320910B1" w14:textId="173817EA" w:rsidR="00AE79D8" w:rsidRPr="009F4C5B" w:rsidRDefault="003D672A">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2</w:t>
            </w:r>
            <w:r w:rsidR="00594860" w:rsidRPr="009F4C5B">
              <w:rPr>
                <w:rFonts w:ascii="Trebuchet MS" w:eastAsia="Times New Roman" w:hAnsi="Trebuchet MS" w:cs="Times New Roman"/>
                <w:sz w:val="20"/>
                <w:szCs w:val="20"/>
                <w:lang w:val="ro-RO" w:eastAsia="en-US"/>
              </w:rPr>
              <w:t>.519,47</w:t>
            </w:r>
            <w:r w:rsidR="00AE79D8" w:rsidRPr="009F4C5B">
              <w:rPr>
                <w:rFonts w:ascii="Trebuchet MS" w:eastAsia="Times New Roman" w:hAnsi="Trebuchet MS" w:cs="Times New Roman"/>
                <w:sz w:val="20"/>
                <w:szCs w:val="20"/>
                <w:lang w:val="ro-RO" w:eastAsia="en-US"/>
              </w:rPr>
              <w:t xml:space="preserve"> mp</w:t>
            </w:r>
          </w:p>
        </w:tc>
      </w:tr>
      <w:tr w:rsidR="00AE79D8" w:rsidRPr="009F4C5B" w14:paraId="564A696D" w14:textId="77777777" w:rsidTr="00AE79D8">
        <w:trPr>
          <w:cantSplit/>
          <w:trHeight w:val="298"/>
          <w:jc w:val="center"/>
        </w:trPr>
        <w:tc>
          <w:tcPr>
            <w:tcW w:w="6822" w:type="dxa"/>
            <w:vAlign w:val="bottom"/>
          </w:tcPr>
          <w:p w14:paraId="389F3CFF" w14:textId="77777777" w:rsidR="00AE79D8" w:rsidRPr="009F4C5B" w:rsidRDefault="00AE79D8"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Grupuri sanitare</w:t>
            </w:r>
          </w:p>
        </w:tc>
        <w:tc>
          <w:tcPr>
            <w:tcW w:w="2649" w:type="dxa"/>
            <w:vAlign w:val="bottom"/>
          </w:tcPr>
          <w:p w14:paraId="4FF3C7F2" w14:textId="5F51ACD2" w:rsidR="00AE79D8" w:rsidRPr="009F4C5B" w:rsidRDefault="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181</w:t>
            </w:r>
            <w:r w:rsidR="00AE79D8" w:rsidRPr="009F4C5B">
              <w:rPr>
                <w:rFonts w:ascii="Trebuchet MS" w:eastAsia="Times New Roman" w:hAnsi="Trebuchet MS" w:cs="Times New Roman"/>
                <w:sz w:val="20"/>
                <w:szCs w:val="20"/>
                <w:lang w:val="ro-RO" w:eastAsia="en-US"/>
              </w:rPr>
              <w:t>,</w:t>
            </w:r>
            <w:r w:rsidRPr="009F4C5B">
              <w:rPr>
                <w:rFonts w:ascii="Trebuchet MS" w:eastAsia="Times New Roman" w:hAnsi="Trebuchet MS" w:cs="Times New Roman"/>
                <w:sz w:val="20"/>
                <w:szCs w:val="20"/>
                <w:lang w:val="ro-RO" w:eastAsia="en-US"/>
              </w:rPr>
              <w:t xml:space="preserve">10  </w:t>
            </w:r>
            <w:r w:rsidR="00AE79D8" w:rsidRPr="009F4C5B">
              <w:rPr>
                <w:rFonts w:ascii="Trebuchet MS" w:eastAsia="Times New Roman" w:hAnsi="Trebuchet MS" w:cs="Times New Roman"/>
                <w:sz w:val="20"/>
                <w:szCs w:val="20"/>
                <w:lang w:val="ro-RO" w:eastAsia="en-US"/>
              </w:rPr>
              <w:t>mp</w:t>
            </w:r>
          </w:p>
        </w:tc>
      </w:tr>
      <w:tr w:rsidR="00D2449B" w:rsidRPr="009F4C5B" w14:paraId="434C3AFE" w14:textId="77777777" w:rsidTr="00AE79D8">
        <w:trPr>
          <w:cantSplit/>
          <w:trHeight w:val="298"/>
          <w:jc w:val="center"/>
        </w:trPr>
        <w:tc>
          <w:tcPr>
            <w:tcW w:w="6822" w:type="dxa"/>
            <w:vAlign w:val="bottom"/>
          </w:tcPr>
          <w:p w14:paraId="06D9E01A" w14:textId="2DB01B98" w:rsidR="00D2449B" w:rsidRPr="009F4C5B" w:rsidRDefault="00D2449B"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Curte exterioară</w:t>
            </w:r>
          </w:p>
        </w:tc>
        <w:tc>
          <w:tcPr>
            <w:tcW w:w="2649" w:type="dxa"/>
            <w:vAlign w:val="bottom"/>
          </w:tcPr>
          <w:p w14:paraId="6F77001D" w14:textId="17DA20B9" w:rsidR="00D2449B" w:rsidRPr="009F4C5B" w:rsidDel="00A868BD" w:rsidRDefault="00D2449B"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2.277,00 mp</w:t>
            </w:r>
          </w:p>
        </w:tc>
      </w:tr>
      <w:tr w:rsidR="0048101F" w:rsidRPr="009F4C5B" w14:paraId="3DB37748" w14:textId="77777777" w:rsidTr="00AE79D8">
        <w:trPr>
          <w:cantSplit/>
          <w:trHeight w:val="298"/>
          <w:jc w:val="center"/>
        </w:trPr>
        <w:tc>
          <w:tcPr>
            <w:tcW w:w="6822" w:type="dxa"/>
            <w:vAlign w:val="bottom"/>
          </w:tcPr>
          <w:p w14:paraId="7C00DA37" w14:textId="6529A979" w:rsidR="0048101F" w:rsidRPr="009F4C5B" w:rsidRDefault="00F411C1" w:rsidP="00AE79D8">
            <w:pPr>
              <w:spacing w:after="0"/>
              <w:jc w:val="both"/>
              <w:rPr>
                <w:rFonts w:ascii="Trebuchet MS" w:eastAsia="Times New Roman" w:hAnsi="Trebuchet MS" w:cs="Times New Roman"/>
                <w:sz w:val="20"/>
                <w:szCs w:val="20"/>
                <w:lang w:val="ro-RO" w:eastAsia="en-US"/>
              </w:rPr>
            </w:pPr>
            <w:r w:rsidRPr="00F411C1">
              <w:rPr>
                <w:rFonts w:ascii="Trebuchet MS" w:eastAsia="Times New Roman" w:hAnsi="Trebuchet MS" w:cs="Times New Roman"/>
                <w:sz w:val="20"/>
                <w:szCs w:val="20"/>
                <w:lang w:val="ro-RO" w:eastAsia="en-US"/>
              </w:rPr>
              <w:t xml:space="preserve">Odată la 4 luni </w:t>
            </w:r>
            <w:r w:rsidR="0048101F" w:rsidRPr="009F4C5B">
              <w:rPr>
                <w:rFonts w:ascii="Trebuchet MS" w:eastAsia="Times New Roman" w:hAnsi="Trebuchet MS" w:cs="Times New Roman"/>
                <w:sz w:val="20"/>
                <w:szCs w:val="20"/>
                <w:lang w:val="ro-RO" w:eastAsia="en-US"/>
              </w:rPr>
              <w:t>se vor executa operații de curățenie generală</w:t>
            </w:r>
            <w:r w:rsidR="00AF0126" w:rsidRPr="009F4C5B">
              <w:rPr>
                <w:rFonts w:ascii="Trebuchet MS" w:eastAsia="Times New Roman" w:hAnsi="Trebuchet MS" w:cs="Times New Roman"/>
                <w:sz w:val="20"/>
                <w:szCs w:val="20"/>
                <w:lang w:val="ro-RO" w:eastAsia="en-US"/>
              </w:rPr>
              <w:t xml:space="preserve"> la obiectivele </w:t>
            </w:r>
            <w:proofErr w:type="spellStart"/>
            <w:r w:rsidR="00AF0126" w:rsidRPr="009F4C5B">
              <w:rPr>
                <w:rFonts w:ascii="Trebuchet MS" w:eastAsia="Times New Roman" w:hAnsi="Trebuchet MS" w:cs="Times New Roman"/>
                <w:sz w:val="20"/>
                <w:szCs w:val="20"/>
                <w:lang w:val="ro-RO" w:eastAsia="en-US"/>
              </w:rPr>
              <w:t>b,c,d</w:t>
            </w:r>
            <w:proofErr w:type="spellEnd"/>
            <w:r w:rsidR="00AF0126" w:rsidRPr="009F4C5B">
              <w:rPr>
                <w:rFonts w:ascii="Trebuchet MS" w:eastAsia="Times New Roman" w:hAnsi="Trebuchet MS" w:cs="Times New Roman"/>
                <w:sz w:val="20"/>
                <w:szCs w:val="20"/>
                <w:lang w:val="ro-RO" w:eastAsia="en-US"/>
              </w:rPr>
              <w:t>,</w:t>
            </w:r>
          </w:p>
        </w:tc>
        <w:tc>
          <w:tcPr>
            <w:tcW w:w="2649" w:type="dxa"/>
            <w:vAlign w:val="bottom"/>
          </w:tcPr>
          <w:p w14:paraId="47C07774" w14:textId="77777777" w:rsidR="0048101F" w:rsidRPr="009F4C5B" w:rsidRDefault="0048101F" w:rsidP="00BC4B08">
            <w:pPr>
              <w:spacing w:after="0"/>
              <w:ind w:left="-100"/>
              <w:jc w:val="right"/>
              <w:rPr>
                <w:rFonts w:ascii="Trebuchet MS" w:eastAsia="Times New Roman" w:hAnsi="Trebuchet MS" w:cs="Times New Roman"/>
                <w:sz w:val="20"/>
                <w:szCs w:val="20"/>
                <w:lang w:val="ro-RO" w:eastAsia="en-US"/>
              </w:rPr>
            </w:pPr>
          </w:p>
        </w:tc>
      </w:tr>
      <w:tr w:rsidR="00294CD9" w:rsidRPr="009F4C5B" w14:paraId="11C00A4C" w14:textId="77777777" w:rsidTr="00AE79D8">
        <w:trPr>
          <w:cantSplit/>
          <w:trHeight w:val="298"/>
          <w:jc w:val="center"/>
        </w:trPr>
        <w:tc>
          <w:tcPr>
            <w:tcW w:w="6822" w:type="dxa"/>
            <w:vAlign w:val="bottom"/>
          </w:tcPr>
          <w:p w14:paraId="4E3C7EFB" w14:textId="1DD70D15" w:rsidR="00294CD9" w:rsidRPr="009F4C5B" w:rsidRDefault="00F411C1" w:rsidP="00AE79D8">
            <w:pPr>
              <w:spacing w:after="0"/>
              <w:jc w:val="both"/>
              <w:rPr>
                <w:rFonts w:ascii="Trebuchet MS" w:eastAsia="Times New Roman" w:hAnsi="Trebuchet MS" w:cs="Times New Roman"/>
                <w:sz w:val="20"/>
                <w:szCs w:val="20"/>
                <w:lang w:val="ro-RO" w:eastAsia="en-US"/>
              </w:rPr>
            </w:pPr>
            <w:r>
              <w:rPr>
                <w:rFonts w:ascii="Trebuchet MS" w:eastAsia="Times New Roman" w:hAnsi="Trebuchet MS" w:cs="Times New Roman"/>
                <w:sz w:val="20"/>
                <w:szCs w:val="20"/>
                <w:lang w:val="ro-RO" w:eastAsia="en-US"/>
              </w:rPr>
              <w:t xml:space="preserve">b)Locația : </w:t>
            </w:r>
            <w:proofErr w:type="spellStart"/>
            <w:r>
              <w:rPr>
                <w:rFonts w:ascii="Trebuchet MS" w:eastAsia="Times New Roman" w:hAnsi="Trebuchet MS" w:cs="Times New Roman"/>
                <w:sz w:val="20"/>
                <w:szCs w:val="20"/>
                <w:lang w:val="ro-RO" w:eastAsia="en-US"/>
              </w:rPr>
              <w:t>Bucureș</w:t>
            </w:r>
            <w:r w:rsidR="00294CD9" w:rsidRPr="009F4C5B">
              <w:rPr>
                <w:rFonts w:ascii="Trebuchet MS" w:eastAsia="Times New Roman" w:hAnsi="Trebuchet MS" w:cs="Times New Roman"/>
                <w:sz w:val="20"/>
                <w:szCs w:val="20"/>
                <w:lang w:val="ro-RO" w:eastAsia="en-US"/>
              </w:rPr>
              <w:t>t</w:t>
            </w:r>
            <w:r w:rsidR="000A09DD">
              <w:rPr>
                <w:rFonts w:ascii="Trebuchet MS" w:eastAsia="Times New Roman" w:hAnsi="Trebuchet MS" w:cs="Times New Roman"/>
                <w:sz w:val="20"/>
                <w:szCs w:val="20"/>
                <w:lang w:val="ro-RO" w:eastAsia="en-US"/>
              </w:rPr>
              <w:t>i,sector</w:t>
            </w:r>
            <w:proofErr w:type="spellEnd"/>
            <w:r w:rsidR="000A09DD">
              <w:rPr>
                <w:rFonts w:ascii="Trebuchet MS" w:eastAsia="Times New Roman" w:hAnsi="Trebuchet MS" w:cs="Times New Roman"/>
                <w:sz w:val="20"/>
                <w:szCs w:val="20"/>
                <w:lang w:val="ro-RO" w:eastAsia="en-US"/>
              </w:rPr>
              <w:t xml:space="preserve"> 2,Strada </w:t>
            </w:r>
            <w:proofErr w:type="spellStart"/>
            <w:r w:rsidR="000A09DD">
              <w:rPr>
                <w:rFonts w:ascii="Trebuchet MS" w:eastAsia="Times New Roman" w:hAnsi="Trebuchet MS" w:cs="Times New Roman"/>
                <w:sz w:val="20"/>
                <w:szCs w:val="20"/>
                <w:lang w:val="ro-RO" w:eastAsia="en-US"/>
              </w:rPr>
              <w:t>Moroeni,nr</w:t>
            </w:r>
            <w:proofErr w:type="spellEnd"/>
            <w:r w:rsidR="000A09DD">
              <w:rPr>
                <w:rFonts w:ascii="Trebuchet MS" w:eastAsia="Times New Roman" w:hAnsi="Trebuchet MS" w:cs="Times New Roman"/>
                <w:sz w:val="20"/>
                <w:szCs w:val="20"/>
                <w:lang w:val="ro-RO" w:eastAsia="en-US"/>
              </w:rPr>
              <w:t>. 25</w:t>
            </w:r>
            <w:r w:rsidR="00294CD9" w:rsidRPr="009F4C5B">
              <w:rPr>
                <w:rFonts w:ascii="Trebuchet MS" w:eastAsia="Times New Roman" w:hAnsi="Trebuchet MS" w:cs="Times New Roman"/>
                <w:sz w:val="20"/>
                <w:szCs w:val="20"/>
                <w:lang w:val="ro-RO" w:eastAsia="en-US"/>
              </w:rPr>
              <w:t xml:space="preserve"> </w:t>
            </w:r>
            <w:proofErr w:type="spellStart"/>
            <w:r w:rsidR="000A09DD">
              <w:rPr>
                <w:rFonts w:ascii="Trebuchet MS" w:eastAsia="Times New Roman" w:hAnsi="Trebuchet MS" w:cs="Times New Roman"/>
                <w:sz w:val="20"/>
                <w:szCs w:val="20"/>
                <w:lang w:val="ro-RO" w:eastAsia="en-US"/>
              </w:rPr>
              <w:t>C</w:t>
            </w:r>
            <w:r w:rsidR="00294CD9" w:rsidRPr="009F4C5B">
              <w:rPr>
                <w:rFonts w:ascii="Trebuchet MS" w:eastAsia="Times New Roman" w:hAnsi="Trebuchet MS" w:cs="Times New Roman"/>
                <w:sz w:val="20"/>
                <w:szCs w:val="20"/>
                <w:lang w:val="ro-RO" w:eastAsia="en-US"/>
              </w:rPr>
              <w:t>,</w:t>
            </w:r>
            <w:r w:rsidR="00475820" w:rsidRPr="009F4C5B">
              <w:rPr>
                <w:rFonts w:ascii="Trebuchet MS" w:eastAsia="Times New Roman" w:hAnsi="Trebuchet MS" w:cs="Times New Roman"/>
                <w:sz w:val="20"/>
                <w:szCs w:val="20"/>
                <w:lang w:val="ro-RO" w:eastAsia="en-US"/>
              </w:rPr>
              <w:t>din</w:t>
            </w:r>
            <w:proofErr w:type="spellEnd"/>
            <w:r w:rsidR="00475820" w:rsidRPr="009F4C5B">
              <w:rPr>
                <w:rFonts w:ascii="Trebuchet MS" w:eastAsia="Times New Roman" w:hAnsi="Trebuchet MS" w:cs="Times New Roman"/>
                <w:sz w:val="20"/>
                <w:szCs w:val="20"/>
                <w:lang w:val="ro-RO" w:eastAsia="en-US"/>
              </w:rPr>
              <w:t xml:space="preserve"> care</w:t>
            </w:r>
          </w:p>
        </w:tc>
        <w:tc>
          <w:tcPr>
            <w:tcW w:w="2649" w:type="dxa"/>
            <w:vAlign w:val="bottom"/>
          </w:tcPr>
          <w:p w14:paraId="01E0378F" w14:textId="3EAA003B" w:rsidR="00294CD9" w:rsidRPr="009F4C5B" w:rsidRDefault="00AD44FF"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1.544,00 mp</w:t>
            </w:r>
          </w:p>
        </w:tc>
      </w:tr>
      <w:tr w:rsidR="00294CD9" w:rsidRPr="009F4C5B" w14:paraId="640540CE" w14:textId="77777777" w:rsidTr="00AE79D8">
        <w:trPr>
          <w:cantSplit/>
          <w:trHeight w:val="298"/>
          <w:jc w:val="center"/>
        </w:trPr>
        <w:tc>
          <w:tcPr>
            <w:tcW w:w="6822" w:type="dxa"/>
            <w:vAlign w:val="bottom"/>
          </w:tcPr>
          <w:p w14:paraId="344898F5" w14:textId="00D01D1D" w:rsidR="00294CD9" w:rsidRPr="009F4C5B" w:rsidRDefault="00AD44FF"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 1</w:t>
            </w:r>
            <w:r w:rsidR="00475820" w:rsidRPr="009F4C5B">
              <w:rPr>
                <w:rFonts w:ascii="Trebuchet MS" w:eastAsia="Times New Roman" w:hAnsi="Trebuchet MS" w:cs="Times New Roman"/>
                <w:sz w:val="20"/>
                <w:szCs w:val="20"/>
                <w:lang w:val="ro-RO" w:eastAsia="en-US"/>
              </w:rPr>
              <w:t xml:space="preserve"> depozit arhivă</w:t>
            </w:r>
          </w:p>
        </w:tc>
        <w:tc>
          <w:tcPr>
            <w:tcW w:w="2649" w:type="dxa"/>
            <w:vAlign w:val="bottom"/>
          </w:tcPr>
          <w:p w14:paraId="6020C3D2" w14:textId="6867CD7C" w:rsidR="00294CD9" w:rsidRPr="009F4C5B" w:rsidRDefault="00AD44FF"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372,00mp</w:t>
            </w:r>
          </w:p>
        </w:tc>
      </w:tr>
      <w:tr w:rsidR="00294CD9" w:rsidRPr="009F4C5B" w14:paraId="73FFDAFD" w14:textId="77777777" w:rsidTr="00AE79D8">
        <w:trPr>
          <w:cantSplit/>
          <w:trHeight w:val="298"/>
          <w:jc w:val="center"/>
        </w:trPr>
        <w:tc>
          <w:tcPr>
            <w:tcW w:w="6822" w:type="dxa"/>
            <w:vAlign w:val="bottom"/>
          </w:tcPr>
          <w:p w14:paraId="56CED151" w14:textId="46C4B32F" w:rsidR="00294CD9" w:rsidRPr="009F4C5B" w:rsidRDefault="00AD44FF"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 .2</w:t>
            </w:r>
            <w:r w:rsidR="00475820" w:rsidRPr="009F4C5B">
              <w:rPr>
                <w:rFonts w:ascii="Trebuchet MS" w:eastAsia="Times New Roman" w:hAnsi="Trebuchet MS" w:cs="Times New Roman"/>
                <w:sz w:val="20"/>
                <w:szCs w:val="20"/>
                <w:lang w:val="ro-RO" w:eastAsia="en-US"/>
              </w:rPr>
              <w:t xml:space="preserve"> depozit arhivă</w:t>
            </w:r>
          </w:p>
        </w:tc>
        <w:tc>
          <w:tcPr>
            <w:tcW w:w="2649" w:type="dxa"/>
            <w:vAlign w:val="bottom"/>
          </w:tcPr>
          <w:p w14:paraId="5741023E" w14:textId="16F637EE" w:rsidR="00294CD9" w:rsidRPr="009F4C5B" w:rsidRDefault="00AD44FF"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371,00</w:t>
            </w:r>
            <w:r w:rsidR="00475820" w:rsidRPr="009F4C5B">
              <w:rPr>
                <w:rFonts w:ascii="Trebuchet MS" w:eastAsia="Times New Roman" w:hAnsi="Trebuchet MS" w:cs="Times New Roman"/>
                <w:sz w:val="20"/>
                <w:szCs w:val="20"/>
                <w:lang w:val="ro-RO" w:eastAsia="en-US"/>
              </w:rPr>
              <w:t>mp</w:t>
            </w:r>
          </w:p>
        </w:tc>
      </w:tr>
      <w:tr w:rsidR="00AD44FF" w:rsidRPr="009F4C5B" w14:paraId="486F143A" w14:textId="77777777" w:rsidTr="00AE79D8">
        <w:trPr>
          <w:cantSplit/>
          <w:trHeight w:val="298"/>
          <w:jc w:val="center"/>
        </w:trPr>
        <w:tc>
          <w:tcPr>
            <w:tcW w:w="6822" w:type="dxa"/>
            <w:vAlign w:val="bottom"/>
          </w:tcPr>
          <w:p w14:paraId="49D8185A" w14:textId="70D79750" w:rsidR="00AD44FF" w:rsidRPr="009F4C5B" w:rsidRDefault="00AD44FF"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 .3</w:t>
            </w:r>
            <w:r w:rsidR="00475820" w:rsidRPr="009F4C5B">
              <w:rPr>
                <w:rFonts w:ascii="Trebuchet MS" w:eastAsia="Times New Roman" w:hAnsi="Trebuchet MS" w:cs="Times New Roman"/>
                <w:sz w:val="20"/>
                <w:szCs w:val="20"/>
                <w:lang w:val="ro-RO" w:eastAsia="en-US"/>
              </w:rPr>
              <w:t xml:space="preserve"> depozit arhivă</w:t>
            </w:r>
          </w:p>
        </w:tc>
        <w:tc>
          <w:tcPr>
            <w:tcW w:w="2649" w:type="dxa"/>
            <w:vAlign w:val="bottom"/>
          </w:tcPr>
          <w:p w14:paraId="022B0BC4" w14:textId="418B0C08" w:rsidR="00AD44FF" w:rsidRPr="009F4C5B" w:rsidRDefault="00AD44FF"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57,00mp</w:t>
            </w:r>
          </w:p>
        </w:tc>
      </w:tr>
      <w:tr w:rsidR="005E25AA" w:rsidRPr="009F4C5B" w14:paraId="226CF88C" w14:textId="77777777" w:rsidTr="00AE79D8">
        <w:trPr>
          <w:cantSplit/>
          <w:trHeight w:val="298"/>
          <w:jc w:val="center"/>
        </w:trPr>
        <w:tc>
          <w:tcPr>
            <w:tcW w:w="6822" w:type="dxa"/>
            <w:vAlign w:val="bottom"/>
          </w:tcPr>
          <w:p w14:paraId="17D3A34E" w14:textId="1DF53661" w:rsidR="005E25AA" w:rsidRPr="009F4C5B" w:rsidRDefault="005E25AA" w:rsidP="00AE79D8">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 .4 curte exterioară</w:t>
            </w:r>
          </w:p>
        </w:tc>
        <w:tc>
          <w:tcPr>
            <w:tcW w:w="2649" w:type="dxa"/>
            <w:vAlign w:val="bottom"/>
          </w:tcPr>
          <w:p w14:paraId="2D2C956B" w14:textId="7CF8330F" w:rsidR="005E25AA" w:rsidRPr="009F4C5B" w:rsidRDefault="005E25AA"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744,00mp</w:t>
            </w:r>
          </w:p>
        </w:tc>
      </w:tr>
      <w:tr w:rsidR="00AD44FF" w:rsidRPr="009F4C5B" w14:paraId="3B22B39B" w14:textId="77777777" w:rsidTr="00AE79D8">
        <w:trPr>
          <w:cantSplit/>
          <w:trHeight w:val="298"/>
          <w:jc w:val="center"/>
        </w:trPr>
        <w:tc>
          <w:tcPr>
            <w:tcW w:w="6822" w:type="dxa"/>
            <w:vAlign w:val="bottom"/>
          </w:tcPr>
          <w:p w14:paraId="04CC9B2A" w14:textId="1EC1DEB2" w:rsidR="00AD44FF" w:rsidRPr="009F4C5B" w:rsidRDefault="008A3A30" w:rsidP="00AD44FF">
            <w:pPr>
              <w:spacing w:after="0"/>
              <w:jc w:val="both"/>
              <w:rPr>
                <w:rFonts w:ascii="Trebuchet MS" w:eastAsia="Times New Roman" w:hAnsi="Trebuchet MS" w:cs="Times New Roman"/>
                <w:sz w:val="20"/>
                <w:szCs w:val="20"/>
                <w:lang w:val="ro-RO" w:eastAsia="en-US"/>
              </w:rPr>
            </w:pPr>
            <w:r>
              <w:rPr>
                <w:rFonts w:ascii="Trebuchet MS" w:eastAsia="Times New Roman" w:hAnsi="Trebuchet MS" w:cs="Times New Roman"/>
                <w:sz w:val="20"/>
                <w:szCs w:val="20"/>
                <w:lang w:val="ro-RO" w:eastAsia="en-US"/>
              </w:rPr>
              <w:t xml:space="preserve">c) Locația : </w:t>
            </w:r>
            <w:proofErr w:type="spellStart"/>
            <w:r>
              <w:rPr>
                <w:rFonts w:ascii="Trebuchet MS" w:eastAsia="Times New Roman" w:hAnsi="Trebuchet MS" w:cs="Times New Roman"/>
                <w:sz w:val="20"/>
                <w:szCs w:val="20"/>
                <w:lang w:val="ro-RO" w:eastAsia="en-US"/>
              </w:rPr>
              <w:t>Bucureș</w:t>
            </w:r>
            <w:r w:rsidR="00AD44FF" w:rsidRPr="009F4C5B">
              <w:rPr>
                <w:rFonts w:ascii="Trebuchet MS" w:eastAsia="Times New Roman" w:hAnsi="Trebuchet MS" w:cs="Times New Roman"/>
                <w:sz w:val="20"/>
                <w:szCs w:val="20"/>
                <w:lang w:val="ro-RO" w:eastAsia="en-US"/>
              </w:rPr>
              <w:t>ti,sector</w:t>
            </w:r>
            <w:proofErr w:type="spellEnd"/>
            <w:r w:rsidR="00AD44FF" w:rsidRPr="009F4C5B">
              <w:rPr>
                <w:rFonts w:ascii="Trebuchet MS" w:eastAsia="Times New Roman" w:hAnsi="Trebuchet MS" w:cs="Times New Roman"/>
                <w:sz w:val="20"/>
                <w:szCs w:val="20"/>
                <w:lang w:val="ro-RO" w:eastAsia="en-US"/>
              </w:rPr>
              <w:t xml:space="preserve"> 1,Strada Ion Ionescu de la </w:t>
            </w:r>
            <w:proofErr w:type="spellStart"/>
            <w:r w:rsidR="00AD44FF" w:rsidRPr="009F4C5B">
              <w:rPr>
                <w:rFonts w:ascii="Trebuchet MS" w:eastAsia="Times New Roman" w:hAnsi="Trebuchet MS" w:cs="Times New Roman"/>
                <w:sz w:val="20"/>
                <w:szCs w:val="20"/>
                <w:lang w:val="ro-RO" w:eastAsia="en-US"/>
              </w:rPr>
              <w:t>Brad,nr</w:t>
            </w:r>
            <w:proofErr w:type="spellEnd"/>
            <w:r w:rsidR="00AD44FF" w:rsidRPr="009F4C5B">
              <w:rPr>
                <w:rFonts w:ascii="Trebuchet MS" w:eastAsia="Times New Roman" w:hAnsi="Trebuchet MS" w:cs="Times New Roman"/>
                <w:sz w:val="20"/>
                <w:szCs w:val="20"/>
                <w:lang w:val="ro-RO" w:eastAsia="en-US"/>
              </w:rPr>
              <w:t>. 8</w:t>
            </w:r>
          </w:p>
        </w:tc>
        <w:tc>
          <w:tcPr>
            <w:tcW w:w="2649" w:type="dxa"/>
            <w:vAlign w:val="bottom"/>
          </w:tcPr>
          <w:p w14:paraId="38694FAF" w14:textId="194CCF4C" w:rsidR="00AD44FF" w:rsidRPr="009F4C5B" w:rsidRDefault="00AD44FF"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180,00 mp</w:t>
            </w:r>
          </w:p>
        </w:tc>
      </w:tr>
      <w:tr w:rsidR="00AD44FF" w:rsidRPr="009F4C5B" w14:paraId="17F19DEB" w14:textId="77777777" w:rsidTr="00AE79D8">
        <w:trPr>
          <w:cantSplit/>
          <w:trHeight w:val="298"/>
          <w:jc w:val="center"/>
        </w:trPr>
        <w:tc>
          <w:tcPr>
            <w:tcW w:w="6822" w:type="dxa"/>
            <w:vAlign w:val="bottom"/>
          </w:tcPr>
          <w:p w14:paraId="3883F98D" w14:textId="353F63F3" w:rsidR="00AD44FF" w:rsidRPr="009F4C5B" w:rsidRDefault="00AD44FF" w:rsidP="008A3A30">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 xml:space="preserve">d) Locația </w:t>
            </w:r>
            <w:r w:rsidR="00475820" w:rsidRPr="009F4C5B">
              <w:rPr>
                <w:rFonts w:ascii="Trebuchet MS" w:eastAsia="Times New Roman" w:hAnsi="Trebuchet MS" w:cs="Times New Roman"/>
                <w:sz w:val="20"/>
                <w:szCs w:val="20"/>
                <w:lang w:val="ro-RO" w:eastAsia="en-US"/>
              </w:rPr>
              <w:t xml:space="preserve">: Județul </w:t>
            </w:r>
            <w:proofErr w:type="spellStart"/>
            <w:r w:rsidR="00475820" w:rsidRPr="009F4C5B">
              <w:rPr>
                <w:rFonts w:ascii="Trebuchet MS" w:eastAsia="Times New Roman" w:hAnsi="Trebuchet MS" w:cs="Times New Roman"/>
                <w:sz w:val="20"/>
                <w:szCs w:val="20"/>
                <w:lang w:val="ro-RO" w:eastAsia="en-US"/>
              </w:rPr>
              <w:t>Ilfov,Localitatea</w:t>
            </w:r>
            <w:proofErr w:type="spellEnd"/>
            <w:r w:rsidR="00475820" w:rsidRPr="009F4C5B">
              <w:rPr>
                <w:rFonts w:ascii="Trebuchet MS" w:eastAsia="Times New Roman" w:hAnsi="Trebuchet MS" w:cs="Times New Roman"/>
                <w:sz w:val="20"/>
                <w:szCs w:val="20"/>
                <w:lang w:val="ro-RO" w:eastAsia="en-US"/>
              </w:rPr>
              <w:t xml:space="preserve"> Ștefănești de Jos,</w:t>
            </w:r>
            <w:r w:rsidR="008A3A30">
              <w:rPr>
                <w:rFonts w:ascii="Trebuchet MS" w:eastAsia="Times New Roman" w:hAnsi="Trebuchet MS" w:cs="Times New Roman"/>
                <w:sz w:val="20"/>
                <w:szCs w:val="20"/>
                <w:lang w:val="ro-RO" w:eastAsia="en-US"/>
              </w:rPr>
              <w:t xml:space="preserve"> Ș</w:t>
            </w:r>
            <w:r w:rsidR="00475820" w:rsidRPr="009F4C5B">
              <w:rPr>
                <w:rFonts w:ascii="Trebuchet MS" w:eastAsia="Times New Roman" w:hAnsi="Trebuchet MS" w:cs="Times New Roman"/>
                <w:sz w:val="20"/>
                <w:szCs w:val="20"/>
                <w:lang w:val="ro-RO" w:eastAsia="en-US"/>
              </w:rPr>
              <w:t>oseaua Ștefănești,nr.3,</w:t>
            </w:r>
          </w:p>
        </w:tc>
        <w:tc>
          <w:tcPr>
            <w:tcW w:w="2649" w:type="dxa"/>
            <w:vAlign w:val="bottom"/>
          </w:tcPr>
          <w:p w14:paraId="3A09759B" w14:textId="464AA405" w:rsidR="00AD44FF" w:rsidRPr="009F4C5B" w:rsidRDefault="00475820"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200,00mp</w:t>
            </w:r>
          </w:p>
        </w:tc>
      </w:tr>
      <w:tr w:rsidR="00475820" w:rsidRPr="009F4C5B" w14:paraId="660E7A5F" w14:textId="77777777" w:rsidTr="00AE79D8">
        <w:trPr>
          <w:cantSplit/>
          <w:trHeight w:val="298"/>
          <w:jc w:val="center"/>
        </w:trPr>
        <w:tc>
          <w:tcPr>
            <w:tcW w:w="6822" w:type="dxa"/>
            <w:vAlign w:val="bottom"/>
          </w:tcPr>
          <w:p w14:paraId="5BE18508" w14:textId="5481E9E1" w:rsidR="00475820" w:rsidRPr="009F4C5B" w:rsidRDefault="00475820" w:rsidP="00AD44FF">
            <w:pPr>
              <w:spacing w:after="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Total suprafață imobile, A+B+C+D</w:t>
            </w:r>
          </w:p>
        </w:tc>
        <w:tc>
          <w:tcPr>
            <w:tcW w:w="2649" w:type="dxa"/>
            <w:vAlign w:val="bottom"/>
          </w:tcPr>
          <w:p w14:paraId="75B9701A" w14:textId="3458F79D" w:rsidR="00475820" w:rsidRPr="009F4C5B" w:rsidRDefault="006D011A" w:rsidP="00BC4B08">
            <w:pPr>
              <w:spacing w:after="0"/>
              <w:ind w:left="-100"/>
              <w:jc w:val="right"/>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12166</w:t>
            </w:r>
            <w:r w:rsidR="005E25AA" w:rsidRPr="009F4C5B">
              <w:rPr>
                <w:rFonts w:ascii="Trebuchet MS" w:eastAsia="Times New Roman" w:hAnsi="Trebuchet MS" w:cs="Times New Roman"/>
                <w:sz w:val="20"/>
                <w:szCs w:val="20"/>
                <w:lang w:val="ro-RO" w:eastAsia="en-US"/>
              </w:rPr>
              <w:t xml:space="preserve"> mp</w:t>
            </w:r>
          </w:p>
        </w:tc>
      </w:tr>
    </w:tbl>
    <w:p w14:paraId="45C86B42" w14:textId="3188BC8C" w:rsidR="00AE79D8" w:rsidRPr="009F4C5B" w:rsidRDefault="00AE79D8" w:rsidP="00AE79D8">
      <w:pPr>
        <w:spacing w:after="0" w:line="240" w:lineRule="auto"/>
        <w:jc w:val="both"/>
        <w:rPr>
          <w:rFonts w:ascii="Trebuchet MS" w:eastAsia="Times New Roman" w:hAnsi="Trebuchet MS" w:cs="Times New Roman"/>
          <w:sz w:val="20"/>
          <w:szCs w:val="20"/>
          <w:lang w:val="ro-RO" w:eastAsia="ro-RO"/>
        </w:rPr>
      </w:pPr>
    </w:p>
    <w:p w14:paraId="34C7AFEC" w14:textId="77777777" w:rsidR="00AE79D8" w:rsidRPr="009F4C5B" w:rsidRDefault="00AE79D8"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t>În sediul central M.A.D.R.se regăsesc următoarele:</w:t>
      </w:r>
    </w:p>
    <w:p w14:paraId="6BB4CE9E" w14:textId="77777777" w:rsidR="00AE79D8" w:rsidRPr="009F4C5B" w:rsidRDefault="00AE79D8"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lastRenderedPageBreak/>
        <w:t>-cabine WC=34 buc.</w:t>
      </w:r>
    </w:p>
    <w:p w14:paraId="12677418" w14:textId="77777777" w:rsidR="00AE79D8" w:rsidRPr="009F4C5B" w:rsidRDefault="00AE79D8"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t>-grupuri sanitare =16 buc.</w:t>
      </w:r>
    </w:p>
    <w:p w14:paraId="25DD7764" w14:textId="77777777" w:rsidR="00AE79D8" w:rsidRPr="009F4C5B" w:rsidRDefault="00AE79D8"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t>-lavoare =25 buc.</w:t>
      </w:r>
    </w:p>
    <w:p w14:paraId="3C39F36C" w14:textId="77777777" w:rsidR="00AE79D8" w:rsidRPr="009F4C5B" w:rsidRDefault="00AE79D8"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t>-scaun WC =34.</w:t>
      </w:r>
    </w:p>
    <w:p w14:paraId="2F6875C5" w14:textId="6202485A" w:rsidR="00560D8D" w:rsidRPr="009F4C5B" w:rsidRDefault="009F62ED" w:rsidP="00AE79D8">
      <w:pPr>
        <w:spacing w:after="0" w:line="360" w:lineRule="auto"/>
        <w:jc w:val="both"/>
        <w:rPr>
          <w:rFonts w:ascii="Trebuchet MS" w:eastAsia="Times New Roman" w:hAnsi="Trebuchet MS" w:cs="Times New Roman"/>
          <w:sz w:val="20"/>
          <w:szCs w:val="20"/>
          <w:lang w:val="ro-RO" w:eastAsia="ro-RO"/>
        </w:rPr>
      </w:pPr>
      <w:r w:rsidRPr="009F4C5B">
        <w:rPr>
          <w:rFonts w:ascii="Trebuchet MS" w:eastAsia="Times New Roman" w:hAnsi="Trebuchet MS" w:cs="Times New Roman"/>
          <w:sz w:val="20"/>
          <w:szCs w:val="20"/>
          <w:lang w:val="ro-RO" w:eastAsia="ro-RO"/>
        </w:rPr>
        <w:t>-</w:t>
      </w:r>
      <w:proofErr w:type="spellStart"/>
      <w:r w:rsidRPr="009F4C5B">
        <w:rPr>
          <w:rFonts w:ascii="Trebuchet MS" w:eastAsia="Times New Roman" w:hAnsi="Trebuchet MS" w:cs="Times New Roman"/>
          <w:sz w:val="20"/>
          <w:szCs w:val="20"/>
          <w:lang w:val="ro-RO" w:eastAsia="ro-RO"/>
        </w:rPr>
        <w:t>pisuar</w:t>
      </w:r>
      <w:proofErr w:type="spellEnd"/>
      <w:r w:rsidRPr="009F4C5B">
        <w:rPr>
          <w:rFonts w:ascii="Trebuchet MS" w:eastAsia="Times New Roman" w:hAnsi="Trebuchet MS" w:cs="Times New Roman"/>
          <w:sz w:val="20"/>
          <w:szCs w:val="20"/>
          <w:lang w:val="ro-RO" w:eastAsia="ro-RO"/>
        </w:rPr>
        <w:t xml:space="preserve"> =19 buc.</w:t>
      </w:r>
    </w:p>
    <w:p w14:paraId="20FB900B" w14:textId="77777777" w:rsidR="00AE79D8" w:rsidRPr="009F4C5B" w:rsidRDefault="00AE79D8" w:rsidP="00AE79D8">
      <w:pPr>
        <w:spacing w:after="0" w:line="240" w:lineRule="auto"/>
        <w:jc w:val="both"/>
        <w:rPr>
          <w:rFonts w:ascii="Trebuchet MS" w:eastAsia="Calibri" w:hAnsi="Trebuchet MS" w:cs="Times New Roman"/>
          <w:sz w:val="20"/>
          <w:szCs w:val="20"/>
          <w:lang w:val="ro-RO" w:eastAsia="en-US"/>
        </w:rPr>
      </w:pPr>
    </w:p>
    <w:p w14:paraId="6DD1C8F0" w14:textId="77777777" w:rsidR="00AE79D8" w:rsidRPr="009F4C5B" w:rsidRDefault="00AE79D8" w:rsidP="00AE79D8">
      <w:pPr>
        <w:shd w:val="clear" w:color="auto" w:fill="E2EFD9"/>
        <w:spacing w:after="0" w:line="240" w:lineRule="auto"/>
        <w:rPr>
          <w:rFonts w:ascii="Trebuchet MS" w:eastAsia="Calibri" w:hAnsi="Trebuchet MS" w:cs="Times New Roman"/>
          <w:b/>
          <w:sz w:val="20"/>
          <w:szCs w:val="20"/>
          <w:lang w:val="ro-RO" w:eastAsia="en-US"/>
        </w:rPr>
      </w:pPr>
      <w:r w:rsidRPr="009F4C5B">
        <w:rPr>
          <w:rFonts w:ascii="Trebuchet MS" w:eastAsia="Calibri" w:hAnsi="Trebuchet MS" w:cs="Times New Roman"/>
          <w:b/>
          <w:sz w:val="20"/>
          <w:szCs w:val="20"/>
          <w:lang w:val="ro-RO" w:eastAsia="en-US"/>
        </w:rPr>
        <w:t xml:space="preserve">Nota: </w:t>
      </w:r>
    </w:p>
    <w:p w14:paraId="4CD5ED61" w14:textId="69FC5715" w:rsidR="00AE79D8" w:rsidRPr="009F4C5B" w:rsidRDefault="00AE79D8" w:rsidP="00AE79D8">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 xml:space="preserve">Pentru evaluare </w:t>
      </w:r>
      <w:r w:rsidR="00A06504" w:rsidRPr="009F4C5B">
        <w:rPr>
          <w:rFonts w:ascii="Trebuchet MS" w:eastAsia="Calibri" w:hAnsi="Trebuchet MS" w:cs="Times New Roman"/>
          <w:sz w:val="20"/>
          <w:szCs w:val="20"/>
          <w:lang w:val="ro-RO" w:eastAsia="en-US"/>
        </w:rPr>
        <w:t xml:space="preserve">și o informare </w:t>
      </w:r>
      <w:r w:rsidRPr="009F4C5B">
        <w:rPr>
          <w:rFonts w:ascii="Trebuchet MS" w:eastAsia="Calibri" w:hAnsi="Trebuchet MS" w:cs="Times New Roman"/>
          <w:sz w:val="20"/>
          <w:szCs w:val="20"/>
          <w:lang w:val="ro-RO" w:eastAsia="en-US"/>
        </w:rPr>
        <w:t xml:space="preserve">cat mai corecta a </w:t>
      </w:r>
      <w:proofErr w:type="spellStart"/>
      <w:r w:rsidRPr="009F4C5B">
        <w:rPr>
          <w:rFonts w:ascii="Trebuchet MS" w:eastAsia="Calibri" w:hAnsi="Trebuchet MS" w:cs="Times New Roman"/>
          <w:sz w:val="20"/>
          <w:szCs w:val="20"/>
          <w:lang w:val="ro-RO" w:eastAsia="en-US"/>
        </w:rPr>
        <w:t>servicului</w:t>
      </w:r>
      <w:proofErr w:type="spellEnd"/>
      <w:r w:rsidRPr="009F4C5B">
        <w:rPr>
          <w:rFonts w:ascii="Trebuchet MS" w:eastAsia="Calibri" w:hAnsi="Trebuchet MS" w:cs="Times New Roman"/>
          <w:sz w:val="20"/>
          <w:szCs w:val="20"/>
          <w:lang w:val="ro-RO" w:eastAsia="en-US"/>
        </w:rPr>
        <w:t xml:space="preserve"> ce urmează a fi prestat, </w:t>
      </w:r>
      <w:r w:rsidR="00864598">
        <w:rPr>
          <w:rFonts w:ascii="Trebuchet MS" w:eastAsia="Calibri" w:hAnsi="Trebuchet MS" w:cs="Times New Roman"/>
          <w:sz w:val="20"/>
          <w:szCs w:val="20"/>
          <w:lang w:val="ro-RO" w:eastAsia="en-US"/>
        </w:rPr>
        <w:t>se recomandă ca ofertanții să vizioneze s</w:t>
      </w:r>
      <w:r w:rsidR="00B90C8C" w:rsidRPr="009F4C5B">
        <w:rPr>
          <w:rFonts w:ascii="Trebuchet MS" w:eastAsia="Calibri" w:hAnsi="Trebuchet MS" w:cs="Times New Roman"/>
          <w:sz w:val="20"/>
          <w:szCs w:val="20"/>
          <w:lang w:val="ro-RO" w:eastAsia="en-US"/>
        </w:rPr>
        <w:t>pațiile din locațiile</w:t>
      </w:r>
      <w:r w:rsidRPr="009F4C5B">
        <w:rPr>
          <w:rFonts w:ascii="Trebuchet MS" w:eastAsia="Calibri" w:hAnsi="Trebuchet MS" w:cs="Times New Roman"/>
          <w:sz w:val="20"/>
          <w:szCs w:val="20"/>
          <w:lang w:val="ro-RO" w:eastAsia="en-US"/>
        </w:rPr>
        <w:t xml:space="preserve"> prezentat</w:t>
      </w:r>
      <w:r w:rsidR="00B90C8C" w:rsidRPr="009F4C5B">
        <w:rPr>
          <w:rFonts w:ascii="Trebuchet MS" w:eastAsia="Calibri" w:hAnsi="Trebuchet MS" w:cs="Times New Roman"/>
          <w:sz w:val="20"/>
          <w:szCs w:val="20"/>
          <w:lang w:val="ro-RO" w:eastAsia="en-US"/>
        </w:rPr>
        <w:t>e</w:t>
      </w:r>
      <w:r w:rsidRPr="009F4C5B">
        <w:rPr>
          <w:rFonts w:ascii="Trebuchet MS" w:eastAsia="Calibri" w:hAnsi="Trebuchet MS" w:cs="Times New Roman"/>
          <w:sz w:val="20"/>
          <w:szCs w:val="20"/>
          <w:lang w:val="ro-RO" w:eastAsia="en-US"/>
        </w:rPr>
        <w:t xml:space="preserve"> mai sus</w:t>
      </w:r>
      <w:r w:rsidR="00864598">
        <w:rPr>
          <w:rFonts w:ascii="Trebuchet MS" w:eastAsia="Calibri" w:hAnsi="Trebuchet MS" w:cs="Times New Roman"/>
          <w:sz w:val="20"/>
          <w:szCs w:val="20"/>
          <w:lang w:val="ro-RO" w:eastAsia="en-US"/>
        </w:rPr>
        <w:t xml:space="preserve"> în prezența unui </w:t>
      </w:r>
      <w:r w:rsidR="00864598" w:rsidRPr="00864598">
        <w:rPr>
          <w:rFonts w:ascii="Trebuchet MS" w:eastAsia="Calibri" w:hAnsi="Trebuchet MS" w:cs="Times New Roman"/>
          <w:sz w:val="20"/>
          <w:szCs w:val="20"/>
          <w:lang w:val="ro-RO" w:eastAsia="en-US"/>
        </w:rPr>
        <w:t>reprezentant al Autorității Contractante</w:t>
      </w:r>
      <w:r w:rsidR="00864598">
        <w:rPr>
          <w:rFonts w:ascii="Trebuchet MS" w:eastAsia="Calibri" w:hAnsi="Trebuchet MS" w:cs="Times New Roman"/>
          <w:sz w:val="20"/>
          <w:szCs w:val="20"/>
          <w:lang w:val="ro-RO" w:eastAsia="en-US"/>
        </w:rPr>
        <w:t>.</w:t>
      </w:r>
    </w:p>
    <w:p w14:paraId="46669511" w14:textId="77777777" w:rsidR="00387D5D" w:rsidRDefault="00387D5D" w:rsidP="00752610">
      <w:pPr>
        <w:spacing w:after="0" w:line="240" w:lineRule="auto"/>
        <w:jc w:val="both"/>
        <w:rPr>
          <w:rFonts w:ascii="Trebuchet MS" w:eastAsia="Calibri" w:hAnsi="Trebuchet MS" w:cs="Times New Roman"/>
          <w:b/>
          <w:sz w:val="20"/>
          <w:szCs w:val="20"/>
          <w:lang w:val="ro-RO" w:eastAsia="en-US"/>
        </w:rPr>
      </w:pPr>
    </w:p>
    <w:p w14:paraId="522CE7C5" w14:textId="76877A2A" w:rsidR="00752610" w:rsidRPr="009F4C5B" w:rsidRDefault="00752610" w:rsidP="00752610">
      <w:pPr>
        <w:spacing w:after="0" w:line="240" w:lineRule="auto"/>
        <w:jc w:val="both"/>
        <w:rPr>
          <w:rFonts w:ascii="Trebuchet MS" w:eastAsia="Calibri" w:hAnsi="Trebuchet MS" w:cs="Times New Roman"/>
          <w:b/>
          <w:sz w:val="20"/>
          <w:szCs w:val="20"/>
          <w:lang w:val="ro-RO" w:eastAsia="en-US"/>
        </w:rPr>
      </w:pPr>
      <w:r w:rsidRPr="009F4C5B">
        <w:rPr>
          <w:rFonts w:ascii="Trebuchet MS" w:eastAsia="Calibri" w:hAnsi="Trebuchet MS" w:cs="Times New Roman"/>
          <w:b/>
          <w:sz w:val="20"/>
          <w:szCs w:val="20"/>
          <w:lang w:val="ro-RO" w:eastAsia="en-US"/>
        </w:rPr>
        <w:tab/>
        <w:t>Informații despre ocupanții spațiilor vizate de serviciile de curățenie</w:t>
      </w:r>
    </w:p>
    <w:p w14:paraId="0573F23F" w14:textId="77777777" w:rsidR="00F11ED6" w:rsidRPr="009F4C5B" w:rsidRDefault="00F11ED6" w:rsidP="00D90F76">
      <w:pPr>
        <w:spacing w:after="0" w:line="240" w:lineRule="auto"/>
        <w:jc w:val="both"/>
        <w:rPr>
          <w:rFonts w:ascii="Trebuchet MS" w:eastAsia="Calibri" w:hAnsi="Trebuchet MS" w:cs="Times New Roman"/>
          <w:sz w:val="20"/>
          <w:szCs w:val="20"/>
          <w:lang w:val="ro-RO" w:eastAsia="en-US"/>
        </w:rPr>
      </w:pPr>
    </w:p>
    <w:p w14:paraId="3D9920F4" w14:textId="582DD8F9" w:rsidR="009F62ED" w:rsidRPr="009F4C5B" w:rsidRDefault="00752610" w:rsidP="00D90F76">
      <w:pPr>
        <w:spacing w:after="0" w:line="240" w:lineRule="auto"/>
        <w:jc w:val="both"/>
        <w:rPr>
          <w:rFonts w:ascii="Trebuchet MS" w:eastAsia="Calibri" w:hAnsi="Trebuchet MS" w:cs="Times New Roman"/>
          <w:sz w:val="20"/>
          <w:szCs w:val="20"/>
          <w:lang w:val="ro-RO" w:eastAsia="en-US"/>
        </w:rPr>
      </w:pPr>
      <w:r w:rsidRPr="009F4C5B">
        <w:rPr>
          <w:rFonts w:ascii="Trebuchet MS" w:eastAsia="Calibri" w:hAnsi="Trebuchet MS" w:cs="Times New Roman"/>
          <w:sz w:val="20"/>
          <w:szCs w:val="20"/>
          <w:lang w:val="ro-RO" w:eastAsia="en-US"/>
        </w:rPr>
        <w:t>Serviciile de curățenie sunt necesare a fi efectuate  în mod profesional și sigur în vederea asigurării unui mediu corespunzător în spațiile Autorității Contractante pentru cei aprox</w:t>
      </w:r>
      <w:r w:rsidR="00B128CF">
        <w:rPr>
          <w:rFonts w:ascii="Trebuchet MS" w:eastAsia="Calibri" w:hAnsi="Trebuchet MS" w:cs="Times New Roman"/>
          <w:sz w:val="20"/>
          <w:szCs w:val="20"/>
          <w:lang w:val="ro-RO" w:eastAsia="en-US"/>
        </w:rPr>
        <w:t>imativ 600 de angajații ai MADR.</w:t>
      </w:r>
      <w:r w:rsidRPr="009F4C5B">
        <w:rPr>
          <w:rFonts w:ascii="Trebuchet MS" w:eastAsia="Calibri" w:hAnsi="Trebuchet MS" w:cs="Times New Roman"/>
          <w:sz w:val="20"/>
          <w:szCs w:val="20"/>
          <w:lang w:val="ro-RO" w:eastAsia="en-US"/>
        </w:rPr>
        <w:t xml:space="preserve"> </w:t>
      </w:r>
    </w:p>
    <w:p w14:paraId="55BD3BAB" w14:textId="77777777" w:rsidR="009F62ED" w:rsidRPr="009F4C5B" w:rsidRDefault="009F62ED" w:rsidP="00D90F76">
      <w:pPr>
        <w:spacing w:after="0" w:line="240" w:lineRule="auto"/>
        <w:jc w:val="both"/>
        <w:rPr>
          <w:rFonts w:ascii="Trebuchet MS" w:hAnsi="Trebuchet MS" w:cs="Calibri"/>
          <w:sz w:val="20"/>
          <w:szCs w:val="20"/>
          <w:lang w:val="ro-RO"/>
        </w:rPr>
      </w:pPr>
    </w:p>
    <w:p w14:paraId="6B0247B1" w14:textId="4210A68A" w:rsidR="00D84CF1" w:rsidRPr="009F4C5B" w:rsidRDefault="00B274D2" w:rsidP="001C66B4">
      <w:pPr>
        <w:pStyle w:val="Heading1"/>
        <w:numPr>
          <w:ilvl w:val="0"/>
          <w:numId w:val="18"/>
        </w:numPr>
        <w:spacing w:before="0" w:line="240" w:lineRule="auto"/>
        <w:jc w:val="both"/>
        <w:rPr>
          <w:rFonts w:ascii="Trebuchet MS" w:hAnsi="Trebuchet MS" w:cs="Calibri"/>
          <w:sz w:val="20"/>
          <w:szCs w:val="20"/>
          <w:lang w:val="ro-RO"/>
        </w:rPr>
      </w:pPr>
      <w:bookmarkStart w:id="4" w:name="_Toc55287894"/>
      <w:r w:rsidRPr="009F4C5B">
        <w:rPr>
          <w:rFonts w:ascii="Trebuchet MS" w:hAnsi="Trebuchet MS" w:cs="Calibri"/>
          <w:sz w:val="20"/>
          <w:szCs w:val="20"/>
          <w:lang w:val="ro-RO"/>
        </w:rPr>
        <w:t>Descrierea serviciilor solicitate</w:t>
      </w:r>
      <w:bookmarkEnd w:id="4"/>
    </w:p>
    <w:p w14:paraId="51852F43" w14:textId="77777777" w:rsidR="004A5BB5" w:rsidRPr="009F4C5B" w:rsidRDefault="004A5BB5" w:rsidP="00D90F76">
      <w:pPr>
        <w:spacing w:after="0" w:line="240" w:lineRule="auto"/>
        <w:rPr>
          <w:rFonts w:ascii="Trebuchet MS" w:hAnsi="Trebuchet MS" w:cs="Calibri"/>
          <w:sz w:val="20"/>
          <w:szCs w:val="20"/>
          <w:lang w:val="ro-RO"/>
        </w:rPr>
      </w:pPr>
    </w:p>
    <w:p w14:paraId="76583AA0" w14:textId="11DFF72C" w:rsidR="00201760" w:rsidRDefault="00201760" w:rsidP="00201760">
      <w:pPr>
        <w:spacing w:after="0" w:line="240" w:lineRule="auto"/>
        <w:jc w:val="both"/>
        <w:rPr>
          <w:rFonts w:ascii="Trebuchet MS" w:hAnsi="Trebuchet MS" w:cs="Calibri"/>
          <w:sz w:val="20"/>
          <w:szCs w:val="20"/>
          <w:shd w:val="clear" w:color="auto" w:fill="FFFFFF" w:themeFill="background1"/>
          <w:lang w:val="ro-RO"/>
        </w:rPr>
      </w:pPr>
      <w:r w:rsidRPr="009F4C5B">
        <w:rPr>
          <w:rFonts w:ascii="Trebuchet MS" w:hAnsi="Trebuchet MS" w:cs="Calibri"/>
          <w:sz w:val="20"/>
          <w:szCs w:val="20"/>
          <w:shd w:val="clear" w:color="auto" w:fill="FFFFFF" w:themeFill="background1"/>
          <w:lang w:val="ro-RO"/>
        </w:rPr>
        <w:t xml:space="preserve">În vederea desfășurării în bune condiții a activităților specifice în Ministerul Agriculturii si </w:t>
      </w:r>
      <w:proofErr w:type="spellStart"/>
      <w:r w:rsidRPr="009F4C5B">
        <w:rPr>
          <w:rFonts w:ascii="Trebuchet MS" w:hAnsi="Trebuchet MS" w:cs="Calibri"/>
          <w:sz w:val="20"/>
          <w:szCs w:val="20"/>
          <w:shd w:val="clear" w:color="auto" w:fill="FFFFFF" w:themeFill="background1"/>
          <w:lang w:val="ro-RO"/>
        </w:rPr>
        <w:t>Dezvoltarii</w:t>
      </w:r>
      <w:proofErr w:type="spellEnd"/>
      <w:r w:rsidRPr="009F4C5B">
        <w:rPr>
          <w:rFonts w:ascii="Trebuchet MS" w:hAnsi="Trebuchet MS" w:cs="Calibri"/>
          <w:sz w:val="20"/>
          <w:szCs w:val="20"/>
          <w:shd w:val="clear" w:color="auto" w:fill="FFFFFF" w:themeFill="background1"/>
          <w:lang w:val="ro-RO"/>
        </w:rPr>
        <w:t xml:space="preserve"> Rurale, situat </w:t>
      </w:r>
      <w:r w:rsidR="00B90C8C" w:rsidRPr="009F4C5B">
        <w:rPr>
          <w:rFonts w:ascii="Trebuchet MS" w:hAnsi="Trebuchet MS" w:cs="Calibri"/>
          <w:sz w:val="20"/>
          <w:szCs w:val="20"/>
          <w:shd w:val="clear" w:color="auto" w:fill="FFFFFF" w:themeFill="background1"/>
          <w:lang w:val="ro-RO"/>
        </w:rPr>
        <w:t>în București, sector 3, România</w:t>
      </w:r>
      <w:r w:rsidR="00B90C8C" w:rsidRPr="009F4C5B">
        <w:rPr>
          <w:rFonts w:ascii="Trebuchet MS" w:eastAsia="Calibri" w:hAnsi="Trebuchet MS" w:cs="Times New Roman"/>
          <w:sz w:val="20"/>
          <w:szCs w:val="20"/>
          <w:lang w:val="ro-RO" w:eastAsia="en-US"/>
        </w:rPr>
        <w:t>,</w:t>
      </w:r>
      <w:r w:rsidR="004425FA" w:rsidRPr="009F4C5B">
        <w:rPr>
          <w:rFonts w:ascii="Trebuchet MS" w:eastAsia="Calibri" w:hAnsi="Trebuchet MS" w:cs="Times New Roman"/>
          <w:sz w:val="20"/>
          <w:szCs w:val="20"/>
          <w:lang w:val="ro-RO" w:eastAsia="en-US"/>
        </w:rPr>
        <w:t xml:space="preserve"> </w:t>
      </w:r>
      <w:r w:rsidR="00B90C8C" w:rsidRPr="009F4C5B">
        <w:rPr>
          <w:rFonts w:ascii="Trebuchet MS" w:eastAsia="Calibri" w:hAnsi="Trebuchet MS" w:cs="Times New Roman"/>
          <w:sz w:val="20"/>
          <w:szCs w:val="20"/>
          <w:lang w:val="ro-RO" w:eastAsia="en-US"/>
        </w:rPr>
        <w:t xml:space="preserve">Depozitul de arhivă din Strada Moroeni, </w:t>
      </w:r>
      <w:r w:rsidR="007D5F66">
        <w:rPr>
          <w:rFonts w:ascii="Trebuchet MS" w:eastAsia="Calibri" w:hAnsi="Trebuchet MS" w:cs="Times New Roman"/>
          <w:sz w:val="20"/>
          <w:szCs w:val="20"/>
          <w:lang w:val="ro-RO" w:eastAsia="en-US"/>
        </w:rPr>
        <w:t>nr. 25 C</w:t>
      </w:r>
      <w:r w:rsidR="00B90C8C" w:rsidRPr="009F4C5B">
        <w:rPr>
          <w:rFonts w:ascii="Trebuchet MS" w:eastAsia="Calibri" w:hAnsi="Trebuchet MS" w:cs="Times New Roman"/>
          <w:sz w:val="20"/>
          <w:szCs w:val="20"/>
          <w:lang w:val="ro-RO" w:eastAsia="en-US"/>
        </w:rPr>
        <w:t>,</w:t>
      </w:r>
      <w:r w:rsidR="004425FA" w:rsidRPr="009F4C5B">
        <w:rPr>
          <w:rFonts w:ascii="Trebuchet MS" w:eastAsia="Calibri" w:hAnsi="Trebuchet MS" w:cs="Times New Roman"/>
          <w:sz w:val="20"/>
          <w:szCs w:val="20"/>
          <w:lang w:val="ro-RO" w:eastAsia="en-US"/>
        </w:rPr>
        <w:t xml:space="preserve"> </w:t>
      </w:r>
      <w:r w:rsidR="00B90C8C" w:rsidRPr="009F4C5B">
        <w:rPr>
          <w:rFonts w:ascii="Trebuchet MS" w:eastAsia="Calibri" w:hAnsi="Trebuchet MS" w:cs="Times New Roman"/>
          <w:sz w:val="20"/>
          <w:szCs w:val="20"/>
          <w:lang w:val="ro-RO" w:eastAsia="en-US"/>
        </w:rPr>
        <w:t>sector 2,</w:t>
      </w:r>
      <w:r w:rsidR="00B90C8C" w:rsidRPr="009F4C5B">
        <w:rPr>
          <w:rFonts w:ascii="Trebuchet MS" w:eastAsia="Times New Roman" w:hAnsi="Trebuchet MS" w:cs="Times New Roman"/>
          <w:sz w:val="20"/>
          <w:szCs w:val="20"/>
          <w:lang w:val="ro-RO" w:eastAsia="en-US"/>
        </w:rPr>
        <w:t xml:space="preserve"> </w:t>
      </w:r>
      <w:r w:rsidR="00B90C8C" w:rsidRPr="009F4C5B">
        <w:rPr>
          <w:rFonts w:ascii="Trebuchet MS" w:eastAsia="Calibri" w:hAnsi="Trebuchet MS" w:cs="Times New Roman"/>
          <w:sz w:val="20"/>
          <w:szCs w:val="20"/>
          <w:lang w:val="ro-RO" w:eastAsia="en-US"/>
        </w:rPr>
        <w:t>Depozitul de arhivă din</w:t>
      </w:r>
      <w:r w:rsidR="00520D56" w:rsidRPr="009F4C5B">
        <w:rPr>
          <w:rFonts w:ascii="Trebuchet MS" w:eastAsia="Calibri"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București,</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sector 1,</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Strada Ion Ionescu de la Brad,</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nr.8,</w:t>
      </w:r>
      <w:r w:rsidR="00C96A4E" w:rsidRPr="009F4C5B">
        <w:rPr>
          <w:rFonts w:ascii="Trebuchet MS" w:eastAsia="Times New Roman" w:hAnsi="Trebuchet MS" w:cs="Times New Roman"/>
          <w:sz w:val="20"/>
          <w:szCs w:val="20"/>
          <w:lang w:val="ro-RO" w:eastAsia="en-US"/>
        </w:rPr>
        <w:t xml:space="preserve"> Corp A</w:t>
      </w:r>
      <w:r w:rsidR="004425FA" w:rsidRPr="009F4C5B">
        <w:rPr>
          <w:rFonts w:ascii="Trebuchet MS" w:eastAsia="Times New Roman" w:hAnsi="Trebuchet MS" w:cs="Times New Roman"/>
          <w:sz w:val="20"/>
          <w:szCs w:val="20"/>
          <w:lang w:val="ro-RO" w:eastAsia="en-US"/>
        </w:rPr>
        <w:t>dministrativ situat</w:t>
      </w:r>
      <w:r w:rsidR="00B90C8C" w:rsidRPr="009F4C5B">
        <w:rPr>
          <w:rFonts w:ascii="Trebuchet MS" w:eastAsia="Times New Roman" w:hAnsi="Trebuchet MS" w:cs="Times New Roman"/>
          <w:sz w:val="20"/>
          <w:szCs w:val="20"/>
          <w:lang w:val="ro-RO" w:eastAsia="en-US"/>
        </w:rPr>
        <w:t xml:space="preserve"> în Județul Ilfov,</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Localitatea Ștefăneșt</w:t>
      </w:r>
      <w:r w:rsidR="00C96A4E" w:rsidRPr="009F4C5B">
        <w:rPr>
          <w:rFonts w:ascii="Trebuchet MS" w:eastAsia="Times New Roman" w:hAnsi="Trebuchet MS" w:cs="Times New Roman"/>
          <w:sz w:val="20"/>
          <w:szCs w:val="20"/>
          <w:lang w:val="ro-RO" w:eastAsia="en-US"/>
        </w:rPr>
        <w:t>i</w:t>
      </w:r>
      <w:r w:rsidR="00B90C8C" w:rsidRPr="009F4C5B">
        <w:rPr>
          <w:rFonts w:ascii="Trebuchet MS" w:eastAsia="Times New Roman" w:hAnsi="Trebuchet MS" w:cs="Times New Roman"/>
          <w:sz w:val="20"/>
          <w:szCs w:val="20"/>
          <w:lang w:val="ro-RO" w:eastAsia="en-US"/>
        </w:rPr>
        <w:t>i de Jos,</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șoseaua Ștefănești,</w:t>
      </w:r>
      <w:r w:rsidR="004425FA" w:rsidRPr="009F4C5B">
        <w:rPr>
          <w:rFonts w:ascii="Trebuchet MS" w:eastAsia="Times New Roman" w:hAnsi="Trebuchet MS" w:cs="Times New Roman"/>
          <w:sz w:val="20"/>
          <w:szCs w:val="20"/>
          <w:lang w:val="ro-RO" w:eastAsia="en-US"/>
        </w:rPr>
        <w:t xml:space="preserve"> </w:t>
      </w:r>
      <w:r w:rsidR="00B90C8C" w:rsidRPr="009F4C5B">
        <w:rPr>
          <w:rFonts w:ascii="Trebuchet MS" w:eastAsia="Times New Roman" w:hAnsi="Trebuchet MS" w:cs="Times New Roman"/>
          <w:sz w:val="20"/>
          <w:szCs w:val="20"/>
          <w:lang w:val="ro-RO" w:eastAsia="en-US"/>
        </w:rPr>
        <w:t>nr.3</w:t>
      </w:r>
      <w:r w:rsidRPr="009F4C5B">
        <w:rPr>
          <w:rFonts w:ascii="Trebuchet MS" w:hAnsi="Trebuchet MS" w:cs="Calibri"/>
          <w:sz w:val="20"/>
          <w:szCs w:val="20"/>
          <w:shd w:val="clear" w:color="auto" w:fill="FFFFFF" w:themeFill="background1"/>
          <w:lang w:val="ro-RO"/>
        </w:rPr>
        <w:t xml:space="preserve"> intenționează să achiziționeze pentru activitatea proprie </w:t>
      </w:r>
      <w:r w:rsidR="0054760C" w:rsidRPr="009F4C5B">
        <w:rPr>
          <w:rFonts w:ascii="Trebuchet MS" w:hAnsi="Trebuchet MS" w:cs="Calibri"/>
          <w:sz w:val="20"/>
          <w:szCs w:val="20"/>
          <w:shd w:val="clear" w:color="auto" w:fill="FFFFFF" w:themeFill="background1"/>
          <w:lang w:val="ro-RO"/>
        </w:rPr>
        <w:t xml:space="preserve">servicii de </w:t>
      </w:r>
      <w:r w:rsidR="0086362B" w:rsidRPr="009F4C5B">
        <w:rPr>
          <w:rFonts w:ascii="Trebuchet MS" w:hAnsi="Trebuchet MS" w:cs="Calibri"/>
          <w:sz w:val="20"/>
          <w:szCs w:val="20"/>
          <w:shd w:val="clear" w:color="auto" w:fill="FFFFFF" w:themeFill="background1"/>
          <w:lang w:val="ro-RO"/>
        </w:rPr>
        <w:t>curățenie</w:t>
      </w:r>
      <w:r w:rsidRPr="009F4C5B">
        <w:rPr>
          <w:rFonts w:ascii="Trebuchet MS" w:hAnsi="Trebuchet MS" w:cs="Calibri"/>
          <w:sz w:val="20"/>
          <w:szCs w:val="20"/>
          <w:shd w:val="clear" w:color="auto" w:fill="FFFFFF" w:themeFill="background1"/>
          <w:lang w:val="ro-RO"/>
        </w:rPr>
        <w:t xml:space="preserve">, inclusiv </w:t>
      </w:r>
      <w:r w:rsidR="0054760C" w:rsidRPr="009F4C5B">
        <w:rPr>
          <w:rFonts w:ascii="Trebuchet MS" w:hAnsi="Trebuchet MS" w:cs="Calibri"/>
          <w:sz w:val="20"/>
          <w:szCs w:val="20"/>
          <w:shd w:val="clear" w:color="auto" w:fill="FFFFFF" w:themeFill="background1"/>
          <w:lang w:val="ro-RO"/>
        </w:rPr>
        <w:t>produse de curățenie aferente</w:t>
      </w:r>
      <w:r w:rsidRPr="009F4C5B">
        <w:rPr>
          <w:rFonts w:ascii="Trebuchet MS" w:hAnsi="Trebuchet MS" w:cs="Calibri"/>
          <w:sz w:val="20"/>
          <w:szCs w:val="20"/>
          <w:shd w:val="clear" w:color="auto" w:fill="FFFFFF" w:themeFill="background1"/>
          <w:lang w:val="ro-RO"/>
        </w:rPr>
        <w:t>, necesare pentru întreținerea spațiilor destinate desfășurării activității</w:t>
      </w:r>
      <w:r w:rsidR="00616453" w:rsidRPr="009F4C5B">
        <w:rPr>
          <w:rFonts w:ascii="Trebuchet MS" w:hAnsi="Trebuchet MS" w:cs="Calibri"/>
          <w:sz w:val="20"/>
          <w:szCs w:val="20"/>
          <w:shd w:val="clear" w:color="auto" w:fill="FFFFFF" w:themeFill="background1"/>
          <w:lang w:val="ro-RO"/>
        </w:rPr>
        <w:t>.</w:t>
      </w:r>
    </w:p>
    <w:p w14:paraId="2CB6F9D9" w14:textId="77777777" w:rsidR="00207AA8" w:rsidRDefault="00207AA8" w:rsidP="00201760">
      <w:pPr>
        <w:spacing w:after="0" w:line="240" w:lineRule="auto"/>
        <w:jc w:val="both"/>
        <w:rPr>
          <w:rFonts w:ascii="Trebuchet MS" w:hAnsi="Trebuchet MS" w:cs="Calibri"/>
          <w:sz w:val="20"/>
          <w:szCs w:val="20"/>
          <w:shd w:val="clear" w:color="auto" w:fill="FFFFFF" w:themeFill="background1"/>
          <w:lang w:val="ro-RO"/>
        </w:rPr>
      </w:pPr>
    </w:p>
    <w:p w14:paraId="485D3E0A" w14:textId="08407458" w:rsidR="007259EB" w:rsidRDefault="007259EB" w:rsidP="00207AA8">
      <w:pPr>
        <w:spacing w:after="0" w:line="240" w:lineRule="auto"/>
        <w:jc w:val="both"/>
        <w:rPr>
          <w:rFonts w:ascii="Trebuchet MS" w:hAnsi="Trebuchet MS" w:cs="Calibri"/>
          <w:b/>
          <w:sz w:val="20"/>
          <w:szCs w:val="20"/>
          <w:lang w:val="ro-RO"/>
        </w:rPr>
      </w:pPr>
      <w:r>
        <w:rPr>
          <w:rFonts w:ascii="Trebuchet MS" w:hAnsi="Trebuchet MS" w:cs="Calibri"/>
          <w:b/>
          <w:sz w:val="20"/>
          <w:szCs w:val="20"/>
          <w:lang w:val="ro-RO"/>
        </w:rPr>
        <w:t xml:space="preserve">Autoritatea contractantă își rezervă dreptul de a rezilia unilateral contractul în cazul în care, </w:t>
      </w:r>
      <w:proofErr w:type="spellStart"/>
      <w:r>
        <w:rPr>
          <w:rFonts w:ascii="Trebuchet MS" w:hAnsi="Trebuchet MS" w:cs="Calibri"/>
          <w:b/>
          <w:sz w:val="20"/>
          <w:szCs w:val="20"/>
          <w:lang w:val="ro-RO"/>
        </w:rPr>
        <w:t>cladirea</w:t>
      </w:r>
      <w:proofErr w:type="spellEnd"/>
      <w:r>
        <w:rPr>
          <w:rFonts w:ascii="Trebuchet MS" w:hAnsi="Trebuchet MS" w:cs="Calibri"/>
          <w:b/>
          <w:sz w:val="20"/>
          <w:szCs w:val="20"/>
          <w:lang w:val="ro-RO"/>
        </w:rPr>
        <w:t xml:space="preserve"> sediu al ministerului situată în Bd. Carol I, nr. 4 Bucuresti va fi predată </w:t>
      </w:r>
      <w:proofErr w:type="spellStart"/>
      <w:r>
        <w:rPr>
          <w:rFonts w:ascii="Trebuchet MS" w:hAnsi="Trebuchet MS" w:cs="Calibri"/>
          <w:b/>
          <w:sz w:val="20"/>
          <w:szCs w:val="20"/>
          <w:lang w:val="ro-RO"/>
        </w:rPr>
        <w:t>catre</w:t>
      </w:r>
      <w:proofErr w:type="spellEnd"/>
      <w:r>
        <w:rPr>
          <w:rFonts w:ascii="Trebuchet MS" w:hAnsi="Trebuchet MS" w:cs="Calibri"/>
          <w:b/>
          <w:sz w:val="20"/>
          <w:szCs w:val="20"/>
          <w:lang w:val="ro-RO"/>
        </w:rPr>
        <w:t xml:space="preserve"> Compania Naționala de Investiții</w:t>
      </w:r>
      <w:r w:rsidR="00B128CF">
        <w:rPr>
          <w:rFonts w:ascii="Trebuchet MS" w:hAnsi="Trebuchet MS" w:cs="Calibri"/>
          <w:b/>
          <w:sz w:val="20"/>
          <w:szCs w:val="20"/>
          <w:lang w:val="ro-RO"/>
        </w:rPr>
        <w:t xml:space="preserve"> (CNI), în vederea reabilitării sau </w:t>
      </w:r>
      <w:r w:rsidR="00F411C1">
        <w:rPr>
          <w:rFonts w:ascii="Trebuchet MS" w:hAnsi="Trebuchet MS" w:cs="Calibri"/>
          <w:b/>
          <w:sz w:val="20"/>
          <w:szCs w:val="20"/>
          <w:lang w:val="ro-RO"/>
        </w:rPr>
        <w:t xml:space="preserve">parte din contract dacă </w:t>
      </w:r>
      <w:r w:rsidR="00B128CF">
        <w:rPr>
          <w:rFonts w:ascii="Trebuchet MS" w:hAnsi="Trebuchet MS" w:cs="Calibri"/>
          <w:b/>
          <w:sz w:val="20"/>
          <w:szCs w:val="20"/>
          <w:lang w:val="ro-RO"/>
        </w:rPr>
        <w:t>îi va fi revocat dreptul de administrare asupra uneia sau mai multor locații ce fac obiectul prezentului contract.</w:t>
      </w:r>
    </w:p>
    <w:p w14:paraId="31CE134C" w14:textId="77777777" w:rsidR="00201760" w:rsidRPr="009F4C5B" w:rsidRDefault="00201760" w:rsidP="00201760">
      <w:pPr>
        <w:spacing w:after="0" w:line="240" w:lineRule="auto"/>
        <w:jc w:val="both"/>
        <w:rPr>
          <w:rFonts w:ascii="Trebuchet MS" w:hAnsi="Trebuchet MS" w:cs="Calibri"/>
          <w:sz w:val="20"/>
          <w:szCs w:val="20"/>
          <w:lang w:val="ro-RO"/>
        </w:rPr>
      </w:pPr>
    </w:p>
    <w:p w14:paraId="72CF4595" w14:textId="2C489E87" w:rsidR="0054760C" w:rsidRPr="009F4C5B" w:rsidRDefault="00C20CE0" w:rsidP="00201760">
      <w:pPr>
        <w:spacing w:after="0" w:line="240" w:lineRule="auto"/>
        <w:jc w:val="both"/>
        <w:rPr>
          <w:rFonts w:ascii="Trebuchet MS" w:hAnsi="Trebuchet MS" w:cs="Calibri"/>
          <w:b/>
          <w:sz w:val="20"/>
          <w:szCs w:val="20"/>
          <w:u w:val="single"/>
          <w:shd w:val="clear" w:color="auto" w:fill="FFFFFF" w:themeFill="background1"/>
          <w:lang w:val="ro-RO"/>
        </w:rPr>
      </w:pPr>
      <w:r w:rsidRPr="009F4C5B">
        <w:rPr>
          <w:rFonts w:ascii="Trebuchet MS" w:hAnsi="Trebuchet MS" w:cs="Calibri"/>
          <w:b/>
          <w:sz w:val="20"/>
          <w:szCs w:val="20"/>
          <w:u w:val="single"/>
          <w:shd w:val="clear" w:color="auto" w:fill="FFFFFF" w:themeFill="background1"/>
          <w:lang w:val="ro-RO"/>
        </w:rPr>
        <w:t>Pr</w:t>
      </w:r>
      <w:r w:rsidR="00430165" w:rsidRPr="009F4C5B">
        <w:rPr>
          <w:rFonts w:ascii="Trebuchet MS" w:hAnsi="Trebuchet MS" w:cs="Calibri"/>
          <w:b/>
          <w:sz w:val="20"/>
          <w:szCs w:val="20"/>
          <w:u w:val="single"/>
          <w:shd w:val="clear" w:color="auto" w:fill="FFFFFF" w:themeFill="background1"/>
          <w:lang w:val="ro-RO"/>
        </w:rPr>
        <w:t xml:space="preserve">ezentul Caiet de Sarcini </w:t>
      </w:r>
      <w:r w:rsidR="000D14B1" w:rsidRPr="009F4C5B">
        <w:rPr>
          <w:rFonts w:ascii="Trebuchet MS" w:hAnsi="Trebuchet MS" w:cs="Calibri"/>
          <w:b/>
          <w:sz w:val="20"/>
          <w:szCs w:val="20"/>
          <w:u w:val="single"/>
          <w:shd w:val="clear" w:color="auto" w:fill="FFFFFF" w:themeFill="background1"/>
          <w:lang w:val="ro-RO"/>
        </w:rPr>
        <w:t>descrie</w:t>
      </w:r>
      <w:r w:rsidR="00430165" w:rsidRPr="009F4C5B">
        <w:rPr>
          <w:rFonts w:ascii="Trebuchet MS" w:hAnsi="Trebuchet MS" w:cs="Calibri"/>
          <w:b/>
          <w:sz w:val="20"/>
          <w:szCs w:val="20"/>
          <w:u w:val="single"/>
          <w:shd w:val="clear" w:color="auto" w:fill="FFFFFF" w:themeFill="background1"/>
          <w:lang w:val="ro-RO"/>
        </w:rPr>
        <w:t xml:space="preserve"> serviciile pe care Contractantul le va realiza pentru asigurarea cur</w:t>
      </w:r>
      <w:r w:rsidR="00572BFF" w:rsidRPr="009F4C5B">
        <w:rPr>
          <w:rFonts w:ascii="Trebuchet MS" w:hAnsi="Trebuchet MS" w:cs="Calibri"/>
          <w:b/>
          <w:sz w:val="20"/>
          <w:szCs w:val="20"/>
          <w:u w:val="single"/>
          <w:shd w:val="clear" w:color="auto" w:fill="FFFFFF" w:themeFill="background1"/>
          <w:lang w:val="ro-RO"/>
        </w:rPr>
        <w:t>ăț</w:t>
      </w:r>
      <w:r w:rsidR="00430165" w:rsidRPr="009F4C5B">
        <w:rPr>
          <w:rFonts w:ascii="Trebuchet MS" w:hAnsi="Trebuchet MS" w:cs="Calibri"/>
          <w:b/>
          <w:sz w:val="20"/>
          <w:szCs w:val="20"/>
          <w:u w:val="single"/>
          <w:shd w:val="clear" w:color="auto" w:fill="FFFFFF" w:themeFill="background1"/>
          <w:lang w:val="ro-RO"/>
        </w:rPr>
        <w:t>eniei spa</w:t>
      </w:r>
      <w:r w:rsidR="00572BFF" w:rsidRPr="009F4C5B">
        <w:rPr>
          <w:rFonts w:ascii="Trebuchet MS" w:hAnsi="Trebuchet MS" w:cs="Calibri"/>
          <w:b/>
          <w:sz w:val="20"/>
          <w:szCs w:val="20"/>
          <w:u w:val="single"/>
          <w:shd w:val="clear" w:color="auto" w:fill="FFFFFF" w:themeFill="background1"/>
          <w:lang w:val="ro-RO"/>
        </w:rPr>
        <w:t>ț</w:t>
      </w:r>
      <w:r w:rsidR="00430165" w:rsidRPr="009F4C5B">
        <w:rPr>
          <w:rFonts w:ascii="Trebuchet MS" w:hAnsi="Trebuchet MS" w:cs="Calibri"/>
          <w:b/>
          <w:sz w:val="20"/>
          <w:szCs w:val="20"/>
          <w:u w:val="single"/>
          <w:shd w:val="clear" w:color="auto" w:fill="FFFFFF" w:themeFill="background1"/>
          <w:lang w:val="ro-RO"/>
        </w:rPr>
        <w:t xml:space="preserve">iilor definite în cadrul </w:t>
      </w:r>
      <w:r w:rsidR="0054760C" w:rsidRPr="009F4C5B">
        <w:rPr>
          <w:rFonts w:ascii="Trebuchet MS" w:hAnsi="Trebuchet MS" w:cs="Calibri"/>
          <w:b/>
          <w:sz w:val="20"/>
          <w:szCs w:val="20"/>
          <w:u w:val="single"/>
          <w:shd w:val="clear" w:color="auto" w:fill="FFFFFF" w:themeFill="background1"/>
          <w:lang w:val="ro-RO"/>
        </w:rPr>
        <w:t xml:space="preserve">punctului </w:t>
      </w:r>
      <w:hyperlink w:anchor="_Informații_despre_Autoritatea" w:history="1">
        <w:r w:rsidR="00430165" w:rsidRPr="007259EB">
          <w:rPr>
            <w:rStyle w:val="Hyperlink"/>
            <w:rFonts w:ascii="Trebuchet MS" w:hAnsi="Trebuchet MS" w:cs="Calibri"/>
            <w:b/>
            <w:color w:val="auto"/>
            <w:sz w:val="20"/>
            <w:szCs w:val="20"/>
            <w:shd w:val="clear" w:color="auto" w:fill="FFFFFF" w:themeFill="background1"/>
            <w:lang w:val="ro-RO"/>
          </w:rPr>
          <w:t>2.</w:t>
        </w:r>
        <w:r w:rsidR="00290834" w:rsidRPr="007259EB">
          <w:rPr>
            <w:rStyle w:val="Hyperlink"/>
            <w:rFonts w:ascii="Trebuchet MS" w:hAnsi="Trebuchet MS" w:cs="Calibri"/>
            <w:b/>
            <w:color w:val="auto"/>
            <w:sz w:val="20"/>
            <w:szCs w:val="20"/>
            <w:shd w:val="clear" w:color="auto" w:fill="FFFFFF" w:themeFill="background1"/>
            <w:lang w:val="ro-RO"/>
          </w:rPr>
          <w:t>1</w:t>
        </w:r>
        <w:r w:rsidR="00430165" w:rsidRPr="007259EB">
          <w:rPr>
            <w:rStyle w:val="Hyperlink"/>
            <w:rFonts w:ascii="Trebuchet MS" w:hAnsi="Trebuchet MS" w:cs="Calibri"/>
            <w:b/>
            <w:color w:val="auto"/>
            <w:sz w:val="20"/>
            <w:szCs w:val="20"/>
            <w:shd w:val="clear" w:color="auto" w:fill="FFFFFF" w:themeFill="background1"/>
            <w:lang w:val="ro-RO"/>
          </w:rPr>
          <w:t>.</w:t>
        </w:r>
        <w:r w:rsidR="004E3351" w:rsidRPr="007259EB">
          <w:rPr>
            <w:rStyle w:val="Hyperlink"/>
            <w:rFonts w:ascii="Trebuchet MS" w:hAnsi="Trebuchet MS" w:cs="Calibri"/>
            <w:b/>
            <w:color w:val="auto"/>
            <w:sz w:val="20"/>
            <w:szCs w:val="20"/>
            <w:shd w:val="clear" w:color="auto" w:fill="FFFFFF" w:themeFill="background1"/>
            <w:lang w:val="ro-RO"/>
          </w:rPr>
          <w:t xml:space="preserve">- </w:t>
        </w:r>
        <w:r w:rsidR="00290834" w:rsidRPr="007259EB">
          <w:rPr>
            <w:rStyle w:val="Hyperlink"/>
            <w:rFonts w:ascii="Trebuchet MS" w:hAnsi="Trebuchet MS" w:cs="Calibri"/>
            <w:b/>
            <w:color w:val="auto"/>
            <w:sz w:val="20"/>
            <w:szCs w:val="20"/>
            <w:lang w:val="ro-RO"/>
          </w:rPr>
          <w:t>Informa</w:t>
        </w:r>
        <w:r w:rsidR="00572BFF" w:rsidRPr="007259EB">
          <w:rPr>
            <w:rStyle w:val="Hyperlink"/>
            <w:rFonts w:ascii="Trebuchet MS" w:hAnsi="Trebuchet MS" w:cs="Calibri"/>
            <w:b/>
            <w:color w:val="auto"/>
            <w:sz w:val="20"/>
            <w:szCs w:val="20"/>
            <w:lang w:val="ro-RO"/>
          </w:rPr>
          <w:t>ț</w:t>
        </w:r>
        <w:r w:rsidR="00290834" w:rsidRPr="007259EB">
          <w:rPr>
            <w:rStyle w:val="Hyperlink"/>
            <w:rFonts w:ascii="Trebuchet MS" w:hAnsi="Trebuchet MS" w:cs="Calibri"/>
            <w:b/>
            <w:color w:val="auto"/>
            <w:sz w:val="20"/>
            <w:szCs w:val="20"/>
            <w:lang w:val="ro-RO"/>
          </w:rPr>
          <w:t>ii despre Autoritatea Contractant</w:t>
        </w:r>
        <w:r w:rsidR="00572BFF" w:rsidRPr="007259EB">
          <w:rPr>
            <w:rStyle w:val="Hyperlink"/>
            <w:rFonts w:ascii="Trebuchet MS" w:hAnsi="Trebuchet MS" w:cs="Calibri"/>
            <w:b/>
            <w:color w:val="auto"/>
            <w:sz w:val="20"/>
            <w:szCs w:val="20"/>
            <w:lang w:val="ro-RO"/>
          </w:rPr>
          <w:t>ă</w:t>
        </w:r>
        <w:r w:rsidR="00290834" w:rsidRPr="007259EB">
          <w:rPr>
            <w:rStyle w:val="Hyperlink"/>
            <w:rFonts w:ascii="Trebuchet MS" w:hAnsi="Trebuchet MS" w:cs="Calibri"/>
            <w:b/>
            <w:color w:val="auto"/>
            <w:sz w:val="20"/>
            <w:szCs w:val="20"/>
            <w:lang w:val="ro-RO"/>
          </w:rPr>
          <w:t xml:space="preserve"> </w:t>
        </w:r>
        <w:r w:rsidR="00572BFF" w:rsidRPr="007259EB">
          <w:rPr>
            <w:rStyle w:val="Hyperlink"/>
            <w:rFonts w:ascii="Trebuchet MS" w:hAnsi="Trebuchet MS" w:cs="Calibri"/>
            <w:b/>
            <w:color w:val="auto"/>
            <w:sz w:val="20"/>
            <w:szCs w:val="20"/>
            <w:lang w:val="ro-RO"/>
          </w:rPr>
          <w:t>ș</w:t>
        </w:r>
        <w:r w:rsidR="000C6AB5" w:rsidRPr="007259EB">
          <w:rPr>
            <w:rStyle w:val="Hyperlink"/>
            <w:rFonts w:ascii="Trebuchet MS" w:hAnsi="Trebuchet MS" w:cs="Calibri"/>
            <w:b/>
            <w:color w:val="auto"/>
            <w:sz w:val="20"/>
            <w:szCs w:val="20"/>
            <w:lang w:val="ro-RO"/>
          </w:rPr>
          <w:t>i sp</w:t>
        </w:r>
        <w:r w:rsidR="0096593E" w:rsidRPr="007259EB">
          <w:rPr>
            <w:rStyle w:val="Hyperlink"/>
            <w:rFonts w:ascii="Trebuchet MS" w:hAnsi="Trebuchet MS" w:cs="Calibri"/>
            <w:b/>
            <w:color w:val="auto"/>
            <w:sz w:val="20"/>
            <w:szCs w:val="20"/>
            <w:lang w:val="ro-RO"/>
          </w:rPr>
          <w:t>a</w:t>
        </w:r>
        <w:r w:rsidR="00572BFF" w:rsidRPr="007259EB">
          <w:rPr>
            <w:rStyle w:val="Hyperlink"/>
            <w:rFonts w:ascii="Trebuchet MS" w:hAnsi="Trebuchet MS" w:cs="Calibri"/>
            <w:b/>
            <w:color w:val="auto"/>
            <w:sz w:val="20"/>
            <w:szCs w:val="20"/>
            <w:lang w:val="ro-RO"/>
          </w:rPr>
          <w:t>ț</w:t>
        </w:r>
        <w:r w:rsidR="000C6AB5" w:rsidRPr="007259EB">
          <w:rPr>
            <w:rStyle w:val="Hyperlink"/>
            <w:rFonts w:ascii="Trebuchet MS" w:hAnsi="Trebuchet MS" w:cs="Calibri"/>
            <w:b/>
            <w:color w:val="auto"/>
            <w:sz w:val="20"/>
            <w:szCs w:val="20"/>
            <w:lang w:val="ro-RO"/>
          </w:rPr>
          <w:t>iile</w:t>
        </w:r>
        <w:r w:rsidR="00290834" w:rsidRPr="007259EB">
          <w:rPr>
            <w:rStyle w:val="Hyperlink"/>
            <w:rFonts w:ascii="Trebuchet MS" w:hAnsi="Trebuchet MS" w:cs="Calibri"/>
            <w:b/>
            <w:color w:val="auto"/>
            <w:sz w:val="20"/>
            <w:szCs w:val="20"/>
            <w:lang w:val="ro-RO"/>
          </w:rPr>
          <w:t xml:space="preserve"> acesteia vizate de serviciile</w:t>
        </w:r>
        <w:r w:rsidR="000C6AB5" w:rsidRPr="007259EB">
          <w:rPr>
            <w:rStyle w:val="Hyperlink"/>
            <w:rFonts w:ascii="Trebuchet MS" w:hAnsi="Trebuchet MS" w:cs="Calibri"/>
            <w:b/>
            <w:color w:val="auto"/>
            <w:sz w:val="20"/>
            <w:szCs w:val="20"/>
            <w:lang w:val="ro-RO"/>
          </w:rPr>
          <w:t xml:space="preserve"> de</w:t>
        </w:r>
        <w:r w:rsidR="00290834" w:rsidRPr="007259EB">
          <w:rPr>
            <w:rStyle w:val="Hyperlink"/>
            <w:rFonts w:ascii="Trebuchet MS" w:hAnsi="Trebuchet MS" w:cs="Calibri"/>
            <w:b/>
            <w:color w:val="auto"/>
            <w:sz w:val="20"/>
            <w:szCs w:val="20"/>
            <w:lang w:val="ro-RO"/>
          </w:rPr>
          <w:t xml:space="preserve"> cur</w:t>
        </w:r>
        <w:r w:rsidR="00572BFF" w:rsidRPr="007259EB">
          <w:rPr>
            <w:rStyle w:val="Hyperlink"/>
            <w:rFonts w:ascii="Trebuchet MS" w:hAnsi="Trebuchet MS" w:cs="Calibri"/>
            <w:b/>
            <w:color w:val="auto"/>
            <w:sz w:val="20"/>
            <w:szCs w:val="20"/>
            <w:lang w:val="ro-RO"/>
          </w:rPr>
          <w:t>ăț</w:t>
        </w:r>
        <w:r w:rsidR="00290834" w:rsidRPr="007259EB">
          <w:rPr>
            <w:rStyle w:val="Hyperlink"/>
            <w:rFonts w:ascii="Trebuchet MS" w:hAnsi="Trebuchet MS" w:cs="Calibri"/>
            <w:b/>
            <w:color w:val="auto"/>
            <w:sz w:val="20"/>
            <w:szCs w:val="20"/>
            <w:lang w:val="ro-RO"/>
          </w:rPr>
          <w:t>enie</w:t>
        </w:r>
      </w:hyperlink>
      <w:r w:rsidR="00430165" w:rsidRPr="007259EB">
        <w:rPr>
          <w:rFonts w:ascii="Trebuchet MS" w:hAnsi="Trebuchet MS" w:cs="Calibri"/>
          <w:b/>
          <w:sz w:val="20"/>
          <w:szCs w:val="20"/>
          <w:u w:val="single"/>
          <w:shd w:val="clear" w:color="auto" w:fill="FFFFFF" w:themeFill="background1"/>
          <w:lang w:val="ro-RO"/>
        </w:rPr>
        <w:t xml:space="preserve">. </w:t>
      </w:r>
      <w:bookmarkStart w:id="5" w:name="_Rezultate_așteptate_în"/>
      <w:bookmarkStart w:id="6" w:name="_Toc485643558"/>
      <w:bookmarkEnd w:id="5"/>
    </w:p>
    <w:p w14:paraId="629F8EE9" w14:textId="77777777" w:rsidR="00615819" w:rsidRPr="009F4C5B" w:rsidRDefault="00615819" w:rsidP="00201760">
      <w:pPr>
        <w:spacing w:after="0" w:line="240" w:lineRule="auto"/>
        <w:jc w:val="both"/>
        <w:rPr>
          <w:rFonts w:ascii="Trebuchet MS" w:hAnsi="Trebuchet MS" w:cs="Calibri"/>
          <w:b/>
          <w:sz w:val="20"/>
          <w:szCs w:val="20"/>
          <w:lang w:val="ro-RO"/>
        </w:rPr>
      </w:pPr>
    </w:p>
    <w:p w14:paraId="5B4F2411" w14:textId="68719819" w:rsidR="00B274D2" w:rsidRPr="009F4C5B" w:rsidRDefault="00FA75A7" w:rsidP="00201760">
      <w:pPr>
        <w:spacing w:after="0" w:line="240" w:lineRule="auto"/>
        <w:jc w:val="both"/>
        <w:rPr>
          <w:rFonts w:ascii="Trebuchet MS" w:hAnsi="Trebuchet MS" w:cs="Calibri"/>
          <w:b/>
          <w:sz w:val="20"/>
          <w:szCs w:val="20"/>
          <w:lang w:val="ro-RO"/>
        </w:rPr>
      </w:pPr>
      <w:r w:rsidRPr="009F4C5B">
        <w:rPr>
          <w:rFonts w:ascii="Trebuchet MS" w:hAnsi="Trebuchet MS" w:cs="Calibri"/>
          <w:b/>
          <w:sz w:val="20"/>
          <w:szCs w:val="20"/>
          <w:lang w:val="ro-RO"/>
        </w:rPr>
        <w:t xml:space="preserve"> </w:t>
      </w:r>
      <w:r w:rsidR="003B421B" w:rsidRPr="009F4C5B">
        <w:rPr>
          <w:rFonts w:ascii="Trebuchet MS" w:hAnsi="Trebuchet MS" w:cs="Calibri"/>
          <w:b/>
          <w:sz w:val="20"/>
          <w:szCs w:val="20"/>
          <w:lang w:val="ro-RO"/>
        </w:rPr>
        <w:t>Rezultate a</w:t>
      </w:r>
      <w:r w:rsidR="00572BFF" w:rsidRPr="009F4C5B">
        <w:rPr>
          <w:rFonts w:ascii="Trebuchet MS" w:hAnsi="Trebuchet MS" w:cs="Calibri"/>
          <w:b/>
          <w:sz w:val="20"/>
          <w:szCs w:val="20"/>
          <w:lang w:val="ro-RO"/>
        </w:rPr>
        <w:t>ș</w:t>
      </w:r>
      <w:r w:rsidR="003B421B" w:rsidRPr="009F4C5B">
        <w:rPr>
          <w:rFonts w:ascii="Trebuchet MS" w:hAnsi="Trebuchet MS" w:cs="Calibri"/>
          <w:b/>
          <w:sz w:val="20"/>
          <w:szCs w:val="20"/>
          <w:lang w:val="ro-RO"/>
        </w:rPr>
        <w:t xml:space="preserve">teptate </w:t>
      </w:r>
      <w:r w:rsidR="00C20CE0" w:rsidRPr="009F4C5B">
        <w:rPr>
          <w:rFonts w:ascii="Trebuchet MS" w:hAnsi="Trebuchet MS" w:cs="Calibri"/>
          <w:b/>
          <w:sz w:val="20"/>
          <w:szCs w:val="20"/>
          <w:lang w:val="ro-RO"/>
        </w:rPr>
        <w:t>în urma prest</w:t>
      </w:r>
      <w:r w:rsidR="00572BFF" w:rsidRPr="009F4C5B">
        <w:rPr>
          <w:rFonts w:ascii="Trebuchet MS" w:hAnsi="Trebuchet MS" w:cs="Calibri"/>
          <w:b/>
          <w:sz w:val="20"/>
          <w:szCs w:val="20"/>
          <w:lang w:val="ro-RO"/>
        </w:rPr>
        <w:t>ă</w:t>
      </w:r>
      <w:r w:rsidR="00C20CE0" w:rsidRPr="009F4C5B">
        <w:rPr>
          <w:rFonts w:ascii="Trebuchet MS" w:hAnsi="Trebuchet MS" w:cs="Calibri"/>
          <w:b/>
          <w:sz w:val="20"/>
          <w:szCs w:val="20"/>
          <w:lang w:val="ro-RO"/>
        </w:rPr>
        <w:t>rii</w:t>
      </w:r>
      <w:r w:rsidR="00B274D2" w:rsidRPr="009F4C5B">
        <w:rPr>
          <w:rFonts w:ascii="Trebuchet MS" w:hAnsi="Trebuchet MS" w:cs="Calibri"/>
          <w:b/>
          <w:sz w:val="20"/>
          <w:szCs w:val="20"/>
          <w:lang w:val="ro-RO"/>
        </w:rPr>
        <w:t xml:space="preserve"> serviciilor</w:t>
      </w:r>
      <w:bookmarkEnd w:id="6"/>
    </w:p>
    <w:p w14:paraId="368389E6" w14:textId="6F4E060F" w:rsidR="00AC0966" w:rsidRPr="009F4C5B" w:rsidRDefault="00AC0966" w:rsidP="00D90F76">
      <w:pPr>
        <w:spacing w:after="0" w:line="240" w:lineRule="auto"/>
        <w:jc w:val="both"/>
        <w:rPr>
          <w:rFonts w:ascii="Trebuchet MS" w:hAnsi="Trebuchet MS" w:cs="Calibri"/>
          <w:sz w:val="20"/>
          <w:szCs w:val="20"/>
          <w:lang w:val="ro-RO"/>
        </w:rPr>
      </w:pPr>
    </w:p>
    <w:p w14:paraId="6C7C9F7D" w14:textId="6EDFC4F9" w:rsidR="00640D7E" w:rsidRPr="009F4C5B" w:rsidRDefault="00640D7E"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Scopul serviciilor de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enie ce fac obiectul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 poate fi exprimat cel pu</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in prin urm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toarele: </w:t>
      </w:r>
    </w:p>
    <w:p w14:paraId="03FF7780" w14:textId="174F0A95" w:rsidR="00640D7E" w:rsidRPr="009F4C5B" w:rsidRDefault="00640D7E" w:rsidP="001C66B4">
      <w:pPr>
        <w:pStyle w:val="ListParagraph"/>
        <w:numPr>
          <w:ilvl w:val="0"/>
          <w:numId w:val="16"/>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prevenirea r</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spândirii infec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iilor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a bolilor; cel mai important aspect al serviciilor de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enie </w:t>
      </w:r>
      <w:r w:rsidR="00AA59A2" w:rsidRPr="009F4C5B">
        <w:rPr>
          <w:rFonts w:ascii="Trebuchet MS" w:hAnsi="Trebuchet MS" w:cs="Calibri"/>
          <w:sz w:val="20"/>
          <w:szCs w:val="20"/>
          <w:lang w:val="ro-RO"/>
        </w:rPr>
        <w:t>constă în</w:t>
      </w:r>
      <w:r w:rsidRPr="009F4C5B">
        <w:rPr>
          <w:rFonts w:ascii="Trebuchet MS" w:hAnsi="Trebuchet MS" w:cs="Calibri"/>
          <w:sz w:val="20"/>
          <w:szCs w:val="20"/>
          <w:lang w:val="ro-RO"/>
        </w:rPr>
        <w:t xml:space="preserve"> prevenirea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eliminarea bacteriilor care cauzeaz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boli. Acest lucru </w:t>
      </w:r>
      <w:r w:rsidR="00AA59A2" w:rsidRPr="009F4C5B">
        <w:rPr>
          <w:rFonts w:ascii="Trebuchet MS" w:hAnsi="Trebuchet MS" w:cs="Calibri"/>
          <w:sz w:val="20"/>
          <w:szCs w:val="20"/>
          <w:lang w:val="ro-RO"/>
        </w:rPr>
        <w:t>asigură</w:t>
      </w:r>
      <w:r w:rsidRPr="009F4C5B">
        <w:rPr>
          <w:rFonts w:ascii="Trebuchet MS" w:hAnsi="Trebuchet MS" w:cs="Calibri"/>
          <w:sz w:val="20"/>
          <w:szCs w:val="20"/>
          <w:lang w:val="ro-RO"/>
        </w:rPr>
        <w:t xml:space="preserve"> un mediu mai curat.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 diferite necesit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standarde diferite de igien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de asemenea, metode de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are diferite. Zonele cu risc ridicat includ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 precum buc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rii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 sanitare</w:t>
      </w:r>
      <w:r w:rsidR="00AA59A2" w:rsidRPr="009F4C5B">
        <w:rPr>
          <w:rFonts w:ascii="Trebuchet MS" w:hAnsi="Trebuchet MS" w:cs="Calibri"/>
          <w:sz w:val="20"/>
          <w:szCs w:val="20"/>
          <w:lang w:val="ro-RO"/>
        </w:rPr>
        <w:t>;</w:t>
      </w:r>
    </w:p>
    <w:p w14:paraId="7A980AFD" w14:textId="7B7C25DA" w:rsidR="00640D7E" w:rsidRPr="009F4C5B" w:rsidRDefault="00640D7E" w:rsidP="001C66B4">
      <w:pPr>
        <w:pStyle w:val="ListParagraph"/>
        <w:numPr>
          <w:ilvl w:val="0"/>
          <w:numId w:val="16"/>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îndep</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rtarea prafului de pe suprafe</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 acumularea de praf, gr</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simi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alte tipuri de impurit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i/sau reziduuri duce în cele din urm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la deteriorarea progresiv</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 cl</w:t>
      </w:r>
      <w:r w:rsidR="00572BFF" w:rsidRPr="009F4C5B">
        <w:rPr>
          <w:rFonts w:ascii="Trebuchet MS" w:hAnsi="Trebuchet MS" w:cs="Calibri"/>
          <w:sz w:val="20"/>
          <w:szCs w:val="20"/>
          <w:lang w:val="ro-RO"/>
        </w:rPr>
        <w:t>ă</w:t>
      </w:r>
      <w:r w:rsidR="00761CCE">
        <w:rPr>
          <w:rFonts w:ascii="Trebuchet MS" w:hAnsi="Trebuchet MS" w:cs="Calibri"/>
          <w:sz w:val="20"/>
          <w:szCs w:val="20"/>
          <w:lang w:val="ro-RO"/>
        </w:rPr>
        <w:t>dirilor,</w:t>
      </w:r>
      <w:r w:rsidRPr="009F4C5B">
        <w:rPr>
          <w:rFonts w:ascii="Trebuchet MS" w:hAnsi="Trebuchet MS" w:cs="Calibri"/>
          <w:sz w:val="20"/>
          <w:szCs w:val="20"/>
          <w:lang w:val="ro-RO"/>
        </w:rPr>
        <w:t xml:space="preserve"> a mobilierului</w:t>
      </w:r>
      <w:r w:rsidR="00761CCE">
        <w:rPr>
          <w:rFonts w:ascii="Trebuchet MS" w:hAnsi="Trebuchet MS" w:cs="Calibri"/>
          <w:sz w:val="20"/>
          <w:szCs w:val="20"/>
          <w:lang w:val="ro-RO"/>
        </w:rPr>
        <w:t xml:space="preserve"> și a echipamentelor electronice</w:t>
      </w:r>
      <w:r w:rsidRPr="009F4C5B">
        <w:rPr>
          <w:rFonts w:ascii="Trebuchet MS" w:hAnsi="Trebuchet MS" w:cs="Calibri"/>
          <w:sz w:val="20"/>
          <w:szCs w:val="20"/>
          <w:lang w:val="ro-RO"/>
        </w:rPr>
        <w:t>. Neglijarea procesului de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are accelereaz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daunele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genereaz</w:t>
      </w:r>
      <w:r w:rsidR="00572BFF" w:rsidRPr="009F4C5B">
        <w:rPr>
          <w:rFonts w:ascii="Trebuchet MS" w:hAnsi="Trebuchet MS" w:cs="Calibri"/>
          <w:sz w:val="20"/>
          <w:szCs w:val="20"/>
          <w:lang w:val="ro-RO"/>
        </w:rPr>
        <w:t>ă</w:t>
      </w:r>
      <w:r w:rsidR="00AA59A2" w:rsidRPr="009F4C5B">
        <w:rPr>
          <w:rFonts w:ascii="Trebuchet MS" w:hAnsi="Trebuchet MS" w:cs="Calibri"/>
          <w:sz w:val="20"/>
          <w:szCs w:val="20"/>
          <w:lang w:val="ro-RO"/>
        </w:rPr>
        <w:t>,</w:t>
      </w:r>
      <w:r w:rsidRPr="009F4C5B">
        <w:rPr>
          <w:rFonts w:ascii="Trebuchet MS" w:hAnsi="Trebuchet MS" w:cs="Calibri"/>
          <w:sz w:val="20"/>
          <w:szCs w:val="20"/>
          <w:lang w:val="ro-RO"/>
        </w:rPr>
        <w:t xml:space="preserve"> de cele mai multe ori</w:t>
      </w:r>
      <w:r w:rsidR="00AA59A2" w:rsidRPr="009F4C5B">
        <w:rPr>
          <w:rFonts w:ascii="Trebuchet MS" w:hAnsi="Trebuchet MS" w:cs="Calibri"/>
          <w:sz w:val="20"/>
          <w:szCs w:val="20"/>
          <w:lang w:val="ro-RO"/>
        </w:rPr>
        <w:t>,</w:t>
      </w:r>
      <w:r w:rsidRPr="009F4C5B">
        <w:rPr>
          <w:rFonts w:ascii="Trebuchet MS" w:hAnsi="Trebuchet MS" w:cs="Calibri"/>
          <w:sz w:val="20"/>
          <w:szCs w:val="20"/>
          <w:lang w:val="ro-RO"/>
        </w:rPr>
        <w:t xml:space="preserve"> costuri crescute cu repara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iile</w:t>
      </w:r>
      <w:r w:rsidR="00AA59A2" w:rsidRPr="009F4C5B">
        <w:rPr>
          <w:rFonts w:ascii="Trebuchet MS" w:hAnsi="Trebuchet MS" w:cs="Calibri"/>
          <w:sz w:val="20"/>
          <w:szCs w:val="20"/>
          <w:lang w:val="ro-RO"/>
        </w:rPr>
        <w:t>;</w:t>
      </w:r>
    </w:p>
    <w:p w14:paraId="35EA9388" w14:textId="0B476C23" w:rsidR="00640D7E" w:rsidRPr="009F4C5B" w:rsidRDefault="00640D7E" w:rsidP="001C66B4">
      <w:pPr>
        <w:pStyle w:val="ListParagraph"/>
        <w:numPr>
          <w:ilvl w:val="0"/>
          <w:numId w:val="16"/>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între</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inerea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conservarea mobilierului, a </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turilor, arm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turilor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a altor accesorii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obiecte c</w:t>
      </w:r>
      <w:r w:rsidR="00AA59A2" w:rsidRPr="009F4C5B">
        <w:rPr>
          <w:rFonts w:ascii="Trebuchet MS" w:hAnsi="Trebuchet MS" w:cs="Calibri"/>
          <w:sz w:val="20"/>
          <w:szCs w:val="20"/>
          <w:lang w:val="ro-RO"/>
        </w:rPr>
        <w:t>ar</w:t>
      </w:r>
      <w:r w:rsidRPr="009F4C5B">
        <w:rPr>
          <w:rFonts w:ascii="Trebuchet MS" w:hAnsi="Trebuchet MS" w:cs="Calibri"/>
          <w:sz w:val="20"/>
          <w:szCs w:val="20"/>
          <w:lang w:val="ro-RO"/>
        </w:rPr>
        <w:t xml:space="preserve">e </w:t>
      </w:r>
      <w:r w:rsidR="00AA59A2" w:rsidRPr="009F4C5B">
        <w:rPr>
          <w:rFonts w:ascii="Trebuchet MS" w:hAnsi="Trebuchet MS" w:cs="Calibri"/>
          <w:sz w:val="20"/>
          <w:szCs w:val="20"/>
          <w:lang w:val="ro-RO"/>
        </w:rPr>
        <w:t>se află în</w:t>
      </w:r>
      <w:r w:rsidRPr="009F4C5B">
        <w:rPr>
          <w:rFonts w:ascii="Trebuchet MS" w:hAnsi="Trebuchet MS" w:cs="Calibri"/>
          <w:sz w:val="20"/>
          <w:szCs w:val="20"/>
          <w:lang w:val="ro-RO"/>
        </w:rPr>
        <w:t xml:space="preserve">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iile vizate;</w:t>
      </w:r>
    </w:p>
    <w:p w14:paraId="032A998F" w14:textId="471DBF66" w:rsidR="00640D7E" w:rsidRPr="009F4C5B" w:rsidRDefault="00640D7E" w:rsidP="001C66B4">
      <w:pPr>
        <w:pStyle w:val="ListParagraph"/>
        <w:numPr>
          <w:ilvl w:val="0"/>
          <w:numId w:val="16"/>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asigurarea unui mediu de lucru acceptabil din punct de vedere social; un mediu de lucru curat nu doar contribuie la men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inerea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ii</w:t>
      </w:r>
      <w:r w:rsidR="00D90F76" w:rsidRPr="009F4C5B">
        <w:rPr>
          <w:rFonts w:ascii="Trebuchet MS" w:hAnsi="Trebuchet MS" w:cs="Calibri"/>
          <w:sz w:val="20"/>
          <w:szCs w:val="20"/>
          <w:lang w:val="ro-RO"/>
        </w:rPr>
        <w:t>,</w:t>
      </w:r>
      <w:r w:rsidRPr="009F4C5B">
        <w:rPr>
          <w:rFonts w:ascii="Trebuchet MS" w:hAnsi="Trebuchet MS" w:cs="Calibri"/>
          <w:sz w:val="20"/>
          <w:szCs w:val="20"/>
          <w:lang w:val="ro-RO"/>
        </w:rPr>
        <w:t xml:space="preserve"> dar spore</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te productivitatea</w:t>
      </w:r>
      <w:r w:rsidR="00AA59A2" w:rsidRPr="009F4C5B">
        <w:rPr>
          <w:rFonts w:ascii="Trebuchet MS" w:hAnsi="Trebuchet MS" w:cs="Calibri"/>
          <w:sz w:val="20"/>
          <w:szCs w:val="20"/>
          <w:lang w:val="ro-RO"/>
        </w:rPr>
        <w:t>;</w:t>
      </w:r>
    </w:p>
    <w:p w14:paraId="70D11CD7" w14:textId="77777777" w:rsidR="00AA59A2" w:rsidRPr="009F4C5B" w:rsidRDefault="00640D7E" w:rsidP="001C66B4">
      <w:pPr>
        <w:pStyle w:val="ListParagraph"/>
        <w:numPr>
          <w:ilvl w:val="0"/>
          <w:numId w:val="16"/>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asigurarea unui mediu sigur,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tos, pentru desf</w:t>
      </w:r>
      <w:r w:rsidR="00572BFF" w:rsidRPr="009F4C5B">
        <w:rPr>
          <w:rFonts w:ascii="Trebuchet MS" w:hAnsi="Trebuchet MS" w:cs="Calibri"/>
          <w:sz w:val="20"/>
          <w:szCs w:val="20"/>
          <w:lang w:val="ro-RO"/>
        </w:rPr>
        <w:t>ăș</w:t>
      </w:r>
      <w:r w:rsidRPr="009F4C5B">
        <w:rPr>
          <w:rFonts w:ascii="Trebuchet MS" w:hAnsi="Trebuchet MS" w:cs="Calibri"/>
          <w:sz w:val="20"/>
          <w:szCs w:val="20"/>
          <w:lang w:val="ro-RO"/>
        </w:rPr>
        <w:t>urarea activit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ilor;</w:t>
      </w:r>
    </w:p>
    <w:p w14:paraId="2DFAB3BB" w14:textId="24AD5159" w:rsidR="00A52967" w:rsidRPr="009F4C5B" w:rsidRDefault="00640D7E" w:rsidP="00BC660A">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lastRenderedPageBreak/>
        <w:t>îndep</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rtarea obstacolelor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a substan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elor, impurit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ilor etc</w:t>
      </w:r>
      <w:r w:rsidR="00BB316B" w:rsidRPr="009F4C5B">
        <w:rPr>
          <w:rFonts w:ascii="Trebuchet MS" w:hAnsi="Trebuchet MS" w:cs="Calibri"/>
          <w:sz w:val="20"/>
          <w:szCs w:val="20"/>
          <w:lang w:val="ro-RO"/>
        </w:rPr>
        <w:t>.</w:t>
      </w:r>
      <w:r w:rsidR="00AA59A2" w:rsidRPr="009F4C5B">
        <w:rPr>
          <w:rFonts w:ascii="Trebuchet MS" w:hAnsi="Trebuchet MS" w:cs="Calibri"/>
          <w:sz w:val="20"/>
          <w:szCs w:val="20"/>
          <w:lang w:val="ro-RO"/>
        </w:rPr>
        <w:t>,</w:t>
      </w:r>
      <w:r w:rsidRPr="009F4C5B">
        <w:rPr>
          <w:rFonts w:ascii="Trebuchet MS" w:hAnsi="Trebuchet MS" w:cs="Calibri"/>
          <w:sz w:val="20"/>
          <w:szCs w:val="20"/>
          <w:lang w:val="ro-RO"/>
        </w:rPr>
        <w:t xml:space="preserve"> care tind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obstruc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ioneze </w:t>
      </w:r>
      <w:r w:rsidR="00AA59A2" w:rsidRPr="009F4C5B">
        <w:rPr>
          <w:rFonts w:ascii="Trebuchet MS" w:hAnsi="Trebuchet MS" w:cs="Calibri"/>
          <w:sz w:val="20"/>
          <w:szCs w:val="20"/>
          <w:lang w:val="ro-RO"/>
        </w:rPr>
        <w:t xml:space="preserve">desfășurarea </w:t>
      </w:r>
      <w:proofErr w:type="spellStart"/>
      <w:r w:rsidR="00AA59A2" w:rsidRPr="009F4C5B">
        <w:rPr>
          <w:rFonts w:ascii="Trebuchet MS" w:hAnsi="Trebuchet MS" w:cs="Calibri"/>
          <w:sz w:val="20"/>
          <w:szCs w:val="20"/>
          <w:lang w:val="ro-RO"/>
        </w:rPr>
        <w:t>anumitori</w:t>
      </w:r>
      <w:proofErr w:type="spellEnd"/>
      <w:r w:rsidR="00AA59A2" w:rsidRPr="009F4C5B">
        <w:rPr>
          <w:rFonts w:ascii="Trebuchet MS" w:hAnsi="Trebuchet MS" w:cs="Calibri"/>
          <w:sz w:val="20"/>
          <w:szCs w:val="20"/>
          <w:lang w:val="ro-RO"/>
        </w:rPr>
        <w:t xml:space="preserve"> acțiuni,</w:t>
      </w:r>
      <w:r w:rsidR="00F7611E" w:rsidRPr="009F4C5B">
        <w:rPr>
          <w:rFonts w:ascii="Trebuchet MS" w:hAnsi="Trebuchet MS" w:cs="Calibri"/>
          <w:sz w:val="20"/>
          <w:szCs w:val="20"/>
          <w:lang w:val="ro-RO"/>
        </w:rPr>
        <w:t xml:space="preserve"> </w:t>
      </w:r>
      <w:r w:rsidR="00AA59A2" w:rsidRPr="009F4C5B">
        <w:rPr>
          <w:rFonts w:ascii="Trebuchet MS" w:hAnsi="Trebuchet MS" w:cs="Calibri"/>
          <w:sz w:val="20"/>
          <w:szCs w:val="20"/>
          <w:lang w:val="ro-RO"/>
        </w:rPr>
        <w:t>asi</w:t>
      </w:r>
      <w:r w:rsidR="00F7611E" w:rsidRPr="009F4C5B">
        <w:rPr>
          <w:rFonts w:ascii="Trebuchet MS" w:hAnsi="Trebuchet MS" w:cs="Calibri"/>
          <w:sz w:val="20"/>
          <w:szCs w:val="20"/>
          <w:lang w:val="ro-RO"/>
        </w:rPr>
        <w:t>g</w:t>
      </w:r>
      <w:r w:rsidR="00AA59A2" w:rsidRPr="009F4C5B">
        <w:rPr>
          <w:rFonts w:ascii="Trebuchet MS" w:hAnsi="Trebuchet MS" w:cs="Calibri"/>
          <w:sz w:val="20"/>
          <w:szCs w:val="20"/>
          <w:lang w:val="ro-RO"/>
        </w:rPr>
        <w:t>ură</w:t>
      </w:r>
      <w:r w:rsidRPr="009F4C5B">
        <w:rPr>
          <w:rFonts w:ascii="Trebuchet MS" w:hAnsi="Trebuchet MS" w:cs="Calibri"/>
          <w:sz w:val="20"/>
          <w:szCs w:val="20"/>
          <w:lang w:val="ro-RO"/>
        </w:rPr>
        <w:t xml:space="preserve"> atât </w:t>
      </w:r>
      <w:r w:rsidR="00AA59A2" w:rsidRPr="009F4C5B">
        <w:rPr>
          <w:rFonts w:ascii="Trebuchet MS" w:hAnsi="Trebuchet MS" w:cs="Calibri"/>
          <w:sz w:val="20"/>
          <w:szCs w:val="20"/>
          <w:lang w:val="ro-RO"/>
        </w:rPr>
        <w:t xml:space="preserve">ținerea sub control a </w:t>
      </w:r>
      <w:r w:rsidRPr="009F4C5B">
        <w:rPr>
          <w:rFonts w:ascii="Trebuchet MS" w:hAnsi="Trebuchet MS" w:cs="Calibri"/>
          <w:sz w:val="20"/>
          <w:szCs w:val="20"/>
          <w:lang w:val="ro-RO"/>
        </w:rPr>
        <w:t>accidentelor minore sau majore</w:t>
      </w:r>
      <w:r w:rsidR="00D90F76" w:rsidRPr="009F4C5B">
        <w:rPr>
          <w:rFonts w:ascii="Trebuchet MS" w:hAnsi="Trebuchet MS" w:cs="Calibri"/>
          <w:sz w:val="20"/>
          <w:szCs w:val="20"/>
          <w:lang w:val="ro-RO"/>
        </w:rPr>
        <w:t>,</w:t>
      </w:r>
      <w:r w:rsidRPr="009F4C5B">
        <w:rPr>
          <w:rFonts w:ascii="Trebuchet MS" w:hAnsi="Trebuchet MS" w:cs="Calibri"/>
          <w:sz w:val="20"/>
          <w:szCs w:val="20"/>
          <w:lang w:val="ro-RO"/>
        </w:rPr>
        <w:t xml:space="preserve"> dar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men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inerea unui loc de munc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tos.</w:t>
      </w:r>
      <w:r w:rsidR="00F7611E" w:rsidRPr="009F4C5B">
        <w:rPr>
          <w:rFonts w:ascii="Trebuchet MS" w:hAnsi="Trebuchet MS" w:cs="Calibri"/>
          <w:sz w:val="20"/>
          <w:szCs w:val="20"/>
          <w:shd w:val="clear" w:color="auto" w:fill="FFFFFF" w:themeFill="background1"/>
          <w:lang w:val="ro-RO"/>
        </w:rPr>
        <w:t xml:space="preserve"> </w:t>
      </w:r>
    </w:p>
    <w:p w14:paraId="6019444E" w14:textId="47EF1BD1" w:rsidR="00890960" w:rsidRPr="009F4C5B" w:rsidRDefault="00A52967" w:rsidP="00890960">
      <w:pPr>
        <w:jc w:val="both"/>
        <w:rPr>
          <w:rFonts w:ascii="Trebuchet MS" w:hAnsi="Trebuchet MS" w:cs="Calibri"/>
          <w:sz w:val="20"/>
          <w:szCs w:val="20"/>
          <w:u w:val="single"/>
          <w:lang w:val="ro-RO"/>
        </w:rPr>
      </w:pPr>
      <w:r w:rsidRPr="009F4C5B">
        <w:rPr>
          <w:rFonts w:ascii="Trebuchet MS" w:hAnsi="Trebuchet MS" w:cs="Calibri"/>
          <w:sz w:val="20"/>
          <w:szCs w:val="20"/>
          <w:u w:val="single"/>
          <w:lang w:val="ro-RO"/>
        </w:rPr>
        <w:t>Rezultatele așteptate în urma realizării serviciilor sunt reprezentate de menținerea unui mediu curățat în mod profesional în spațiile Autorității Contractan</w:t>
      </w:r>
      <w:r w:rsidR="006F36C4">
        <w:rPr>
          <w:rFonts w:ascii="Trebuchet MS" w:hAnsi="Trebuchet MS" w:cs="Calibri"/>
          <w:sz w:val="20"/>
          <w:szCs w:val="20"/>
          <w:u w:val="single"/>
          <w:lang w:val="ro-RO"/>
        </w:rPr>
        <w:t>te</w:t>
      </w:r>
      <w:r w:rsidRPr="009F4C5B">
        <w:rPr>
          <w:rFonts w:ascii="Trebuchet MS" w:hAnsi="Trebuchet MS" w:cs="Calibri"/>
          <w:sz w:val="20"/>
          <w:szCs w:val="20"/>
          <w:u w:val="single"/>
          <w:lang w:val="ro-RO"/>
        </w:rPr>
        <w:t>- Informații despre ocupanții spațiilor vizate de serviciile de curățenie, astfel încât să se asigure un mediu corespunzător, sigur pentru derularea activităților și pentru sănătatea ocupanților. Serviciile de curățenie se efectuează sub coordonarea și supravegherea Contractantului, acesta fiind responsabil de realizarea acestora, astfel încât să nu împiedice buna funcționare a operațiunilor și infrastructurii Autorității Contractante.</w:t>
      </w:r>
    </w:p>
    <w:p w14:paraId="201CDCE3" w14:textId="3C15F518" w:rsidR="00D84CF1" w:rsidRPr="009F4C5B" w:rsidRDefault="00710020" w:rsidP="00BC660A">
      <w:pPr>
        <w:pStyle w:val="Heading2"/>
        <w:numPr>
          <w:ilvl w:val="0"/>
          <w:numId w:val="0"/>
        </w:numPr>
        <w:spacing w:before="0" w:line="240" w:lineRule="auto"/>
        <w:ind w:left="576" w:hanging="576"/>
        <w:rPr>
          <w:rFonts w:ascii="Trebuchet MS" w:hAnsi="Trebuchet MS" w:cs="Calibri"/>
          <w:szCs w:val="20"/>
          <w:lang w:val="ro-RO"/>
        </w:rPr>
      </w:pPr>
      <w:bookmarkStart w:id="7" w:name="_Toc55287895"/>
      <w:r w:rsidRPr="009F4C5B">
        <w:rPr>
          <w:rFonts w:ascii="Trebuchet MS" w:hAnsi="Trebuchet MS" w:cs="Calibri"/>
          <w:szCs w:val="20"/>
          <w:lang w:val="ro-RO"/>
        </w:rPr>
        <w:t>3.</w:t>
      </w:r>
      <w:r w:rsidR="00387D5D">
        <w:rPr>
          <w:rFonts w:ascii="Trebuchet MS" w:hAnsi="Trebuchet MS" w:cs="Calibri"/>
          <w:szCs w:val="20"/>
          <w:lang w:val="ro-RO"/>
        </w:rPr>
        <w:t>1</w:t>
      </w:r>
      <w:r w:rsidRPr="009F4C5B">
        <w:rPr>
          <w:rFonts w:ascii="Trebuchet MS" w:hAnsi="Trebuchet MS" w:cs="Calibri"/>
          <w:szCs w:val="20"/>
          <w:lang w:val="ro-RO"/>
        </w:rPr>
        <w:t xml:space="preserve"> </w:t>
      </w:r>
      <w:bookmarkStart w:id="8" w:name="_Serviciile_solicitate:_activitățile"/>
      <w:bookmarkEnd w:id="8"/>
      <w:r w:rsidR="00B1194F" w:rsidRPr="009F4C5B">
        <w:rPr>
          <w:rFonts w:ascii="Trebuchet MS" w:hAnsi="Trebuchet MS" w:cs="Calibri"/>
          <w:szCs w:val="20"/>
          <w:lang w:val="ro-RO"/>
        </w:rPr>
        <w:t>Serviciile solicitate: activit</w:t>
      </w:r>
      <w:r w:rsidR="00572BFF" w:rsidRPr="009F4C5B">
        <w:rPr>
          <w:rFonts w:ascii="Trebuchet MS" w:hAnsi="Trebuchet MS" w:cs="Calibri"/>
          <w:szCs w:val="20"/>
          <w:lang w:val="ro-RO"/>
        </w:rPr>
        <w:t>ăț</w:t>
      </w:r>
      <w:r w:rsidR="00B1194F" w:rsidRPr="009F4C5B">
        <w:rPr>
          <w:rFonts w:ascii="Trebuchet MS" w:hAnsi="Trebuchet MS" w:cs="Calibri"/>
          <w:szCs w:val="20"/>
          <w:lang w:val="ro-RO"/>
        </w:rPr>
        <w:t>ile ce vor fi realizate</w:t>
      </w:r>
      <w:bookmarkEnd w:id="7"/>
    </w:p>
    <w:p w14:paraId="518614EE" w14:textId="570D46A4" w:rsidR="00F65451" w:rsidRPr="009F4C5B" w:rsidRDefault="00F65451">
      <w:pPr>
        <w:spacing w:after="0" w:line="240" w:lineRule="auto"/>
        <w:jc w:val="both"/>
        <w:rPr>
          <w:rFonts w:ascii="Trebuchet MS" w:hAnsi="Trebuchet MS" w:cs="Calibri"/>
          <w:b/>
          <w:sz w:val="20"/>
          <w:szCs w:val="20"/>
          <w:lang w:val="ro-RO"/>
        </w:rPr>
      </w:pPr>
    </w:p>
    <w:p w14:paraId="10D27179" w14:textId="4D5B7044" w:rsidR="00A71608" w:rsidRPr="009F4C5B" w:rsidRDefault="00A71608" w:rsidP="00A71608">
      <w:pPr>
        <w:shd w:val="clear" w:color="auto" w:fill="FFFFFF" w:themeFill="background1"/>
        <w:spacing w:after="0" w:line="240" w:lineRule="auto"/>
        <w:jc w:val="both"/>
        <w:rPr>
          <w:rFonts w:ascii="Trebuchet MS" w:hAnsi="Trebuchet MS" w:cs="Calibri"/>
          <w:b/>
          <w:sz w:val="20"/>
          <w:szCs w:val="20"/>
          <w:u w:val="single"/>
          <w:lang w:val="ro-RO"/>
        </w:rPr>
      </w:pPr>
      <w:r w:rsidRPr="009F4C5B">
        <w:rPr>
          <w:rFonts w:ascii="Trebuchet MS" w:hAnsi="Trebuchet MS" w:cs="Calibri"/>
          <w:b/>
          <w:sz w:val="20"/>
          <w:szCs w:val="20"/>
          <w:u w:val="single"/>
          <w:lang w:val="ro-RO"/>
        </w:rPr>
        <w:t>Activitățile</w:t>
      </w:r>
      <w:r w:rsidR="00FE6450" w:rsidRPr="009F4C5B">
        <w:rPr>
          <w:rFonts w:ascii="Trebuchet MS" w:hAnsi="Trebuchet MS" w:cs="Calibri"/>
          <w:b/>
          <w:sz w:val="20"/>
          <w:szCs w:val="20"/>
          <w:u w:val="single"/>
          <w:lang w:val="ro-RO"/>
        </w:rPr>
        <w:t xml:space="preserve"> de servicii de curățenie</w:t>
      </w:r>
      <w:r w:rsidRPr="009F4C5B">
        <w:rPr>
          <w:rFonts w:ascii="Trebuchet MS" w:hAnsi="Trebuchet MS" w:cs="Calibri"/>
          <w:b/>
          <w:sz w:val="20"/>
          <w:szCs w:val="20"/>
          <w:u w:val="single"/>
          <w:lang w:val="ro-RO"/>
        </w:rPr>
        <w:t xml:space="preserve"> sunt enumerate în ordinea importanței, iar frecvența cu care sunt solicitate, rezultă din formularul prezentat în fișierul </w:t>
      </w:r>
      <w:r w:rsidRPr="00EC0746">
        <w:rPr>
          <w:rFonts w:ascii="Trebuchet MS" w:hAnsi="Trebuchet MS" w:cs="Calibri"/>
          <w:b/>
          <w:sz w:val="20"/>
          <w:szCs w:val="20"/>
          <w:u w:val="single"/>
          <w:lang w:val="ro-RO"/>
        </w:rPr>
        <w:t>”</w:t>
      </w:r>
      <w:hyperlink r:id="rId8" w:history="1">
        <w:r w:rsidRPr="00EC0746">
          <w:rPr>
            <w:rStyle w:val="Hyperlink"/>
            <w:rFonts w:ascii="Trebuchet MS" w:hAnsi="Trebuchet MS" w:cs="Calibri"/>
            <w:b/>
            <w:color w:val="auto"/>
            <w:sz w:val="20"/>
            <w:szCs w:val="20"/>
            <w:lang w:val="ro-RO"/>
          </w:rPr>
          <w:t xml:space="preserve">Propunere </w:t>
        </w:r>
        <w:proofErr w:type="spellStart"/>
        <w:r w:rsidRPr="00EC0746">
          <w:rPr>
            <w:rStyle w:val="Hyperlink"/>
            <w:rFonts w:ascii="Trebuchet MS" w:hAnsi="Trebuchet MS" w:cs="Calibri"/>
            <w:b/>
            <w:color w:val="auto"/>
            <w:sz w:val="20"/>
            <w:szCs w:val="20"/>
            <w:lang w:val="ro-RO"/>
          </w:rPr>
          <w:t>Tehnica_Servicii</w:t>
        </w:r>
        <w:proofErr w:type="spellEnd"/>
        <w:r w:rsidRPr="00EC0746">
          <w:rPr>
            <w:rStyle w:val="Hyperlink"/>
            <w:rFonts w:ascii="Trebuchet MS" w:hAnsi="Trebuchet MS" w:cs="Calibri"/>
            <w:b/>
            <w:color w:val="auto"/>
            <w:sz w:val="20"/>
            <w:szCs w:val="20"/>
            <w:lang w:val="ro-RO"/>
          </w:rPr>
          <w:t xml:space="preserve"> curatenie_centralizator.xlsx</w:t>
        </w:r>
      </w:hyperlink>
      <w:r w:rsidR="00CD46DE" w:rsidRPr="00EC0746">
        <w:rPr>
          <w:rFonts w:ascii="Trebuchet MS" w:hAnsi="Trebuchet MS" w:cs="Calibri"/>
          <w:b/>
          <w:sz w:val="20"/>
          <w:szCs w:val="20"/>
          <w:u w:val="single"/>
          <w:lang w:val="ro-RO"/>
        </w:rPr>
        <w:t>„</w:t>
      </w:r>
      <w:r w:rsidRPr="00EC0746">
        <w:rPr>
          <w:rFonts w:ascii="Trebuchet MS" w:hAnsi="Trebuchet MS" w:cs="Calibri"/>
          <w:b/>
          <w:sz w:val="20"/>
          <w:szCs w:val="20"/>
          <w:u w:val="single"/>
          <w:lang w:val="ro-RO"/>
        </w:rPr>
        <w:t xml:space="preserve"> în foaia de lucru ”B_TEHNIC_SERVICII” </w:t>
      </w:r>
      <w:r w:rsidR="007259EB" w:rsidRPr="00EC0746">
        <w:rPr>
          <w:rFonts w:ascii="Trebuchet MS" w:hAnsi="Trebuchet MS" w:cs="Calibri"/>
          <w:b/>
          <w:sz w:val="20"/>
          <w:szCs w:val="20"/>
          <w:u w:val="single"/>
          <w:lang w:val="ro-RO"/>
        </w:rPr>
        <w:t>.</w:t>
      </w:r>
    </w:p>
    <w:p w14:paraId="1740CF2F" w14:textId="607BA75C" w:rsidR="00986A9E" w:rsidRPr="009F4C5B" w:rsidRDefault="00986A9E" w:rsidP="00D90F76">
      <w:pPr>
        <w:spacing w:after="0" w:line="240" w:lineRule="auto"/>
        <w:jc w:val="both"/>
        <w:rPr>
          <w:rFonts w:ascii="Trebuchet MS" w:hAnsi="Trebuchet MS" w:cs="Calibri"/>
          <w:sz w:val="20"/>
          <w:szCs w:val="20"/>
          <w:lang w:val="ro-RO"/>
        </w:rPr>
      </w:pPr>
    </w:p>
    <w:p w14:paraId="23D89E56" w14:textId="2EDDFFC9" w:rsidR="00AF39AF" w:rsidRPr="009F4C5B" w:rsidRDefault="000E6ADE" w:rsidP="00AF39AF">
      <w:pPr>
        <w:spacing w:after="0" w:line="240" w:lineRule="auto"/>
        <w:jc w:val="both"/>
        <w:rPr>
          <w:rFonts w:ascii="Trebuchet MS" w:hAnsi="Trebuchet MS" w:cs="Times New Roman"/>
          <w:b/>
          <w:sz w:val="20"/>
          <w:szCs w:val="20"/>
          <w:lang w:val="ro-RO"/>
        </w:rPr>
      </w:pPr>
      <w:r w:rsidRPr="009F4C5B">
        <w:rPr>
          <w:rFonts w:ascii="Trebuchet MS" w:hAnsi="Trebuchet MS" w:cs="Times New Roman"/>
          <w:b/>
          <w:sz w:val="20"/>
          <w:szCs w:val="20"/>
          <w:lang w:val="ro-RO"/>
        </w:rPr>
        <w:t xml:space="preserve"> </w:t>
      </w:r>
      <w:r w:rsidR="00AF39AF" w:rsidRPr="009F4C5B">
        <w:rPr>
          <w:rFonts w:ascii="Trebuchet MS" w:hAnsi="Trebuchet MS" w:cs="Times New Roman"/>
          <w:b/>
          <w:sz w:val="20"/>
          <w:szCs w:val="20"/>
          <w:lang w:val="ro-RO"/>
        </w:rPr>
        <w:t xml:space="preserve">Serviciile de organizare și gestionare a colectării selective a deșeurilor în </w:t>
      </w:r>
      <w:proofErr w:type="spellStart"/>
      <w:r w:rsidR="00AF39AF" w:rsidRPr="009F4C5B">
        <w:rPr>
          <w:rFonts w:ascii="Trebuchet MS" w:hAnsi="Trebuchet MS" w:cs="Times New Roman"/>
          <w:b/>
          <w:sz w:val="20"/>
          <w:szCs w:val="20"/>
          <w:lang w:val="ro-RO"/>
        </w:rPr>
        <w:t>interioarul</w:t>
      </w:r>
      <w:proofErr w:type="spellEnd"/>
      <w:r w:rsidR="00AF39AF" w:rsidRPr="009F4C5B">
        <w:rPr>
          <w:rFonts w:ascii="Trebuchet MS" w:hAnsi="Trebuchet MS" w:cs="Times New Roman"/>
          <w:b/>
          <w:sz w:val="20"/>
          <w:szCs w:val="20"/>
          <w:lang w:val="ro-RO"/>
        </w:rPr>
        <w:t xml:space="preserve"> instituției vor fi prestate în conformitate cu prevederile Legii nr. 132/2010 privind colectarea selectivă a deșeurilor în instituțiile publice.</w:t>
      </w:r>
    </w:p>
    <w:p w14:paraId="2679AB26" w14:textId="3E25B4F6" w:rsidR="00AF39AF" w:rsidRPr="009F4C5B" w:rsidRDefault="00AF39AF" w:rsidP="00AF39AF">
      <w:pPr>
        <w:spacing w:after="0" w:line="240" w:lineRule="auto"/>
        <w:jc w:val="both"/>
        <w:rPr>
          <w:rFonts w:ascii="Trebuchet MS" w:hAnsi="Trebuchet MS" w:cs="Times New Roman"/>
          <w:b/>
          <w:sz w:val="20"/>
          <w:szCs w:val="20"/>
          <w:lang w:val="ro-RO"/>
        </w:rPr>
      </w:pPr>
    </w:p>
    <w:p w14:paraId="2997D510" w14:textId="4E15775E" w:rsidR="00AF39AF" w:rsidRPr="009F4C5B" w:rsidRDefault="00AF39AF" w:rsidP="001C66B4">
      <w:pPr>
        <w:pStyle w:val="ListParagraph"/>
        <w:numPr>
          <w:ilvl w:val="0"/>
          <w:numId w:val="19"/>
        </w:numPr>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colectare și sortare deșeuri potrivit categoriilor identificate (hârtie/carton, metal, PVC, sticlă, gunoi menajer, deșeuri periculoase);</w:t>
      </w:r>
    </w:p>
    <w:p w14:paraId="40D5817C" w14:textId="6217A91B" w:rsidR="00AF39AF" w:rsidRPr="009F4C5B" w:rsidRDefault="00AF39AF" w:rsidP="001C66B4">
      <w:pPr>
        <w:pStyle w:val="ListParagraph"/>
        <w:numPr>
          <w:ilvl w:val="0"/>
          <w:numId w:val="19"/>
        </w:numPr>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ambalare deșeuri;</w:t>
      </w:r>
    </w:p>
    <w:p w14:paraId="59D54524" w14:textId="6C1D6033" w:rsidR="00AF39AF" w:rsidRPr="009F4C5B" w:rsidRDefault="00AF39AF" w:rsidP="001C66B4">
      <w:pPr>
        <w:pStyle w:val="ListParagraph"/>
        <w:numPr>
          <w:ilvl w:val="0"/>
          <w:numId w:val="19"/>
        </w:numPr>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identificarea și codificarea/etichetarea deșeurilor;</w:t>
      </w:r>
    </w:p>
    <w:p w14:paraId="65CA60C6" w14:textId="1873D6FC" w:rsidR="00AF39AF" w:rsidRPr="009F4C5B" w:rsidRDefault="00AF39AF" w:rsidP="001C66B4">
      <w:pPr>
        <w:pStyle w:val="ListParagraph"/>
        <w:numPr>
          <w:ilvl w:val="0"/>
          <w:numId w:val="19"/>
        </w:numPr>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depozitarea corespunzătoare a deșeurilor;</w:t>
      </w:r>
    </w:p>
    <w:p w14:paraId="1FEF7EF2" w14:textId="1B2EEE73" w:rsidR="00AF39AF" w:rsidRPr="009F4C5B" w:rsidRDefault="00AF39AF" w:rsidP="001C66B4">
      <w:pPr>
        <w:pStyle w:val="ListParagraph"/>
        <w:numPr>
          <w:ilvl w:val="0"/>
          <w:numId w:val="19"/>
        </w:numPr>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transferul deșeurilor către Contractantul autorizat;</w:t>
      </w:r>
    </w:p>
    <w:p w14:paraId="4F0B02DE" w14:textId="77777777" w:rsidR="009F62ED" w:rsidRPr="00546027" w:rsidRDefault="009F62ED" w:rsidP="00546027">
      <w:pPr>
        <w:spacing w:after="0" w:line="240" w:lineRule="auto"/>
        <w:jc w:val="both"/>
        <w:rPr>
          <w:rFonts w:ascii="Trebuchet MS" w:hAnsi="Trebuchet MS" w:cs="Times New Roman"/>
          <w:sz w:val="20"/>
          <w:szCs w:val="20"/>
          <w:lang w:val="ro-RO"/>
        </w:rPr>
      </w:pPr>
    </w:p>
    <w:p w14:paraId="61906FCE" w14:textId="3FF5AE50" w:rsidR="00065B81" w:rsidRPr="009F4C5B" w:rsidRDefault="00065B81" w:rsidP="00065B81">
      <w:pPr>
        <w:pStyle w:val="ListParagraph"/>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 xml:space="preserve">Colectarea selectivă a deșeurilor se va realiza în </w:t>
      </w:r>
      <w:proofErr w:type="spellStart"/>
      <w:r w:rsidRPr="009F4C5B">
        <w:rPr>
          <w:rFonts w:ascii="Trebuchet MS" w:hAnsi="Trebuchet MS" w:cs="Times New Roman"/>
          <w:sz w:val="20"/>
          <w:szCs w:val="20"/>
          <w:lang w:val="ro-RO"/>
        </w:rPr>
        <w:t>recipienți</w:t>
      </w:r>
      <w:proofErr w:type="spellEnd"/>
      <w:r w:rsidRPr="009F4C5B">
        <w:rPr>
          <w:rFonts w:ascii="Trebuchet MS" w:hAnsi="Trebuchet MS" w:cs="Times New Roman"/>
          <w:sz w:val="20"/>
          <w:szCs w:val="20"/>
          <w:lang w:val="ro-RO"/>
        </w:rPr>
        <w:t xml:space="preserve"> de culori diferite, </w:t>
      </w:r>
      <w:proofErr w:type="spellStart"/>
      <w:r w:rsidRPr="009F4C5B">
        <w:rPr>
          <w:rFonts w:ascii="Trebuchet MS" w:hAnsi="Trebuchet MS" w:cs="Times New Roman"/>
          <w:sz w:val="20"/>
          <w:szCs w:val="20"/>
          <w:lang w:val="ro-RO"/>
        </w:rPr>
        <w:t>recipienții</w:t>
      </w:r>
      <w:proofErr w:type="spellEnd"/>
      <w:r w:rsidRPr="009F4C5B">
        <w:rPr>
          <w:rFonts w:ascii="Trebuchet MS" w:hAnsi="Trebuchet MS" w:cs="Times New Roman"/>
          <w:sz w:val="20"/>
          <w:szCs w:val="20"/>
          <w:lang w:val="ro-RO"/>
        </w:rPr>
        <w:t xml:space="preserve"> care vor fi </w:t>
      </w:r>
      <w:proofErr w:type="spellStart"/>
      <w:r w:rsidRPr="009F4C5B">
        <w:rPr>
          <w:rFonts w:ascii="Trebuchet MS" w:hAnsi="Trebuchet MS" w:cs="Times New Roman"/>
          <w:sz w:val="20"/>
          <w:szCs w:val="20"/>
          <w:lang w:val="ro-RO"/>
        </w:rPr>
        <w:t>pusi</w:t>
      </w:r>
      <w:proofErr w:type="spellEnd"/>
      <w:r w:rsidRPr="009F4C5B">
        <w:rPr>
          <w:rFonts w:ascii="Trebuchet MS" w:hAnsi="Trebuchet MS" w:cs="Times New Roman"/>
          <w:sz w:val="20"/>
          <w:szCs w:val="20"/>
          <w:lang w:val="ro-RO"/>
        </w:rPr>
        <w:t xml:space="preserve"> la </w:t>
      </w:r>
      <w:proofErr w:type="spellStart"/>
      <w:r w:rsidRPr="009F4C5B">
        <w:rPr>
          <w:rFonts w:ascii="Trebuchet MS" w:hAnsi="Trebuchet MS" w:cs="Times New Roman"/>
          <w:sz w:val="20"/>
          <w:szCs w:val="20"/>
          <w:lang w:val="ro-RO"/>
        </w:rPr>
        <w:t>dispozitie</w:t>
      </w:r>
      <w:proofErr w:type="spellEnd"/>
      <w:r w:rsidRPr="009F4C5B">
        <w:rPr>
          <w:rFonts w:ascii="Trebuchet MS" w:hAnsi="Trebuchet MS" w:cs="Times New Roman"/>
          <w:sz w:val="20"/>
          <w:szCs w:val="20"/>
          <w:lang w:val="ro-RO"/>
        </w:rPr>
        <w:t xml:space="preserve"> gratuit </w:t>
      </w:r>
      <w:r w:rsidR="007403E7" w:rsidRPr="009F4C5B">
        <w:rPr>
          <w:rFonts w:ascii="Trebuchet MS" w:hAnsi="Trebuchet MS" w:cs="Times New Roman"/>
          <w:sz w:val="20"/>
          <w:szCs w:val="20"/>
          <w:lang w:val="ro-RO"/>
        </w:rPr>
        <w:t xml:space="preserve">(câte </w:t>
      </w:r>
      <w:r w:rsidR="006C460E">
        <w:rPr>
          <w:rFonts w:ascii="Trebuchet MS" w:hAnsi="Trebuchet MS" w:cs="Times New Roman"/>
          <w:sz w:val="20"/>
          <w:szCs w:val="20"/>
          <w:lang w:val="ro-RO"/>
        </w:rPr>
        <w:t>doua</w:t>
      </w:r>
      <w:r w:rsidRPr="009F4C5B">
        <w:rPr>
          <w:rFonts w:ascii="Trebuchet MS" w:hAnsi="Trebuchet MS" w:cs="Times New Roman"/>
          <w:sz w:val="20"/>
          <w:szCs w:val="20"/>
          <w:lang w:val="ro-RO"/>
        </w:rPr>
        <w:t xml:space="preserve"> set</w:t>
      </w:r>
      <w:r w:rsidR="006C460E">
        <w:rPr>
          <w:rFonts w:ascii="Trebuchet MS" w:hAnsi="Trebuchet MS" w:cs="Times New Roman"/>
          <w:sz w:val="20"/>
          <w:szCs w:val="20"/>
          <w:lang w:val="ro-RO"/>
        </w:rPr>
        <w:t>uri</w:t>
      </w:r>
      <w:r w:rsidRPr="009F4C5B">
        <w:rPr>
          <w:rFonts w:ascii="Trebuchet MS" w:hAnsi="Trebuchet MS" w:cs="Times New Roman"/>
          <w:sz w:val="20"/>
          <w:szCs w:val="20"/>
          <w:lang w:val="ro-RO"/>
        </w:rPr>
        <w:t xml:space="preserve"> de trei culori pe </w:t>
      </w:r>
      <w:r w:rsidR="00552B76" w:rsidRPr="009F4C5B">
        <w:rPr>
          <w:rFonts w:ascii="Trebuchet MS" w:hAnsi="Trebuchet MS" w:cs="Times New Roman"/>
          <w:sz w:val="20"/>
          <w:szCs w:val="20"/>
          <w:lang w:val="ro-RO"/>
        </w:rPr>
        <w:t xml:space="preserve">etaj) de ofertantul </w:t>
      </w:r>
      <w:proofErr w:type="spellStart"/>
      <w:r w:rsidR="00552B76" w:rsidRPr="009F4C5B">
        <w:rPr>
          <w:rFonts w:ascii="Trebuchet MS" w:hAnsi="Trebuchet MS" w:cs="Times New Roman"/>
          <w:sz w:val="20"/>
          <w:szCs w:val="20"/>
          <w:lang w:val="ro-RO"/>
        </w:rPr>
        <w:t>castigator</w:t>
      </w:r>
      <w:proofErr w:type="spellEnd"/>
      <w:r w:rsidR="00552B76" w:rsidRPr="009F4C5B">
        <w:rPr>
          <w:rFonts w:ascii="Trebuchet MS" w:hAnsi="Trebuchet MS" w:cs="Times New Roman"/>
          <w:sz w:val="20"/>
          <w:szCs w:val="20"/>
          <w:lang w:val="ro-RO"/>
        </w:rPr>
        <w:t xml:space="preserve"> </w:t>
      </w:r>
      <w:proofErr w:type="spellStart"/>
      <w:r w:rsidR="00552B76" w:rsidRPr="009F4C5B">
        <w:rPr>
          <w:rFonts w:ascii="Trebuchet MS" w:hAnsi="Trebuchet MS" w:cs="Times New Roman"/>
          <w:sz w:val="20"/>
          <w:szCs w:val="20"/>
          <w:lang w:val="ro-RO"/>
        </w:rPr>
        <w:t>A</w:t>
      </w:r>
      <w:r w:rsidRPr="009F4C5B">
        <w:rPr>
          <w:rFonts w:ascii="Trebuchet MS" w:hAnsi="Trebuchet MS" w:cs="Times New Roman"/>
          <w:sz w:val="20"/>
          <w:szCs w:val="20"/>
          <w:lang w:val="ro-RO"/>
        </w:rPr>
        <w:t>utoritatii</w:t>
      </w:r>
      <w:proofErr w:type="spellEnd"/>
      <w:r w:rsidRPr="009F4C5B">
        <w:rPr>
          <w:rFonts w:ascii="Trebuchet MS" w:hAnsi="Trebuchet MS" w:cs="Times New Roman"/>
          <w:sz w:val="20"/>
          <w:szCs w:val="20"/>
          <w:lang w:val="ro-RO"/>
        </w:rPr>
        <w:t xml:space="preserve"> </w:t>
      </w:r>
      <w:r w:rsidR="00552B76" w:rsidRPr="009F4C5B">
        <w:rPr>
          <w:rFonts w:ascii="Trebuchet MS" w:hAnsi="Trebuchet MS" w:cs="Times New Roman"/>
          <w:sz w:val="20"/>
          <w:szCs w:val="20"/>
          <w:lang w:val="ro-RO"/>
        </w:rPr>
        <w:t>C</w:t>
      </w:r>
      <w:r w:rsidRPr="009F4C5B">
        <w:rPr>
          <w:rFonts w:ascii="Trebuchet MS" w:hAnsi="Trebuchet MS" w:cs="Times New Roman"/>
          <w:sz w:val="20"/>
          <w:szCs w:val="20"/>
          <w:lang w:val="ro-RO"/>
        </w:rPr>
        <w:t>ontractante astfel:</w:t>
      </w:r>
    </w:p>
    <w:p w14:paraId="7D1E1F87" w14:textId="77777777" w:rsidR="00065B81" w:rsidRPr="009F4C5B" w:rsidRDefault="00065B81" w:rsidP="001C66B4">
      <w:pPr>
        <w:pStyle w:val="ListParagraph"/>
        <w:numPr>
          <w:ilvl w:val="0"/>
          <w:numId w:val="20"/>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Albastru – deșeuri de hârtie și carton</w:t>
      </w:r>
    </w:p>
    <w:p w14:paraId="07AC7B40" w14:textId="77777777" w:rsidR="00065B81" w:rsidRPr="009F4C5B" w:rsidRDefault="00065B81" w:rsidP="001C66B4">
      <w:pPr>
        <w:pStyle w:val="ListParagraph"/>
        <w:numPr>
          <w:ilvl w:val="0"/>
          <w:numId w:val="20"/>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Galben – deșeuri de metal și plastic</w:t>
      </w:r>
    </w:p>
    <w:p w14:paraId="7F010DCE" w14:textId="77777777" w:rsidR="00065B81" w:rsidRPr="009F4C5B" w:rsidRDefault="00065B81" w:rsidP="001C66B4">
      <w:pPr>
        <w:pStyle w:val="ListParagraph"/>
        <w:numPr>
          <w:ilvl w:val="0"/>
          <w:numId w:val="20"/>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Alb/verde – deșeuri din sticlă</w:t>
      </w:r>
    </w:p>
    <w:p w14:paraId="667B8395" w14:textId="77777777" w:rsidR="00065B81" w:rsidRPr="009F4C5B" w:rsidRDefault="00065B81" w:rsidP="00065B81">
      <w:pPr>
        <w:pStyle w:val="ListParagraph"/>
        <w:spacing w:after="0" w:line="240" w:lineRule="auto"/>
        <w:jc w:val="both"/>
        <w:rPr>
          <w:rFonts w:ascii="Trebuchet MS" w:hAnsi="Trebuchet MS" w:cs="Times New Roman"/>
          <w:sz w:val="20"/>
          <w:szCs w:val="20"/>
          <w:lang w:val="ro-RO"/>
        </w:rPr>
      </w:pPr>
      <w:proofErr w:type="spellStart"/>
      <w:r w:rsidRPr="009F4C5B">
        <w:rPr>
          <w:rFonts w:ascii="Trebuchet MS" w:hAnsi="Trebuchet MS" w:cs="Times New Roman"/>
          <w:sz w:val="20"/>
          <w:szCs w:val="20"/>
          <w:lang w:val="ro-RO"/>
        </w:rPr>
        <w:t>Recipienții</w:t>
      </w:r>
      <w:proofErr w:type="spellEnd"/>
      <w:r w:rsidRPr="009F4C5B">
        <w:rPr>
          <w:rFonts w:ascii="Trebuchet MS" w:hAnsi="Trebuchet MS" w:cs="Times New Roman"/>
          <w:sz w:val="20"/>
          <w:szCs w:val="20"/>
          <w:lang w:val="ro-RO"/>
        </w:rPr>
        <w:t xml:space="preserve"> vor fi vor fi </w:t>
      </w:r>
      <w:proofErr w:type="spellStart"/>
      <w:r w:rsidRPr="009F4C5B">
        <w:rPr>
          <w:rFonts w:ascii="Trebuchet MS" w:hAnsi="Trebuchet MS" w:cs="Times New Roman"/>
          <w:sz w:val="20"/>
          <w:szCs w:val="20"/>
          <w:lang w:val="ro-RO"/>
        </w:rPr>
        <w:t>goliti</w:t>
      </w:r>
      <w:proofErr w:type="spellEnd"/>
      <w:r w:rsidRPr="009F4C5B">
        <w:rPr>
          <w:rFonts w:ascii="Trebuchet MS" w:hAnsi="Trebuchet MS" w:cs="Times New Roman"/>
          <w:sz w:val="20"/>
          <w:szCs w:val="20"/>
          <w:lang w:val="ro-RO"/>
        </w:rPr>
        <w:t xml:space="preserve"> în funcție de intensitatea activității/ritmului de umplere de către personalul însărcinat cu efectuarea curățeniei.</w:t>
      </w:r>
    </w:p>
    <w:p w14:paraId="2B73CCC3" w14:textId="77777777" w:rsidR="00065B81" w:rsidRPr="009F4C5B" w:rsidRDefault="00065B81" w:rsidP="00065B81">
      <w:pPr>
        <w:pStyle w:val="ListParagraph"/>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Totodată, operatorul economic va informa vizitatorii cu privire la faptul că în instituție, gunoiul este colectat selectiv, precum și cu privire la modul în care se face colectarea selectivă a deșeurilor, prin planșe și afișe.</w:t>
      </w:r>
    </w:p>
    <w:p w14:paraId="14832252" w14:textId="77777777" w:rsidR="00065B81" w:rsidRPr="009F4C5B" w:rsidRDefault="00065B81" w:rsidP="00065B81">
      <w:pPr>
        <w:pStyle w:val="ListParagraph"/>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În conformitate cu prevederile art. 7 alin (1) din Legea 132/2010 privind colectarea selectivă a deșeurilor în instituțiile publice, obligativitatea elaborării planului de măsuri privind colectarea selectivă revine operatorului economic.</w:t>
      </w:r>
    </w:p>
    <w:p w14:paraId="05C8503A" w14:textId="77777777" w:rsidR="00065B81" w:rsidRPr="009F4C5B" w:rsidRDefault="00065B81" w:rsidP="00065B81">
      <w:pPr>
        <w:pStyle w:val="ListParagraph"/>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t>Planul de măsuri privind colectarea selectivă va conține, în mod obligatoriu, următoarele informații:</w:t>
      </w:r>
    </w:p>
    <w:p w14:paraId="70BA6987"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Numele și datele de contact ale responsabilului cu organizarea colectării selective la nivelul instituțiilor publice;</w:t>
      </w:r>
    </w:p>
    <w:p w14:paraId="3A6F638B"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Descrierea organizării colectării selective (scop, tipuri de containere, planșe cu precizarea amplasării locațiilor);</w:t>
      </w:r>
    </w:p>
    <w:p w14:paraId="5E4A9CF1"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Obligațiile angajaților și măsurilor aplicabile în cazul nerespectării îndatoririlor;</w:t>
      </w:r>
    </w:p>
    <w:p w14:paraId="6F73B465"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Modalitatea de stocare temporară a deșeurilor colectate;</w:t>
      </w:r>
    </w:p>
    <w:p w14:paraId="44DC87A5"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Programul de instruire a angajaților privind colectarea selectivă a deșeurilor;</w:t>
      </w:r>
    </w:p>
    <w:p w14:paraId="5B4C8FA5"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Programul de raportare a rezultatelor;</w:t>
      </w:r>
    </w:p>
    <w:p w14:paraId="232F8A74"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Programul de informare a vizitatorilor instituției publice;</w:t>
      </w:r>
    </w:p>
    <w:p w14:paraId="71DF51FD" w14:textId="77777777" w:rsidR="00065B81" w:rsidRPr="009F4C5B" w:rsidRDefault="00065B81" w:rsidP="001C66B4">
      <w:pPr>
        <w:pStyle w:val="ListParagraph"/>
        <w:numPr>
          <w:ilvl w:val="0"/>
          <w:numId w:val="21"/>
        </w:numPr>
        <w:spacing w:after="0" w:line="240" w:lineRule="auto"/>
        <w:ind w:firstLine="0"/>
        <w:jc w:val="both"/>
        <w:rPr>
          <w:rFonts w:ascii="Trebuchet MS" w:hAnsi="Trebuchet MS" w:cs="Times New Roman"/>
          <w:sz w:val="20"/>
          <w:szCs w:val="20"/>
          <w:lang w:val="ro-RO"/>
        </w:rPr>
      </w:pPr>
      <w:r w:rsidRPr="009F4C5B">
        <w:rPr>
          <w:rFonts w:ascii="Trebuchet MS" w:hAnsi="Trebuchet MS" w:cs="Times New Roman"/>
          <w:sz w:val="20"/>
          <w:szCs w:val="20"/>
          <w:lang w:val="ro-RO"/>
        </w:rPr>
        <w:t>Detaliile contractului de predare a deșeurilor colectate selectiv.</w:t>
      </w:r>
    </w:p>
    <w:p w14:paraId="1F594C8D" w14:textId="77777777" w:rsidR="00065B81" w:rsidRPr="009F4C5B" w:rsidRDefault="00065B81" w:rsidP="00065B81">
      <w:pPr>
        <w:pStyle w:val="ListParagraph"/>
        <w:spacing w:after="0" w:line="240" w:lineRule="auto"/>
        <w:jc w:val="both"/>
        <w:rPr>
          <w:rFonts w:ascii="Trebuchet MS" w:hAnsi="Trebuchet MS" w:cs="Times New Roman"/>
          <w:sz w:val="20"/>
          <w:szCs w:val="20"/>
          <w:lang w:val="ro-RO"/>
        </w:rPr>
      </w:pPr>
    </w:p>
    <w:p w14:paraId="651677B9" w14:textId="3571F2B2" w:rsidR="001339A9" w:rsidRPr="009F4C5B" w:rsidRDefault="00D951D8" w:rsidP="00BC660A">
      <w:pPr>
        <w:pStyle w:val="ListParagraph"/>
        <w:spacing w:after="0" w:line="240" w:lineRule="auto"/>
        <w:jc w:val="both"/>
        <w:rPr>
          <w:rFonts w:ascii="Trebuchet MS" w:hAnsi="Trebuchet MS" w:cs="Times New Roman"/>
          <w:sz w:val="20"/>
          <w:szCs w:val="20"/>
          <w:lang w:val="ro-RO"/>
        </w:rPr>
      </w:pPr>
      <w:r w:rsidRPr="009F4C5B">
        <w:rPr>
          <w:rFonts w:ascii="Trebuchet MS" w:hAnsi="Trebuchet MS" w:cs="Times New Roman"/>
          <w:sz w:val="20"/>
          <w:szCs w:val="20"/>
          <w:lang w:val="ro-RO"/>
        </w:rPr>
        <w:lastRenderedPageBreak/>
        <w:t>Ofertantul va întocmi</w:t>
      </w:r>
      <w:r w:rsidR="00065B81" w:rsidRPr="009F4C5B">
        <w:rPr>
          <w:rFonts w:ascii="Trebuchet MS" w:hAnsi="Trebuchet MS" w:cs="Times New Roman"/>
          <w:sz w:val="20"/>
          <w:szCs w:val="20"/>
          <w:lang w:val="ro-RO"/>
        </w:rPr>
        <w:t xml:space="preserve"> Registrul de evidență </w:t>
      </w:r>
      <w:r w:rsidR="007259EB">
        <w:rPr>
          <w:rFonts w:ascii="Trebuchet MS" w:hAnsi="Trebuchet MS" w:cs="Times New Roman"/>
          <w:sz w:val="20"/>
          <w:szCs w:val="20"/>
          <w:lang w:val="ro-RO"/>
        </w:rPr>
        <w:t>a deșeurilor colectate selectiv.</w:t>
      </w:r>
    </w:p>
    <w:p w14:paraId="6B7025D1" w14:textId="77777777" w:rsidR="00D951D8" w:rsidRPr="009F4C5B" w:rsidRDefault="00D951D8" w:rsidP="00BC660A">
      <w:pPr>
        <w:pStyle w:val="ListParagraph"/>
        <w:spacing w:after="0" w:line="240" w:lineRule="auto"/>
        <w:jc w:val="both"/>
        <w:rPr>
          <w:rFonts w:ascii="Trebuchet MS" w:hAnsi="Trebuchet MS"/>
          <w:sz w:val="20"/>
          <w:szCs w:val="20"/>
          <w:lang w:val="ro-RO"/>
        </w:rPr>
      </w:pPr>
    </w:p>
    <w:p w14:paraId="12621CB9" w14:textId="102E7ABA" w:rsidR="00DA0528" w:rsidRPr="009F4C5B" w:rsidRDefault="000374DA" w:rsidP="009F62ED">
      <w:pPr>
        <w:pStyle w:val="Heading2"/>
        <w:numPr>
          <w:ilvl w:val="0"/>
          <w:numId w:val="0"/>
        </w:numPr>
        <w:spacing w:before="0" w:line="240" w:lineRule="auto"/>
        <w:rPr>
          <w:rFonts w:ascii="Trebuchet MS" w:hAnsi="Trebuchet MS" w:cs="Calibri"/>
          <w:szCs w:val="20"/>
          <w:lang w:val="ro-RO"/>
        </w:rPr>
      </w:pPr>
      <w:bookmarkStart w:id="9" w:name="_Toc55287896"/>
      <w:bookmarkStart w:id="10" w:name="_Hlk530046261"/>
      <w:r w:rsidRPr="009F4C5B">
        <w:rPr>
          <w:rFonts w:ascii="Trebuchet MS" w:hAnsi="Trebuchet MS" w:cs="Calibri"/>
          <w:szCs w:val="20"/>
          <w:lang w:val="ro-RO"/>
        </w:rPr>
        <w:t>3.</w:t>
      </w:r>
      <w:r w:rsidR="00387D5D">
        <w:rPr>
          <w:rFonts w:ascii="Trebuchet MS" w:hAnsi="Trebuchet MS" w:cs="Calibri"/>
          <w:szCs w:val="20"/>
          <w:lang w:val="ro-RO"/>
        </w:rPr>
        <w:t>2</w:t>
      </w:r>
      <w:r w:rsidR="000E6ADE" w:rsidRPr="009F4C5B">
        <w:rPr>
          <w:rFonts w:ascii="Trebuchet MS" w:hAnsi="Trebuchet MS" w:cs="Calibri"/>
          <w:szCs w:val="20"/>
          <w:lang w:val="ro-RO"/>
        </w:rPr>
        <w:t xml:space="preserve"> </w:t>
      </w:r>
      <w:r w:rsidR="00DA0528" w:rsidRPr="009F4C5B">
        <w:rPr>
          <w:rFonts w:ascii="Trebuchet MS" w:hAnsi="Trebuchet MS" w:cs="Calibri"/>
          <w:szCs w:val="20"/>
          <w:lang w:val="ro-RO"/>
        </w:rPr>
        <w:t>Cerin</w:t>
      </w:r>
      <w:r w:rsidR="00572BFF" w:rsidRPr="009F4C5B">
        <w:rPr>
          <w:rFonts w:ascii="Trebuchet MS" w:hAnsi="Trebuchet MS" w:cs="Calibri"/>
          <w:szCs w:val="20"/>
          <w:lang w:val="ro-RO"/>
        </w:rPr>
        <w:t>ț</w:t>
      </w:r>
      <w:r w:rsidR="00DA0528" w:rsidRPr="009F4C5B">
        <w:rPr>
          <w:rFonts w:ascii="Trebuchet MS" w:hAnsi="Trebuchet MS" w:cs="Calibri"/>
          <w:szCs w:val="20"/>
          <w:lang w:val="ro-RO"/>
        </w:rPr>
        <w:t>e privind nivelul calitativ al rezultatului serviciilor</w:t>
      </w:r>
      <w:bookmarkEnd w:id="9"/>
    </w:p>
    <w:p w14:paraId="1E918C35" w14:textId="63DB6A67" w:rsidR="00DA0528" w:rsidRPr="009F4C5B" w:rsidRDefault="00DA0528" w:rsidP="00D90F76">
      <w:pPr>
        <w:spacing w:after="0" w:line="240" w:lineRule="auto"/>
        <w:jc w:val="both"/>
        <w:rPr>
          <w:rFonts w:ascii="Trebuchet MS" w:hAnsi="Trebuchet MS" w:cs="Calibri"/>
          <w:sz w:val="20"/>
          <w:szCs w:val="20"/>
          <w:lang w:val="ro-RO"/>
        </w:rPr>
      </w:pPr>
    </w:p>
    <w:p w14:paraId="0475F6A5" w14:textId="56C574A9" w:rsidR="001F2A1B" w:rsidRDefault="00DA0528"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În acest </w:t>
      </w:r>
      <w:r w:rsidR="00544332" w:rsidRPr="009F4C5B">
        <w:rPr>
          <w:rFonts w:ascii="Trebuchet MS" w:hAnsi="Trebuchet MS" w:cs="Calibri"/>
          <w:sz w:val="20"/>
          <w:szCs w:val="20"/>
          <w:lang w:val="ro-RO"/>
        </w:rPr>
        <w:t>sub</w:t>
      </w:r>
      <w:r w:rsidRPr="009F4C5B">
        <w:rPr>
          <w:rFonts w:ascii="Trebuchet MS" w:hAnsi="Trebuchet MS" w:cs="Calibri"/>
          <w:sz w:val="20"/>
          <w:szCs w:val="20"/>
          <w:lang w:val="ro-RO"/>
        </w:rPr>
        <w:t>capitol se include o descriere a</w:t>
      </w:r>
      <w:r w:rsidR="001F2A1B" w:rsidRPr="009F4C5B">
        <w:rPr>
          <w:rFonts w:ascii="Trebuchet MS" w:hAnsi="Trebuchet MS" w:cs="Calibri"/>
          <w:sz w:val="20"/>
          <w:szCs w:val="20"/>
          <w:lang w:val="ro-RO"/>
        </w:rPr>
        <w:t xml:space="preserve"> nivelului calitativ a</w:t>
      </w:r>
      <w:r w:rsidR="00572BFF" w:rsidRPr="009F4C5B">
        <w:rPr>
          <w:rFonts w:ascii="Trebuchet MS" w:hAnsi="Trebuchet MS" w:cs="Calibri"/>
          <w:sz w:val="20"/>
          <w:szCs w:val="20"/>
          <w:lang w:val="ro-RO"/>
        </w:rPr>
        <w:t>ș</w:t>
      </w:r>
      <w:r w:rsidR="001F2A1B" w:rsidRPr="009F4C5B">
        <w:rPr>
          <w:rFonts w:ascii="Trebuchet MS" w:hAnsi="Trebuchet MS" w:cs="Calibri"/>
          <w:sz w:val="20"/>
          <w:szCs w:val="20"/>
          <w:lang w:val="ro-RO"/>
        </w:rPr>
        <w:t>teptat în urma realiz</w:t>
      </w:r>
      <w:r w:rsidR="00572BFF" w:rsidRPr="009F4C5B">
        <w:rPr>
          <w:rFonts w:ascii="Trebuchet MS" w:hAnsi="Trebuchet MS" w:cs="Calibri"/>
          <w:sz w:val="20"/>
          <w:szCs w:val="20"/>
          <w:lang w:val="ro-RO"/>
        </w:rPr>
        <w:t>ă</w:t>
      </w:r>
      <w:r w:rsidR="001F2A1B" w:rsidRPr="009F4C5B">
        <w:rPr>
          <w:rFonts w:ascii="Trebuchet MS" w:hAnsi="Trebuchet MS" w:cs="Calibri"/>
          <w:sz w:val="20"/>
          <w:szCs w:val="20"/>
          <w:lang w:val="ro-RO"/>
        </w:rPr>
        <w:t>rii serviciilor solicitate. Informa</w:t>
      </w:r>
      <w:r w:rsidR="00572BFF" w:rsidRPr="009F4C5B">
        <w:rPr>
          <w:rFonts w:ascii="Trebuchet MS" w:hAnsi="Trebuchet MS" w:cs="Calibri"/>
          <w:sz w:val="20"/>
          <w:szCs w:val="20"/>
          <w:lang w:val="ro-RO"/>
        </w:rPr>
        <w:t>ț</w:t>
      </w:r>
      <w:r w:rsidR="001F2A1B" w:rsidRPr="009F4C5B">
        <w:rPr>
          <w:rFonts w:ascii="Trebuchet MS" w:hAnsi="Trebuchet MS" w:cs="Calibri"/>
          <w:sz w:val="20"/>
          <w:szCs w:val="20"/>
          <w:lang w:val="ro-RO"/>
        </w:rPr>
        <w:t xml:space="preserve">iile din acest </w:t>
      </w:r>
      <w:r w:rsidR="00544332" w:rsidRPr="009F4C5B">
        <w:rPr>
          <w:rFonts w:ascii="Trebuchet MS" w:hAnsi="Trebuchet MS" w:cs="Calibri"/>
          <w:sz w:val="20"/>
          <w:szCs w:val="20"/>
          <w:lang w:val="ro-RO"/>
        </w:rPr>
        <w:t>sub</w:t>
      </w:r>
      <w:r w:rsidR="001F2A1B" w:rsidRPr="009F4C5B">
        <w:rPr>
          <w:rFonts w:ascii="Trebuchet MS" w:hAnsi="Trebuchet MS" w:cs="Calibri"/>
          <w:sz w:val="20"/>
          <w:szCs w:val="20"/>
          <w:lang w:val="ro-RO"/>
        </w:rPr>
        <w:t>capitol trebuie corelate cu:</w:t>
      </w:r>
    </w:p>
    <w:p w14:paraId="7F2841A2" w14:textId="77777777" w:rsidR="00F06E47" w:rsidRDefault="00F06E47" w:rsidP="00D90F76">
      <w:pPr>
        <w:spacing w:after="0" w:line="240" w:lineRule="auto"/>
        <w:jc w:val="both"/>
        <w:rPr>
          <w:rFonts w:ascii="Trebuchet MS" w:hAnsi="Trebuchet MS" w:cs="Calibri"/>
          <w:sz w:val="20"/>
          <w:szCs w:val="20"/>
          <w:lang w:val="ro-RO"/>
        </w:rPr>
      </w:pPr>
    </w:p>
    <w:p w14:paraId="2E3F9F8C" w14:textId="784469B8" w:rsidR="001F2A1B" w:rsidRPr="009F4C5B" w:rsidRDefault="001F2A1B" w:rsidP="001C66B4">
      <w:pPr>
        <w:pStyle w:val="ListParagraph"/>
        <w:numPr>
          <w:ilvl w:val="0"/>
          <w:numId w:val="13"/>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Informa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iile privind serviciile solicitate</w:t>
      </w:r>
      <w:r w:rsidR="001071B2" w:rsidRPr="009F4C5B">
        <w:rPr>
          <w:rFonts w:ascii="Trebuchet MS" w:hAnsi="Trebuchet MS" w:cs="Calibri"/>
          <w:sz w:val="20"/>
          <w:szCs w:val="20"/>
          <w:lang w:val="ro-RO"/>
        </w:rPr>
        <w:t>,</w:t>
      </w:r>
    </w:p>
    <w:p w14:paraId="0803F89F" w14:textId="73989DF8" w:rsidR="00DA0528" w:rsidRPr="009F4C5B" w:rsidRDefault="001F2A1B" w:rsidP="001C66B4">
      <w:pPr>
        <w:pStyle w:val="ListParagraph"/>
        <w:numPr>
          <w:ilvl w:val="0"/>
          <w:numId w:val="13"/>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informa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iile din </w:t>
      </w:r>
      <w:hyperlink w:anchor="_Managementul/Gestionarea_Contractul" w:history="1">
        <w:r w:rsidRPr="009F4C5B">
          <w:rPr>
            <w:rStyle w:val="Hyperlink"/>
            <w:rFonts w:ascii="Trebuchet MS" w:hAnsi="Trebuchet MS" w:cs="Calibri"/>
            <w:sz w:val="20"/>
            <w:szCs w:val="20"/>
            <w:lang w:val="ro-RO"/>
          </w:rPr>
          <w:t xml:space="preserve">capitolul 8 – Managementul/Gestionarea Contractului </w:t>
        </w:r>
        <w:r w:rsidR="00572BFF" w:rsidRPr="009F4C5B">
          <w:rPr>
            <w:rStyle w:val="Hyperlink"/>
            <w:rFonts w:ascii="Trebuchet MS" w:hAnsi="Trebuchet MS" w:cs="Calibri"/>
            <w:sz w:val="20"/>
            <w:szCs w:val="20"/>
            <w:lang w:val="ro-RO"/>
          </w:rPr>
          <w:t>ș</w:t>
        </w:r>
        <w:r w:rsidRPr="009F4C5B">
          <w:rPr>
            <w:rStyle w:val="Hyperlink"/>
            <w:rFonts w:ascii="Trebuchet MS" w:hAnsi="Trebuchet MS" w:cs="Calibri"/>
            <w:sz w:val="20"/>
            <w:szCs w:val="20"/>
            <w:lang w:val="ro-RO"/>
          </w:rPr>
          <w:t>i a activit</w:t>
        </w:r>
        <w:r w:rsidR="00572BFF" w:rsidRPr="009F4C5B">
          <w:rPr>
            <w:rStyle w:val="Hyperlink"/>
            <w:rFonts w:ascii="Trebuchet MS" w:hAnsi="Trebuchet MS" w:cs="Calibri"/>
            <w:sz w:val="20"/>
            <w:szCs w:val="20"/>
            <w:lang w:val="ro-RO"/>
          </w:rPr>
          <w:t>ăț</w:t>
        </w:r>
        <w:r w:rsidRPr="009F4C5B">
          <w:rPr>
            <w:rStyle w:val="Hyperlink"/>
            <w:rFonts w:ascii="Trebuchet MS" w:hAnsi="Trebuchet MS" w:cs="Calibri"/>
            <w:sz w:val="20"/>
            <w:szCs w:val="20"/>
            <w:lang w:val="ro-RO"/>
          </w:rPr>
          <w:t>ilor din cadrul acestuia</w:t>
        </w:r>
      </w:hyperlink>
      <w:r w:rsidRPr="009F4C5B">
        <w:rPr>
          <w:rFonts w:ascii="Trebuchet MS" w:hAnsi="Trebuchet MS" w:cs="Calibri"/>
          <w:sz w:val="20"/>
          <w:szCs w:val="20"/>
          <w:lang w:val="ro-RO"/>
        </w:rPr>
        <w:t>, în special cu informa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privind lista de verificare aplicat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pentru inspec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vizual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 rezultatului serviciilor</w:t>
      </w:r>
      <w:r w:rsidR="001071B2" w:rsidRPr="009F4C5B">
        <w:rPr>
          <w:rFonts w:ascii="Trebuchet MS" w:hAnsi="Trebuchet MS" w:cs="Calibri"/>
          <w:sz w:val="20"/>
          <w:szCs w:val="20"/>
          <w:lang w:val="ro-RO"/>
        </w:rPr>
        <w:t>,</w:t>
      </w:r>
    </w:p>
    <w:p w14:paraId="5A81F97E" w14:textId="5A688863" w:rsidR="00024EAA" w:rsidRPr="009F4C5B" w:rsidRDefault="00024EAA" w:rsidP="00D90F76">
      <w:pPr>
        <w:spacing w:after="0" w:line="240" w:lineRule="auto"/>
        <w:jc w:val="both"/>
        <w:rPr>
          <w:rFonts w:ascii="Trebuchet MS" w:hAnsi="Trebuchet MS" w:cs="Calibri"/>
          <w:sz w:val="20"/>
          <w:szCs w:val="20"/>
          <w:lang w:val="ro-RO"/>
        </w:rPr>
      </w:pPr>
    </w:p>
    <w:p w14:paraId="65A619D4" w14:textId="724704AF" w:rsidR="00024EAA" w:rsidRPr="009F4C5B" w:rsidRDefault="00024EAA" w:rsidP="00024EAA">
      <w:pPr>
        <w:spacing w:after="0" w:line="240" w:lineRule="auto"/>
        <w:jc w:val="both"/>
        <w:rPr>
          <w:rFonts w:ascii="Trebuchet MS" w:eastAsia="Calibri" w:hAnsi="Trebuchet MS" w:cs="Times New Roman"/>
          <w:sz w:val="20"/>
          <w:szCs w:val="20"/>
          <w:lang w:val="ro-RO" w:eastAsia="en-US"/>
        </w:rPr>
      </w:pPr>
      <w:r w:rsidRPr="009F4C5B">
        <w:rPr>
          <w:rFonts w:ascii="Trebuchet MS" w:hAnsi="Trebuchet MS" w:cs="Calibri"/>
          <w:b/>
          <w:sz w:val="20"/>
          <w:szCs w:val="20"/>
          <w:lang w:val="ro-RO"/>
        </w:rPr>
        <w:t>I.</w:t>
      </w:r>
      <w:r w:rsidR="006D6EF0" w:rsidRPr="009F4C5B">
        <w:rPr>
          <w:rFonts w:ascii="Trebuchet MS" w:hAnsi="Trebuchet MS" w:cs="Calibri"/>
          <w:b/>
          <w:sz w:val="20"/>
          <w:szCs w:val="20"/>
          <w:lang w:val="ro-RO"/>
        </w:rPr>
        <w:t xml:space="preserve"> </w:t>
      </w:r>
      <w:proofErr w:type="spellStart"/>
      <w:r w:rsidR="006D6EF0" w:rsidRPr="009F4C5B">
        <w:rPr>
          <w:rFonts w:ascii="Trebuchet MS" w:hAnsi="Trebuchet MS" w:cs="Calibri"/>
          <w:b/>
          <w:sz w:val="20"/>
          <w:szCs w:val="20"/>
          <w:lang w:val="ro-RO"/>
        </w:rPr>
        <w:t>Activităţi</w:t>
      </w:r>
      <w:proofErr w:type="spellEnd"/>
      <w:r w:rsidR="006D6EF0" w:rsidRPr="009F4C5B">
        <w:rPr>
          <w:rFonts w:ascii="Trebuchet MS" w:hAnsi="Trebuchet MS" w:cs="Calibri"/>
          <w:b/>
          <w:sz w:val="20"/>
          <w:szCs w:val="20"/>
          <w:lang w:val="ro-RO"/>
        </w:rPr>
        <w:t xml:space="preserve"> de servicii de curățenie </w:t>
      </w:r>
      <w:r w:rsidR="001F2EA6">
        <w:rPr>
          <w:rFonts w:ascii="Trebuchet MS" w:hAnsi="Trebuchet MS" w:cs="Calibri"/>
          <w:b/>
          <w:sz w:val="20"/>
          <w:szCs w:val="20"/>
          <w:lang w:val="ro-RO"/>
        </w:rPr>
        <w:t>pentru locațiile descrise la pct. 2.1 din caietul de sarcini։</w:t>
      </w:r>
    </w:p>
    <w:p w14:paraId="6932C4A7" w14:textId="4B9F96C9" w:rsidR="001F2A1B" w:rsidRPr="009F4C5B" w:rsidRDefault="001F2A1B" w:rsidP="00D90F76">
      <w:pPr>
        <w:spacing w:after="0" w:line="240" w:lineRule="auto"/>
        <w:jc w:val="both"/>
        <w:rPr>
          <w:rFonts w:ascii="Trebuchet MS" w:hAnsi="Trebuchet MS" w:cs="Calibri"/>
          <w:sz w:val="20"/>
          <w:szCs w:val="20"/>
          <w:lang w:val="ro-RO"/>
        </w:rPr>
      </w:pPr>
    </w:p>
    <w:tbl>
      <w:tblPr>
        <w:tblStyle w:val="TableGrid"/>
        <w:tblW w:w="9640" w:type="dxa"/>
        <w:tblLayout w:type="fixed"/>
        <w:tblLook w:val="04A0" w:firstRow="1" w:lastRow="0" w:firstColumn="1" w:lastColumn="0" w:noHBand="0" w:noVBand="1"/>
      </w:tblPr>
      <w:tblGrid>
        <w:gridCol w:w="2344"/>
        <w:gridCol w:w="2046"/>
        <w:gridCol w:w="2693"/>
        <w:gridCol w:w="2557"/>
      </w:tblGrid>
      <w:tr w:rsidR="00E25AE4" w:rsidRPr="009F4C5B" w14:paraId="495FFCD1" w14:textId="77777777" w:rsidTr="00081A81">
        <w:tc>
          <w:tcPr>
            <w:tcW w:w="2344" w:type="dxa"/>
            <w:vAlign w:val="center"/>
          </w:tcPr>
          <w:p w14:paraId="24B4E8F7" w14:textId="782F3052" w:rsidR="003012A3"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Spațiu vizat</w:t>
            </w:r>
          </w:p>
        </w:tc>
        <w:tc>
          <w:tcPr>
            <w:tcW w:w="2046" w:type="dxa"/>
            <w:vAlign w:val="center"/>
          </w:tcPr>
          <w:p w14:paraId="4B5A0414"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Element vizat</w:t>
            </w:r>
          </w:p>
        </w:tc>
        <w:tc>
          <w:tcPr>
            <w:tcW w:w="2693" w:type="dxa"/>
            <w:vAlign w:val="center"/>
          </w:tcPr>
          <w:p w14:paraId="575B3D85"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Activitate de realizat</w:t>
            </w:r>
          </w:p>
        </w:tc>
        <w:tc>
          <w:tcPr>
            <w:tcW w:w="2557" w:type="dxa"/>
            <w:vAlign w:val="center"/>
          </w:tcPr>
          <w:p w14:paraId="6253F161"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Rezultat/nivel calitativ solicitat</w:t>
            </w:r>
          </w:p>
        </w:tc>
      </w:tr>
      <w:tr w:rsidR="00E25AE4" w:rsidRPr="001367DF" w14:paraId="186E71E7" w14:textId="77777777" w:rsidTr="00081A81">
        <w:tc>
          <w:tcPr>
            <w:tcW w:w="2344" w:type="dxa"/>
            <w:vAlign w:val="center"/>
          </w:tcPr>
          <w:p w14:paraId="0272AAF5"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vAlign w:val="center"/>
          </w:tcPr>
          <w:p w14:paraId="041521FE"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spatii interioare</w:t>
            </w:r>
          </w:p>
        </w:tc>
        <w:tc>
          <w:tcPr>
            <w:tcW w:w="2693" w:type="dxa"/>
            <w:vAlign w:val="center"/>
          </w:tcPr>
          <w:p w14:paraId="39C5CE77"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aerisirea si odorizarea spatiilor interioare</w:t>
            </w:r>
          </w:p>
        </w:tc>
        <w:tc>
          <w:tcPr>
            <w:tcW w:w="2557" w:type="dxa"/>
            <w:vAlign w:val="center"/>
          </w:tcPr>
          <w:p w14:paraId="748E76BF" w14:textId="7CF92517" w:rsidR="00E25AE4" w:rsidRPr="009F4C5B" w:rsidRDefault="002940B2" w:rsidP="00BF67C8">
            <w:pPr>
              <w:jc w:val="both"/>
              <w:rPr>
                <w:rFonts w:ascii="Trebuchet MS" w:hAnsi="Trebuchet MS" w:cs="Calibri"/>
                <w:sz w:val="20"/>
                <w:szCs w:val="20"/>
                <w:lang w:val="ro-RO"/>
              </w:rPr>
            </w:pPr>
            <w:r>
              <w:rPr>
                <w:rFonts w:ascii="Trebuchet MS" w:hAnsi="Trebuchet MS" w:cs="Calibri"/>
                <w:sz w:val="20"/>
                <w:szCs w:val="20"/>
                <w:lang w:val="ro-RO"/>
              </w:rPr>
              <w:t>Birouri, spaț</w:t>
            </w:r>
            <w:r w:rsidR="007900D5">
              <w:rPr>
                <w:rFonts w:ascii="Trebuchet MS" w:hAnsi="Trebuchet MS" w:cs="Calibri"/>
                <w:sz w:val="20"/>
                <w:szCs w:val="20"/>
                <w:lang w:val="ro-RO"/>
              </w:rPr>
              <w:t xml:space="preserve">ii tehnice, holuri, </w:t>
            </w:r>
            <w:proofErr w:type="spellStart"/>
            <w:r w:rsidR="007900D5">
              <w:rPr>
                <w:rFonts w:ascii="Trebuchet MS" w:hAnsi="Trebuchet MS" w:cs="Calibri"/>
                <w:sz w:val="20"/>
                <w:szCs w:val="20"/>
                <w:lang w:val="ro-RO"/>
              </w:rPr>
              <w:t>scari</w:t>
            </w:r>
            <w:proofErr w:type="spellEnd"/>
            <w:r w:rsidR="007900D5">
              <w:rPr>
                <w:rFonts w:ascii="Trebuchet MS" w:hAnsi="Trebuchet MS" w:cs="Calibri"/>
                <w:sz w:val="20"/>
                <w:szCs w:val="20"/>
                <w:lang w:val="ro-RO"/>
              </w:rPr>
              <w:t xml:space="preserve"> </w:t>
            </w:r>
            <w:r w:rsidR="00E25AE4" w:rsidRPr="009F4C5B">
              <w:rPr>
                <w:rFonts w:ascii="Trebuchet MS" w:hAnsi="Trebuchet MS" w:cs="Calibri"/>
                <w:sz w:val="20"/>
                <w:szCs w:val="20"/>
                <w:lang w:val="ro-RO"/>
              </w:rPr>
              <w:t>aerisite, fără miros urât și odorizarea acestora</w:t>
            </w:r>
          </w:p>
        </w:tc>
      </w:tr>
      <w:tr w:rsidR="00E25AE4" w:rsidRPr="001367DF" w14:paraId="2FDC26CE" w14:textId="77777777" w:rsidTr="00081A81">
        <w:tc>
          <w:tcPr>
            <w:tcW w:w="2344" w:type="dxa"/>
            <w:vAlign w:val="center"/>
          </w:tcPr>
          <w:p w14:paraId="60146FC7"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vAlign w:val="center"/>
          </w:tcPr>
          <w:p w14:paraId="0B10FC5D"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 xml:space="preserve">acoperitoare de </w:t>
            </w:r>
            <w:proofErr w:type="spellStart"/>
            <w:r w:rsidRPr="009F4C5B">
              <w:rPr>
                <w:rFonts w:ascii="Trebuchet MS" w:hAnsi="Trebuchet MS" w:cs="Calibri"/>
                <w:sz w:val="20"/>
                <w:szCs w:val="20"/>
                <w:lang w:val="ro-RO"/>
              </w:rPr>
              <w:t>suprafete</w:t>
            </w:r>
            <w:proofErr w:type="spellEnd"/>
          </w:p>
        </w:tc>
        <w:tc>
          <w:tcPr>
            <w:tcW w:w="2693" w:type="dxa"/>
            <w:vAlign w:val="center"/>
          </w:tcPr>
          <w:p w14:paraId="25AE31CF" w14:textId="7D10DAB6"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Aspirarea suprafețelor acoperite cu mochetă și curățarea petelor accidentale</w:t>
            </w:r>
            <w:r w:rsidR="002940B2">
              <w:rPr>
                <w:rFonts w:ascii="Trebuchet MS" w:hAnsi="Trebuchet MS" w:cs="Calibri"/>
                <w:sz w:val="20"/>
                <w:szCs w:val="20"/>
                <w:lang w:val="ro-RO"/>
              </w:rPr>
              <w:t xml:space="preserve"> </w:t>
            </w:r>
            <w:r w:rsidRPr="009F4C5B">
              <w:rPr>
                <w:rFonts w:ascii="Trebuchet MS" w:hAnsi="Trebuchet MS" w:cs="Calibri"/>
                <w:sz w:val="20"/>
                <w:szCs w:val="20"/>
                <w:lang w:val="ro-RO"/>
              </w:rPr>
              <w:t>(măturatul uscat este interzis);</w:t>
            </w:r>
          </w:p>
        </w:tc>
        <w:tc>
          <w:tcPr>
            <w:tcW w:w="2557" w:type="dxa"/>
            <w:vAlign w:val="center"/>
          </w:tcPr>
          <w:p w14:paraId="26B9AA9E" w14:textId="77777777"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insecte,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w:t>
            </w:r>
          </w:p>
          <w:p w14:paraId="3BD32FC3" w14:textId="77777777" w:rsidR="00E25AE4" w:rsidRPr="009F4C5B" w:rsidRDefault="00E25AE4" w:rsidP="00BF67C8">
            <w:pPr>
              <w:jc w:val="both"/>
              <w:rPr>
                <w:rFonts w:ascii="Trebuchet MS" w:hAnsi="Trebuchet MS" w:cs="Calibri"/>
                <w:sz w:val="20"/>
                <w:szCs w:val="20"/>
                <w:lang w:val="ro-RO"/>
              </w:rPr>
            </w:pPr>
          </w:p>
        </w:tc>
      </w:tr>
      <w:tr w:rsidR="00E25AE4" w:rsidRPr="001367DF" w14:paraId="288D588E" w14:textId="77777777" w:rsidTr="00081A81">
        <w:tc>
          <w:tcPr>
            <w:tcW w:w="2344" w:type="dxa"/>
            <w:vAlign w:val="center"/>
          </w:tcPr>
          <w:p w14:paraId="2BC973F2"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vAlign w:val="center"/>
          </w:tcPr>
          <w:p w14:paraId="6A71CCD9"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pardoseli</w:t>
            </w:r>
          </w:p>
        </w:tc>
        <w:tc>
          <w:tcPr>
            <w:tcW w:w="2693" w:type="dxa"/>
            <w:vAlign w:val="center"/>
          </w:tcPr>
          <w:p w14:paraId="2ACC9B0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spălarea suprafețelor neacoperite din birouri potrivit tipului de pardoseală, parchet, gresie, faianță, mozaic, piatră</w:t>
            </w:r>
          </w:p>
        </w:tc>
        <w:tc>
          <w:tcPr>
            <w:tcW w:w="2557" w:type="dxa"/>
            <w:vAlign w:val="center"/>
          </w:tcPr>
          <w:p w14:paraId="0664B24B" w14:textId="77777777"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insecte,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w:t>
            </w:r>
          </w:p>
          <w:p w14:paraId="60188AB0" w14:textId="77777777" w:rsidR="00E25AE4" w:rsidRPr="009F4C5B" w:rsidRDefault="00E25AE4" w:rsidP="00BF67C8">
            <w:pPr>
              <w:jc w:val="both"/>
              <w:rPr>
                <w:rFonts w:ascii="Trebuchet MS" w:hAnsi="Trebuchet MS" w:cs="Calibri"/>
                <w:sz w:val="20"/>
                <w:szCs w:val="20"/>
                <w:lang w:val="ro-RO"/>
              </w:rPr>
            </w:pPr>
          </w:p>
        </w:tc>
      </w:tr>
      <w:tr w:rsidR="00E25AE4" w:rsidRPr="001367DF" w14:paraId="76B4D341" w14:textId="77777777" w:rsidTr="00081A81">
        <w:tc>
          <w:tcPr>
            <w:tcW w:w="2344" w:type="dxa"/>
            <w:vAlign w:val="center"/>
          </w:tcPr>
          <w:p w14:paraId="518B1886"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vAlign w:val="center"/>
          </w:tcPr>
          <w:p w14:paraId="6038BDD2" w14:textId="224B5FD1" w:rsidR="00E25AE4" w:rsidRPr="009F4C5B" w:rsidRDefault="00E25AE4" w:rsidP="00BF67C8">
            <w:pPr>
              <w:jc w:val="center"/>
              <w:rPr>
                <w:rFonts w:ascii="Trebuchet MS" w:hAnsi="Trebuchet MS" w:cs="Calibri"/>
                <w:sz w:val="20"/>
                <w:szCs w:val="20"/>
                <w:lang w:val="ro-RO"/>
              </w:rPr>
            </w:pPr>
            <w:proofErr w:type="spellStart"/>
            <w:r w:rsidRPr="009F4C5B">
              <w:rPr>
                <w:rFonts w:ascii="Trebuchet MS" w:hAnsi="Trebuchet MS" w:cs="Calibri"/>
                <w:sz w:val="20"/>
                <w:szCs w:val="20"/>
                <w:lang w:val="ro-RO"/>
              </w:rPr>
              <w:t>Usi</w:t>
            </w:r>
            <w:proofErr w:type="spellEnd"/>
            <w:r w:rsidRPr="009F4C5B">
              <w:rPr>
                <w:rFonts w:ascii="Trebuchet MS" w:hAnsi="Trebuchet MS" w:cs="Calibri"/>
                <w:sz w:val="20"/>
                <w:szCs w:val="20"/>
                <w:lang w:val="ro-RO"/>
              </w:rPr>
              <w:t xml:space="preserve">, Feronerie, </w:t>
            </w:r>
            <w:proofErr w:type="spellStart"/>
            <w:r w:rsidRPr="009F4C5B">
              <w:rPr>
                <w:rFonts w:ascii="Trebuchet MS" w:hAnsi="Trebuchet MS" w:cs="Calibri"/>
                <w:sz w:val="20"/>
                <w:szCs w:val="20"/>
                <w:lang w:val="ro-RO"/>
              </w:rPr>
              <w:t>tocărie,</w:t>
            </w:r>
            <w:r w:rsidR="007900D5">
              <w:rPr>
                <w:rFonts w:ascii="Trebuchet MS" w:hAnsi="Trebuchet MS" w:cs="Calibri"/>
                <w:sz w:val="20"/>
                <w:szCs w:val="20"/>
                <w:lang w:val="ro-RO"/>
              </w:rPr>
              <w:t>balustrade</w:t>
            </w:r>
            <w:proofErr w:type="spellEnd"/>
            <w:r w:rsidRPr="009F4C5B">
              <w:rPr>
                <w:rFonts w:ascii="Trebuchet MS" w:hAnsi="Trebuchet MS" w:cs="Calibri"/>
                <w:sz w:val="20"/>
                <w:szCs w:val="20"/>
                <w:lang w:val="ro-RO"/>
              </w:rPr>
              <w:t xml:space="preserve"> etc</w:t>
            </w:r>
          </w:p>
        </w:tc>
        <w:tc>
          <w:tcPr>
            <w:tcW w:w="2693" w:type="dxa"/>
            <w:vAlign w:val="center"/>
          </w:tcPr>
          <w:p w14:paraId="7BD705C4" w14:textId="3217F501" w:rsidR="007900D5" w:rsidRPr="009F4C5B" w:rsidRDefault="007900D5" w:rsidP="002940B2">
            <w:pPr>
              <w:jc w:val="both"/>
              <w:rPr>
                <w:rFonts w:ascii="Trebuchet MS" w:hAnsi="Trebuchet MS" w:cs="Calibri"/>
                <w:sz w:val="20"/>
                <w:szCs w:val="20"/>
                <w:lang w:val="ro-RO"/>
              </w:rPr>
            </w:pPr>
            <w:r>
              <w:rPr>
                <w:rFonts w:ascii="Trebuchet MS" w:hAnsi="Trebuchet MS" w:cs="Calibri"/>
                <w:sz w:val="20"/>
                <w:szCs w:val="20"/>
                <w:lang w:val="ro-RO"/>
              </w:rPr>
              <w:t xml:space="preserve">Curățarea și </w:t>
            </w:r>
            <w:r w:rsidRPr="00EC0746">
              <w:rPr>
                <w:rFonts w:ascii="Trebuchet MS" w:hAnsi="Trebuchet MS" w:cs="Calibri"/>
                <w:sz w:val="20"/>
                <w:szCs w:val="20"/>
                <w:lang w:val="ro-RO"/>
              </w:rPr>
              <w:t xml:space="preserve">dezinfectarea </w:t>
            </w:r>
            <w:r>
              <w:rPr>
                <w:rFonts w:ascii="Trebuchet MS" w:hAnsi="Trebuchet MS" w:cs="Calibri"/>
                <w:sz w:val="20"/>
                <w:szCs w:val="20"/>
                <w:lang w:val="ro-RO"/>
              </w:rPr>
              <w:t xml:space="preserve">ușilor feroneriei, </w:t>
            </w:r>
            <w:proofErr w:type="spellStart"/>
            <w:r w:rsidR="00B24937">
              <w:rPr>
                <w:rFonts w:ascii="Trebuchet MS" w:hAnsi="Trebuchet MS" w:cs="Calibri"/>
                <w:sz w:val="20"/>
                <w:szCs w:val="20"/>
                <w:lang w:val="ro-RO"/>
              </w:rPr>
              <w:t>t</w:t>
            </w:r>
            <w:r>
              <w:rPr>
                <w:rFonts w:ascii="Trebuchet MS" w:hAnsi="Trebuchet MS" w:cs="Calibri"/>
                <w:sz w:val="20"/>
                <w:szCs w:val="20"/>
                <w:lang w:val="ro-RO"/>
              </w:rPr>
              <w:t>ocăriei</w:t>
            </w:r>
            <w:proofErr w:type="spellEnd"/>
            <w:r>
              <w:rPr>
                <w:rFonts w:ascii="Trebuchet MS" w:hAnsi="Trebuchet MS" w:cs="Calibri"/>
                <w:sz w:val="20"/>
                <w:szCs w:val="20"/>
                <w:lang w:val="ro-RO"/>
              </w:rPr>
              <w:t>, balustradelor</w:t>
            </w:r>
            <w:r w:rsidR="002940B2">
              <w:rPr>
                <w:rFonts w:ascii="Trebuchet MS" w:hAnsi="Trebuchet MS" w:cs="Calibri"/>
                <w:sz w:val="20"/>
                <w:szCs w:val="20"/>
                <w:lang w:val="ro-RO"/>
              </w:rPr>
              <w:t xml:space="preserve"> ștergere amprente</w:t>
            </w:r>
            <w:r>
              <w:rPr>
                <w:rFonts w:ascii="Trebuchet MS" w:hAnsi="Trebuchet MS" w:cs="Calibri"/>
                <w:sz w:val="20"/>
                <w:szCs w:val="20"/>
                <w:lang w:val="ro-RO"/>
              </w:rPr>
              <w:t>, praf-etc</w:t>
            </w:r>
          </w:p>
        </w:tc>
        <w:tc>
          <w:tcPr>
            <w:tcW w:w="2557" w:type="dxa"/>
            <w:vAlign w:val="center"/>
          </w:tcPr>
          <w:p w14:paraId="0305204D"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Fără praf, pete,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și dezinfectat</w:t>
            </w:r>
          </w:p>
        </w:tc>
      </w:tr>
      <w:tr w:rsidR="00E25AE4" w:rsidRPr="001367DF" w14:paraId="4E145FA5" w14:textId="77777777" w:rsidTr="00081A81">
        <w:tc>
          <w:tcPr>
            <w:tcW w:w="2344" w:type="dxa"/>
            <w:vAlign w:val="center"/>
          </w:tcPr>
          <w:p w14:paraId="1219680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vAlign w:val="center"/>
          </w:tcPr>
          <w:p w14:paraId="73B9291D"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Suprafețe diverse</w:t>
            </w:r>
          </w:p>
        </w:tc>
        <w:tc>
          <w:tcPr>
            <w:tcW w:w="2693" w:type="dxa"/>
            <w:vAlign w:val="center"/>
          </w:tcPr>
          <w:p w14:paraId="216B2371"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Curățarea mobilierului (rafturi, inclusiv orice spații între cutii, uși, dulap, dosare, echipamente, server etc)</w:t>
            </w:r>
          </w:p>
        </w:tc>
        <w:tc>
          <w:tcPr>
            <w:tcW w:w="2557" w:type="dxa"/>
            <w:vAlign w:val="center"/>
          </w:tcPr>
          <w:p w14:paraId="263B5ABA" w14:textId="4A4D4B3A" w:rsidR="00E25AE4" w:rsidRPr="009F4C5B" w:rsidRDefault="00E25AE4" w:rsidP="000E2E9C">
            <w:pPr>
              <w:jc w:val="both"/>
              <w:rPr>
                <w:rFonts w:ascii="Trebuchet MS" w:hAnsi="Trebuchet MS" w:cs="Calibri"/>
                <w:sz w:val="20"/>
                <w:szCs w:val="20"/>
                <w:lang w:val="ro-RO"/>
              </w:rPr>
            </w:pPr>
            <w:r w:rsidRPr="009F4C5B">
              <w:rPr>
                <w:rFonts w:ascii="Trebuchet MS" w:hAnsi="Trebuchet MS" w:cs="Calibri"/>
                <w:sz w:val="20"/>
                <w:szCs w:val="20"/>
                <w:lang w:val="ro-RO"/>
              </w:rPr>
              <w:t xml:space="preserve">Suprafețe fără praf, pete, insecte,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w:t>
            </w:r>
          </w:p>
        </w:tc>
      </w:tr>
      <w:tr w:rsidR="00E25AE4" w:rsidRPr="001367DF" w14:paraId="68CB78E6" w14:textId="77777777" w:rsidTr="00081A81">
        <w:tc>
          <w:tcPr>
            <w:tcW w:w="2344" w:type="dxa"/>
          </w:tcPr>
          <w:p w14:paraId="7EA6211E" w14:textId="77777777" w:rsidR="00E25AE4" w:rsidRPr="009F4C5B" w:rsidRDefault="00E25AE4" w:rsidP="00BF67C8">
            <w:pPr>
              <w:jc w:val="both"/>
              <w:rPr>
                <w:rFonts w:ascii="Trebuchet MS" w:hAnsi="Trebuchet MS" w:cs="Calibri"/>
                <w:sz w:val="20"/>
                <w:szCs w:val="20"/>
                <w:lang w:val="ro-RO"/>
              </w:rPr>
            </w:pPr>
            <w:r>
              <w:rPr>
                <w:rFonts w:ascii="Trebuchet MS" w:hAnsi="Trebuchet MS" w:cs="Calibri"/>
                <w:sz w:val="20"/>
                <w:szCs w:val="20"/>
                <w:lang w:val="ro-RO"/>
              </w:rPr>
              <w:t xml:space="preserve">Zilnic </w:t>
            </w:r>
            <w:r w:rsidRPr="009F4C5B">
              <w:rPr>
                <w:rFonts w:ascii="Trebuchet MS" w:hAnsi="Trebuchet MS" w:cs="Calibri"/>
                <w:sz w:val="20"/>
                <w:szCs w:val="20"/>
                <w:lang w:val="ro-RO"/>
              </w:rPr>
              <w:t xml:space="preserve">Interior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tcPr>
          <w:p w14:paraId="4651767B"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coșul de gunoi și recipientele pentru deșeuri</w:t>
            </w:r>
          </w:p>
        </w:tc>
        <w:tc>
          <w:tcPr>
            <w:tcW w:w="2693" w:type="dxa"/>
          </w:tcPr>
          <w:p w14:paraId="3E3B2CD1"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golirea și curățarea coșurilor de gunoi și a recipientelor pentru deșeuri, colectarea deșeurilor pentru transport, cu respectarea cerințelor privind gestionarea deșeurilor, sacii de gunoi înlocuiți;</w:t>
            </w:r>
          </w:p>
        </w:tc>
        <w:tc>
          <w:tcPr>
            <w:tcW w:w="2557" w:type="dxa"/>
          </w:tcPr>
          <w:p w14:paraId="7F33297C"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Coș de gunoi și recipiente pentru deșeuri fără praf, pete, insecte, fără miros și umplut nu mai mult de </w:t>
            </w:r>
            <w:proofErr w:type="spellStart"/>
            <w:r w:rsidRPr="009F4C5B">
              <w:rPr>
                <w:rFonts w:ascii="Trebuchet MS" w:hAnsi="Trebuchet MS" w:cs="Calibri"/>
                <w:sz w:val="20"/>
                <w:szCs w:val="20"/>
                <w:lang w:val="ro-RO"/>
              </w:rPr>
              <w:t>de</w:t>
            </w:r>
            <w:proofErr w:type="spellEnd"/>
            <w:r w:rsidRPr="009F4C5B">
              <w:rPr>
                <w:rFonts w:ascii="Trebuchet MS" w:hAnsi="Trebuchet MS" w:cs="Calibri"/>
                <w:sz w:val="20"/>
                <w:szCs w:val="20"/>
                <w:lang w:val="ro-RO"/>
              </w:rPr>
              <w:t xml:space="preserve"> ¾ din capacitatea acestuia</w:t>
            </w:r>
          </w:p>
        </w:tc>
      </w:tr>
      <w:tr w:rsidR="00E25AE4" w:rsidRPr="001367DF" w14:paraId="5F36B89F" w14:textId="77777777" w:rsidTr="00081A81">
        <w:tc>
          <w:tcPr>
            <w:tcW w:w="2344" w:type="dxa"/>
          </w:tcPr>
          <w:p w14:paraId="60E9FD53" w14:textId="77777777" w:rsidR="00E25AE4" w:rsidRPr="009F4C5B" w:rsidDel="00ED39BD"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spații </w:t>
            </w:r>
            <w:r w:rsidRPr="009F4C5B">
              <w:rPr>
                <w:rFonts w:ascii="Trebuchet MS" w:hAnsi="Trebuchet MS" w:cs="Calibri"/>
                <w:sz w:val="20"/>
                <w:szCs w:val="20"/>
                <w:lang w:val="ro-RO"/>
              </w:rPr>
              <w:lastRenderedPageBreak/>
              <w:t>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holuri, scări, etc</w:t>
            </w:r>
          </w:p>
        </w:tc>
        <w:tc>
          <w:tcPr>
            <w:tcW w:w="2046" w:type="dxa"/>
          </w:tcPr>
          <w:p w14:paraId="0BA836F7"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lastRenderedPageBreak/>
              <w:t>Plante ornamentale</w:t>
            </w:r>
          </w:p>
        </w:tc>
        <w:tc>
          <w:tcPr>
            <w:tcW w:w="2693" w:type="dxa"/>
          </w:tcPr>
          <w:p w14:paraId="4F516517" w14:textId="77777777"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iCs/>
                <w:sz w:val="20"/>
                <w:szCs w:val="20"/>
                <w:lang w:val="ro-RO"/>
              </w:rPr>
              <w:t>Stergerea</w:t>
            </w:r>
            <w:proofErr w:type="spellEnd"/>
            <w:r w:rsidRPr="009F4C5B">
              <w:rPr>
                <w:rFonts w:ascii="Trebuchet MS" w:hAnsi="Trebuchet MS" w:cs="Calibri"/>
                <w:iCs/>
                <w:sz w:val="20"/>
                <w:szCs w:val="20"/>
                <w:lang w:val="ro-RO"/>
              </w:rPr>
              <w:t xml:space="preserve"> plantelor de praf</w:t>
            </w:r>
          </w:p>
          <w:p w14:paraId="00A00883" w14:textId="77777777" w:rsidR="00E25AE4" w:rsidRPr="009F4C5B" w:rsidRDefault="00E25AE4" w:rsidP="00BF67C8">
            <w:pPr>
              <w:jc w:val="both"/>
              <w:rPr>
                <w:rFonts w:ascii="Trebuchet MS" w:hAnsi="Trebuchet MS" w:cs="Calibri"/>
                <w:sz w:val="20"/>
                <w:szCs w:val="20"/>
                <w:lang w:val="ro-RO"/>
              </w:rPr>
            </w:pPr>
          </w:p>
        </w:tc>
        <w:tc>
          <w:tcPr>
            <w:tcW w:w="2557" w:type="dxa"/>
          </w:tcPr>
          <w:p w14:paraId="16734550" w14:textId="2B4D4746" w:rsidR="00E25AE4" w:rsidRPr="009F4C5B" w:rsidRDefault="002940B2" w:rsidP="00BF67C8">
            <w:pPr>
              <w:jc w:val="both"/>
              <w:rPr>
                <w:rFonts w:ascii="Trebuchet MS" w:hAnsi="Trebuchet MS" w:cs="Calibri"/>
                <w:sz w:val="20"/>
                <w:szCs w:val="20"/>
                <w:lang w:val="ro-RO"/>
              </w:rPr>
            </w:pPr>
            <w:r>
              <w:rPr>
                <w:rFonts w:ascii="Trebuchet MS" w:hAnsi="Trebuchet MS" w:cs="Calibri"/>
                <w:sz w:val="20"/>
                <w:szCs w:val="20"/>
                <w:lang w:val="ro-RO"/>
              </w:rPr>
              <w:t>Plante îngrijite, șterse de pr</w:t>
            </w:r>
            <w:r w:rsidR="00E25AE4" w:rsidRPr="009F4C5B">
              <w:rPr>
                <w:rFonts w:ascii="Trebuchet MS" w:hAnsi="Trebuchet MS" w:cs="Calibri"/>
                <w:sz w:val="20"/>
                <w:szCs w:val="20"/>
                <w:lang w:val="ro-RO"/>
              </w:rPr>
              <w:t>af</w:t>
            </w:r>
          </w:p>
        </w:tc>
      </w:tr>
      <w:tr w:rsidR="00E25AE4" w:rsidRPr="009F4C5B" w14:paraId="6288AB23" w14:textId="77777777" w:rsidTr="00081A81">
        <w:tc>
          <w:tcPr>
            <w:tcW w:w="2344" w:type="dxa"/>
          </w:tcPr>
          <w:p w14:paraId="515597B2"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–săli de conferințe</w:t>
            </w:r>
          </w:p>
        </w:tc>
        <w:tc>
          <w:tcPr>
            <w:tcW w:w="2046" w:type="dxa"/>
          </w:tcPr>
          <w:p w14:paraId="5BA9676C"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sz w:val="20"/>
                <w:szCs w:val="20"/>
                <w:lang w:val="ro-RO"/>
              </w:rPr>
              <w:t>săli de conferințe</w:t>
            </w:r>
          </w:p>
        </w:tc>
        <w:tc>
          <w:tcPr>
            <w:tcW w:w="2693" w:type="dxa"/>
          </w:tcPr>
          <w:p w14:paraId="0CF17952"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Aerisirea si odorizarea sălilor de conferințe</w:t>
            </w:r>
          </w:p>
        </w:tc>
        <w:tc>
          <w:tcPr>
            <w:tcW w:w="2557" w:type="dxa"/>
          </w:tcPr>
          <w:p w14:paraId="26C80586"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Spații aerisite, fără miros urât și odorizarea acestora</w:t>
            </w:r>
          </w:p>
        </w:tc>
      </w:tr>
      <w:tr w:rsidR="00E25AE4" w:rsidRPr="001367DF" w14:paraId="0759D896" w14:textId="77777777" w:rsidTr="00081A81">
        <w:trPr>
          <w:trHeight w:val="1082"/>
        </w:trPr>
        <w:tc>
          <w:tcPr>
            <w:tcW w:w="2344" w:type="dxa"/>
          </w:tcPr>
          <w:p w14:paraId="301A462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–săli de conferințe</w:t>
            </w:r>
          </w:p>
        </w:tc>
        <w:tc>
          <w:tcPr>
            <w:tcW w:w="2046" w:type="dxa"/>
          </w:tcPr>
          <w:p w14:paraId="7B029B09"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 xml:space="preserve">acoperitoare de </w:t>
            </w:r>
            <w:proofErr w:type="spellStart"/>
            <w:r w:rsidRPr="009F4C5B">
              <w:rPr>
                <w:rFonts w:ascii="Trebuchet MS" w:hAnsi="Trebuchet MS"/>
                <w:sz w:val="20"/>
                <w:szCs w:val="20"/>
                <w:lang w:val="ro-RO"/>
              </w:rPr>
              <w:t>suprafete</w:t>
            </w:r>
            <w:proofErr w:type="spellEnd"/>
          </w:p>
        </w:tc>
        <w:tc>
          <w:tcPr>
            <w:tcW w:w="2693" w:type="dxa"/>
          </w:tcPr>
          <w:p w14:paraId="2E02AA0C"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Aspirarea suprafețelor acoperite cu mochetă și curățarea petelor accidentale(măturat</w:t>
            </w:r>
            <w:r w:rsidRPr="00B72C32">
              <w:rPr>
                <w:rFonts w:ascii="Trebuchet MS" w:hAnsi="Trebuchet MS"/>
                <w:b/>
                <w:sz w:val="20"/>
                <w:szCs w:val="20"/>
                <w:lang w:val="ro-RO"/>
              </w:rPr>
              <w:t>u</w:t>
            </w:r>
            <w:r w:rsidRPr="009F4C5B">
              <w:rPr>
                <w:rFonts w:ascii="Trebuchet MS" w:hAnsi="Trebuchet MS"/>
                <w:sz w:val="20"/>
                <w:szCs w:val="20"/>
                <w:lang w:val="ro-RO"/>
              </w:rPr>
              <w:t>l uscat este interzis);</w:t>
            </w:r>
          </w:p>
        </w:tc>
        <w:tc>
          <w:tcPr>
            <w:tcW w:w="2557" w:type="dxa"/>
          </w:tcPr>
          <w:p w14:paraId="374258EA" w14:textId="77777777" w:rsidR="00E25AE4" w:rsidRPr="009F4C5B" w:rsidRDefault="00E25AE4" w:rsidP="00BF67C8">
            <w:pPr>
              <w:jc w:val="both"/>
              <w:rPr>
                <w:rFonts w:ascii="Trebuchet MS" w:hAnsi="Trebuchet MS"/>
                <w:sz w:val="20"/>
                <w:szCs w:val="20"/>
                <w:lang w:val="ro-RO"/>
              </w:rPr>
            </w:pPr>
            <w:proofErr w:type="spellStart"/>
            <w:r w:rsidRPr="009F4C5B">
              <w:rPr>
                <w:rFonts w:ascii="Trebuchet MS" w:hAnsi="Trebuchet MS"/>
                <w:sz w:val="20"/>
                <w:szCs w:val="20"/>
                <w:lang w:val="ro-RO"/>
              </w:rPr>
              <w:t>suprafete</w:t>
            </w:r>
            <w:proofErr w:type="spellEnd"/>
            <w:r w:rsidRPr="009F4C5B">
              <w:rPr>
                <w:rFonts w:ascii="Trebuchet MS" w:hAnsi="Trebuchet MS"/>
                <w:sz w:val="20"/>
                <w:szCs w:val="20"/>
                <w:lang w:val="ro-RO"/>
              </w:rPr>
              <w:t xml:space="preserve"> fără praf, pete, insecte, miros plăcut specific de </w:t>
            </w:r>
            <w:proofErr w:type="spellStart"/>
            <w:r w:rsidRPr="009F4C5B">
              <w:rPr>
                <w:rFonts w:ascii="Trebuchet MS" w:hAnsi="Trebuchet MS"/>
                <w:sz w:val="20"/>
                <w:szCs w:val="20"/>
                <w:lang w:val="ro-RO"/>
              </w:rPr>
              <w:t>solutie</w:t>
            </w:r>
            <w:proofErr w:type="spellEnd"/>
            <w:r w:rsidRPr="009F4C5B">
              <w:rPr>
                <w:rFonts w:ascii="Trebuchet MS" w:hAnsi="Trebuchet MS"/>
                <w:sz w:val="20"/>
                <w:szCs w:val="20"/>
                <w:lang w:val="ro-RO"/>
              </w:rPr>
              <w:t xml:space="preserve"> de curățat</w:t>
            </w:r>
          </w:p>
        </w:tc>
      </w:tr>
      <w:tr w:rsidR="00E25AE4" w:rsidRPr="001367DF" w14:paraId="37F16597" w14:textId="77777777" w:rsidTr="00081A81">
        <w:tc>
          <w:tcPr>
            <w:tcW w:w="2344" w:type="dxa"/>
          </w:tcPr>
          <w:p w14:paraId="1CD6A239"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–săli de conferințe</w:t>
            </w:r>
          </w:p>
        </w:tc>
        <w:tc>
          <w:tcPr>
            <w:tcW w:w="2046" w:type="dxa"/>
          </w:tcPr>
          <w:p w14:paraId="711A333B"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cs="Calibri"/>
                <w:sz w:val="20"/>
                <w:szCs w:val="20"/>
                <w:lang w:val="ro-RO"/>
              </w:rPr>
              <w:t>pardoseli</w:t>
            </w:r>
          </w:p>
        </w:tc>
        <w:tc>
          <w:tcPr>
            <w:tcW w:w="2693" w:type="dxa"/>
          </w:tcPr>
          <w:p w14:paraId="152C4610"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Spălarea suprafețelor neacoperite din birouri potrivit tipului de pardoseală, parchet, gresie, faianță, mozaic, piatră</w:t>
            </w:r>
          </w:p>
        </w:tc>
        <w:tc>
          <w:tcPr>
            <w:tcW w:w="2557" w:type="dxa"/>
          </w:tcPr>
          <w:p w14:paraId="5E888F61" w14:textId="77777777" w:rsidR="00E25AE4" w:rsidRPr="009F4C5B" w:rsidRDefault="00E25AE4" w:rsidP="00BF67C8">
            <w:pPr>
              <w:jc w:val="both"/>
              <w:rPr>
                <w:rFonts w:ascii="Trebuchet MS" w:hAnsi="Trebuchet MS"/>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insecte,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w:t>
            </w:r>
          </w:p>
        </w:tc>
      </w:tr>
      <w:tr w:rsidR="00E25AE4" w:rsidRPr="001367DF" w14:paraId="6680103F" w14:textId="77777777" w:rsidTr="00081A81">
        <w:trPr>
          <w:trHeight w:val="883"/>
        </w:trPr>
        <w:tc>
          <w:tcPr>
            <w:tcW w:w="2344" w:type="dxa"/>
          </w:tcPr>
          <w:p w14:paraId="42D3142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–săli de  conferințe</w:t>
            </w:r>
          </w:p>
        </w:tc>
        <w:tc>
          <w:tcPr>
            <w:tcW w:w="2046" w:type="dxa"/>
            <w:vAlign w:val="center"/>
          </w:tcPr>
          <w:p w14:paraId="36B985F2" w14:textId="77777777" w:rsidR="00E25AE4" w:rsidRPr="009F4C5B" w:rsidRDefault="00E25AE4" w:rsidP="00BF67C8">
            <w:pPr>
              <w:jc w:val="center"/>
              <w:rPr>
                <w:rFonts w:ascii="Trebuchet MS" w:hAnsi="Trebuchet MS" w:cs="Calibri"/>
                <w:sz w:val="20"/>
                <w:szCs w:val="20"/>
                <w:lang w:val="ro-RO"/>
              </w:rPr>
            </w:pPr>
            <w:proofErr w:type="spellStart"/>
            <w:r w:rsidRPr="009F4C5B">
              <w:rPr>
                <w:rFonts w:ascii="Trebuchet MS" w:hAnsi="Trebuchet MS" w:cs="Calibri"/>
                <w:sz w:val="20"/>
                <w:szCs w:val="20"/>
                <w:lang w:val="ro-RO"/>
              </w:rPr>
              <w:t>Usi</w:t>
            </w:r>
            <w:proofErr w:type="spellEnd"/>
            <w:r w:rsidRPr="009F4C5B">
              <w:rPr>
                <w:rFonts w:ascii="Trebuchet MS" w:hAnsi="Trebuchet MS" w:cs="Calibri"/>
                <w:sz w:val="20"/>
                <w:szCs w:val="20"/>
                <w:lang w:val="ro-RO"/>
              </w:rPr>
              <w:t xml:space="preserve">, Feronerie, </w:t>
            </w:r>
            <w:proofErr w:type="spellStart"/>
            <w:r w:rsidRPr="009F4C5B">
              <w:rPr>
                <w:rFonts w:ascii="Trebuchet MS" w:hAnsi="Trebuchet MS" w:cs="Calibri"/>
                <w:sz w:val="20"/>
                <w:szCs w:val="20"/>
                <w:lang w:val="ro-RO"/>
              </w:rPr>
              <w:t>tocărie</w:t>
            </w:r>
            <w:proofErr w:type="spellEnd"/>
            <w:r w:rsidRPr="009F4C5B">
              <w:rPr>
                <w:rFonts w:ascii="Trebuchet MS" w:hAnsi="Trebuchet MS" w:cs="Calibri"/>
                <w:sz w:val="20"/>
                <w:szCs w:val="20"/>
                <w:lang w:val="ro-RO"/>
              </w:rPr>
              <w:t>, etc</w:t>
            </w:r>
          </w:p>
        </w:tc>
        <w:tc>
          <w:tcPr>
            <w:tcW w:w="2693" w:type="dxa"/>
            <w:vAlign w:val="center"/>
          </w:tcPr>
          <w:p w14:paraId="065463F8"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Curățarea și </w:t>
            </w:r>
            <w:r w:rsidRPr="00EC0746">
              <w:rPr>
                <w:rFonts w:ascii="Trebuchet MS" w:hAnsi="Trebuchet MS" w:cs="Calibri"/>
                <w:sz w:val="20"/>
                <w:szCs w:val="20"/>
                <w:lang w:val="ro-RO"/>
              </w:rPr>
              <w:t xml:space="preserve">dezinfectarea </w:t>
            </w:r>
            <w:r w:rsidRPr="009F4C5B">
              <w:rPr>
                <w:rFonts w:ascii="Trebuchet MS" w:hAnsi="Trebuchet MS" w:cs="Calibri"/>
                <w:sz w:val="20"/>
                <w:szCs w:val="20"/>
                <w:lang w:val="ro-RO"/>
              </w:rPr>
              <w:t>ușilor (amprente), praf, etc</w:t>
            </w:r>
          </w:p>
        </w:tc>
        <w:tc>
          <w:tcPr>
            <w:tcW w:w="2557" w:type="dxa"/>
            <w:vAlign w:val="center"/>
          </w:tcPr>
          <w:p w14:paraId="6E8BC668"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Fără praf, pete,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și dezinfectat</w:t>
            </w:r>
          </w:p>
          <w:p w14:paraId="03476F28" w14:textId="77777777" w:rsidR="00E25AE4" w:rsidRPr="009F4C5B" w:rsidRDefault="00E25AE4" w:rsidP="00BF67C8">
            <w:pPr>
              <w:jc w:val="both"/>
              <w:rPr>
                <w:rFonts w:ascii="Trebuchet MS" w:hAnsi="Trebuchet MS" w:cs="Calibri"/>
                <w:sz w:val="20"/>
                <w:szCs w:val="20"/>
                <w:lang w:val="ro-RO"/>
              </w:rPr>
            </w:pPr>
          </w:p>
        </w:tc>
      </w:tr>
      <w:tr w:rsidR="00E25AE4" w:rsidRPr="001367DF" w14:paraId="0F597213" w14:textId="77777777" w:rsidTr="00081A81">
        <w:tc>
          <w:tcPr>
            <w:tcW w:w="2344" w:type="dxa"/>
          </w:tcPr>
          <w:p w14:paraId="59FC1C00"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–săli de conferințe</w:t>
            </w:r>
          </w:p>
        </w:tc>
        <w:tc>
          <w:tcPr>
            <w:tcW w:w="2046" w:type="dxa"/>
            <w:vAlign w:val="center"/>
          </w:tcPr>
          <w:p w14:paraId="37CB180C"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Suprafețe diverse</w:t>
            </w:r>
          </w:p>
        </w:tc>
        <w:tc>
          <w:tcPr>
            <w:tcW w:w="2693" w:type="dxa"/>
            <w:vAlign w:val="center"/>
          </w:tcPr>
          <w:p w14:paraId="05665B5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Curățarea mobilierului (mese, scaune, uși lemn curățarea echipamentelor electronice/IT (telefoane, ecrane, videoproiector etc)</w:t>
            </w:r>
          </w:p>
        </w:tc>
        <w:tc>
          <w:tcPr>
            <w:tcW w:w="2557" w:type="dxa"/>
            <w:vAlign w:val="center"/>
          </w:tcPr>
          <w:p w14:paraId="42CB611D" w14:textId="3BBDD401" w:rsidR="00E25AE4" w:rsidRPr="009F4C5B" w:rsidRDefault="00E25AE4" w:rsidP="000E2E9C">
            <w:pPr>
              <w:jc w:val="both"/>
              <w:rPr>
                <w:rFonts w:ascii="Trebuchet MS" w:hAnsi="Trebuchet MS" w:cs="Calibri"/>
                <w:sz w:val="20"/>
                <w:szCs w:val="20"/>
                <w:lang w:val="ro-RO"/>
              </w:rPr>
            </w:pPr>
            <w:r w:rsidRPr="009F4C5B">
              <w:rPr>
                <w:rFonts w:ascii="Trebuchet MS" w:hAnsi="Trebuchet MS" w:cs="Calibri"/>
                <w:sz w:val="20"/>
                <w:szCs w:val="20"/>
                <w:lang w:val="ro-RO"/>
              </w:rPr>
              <w:t xml:space="preserve">Suprafețe fără praf, pete, insecte,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și </w:t>
            </w:r>
            <w:r w:rsidR="000E2E9C">
              <w:rPr>
                <w:rFonts w:ascii="Trebuchet MS" w:hAnsi="Trebuchet MS" w:cs="Calibri"/>
                <w:sz w:val="20"/>
                <w:szCs w:val="20"/>
                <w:lang w:val="ro-RO"/>
              </w:rPr>
              <w:t>igienizat</w:t>
            </w:r>
          </w:p>
        </w:tc>
      </w:tr>
      <w:tr w:rsidR="00E25AE4" w:rsidRPr="001367DF" w14:paraId="70DA6366" w14:textId="77777777" w:rsidTr="00081A81">
        <w:tc>
          <w:tcPr>
            <w:tcW w:w="2344" w:type="dxa"/>
          </w:tcPr>
          <w:p w14:paraId="757A02E3"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w:t>
            </w:r>
            <w:r w:rsidRPr="009F4C5B">
              <w:rPr>
                <w:rFonts w:ascii="Trebuchet MS" w:hAnsi="Trebuchet MS"/>
                <w:sz w:val="20"/>
                <w:szCs w:val="20"/>
                <w:lang w:val="ro-RO"/>
              </w:rPr>
              <w:t>– săli de conferințe</w:t>
            </w:r>
          </w:p>
        </w:tc>
        <w:tc>
          <w:tcPr>
            <w:tcW w:w="2046" w:type="dxa"/>
          </w:tcPr>
          <w:p w14:paraId="64CDC350"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sz w:val="20"/>
                <w:szCs w:val="20"/>
                <w:lang w:val="ro-RO"/>
              </w:rPr>
              <w:t>coșul de gunoi și recipientele pentru deșeuri</w:t>
            </w:r>
          </w:p>
        </w:tc>
        <w:tc>
          <w:tcPr>
            <w:tcW w:w="2693" w:type="dxa"/>
          </w:tcPr>
          <w:p w14:paraId="44CAAFDA"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golirea și curățarea coșurilor de gunoi și a recipientelor pentru deșeuri, colectarea deșeurilor pentru transport , cu respectarea cerințelor privind gestionarea deșeurilor, sacii de gunoi înlocuiți;</w:t>
            </w:r>
          </w:p>
        </w:tc>
        <w:tc>
          <w:tcPr>
            <w:tcW w:w="2557" w:type="dxa"/>
          </w:tcPr>
          <w:p w14:paraId="2EC9053B"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 xml:space="preserve">Coș de gunoi și recipiente pentru deșeuri fără praf, pete, insecte, fără miros și umplut nu mai mult de </w:t>
            </w:r>
            <w:proofErr w:type="spellStart"/>
            <w:r w:rsidRPr="009F4C5B">
              <w:rPr>
                <w:rFonts w:ascii="Trebuchet MS" w:hAnsi="Trebuchet MS"/>
                <w:sz w:val="20"/>
                <w:szCs w:val="20"/>
                <w:lang w:val="ro-RO"/>
              </w:rPr>
              <w:t>de</w:t>
            </w:r>
            <w:proofErr w:type="spellEnd"/>
            <w:r w:rsidRPr="009F4C5B">
              <w:rPr>
                <w:rFonts w:ascii="Trebuchet MS" w:hAnsi="Trebuchet MS"/>
                <w:sz w:val="20"/>
                <w:szCs w:val="20"/>
                <w:lang w:val="ro-RO"/>
              </w:rPr>
              <w:t xml:space="preserve"> ¾ din capacitatea acestuia</w:t>
            </w:r>
          </w:p>
        </w:tc>
      </w:tr>
      <w:tr w:rsidR="00E25AE4" w:rsidRPr="001367DF" w14:paraId="293D102F" w14:textId="77777777" w:rsidTr="00081A81">
        <w:tc>
          <w:tcPr>
            <w:tcW w:w="2344" w:type="dxa"/>
          </w:tcPr>
          <w:p w14:paraId="05243E63" w14:textId="77777777" w:rsidR="00E25AE4" w:rsidRPr="009F4C5B" w:rsidRDefault="00E25AE4" w:rsidP="00BF67C8">
            <w:pPr>
              <w:jc w:val="both"/>
              <w:rPr>
                <w:rFonts w:ascii="Trebuchet MS" w:hAnsi="Trebuchet MS"/>
                <w:sz w:val="20"/>
                <w:szCs w:val="20"/>
                <w:lang w:val="ro-RO"/>
              </w:rPr>
            </w:pPr>
            <w:r w:rsidRPr="009F4C5B">
              <w:rPr>
                <w:rFonts w:ascii="Trebuchet MS" w:hAnsi="Trebuchet MS" w:cs="Calibri"/>
                <w:sz w:val="20"/>
                <w:szCs w:val="20"/>
                <w:lang w:val="ro-RO"/>
              </w:rPr>
              <w:t xml:space="preserve">Zilnic Interior – locația. Sediul MADR. B-dul Carol nr. 4 </w:t>
            </w:r>
            <w:r w:rsidRPr="009F4C5B">
              <w:rPr>
                <w:rFonts w:ascii="Trebuchet MS" w:hAnsi="Trebuchet MS"/>
                <w:sz w:val="20"/>
                <w:szCs w:val="20"/>
                <w:lang w:val="ro-RO"/>
              </w:rPr>
              <w:t>– săli de conferințe</w:t>
            </w:r>
          </w:p>
        </w:tc>
        <w:tc>
          <w:tcPr>
            <w:tcW w:w="2046" w:type="dxa"/>
          </w:tcPr>
          <w:p w14:paraId="5A7A1908"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cs="Calibri"/>
                <w:sz w:val="20"/>
                <w:szCs w:val="20"/>
                <w:lang w:val="ro-RO"/>
              </w:rPr>
              <w:t>Plante ornamentale</w:t>
            </w:r>
          </w:p>
        </w:tc>
        <w:tc>
          <w:tcPr>
            <w:tcW w:w="2693" w:type="dxa"/>
          </w:tcPr>
          <w:p w14:paraId="191F232C" w14:textId="77777777"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iCs/>
                <w:sz w:val="20"/>
                <w:szCs w:val="20"/>
                <w:lang w:val="ro-RO"/>
              </w:rPr>
              <w:t>Stergerea</w:t>
            </w:r>
            <w:proofErr w:type="spellEnd"/>
            <w:r w:rsidRPr="009F4C5B">
              <w:rPr>
                <w:rFonts w:ascii="Trebuchet MS" w:hAnsi="Trebuchet MS" w:cs="Calibri"/>
                <w:iCs/>
                <w:sz w:val="20"/>
                <w:szCs w:val="20"/>
                <w:lang w:val="ro-RO"/>
              </w:rPr>
              <w:t xml:space="preserve"> plantelor de praf</w:t>
            </w:r>
          </w:p>
          <w:p w14:paraId="5A950B9A" w14:textId="77777777" w:rsidR="00E25AE4" w:rsidRPr="009F4C5B" w:rsidRDefault="00E25AE4" w:rsidP="00BF67C8">
            <w:pPr>
              <w:jc w:val="both"/>
              <w:rPr>
                <w:rFonts w:ascii="Trebuchet MS" w:hAnsi="Trebuchet MS"/>
                <w:sz w:val="20"/>
                <w:szCs w:val="20"/>
                <w:lang w:val="ro-RO"/>
              </w:rPr>
            </w:pPr>
          </w:p>
        </w:tc>
        <w:tc>
          <w:tcPr>
            <w:tcW w:w="2557" w:type="dxa"/>
          </w:tcPr>
          <w:p w14:paraId="22EAEAC3" w14:textId="77777777" w:rsidR="00E25AE4" w:rsidRPr="009F4C5B" w:rsidRDefault="00E25AE4" w:rsidP="00BF67C8">
            <w:pPr>
              <w:jc w:val="both"/>
              <w:rPr>
                <w:rFonts w:ascii="Trebuchet MS" w:hAnsi="Trebuchet MS"/>
                <w:sz w:val="20"/>
                <w:szCs w:val="20"/>
                <w:lang w:val="ro-RO"/>
              </w:rPr>
            </w:pPr>
            <w:r w:rsidRPr="009F4C5B">
              <w:rPr>
                <w:rFonts w:ascii="Trebuchet MS" w:hAnsi="Trebuchet MS" w:cs="Calibri"/>
                <w:sz w:val="20"/>
                <w:szCs w:val="20"/>
                <w:lang w:val="ro-RO"/>
              </w:rPr>
              <w:t xml:space="preserve">Plante îngrijite și șterse de </w:t>
            </w:r>
            <w:proofErr w:type="spellStart"/>
            <w:r w:rsidRPr="009F4C5B">
              <w:rPr>
                <w:rFonts w:ascii="Trebuchet MS" w:hAnsi="Trebuchet MS" w:cs="Calibri"/>
                <w:sz w:val="20"/>
                <w:szCs w:val="20"/>
                <w:lang w:val="ro-RO"/>
              </w:rPr>
              <w:t>plaf</w:t>
            </w:r>
            <w:proofErr w:type="spellEnd"/>
          </w:p>
        </w:tc>
      </w:tr>
      <w:tr w:rsidR="00E25AE4" w:rsidRPr="009F4C5B" w14:paraId="2A6433B5" w14:textId="77777777" w:rsidTr="00081A81">
        <w:tc>
          <w:tcPr>
            <w:tcW w:w="2344" w:type="dxa"/>
          </w:tcPr>
          <w:p w14:paraId="26A2B0A5"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Interior – locația. Sediul MADR. B-dul Carol nr. 4 –grupuri sanitare</w:t>
            </w:r>
          </w:p>
        </w:tc>
        <w:tc>
          <w:tcPr>
            <w:tcW w:w="2046" w:type="dxa"/>
          </w:tcPr>
          <w:p w14:paraId="4A5F6E0D" w14:textId="77777777" w:rsidR="00E25AE4" w:rsidRPr="009F4C5B"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t>Spatii interioare grupuri sanitare</w:t>
            </w:r>
          </w:p>
        </w:tc>
        <w:tc>
          <w:tcPr>
            <w:tcW w:w="2693" w:type="dxa"/>
          </w:tcPr>
          <w:p w14:paraId="4A0DC6D5" w14:textId="7101E648" w:rsidR="00E25AE4" w:rsidRPr="009F4C5B" w:rsidRDefault="00E25AE4" w:rsidP="00BA4DAF">
            <w:pPr>
              <w:jc w:val="both"/>
              <w:rPr>
                <w:rFonts w:ascii="Trebuchet MS" w:hAnsi="Trebuchet MS" w:cs="Calibri"/>
                <w:sz w:val="20"/>
                <w:szCs w:val="20"/>
                <w:lang w:val="ro-RO"/>
              </w:rPr>
            </w:pPr>
            <w:r w:rsidRPr="009F4C5B">
              <w:rPr>
                <w:rFonts w:ascii="Trebuchet MS" w:hAnsi="Trebuchet MS" w:cs="Calibri"/>
                <w:sz w:val="20"/>
                <w:szCs w:val="20"/>
                <w:lang w:val="ro-RO"/>
              </w:rPr>
              <w:t xml:space="preserve">Aerisirea, odorizarea și </w:t>
            </w:r>
            <w:r w:rsidR="00480CC7" w:rsidRPr="00546027">
              <w:rPr>
                <w:rFonts w:ascii="Trebuchet MS" w:hAnsi="Trebuchet MS" w:cs="Calibri"/>
                <w:sz w:val="20"/>
                <w:szCs w:val="20"/>
                <w:lang w:val="ro-RO"/>
              </w:rPr>
              <w:t>igienizarea</w:t>
            </w:r>
            <w:r w:rsidR="00BA4DAF" w:rsidRPr="00546027">
              <w:rPr>
                <w:rFonts w:ascii="Trebuchet MS" w:hAnsi="Trebuchet MS" w:cs="Calibri"/>
                <w:sz w:val="20"/>
                <w:szCs w:val="20"/>
                <w:lang w:val="ro-RO"/>
              </w:rPr>
              <w:t xml:space="preserve"> </w:t>
            </w:r>
            <w:r w:rsidRPr="00BA4DAF">
              <w:rPr>
                <w:rFonts w:ascii="Trebuchet MS" w:hAnsi="Trebuchet MS" w:cs="Calibri"/>
                <w:sz w:val="20"/>
                <w:szCs w:val="20"/>
                <w:lang w:val="ro-RO"/>
              </w:rPr>
              <w:t xml:space="preserve">grupurilor </w:t>
            </w:r>
            <w:r w:rsidR="007C7CD0">
              <w:rPr>
                <w:rFonts w:ascii="Trebuchet MS" w:hAnsi="Trebuchet MS" w:cs="Calibri"/>
                <w:color w:val="FF0000"/>
                <w:sz w:val="20"/>
                <w:szCs w:val="20"/>
                <w:lang w:val="ro-RO"/>
              </w:rPr>
              <w:t xml:space="preserve"> </w:t>
            </w:r>
            <w:r w:rsidRPr="009F4C5B">
              <w:rPr>
                <w:rFonts w:ascii="Trebuchet MS" w:hAnsi="Trebuchet MS" w:cs="Calibri"/>
                <w:sz w:val="20"/>
                <w:szCs w:val="20"/>
                <w:lang w:val="ro-RO"/>
              </w:rPr>
              <w:t>sanitare</w:t>
            </w:r>
          </w:p>
        </w:tc>
        <w:tc>
          <w:tcPr>
            <w:tcW w:w="2557" w:type="dxa"/>
          </w:tcPr>
          <w:p w14:paraId="0D91B89E"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Spații aerisite, fără miros urât și odorizarea acestora</w:t>
            </w:r>
          </w:p>
        </w:tc>
      </w:tr>
      <w:tr w:rsidR="00E25AE4" w:rsidRPr="001367DF" w14:paraId="1DA08B35" w14:textId="77777777" w:rsidTr="00081A81">
        <w:tc>
          <w:tcPr>
            <w:tcW w:w="2344" w:type="dxa"/>
            <w:shd w:val="clear" w:color="auto" w:fill="auto"/>
          </w:tcPr>
          <w:p w14:paraId="612063F8"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Zilnic Interior – </w:t>
            </w:r>
            <w:proofErr w:type="spellStart"/>
            <w:r w:rsidRPr="009F4C5B">
              <w:rPr>
                <w:rFonts w:ascii="Trebuchet MS" w:hAnsi="Trebuchet MS" w:cs="Calibri"/>
                <w:sz w:val="20"/>
                <w:szCs w:val="20"/>
                <w:lang w:val="ro-RO"/>
              </w:rPr>
              <w:t>locația.Sediul</w:t>
            </w:r>
            <w:proofErr w:type="spellEnd"/>
            <w:r w:rsidRPr="009F4C5B">
              <w:rPr>
                <w:rFonts w:ascii="Trebuchet MS" w:hAnsi="Trebuchet MS" w:cs="Calibri"/>
                <w:sz w:val="20"/>
                <w:szCs w:val="20"/>
                <w:lang w:val="ro-RO"/>
              </w:rPr>
              <w:t xml:space="preserve"> MADR. B-dul Carol nr. 4  – grupuri sanitare</w:t>
            </w:r>
          </w:p>
          <w:p w14:paraId="32A80A4B" w14:textId="77777777" w:rsidR="00E25AE4" w:rsidRPr="009F4C5B" w:rsidRDefault="00E25AE4" w:rsidP="00BF67C8">
            <w:pPr>
              <w:jc w:val="both"/>
              <w:rPr>
                <w:rFonts w:ascii="Trebuchet MS" w:hAnsi="Trebuchet MS" w:cs="Calibri"/>
                <w:sz w:val="20"/>
                <w:szCs w:val="20"/>
                <w:lang w:val="ro-RO"/>
              </w:rPr>
            </w:pPr>
          </w:p>
        </w:tc>
        <w:tc>
          <w:tcPr>
            <w:tcW w:w="2046" w:type="dxa"/>
            <w:shd w:val="clear" w:color="auto" w:fill="auto"/>
          </w:tcPr>
          <w:p w14:paraId="739FB9FB" w14:textId="77777777" w:rsidR="00E25AE4" w:rsidRPr="009F4C5B" w:rsidRDefault="00E25AE4" w:rsidP="00BF67C8">
            <w:pPr>
              <w:jc w:val="center"/>
              <w:rPr>
                <w:rFonts w:ascii="Trebuchet MS" w:hAnsi="Trebuchet MS" w:cs="Calibri"/>
                <w:sz w:val="20"/>
                <w:szCs w:val="20"/>
                <w:lang w:val="ro-RO"/>
              </w:rPr>
            </w:pPr>
            <w:r w:rsidRPr="009F4C5B">
              <w:rPr>
                <w:rFonts w:ascii="Trebuchet MS" w:eastAsia="Times New Roman" w:hAnsi="Trebuchet MS" w:cs="Times New Roman"/>
                <w:sz w:val="20"/>
                <w:szCs w:val="20"/>
                <w:lang w:val="ro-RO" w:eastAsia="en-US"/>
              </w:rPr>
              <w:t>Coșul de gunoi și recipientele pentru deșeuri</w:t>
            </w:r>
          </w:p>
        </w:tc>
        <w:tc>
          <w:tcPr>
            <w:tcW w:w="2693" w:type="dxa"/>
            <w:shd w:val="clear" w:color="auto" w:fill="auto"/>
          </w:tcPr>
          <w:p w14:paraId="51AED11D" w14:textId="60411367" w:rsidR="00E25AE4" w:rsidRPr="009F4C5B" w:rsidRDefault="003703DA" w:rsidP="00BF67C8">
            <w:pPr>
              <w:jc w:val="both"/>
              <w:rPr>
                <w:rFonts w:ascii="Trebuchet MS" w:hAnsi="Trebuchet MS" w:cs="Calibri"/>
                <w:sz w:val="20"/>
                <w:szCs w:val="20"/>
                <w:lang w:val="ro-RO"/>
              </w:rPr>
            </w:pPr>
            <w:r>
              <w:rPr>
                <w:rFonts w:ascii="Trebuchet MS" w:hAnsi="Trebuchet MS" w:cs="Calibri"/>
                <w:sz w:val="20"/>
                <w:szCs w:val="20"/>
                <w:lang w:val="ro-RO"/>
              </w:rPr>
              <w:t>G</w:t>
            </w:r>
            <w:r w:rsidR="00E25AE4" w:rsidRPr="009F4C5B">
              <w:rPr>
                <w:rFonts w:ascii="Trebuchet MS" w:hAnsi="Trebuchet MS" w:cs="Calibri"/>
                <w:sz w:val="20"/>
                <w:szCs w:val="20"/>
                <w:lang w:val="ro-RO"/>
              </w:rPr>
              <w:t>olirea și curățarea coșurilor de gunoi și a recipientelor pentru deșeuri, colectarea deșeurilor pentru transport, cu respectarea cerințelor privind gestionarea deșeurilor, sacii de gunoi înlocuiți;</w:t>
            </w:r>
          </w:p>
        </w:tc>
        <w:tc>
          <w:tcPr>
            <w:tcW w:w="2557" w:type="dxa"/>
            <w:shd w:val="clear" w:color="auto" w:fill="auto"/>
          </w:tcPr>
          <w:p w14:paraId="3A9913FC"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Coș de gunoi și recipiente pentru deșeuri fără praf, pete, insecte, fără miros și umplut nu mai mult de </w:t>
            </w:r>
            <w:proofErr w:type="spellStart"/>
            <w:r w:rsidRPr="009F4C5B">
              <w:rPr>
                <w:rFonts w:ascii="Trebuchet MS" w:hAnsi="Trebuchet MS" w:cs="Calibri"/>
                <w:sz w:val="20"/>
                <w:szCs w:val="20"/>
                <w:lang w:val="ro-RO"/>
              </w:rPr>
              <w:t>de</w:t>
            </w:r>
            <w:proofErr w:type="spellEnd"/>
            <w:r w:rsidRPr="009F4C5B">
              <w:rPr>
                <w:rFonts w:ascii="Trebuchet MS" w:hAnsi="Trebuchet MS" w:cs="Calibri"/>
                <w:sz w:val="20"/>
                <w:szCs w:val="20"/>
                <w:lang w:val="ro-RO"/>
              </w:rPr>
              <w:t xml:space="preserve"> ¾ din capacitatea acestuia</w:t>
            </w:r>
          </w:p>
        </w:tc>
      </w:tr>
      <w:tr w:rsidR="00E25AE4" w:rsidRPr="001367DF" w14:paraId="6B522C44" w14:textId="77777777" w:rsidTr="00081A81">
        <w:tc>
          <w:tcPr>
            <w:tcW w:w="2344" w:type="dxa"/>
            <w:shd w:val="clear" w:color="auto" w:fill="auto"/>
          </w:tcPr>
          <w:p w14:paraId="33092FDF"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lastRenderedPageBreak/>
              <w:t>Zilnic Interior – locația. Sediul MADR. B-dul Carol nr. 4 – grupuri sanitare</w:t>
            </w:r>
          </w:p>
        </w:tc>
        <w:tc>
          <w:tcPr>
            <w:tcW w:w="2046" w:type="dxa"/>
            <w:shd w:val="clear" w:color="auto" w:fill="auto"/>
          </w:tcPr>
          <w:p w14:paraId="027E39A9" w14:textId="77777777" w:rsidR="00E25AE4" w:rsidRPr="009F4C5B" w:rsidRDefault="00E25AE4" w:rsidP="00BF67C8">
            <w:pPr>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Obiecte  sanitare:</w:t>
            </w:r>
          </w:p>
          <w:p w14:paraId="3F76ABFC" w14:textId="77777777" w:rsidR="00E25AE4" w:rsidRPr="009F4C5B" w:rsidRDefault="00E25AE4" w:rsidP="00BF67C8">
            <w:pPr>
              <w:jc w:val="center"/>
              <w:rPr>
                <w:rFonts w:ascii="Trebuchet MS" w:eastAsia="Times New Roman" w:hAnsi="Trebuchet MS" w:cs="Times New Roman"/>
                <w:sz w:val="20"/>
                <w:szCs w:val="20"/>
                <w:lang w:val="ro-RO" w:eastAsia="en-US"/>
              </w:rPr>
            </w:pPr>
          </w:p>
        </w:tc>
        <w:tc>
          <w:tcPr>
            <w:tcW w:w="2693" w:type="dxa"/>
            <w:shd w:val="clear" w:color="auto" w:fill="auto"/>
          </w:tcPr>
          <w:p w14:paraId="46B0C71A" w14:textId="452FC212" w:rsidR="00E25AE4" w:rsidRPr="009F4C5B" w:rsidRDefault="00E25AE4" w:rsidP="00630ADA">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Curatarea</w:t>
            </w:r>
            <w:proofErr w:type="spellEnd"/>
            <w:r w:rsidRPr="009F4C5B">
              <w:rPr>
                <w:rFonts w:ascii="Trebuchet MS" w:hAnsi="Trebuchet MS" w:cs="Calibri"/>
                <w:sz w:val="20"/>
                <w:szCs w:val="20"/>
                <w:lang w:val="ro-RO"/>
              </w:rPr>
              <w:t xml:space="preserve"> și </w:t>
            </w:r>
            <w:r w:rsidR="00630ADA" w:rsidRPr="00546027">
              <w:rPr>
                <w:rFonts w:ascii="Trebuchet MS" w:hAnsi="Trebuchet MS"/>
                <w:sz w:val="20"/>
                <w:szCs w:val="20"/>
                <w:lang w:val="ro-RO"/>
              </w:rPr>
              <w:t>igienizarea</w:t>
            </w:r>
            <w:r w:rsidRPr="00546027">
              <w:rPr>
                <w:rFonts w:ascii="Trebuchet MS" w:hAnsi="Trebuchet MS"/>
                <w:sz w:val="20"/>
                <w:szCs w:val="20"/>
                <w:lang w:val="ro-RO"/>
              </w:rPr>
              <w:t>,</w:t>
            </w:r>
            <w:r w:rsidRPr="009F4C5B">
              <w:rPr>
                <w:rFonts w:ascii="Trebuchet MS" w:hAnsi="Trebuchet MS"/>
                <w:sz w:val="20"/>
                <w:szCs w:val="20"/>
                <w:lang w:val="ro-RO"/>
              </w:rPr>
              <w:t xml:space="preserve"> </w:t>
            </w:r>
            <w:r w:rsidRPr="009F4C5B">
              <w:rPr>
                <w:rFonts w:ascii="Trebuchet MS" w:hAnsi="Trebuchet MS" w:cs="Calibri"/>
                <w:sz w:val="20"/>
                <w:szCs w:val="20"/>
                <w:lang w:val="ro-RO"/>
              </w:rPr>
              <w:t>chiuvetelor,</w:t>
            </w:r>
            <w:r>
              <w:rPr>
                <w:rFonts w:ascii="Trebuchet MS" w:hAnsi="Trebuchet MS" w:cs="Calibri"/>
                <w:sz w:val="20"/>
                <w:szCs w:val="20"/>
                <w:lang w:val="ro-RO"/>
              </w:rPr>
              <w:t xml:space="preserve"> </w:t>
            </w:r>
            <w:proofErr w:type="spellStart"/>
            <w:r>
              <w:rPr>
                <w:rFonts w:ascii="Trebuchet MS" w:hAnsi="Trebuchet MS" w:cs="Calibri"/>
                <w:sz w:val="20"/>
                <w:szCs w:val="20"/>
                <w:lang w:val="ro-RO"/>
              </w:rPr>
              <w:t>uscatoarelor</w:t>
            </w:r>
            <w:proofErr w:type="spellEnd"/>
            <w:r>
              <w:rPr>
                <w:rFonts w:ascii="Trebuchet MS" w:hAnsi="Trebuchet MS" w:cs="Calibri"/>
                <w:sz w:val="20"/>
                <w:szCs w:val="20"/>
                <w:lang w:val="ro-RO"/>
              </w:rPr>
              <w:t>,</w:t>
            </w:r>
            <w:r w:rsidRPr="009F4C5B">
              <w:rPr>
                <w:rFonts w:ascii="Trebuchet MS" w:hAnsi="Trebuchet MS" w:cs="Calibri"/>
                <w:sz w:val="20"/>
                <w:szCs w:val="20"/>
                <w:lang w:val="ro-RO"/>
              </w:rPr>
              <w:t xml:space="preserve"> oglinzilor si a zonelor adiacente</w:t>
            </w:r>
          </w:p>
        </w:tc>
        <w:tc>
          <w:tcPr>
            <w:tcW w:w="2557" w:type="dxa"/>
            <w:shd w:val="clear" w:color="auto" w:fill="auto"/>
          </w:tcPr>
          <w:p w14:paraId="06D31826" w14:textId="759AD8BE" w:rsidR="00E25AE4" w:rsidRPr="009F4C5B" w:rsidRDefault="00E25AE4" w:rsidP="00630ADA">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amprente, calcar, insecte,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w:t>
            </w:r>
            <w:r w:rsidRPr="00546027">
              <w:rPr>
                <w:rFonts w:ascii="Trebuchet MS" w:hAnsi="Trebuchet MS" w:cs="Calibri"/>
                <w:sz w:val="20"/>
                <w:szCs w:val="20"/>
                <w:lang w:val="ro-RO"/>
              </w:rPr>
              <w:t xml:space="preserve">și </w:t>
            </w:r>
            <w:r w:rsidR="00630ADA" w:rsidRPr="00546027">
              <w:rPr>
                <w:rFonts w:ascii="Trebuchet MS" w:hAnsi="Trebuchet MS" w:cs="Calibri"/>
                <w:sz w:val="20"/>
                <w:szCs w:val="20"/>
                <w:lang w:val="ro-RO"/>
              </w:rPr>
              <w:t>igienizat</w:t>
            </w:r>
          </w:p>
        </w:tc>
      </w:tr>
      <w:tr w:rsidR="00E25AE4" w:rsidRPr="001367DF" w14:paraId="2A8231E8" w14:textId="77777777" w:rsidTr="00081A81">
        <w:tc>
          <w:tcPr>
            <w:tcW w:w="2344" w:type="dxa"/>
            <w:shd w:val="clear" w:color="auto" w:fill="auto"/>
          </w:tcPr>
          <w:p w14:paraId="4A790AF6"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Interior – locația. Sediul MADR. B-dul Carol nr. 4 – grupuri sanitare</w:t>
            </w:r>
          </w:p>
        </w:tc>
        <w:tc>
          <w:tcPr>
            <w:tcW w:w="2046" w:type="dxa"/>
            <w:shd w:val="clear" w:color="auto" w:fill="auto"/>
          </w:tcPr>
          <w:p w14:paraId="20A66CB1" w14:textId="77777777" w:rsidR="00E25AE4" w:rsidRPr="009F4C5B" w:rsidRDefault="00E25AE4" w:rsidP="00BF67C8">
            <w:pPr>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Obiecte sanitare:</w:t>
            </w:r>
          </w:p>
        </w:tc>
        <w:tc>
          <w:tcPr>
            <w:tcW w:w="2693" w:type="dxa"/>
            <w:shd w:val="clear" w:color="auto" w:fill="auto"/>
          </w:tcPr>
          <w:p w14:paraId="2BA4764D" w14:textId="33148B02" w:rsidR="00E25AE4" w:rsidRPr="00546027" w:rsidRDefault="00E25AE4" w:rsidP="00BF67C8">
            <w:pPr>
              <w:spacing w:line="259" w:lineRule="auto"/>
              <w:jc w:val="both"/>
              <w:rPr>
                <w:rFonts w:ascii="Trebuchet MS" w:eastAsia="Times New Roman" w:hAnsi="Trebuchet MS" w:cs="Times New Roman"/>
                <w:sz w:val="20"/>
                <w:szCs w:val="20"/>
                <w:lang w:val="ro-RO" w:eastAsia="en-US"/>
              </w:rPr>
            </w:pPr>
            <w:proofErr w:type="spellStart"/>
            <w:r w:rsidRPr="00546027">
              <w:rPr>
                <w:rFonts w:ascii="Trebuchet MS" w:eastAsia="Times New Roman" w:hAnsi="Trebuchet MS" w:cs="Times New Roman"/>
                <w:sz w:val="20"/>
                <w:szCs w:val="20"/>
                <w:lang w:val="ro-RO" w:eastAsia="en-US"/>
              </w:rPr>
              <w:t>Curatarea</w:t>
            </w:r>
            <w:proofErr w:type="spellEnd"/>
            <w:r w:rsidRPr="00546027">
              <w:rPr>
                <w:rFonts w:ascii="Trebuchet MS" w:eastAsia="Times New Roman" w:hAnsi="Trebuchet MS" w:cs="Times New Roman"/>
                <w:sz w:val="20"/>
                <w:szCs w:val="20"/>
                <w:lang w:val="ro-RO" w:eastAsia="en-US"/>
              </w:rPr>
              <w:t xml:space="preserve"> și </w:t>
            </w:r>
            <w:r w:rsidR="00630ADA" w:rsidRPr="00546027">
              <w:rPr>
                <w:rFonts w:ascii="Trebuchet MS" w:hAnsi="Trebuchet MS"/>
                <w:sz w:val="20"/>
                <w:szCs w:val="20"/>
                <w:lang w:val="ro-RO"/>
              </w:rPr>
              <w:t>igienizarea</w:t>
            </w:r>
            <w:r w:rsidRPr="00546027">
              <w:rPr>
                <w:rFonts w:ascii="Trebuchet MS" w:hAnsi="Trebuchet MS"/>
                <w:sz w:val="20"/>
                <w:szCs w:val="20"/>
                <w:lang w:val="ro-RO"/>
              </w:rPr>
              <w:t xml:space="preserve">, </w:t>
            </w:r>
            <w:r w:rsidRPr="00546027">
              <w:rPr>
                <w:rFonts w:ascii="Trebuchet MS" w:eastAsia="Times New Roman" w:hAnsi="Trebuchet MS" w:cs="Times New Roman"/>
                <w:sz w:val="20"/>
                <w:szCs w:val="20"/>
                <w:lang w:val="ro-RO" w:eastAsia="en-US"/>
              </w:rPr>
              <w:t>suprafețelor de  inox, ceramice</w:t>
            </w:r>
          </w:p>
          <w:p w14:paraId="5F5B440F" w14:textId="77777777" w:rsidR="00E25AE4" w:rsidRPr="00546027" w:rsidRDefault="00E25AE4" w:rsidP="00BF67C8">
            <w:pPr>
              <w:jc w:val="both"/>
              <w:rPr>
                <w:rFonts w:ascii="Trebuchet MS" w:hAnsi="Trebuchet MS" w:cs="Calibri"/>
                <w:sz w:val="20"/>
                <w:szCs w:val="20"/>
                <w:lang w:val="ro-RO"/>
              </w:rPr>
            </w:pPr>
          </w:p>
        </w:tc>
        <w:tc>
          <w:tcPr>
            <w:tcW w:w="2557" w:type="dxa"/>
            <w:shd w:val="clear" w:color="auto" w:fill="auto"/>
          </w:tcPr>
          <w:p w14:paraId="4B4ED65B" w14:textId="70EC4A1F"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w:t>
            </w:r>
            <w:r w:rsidR="00BA4DAF">
              <w:rPr>
                <w:rFonts w:ascii="Trebuchet MS" w:hAnsi="Trebuchet MS" w:cs="Calibri"/>
                <w:sz w:val="20"/>
                <w:szCs w:val="20"/>
                <w:lang w:val="ro-RO"/>
              </w:rPr>
              <w:t xml:space="preserve"> si igienizat</w:t>
            </w:r>
          </w:p>
        </w:tc>
      </w:tr>
      <w:tr w:rsidR="00E25AE4" w:rsidRPr="001367DF" w14:paraId="59920729" w14:textId="77777777" w:rsidTr="00081A81">
        <w:trPr>
          <w:trHeight w:val="1108"/>
        </w:trPr>
        <w:tc>
          <w:tcPr>
            <w:tcW w:w="2344" w:type="dxa"/>
            <w:shd w:val="clear" w:color="auto" w:fill="auto"/>
          </w:tcPr>
          <w:p w14:paraId="5FC16ABE"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Zilnic Interior – locația. Sediul MADR. B-dul Carol nr. 4  – grupuri sanitare</w:t>
            </w:r>
          </w:p>
        </w:tc>
        <w:tc>
          <w:tcPr>
            <w:tcW w:w="2046" w:type="dxa"/>
            <w:shd w:val="clear" w:color="auto" w:fill="auto"/>
          </w:tcPr>
          <w:p w14:paraId="1A28F695" w14:textId="77777777" w:rsidR="00E25AE4" w:rsidRPr="009F4C5B" w:rsidRDefault="00E25AE4" w:rsidP="00BF67C8">
            <w:pPr>
              <w:spacing w:line="259" w:lineRule="auto"/>
              <w:jc w:val="center"/>
              <w:rPr>
                <w:rFonts w:ascii="Trebuchet MS" w:eastAsia="Times New Roman" w:hAnsi="Trebuchet MS" w:cs="Times New Roman"/>
                <w:sz w:val="20"/>
                <w:szCs w:val="20"/>
                <w:lang w:val="ro-RO" w:eastAsia="en-US"/>
              </w:rPr>
            </w:pPr>
            <w:proofErr w:type="spellStart"/>
            <w:r w:rsidRPr="009F4C5B">
              <w:rPr>
                <w:rFonts w:ascii="Trebuchet MS" w:eastAsia="Times New Roman" w:hAnsi="Trebuchet MS" w:cs="Times New Roman"/>
                <w:sz w:val="20"/>
                <w:szCs w:val="20"/>
                <w:lang w:val="ro-RO" w:eastAsia="en-US"/>
              </w:rPr>
              <w:t>Usi</w:t>
            </w:r>
            <w:proofErr w:type="spellEnd"/>
            <w:r w:rsidRPr="009F4C5B">
              <w:rPr>
                <w:rFonts w:ascii="Trebuchet MS" w:eastAsia="Times New Roman" w:hAnsi="Trebuchet MS" w:cs="Times New Roman"/>
                <w:sz w:val="20"/>
                <w:szCs w:val="20"/>
                <w:lang w:val="ro-RO" w:eastAsia="en-US"/>
              </w:rPr>
              <w:t xml:space="preserve">, Feronerie, </w:t>
            </w:r>
            <w:proofErr w:type="spellStart"/>
            <w:r w:rsidRPr="009F4C5B">
              <w:rPr>
                <w:rFonts w:ascii="Trebuchet MS" w:eastAsia="Times New Roman" w:hAnsi="Trebuchet MS" w:cs="Times New Roman"/>
                <w:sz w:val="20"/>
                <w:szCs w:val="20"/>
                <w:lang w:val="ro-RO" w:eastAsia="en-US"/>
              </w:rPr>
              <w:t>tocărie</w:t>
            </w:r>
            <w:proofErr w:type="spellEnd"/>
            <w:r w:rsidRPr="009F4C5B">
              <w:rPr>
                <w:rFonts w:ascii="Trebuchet MS" w:eastAsia="Times New Roman" w:hAnsi="Trebuchet MS" w:cs="Times New Roman"/>
                <w:sz w:val="20"/>
                <w:szCs w:val="20"/>
                <w:lang w:val="ro-RO" w:eastAsia="en-US"/>
              </w:rPr>
              <w:t>, etc</w:t>
            </w:r>
          </w:p>
        </w:tc>
        <w:tc>
          <w:tcPr>
            <w:tcW w:w="2693" w:type="dxa"/>
            <w:shd w:val="clear" w:color="auto" w:fill="auto"/>
          </w:tcPr>
          <w:p w14:paraId="308879C3" w14:textId="0584D3AE" w:rsidR="00E25AE4" w:rsidRPr="009F4C5B" w:rsidRDefault="00E25AE4" w:rsidP="003703DA">
            <w:pPr>
              <w:jc w:val="both"/>
              <w:rPr>
                <w:rFonts w:ascii="Trebuchet MS" w:hAnsi="Trebuchet MS" w:cs="Calibri"/>
                <w:sz w:val="20"/>
                <w:szCs w:val="20"/>
                <w:lang w:val="ro-RO"/>
              </w:rPr>
            </w:pPr>
            <w:r w:rsidRPr="009F4C5B">
              <w:rPr>
                <w:rFonts w:ascii="Trebuchet MS" w:hAnsi="Trebuchet MS" w:cs="Calibri"/>
                <w:sz w:val="20"/>
                <w:szCs w:val="20"/>
                <w:lang w:val="ro-RO"/>
              </w:rPr>
              <w:t xml:space="preserve">Curățarea și </w:t>
            </w:r>
            <w:r w:rsidRPr="00EC0746">
              <w:rPr>
                <w:rFonts w:ascii="Trebuchet MS" w:hAnsi="Trebuchet MS" w:cs="Calibri"/>
                <w:sz w:val="20"/>
                <w:szCs w:val="20"/>
                <w:lang w:val="ro-RO"/>
              </w:rPr>
              <w:t>dezinfectarea</w:t>
            </w:r>
            <w:r w:rsidRPr="00676034">
              <w:rPr>
                <w:rFonts w:ascii="Trebuchet MS" w:hAnsi="Trebuchet MS" w:cs="Calibri"/>
                <w:color w:val="FF0000"/>
                <w:sz w:val="20"/>
                <w:szCs w:val="20"/>
                <w:lang w:val="ro-RO"/>
              </w:rPr>
              <w:t xml:space="preserve"> </w:t>
            </w:r>
            <w:r w:rsidRPr="009F4C5B">
              <w:rPr>
                <w:rFonts w:ascii="Trebuchet MS" w:hAnsi="Trebuchet MS" w:cs="Calibri"/>
                <w:sz w:val="20"/>
                <w:szCs w:val="20"/>
                <w:lang w:val="ro-RO"/>
              </w:rPr>
              <w:t xml:space="preserve">ușilor </w:t>
            </w:r>
            <w:r w:rsidR="003703DA">
              <w:rPr>
                <w:rFonts w:ascii="Trebuchet MS" w:hAnsi="Trebuchet MS" w:cs="Calibri"/>
                <w:sz w:val="20"/>
                <w:szCs w:val="20"/>
                <w:lang w:val="ro-RO"/>
              </w:rPr>
              <w:t>șters amprente</w:t>
            </w:r>
            <w:r w:rsidRPr="009F4C5B">
              <w:rPr>
                <w:rFonts w:ascii="Trebuchet MS" w:hAnsi="Trebuchet MS" w:cs="Calibri"/>
                <w:sz w:val="20"/>
                <w:szCs w:val="20"/>
                <w:lang w:val="ro-RO"/>
              </w:rPr>
              <w:t>, praf, etc.</w:t>
            </w:r>
          </w:p>
        </w:tc>
        <w:tc>
          <w:tcPr>
            <w:tcW w:w="2557" w:type="dxa"/>
            <w:shd w:val="clear" w:color="auto" w:fill="auto"/>
          </w:tcPr>
          <w:p w14:paraId="7EB3FA30" w14:textId="06F877C9" w:rsidR="00E25AE4" w:rsidRPr="009F4C5B" w:rsidRDefault="00E25AE4" w:rsidP="00884C83">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suprafete</w:t>
            </w:r>
            <w:proofErr w:type="spellEnd"/>
            <w:r w:rsidRPr="009F4C5B">
              <w:rPr>
                <w:rFonts w:ascii="Trebuchet MS" w:hAnsi="Trebuchet MS" w:cs="Calibri"/>
                <w:sz w:val="20"/>
                <w:szCs w:val="20"/>
                <w:lang w:val="ro-RO"/>
              </w:rPr>
              <w:t xml:space="preserve"> fără praf, pete, amprente, miros plăcut specific de </w:t>
            </w:r>
            <w:proofErr w:type="spellStart"/>
            <w:r w:rsidRPr="009F4C5B">
              <w:rPr>
                <w:rFonts w:ascii="Trebuchet MS" w:hAnsi="Trebuchet MS" w:cs="Calibri"/>
                <w:sz w:val="20"/>
                <w:szCs w:val="20"/>
                <w:lang w:val="ro-RO"/>
              </w:rPr>
              <w:t>solutie</w:t>
            </w:r>
            <w:proofErr w:type="spellEnd"/>
            <w:r w:rsidRPr="009F4C5B">
              <w:rPr>
                <w:rFonts w:ascii="Trebuchet MS" w:hAnsi="Trebuchet MS" w:cs="Calibri"/>
                <w:sz w:val="20"/>
                <w:szCs w:val="20"/>
                <w:lang w:val="ro-RO"/>
              </w:rPr>
              <w:t xml:space="preserve"> de curățat </w:t>
            </w:r>
          </w:p>
        </w:tc>
      </w:tr>
      <w:tr w:rsidR="00E25AE4" w:rsidRPr="001367DF" w14:paraId="79B5BB2C" w14:textId="77777777" w:rsidTr="00081A81">
        <w:trPr>
          <w:trHeight w:val="558"/>
        </w:trPr>
        <w:tc>
          <w:tcPr>
            <w:tcW w:w="2344" w:type="dxa"/>
            <w:shd w:val="clear" w:color="auto" w:fill="auto"/>
          </w:tcPr>
          <w:p w14:paraId="52299652"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Zilnic Interior – locația. Sediul MADR. B-dul Carol nr. 4  – grupuri sanitare</w:t>
            </w:r>
          </w:p>
        </w:tc>
        <w:tc>
          <w:tcPr>
            <w:tcW w:w="2046" w:type="dxa"/>
            <w:shd w:val="clear" w:color="auto" w:fill="auto"/>
          </w:tcPr>
          <w:p w14:paraId="2078AD3F" w14:textId="11672DA5" w:rsidR="00E25AE4" w:rsidRPr="009F4C5B" w:rsidRDefault="00E25AE4" w:rsidP="00BF67C8">
            <w:pPr>
              <w:spacing w:line="259" w:lineRule="auto"/>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 xml:space="preserve">Vase de toaletă, </w:t>
            </w:r>
            <w:proofErr w:type="spellStart"/>
            <w:r w:rsidR="001367DF">
              <w:rPr>
                <w:rFonts w:ascii="Trebuchet MS" w:eastAsia="Times New Roman" w:hAnsi="Trebuchet MS" w:cs="Times New Roman"/>
                <w:sz w:val="20"/>
                <w:szCs w:val="20"/>
                <w:lang w:val="ro-RO" w:eastAsia="en-US"/>
              </w:rPr>
              <w:t>pisoare,</w:t>
            </w:r>
            <w:r w:rsidRPr="009F4C5B">
              <w:rPr>
                <w:rFonts w:ascii="Trebuchet MS" w:eastAsia="Times New Roman" w:hAnsi="Trebuchet MS" w:cs="Times New Roman"/>
                <w:sz w:val="20"/>
                <w:szCs w:val="20"/>
                <w:lang w:val="ro-RO" w:eastAsia="en-US"/>
              </w:rPr>
              <w:t>bazine</w:t>
            </w:r>
            <w:proofErr w:type="spellEnd"/>
            <w:r w:rsidRPr="009F4C5B">
              <w:rPr>
                <w:rFonts w:ascii="Trebuchet MS" w:eastAsia="Times New Roman" w:hAnsi="Trebuchet MS" w:cs="Times New Roman"/>
                <w:sz w:val="20"/>
                <w:szCs w:val="20"/>
                <w:lang w:val="ro-RO" w:eastAsia="en-US"/>
              </w:rPr>
              <w:t>, etc.</w:t>
            </w:r>
          </w:p>
        </w:tc>
        <w:tc>
          <w:tcPr>
            <w:tcW w:w="2693" w:type="dxa"/>
            <w:shd w:val="clear" w:color="auto" w:fill="auto"/>
          </w:tcPr>
          <w:p w14:paraId="509AFB1D" w14:textId="11FE9689" w:rsidR="00E25AE4" w:rsidRPr="00546027" w:rsidRDefault="00E25AE4" w:rsidP="00081A81">
            <w:pPr>
              <w:jc w:val="both"/>
              <w:rPr>
                <w:rFonts w:ascii="Trebuchet MS" w:hAnsi="Trebuchet MS" w:cs="Calibri"/>
                <w:sz w:val="20"/>
                <w:szCs w:val="20"/>
                <w:lang w:val="ro-RO"/>
              </w:rPr>
            </w:pPr>
            <w:r w:rsidRPr="00546027">
              <w:rPr>
                <w:rFonts w:ascii="Trebuchet MS" w:hAnsi="Trebuchet MS"/>
                <w:sz w:val="20"/>
                <w:szCs w:val="20"/>
                <w:lang w:val="ro-RO"/>
              </w:rPr>
              <w:t>Curățarea</w:t>
            </w:r>
            <w:r w:rsidR="00081A81" w:rsidRPr="00546027">
              <w:rPr>
                <w:rFonts w:ascii="Trebuchet MS" w:hAnsi="Trebuchet MS"/>
                <w:sz w:val="20"/>
                <w:szCs w:val="20"/>
                <w:lang w:val="ro-RO"/>
              </w:rPr>
              <w:t xml:space="preserve"> si</w:t>
            </w:r>
            <w:r w:rsidR="003703DA" w:rsidRPr="00546027">
              <w:rPr>
                <w:rFonts w:ascii="Trebuchet MS" w:hAnsi="Trebuchet MS"/>
                <w:sz w:val="20"/>
                <w:szCs w:val="20"/>
                <w:lang w:val="ro-RO"/>
              </w:rPr>
              <w:t xml:space="preserve"> </w:t>
            </w:r>
            <w:r w:rsidR="00630ADA" w:rsidRPr="00546027">
              <w:rPr>
                <w:rFonts w:ascii="Trebuchet MS" w:hAnsi="Trebuchet MS"/>
                <w:sz w:val="20"/>
                <w:szCs w:val="20"/>
                <w:lang w:val="ro-RO"/>
              </w:rPr>
              <w:t>igienizarea</w:t>
            </w:r>
            <w:r w:rsidR="00081A81" w:rsidRPr="00546027">
              <w:rPr>
                <w:rFonts w:ascii="Trebuchet MS" w:hAnsi="Trebuchet MS"/>
                <w:sz w:val="20"/>
                <w:szCs w:val="20"/>
                <w:lang w:val="ro-RO"/>
              </w:rPr>
              <w:t xml:space="preserve"> vaselor de toaleta, pisoare</w:t>
            </w:r>
            <w:r w:rsidR="001F7D94" w:rsidRPr="00546027">
              <w:rPr>
                <w:rFonts w:ascii="Trebuchet MS" w:hAnsi="Trebuchet MS"/>
                <w:sz w:val="20"/>
                <w:szCs w:val="20"/>
                <w:lang w:val="ro-RO"/>
              </w:rPr>
              <w:t>lor</w:t>
            </w:r>
            <w:r w:rsidR="00081A81" w:rsidRPr="00546027">
              <w:rPr>
                <w:rFonts w:ascii="Trebuchet MS" w:hAnsi="Trebuchet MS"/>
                <w:sz w:val="20"/>
                <w:szCs w:val="20"/>
                <w:lang w:val="ro-RO"/>
              </w:rPr>
              <w:t>, bazine</w:t>
            </w:r>
            <w:r w:rsidR="001F7D94" w:rsidRPr="00546027">
              <w:rPr>
                <w:rFonts w:ascii="Trebuchet MS" w:hAnsi="Trebuchet MS"/>
                <w:sz w:val="20"/>
                <w:szCs w:val="20"/>
                <w:lang w:val="ro-RO"/>
              </w:rPr>
              <w:t>lor de</w:t>
            </w:r>
            <w:r w:rsidR="00081A81" w:rsidRPr="00546027">
              <w:rPr>
                <w:rFonts w:ascii="Trebuchet MS" w:hAnsi="Trebuchet MS"/>
                <w:sz w:val="20"/>
                <w:szCs w:val="20"/>
                <w:lang w:val="ro-RO"/>
              </w:rPr>
              <w:t xml:space="preserve"> wc</w:t>
            </w:r>
            <w:r w:rsidR="001F7D94" w:rsidRPr="00546027">
              <w:rPr>
                <w:rFonts w:ascii="Trebuchet MS" w:hAnsi="Trebuchet MS"/>
                <w:sz w:val="20"/>
                <w:szCs w:val="20"/>
                <w:lang w:val="ro-RO"/>
              </w:rPr>
              <w:t xml:space="preserve">, </w:t>
            </w:r>
            <w:r w:rsidR="00630ADA" w:rsidRPr="00546027">
              <w:rPr>
                <w:rFonts w:ascii="Trebuchet MS" w:hAnsi="Trebuchet MS"/>
                <w:sz w:val="20"/>
                <w:szCs w:val="20"/>
                <w:lang w:val="ro-RO"/>
              </w:rPr>
              <w:t xml:space="preserve"> </w:t>
            </w:r>
            <w:r w:rsidR="00081A81" w:rsidRPr="00546027">
              <w:rPr>
                <w:rFonts w:ascii="Trebuchet MS" w:hAnsi="Trebuchet MS"/>
                <w:sz w:val="20"/>
                <w:szCs w:val="20"/>
                <w:lang w:val="ro-RO"/>
              </w:rPr>
              <w:t>asigurarea</w:t>
            </w:r>
            <w:r w:rsidR="001F7D94" w:rsidRPr="00546027">
              <w:rPr>
                <w:rFonts w:ascii="Trebuchet MS" w:hAnsi="Trebuchet MS"/>
                <w:sz w:val="20"/>
                <w:szCs w:val="20"/>
                <w:lang w:val="ro-RO"/>
              </w:rPr>
              <w:t xml:space="preserve"> si amplasarea</w:t>
            </w:r>
            <w:r w:rsidR="00081A81" w:rsidRPr="00546027">
              <w:rPr>
                <w:rFonts w:ascii="Trebuchet MS" w:hAnsi="Trebuchet MS"/>
                <w:sz w:val="20"/>
                <w:szCs w:val="20"/>
                <w:lang w:val="ro-RO"/>
              </w:rPr>
              <w:t xml:space="preserve"> </w:t>
            </w:r>
            <w:r w:rsidR="001367DF" w:rsidRPr="00546027">
              <w:rPr>
                <w:rFonts w:ascii="Trebuchet MS" w:hAnsi="Trebuchet MS"/>
                <w:sz w:val="20"/>
                <w:szCs w:val="20"/>
                <w:lang w:val="ro-RO"/>
              </w:rPr>
              <w:t>odorizante</w:t>
            </w:r>
            <w:r w:rsidR="00081A81" w:rsidRPr="00546027">
              <w:rPr>
                <w:rFonts w:ascii="Trebuchet MS" w:hAnsi="Trebuchet MS"/>
                <w:sz w:val="20"/>
                <w:szCs w:val="20"/>
                <w:lang w:val="ro-RO"/>
              </w:rPr>
              <w:t>lor</w:t>
            </w:r>
            <w:r w:rsidR="003703DA" w:rsidRPr="00546027">
              <w:rPr>
                <w:rFonts w:ascii="Trebuchet MS" w:hAnsi="Trebuchet MS"/>
                <w:sz w:val="20"/>
                <w:szCs w:val="20"/>
                <w:lang w:val="ro-RO"/>
              </w:rPr>
              <w:t xml:space="preserve"> </w:t>
            </w:r>
            <w:r w:rsidR="00081A81" w:rsidRPr="00546027">
              <w:rPr>
                <w:rFonts w:ascii="Trebuchet MS" w:hAnsi="Trebuchet MS"/>
                <w:sz w:val="20"/>
                <w:szCs w:val="20"/>
                <w:lang w:val="ro-RO"/>
              </w:rPr>
              <w:t xml:space="preserve"> pentru bazinele wc.</w:t>
            </w:r>
          </w:p>
        </w:tc>
        <w:tc>
          <w:tcPr>
            <w:tcW w:w="2557" w:type="dxa"/>
            <w:shd w:val="clear" w:color="auto" w:fill="auto"/>
          </w:tcPr>
          <w:p w14:paraId="64A06E56" w14:textId="5F45AB87" w:rsidR="00E25AE4" w:rsidRPr="00546027" w:rsidRDefault="00E25AE4" w:rsidP="00630ADA">
            <w:pPr>
              <w:jc w:val="both"/>
              <w:rPr>
                <w:rFonts w:ascii="Trebuchet MS" w:hAnsi="Trebuchet MS" w:cs="Calibri"/>
                <w:sz w:val="20"/>
                <w:szCs w:val="20"/>
                <w:lang w:val="ro-RO"/>
              </w:rPr>
            </w:pPr>
            <w:r w:rsidRPr="00546027">
              <w:rPr>
                <w:rFonts w:ascii="Trebuchet MS" w:hAnsi="Trebuchet MS" w:cs="Calibri"/>
                <w:sz w:val="20"/>
                <w:szCs w:val="20"/>
                <w:lang w:val="ro-RO"/>
              </w:rPr>
              <w:t xml:space="preserve">Vase wc și bazine wc fără praf, pete, amprente, calcar, insecte, miros plăcut specific de </w:t>
            </w:r>
            <w:proofErr w:type="spellStart"/>
            <w:r w:rsidRPr="00546027">
              <w:rPr>
                <w:rFonts w:ascii="Trebuchet MS" w:hAnsi="Trebuchet MS" w:cs="Calibri"/>
                <w:sz w:val="20"/>
                <w:szCs w:val="20"/>
                <w:lang w:val="ro-RO"/>
              </w:rPr>
              <w:t>solutie</w:t>
            </w:r>
            <w:proofErr w:type="spellEnd"/>
            <w:r w:rsidRPr="00546027">
              <w:rPr>
                <w:rFonts w:ascii="Trebuchet MS" w:hAnsi="Trebuchet MS" w:cs="Calibri"/>
                <w:sz w:val="20"/>
                <w:szCs w:val="20"/>
                <w:lang w:val="ro-RO"/>
              </w:rPr>
              <w:t xml:space="preserve"> de curățat și </w:t>
            </w:r>
            <w:r w:rsidR="00630ADA" w:rsidRPr="00546027">
              <w:rPr>
                <w:rFonts w:ascii="Trebuchet MS" w:hAnsi="Trebuchet MS" w:cs="Calibri"/>
                <w:sz w:val="20"/>
                <w:szCs w:val="20"/>
                <w:lang w:val="ro-RO"/>
              </w:rPr>
              <w:t>igienizat</w:t>
            </w:r>
            <w:r w:rsidR="00CF4E67" w:rsidRPr="00546027">
              <w:rPr>
                <w:rFonts w:ascii="Trebuchet MS" w:hAnsi="Trebuchet MS" w:cs="Calibri"/>
                <w:sz w:val="20"/>
                <w:szCs w:val="20"/>
                <w:lang w:val="ro-RO"/>
              </w:rPr>
              <w:t>.</w:t>
            </w:r>
          </w:p>
        </w:tc>
      </w:tr>
      <w:tr w:rsidR="00E25AE4" w:rsidRPr="001367DF" w14:paraId="191905C0" w14:textId="77777777" w:rsidTr="00081A81">
        <w:trPr>
          <w:trHeight w:val="417"/>
        </w:trPr>
        <w:tc>
          <w:tcPr>
            <w:tcW w:w="2344" w:type="dxa"/>
            <w:shd w:val="clear" w:color="auto" w:fill="auto"/>
          </w:tcPr>
          <w:p w14:paraId="4BDA7055"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Interior – locația. Sediul MADR. B-dul Carol nr. 4  – grupuri sanitare</w:t>
            </w:r>
          </w:p>
        </w:tc>
        <w:tc>
          <w:tcPr>
            <w:tcW w:w="2046" w:type="dxa"/>
            <w:shd w:val="clear" w:color="auto" w:fill="auto"/>
          </w:tcPr>
          <w:p w14:paraId="161455B5" w14:textId="77777777" w:rsidR="00E25AE4" w:rsidRPr="009F4C5B" w:rsidRDefault="00E25AE4" w:rsidP="00BF67C8">
            <w:pPr>
              <w:spacing w:line="259" w:lineRule="auto"/>
              <w:jc w:val="center"/>
              <w:rPr>
                <w:rFonts w:ascii="Trebuchet MS" w:eastAsia="Times New Roman" w:hAnsi="Trebuchet MS" w:cs="Times New Roman"/>
                <w:sz w:val="20"/>
                <w:szCs w:val="20"/>
                <w:lang w:val="ro-RO" w:eastAsia="en-US"/>
              </w:rPr>
            </w:pPr>
            <w:proofErr w:type="spellStart"/>
            <w:r w:rsidRPr="009F4C5B">
              <w:rPr>
                <w:rFonts w:ascii="Trebuchet MS" w:eastAsia="Times New Roman" w:hAnsi="Trebuchet MS" w:cs="Times New Roman"/>
                <w:sz w:val="20"/>
                <w:szCs w:val="20"/>
                <w:lang w:val="ro-RO" w:eastAsia="en-US"/>
              </w:rPr>
              <w:t>Suporti</w:t>
            </w:r>
            <w:proofErr w:type="spellEnd"/>
            <w:r w:rsidRPr="009F4C5B">
              <w:rPr>
                <w:rFonts w:ascii="Trebuchet MS" w:eastAsia="Times New Roman" w:hAnsi="Trebuchet MS" w:cs="Times New Roman"/>
                <w:sz w:val="20"/>
                <w:szCs w:val="20"/>
                <w:lang w:val="ro-RO" w:eastAsia="en-US"/>
              </w:rPr>
              <w:t xml:space="preserve"> prosoape, </w:t>
            </w:r>
            <w:proofErr w:type="spellStart"/>
            <w:r w:rsidRPr="009F4C5B">
              <w:rPr>
                <w:rFonts w:ascii="Trebuchet MS" w:eastAsia="Times New Roman" w:hAnsi="Trebuchet MS" w:cs="Times New Roman"/>
                <w:sz w:val="20"/>
                <w:szCs w:val="20"/>
                <w:lang w:val="ro-RO" w:eastAsia="en-US"/>
              </w:rPr>
              <w:t>sapun</w:t>
            </w:r>
            <w:proofErr w:type="spellEnd"/>
            <w:r w:rsidRPr="009F4C5B">
              <w:rPr>
                <w:rFonts w:ascii="Trebuchet MS" w:eastAsia="Times New Roman" w:hAnsi="Trebuchet MS" w:cs="Times New Roman"/>
                <w:sz w:val="20"/>
                <w:szCs w:val="20"/>
                <w:lang w:val="ro-RO" w:eastAsia="en-US"/>
              </w:rPr>
              <w:t xml:space="preserve">  și hârtie igienică</w:t>
            </w:r>
          </w:p>
        </w:tc>
        <w:tc>
          <w:tcPr>
            <w:tcW w:w="2693" w:type="dxa"/>
            <w:shd w:val="clear" w:color="auto" w:fill="auto"/>
          </w:tcPr>
          <w:p w14:paraId="2528B8A7" w14:textId="65A111A5" w:rsidR="00E25AE4" w:rsidRPr="009F4C5B" w:rsidRDefault="00E25AE4" w:rsidP="00BF67C8">
            <w:pPr>
              <w:jc w:val="both"/>
              <w:rPr>
                <w:rFonts w:ascii="Trebuchet MS" w:hAnsi="Trebuchet MS" w:cs="Calibri"/>
                <w:sz w:val="20"/>
                <w:szCs w:val="20"/>
                <w:lang w:val="ro-RO"/>
              </w:rPr>
            </w:pPr>
            <w:r w:rsidRPr="009F4C5B">
              <w:rPr>
                <w:rFonts w:ascii="Trebuchet MS" w:hAnsi="Trebuchet MS"/>
                <w:sz w:val="20"/>
                <w:szCs w:val="20"/>
                <w:lang w:val="ro-RO"/>
              </w:rPr>
              <w:t xml:space="preserve">Completarea/umplerea: suporturilor pentru prosoape, dozatoarelor de săpun și/sau </w:t>
            </w:r>
            <w:r w:rsidRPr="00EC0746">
              <w:rPr>
                <w:rFonts w:ascii="Trebuchet MS" w:hAnsi="Trebuchet MS"/>
                <w:sz w:val="20"/>
                <w:szCs w:val="20"/>
                <w:lang w:val="ro-RO"/>
              </w:rPr>
              <w:t xml:space="preserve">dezinfectant, </w:t>
            </w:r>
            <w:r w:rsidRPr="009F4C5B">
              <w:rPr>
                <w:rFonts w:ascii="Trebuchet MS" w:hAnsi="Trebuchet MS"/>
                <w:sz w:val="20"/>
                <w:szCs w:val="20"/>
                <w:lang w:val="ro-RO"/>
              </w:rPr>
              <w:t xml:space="preserve">odorizante </w:t>
            </w:r>
            <w:r w:rsidR="00CC4A67" w:rsidRPr="00BA1C89">
              <w:rPr>
                <w:rFonts w:ascii="Trebuchet MS" w:hAnsi="Trebuchet MS"/>
                <w:sz w:val="20"/>
                <w:szCs w:val="20"/>
                <w:lang w:val="ro-RO"/>
              </w:rPr>
              <w:t>bazine wc</w:t>
            </w:r>
            <w:r w:rsidRPr="00BA1C89">
              <w:rPr>
                <w:rFonts w:ascii="Trebuchet MS" w:hAnsi="Trebuchet MS"/>
                <w:sz w:val="20"/>
                <w:szCs w:val="20"/>
                <w:lang w:val="ro-RO"/>
              </w:rPr>
              <w:t xml:space="preserve">, </w:t>
            </w:r>
            <w:r w:rsidRPr="009F4C5B">
              <w:rPr>
                <w:rFonts w:ascii="Trebuchet MS" w:hAnsi="Trebuchet MS"/>
                <w:sz w:val="20"/>
                <w:szCs w:val="20"/>
                <w:lang w:val="ro-RO"/>
              </w:rPr>
              <w:t>suporturilor pentru hârtie igienică</w:t>
            </w:r>
            <w:r w:rsidR="00CC4A67">
              <w:rPr>
                <w:rFonts w:ascii="Trebuchet MS" w:hAnsi="Trebuchet MS"/>
                <w:sz w:val="20"/>
                <w:szCs w:val="20"/>
                <w:lang w:val="ro-RO"/>
              </w:rPr>
              <w:t>,</w:t>
            </w:r>
            <w:r w:rsidRPr="009F4C5B">
              <w:rPr>
                <w:rFonts w:ascii="Trebuchet MS" w:hAnsi="Trebuchet MS"/>
                <w:sz w:val="20"/>
                <w:szCs w:val="20"/>
                <w:lang w:val="ro-RO"/>
              </w:rPr>
              <w:t xml:space="preserve"> etc.</w:t>
            </w:r>
          </w:p>
        </w:tc>
        <w:tc>
          <w:tcPr>
            <w:tcW w:w="2557" w:type="dxa"/>
            <w:shd w:val="clear" w:color="auto" w:fill="auto"/>
          </w:tcPr>
          <w:p w14:paraId="2640A57A" w14:textId="38DF8DA4"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 xml:space="preserve">Tot timpul </w:t>
            </w:r>
            <w:proofErr w:type="spellStart"/>
            <w:r w:rsidRPr="009F4C5B">
              <w:rPr>
                <w:rFonts w:ascii="Trebuchet MS" w:hAnsi="Trebuchet MS" w:cs="Calibri"/>
                <w:sz w:val="20"/>
                <w:szCs w:val="20"/>
                <w:lang w:val="ro-RO"/>
              </w:rPr>
              <w:t>suporții</w:t>
            </w:r>
            <w:proofErr w:type="spellEnd"/>
            <w:r w:rsidRPr="009F4C5B">
              <w:rPr>
                <w:rFonts w:ascii="Trebuchet MS" w:hAnsi="Trebuchet MS" w:cs="Calibri"/>
                <w:sz w:val="20"/>
                <w:szCs w:val="20"/>
                <w:lang w:val="ro-RO"/>
              </w:rPr>
              <w:t xml:space="preserve"> vor ave</w:t>
            </w:r>
            <w:r w:rsidR="00CC4A67">
              <w:rPr>
                <w:rFonts w:ascii="Trebuchet MS" w:hAnsi="Trebuchet MS" w:cs="Calibri"/>
                <w:sz w:val="20"/>
                <w:szCs w:val="20"/>
                <w:lang w:val="ro-RO"/>
              </w:rPr>
              <w:t xml:space="preserve">a hârtie igienică, săpun lichid </w:t>
            </w:r>
            <w:r w:rsidR="00CC4A67" w:rsidRPr="00546027">
              <w:rPr>
                <w:rFonts w:ascii="Trebuchet MS" w:hAnsi="Trebuchet MS" w:cs="Calibri"/>
                <w:sz w:val="20"/>
                <w:szCs w:val="20"/>
                <w:lang w:val="ro-RO"/>
              </w:rPr>
              <w:t>si/sau</w:t>
            </w:r>
            <w:r w:rsidRPr="00546027">
              <w:rPr>
                <w:rFonts w:ascii="Trebuchet MS" w:hAnsi="Trebuchet MS" w:cs="Calibri"/>
                <w:sz w:val="20"/>
                <w:szCs w:val="20"/>
                <w:lang w:val="ro-RO"/>
              </w:rPr>
              <w:t xml:space="preserve"> </w:t>
            </w:r>
            <w:r w:rsidRPr="009F4C5B">
              <w:rPr>
                <w:rFonts w:ascii="Trebuchet MS" w:hAnsi="Trebuchet MS" w:cs="Calibri"/>
                <w:sz w:val="20"/>
                <w:szCs w:val="20"/>
                <w:lang w:val="ro-RO"/>
              </w:rPr>
              <w:t>dezinfectant, prosoape hârtie.</w:t>
            </w:r>
          </w:p>
        </w:tc>
      </w:tr>
      <w:tr w:rsidR="00E25AE4" w:rsidRPr="001367DF" w14:paraId="2F8ED97E" w14:textId="77777777" w:rsidTr="00081A81">
        <w:tc>
          <w:tcPr>
            <w:tcW w:w="2344" w:type="dxa"/>
          </w:tcPr>
          <w:p w14:paraId="6FFE54B7"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Exterior – locația. Sediul MADR. B-dul Carol nr. 4</w:t>
            </w:r>
          </w:p>
        </w:tc>
        <w:tc>
          <w:tcPr>
            <w:tcW w:w="2046" w:type="dxa"/>
          </w:tcPr>
          <w:p w14:paraId="0B04D2A4" w14:textId="703D2D78" w:rsidR="00E25AE4" w:rsidRPr="009F4C5B" w:rsidRDefault="00E25AE4" w:rsidP="0016184E">
            <w:pPr>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Căi de acces</w:t>
            </w:r>
            <w:r w:rsidR="0016184E">
              <w:rPr>
                <w:rFonts w:ascii="Trebuchet MS" w:eastAsia="Times New Roman" w:hAnsi="Trebuchet MS" w:cs="Times New Roman"/>
                <w:sz w:val="20"/>
                <w:szCs w:val="20"/>
                <w:lang w:val="ro-RO" w:eastAsia="en-US"/>
              </w:rPr>
              <w:t xml:space="preserve"> pietonale și auto,</w:t>
            </w:r>
            <w:r w:rsidRPr="009F4C5B">
              <w:rPr>
                <w:rFonts w:ascii="Trebuchet MS" w:eastAsia="Times New Roman" w:hAnsi="Trebuchet MS" w:cs="Times New Roman"/>
                <w:sz w:val="20"/>
                <w:szCs w:val="20"/>
                <w:lang w:val="ro-RO" w:eastAsia="en-US"/>
              </w:rPr>
              <w:t xml:space="preserve"> </w:t>
            </w:r>
            <w:proofErr w:type="spellStart"/>
            <w:r w:rsidRPr="009F4C5B">
              <w:rPr>
                <w:rFonts w:ascii="Trebuchet MS" w:eastAsia="Times New Roman" w:hAnsi="Trebuchet MS" w:cs="Times New Roman"/>
                <w:sz w:val="20"/>
                <w:szCs w:val="20"/>
                <w:lang w:val="ro-RO" w:eastAsia="en-US"/>
              </w:rPr>
              <w:t>trotoare</w:t>
            </w:r>
            <w:proofErr w:type="spellEnd"/>
            <w:r w:rsidRPr="009F4C5B">
              <w:rPr>
                <w:rFonts w:ascii="Trebuchet MS" w:eastAsia="Times New Roman" w:hAnsi="Trebuchet MS" w:cs="Times New Roman"/>
                <w:sz w:val="20"/>
                <w:szCs w:val="20"/>
                <w:lang w:val="ro-RO" w:eastAsia="en-US"/>
              </w:rPr>
              <w:t xml:space="preserve"> exterioare</w:t>
            </w:r>
            <w:r w:rsidR="0016184E">
              <w:rPr>
                <w:rFonts w:ascii="Trebuchet MS" w:eastAsia="Times New Roman" w:hAnsi="Trebuchet MS" w:cs="Times New Roman"/>
                <w:sz w:val="20"/>
                <w:szCs w:val="20"/>
                <w:lang w:val="ro-RO" w:eastAsia="en-US"/>
              </w:rPr>
              <w:t>, precum și curțile interioare</w:t>
            </w:r>
          </w:p>
        </w:tc>
        <w:tc>
          <w:tcPr>
            <w:tcW w:w="2693" w:type="dxa"/>
          </w:tcPr>
          <w:p w14:paraId="53118F41" w14:textId="5BCB4312"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Curăţarea</w:t>
            </w:r>
            <w:proofErr w:type="spellEnd"/>
            <w:r w:rsidRPr="009F4C5B">
              <w:rPr>
                <w:rFonts w:ascii="Trebuchet MS" w:hAnsi="Trebuchet MS" w:cs="Calibri"/>
                <w:sz w:val="20"/>
                <w:szCs w:val="20"/>
                <w:lang w:val="ro-RO"/>
              </w:rPr>
              <w:t xml:space="preserve"> </w:t>
            </w:r>
            <w:r w:rsidR="002F4A34">
              <w:rPr>
                <w:rFonts w:ascii="Trebuchet MS" w:hAnsi="Trebuchet MS" w:cs="Calibri"/>
                <w:sz w:val="20"/>
                <w:szCs w:val="20"/>
                <w:lang w:val="ro-RO"/>
              </w:rPr>
              <w:t>c</w:t>
            </w:r>
            <w:r w:rsidR="002F4A34" w:rsidRPr="002F4A34">
              <w:rPr>
                <w:rFonts w:ascii="Trebuchet MS" w:hAnsi="Trebuchet MS" w:cs="Calibri"/>
                <w:sz w:val="20"/>
                <w:szCs w:val="20"/>
                <w:lang w:val="ro-RO"/>
              </w:rPr>
              <w:t xml:space="preserve">ăi de acces pietonale și auto, </w:t>
            </w:r>
            <w:proofErr w:type="spellStart"/>
            <w:r w:rsidR="002F4A34" w:rsidRPr="002F4A34">
              <w:rPr>
                <w:rFonts w:ascii="Trebuchet MS" w:hAnsi="Trebuchet MS" w:cs="Calibri"/>
                <w:sz w:val="20"/>
                <w:szCs w:val="20"/>
                <w:lang w:val="ro-RO"/>
              </w:rPr>
              <w:t>trotoare</w:t>
            </w:r>
            <w:proofErr w:type="spellEnd"/>
            <w:r w:rsidR="002F4A34" w:rsidRPr="002F4A34">
              <w:rPr>
                <w:rFonts w:ascii="Trebuchet MS" w:hAnsi="Trebuchet MS" w:cs="Calibri"/>
                <w:sz w:val="20"/>
                <w:szCs w:val="20"/>
                <w:lang w:val="ro-RO"/>
              </w:rPr>
              <w:t xml:space="preserve"> exterioare, precum și curțile interioare</w:t>
            </w:r>
            <w:r w:rsidR="0016184E">
              <w:rPr>
                <w:rFonts w:ascii="Trebuchet MS" w:hAnsi="Trebuchet MS" w:cs="Calibri"/>
                <w:sz w:val="20"/>
                <w:szCs w:val="20"/>
                <w:lang w:val="ro-RO"/>
              </w:rPr>
              <w:t xml:space="preserve"> </w:t>
            </w:r>
            <w:proofErr w:type="spellStart"/>
            <w:r w:rsidR="0016184E">
              <w:rPr>
                <w:rFonts w:ascii="Trebuchet MS" w:hAnsi="Trebuchet MS" w:cs="Calibri"/>
                <w:sz w:val="20"/>
                <w:szCs w:val="20"/>
                <w:lang w:val="ro-RO"/>
              </w:rPr>
              <w:t>pâna</w:t>
            </w:r>
            <w:proofErr w:type="spellEnd"/>
            <w:r w:rsidR="0016184E">
              <w:rPr>
                <w:rFonts w:ascii="Trebuchet MS" w:hAnsi="Trebuchet MS" w:cs="Calibri"/>
                <w:sz w:val="20"/>
                <w:szCs w:val="20"/>
                <w:lang w:val="ro-RO"/>
              </w:rPr>
              <w:t xml:space="preserve"> la ora 08</w:t>
            </w:r>
            <w:r w:rsidRPr="009F4C5B">
              <w:rPr>
                <w:rFonts w:ascii="Trebuchet MS" w:hAnsi="Trebuchet MS" w:cs="Calibri"/>
                <w:sz w:val="20"/>
                <w:szCs w:val="20"/>
                <w:lang w:val="ro-RO"/>
              </w:rPr>
              <w:t>:00;</w:t>
            </w:r>
          </w:p>
        </w:tc>
        <w:tc>
          <w:tcPr>
            <w:tcW w:w="2557" w:type="dxa"/>
          </w:tcPr>
          <w:p w14:paraId="63B19ADC" w14:textId="116FEBC4" w:rsidR="00E25AE4" w:rsidRPr="009F4C5B" w:rsidRDefault="002F4A34" w:rsidP="00BF67C8">
            <w:pPr>
              <w:jc w:val="both"/>
              <w:rPr>
                <w:rFonts w:ascii="Trebuchet MS" w:hAnsi="Trebuchet MS" w:cs="Calibri"/>
                <w:sz w:val="20"/>
                <w:szCs w:val="20"/>
                <w:lang w:val="ro-RO"/>
              </w:rPr>
            </w:pPr>
            <w:r w:rsidRPr="002F4A34">
              <w:rPr>
                <w:rFonts w:ascii="Trebuchet MS" w:hAnsi="Trebuchet MS" w:cs="Calibri"/>
                <w:sz w:val="20"/>
                <w:szCs w:val="20"/>
                <w:lang w:val="ro-RO"/>
              </w:rPr>
              <w:t xml:space="preserve">Căi de acces pietonale și auto, </w:t>
            </w:r>
            <w:proofErr w:type="spellStart"/>
            <w:r w:rsidRPr="002F4A34">
              <w:rPr>
                <w:rFonts w:ascii="Trebuchet MS" w:hAnsi="Trebuchet MS" w:cs="Calibri"/>
                <w:sz w:val="20"/>
                <w:szCs w:val="20"/>
                <w:lang w:val="ro-RO"/>
              </w:rPr>
              <w:t>trotoare</w:t>
            </w:r>
            <w:proofErr w:type="spellEnd"/>
            <w:r w:rsidRPr="002F4A34">
              <w:rPr>
                <w:rFonts w:ascii="Trebuchet MS" w:hAnsi="Trebuchet MS" w:cs="Calibri"/>
                <w:sz w:val="20"/>
                <w:szCs w:val="20"/>
                <w:lang w:val="ro-RO"/>
              </w:rPr>
              <w:t xml:space="preserve"> exterioare, precum și curțile interioare </w:t>
            </w:r>
            <w:r w:rsidR="001C1CFB" w:rsidRPr="009F4C5B">
              <w:rPr>
                <w:rFonts w:ascii="Trebuchet MS" w:hAnsi="Trebuchet MS" w:cs="Calibri"/>
                <w:sz w:val="20"/>
                <w:szCs w:val="20"/>
                <w:lang w:val="ro-RO"/>
              </w:rPr>
              <w:t>măturate, curățare și colectare frunze</w:t>
            </w:r>
            <w:r w:rsidR="001C1CFB">
              <w:rPr>
                <w:rFonts w:ascii="Trebuchet MS" w:hAnsi="Trebuchet MS" w:cs="Calibri"/>
                <w:sz w:val="20"/>
                <w:szCs w:val="20"/>
                <w:lang w:val="ro-RO"/>
              </w:rPr>
              <w:t xml:space="preserve">, </w:t>
            </w:r>
            <w:proofErr w:type="spellStart"/>
            <w:r w:rsidR="001C1CFB">
              <w:rPr>
                <w:rFonts w:ascii="Trebuchet MS" w:hAnsi="Trebuchet MS" w:cs="Calibri"/>
                <w:sz w:val="20"/>
                <w:szCs w:val="20"/>
                <w:lang w:val="ro-RO"/>
              </w:rPr>
              <w:t>deseuri</w:t>
            </w:r>
            <w:proofErr w:type="spellEnd"/>
            <w:r w:rsidR="001C1CFB">
              <w:rPr>
                <w:rFonts w:ascii="Trebuchet MS" w:hAnsi="Trebuchet MS" w:cs="Calibri"/>
                <w:sz w:val="20"/>
                <w:szCs w:val="20"/>
                <w:lang w:val="ro-RO"/>
              </w:rPr>
              <w:t xml:space="preserve"> diverse sau zăpadă/ gheață după caz </w:t>
            </w:r>
            <w:proofErr w:type="spellStart"/>
            <w:r w:rsidR="0016184E">
              <w:rPr>
                <w:rFonts w:ascii="Trebuchet MS" w:hAnsi="Trebuchet MS" w:cs="Calibri"/>
                <w:sz w:val="20"/>
                <w:szCs w:val="20"/>
                <w:lang w:val="ro-RO"/>
              </w:rPr>
              <w:t>pâna</w:t>
            </w:r>
            <w:proofErr w:type="spellEnd"/>
            <w:r w:rsidR="0016184E">
              <w:rPr>
                <w:rFonts w:ascii="Trebuchet MS" w:hAnsi="Trebuchet MS" w:cs="Calibri"/>
                <w:sz w:val="20"/>
                <w:szCs w:val="20"/>
                <w:lang w:val="ro-RO"/>
              </w:rPr>
              <w:t xml:space="preserve"> la ora 08</w:t>
            </w:r>
            <w:r w:rsidR="00E25AE4" w:rsidRPr="009F4C5B">
              <w:rPr>
                <w:rFonts w:ascii="Trebuchet MS" w:hAnsi="Trebuchet MS" w:cs="Calibri"/>
                <w:sz w:val="20"/>
                <w:szCs w:val="20"/>
                <w:lang w:val="ro-RO"/>
              </w:rPr>
              <w:t>:00;</w:t>
            </w:r>
          </w:p>
        </w:tc>
      </w:tr>
      <w:tr w:rsidR="00E25AE4" w:rsidRPr="009F4C5B" w14:paraId="7C436F6E" w14:textId="77777777" w:rsidTr="00081A81">
        <w:tc>
          <w:tcPr>
            <w:tcW w:w="2344" w:type="dxa"/>
          </w:tcPr>
          <w:p w14:paraId="55A34315"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Exterior – locația. Sediul MADR. B-dul Carol nr. 4</w:t>
            </w:r>
          </w:p>
        </w:tc>
        <w:tc>
          <w:tcPr>
            <w:tcW w:w="2046" w:type="dxa"/>
          </w:tcPr>
          <w:p w14:paraId="73514D19" w14:textId="77777777" w:rsidR="00E25AE4" w:rsidRPr="009F4C5B" w:rsidRDefault="00E25AE4" w:rsidP="00BF67C8">
            <w:pPr>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Spații verzi</w:t>
            </w:r>
          </w:p>
        </w:tc>
        <w:tc>
          <w:tcPr>
            <w:tcW w:w="2693" w:type="dxa"/>
          </w:tcPr>
          <w:p w14:paraId="1107BB6F"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Îngrijirea și udarea plantelor din curte;</w:t>
            </w:r>
          </w:p>
          <w:p w14:paraId="70AE54D5" w14:textId="77777777" w:rsidR="00E25AE4" w:rsidRPr="009F4C5B" w:rsidRDefault="00E25AE4" w:rsidP="00BF67C8">
            <w:pPr>
              <w:jc w:val="both"/>
              <w:rPr>
                <w:rFonts w:ascii="Trebuchet MS" w:hAnsi="Trebuchet MS" w:cs="Calibri"/>
                <w:sz w:val="20"/>
                <w:szCs w:val="20"/>
                <w:lang w:val="ro-RO"/>
              </w:rPr>
            </w:pPr>
          </w:p>
        </w:tc>
        <w:tc>
          <w:tcPr>
            <w:tcW w:w="2557" w:type="dxa"/>
          </w:tcPr>
          <w:p w14:paraId="6AF96277"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Plante îngrijite, toaletate, udate</w:t>
            </w:r>
          </w:p>
        </w:tc>
      </w:tr>
      <w:tr w:rsidR="00E25AE4" w:rsidRPr="009F4C5B" w14:paraId="64048A27" w14:textId="77777777" w:rsidTr="00081A81">
        <w:trPr>
          <w:trHeight w:val="707"/>
        </w:trPr>
        <w:tc>
          <w:tcPr>
            <w:tcW w:w="2344" w:type="dxa"/>
          </w:tcPr>
          <w:p w14:paraId="4216C712"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Exterior – locația. Sediul MADR. B-dul Carol nr. 4</w:t>
            </w:r>
          </w:p>
        </w:tc>
        <w:tc>
          <w:tcPr>
            <w:tcW w:w="2046" w:type="dxa"/>
          </w:tcPr>
          <w:p w14:paraId="7EDFDDF8" w14:textId="77777777" w:rsidR="00E25AE4" w:rsidRPr="009F4C5B" w:rsidRDefault="00E25AE4" w:rsidP="00BF67C8">
            <w:pPr>
              <w:jc w:val="center"/>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Fântâna arteziană</w:t>
            </w:r>
          </w:p>
        </w:tc>
        <w:tc>
          <w:tcPr>
            <w:tcW w:w="2693" w:type="dxa"/>
          </w:tcPr>
          <w:p w14:paraId="6D536A87" w14:textId="3D32FD71" w:rsidR="00E25AE4" w:rsidRPr="009F4C5B" w:rsidRDefault="00E25AE4" w:rsidP="001C1CFB">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Curațarea</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fantânii</w:t>
            </w:r>
            <w:proofErr w:type="spellEnd"/>
            <w:r w:rsidRPr="009F4C5B">
              <w:rPr>
                <w:rFonts w:ascii="Trebuchet MS" w:hAnsi="Trebuchet MS" w:cs="Calibri"/>
                <w:sz w:val="20"/>
                <w:szCs w:val="20"/>
                <w:lang w:val="ro-RO"/>
              </w:rPr>
              <w:t xml:space="preserve"> arteziene</w:t>
            </w:r>
          </w:p>
        </w:tc>
        <w:tc>
          <w:tcPr>
            <w:tcW w:w="2557" w:type="dxa"/>
          </w:tcPr>
          <w:p w14:paraId="342AAB90" w14:textId="6831BFD3" w:rsidR="00E25AE4" w:rsidRPr="009F4C5B" w:rsidRDefault="00E25AE4" w:rsidP="001C1CFB">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Curațarea</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fantânii</w:t>
            </w:r>
            <w:proofErr w:type="spellEnd"/>
            <w:r w:rsidRPr="009F4C5B">
              <w:rPr>
                <w:rFonts w:ascii="Trebuchet MS" w:hAnsi="Trebuchet MS" w:cs="Calibri"/>
                <w:sz w:val="20"/>
                <w:szCs w:val="20"/>
                <w:lang w:val="ro-RO"/>
              </w:rPr>
              <w:t xml:space="preserve"> arteziene</w:t>
            </w:r>
          </w:p>
        </w:tc>
      </w:tr>
      <w:tr w:rsidR="00E25AE4" w:rsidRPr="009F4C5B" w14:paraId="50FC5AD2" w14:textId="77777777" w:rsidTr="00081A81">
        <w:tc>
          <w:tcPr>
            <w:tcW w:w="2344" w:type="dxa"/>
          </w:tcPr>
          <w:p w14:paraId="1D34E804" w14:textId="77777777" w:rsidR="00E25AE4" w:rsidRPr="009F4C5B" w:rsidRDefault="00E25AE4" w:rsidP="00BF67C8">
            <w:pPr>
              <w:jc w:val="both"/>
              <w:rPr>
                <w:rFonts w:ascii="Trebuchet MS" w:hAnsi="Trebuchet MS" w:cs="Calibri"/>
                <w:sz w:val="20"/>
                <w:szCs w:val="20"/>
                <w:lang w:val="ro-RO"/>
              </w:rPr>
            </w:pPr>
            <w:r w:rsidRPr="009F4C5B">
              <w:rPr>
                <w:rFonts w:ascii="Trebuchet MS" w:hAnsi="Trebuchet MS" w:cs="Calibri"/>
                <w:sz w:val="20"/>
                <w:szCs w:val="20"/>
                <w:lang w:val="ro-RO"/>
              </w:rPr>
              <w:t>Zilnic Exterior – locația. Sediul MADR. B-dul Carol nr. 4</w:t>
            </w:r>
          </w:p>
        </w:tc>
        <w:tc>
          <w:tcPr>
            <w:tcW w:w="2046" w:type="dxa"/>
          </w:tcPr>
          <w:p w14:paraId="11B59FDF" w14:textId="77777777" w:rsidR="00E25AE4" w:rsidRPr="009F4C5B" w:rsidRDefault="00E25AE4" w:rsidP="00BF67C8">
            <w:pPr>
              <w:jc w:val="center"/>
              <w:rPr>
                <w:rFonts w:ascii="Trebuchet MS" w:eastAsia="Times New Roman" w:hAnsi="Trebuchet MS" w:cs="Times New Roman"/>
                <w:sz w:val="20"/>
                <w:szCs w:val="20"/>
                <w:lang w:val="ro-RO" w:eastAsia="en-US"/>
              </w:rPr>
            </w:pPr>
            <w:r w:rsidRPr="009F4C5B">
              <w:rPr>
                <w:rFonts w:ascii="Trebuchet MS" w:hAnsi="Trebuchet MS"/>
                <w:sz w:val="20"/>
                <w:szCs w:val="20"/>
                <w:lang w:val="ro-RO"/>
              </w:rPr>
              <w:t>Coșul de gunoi și recipientele pentru deșeuri</w:t>
            </w:r>
          </w:p>
        </w:tc>
        <w:tc>
          <w:tcPr>
            <w:tcW w:w="2693" w:type="dxa"/>
          </w:tcPr>
          <w:p w14:paraId="7FC2ED3F" w14:textId="77777777" w:rsidR="00E25AE4" w:rsidRPr="009F4C5B" w:rsidRDefault="00E25AE4" w:rsidP="00BF67C8">
            <w:pPr>
              <w:shd w:val="clear" w:color="auto" w:fill="FFFFFF" w:themeFill="background1"/>
              <w:jc w:val="both"/>
              <w:rPr>
                <w:rFonts w:ascii="Trebuchet MS" w:hAnsi="Trebuchet MS" w:cs="Calibri"/>
                <w:sz w:val="20"/>
                <w:szCs w:val="20"/>
                <w:lang w:val="ro-RO"/>
              </w:rPr>
            </w:pPr>
            <w:r w:rsidRPr="009F4C5B">
              <w:rPr>
                <w:rFonts w:ascii="Trebuchet MS" w:hAnsi="Trebuchet MS" w:cs="Calibri"/>
                <w:sz w:val="20"/>
                <w:szCs w:val="20"/>
                <w:lang w:val="ro-RO"/>
              </w:rPr>
              <w:t xml:space="preserve">Golirea și </w:t>
            </w:r>
            <w:proofErr w:type="spellStart"/>
            <w:r w:rsidRPr="009F4C5B">
              <w:rPr>
                <w:rFonts w:ascii="Trebuchet MS" w:hAnsi="Trebuchet MS" w:cs="Calibri"/>
                <w:sz w:val="20"/>
                <w:szCs w:val="20"/>
                <w:lang w:val="ro-RO"/>
              </w:rPr>
              <w:t>curațarea</w:t>
            </w:r>
            <w:proofErr w:type="spellEnd"/>
            <w:r w:rsidRPr="009F4C5B">
              <w:rPr>
                <w:rFonts w:ascii="Trebuchet MS" w:hAnsi="Trebuchet MS" w:cs="Calibri"/>
                <w:sz w:val="20"/>
                <w:szCs w:val="20"/>
                <w:lang w:val="ro-RO"/>
              </w:rPr>
              <w:t xml:space="preserve"> coșurilor de gunoi exterioare;</w:t>
            </w:r>
          </w:p>
          <w:p w14:paraId="741495C6" w14:textId="77777777" w:rsidR="00E25AE4" w:rsidRPr="009F4C5B" w:rsidRDefault="00E25AE4" w:rsidP="00BF67C8">
            <w:pPr>
              <w:jc w:val="both"/>
              <w:rPr>
                <w:rFonts w:ascii="Trebuchet MS" w:hAnsi="Trebuchet MS" w:cs="Calibri"/>
                <w:sz w:val="20"/>
                <w:szCs w:val="20"/>
                <w:lang w:val="ro-RO"/>
              </w:rPr>
            </w:pPr>
          </w:p>
        </w:tc>
        <w:tc>
          <w:tcPr>
            <w:tcW w:w="2557" w:type="dxa"/>
          </w:tcPr>
          <w:p w14:paraId="54C2D1ED" w14:textId="77777777" w:rsidR="00E25AE4" w:rsidRPr="009F4C5B" w:rsidRDefault="00E25AE4" w:rsidP="00BF67C8">
            <w:pPr>
              <w:jc w:val="both"/>
              <w:rPr>
                <w:rFonts w:ascii="Trebuchet MS" w:hAnsi="Trebuchet MS" w:cs="Calibri"/>
                <w:sz w:val="20"/>
                <w:szCs w:val="20"/>
                <w:lang w:val="ro-RO"/>
              </w:rPr>
            </w:pPr>
            <w:proofErr w:type="spellStart"/>
            <w:r w:rsidRPr="009F4C5B">
              <w:rPr>
                <w:rFonts w:ascii="Trebuchet MS" w:hAnsi="Trebuchet MS" w:cs="Calibri"/>
                <w:sz w:val="20"/>
                <w:szCs w:val="20"/>
                <w:lang w:val="ro-RO"/>
              </w:rPr>
              <w:t>Curațarea</w:t>
            </w:r>
            <w:proofErr w:type="spellEnd"/>
            <w:r w:rsidRPr="009F4C5B">
              <w:rPr>
                <w:rFonts w:ascii="Trebuchet MS" w:hAnsi="Trebuchet MS" w:cs="Calibri"/>
                <w:sz w:val="20"/>
                <w:szCs w:val="20"/>
                <w:lang w:val="ro-RO"/>
              </w:rPr>
              <w:t xml:space="preserve"> coșurilor de gunoi exterioare;</w:t>
            </w:r>
          </w:p>
        </w:tc>
      </w:tr>
      <w:tr w:rsidR="00E25AE4" w:rsidRPr="001367DF" w14:paraId="600B673F" w14:textId="77777777" w:rsidTr="00081A81">
        <w:tc>
          <w:tcPr>
            <w:tcW w:w="2344" w:type="dxa"/>
          </w:tcPr>
          <w:p w14:paraId="7C350F70"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Lunar Interior  curățenie generală – locația. Sediul MADR-</w:t>
            </w:r>
            <w:r w:rsidRPr="009F4C5B">
              <w:rPr>
                <w:rFonts w:ascii="Trebuchet MS" w:hAnsi="Trebuchet MS" w:cs="Calibri"/>
                <w:sz w:val="20"/>
                <w:szCs w:val="20"/>
                <w:lang w:val="ro-RO"/>
              </w:rPr>
              <w:t xml:space="preserve"> B-dul Carol nr. 4  </w:t>
            </w:r>
            <w:r w:rsidRPr="009F4C5B">
              <w:rPr>
                <w:rFonts w:ascii="Trebuchet MS" w:hAnsi="Trebuchet MS"/>
                <w:sz w:val="20"/>
                <w:szCs w:val="20"/>
                <w:lang w:val="ro-RO"/>
              </w:rPr>
              <w:t xml:space="preserve">- </w:t>
            </w:r>
            <w:r w:rsidRPr="009F4C5B">
              <w:rPr>
                <w:rFonts w:ascii="Trebuchet MS" w:hAnsi="Trebuchet MS" w:cs="Calibri"/>
                <w:sz w:val="20"/>
                <w:szCs w:val="20"/>
                <w:lang w:val="ro-RO"/>
              </w:rPr>
              <w:t>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w:t>
            </w:r>
            <w:r w:rsidRPr="009F4C5B">
              <w:rPr>
                <w:rFonts w:ascii="Trebuchet MS" w:hAnsi="Trebuchet MS"/>
                <w:sz w:val="20"/>
                <w:szCs w:val="20"/>
                <w:lang w:val="ro-RO"/>
              </w:rPr>
              <w:t>săli de conferință</w:t>
            </w:r>
            <w:r>
              <w:rPr>
                <w:rFonts w:ascii="Trebuchet MS" w:hAnsi="Trebuchet MS" w:cs="Calibri"/>
                <w:sz w:val="20"/>
                <w:szCs w:val="20"/>
                <w:lang w:val="ro-RO"/>
              </w:rPr>
              <w:t>, holuri, scări, etc</w:t>
            </w:r>
          </w:p>
        </w:tc>
        <w:tc>
          <w:tcPr>
            <w:tcW w:w="2046" w:type="dxa"/>
          </w:tcPr>
          <w:p w14:paraId="1A9E4422"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Suprafețe diverse</w:t>
            </w:r>
          </w:p>
        </w:tc>
        <w:tc>
          <w:tcPr>
            <w:tcW w:w="2693" w:type="dxa"/>
          </w:tcPr>
          <w:p w14:paraId="44A89D59" w14:textId="7051FD96"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Curățarea echipamentelor clădirii, precum: încălzirea, aparate de aer condiționat, </w:t>
            </w:r>
            <w:proofErr w:type="spellStart"/>
            <w:r w:rsidRPr="009F4C5B">
              <w:rPr>
                <w:rFonts w:ascii="Trebuchet MS" w:hAnsi="Trebuchet MS"/>
                <w:sz w:val="20"/>
                <w:szCs w:val="20"/>
                <w:lang w:val="ro-RO"/>
              </w:rPr>
              <w:t>intrerupatoare</w:t>
            </w:r>
            <w:proofErr w:type="spellEnd"/>
            <w:r w:rsidR="00395920">
              <w:rPr>
                <w:rFonts w:ascii="Trebuchet MS" w:hAnsi="Trebuchet MS"/>
                <w:sz w:val="20"/>
                <w:szCs w:val="20"/>
                <w:lang w:val="ro-RO"/>
              </w:rPr>
              <w:t>,</w:t>
            </w:r>
            <w:r w:rsidRPr="009F4C5B">
              <w:rPr>
                <w:rFonts w:ascii="Trebuchet MS" w:hAnsi="Trebuchet MS"/>
                <w:sz w:val="20"/>
                <w:szCs w:val="20"/>
                <w:lang w:val="ro-RO"/>
              </w:rPr>
              <w:t xml:space="preserve"> etc</w:t>
            </w:r>
          </w:p>
        </w:tc>
        <w:tc>
          <w:tcPr>
            <w:tcW w:w="2557" w:type="dxa"/>
          </w:tcPr>
          <w:p w14:paraId="13A946BC" w14:textId="5E92DE8C" w:rsidR="00E25AE4" w:rsidRPr="009F4C5B" w:rsidRDefault="007A4866" w:rsidP="00BF67C8">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fără praf, pete, insecte, miros plăcut specific de </w:t>
            </w:r>
            <w:proofErr w:type="spellStart"/>
            <w:r w:rsidR="00E25AE4" w:rsidRPr="009F4C5B">
              <w:rPr>
                <w:rFonts w:ascii="Trebuchet MS" w:hAnsi="Trebuchet MS"/>
                <w:sz w:val="20"/>
                <w:szCs w:val="20"/>
                <w:lang w:val="ro-RO"/>
              </w:rPr>
              <w:t>solutie</w:t>
            </w:r>
            <w:proofErr w:type="spellEnd"/>
            <w:r w:rsidR="00E25AE4" w:rsidRPr="009F4C5B">
              <w:rPr>
                <w:rFonts w:ascii="Trebuchet MS" w:hAnsi="Trebuchet MS"/>
                <w:sz w:val="20"/>
                <w:szCs w:val="20"/>
                <w:lang w:val="ro-RO"/>
              </w:rPr>
              <w:t xml:space="preserve"> de curățat</w:t>
            </w:r>
          </w:p>
        </w:tc>
      </w:tr>
      <w:tr w:rsidR="00E25AE4" w:rsidRPr="001367DF" w14:paraId="5F55397F" w14:textId="77777777" w:rsidTr="00081A81">
        <w:tc>
          <w:tcPr>
            <w:tcW w:w="2344" w:type="dxa"/>
          </w:tcPr>
          <w:p w14:paraId="3084CAA2"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lastRenderedPageBreak/>
              <w:t xml:space="preserve">Lunar Interior  curățenie generală – locația. Sediul MADR- </w:t>
            </w:r>
            <w:r w:rsidRPr="009F4C5B">
              <w:rPr>
                <w:rFonts w:ascii="Trebuchet MS" w:hAnsi="Trebuchet MS" w:cs="Calibri"/>
                <w:sz w:val="20"/>
                <w:szCs w:val="20"/>
                <w:lang w:val="ro-RO"/>
              </w:rPr>
              <w:t>B-dul Carol nr. 4  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w:t>
            </w:r>
            <w:r w:rsidRPr="009F4C5B">
              <w:rPr>
                <w:rFonts w:ascii="Trebuchet MS" w:hAnsi="Trebuchet MS"/>
                <w:sz w:val="20"/>
                <w:szCs w:val="20"/>
                <w:lang w:val="ro-RO"/>
              </w:rPr>
              <w:t>săli de conferință</w:t>
            </w:r>
            <w:r>
              <w:rPr>
                <w:rFonts w:ascii="Trebuchet MS" w:hAnsi="Trebuchet MS" w:cs="Calibri"/>
                <w:sz w:val="20"/>
                <w:szCs w:val="20"/>
                <w:lang w:val="ro-RO"/>
              </w:rPr>
              <w:t>, holuri, scări, etc</w:t>
            </w:r>
          </w:p>
        </w:tc>
        <w:tc>
          <w:tcPr>
            <w:tcW w:w="2046" w:type="dxa"/>
          </w:tcPr>
          <w:p w14:paraId="715E6E28"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Suprafețe diverse</w:t>
            </w:r>
          </w:p>
        </w:tc>
        <w:tc>
          <w:tcPr>
            <w:tcW w:w="2693" w:type="dxa"/>
          </w:tcPr>
          <w:p w14:paraId="4EB4F568" w14:textId="41F30C33"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Curățarea suprafețelor greu accesibile de p</w:t>
            </w:r>
            <w:r w:rsidR="0016184E">
              <w:rPr>
                <w:rFonts w:ascii="Trebuchet MS" w:hAnsi="Trebuchet MS"/>
                <w:sz w:val="20"/>
                <w:szCs w:val="20"/>
                <w:lang w:val="ro-RO"/>
              </w:rPr>
              <w:t>r</w:t>
            </w:r>
            <w:r w:rsidRPr="009F4C5B">
              <w:rPr>
                <w:rFonts w:ascii="Trebuchet MS" w:hAnsi="Trebuchet MS"/>
                <w:sz w:val="20"/>
                <w:szCs w:val="20"/>
                <w:lang w:val="ro-RO"/>
              </w:rPr>
              <w:t>af, pânze păianjen, pete dificile</w:t>
            </w:r>
            <w:r w:rsidR="000D3367">
              <w:rPr>
                <w:rFonts w:ascii="Trebuchet MS" w:hAnsi="Trebuchet MS"/>
                <w:sz w:val="20"/>
                <w:szCs w:val="20"/>
                <w:lang w:val="ro-RO"/>
              </w:rPr>
              <w:t>,</w:t>
            </w:r>
            <w:r w:rsidRPr="009F4C5B">
              <w:rPr>
                <w:rFonts w:ascii="Trebuchet MS" w:hAnsi="Trebuchet MS"/>
                <w:sz w:val="20"/>
                <w:szCs w:val="20"/>
                <w:lang w:val="ro-RO"/>
              </w:rPr>
              <w:t xml:space="preserve">  etc</w:t>
            </w:r>
          </w:p>
        </w:tc>
        <w:tc>
          <w:tcPr>
            <w:tcW w:w="2557" w:type="dxa"/>
          </w:tcPr>
          <w:p w14:paraId="0F3780CF" w14:textId="5BFCB177" w:rsidR="00E25AE4" w:rsidRPr="009F4C5B" w:rsidRDefault="007A4866" w:rsidP="00BF67C8">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fără praf, pete, insecte, miros plăcut specific de </w:t>
            </w:r>
            <w:proofErr w:type="spellStart"/>
            <w:r w:rsidR="00E25AE4" w:rsidRPr="009F4C5B">
              <w:rPr>
                <w:rFonts w:ascii="Trebuchet MS" w:hAnsi="Trebuchet MS"/>
                <w:sz w:val="20"/>
                <w:szCs w:val="20"/>
                <w:lang w:val="ro-RO"/>
              </w:rPr>
              <w:t>solutie</w:t>
            </w:r>
            <w:proofErr w:type="spellEnd"/>
            <w:r w:rsidR="00E25AE4" w:rsidRPr="009F4C5B">
              <w:rPr>
                <w:rFonts w:ascii="Trebuchet MS" w:hAnsi="Trebuchet MS"/>
                <w:sz w:val="20"/>
                <w:szCs w:val="20"/>
                <w:lang w:val="ro-RO"/>
              </w:rPr>
              <w:t xml:space="preserve"> de curățat</w:t>
            </w:r>
          </w:p>
        </w:tc>
      </w:tr>
      <w:tr w:rsidR="00E25AE4" w:rsidRPr="001367DF" w14:paraId="43DB7024" w14:textId="77777777" w:rsidTr="00081A81">
        <w:tc>
          <w:tcPr>
            <w:tcW w:w="2344" w:type="dxa"/>
          </w:tcPr>
          <w:p w14:paraId="638BB518"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Lunar Interior  curățenie generală – locația. Sediul MADR-</w:t>
            </w:r>
            <w:r w:rsidRPr="009F4C5B">
              <w:rPr>
                <w:rFonts w:ascii="Trebuchet MS" w:hAnsi="Trebuchet MS" w:cs="Calibri"/>
                <w:sz w:val="20"/>
                <w:szCs w:val="20"/>
                <w:lang w:val="ro-RO"/>
              </w:rPr>
              <w:t xml:space="preserve"> B-dul Carol nr. 4  </w:t>
            </w:r>
            <w:r w:rsidRPr="009F4C5B">
              <w:rPr>
                <w:rFonts w:ascii="Trebuchet MS" w:hAnsi="Trebuchet MS"/>
                <w:sz w:val="20"/>
                <w:szCs w:val="20"/>
                <w:lang w:val="ro-RO"/>
              </w:rPr>
              <w:t xml:space="preserve"> </w:t>
            </w:r>
            <w:r w:rsidRPr="009F4C5B">
              <w:rPr>
                <w:rFonts w:ascii="Trebuchet MS" w:hAnsi="Trebuchet MS" w:cs="Calibri"/>
                <w:sz w:val="20"/>
                <w:szCs w:val="20"/>
                <w:lang w:val="ro-RO"/>
              </w:rPr>
              <w:t>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w:t>
            </w:r>
            <w:r w:rsidRPr="009F4C5B">
              <w:rPr>
                <w:rFonts w:ascii="Trebuchet MS" w:hAnsi="Trebuchet MS"/>
                <w:sz w:val="20"/>
                <w:szCs w:val="20"/>
                <w:lang w:val="ro-RO"/>
              </w:rPr>
              <w:t>săli de conferință</w:t>
            </w:r>
            <w:r>
              <w:rPr>
                <w:rFonts w:ascii="Trebuchet MS" w:hAnsi="Trebuchet MS" w:cs="Calibri"/>
                <w:sz w:val="20"/>
                <w:szCs w:val="20"/>
                <w:lang w:val="ro-RO"/>
              </w:rPr>
              <w:t>, holuri, scări, etc</w:t>
            </w:r>
          </w:p>
        </w:tc>
        <w:tc>
          <w:tcPr>
            <w:tcW w:w="2046" w:type="dxa"/>
          </w:tcPr>
          <w:p w14:paraId="01AF5282"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Suprafețe vitrate</w:t>
            </w:r>
          </w:p>
        </w:tc>
        <w:tc>
          <w:tcPr>
            <w:tcW w:w="2693" w:type="dxa"/>
          </w:tcPr>
          <w:p w14:paraId="3DFCF136" w14:textId="2427D3ED"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spălarea geamurilor interior si exterior</w:t>
            </w:r>
            <w:r w:rsidR="000D3367">
              <w:rPr>
                <w:rFonts w:ascii="Trebuchet MS" w:hAnsi="Trebuchet MS"/>
                <w:sz w:val="20"/>
                <w:szCs w:val="20"/>
                <w:lang w:val="ro-RO"/>
              </w:rPr>
              <w:t>,</w:t>
            </w:r>
            <w:r w:rsidRPr="009F4C5B">
              <w:rPr>
                <w:rFonts w:ascii="Trebuchet MS" w:hAnsi="Trebuchet MS"/>
                <w:sz w:val="20"/>
                <w:szCs w:val="20"/>
                <w:lang w:val="ro-RO"/>
              </w:rPr>
              <w:t xml:space="preserve"> a </w:t>
            </w:r>
            <w:proofErr w:type="spellStart"/>
            <w:r w:rsidRPr="009F4C5B">
              <w:rPr>
                <w:rFonts w:ascii="Trebuchet MS" w:hAnsi="Trebuchet MS"/>
                <w:sz w:val="20"/>
                <w:szCs w:val="20"/>
                <w:lang w:val="ro-RO"/>
              </w:rPr>
              <w:t>tocăriei</w:t>
            </w:r>
            <w:proofErr w:type="spellEnd"/>
            <w:r w:rsidRPr="009F4C5B">
              <w:rPr>
                <w:rFonts w:ascii="Trebuchet MS" w:hAnsi="Trebuchet MS"/>
                <w:sz w:val="20"/>
                <w:szCs w:val="20"/>
                <w:lang w:val="ro-RO"/>
              </w:rPr>
              <w:t xml:space="preserve"> de la ferestre  </w:t>
            </w:r>
            <w:proofErr w:type="spellStart"/>
            <w:r w:rsidRPr="009F4C5B">
              <w:rPr>
                <w:rFonts w:ascii="Trebuchet MS" w:hAnsi="Trebuchet MS"/>
                <w:sz w:val="20"/>
                <w:szCs w:val="20"/>
                <w:lang w:val="ro-RO"/>
              </w:rPr>
              <w:t>şi</w:t>
            </w:r>
            <w:proofErr w:type="spellEnd"/>
            <w:r w:rsidRPr="009F4C5B">
              <w:rPr>
                <w:rFonts w:ascii="Trebuchet MS" w:hAnsi="Trebuchet MS"/>
                <w:sz w:val="20"/>
                <w:szCs w:val="20"/>
                <w:lang w:val="ro-RO"/>
              </w:rPr>
              <w:t xml:space="preserve"> spălarea balcoanelor;</w:t>
            </w:r>
          </w:p>
        </w:tc>
        <w:tc>
          <w:tcPr>
            <w:tcW w:w="2557" w:type="dxa"/>
          </w:tcPr>
          <w:p w14:paraId="2BBE7000" w14:textId="7564FDFF" w:rsidR="00E25AE4" w:rsidRPr="009F4C5B" w:rsidRDefault="007A4866" w:rsidP="000D3367">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fără praf, pete, amprente, miros plăcut specific de </w:t>
            </w:r>
            <w:proofErr w:type="spellStart"/>
            <w:r w:rsidR="00E25AE4" w:rsidRPr="009F4C5B">
              <w:rPr>
                <w:rFonts w:ascii="Trebuchet MS" w:hAnsi="Trebuchet MS"/>
                <w:sz w:val="20"/>
                <w:szCs w:val="20"/>
                <w:lang w:val="ro-RO"/>
              </w:rPr>
              <w:t>solutie</w:t>
            </w:r>
            <w:proofErr w:type="spellEnd"/>
            <w:r w:rsidR="00E25AE4" w:rsidRPr="009F4C5B">
              <w:rPr>
                <w:rFonts w:ascii="Trebuchet MS" w:hAnsi="Trebuchet MS"/>
                <w:sz w:val="20"/>
                <w:szCs w:val="20"/>
                <w:lang w:val="ro-RO"/>
              </w:rPr>
              <w:t xml:space="preserve"> de curățat </w:t>
            </w:r>
            <w:r w:rsidR="00E25AE4" w:rsidRPr="00546027">
              <w:rPr>
                <w:rFonts w:ascii="Trebuchet MS" w:hAnsi="Trebuchet MS"/>
                <w:sz w:val="20"/>
                <w:szCs w:val="20"/>
                <w:lang w:val="ro-RO"/>
              </w:rPr>
              <w:t xml:space="preserve">și </w:t>
            </w:r>
            <w:r w:rsidR="000D3367" w:rsidRPr="00546027">
              <w:rPr>
                <w:rFonts w:ascii="Trebuchet MS" w:hAnsi="Trebuchet MS"/>
                <w:sz w:val="20"/>
                <w:szCs w:val="20"/>
                <w:lang w:val="ro-RO"/>
              </w:rPr>
              <w:t>igienizat</w:t>
            </w:r>
          </w:p>
        </w:tc>
      </w:tr>
      <w:tr w:rsidR="00E25AE4" w:rsidRPr="001367DF" w14:paraId="2EF5B016" w14:textId="77777777" w:rsidTr="00081A81">
        <w:tc>
          <w:tcPr>
            <w:tcW w:w="2344" w:type="dxa"/>
          </w:tcPr>
          <w:p w14:paraId="5469DB23"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Lunar Interior  curățenie generală– locația. Sediul MADR-</w:t>
            </w:r>
            <w:r w:rsidRPr="009F4C5B">
              <w:rPr>
                <w:rFonts w:ascii="Trebuchet MS" w:hAnsi="Trebuchet MS" w:cs="Calibri"/>
                <w:sz w:val="20"/>
                <w:szCs w:val="20"/>
                <w:lang w:val="ro-RO"/>
              </w:rPr>
              <w:t xml:space="preserve"> B-dul Carol nr. 4  </w:t>
            </w:r>
            <w:r w:rsidRPr="009F4C5B">
              <w:rPr>
                <w:rFonts w:ascii="Trebuchet MS" w:hAnsi="Trebuchet MS"/>
                <w:sz w:val="20"/>
                <w:szCs w:val="20"/>
                <w:lang w:val="ro-RO"/>
              </w:rPr>
              <w:t xml:space="preserve">  </w:t>
            </w:r>
            <w:r w:rsidRPr="009F4C5B">
              <w:rPr>
                <w:rFonts w:ascii="Trebuchet MS" w:hAnsi="Trebuchet MS" w:cs="Calibri"/>
                <w:sz w:val="20"/>
                <w:szCs w:val="20"/>
                <w:lang w:val="ro-RO"/>
              </w:rPr>
              <w:t>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w:t>
            </w:r>
            <w:r w:rsidRPr="009F4C5B">
              <w:rPr>
                <w:rFonts w:ascii="Trebuchet MS" w:hAnsi="Trebuchet MS"/>
                <w:sz w:val="20"/>
                <w:szCs w:val="20"/>
                <w:lang w:val="ro-RO"/>
              </w:rPr>
              <w:t>săli de conferință</w:t>
            </w:r>
            <w:r>
              <w:rPr>
                <w:rFonts w:ascii="Trebuchet MS" w:hAnsi="Trebuchet MS" w:cs="Calibri"/>
                <w:sz w:val="20"/>
                <w:szCs w:val="20"/>
                <w:lang w:val="ro-RO"/>
              </w:rPr>
              <w:t>, holuri, scări, etc</w:t>
            </w:r>
          </w:p>
        </w:tc>
        <w:tc>
          <w:tcPr>
            <w:tcW w:w="2046" w:type="dxa"/>
          </w:tcPr>
          <w:p w14:paraId="7C08A12E"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 xml:space="preserve">Acoperitoare de </w:t>
            </w:r>
            <w:proofErr w:type="spellStart"/>
            <w:r w:rsidRPr="009F4C5B">
              <w:rPr>
                <w:rFonts w:ascii="Trebuchet MS" w:hAnsi="Trebuchet MS"/>
                <w:sz w:val="20"/>
                <w:szCs w:val="20"/>
                <w:lang w:val="ro-RO"/>
              </w:rPr>
              <w:t>suprafete</w:t>
            </w:r>
            <w:proofErr w:type="spellEnd"/>
          </w:p>
        </w:tc>
        <w:tc>
          <w:tcPr>
            <w:tcW w:w="2693" w:type="dxa"/>
          </w:tcPr>
          <w:p w14:paraId="721C6F3F"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spălarea mochetelor </w:t>
            </w:r>
            <w:proofErr w:type="spellStart"/>
            <w:r w:rsidRPr="009F4C5B">
              <w:rPr>
                <w:rFonts w:ascii="Trebuchet MS" w:hAnsi="Trebuchet MS"/>
                <w:sz w:val="20"/>
                <w:szCs w:val="20"/>
                <w:lang w:val="ro-RO"/>
              </w:rPr>
              <w:t>şi</w:t>
            </w:r>
            <w:proofErr w:type="spellEnd"/>
            <w:r w:rsidRPr="009F4C5B">
              <w:rPr>
                <w:rFonts w:ascii="Trebuchet MS" w:hAnsi="Trebuchet MS"/>
                <w:sz w:val="20"/>
                <w:szCs w:val="20"/>
                <w:lang w:val="ro-RO"/>
              </w:rPr>
              <w:t xml:space="preserve"> covoarelor, pe loc, prin metode specifice;</w:t>
            </w:r>
          </w:p>
        </w:tc>
        <w:tc>
          <w:tcPr>
            <w:tcW w:w="2557" w:type="dxa"/>
          </w:tcPr>
          <w:p w14:paraId="47E4C8BC" w14:textId="2641CB6E" w:rsidR="00E25AE4" w:rsidRPr="009F4C5B" w:rsidRDefault="007A4866" w:rsidP="00BF67C8">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curate, fără praf, pete, insecte, miros plăcut specific de </w:t>
            </w:r>
            <w:proofErr w:type="spellStart"/>
            <w:r w:rsidR="00E25AE4" w:rsidRPr="009F4C5B">
              <w:rPr>
                <w:rFonts w:ascii="Trebuchet MS" w:hAnsi="Trebuchet MS"/>
                <w:sz w:val="20"/>
                <w:szCs w:val="20"/>
                <w:lang w:val="ro-RO"/>
              </w:rPr>
              <w:t>solutie</w:t>
            </w:r>
            <w:proofErr w:type="spellEnd"/>
            <w:r w:rsidR="00E25AE4" w:rsidRPr="009F4C5B">
              <w:rPr>
                <w:rFonts w:ascii="Trebuchet MS" w:hAnsi="Trebuchet MS"/>
                <w:sz w:val="20"/>
                <w:szCs w:val="20"/>
                <w:lang w:val="ro-RO"/>
              </w:rPr>
              <w:t xml:space="preserve"> de curățat</w:t>
            </w:r>
          </w:p>
        </w:tc>
      </w:tr>
      <w:tr w:rsidR="00E25AE4" w:rsidRPr="001367DF" w14:paraId="5BDCAAF9" w14:textId="77777777" w:rsidTr="00081A81">
        <w:tc>
          <w:tcPr>
            <w:tcW w:w="2344" w:type="dxa"/>
          </w:tcPr>
          <w:p w14:paraId="22710307"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Lunar Interior  curățenie generală – locația. Sediul MADR-</w:t>
            </w:r>
            <w:r w:rsidRPr="009F4C5B">
              <w:rPr>
                <w:rFonts w:ascii="Trebuchet MS" w:hAnsi="Trebuchet MS" w:cs="Calibri"/>
                <w:sz w:val="20"/>
                <w:szCs w:val="20"/>
                <w:lang w:val="ro-RO"/>
              </w:rPr>
              <w:t xml:space="preserve"> B-dul Carol nr. 4  </w:t>
            </w:r>
            <w:r w:rsidRPr="009F4C5B">
              <w:rPr>
                <w:rFonts w:ascii="Trebuchet MS" w:hAnsi="Trebuchet MS"/>
                <w:sz w:val="20"/>
                <w:szCs w:val="20"/>
                <w:lang w:val="ro-RO"/>
              </w:rPr>
              <w:t xml:space="preserve">  </w:t>
            </w:r>
            <w:r w:rsidRPr="009F4C5B">
              <w:rPr>
                <w:rFonts w:ascii="Trebuchet MS" w:hAnsi="Trebuchet MS" w:cs="Calibri"/>
                <w:sz w:val="20"/>
                <w:szCs w:val="20"/>
                <w:lang w:val="ro-RO"/>
              </w:rPr>
              <w:t>spații birouri</w:t>
            </w:r>
            <w:r>
              <w:rPr>
                <w:rFonts w:ascii="Trebuchet MS" w:hAnsi="Trebuchet MS" w:cs="Calibri"/>
                <w:sz w:val="20"/>
                <w:szCs w:val="20"/>
                <w:lang w:val="ro-RO"/>
              </w:rPr>
              <w:t xml:space="preserve">, </w:t>
            </w:r>
            <w:r w:rsidRPr="009F4C5B">
              <w:rPr>
                <w:rFonts w:ascii="Trebuchet MS" w:hAnsi="Trebuchet MS" w:cs="Calibri"/>
                <w:sz w:val="20"/>
                <w:szCs w:val="20"/>
                <w:lang w:val="ro-RO"/>
              </w:rPr>
              <w:t>spații</w:t>
            </w:r>
            <w:r>
              <w:rPr>
                <w:rFonts w:ascii="Trebuchet MS" w:hAnsi="Trebuchet MS" w:cs="Calibri"/>
                <w:sz w:val="20"/>
                <w:szCs w:val="20"/>
                <w:lang w:val="ro-RO"/>
              </w:rPr>
              <w:t xml:space="preserve"> tehnice, </w:t>
            </w:r>
            <w:r w:rsidRPr="009F4C5B">
              <w:rPr>
                <w:rFonts w:ascii="Trebuchet MS" w:hAnsi="Trebuchet MS"/>
                <w:sz w:val="20"/>
                <w:szCs w:val="20"/>
                <w:lang w:val="ro-RO"/>
              </w:rPr>
              <w:t>săli de conferință</w:t>
            </w:r>
            <w:r>
              <w:rPr>
                <w:rFonts w:ascii="Trebuchet MS" w:hAnsi="Trebuchet MS" w:cs="Calibri"/>
                <w:sz w:val="20"/>
                <w:szCs w:val="20"/>
                <w:lang w:val="ro-RO"/>
              </w:rPr>
              <w:t>, holuri, scări, etc</w:t>
            </w:r>
          </w:p>
        </w:tc>
        <w:tc>
          <w:tcPr>
            <w:tcW w:w="2046" w:type="dxa"/>
          </w:tcPr>
          <w:p w14:paraId="648DDE82"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pardoseli</w:t>
            </w:r>
          </w:p>
        </w:tc>
        <w:tc>
          <w:tcPr>
            <w:tcW w:w="2693" w:type="dxa"/>
          </w:tcPr>
          <w:p w14:paraId="319E1F8F" w14:textId="6BCE5823"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lustruirea prin metode specifice a </w:t>
            </w:r>
            <w:proofErr w:type="spellStart"/>
            <w:r w:rsidRPr="009F4C5B">
              <w:rPr>
                <w:rFonts w:ascii="Trebuchet MS" w:hAnsi="Trebuchet MS"/>
                <w:sz w:val="20"/>
                <w:szCs w:val="20"/>
                <w:lang w:val="ro-RO"/>
              </w:rPr>
              <w:t>suprafeţelor</w:t>
            </w:r>
            <w:proofErr w:type="spellEnd"/>
            <w:r w:rsidRPr="009F4C5B">
              <w:rPr>
                <w:rFonts w:ascii="Trebuchet MS" w:hAnsi="Trebuchet MS"/>
                <w:sz w:val="20"/>
                <w:szCs w:val="20"/>
                <w:lang w:val="ro-RO"/>
              </w:rPr>
              <w:t xml:space="preserve"> cu parchet, mozaic, marmură, gresie, linoleum sau altele care se pretează la această </w:t>
            </w:r>
            <w:proofErr w:type="spellStart"/>
            <w:r w:rsidRPr="009F4C5B">
              <w:rPr>
                <w:rFonts w:ascii="Trebuchet MS" w:hAnsi="Trebuchet MS"/>
                <w:sz w:val="20"/>
                <w:szCs w:val="20"/>
                <w:lang w:val="ro-RO"/>
              </w:rPr>
              <w:t>operaţiune</w:t>
            </w:r>
            <w:proofErr w:type="spellEnd"/>
            <w:r w:rsidRPr="009F4C5B">
              <w:rPr>
                <w:rFonts w:ascii="Trebuchet MS" w:hAnsi="Trebuchet MS"/>
                <w:sz w:val="20"/>
                <w:szCs w:val="20"/>
                <w:lang w:val="ro-RO"/>
              </w:rPr>
              <w:t xml:space="preserve">, cu </w:t>
            </w:r>
            <w:proofErr w:type="spellStart"/>
            <w:r w:rsidRPr="009F4C5B">
              <w:rPr>
                <w:rFonts w:ascii="Trebuchet MS" w:hAnsi="Trebuchet MS"/>
                <w:sz w:val="20"/>
                <w:szCs w:val="20"/>
                <w:lang w:val="ro-RO"/>
              </w:rPr>
              <w:t>substante</w:t>
            </w:r>
            <w:proofErr w:type="spellEnd"/>
            <w:r w:rsidR="0073573D">
              <w:rPr>
                <w:rFonts w:ascii="Trebuchet MS" w:hAnsi="Trebuchet MS"/>
                <w:sz w:val="20"/>
                <w:szCs w:val="20"/>
                <w:lang w:val="ro-RO"/>
              </w:rPr>
              <w:t xml:space="preserve">, </w:t>
            </w:r>
            <w:proofErr w:type="spellStart"/>
            <w:r w:rsidR="0073573D" w:rsidRPr="00546027">
              <w:rPr>
                <w:rFonts w:ascii="Trebuchet MS" w:hAnsi="Trebuchet MS"/>
                <w:sz w:val="20"/>
                <w:szCs w:val="20"/>
                <w:lang w:val="ro-RO"/>
              </w:rPr>
              <w:t>detergenti</w:t>
            </w:r>
            <w:proofErr w:type="spellEnd"/>
            <w:r w:rsidR="0073573D" w:rsidRPr="00546027">
              <w:rPr>
                <w:rFonts w:ascii="Trebuchet MS" w:hAnsi="Trebuchet MS"/>
                <w:sz w:val="20"/>
                <w:szCs w:val="20"/>
                <w:lang w:val="ro-RO"/>
              </w:rPr>
              <w:t xml:space="preserve"> profesionali </w:t>
            </w:r>
            <w:proofErr w:type="spellStart"/>
            <w:r w:rsidR="0073573D">
              <w:rPr>
                <w:rFonts w:ascii="Trebuchet MS" w:hAnsi="Trebuchet MS"/>
                <w:sz w:val="20"/>
                <w:szCs w:val="20"/>
                <w:lang w:val="ro-RO"/>
              </w:rPr>
              <w:t>adecvati</w:t>
            </w:r>
            <w:proofErr w:type="spellEnd"/>
            <w:r w:rsidRPr="009F4C5B">
              <w:rPr>
                <w:rFonts w:ascii="Trebuchet MS" w:hAnsi="Trebuchet MS"/>
                <w:sz w:val="20"/>
                <w:szCs w:val="20"/>
                <w:lang w:val="ro-RO"/>
              </w:rPr>
              <w:t>;</w:t>
            </w:r>
          </w:p>
        </w:tc>
        <w:tc>
          <w:tcPr>
            <w:tcW w:w="2557" w:type="dxa"/>
          </w:tcPr>
          <w:p w14:paraId="1A2D6DDE" w14:textId="7036D7A2" w:rsidR="00E25AE4" w:rsidRPr="009F4C5B" w:rsidRDefault="007A4866" w:rsidP="00BF67C8">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curate, lustruite, fără praf, pete, </w:t>
            </w:r>
            <w:r w:rsidR="00425C69">
              <w:rPr>
                <w:rFonts w:ascii="Trebuchet MS" w:hAnsi="Trebuchet MS"/>
                <w:sz w:val="20"/>
                <w:szCs w:val="20"/>
                <w:lang w:val="ro-RO"/>
              </w:rPr>
              <w:t xml:space="preserve">miros plăcut specific de </w:t>
            </w:r>
            <w:proofErr w:type="spellStart"/>
            <w:r w:rsidR="00425C69">
              <w:rPr>
                <w:rFonts w:ascii="Trebuchet MS" w:hAnsi="Trebuchet MS"/>
                <w:sz w:val="20"/>
                <w:szCs w:val="20"/>
                <w:lang w:val="ro-RO"/>
              </w:rPr>
              <w:t>solutii</w:t>
            </w:r>
            <w:proofErr w:type="spellEnd"/>
            <w:r w:rsidR="00E25AE4" w:rsidRPr="009F4C5B">
              <w:rPr>
                <w:rFonts w:ascii="Trebuchet MS" w:hAnsi="Trebuchet MS"/>
                <w:sz w:val="20"/>
                <w:szCs w:val="20"/>
                <w:lang w:val="ro-RO"/>
              </w:rPr>
              <w:t xml:space="preserve"> de curățat</w:t>
            </w:r>
          </w:p>
        </w:tc>
      </w:tr>
      <w:tr w:rsidR="00E25AE4" w:rsidRPr="001367DF" w14:paraId="38B1FA5B" w14:textId="77777777" w:rsidTr="00081A81">
        <w:tc>
          <w:tcPr>
            <w:tcW w:w="2344" w:type="dxa"/>
          </w:tcPr>
          <w:p w14:paraId="3B97FDAE"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Lunar Interior  curățenie generală – locația. Sediul MADR- </w:t>
            </w:r>
            <w:r w:rsidRPr="009F4C5B">
              <w:rPr>
                <w:rFonts w:ascii="Trebuchet MS" w:hAnsi="Trebuchet MS" w:cs="Calibri"/>
                <w:sz w:val="20"/>
                <w:szCs w:val="20"/>
                <w:lang w:val="ro-RO"/>
              </w:rPr>
              <w:t xml:space="preserve">B-dul Carol nr. 4  </w:t>
            </w:r>
            <w:r w:rsidRPr="009F4C5B">
              <w:rPr>
                <w:rFonts w:ascii="Trebuchet MS" w:hAnsi="Trebuchet MS"/>
                <w:sz w:val="20"/>
                <w:szCs w:val="20"/>
                <w:lang w:val="ro-RO"/>
              </w:rPr>
              <w:t xml:space="preserve"> grupuri sanitare</w:t>
            </w:r>
          </w:p>
        </w:tc>
        <w:tc>
          <w:tcPr>
            <w:tcW w:w="2046" w:type="dxa"/>
          </w:tcPr>
          <w:p w14:paraId="50EBD347"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Grupuri sanitare</w:t>
            </w:r>
          </w:p>
        </w:tc>
        <w:tc>
          <w:tcPr>
            <w:tcW w:w="2693" w:type="dxa"/>
          </w:tcPr>
          <w:p w14:paraId="0215272F" w14:textId="2A3933EE"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Cur</w:t>
            </w:r>
            <w:r w:rsidR="001E0B17">
              <w:rPr>
                <w:rFonts w:ascii="Trebuchet MS" w:hAnsi="Trebuchet MS"/>
                <w:sz w:val="20"/>
                <w:szCs w:val="20"/>
                <w:lang w:val="ro-RO"/>
              </w:rPr>
              <w:t xml:space="preserve">ățarea echipamentelor </w:t>
            </w:r>
            <w:proofErr w:type="spellStart"/>
            <w:r w:rsidR="001E0B17">
              <w:rPr>
                <w:rFonts w:ascii="Trebuchet MS" w:hAnsi="Trebuchet MS"/>
                <w:sz w:val="20"/>
                <w:szCs w:val="20"/>
                <w:lang w:val="ro-RO"/>
              </w:rPr>
              <w:t>clădirii,</w:t>
            </w:r>
            <w:r w:rsidRPr="009F4C5B">
              <w:rPr>
                <w:rFonts w:ascii="Trebuchet MS" w:hAnsi="Trebuchet MS"/>
                <w:sz w:val="20"/>
                <w:szCs w:val="20"/>
                <w:lang w:val="ro-RO"/>
              </w:rPr>
              <w:t>precum</w:t>
            </w:r>
            <w:proofErr w:type="spellEnd"/>
            <w:r w:rsidRPr="009F4C5B">
              <w:rPr>
                <w:rFonts w:ascii="Trebuchet MS" w:hAnsi="Trebuchet MS"/>
                <w:sz w:val="20"/>
                <w:szCs w:val="20"/>
                <w:lang w:val="ro-RO"/>
              </w:rPr>
              <w:t xml:space="preserve">: încălzirea, aparate de aer condiționat, </w:t>
            </w:r>
            <w:proofErr w:type="spellStart"/>
            <w:r w:rsidRPr="009F4C5B">
              <w:rPr>
                <w:rFonts w:ascii="Trebuchet MS" w:hAnsi="Trebuchet MS"/>
                <w:sz w:val="20"/>
                <w:szCs w:val="20"/>
                <w:lang w:val="ro-RO"/>
              </w:rPr>
              <w:t>intrerupatoare</w:t>
            </w:r>
            <w:proofErr w:type="spellEnd"/>
            <w:r w:rsidR="00EF6358">
              <w:rPr>
                <w:rFonts w:ascii="Trebuchet MS" w:hAnsi="Trebuchet MS"/>
                <w:sz w:val="20"/>
                <w:szCs w:val="20"/>
                <w:lang w:val="ro-RO"/>
              </w:rPr>
              <w:t>,</w:t>
            </w:r>
            <w:r w:rsidRPr="009F4C5B">
              <w:rPr>
                <w:rFonts w:ascii="Trebuchet MS" w:hAnsi="Trebuchet MS"/>
                <w:sz w:val="20"/>
                <w:szCs w:val="20"/>
                <w:lang w:val="ro-RO"/>
              </w:rPr>
              <w:t xml:space="preserve"> etc</w:t>
            </w:r>
          </w:p>
        </w:tc>
        <w:tc>
          <w:tcPr>
            <w:tcW w:w="2557" w:type="dxa"/>
          </w:tcPr>
          <w:p w14:paraId="008CE821" w14:textId="515E85D0" w:rsidR="00E25AE4" w:rsidRPr="009F4C5B" w:rsidRDefault="007A4866" w:rsidP="00BF67C8">
            <w:pPr>
              <w:jc w:val="both"/>
              <w:rPr>
                <w:rFonts w:ascii="Trebuchet MS" w:hAnsi="Trebuchet MS"/>
                <w:sz w:val="20"/>
                <w:szCs w:val="20"/>
                <w:lang w:val="ro-RO"/>
              </w:rPr>
            </w:pPr>
            <w:proofErr w:type="spellStart"/>
            <w:r>
              <w:rPr>
                <w:rFonts w:ascii="Trebuchet MS" w:hAnsi="Trebuchet MS"/>
                <w:sz w:val="20"/>
                <w:szCs w:val="20"/>
                <w:lang w:val="ro-RO"/>
              </w:rPr>
              <w:t>S</w:t>
            </w:r>
            <w:r w:rsidR="00E25AE4" w:rsidRPr="009F4C5B">
              <w:rPr>
                <w:rFonts w:ascii="Trebuchet MS" w:hAnsi="Trebuchet MS"/>
                <w:sz w:val="20"/>
                <w:szCs w:val="20"/>
                <w:lang w:val="ro-RO"/>
              </w:rPr>
              <w:t>uprafete</w:t>
            </w:r>
            <w:proofErr w:type="spellEnd"/>
            <w:r w:rsidR="00E25AE4" w:rsidRPr="009F4C5B">
              <w:rPr>
                <w:rFonts w:ascii="Trebuchet MS" w:hAnsi="Trebuchet MS"/>
                <w:sz w:val="20"/>
                <w:szCs w:val="20"/>
                <w:lang w:val="ro-RO"/>
              </w:rPr>
              <w:t xml:space="preserve"> fără praf, pete, insecte, miros plăcut specific de </w:t>
            </w:r>
            <w:proofErr w:type="spellStart"/>
            <w:r w:rsidR="00E25AE4" w:rsidRPr="009F4C5B">
              <w:rPr>
                <w:rFonts w:ascii="Trebuchet MS" w:hAnsi="Trebuchet MS"/>
                <w:sz w:val="20"/>
                <w:szCs w:val="20"/>
                <w:lang w:val="ro-RO"/>
              </w:rPr>
              <w:t>solutie</w:t>
            </w:r>
            <w:proofErr w:type="spellEnd"/>
            <w:r w:rsidR="00E25AE4" w:rsidRPr="009F4C5B">
              <w:rPr>
                <w:rFonts w:ascii="Trebuchet MS" w:hAnsi="Trebuchet MS"/>
                <w:sz w:val="20"/>
                <w:szCs w:val="20"/>
                <w:lang w:val="ro-RO"/>
              </w:rPr>
              <w:t xml:space="preserve"> de curățat</w:t>
            </w:r>
          </w:p>
        </w:tc>
      </w:tr>
      <w:tr w:rsidR="00E25AE4" w:rsidRPr="001367DF" w14:paraId="584D1ED7" w14:textId="77777777" w:rsidTr="00081A81">
        <w:tc>
          <w:tcPr>
            <w:tcW w:w="2344" w:type="dxa"/>
          </w:tcPr>
          <w:p w14:paraId="1EDE40A8"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Lunar Interior  curățenie generală – locația. Sediul MADR- </w:t>
            </w:r>
            <w:r w:rsidRPr="009F4C5B">
              <w:rPr>
                <w:rFonts w:ascii="Trebuchet MS" w:hAnsi="Trebuchet MS" w:cs="Calibri"/>
                <w:sz w:val="20"/>
                <w:szCs w:val="20"/>
                <w:lang w:val="ro-RO"/>
              </w:rPr>
              <w:t xml:space="preserve">B-dul Carol nr. 4  </w:t>
            </w:r>
            <w:r w:rsidRPr="009F4C5B">
              <w:rPr>
                <w:rFonts w:ascii="Trebuchet MS" w:hAnsi="Trebuchet MS"/>
                <w:sz w:val="20"/>
                <w:szCs w:val="20"/>
                <w:lang w:val="ro-RO"/>
              </w:rPr>
              <w:t xml:space="preserve"> grupuri sanitare</w:t>
            </w:r>
          </w:p>
        </w:tc>
        <w:tc>
          <w:tcPr>
            <w:tcW w:w="2046" w:type="dxa"/>
          </w:tcPr>
          <w:p w14:paraId="4F633E54"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Grupuri sanitare</w:t>
            </w:r>
          </w:p>
        </w:tc>
        <w:tc>
          <w:tcPr>
            <w:tcW w:w="2693" w:type="dxa"/>
          </w:tcPr>
          <w:p w14:paraId="2D5AF96E" w14:textId="74A98353"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Curățarea suprafețelor greu accesibile de p</w:t>
            </w:r>
            <w:r w:rsidR="0016184E">
              <w:rPr>
                <w:rFonts w:ascii="Trebuchet MS" w:hAnsi="Trebuchet MS"/>
                <w:sz w:val="20"/>
                <w:szCs w:val="20"/>
                <w:lang w:val="ro-RO"/>
              </w:rPr>
              <w:t>r</w:t>
            </w:r>
            <w:r w:rsidRPr="009F4C5B">
              <w:rPr>
                <w:rFonts w:ascii="Trebuchet MS" w:hAnsi="Trebuchet MS"/>
                <w:sz w:val="20"/>
                <w:szCs w:val="20"/>
                <w:lang w:val="ro-RO"/>
              </w:rPr>
              <w:t>af, pânze păianjen, pete dificile  etc</w:t>
            </w:r>
          </w:p>
        </w:tc>
        <w:tc>
          <w:tcPr>
            <w:tcW w:w="2557" w:type="dxa"/>
          </w:tcPr>
          <w:p w14:paraId="161FAD6E" w14:textId="77777777" w:rsidR="00E25AE4" w:rsidRPr="009F4C5B" w:rsidRDefault="00E25AE4" w:rsidP="00BF67C8">
            <w:pPr>
              <w:jc w:val="both"/>
              <w:rPr>
                <w:rFonts w:ascii="Trebuchet MS" w:hAnsi="Trebuchet MS"/>
                <w:sz w:val="20"/>
                <w:szCs w:val="20"/>
                <w:lang w:val="ro-RO"/>
              </w:rPr>
            </w:pPr>
            <w:proofErr w:type="spellStart"/>
            <w:r w:rsidRPr="009F4C5B">
              <w:rPr>
                <w:rFonts w:ascii="Trebuchet MS" w:hAnsi="Trebuchet MS"/>
                <w:sz w:val="20"/>
                <w:szCs w:val="20"/>
                <w:lang w:val="ro-RO"/>
              </w:rPr>
              <w:t>suprafete</w:t>
            </w:r>
            <w:proofErr w:type="spellEnd"/>
            <w:r w:rsidRPr="009F4C5B">
              <w:rPr>
                <w:rFonts w:ascii="Trebuchet MS" w:hAnsi="Trebuchet MS"/>
                <w:sz w:val="20"/>
                <w:szCs w:val="20"/>
                <w:lang w:val="ro-RO"/>
              </w:rPr>
              <w:t xml:space="preserve"> fără praf, pete, insecte, miros plăcut specific de </w:t>
            </w:r>
            <w:proofErr w:type="spellStart"/>
            <w:r w:rsidRPr="009F4C5B">
              <w:rPr>
                <w:rFonts w:ascii="Trebuchet MS" w:hAnsi="Trebuchet MS"/>
                <w:sz w:val="20"/>
                <w:szCs w:val="20"/>
                <w:lang w:val="ro-RO"/>
              </w:rPr>
              <w:t>solutie</w:t>
            </w:r>
            <w:proofErr w:type="spellEnd"/>
            <w:r w:rsidRPr="009F4C5B">
              <w:rPr>
                <w:rFonts w:ascii="Trebuchet MS" w:hAnsi="Trebuchet MS"/>
                <w:sz w:val="20"/>
                <w:szCs w:val="20"/>
                <w:lang w:val="ro-RO"/>
              </w:rPr>
              <w:t xml:space="preserve"> de curățat</w:t>
            </w:r>
          </w:p>
        </w:tc>
      </w:tr>
      <w:tr w:rsidR="00E25AE4" w:rsidRPr="001367DF" w14:paraId="6A6F29B7" w14:textId="77777777" w:rsidTr="00081A81">
        <w:tc>
          <w:tcPr>
            <w:tcW w:w="2344" w:type="dxa"/>
          </w:tcPr>
          <w:p w14:paraId="21A4FBB1"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Lunar Interior  curățenie generală – locația. Sediul MADR- </w:t>
            </w:r>
            <w:r w:rsidRPr="009F4C5B">
              <w:rPr>
                <w:rFonts w:ascii="Trebuchet MS" w:hAnsi="Trebuchet MS" w:cs="Calibri"/>
                <w:sz w:val="20"/>
                <w:szCs w:val="20"/>
                <w:lang w:val="ro-RO"/>
              </w:rPr>
              <w:t xml:space="preserve">B-dul Carol nr. 4  </w:t>
            </w:r>
            <w:r w:rsidRPr="009F4C5B">
              <w:rPr>
                <w:rFonts w:ascii="Trebuchet MS" w:hAnsi="Trebuchet MS"/>
                <w:sz w:val="20"/>
                <w:szCs w:val="20"/>
                <w:lang w:val="ro-RO"/>
              </w:rPr>
              <w:t xml:space="preserve"> grupuri sanitare</w:t>
            </w:r>
          </w:p>
        </w:tc>
        <w:tc>
          <w:tcPr>
            <w:tcW w:w="2046" w:type="dxa"/>
          </w:tcPr>
          <w:p w14:paraId="51588A1E"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Suprafețe vitrate</w:t>
            </w:r>
          </w:p>
        </w:tc>
        <w:tc>
          <w:tcPr>
            <w:tcW w:w="2693" w:type="dxa"/>
          </w:tcPr>
          <w:p w14:paraId="4CB7926A" w14:textId="175DB0B3"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spălarea geamurilor interior si exterior</w:t>
            </w:r>
            <w:r w:rsidR="00FF442C">
              <w:rPr>
                <w:rFonts w:ascii="Trebuchet MS" w:hAnsi="Trebuchet MS"/>
                <w:sz w:val="20"/>
                <w:szCs w:val="20"/>
                <w:lang w:val="ro-RO"/>
              </w:rPr>
              <w:t>,</w:t>
            </w:r>
            <w:r w:rsidRPr="009F4C5B">
              <w:rPr>
                <w:rFonts w:ascii="Trebuchet MS" w:hAnsi="Trebuchet MS"/>
                <w:sz w:val="20"/>
                <w:szCs w:val="20"/>
                <w:lang w:val="ro-RO"/>
              </w:rPr>
              <w:t xml:space="preserve"> a </w:t>
            </w:r>
            <w:proofErr w:type="spellStart"/>
            <w:r w:rsidRPr="009F4C5B">
              <w:rPr>
                <w:rFonts w:ascii="Trebuchet MS" w:hAnsi="Trebuchet MS"/>
                <w:sz w:val="20"/>
                <w:szCs w:val="20"/>
                <w:lang w:val="ro-RO"/>
              </w:rPr>
              <w:t>tocăriei</w:t>
            </w:r>
            <w:proofErr w:type="spellEnd"/>
            <w:r w:rsidRPr="009F4C5B">
              <w:rPr>
                <w:rFonts w:ascii="Trebuchet MS" w:hAnsi="Trebuchet MS"/>
                <w:sz w:val="20"/>
                <w:szCs w:val="20"/>
                <w:lang w:val="ro-RO"/>
              </w:rPr>
              <w:t xml:space="preserve"> de la ferestre  </w:t>
            </w:r>
            <w:proofErr w:type="spellStart"/>
            <w:r w:rsidRPr="009F4C5B">
              <w:rPr>
                <w:rFonts w:ascii="Trebuchet MS" w:hAnsi="Trebuchet MS"/>
                <w:sz w:val="20"/>
                <w:szCs w:val="20"/>
                <w:lang w:val="ro-RO"/>
              </w:rPr>
              <w:t>şi</w:t>
            </w:r>
            <w:proofErr w:type="spellEnd"/>
            <w:r w:rsidRPr="009F4C5B">
              <w:rPr>
                <w:rFonts w:ascii="Trebuchet MS" w:hAnsi="Trebuchet MS"/>
                <w:sz w:val="20"/>
                <w:szCs w:val="20"/>
                <w:lang w:val="ro-RO"/>
              </w:rPr>
              <w:t xml:space="preserve"> spălarea balcoanelor;</w:t>
            </w:r>
          </w:p>
        </w:tc>
        <w:tc>
          <w:tcPr>
            <w:tcW w:w="2557" w:type="dxa"/>
          </w:tcPr>
          <w:p w14:paraId="3978CD77" w14:textId="06B8765E" w:rsidR="00E25AE4" w:rsidRPr="009F4C5B" w:rsidRDefault="00E25AE4" w:rsidP="00BF67C8">
            <w:pPr>
              <w:jc w:val="both"/>
              <w:rPr>
                <w:rFonts w:ascii="Trebuchet MS" w:hAnsi="Trebuchet MS"/>
                <w:sz w:val="20"/>
                <w:szCs w:val="20"/>
                <w:lang w:val="ro-RO"/>
              </w:rPr>
            </w:pPr>
            <w:proofErr w:type="spellStart"/>
            <w:r w:rsidRPr="009F4C5B">
              <w:rPr>
                <w:rFonts w:ascii="Trebuchet MS" w:hAnsi="Trebuchet MS"/>
                <w:sz w:val="20"/>
                <w:szCs w:val="20"/>
                <w:lang w:val="ro-RO"/>
              </w:rPr>
              <w:t>suprafete</w:t>
            </w:r>
            <w:proofErr w:type="spellEnd"/>
            <w:r w:rsidRPr="009F4C5B">
              <w:rPr>
                <w:rFonts w:ascii="Trebuchet MS" w:hAnsi="Trebuchet MS"/>
                <w:sz w:val="20"/>
                <w:szCs w:val="20"/>
                <w:lang w:val="ro-RO"/>
              </w:rPr>
              <w:t xml:space="preserve"> fără praf, pete, amprente, miros plăcut specific de </w:t>
            </w:r>
            <w:proofErr w:type="spellStart"/>
            <w:r w:rsidRPr="009F4C5B">
              <w:rPr>
                <w:rFonts w:ascii="Trebuchet MS" w:hAnsi="Trebuchet MS"/>
                <w:sz w:val="20"/>
                <w:szCs w:val="20"/>
                <w:lang w:val="ro-RO"/>
              </w:rPr>
              <w:t>solutie</w:t>
            </w:r>
            <w:proofErr w:type="spellEnd"/>
            <w:r w:rsidRPr="009F4C5B">
              <w:rPr>
                <w:rFonts w:ascii="Trebuchet MS" w:hAnsi="Trebuchet MS"/>
                <w:sz w:val="20"/>
                <w:szCs w:val="20"/>
                <w:lang w:val="ro-RO"/>
              </w:rPr>
              <w:t xml:space="preserve"> de curățat</w:t>
            </w:r>
          </w:p>
        </w:tc>
      </w:tr>
      <w:tr w:rsidR="00E25AE4" w:rsidRPr="001367DF" w14:paraId="0EB7059D" w14:textId="77777777" w:rsidTr="00081A81">
        <w:tc>
          <w:tcPr>
            <w:tcW w:w="2344" w:type="dxa"/>
          </w:tcPr>
          <w:p w14:paraId="45A0495E" w14:textId="77777777" w:rsidR="00E25AE4" w:rsidRPr="009F4C5B" w:rsidRDefault="00E25AE4" w:rsidP="00BF67C8">
            <w:pPr>
              <w:jc w:val="both"/>
              <w:rPr>
                <w:rFonts w:ascii="Trebuchet MS" w:hAnsi="Trebuchet MS"/>
                <w:sz w:val="20"/>
                <w:szCs w:val="20"/>
                <w:lang w:val="ro-RO"/>
              </w:rPr>
            </w:pPr>
            <w:r w:rsidRPr="009F4C5B">
              <w:rPr>
                <w:rFonts w:ascii="Trebuchet MS" w:hAnsi="Trebuchet MS"/>
                <w:sz w:val="20"/>
                <w:szCs w:val="20"/>
                <w:lang w:val="ro-RO"/>
              </w:rPr>
              <w:t xml:space="preserve">Lunar Interior  curățenie generală – locația. Sediul MADR- </w:t>
            </w:r>
            <w:r w:rsidRPr="009F4C5B">
              <w:rPr>
                <w:rFonts w:ascii="Trebuchet MS" w:hAnsi="Trebuchet MS" w:cs="Calibri"/>
                <w:sz w:val="20"/>
                <w:szCs w:val="20"/>
                <w:lang w:val="ro-RO"/>
              </w:rPr>
              <w:t xml:space="preserve">B-dul Carol nr. 4  </w:t>
            </w:r>
            <w:r w:rsidRPr="009F4C5B">
              <w:rPr>
                <w:rFonts w:ascii="Trebuchet MS" w:hAnsi="Trebuchet MS"/>
                <w:sz w:val="20"/>
                <w:szCs w:val="20"/>
                <w:lang w:val="ro-RO"/>
              </w:rPr>
              <w:t xml:space="preserve"> grupuri sanitare</w:t>
            </w:r>
          </w:p>
        </w:tc>
        <w:tc>
          <w:tcPr>
            <w:tcW w:w="2046" w:type="dxa"/>
          </w:tcPr>
          <w:p w14:paraId="312B669A" w14:textId="77777777" w:rsidR="00E25AE4" w:rsidRPr="009F4C5B" w:rsidRDefault="00E25AE4" w:rsidP="00BF67C8">
            <w:pPr>
              <w:jc w:val="center"/>
              <w:rPr>
                <w:rFonts w:ascii="Trebuchet MS" w:hAnsi="Trebuchet MS"/>
                <w:sz w:val="20"/>
                <w:szCs w:val="20"/>
                <w:lang w:val="ro-RO"/>
              </w:rPr>
            </w:pPr>
            <w:r w:rsidRPr="009F4C5B">
              <w:rPr>
                <w:rFonts w:ascii="Trebuchet MS" w:hAnsi="Trebuchet MS"/>
                <w:sz w:val="20"/>
                <w:szCs w:val="20"/>
                <w:lang w:val="ro-RO"/>
              </w:rPr>
              <w:t>pardoseli</w:t>
            </w:r>
          </w:p>
        </w:tc>
        <w:tc>
          <w:tcPr>
            <w:tcW w:w="2693" w:type="dxa"/>
          </w:tcPr>
          <w:p w14:paraId="690BF869" w14:textId="281DC90F" w:rsidR="00E25AE4" w:rsidRPr="009F4C5B" w:rsidRDefault="00E25AE4" w:rsidP="002074BB">
            <w:pPr>
              <w:jc w:val="both"/>
              <w:rPr>
                <w:rFonts w:ascii="Trebuchet MS" w:hAnsi="Trebuchet MS"/>
                <w:sz w:val="20"/>
                <w:szCs w:val="20"/>
                <w:lang w:val="ro-RO"/>
              </w:rPr>
            </w:pPr>
            <w:r w:rsidRPr="009F4C5B">
              <w:rPr>
                <w:rFonts w:ascii="Trebuchet MS" w:hAnsi="Trebuchet MS"/>
                <w:sz w:val="20"/>
                <w:szCs w:val="20"/>
                <w:lang w:val="ro-RO"/>
              </w:rPr>
              <w:t xml:space="preserve">lustruirea prin metode specifice a </w:t>
            </w:r>
            <w:proofErr w:type="spellStart"/>
            <w:r w:rsidRPr="009F4C5B">
              <w:rPr>
                <w:rFonts w:ascii="Trebuchet MS" w:hAnsi="Trebuchet MS"/>
                <w:sz w:val="20"/>
                <w:szCs w:val="20"/>
                <w:lang w:val="ro-RO"/>
              </w:rPr>
              <w:t>suprafeţelor</w:t>
            </w:r>
            <w:proofErr w:type="spellEnd"/>
            <w:r w:rsidRPr="009F4C5B">
              <w:rPr>
                <w:rFonts w:ascii="Trebuchet MS" w:hAnsi="Trebuchet MS"/>
                <w:sz w:val="20"/>
                <w:szCs w:val="20"/>
                <w:lang w:val="ro-RO"/>
              </w:rPr>
              <w:t xml:space="preserve"> cu parchet, mozaic, marmură, gresie, linoleum sau altele care se pretează la această </w:t>
            </w:r>
            <w:proofErr w:type="spellStart"/>
            <w:r w:rsidRPr="009F4C5B">
              <w:rPr>
                <w:rFonts w:ascii="Trebuchet MS" w:hAnsi="Trebuchet MS"/>
                <w:sz w:val="20"/>
                <w:szCs w:val="20"/>
                <w:lang w:val="ro-RO"/>
              </w:rPr>
              <w:t>operaţiune</w:t>
            </w:r>
            <w:proofErr w:type="spellEnd"/>
            <w:r w:rsidRPr="009F4C5B">
              <w:rPr>
                <w:rFonts w:ascii="Trebuchet MS" w:hAnsi="Trebuchet MS"/>
                <w:sz w:val="20"/>
                <w:szCs w:val="20"/>
                <w:lang w:val="ro-RO"/>
              </w:rPr>
              <w:t xml:space="preserve">, cu </w:t>
            </w:r>
            <w:proofErr w:type="spellStart"/>
            <w:r w:rsidRPr="009F4C5B">
              <w:rPr>
                <w:rFonts w:ascii="Trebuchet MS" w:hAnsi="Trebuchet MS"/>
                <w:sz w:val="20"/>
                <w:szCs w:val="20"/>
                <w:lang w:val="ro-RO"/>
              </w:rPr>
              <w:t>substante</w:t>
            </w:r>
            <w:proofErr w:type="spellEnd"/>
            <w:r w:rsidR="002074BB">
              <w:rPr>
                <w:rFonts w:ascii="Trebuchet MS" w:hAnsi="Trebuchet MS"/>
                <w:sz w:val="20"/>
                <w:szCs w:val="20"/>
                <w:lang w:val="ro-RO"/>
              </w:rPr>
              <w:t xml:space="preserve">, </w:t>
            </w:r>
            <w:proofErr w:type="spellStart"/>
            <w:r w:rsidR="002074BB" w:rsidRPr="00546027">
              <w:rPr>
                <w:rFonts w:ascii="Trebuchet MS" w:hAnsi="Trebuchet MS"/>
                <w:sz w:val="20"/>
                <w:szCs w:val="20"/>
                <w:lang w:val="ro-RO"/>
              </w:rPr>
              <w:t>detergenti</w:t>
            </w:r>
            <w:proofErr w:type="spellEnd"/>
            <w:r w:rsidR="002074BB" w:rsidRPr="00546027">
              <w:rPr>
                <w:rFonts w:ascii="Trebuchet MS" w:hAnsi="Trebuchet MS"/>
                <w:sz w:val="20"/>
                <w:szCs w:val="20"/>
                <w:lang w:val="ro-RO"/>
              </w:rPr>
              <w:t xml:space="preserve"> profesionali </w:t>
            </w:r>
            <w:proofErr w:type="spellStart"/>
            <w:r w:rsidR="002074BB">
              <w:rPr>
                <w:rFonts w:ascii="Trebuchet MS" w:hAnsi="Trebuchet MS"/>
                <w:sz w:val="20"/>
                <w:szCs w:val="20"/>
                <w:lang w:val="ro-RO"/>
              </w:rPr>
              <w:t>adecvati</w:t>
            </w:r>
            <w:proofErr w:type="spellEnd"/>
            <w:r w:rsidR="002074BB" w:rsidRPr="009F4C5B">
              <w:rPr>
                <w:rFonts w:ascii="Trebuchet MS" w:hAnsi="Trebuchet MS"/>
                <w:sz w:val="20"/>
                <w:szCs w:val="20"/>
                <w:lang w:val="ro-RO"/>
              </w:rPr>
              <w:t>;</w:t>
            </w:r>
            <w:r w:rsidRPr="009F4C5B">
              <w:rPr>
                <w:rFonts w:ascii="Trebuchet MS" w:hAnsi="Trebuchet MS"/>
                <w:sz w:val="20"/>
                <w:szCs w:val="20"/>
                <w:lang w:val="ro-RO"/>
              </w:rPr>
              <w:t xml:space="preserve"> </w:t>
            </w:r>
          </w:p>
        </w:tc>
        <w:tc>
          <w:tcPr>
            <w:tcW w:w="2557" w:type="dxa"/>
          </w:tcPr>
          <w:p w14:paraId="0B45C584" w14:textId="356835FE" w:rsidR="00E25AE4" w:rsidRPr="009F4C5B" w:rsidRDefault="00E25AE4" w:rsidP="00BF67C8">
            <w:pPr>
              <w:jc w:val="both"/>
              <w:rPr>
                <w:rFonts w:ascii="Trebuchet MS" w:hAnsi="Trebuchet MS"/>
                <w:sz w:val="20"/>
                <w:szCs w:val="20"/>
                <w:lang w:val="ro-RO"/>
              </w:rPr>
            </w:pPr>
            <w:proofErr w:type="spellStart"/>
            <w:r w:rsidRPr="009F4C5B">
              <w:rPr>
                <w:rFonts w:ascii="Trebuchet MS" w:hAnsi="Trebuchet MS"/>
                <w:sz w:val="20"/>
                <w:szCs w:val="20"/>
                <w:lang w:val="ro-RO"/>
              </w:rPr>
              <w:t>suprafete</w:t>
            </w:r>
            <w:proofErr w:type="spellEnd"/>
            <w:r w:rsidRPr="009F4C5B">
              <w:rPr>
                <w:rFonts w:ascii="Trebuchet MS" w:hAnsi="Trebuchet MS"/>
                <w:sz w:val="20"/>
                <w:szCs w:val="20"/>
                <w:lang w:val="ro-RO"/>
              </w:rPr>
              <w:t xml:space="preserve"> curate, lustruite, fără praf, pete, </w:t>
            </w:r>
            <w:r w:rsidR="00425C69">
              <w:rPr>
                <w:rFonts w:ascii="Trebuchet MS" w:hAnsi="Trebuchet MS"/>
                <w:sz w:val="20"/>
                <w:szCs w:val="20"/>
                <w:lang w:val="ro-RO"/>
              </w:rPr>
              <w:t xml:space="preserve">miros plăcut specific de </w:t>
            </w:r>
            <w:proofErr w:type="spellStart"/>
            <w:r w:rsidR="00425C69">
              <w:rPr>
                <w:rFonts w:ascii="Trebuchet MS" w:hAnsi="Trebuchet MS"/>
                <w:sz w:val="20"/>
                <w:szCs w:val="20"/>
                <w:lang w:val="ro-RO"/>
              </w:rPr>
              <w:t>solutii</w:t>
            </w:r>
            <w:proofErr w:type="spellEnd"/>
            <w:r w:rsidRPr="009F4C5B">
              <w:rPr>
                <w:rFonts w:ascii="Trebuchet MS" w:hAnsi="Trebuchet MS"/>
                <w:sz w:val="20"/>
                <w:szCs w:val="20"/>
                <w:lang w:val="ro-RO"/>
              </w:rPr>
              <w:t xml:space="preserve"> de curățat</w:t>
            </w:r>
          </w:p>
        </w:tc>
      </w:tr>
      <w:tr w:rsidR="00E25AE4" w:rsidRPr="001367DF" w14:paraId="7B0EFD53" w14:textId="77777777" w:rsidTr="00081A81">
        <w:tc>
          <w:tcPr>
            <w:tcW w:w="2344" w:type="dxa"/>
          </w:tcPr>
          <w:p w14:paraId="3237AC6E" w14:textId="6DA1AF4D" w:rsidR="00E25AE4" w:rsidRPr="00546027" w:rsidRDefault="008B6D8F" w:rsidP="00546027">
            <w:pPr>
              <w:ind w:right="108"/>
              <w:jc w:val="both"/>
              <w:rPr>
                <w:rFonts w:ascii="Trebuchet MS" w:eastAsia="Calibri" w:hAnsi="Trebuchet MS" w:cs="Times New Roman"/>
                <w:sz w:val="20"/>
                <w:szCs w:val="20"/>
                <w:lang w:val="ro-RO" w:eastAsia="en-US"/>
              </w:rPr>
            </w:pPr>
            <w:r>
              <w:rPr>
                <w:rFonts w:ascii="Trebuchet MS" w:hAnsi="Trebuchet MS"/>
                <w:sz w:val="20"/>
                <w:szCs w:val="20"/>
                <w:lang w:val="ro-RO"/>
              </w:rPr>
              <w:t>Odată la 4 luni</w:t>
            </w:r>
            <w:r w:rsidR="00506EAE">
              <w:rPr>
                <w:rFonts w:ascii="Trebuchet MS" w:hAnsi="Trebuchet MS"/>
                <w:sz w:val="20"/>
                <w:szCs w:val="20"/>
                <w:lang w:val="ro-RO"/>
              </w:rPr>
              <w:t xml:space="preserve"> </w:t>
            </w:r>
            <w:r w:rsidR="00E25AE4" w:rsidRPr="009F4C5B">
              <w:rPr>
                <w:rFonts w:ascii="Trebuchet MS" w:hAnsi="Trebuchet MS"/>
                <w:sz w:val="20"/>
                <w:szCs w:val="20"/>
                <w:lang w:val="ro-RO"/>
              </w:rPr>
              <w:t>exterior Interior  curățenie generală –</w:t>
            </w:r>
            <w:r>
              <w:rPr>
                <w:rFonts w:ascii="Trebuchet MS" w:hAnsi="Trebuchet MS"/>
                <w:sz w:val="20"/>
                <w:szCs w:val="20"/>
                <w:lang w:val="ro-RO"/>
              </w:rPr>
              <w:t xml:space="preserve"> </w:t>
            </w:r>
            <w:r>
              <w:rPr>
                <w:rFonts w:ascii="Trebuchet MS" w:hAnsi="Trebuchet MS"/>
                <w:sz w:val="20"/>
                <w:szCs w:val="20"/>
                <w:lang w:val="ro-RO"/>
              </w:rPr>
              <w:lastRenderedPageBreak/>
              <w:t xml:space="preserve">pentru locațiile </w:t>
            </w:r>
            <w:r w:rsidR="00E25AE4" w:rsidRPr="009F4C5B">
              <w:rPr>
                <w:rFonts w:ascii="Trebuchet MS" w:hAnsi="Trebuchet MS"/>
                <w:sz w:val="20"/>
                <w:szCs w:val="20"/>
                <w:lang w:val="ro-RO"/>
              </w:rPr>
              <w:t>MADR</w:t>
            </w:r>
            <w:r w:rsidR="008B1BA3">
              <w:rPr>
                <w:rFonts w:ascii="Trebuchet MS" w:eastAsia="Calibri" w:hAnsi="Trebuchet MS" w:cs="Times New Roman"/>
                <w:sz w:val="20"/>
                <w:szCs w:val="20"/>
                <w:lang w:val="ro-RO" w:eastAsia="en-US"/>
              </w:rPr>
              <w:t>, situat</w:t>
            </w:r>
            <w:r>
              <w:rPr>
                <w:rFonts w:ascii="Trebuchet MS" w:eastAsia="Calibri" w:hAnsi="Trebuchet MS" w:cs="Times New Roman"/>
                <w:sz w:val="20"/>
                <w:szCs w:val="20"/>
                <w:lang w:val="ro-RO" w:eastAsia="en-US"/>
              </w:rPr>
              <w:t>e</w:t>
            </w:r>
            <w:r w:rsidR="008B1BA3">
              <w:rPr>
                <w:rFonts w:ascii="Trebuchet MS" w:eastAsia="Calibri" w:hAnsi="Trebuchet MS" w:cs="Times New Roman"/>
                <w:sz w:val="20"/>
                <w:szCs w:val="20"/>
                <w:lang w:val="ro-RO" w:eastAsia="en-US"/>
              </w:rPr>
              <w:t xml:space="preserve"> în Buc</w:t>
            </w:r>
            <w:r w:rsidR="00E25AE4" w:rsidRPr="009F4C5B">
              <w:rPr>
                <w:rFonts w:ascii="Trebuchet MS" w:eastAsia="Calibri" w:hAnsi="Trebuchet MS" w:cs="Times New Roman"/>
                <w:sz w:val="20"/>
                <w:szCs w:val="20"/>
                <w:lang w:val="ro-RO" w:eastAsia="en-US"/>
              </w:rPr>
              <w:t>urești, Depozitul de arhivă, din Strada Moroeni, nr.</w:t>
            </w:r>
            <w:r w:rsidR="007D5F66">
              <w:rPr>
                <w:rFonts w:ascii="Trebuchet MS" w:eastAsia="Calibri" w:hAnsi="Trebuchet MS" w:cs="Times New Roman"/>
                <w:sz w:val="20"/>
                <w:szCs w:val="20"/>
                <w:lang w:val="ro-RO" w:eastAsia="en-US"/>
              </w:rPr>
              <w:t xml:space="preserve"> 25 C</w:t>
            </w:r>
            <w:r w:rsidR="00E25AE4" w:rsidRPr="009F4C5B">
              <w:rPr>
                <w:rFonts w:ascii="Trebuchet MS" w:eastAsia="Calibri" w:hAnsi="Trebuchet MS" w:cs="Times New Roman"/>
                <w:sz w:val="20"/>
                <w:szCs w:val="20"/>
                <w:lang w:val="ro-RO" w:eastAsia="en-US"/>
              </w:rPr>
              <w:t>, sector 2,</w:t>
            </w:r>
            <w:r w:rsidR="00E25AE4" w:rsidRPr="009F4C5B">
              <w:rPr>
                <w:rFonts w:ascii="Trebuchet MS" w:eastAsia="Times New Roman" w:hAnsi="Trebuchet MS" w:cs="Times New Roman"/>
                <w:sz w:val="20"/>
                <w:szCs w:val="20"/>
                <w:lang w:val="ro-RO" w:eastAsia="en-US"/>
              </w:rPr>
              <w:t xml:space="preserve"> </w:t>
            </w:r>
            <w:r w:rsidR="00E25AE4" w:rsidRPr="009F4C5B">
              <w:rPr>
                <w:rFonts w:ascii="Trebuchet MS" w:eastAsia="Calibri" w:hAnsi="Trebuchet MS" w:cs="Times New Roman"/>
                <w:sz w:val="20"/>
                <w:szCs w:val="20"/>
                <w:lang w:val="ro-RO" w:eastAsia="en-US"/>
              </w:rPr>
              <w:t xml:space="preserve">Depozitul de arhivă din </w:t>
            </w:r>
            <w:r w:rsidR="00E25AE4" w:rsidRPr="009F4C5B">
              <w:rPr>
                <w:rFonts w:ascii="Trebuchet MS" w:eastAsia="Times New Roman" w:hAnsi="Trebuchet MS" w:cs="Times New Roman"/>
                <w:sz w:val="20"/>
                <w:szCs w:val="20"/>
                <w:lang w:val="ro-RO" w:eastAsia="en-US"/>
              </w:rPr>
              <w:t>București, sector 1, Strada Ion Ionescu de la Brad, nr.8,Corp Administrativ situat în Județul Ilfov, Localitatea Ștefăneștii de Jos, Șoseaua Ștefănești, nr.3.</w:t>
            </w:r>
          </w:p>
        </w:tc>
        <w:tc>
          <w:tcPr>
            <w:tcW w:w="2046" w:type="dxa"/>
          </w:tcPr>
          <w:p w14:paraId="1CDEB601" w14:textId="77777777" w:rsidR="00E25AE4" w:rsidRDefault="00E25AE4" w:rsidP="00BF67C8">
            <w:pPr>
              <w:jc w:val="center"/>
              <w:rPr>
                <w:rFonts w:ascii="Trebuchet MS" w:hAnsi="Trebuchet MS" w:cs="Calibri"/>
                <w:sz w:val="20"/>
                <w:szCs w:val="20"/>
                <w:lang w:val="ro-RO"/>
              </w:rPr>
            </w:pPr>
            <w:r w:rsidRPr="009F4C5B">
              <w:rPr>
                <w:rFonts w:ascii="Trebuchet MS" w:hAnsi="Trebuchet MS" w:cs="Calibri"/>
                <w:sz w:val="20"/>
                <w:szCs w:val="20"/>
                <w:lang w:val="ro-RO"/>
              </w:rPr>
              <w:lastRenderedPageBreak/>
              <w:t>Spații verzi, curte interioară</w:t>
            </w:r>
          </w:p>
          <w:p w14:paraId="667E1AC4" w14:textId="77777777" w:rsidR="001C1CFB" w:rsidRDefault="001C1CFB" w:rsidP="00BF67C8">
            <w:pPr>
              <w:jc w:val="center"/>
              <w:rPr>
                <w:rFonts w:ascii="Trebuchet MS" w:hAnsi="Trebuchet MS" w:cs="Calibri"/>
                <w:sz w:val="20"/>
                <w:szCs w:val="20"/>
                <w:lang w:val="ro-RO"/>
              </w:rPr>
            </w:pPr>
          </w:p>
          <w:p w14:paraId="0ED5C07A" w14:textId="77777777" w:rsidR="001C1CFB" w:rsidRDefault="001C1CFB" w:rsidP="00BF67C8">
            <w:pPr>
              <w:jc w:val="center"/>
              <w:rPr>
                <w:rFonts w:ascii="Trebuchet MS" w:hAnsi="Trebuchet MS" w:cs="Calibri"/>
                <w:sz w:val="20"/>
                <w:szCs w:val="20"/>
                <w:lang w:val="ro-RO"/>
              </w:rPr>
            </w:pPr>
          </w:p>
          <w:p w14:paraId="091951CA" w14:textId="77777777" w:rsidR="00E25AE4" w:rsidRDefault="00E25AE4" w:rsidP="00BF67C8">
            <w:pPr>
              <w:jc w:val="center"/>
              <w:rPr>
                <w:rFonts w:ascii="Trebuchet MS" w:hAnsi="Trebuchet MS" w:cs="Calibri"/>
                <w:sz w:val="20"/>
                <w:szCs w:val="20"/>
                <w:lang w:val="ro-RO"/>
              </w:rPr>
            </w:pPr>
          </w:p>
          <w:p w14:paraId="26F90720" w14:textId="77777777" w:rsidR="00E25AE4" w:rsidRDefault="00E25AE4" w:rsidP="00BF67C8">
            <w:pPr>
              <w:jc w:val="center"/>
              <w:rPr>
                <w:rFonts w:ascii="Trebuchet MS" w:hAnsi="Trebuchet MS"/>
                <w:sz w:val="20"/>
                <w:szCs w:val="20"/>
                <w:lang w:val="ro-RO"/>
              </w:rPr>
            </w:pPr>
            <w:r w:rsidRPr="009F4C5B">
              <w:rPr>
                <w:rFonts w:ascii="Trebuchet MS" w:hAnsi="Trebuchet MS"/>
                <w:sz w:val="20"/>
                <w:szCs w:val="20"/>
                <w:lang w:val="ro-RO"/>
              </w:rPr>
              <w:t>Suprafețe diverse</w:t>
            </w:r>
          </w:p>
          <w:p w14:paraId="197C6EEC" w14:textId="77777777" w:rsidR="00E25AE4" w:rsidRDefault="00E25AE4" w:rsidP="00BF67C8">
            <w:pPr>
              <w:jc w:val="center"/>
              <w:rPr>
                <w:rFonts w:ascii="Trebuchet MS" w:hAnsi="Trebuchet MS"/>
                <w:sz w:val="20"/>
                <w:szCs w:val="20"/>
                <w:lang w:val="ro-RO"/>
              </w:rPr>
            </w:pPr>
          </w:p>
          <w:p w14:paraId="55B81DB0" w14:textId="77777777" w:rsidR="00E25AE4" w:rsidRDefault="00E25AE4" w:rsidP="00BF67C8">
            <w:pPr>
              <w:jc w:val="center"/>
              <w:rPr>
                <w:rFonts w:ascii="Trebuchet MS" w:hAnsi="Trebuchet MS"/>
                <w:sz w:val="20"/>
                <w:szCs w:val="20"/>
                <w:lang w:val="ro-RO"/>
              </w:rPr>
            </w:pPr>
          </w:p>
          <w:p w14:paraId="1357CD7F" w14:textId="77777777" w:rsidR="00E25AE4" w:rsidRDefault="00E25AE4" w:rsidP="00BF67C8">
            <w:pPr>
              <w:jc w:val="center"/>
              <w:rPr>
                <w:rFonts w:ascii="Trebuchet MS" w:hAnsi="Trebuchet MS"/>
                <w:sz w:val="20"/>
                <w:szCs w:val="20"/>
                <w:lang w:val="ro-RO"/>
              </w:rPr>
            </w:pPr>
          </w:p>
          <w:p w14:paraId="1F578C7D" w14:textId="77777777" w:rsidR="00E25AE4" w:rsidRDefault="00E25AE4" w:rsidP="00BF67C8">
            <w:pPr>
              <w:jc w:val="center"/>
              <w:rPr>
                <w:rFonts w:ascii="Trebuchet MS" w:hAnsi="Trebuchet MS"/>
                <w:sz w:val="20"/>
                <w:szCs w:val="20"/>
                <w:lang w:val="ro-RO"/>
              </w:rPr>
            </w:pPr>
          </w:p>
          <w:p w14:paraId="3A932A65" w14:textId="77777777" w:rsidR="00E25AE4" w:rsidRPr="009F4C5B" w:rsidRDefault="00E25AE4" w:rsidP="00BF67C8">
            <w:pPr>
              <w:jc w:val="center"/>
              <w:rPr>
                <w:rFonts w:ascii="Trebuchet MS" w:hAnsi="Trebuchet MS"/>
                <w:sz w:val="20"/>
                <w:szCs w:val="20"/>
                <w:lang w:val="ro-RO"/>
              </w:rPr>
            </w:pPr>
            <w:r w:rsidRPr="009F4C5B">
              <w:rPr>
                <w:rFonts w:ascii="Trebuchet MS" w:eastAsia="Times New Roman" w:hAnsi="Trebuchet MS" w:cs="Times New Roman"/>
                <w:sz w:val="20"/>
                <w:szCs w:val="20"/>
                <w:lang w:val="ro-RO" w:eastAsia="en-US"/>
              </w:rPr>
              <w:t xml:space="preserve">Căi de acces si </w:t>
            </w:r>
            <w:proofErr w:type="spellStart"/>
            <w:r w:rsidRPr="009F4C5B">
              <w:rPr>
                <w:rFonts w:ascii="Trebuchet MS" w:eastAsia="Times New Roman" w:hAnsi="Trebuchet MS" w:cs="Times New Roman"/>
                <w:sz w:val="20"/>
                <w:szCs w:val="20"/>
                <w:lang w:val="ro-RO" w:eastAsia="en-US"/>
              </w:rPr>
              <w:t>trotoare</w:t>
            </w:r>
            <w:proofErr w:type="spellEnd"/>
            <w:r w:rsidRPr="009F4C5B">
              <w:rPr>
                <w:rFonts w:ascii="Trebuchet MS" w:eastAsia="Times New Roman" w:hAnsi="Trebuchet MS" w:cs="Times New Roman"/>
                <w:sz w:val="20"/>
                <w:szCs w:val="20"/>
                <w:lang w:val="ro-RO" w:eastAsia="en-US"/>
              </w:rPr>
              <w:t xml:space="preserve"> exterioare</w:t>
            </w:r>
          </w:p>
        </w:tc>
        <w:tc>
          <w:tcPr>
            <w:tcW w:w="2693" w:type="dxa"/>
          </w:tcPr>
          <w:p w14:paraId="3ACE4161" w14:textId="3B4CC4CF" w:rsidR="00E25AE4" w:rsidRDefault="00E25AE4" w:rsidP="00BF67C8">
            <w:pPr>
              <w:jc w:val="both"/>
              <w:rPr>
                <w:rFonts w:ascii="Trebuchet MS" w:hAnsi="Trebuchet MS"/>
                <w:sz w:val="20"/>
                <w:szCs w:val="20"/>
                <w:lang w:val="ro-RO"/>
              </w:rPr>
            </w:pPr>
            <w:proofErr w:type="spellStart"/>
            <w:r w:rsidRPr="009F4C5B">
              <w:rPr>
                <w:rFonts w:ascii="Trebuchet MS" w:hAnsi="Trebuchet MS"/>
                <w:sz w:val="20"/>
                <w:szCs w:val="20"/>
                <w:lang w:val="ro-RO"/>
              </w:rPr>
              <w:lastRenderedPageBreak/>
              <w:t>Curațat</w:t>
            </w:r>
            <w:proofErr w:type="spellEnd"/>
            <w:r w:rsidRPr="009F4C5B">
              <w:rPr>
                <w:rFonts w:ascii="Trebuchet MS" w:hAnsi="Trebuchet MS"/>
                <w:sz w:val="20"/>
                <w:szCs w:val="20"/>
                <w:lang w:val="ro-RO"/>
              </w:rPr>
              <w:t xml:space="preserve"> frunze</w:t>
            </w:r>
            <w:r w:rsidR="001C1CFB">
              <w:rPr>
                <w:rFonts w:ascii="Trebuchet MS" w:hAnsi="Trebuchet MS"/>
                <w:sz w:val="20"/>
                <w:szCs w:val="20"/>
                <w:lang w:val="ro-RO"/>
              </w:rPr>
              <w:t xml:space="preserve"> </w:t>
            </w:r>
            <w:proofErr w:type="spellStart"/>
            <w:r w:rsidR="001C1CFB">
              <w:rPr>
                <w:rFonts w:ascii="Trebuchet MS" w:hAnsi="Trebuchet MS"/>
                <w:sz w:val="20"/>
                <w:szCs w:val="20"/>
                <w:lang w:val="ro-RO"/>
              </w:rPr>
              <w:t>deseuri</w:t>
            </w:r>
            <w:proofErr w:type="spellEnd"/>
            <w:r w:rsidR="001C1CFB">
              <w:rPr>
                <w:rFonts w:ascii="Trebuchet MS" w:hAnsi="Trebuchet MS"/>
                <w:sz w:val="20"/>
                <w:szCs w:val="20"/>
                <w:lang w:val="ro-RO"/>
              </w:rPr>
              <w:t xml:space="preserve"> diverse sau zăpadă/ gheață după caz.</w:t>
            </w:r>
          </w:p>
          <w:p w14:paraId="21D6DD1C" w14:textId="77777777" w:rsidR="00E25AE4" w:rsidRDefault="00E25AE4" w:rsidP="00BF67C8">
            <w:pPr>
              <w:jc w:val="both"/>
              <w:rPr>
                <w:rFonts w:ascii="Trebuchet MS" w:hAnsi="Trebuchet MS"/>
                <w:sz w:val="20"/>
                <w:szCs w:val="20"/>
                <w:lang w:val="ro-RO"/>
              </w:rPr>
            </w:pPr>
          </w:p>
          <w:p w14:paraId="2A732B79" w14:textId="77777777" w:rsidR="00E25AE4" w:rsidRDefault="00E25AE4" w:rsidP="00BF67C8">
            <w:pPr>
              <w:jc w:val="both"/>
              <w:rPr>
                <w:rFonts w:ascii="Trebuchet MS" w:hAnsi="Trebuchet MS"/>
                <w:sz w:val="20"/>
                <w:szCs w:val="20"/>
                <w:lang w:val="ro-RO"/>
              </w:rPr>
            </w:pPr>
          </w:p>
          <w:p w14:paraId="15AEF42B" w14:textId="261FEF28" w:rsidR="00E25AE4" w:rsidRDefault="00E25AE4" w:rsidP="00BF67C8">
            <w:pPr>
              <w:jc w:val="both"/>
              <w:rPr>
                <w:rFonts w:ascii="Trebuchet MS" w:hAnsi="Trebuchet MS"/>
                <w:sz w:val="20"/>
                <w:szCs w:val="20"/>
                <w:lang w:val="ro-RO"/>
              </w:rPr>
            </w:pPr>
            <w:r w:rsidRPr="009F4C5B">
              <w:rPr>
                <w:rFonts w:ascii="Trebuchet MS" w:hAnsi="Trebuchet MS"/>
                <w:sz w:val="20"/>
                <w:szCs w:val="20"/>
                <w:lang w:val="ro-RO"/>
              </w:rPr>
              <w:t>Curățarea suprafețelor greu accesibile de p</w:t>
            </w:r>
            <w:r w:rsidR="0016184E">
              <w:rPr>
                <w:rFonts w:ascii="Trebuchet MS" w:hAnsi="Trebuchet MS"/>
                <w:sz w:val="20"/>
                <w:szCs w:val="20"/>
                <w:lang w:val="ro-RO"/>
              </w:rPr>
              <w:t>r</w:t>
            </w:r>
            <w:r w:rsidRPr="009F4C5B">
              <w:rPr>
                <w:rFonts w:ascii="Trebuchet MS" w:hAnsi="Trebuchet MS"/>
                <w:sz w:val="20"/>
                <w:szCs w:val="20"/>
                <w:lang w:val="ro-RO"/>
              </w:rPr>
              <w:t>af, pânze păianjen, pete dificile  etc</w:t>
            </w:r>
            <w:r w:rsidR="001C1CFB">
              <w:rPr>
                <w:rFonts w:ascii="Trebuchet MS" w:hAnsi="Trebuchet MS"/>
                <w:sz w:val="20"/>
                <w:szCs w:val="20"/>
                <w:lang w:val="ro-RO"/>
              </w:rPr>
              <w:t>.</w:t>
            </w:r>
          </w:p>
          <w:p w14:paraId="2B6376F2" w14:textId="77777777" w:rsidR="00E25AE4" w:rsidRDefault="00E25AE4" w:rsidP="00BF67C8">
            <w:pPr>
              <w:jc w:val="both"/>
              <w:rPr>
                <w:rFonts w:ascii="Trebuchet MS" w:hAnsi="Trebuchet MS" w:cs="Calibri"/>
                <w:sz w:val="20"/>
                <w:szCs w:val="20"/>
                <w:lang w:val="ro-RO"/>
              </w:rPr>
            </w:pPr>
          </w:p>
          <w:p w14:paraId="73D9C57F" w14:textId="5C8F3AE7" w:rsidR="00E25AE4" w:rsidRPr="009F4C5B" w:rsidRDefault="00E25AE4" w:rsidP="001C1CFB">
            <w:pPr>
              <w:jc w:val="both"/>
              <w:rPr>
                <w:rFonts w:ascii="Trebuchet MS" w:hAnsi="Trebuchet MS"/>
                <w:sz w:val="20"/>
                <w:szCs w:val="20"/>
                <w:lang w:val="ro-RO"/>
              </w:rPr>
            </w:pPr>
            <w:proofErr w:type="spellStart"/>
            <w:r w:rsidRPr="009F4C5B">
              <w:rPr>
                <w:rFonts w:ascii="Trebuchet MS" w:hAnsi="Trebuchet MS" w:cs="Calibri"/>
                <w:sz w:val="20"/>
                <w:szCs w:val="20"/>
                <w:lang w:val="ro-RO"/>
              </w:rPr>
              <w:t>Curăţarea</w:t>
            </w:r>
            <w:proofErr w:type="spellEnd"/>
            <w:r w:rsidRPr="009F4C5B">
              <w:rPr>
                <w:rFonts w:ascii="Trebuchet MS" w:hAnsi="Trebuchet MS" w:cs="Calibri"/>
                <w:sz w:val="20"/>
                <w:szCs w:val="20"/>
                <w:lang w:val="ro-RO"/>
              </w:rPr>
              <w:t xml:space="preserve"> aleilor de acces și trotuarelor din jurul </w:t>
            </w:r>
            <w:proofErr w:type="spellStart"/>
            <w:r w:rsidRPr="009F4C5B">
              <w:rPr>
                <w:rFonts w:ascii="Trebuchet MS" w:hAnsi="Trebuchet MS" w:cs="Calibri"/>
                <w:sz w:val="20"/>
                <w:szCs w:val="20"/>
                <w:lang w:val="ro-RO"/>
              </w:rPr>
              <w:t>cladirilor</w:t>
            </w:r>
            <w:proofErr w:type="spellEnd"/>
            <w:r w:rsidR="001C1CFB">
              <w:rPr>
                <w:rFonts w:ascii="Trebuchet MS" w:hAnsi="Trebuchet MS" w:cs="Calibri"/>
                <w:sz w:val="20"/>
                <w:szCs w:val="20"/>
                <w:lang w:val="ro-RO"/>
              </w:rPr>
              <w:t>.</w:t>
            </w:r>
          </w:p>
        </w:tc>
        <w:tc>
          <w:tcPr>
            <w:tcW w:w="2557" w:type="dxa"/>
          </w:tcPr>
          <w:p w14:paraId="047A9BF7" w14:textId="0B26FB37" w:rsidR="00E25AE4" w:rsidRDefault="00E25AE4" w:rsidP="00BF67C8">
            <w:pPr>
              <w:jc w:val="both"/>
              <w:rPr>
                <w:rFonts w:ascii="Trebuchet MS" w:hAnsi="Trebuchet MS"/>
                <w:sz w:val="20"/>
                <w:szCs w:val="20"/>
                <w:lang w:val="ro-RO"/>
              </w:rPr>
            </w:pPr>
            <w:r w:rsidRPr="009F4C5B">
              <w:rPr>
                <w:rFonts w:ascii="Trebuchet MS" w:hAnsi="Trebuchet MS"/>
                <w:sz w:val="20"/>
                <w:szCs w:val="20"/>
                <w:lang w:val="ro-RO"/>
              </w:rPr>
              <w:lastRenderedPageBreak/>
              <w:t xml:space="preserve">Măturat, curățat și </w:t>
            </w:r>
            <w:proofErr w:type="spellStart"/>
            <w:r w:rsidRPr="009F4C5B">
              <w:rPr>
                <w:rFonts w:ascii="Trebuchet MS" w:hAnsi="Trebuchet MS"/>
                <w:sz w:val="20"/>
                <w:szCs w:val="20"/>
                <w:lang w:val="ro-RO"/>
              </w:rPr>
              <w:t>străns</w:t>
            </w:r>
            <w:proofErr w:type="spellEnd"/>
            <w:r w:rsidRPr="009F4C5B">
              <w:rPr>
                <w:rFonts w:ascii="Trebuchet MS" w:hAnsi="Trebuchet MS"/>
                <w:sz w:val="20"/>
                <w:szCs w:val="20"/>
                <w:lang w:val="ro-RO"/>
              </w:rPr>
              <w:t xml:space="preserve"> frunzele</w:t>
            </w:r>
            <w:r w:rsidR="001C1CFB">
              <w:rPr>
                <w:rFonts w:ascii="Trebuchet MS" w:hAnsi="Trebuchet MS"/>
                <w:sz w:val="20"/>
                <w:szCs w:val="20"/>
                <w:lang w:val="ro-RO"/>
              </w:rPr>
              <w:t>.</w:t>
            </w:r>
          </w:p>
          <w:p w14:paraId="3945B1AE" w14:textId="77777777" w:rsidR="001C1CFB" w:rsidRDefault="001C1CFB" w:rsidP="00BF67C8">
            <w:pPr>
              <w:jc w:val="both"/>
              <w:rPr>
                <w:rFonts w:ascii="Trebuchet MS" w:hAnsi="Trebuchet MS"/>
                <w:sz w:val="20"/>
                <w:szCs w:val="20"/>
                <w:lang w:val="ro-RO"/>
              </w:rPr>
            </w:pPr>
          </w:p>
          <w:p w14:paraId="41BE443E" w14:textId="77777777" w:rsidR="001C1CFB" w:rsidRDefault="001C1CFB" w:rsidP="00BF67C8">
            <w:pPr>
              <w:jc w:val="both"/>
              <w:rPr>
                <w:rFonts w:ascii="Trebuchet MS" w:hAnsi="Trebuchet MS"/>
                <w:sz w:val="20"/>
                <w:szCs w:val="20"/>
                <w:lang w:val="ro-RO"/>
              </w:rPr>
            </w:pPr>
          </w:p>
          <w:p w14:paraId="7CB54E7B" w14:textId="77777777" w:rsidR="00E25AE4" w:rsidRDefault="00E25AE4" w:rsidP="00BF67C8">
            <w:pPr>
              <w:jc w:val="both"/>
              <w:rPr>
                <w:rFonts w:ascii="Trebuchet MS" w:hAnsi="Trebuchet MS"/>
                <w:sz w:val="20"/>
                <w:szCs w:val="20"/>
                <w:lang w:val="ro-RO"/>
              </w:rPr>
            </w:pPr>
          </w:p>
          <w:p w14:paraId="6EBE0BE6" w14:textId="5B8F587E" w:rsidR="00E25AE4" w:rsidRDefault="00E25AE4" w:rsidP="00BF67C8">
            <w:pPr>
              <w:jc w:val="both"/>
              <w:rPr>
                <w:rFonts w:ascii="Trebuchet MS" w:hAnsi="Trebuchet MS"/>
                <w:sz w:val="20"/>
                <w:szCs w:val="20"/>
                <w:lang w:val="ro-RO"/>
              </w:rPr>
            </w:pPr>
            <w:r>
              <w:rPr>
                <w:rFonts w:ascii="Trebuchet MS" w:hAnsi="Trebuchet MS"/>
                <w:sz w:val="20"/>
                <w:szCs w:val="20"/>
                <w:lang w:val="ro-RO"/>
              </w:rPr>
              <w:t>S</w:t>
            </w:r>
            <w:r w:rsidRPr="009F4C5B">
              <w:rPr>
                <w:rFonts w:ascii="Trebuchet MS" w:hAnsi="Trebuchet MS"/>
                <w:sz w:val="20"/>
                <w:szCs w:val="20"/>
                <w:lang w:val="ro-RO"/>
              </w:rPr>
              <w:t>uprafe</w:t>
            </w:r>
            <w:r>
              <w:rPr>
                <w:rFonts w:ascii="Trebuchet MS" w:hAnsi="Trebuchet MS"/>
                <w:sz w:val="20"/>
                <w:szCs w:val="20"/>
                <w:lang w:val="ro-RO"/>
              </w:rPr>
              <w:t>ț</w:t>
            </w:r>
            <w:r w:rsidRPr="009F4C5B">
              <w:rPr>
                <w:rFonts w:ascii="Trebuchet MS" w:hAnsi="Trebuchet MS"/>
                <w:sz w:val="20"/>
                <w:szCs w:val="20"/>
                <w:lang w:val="ro-RO"/>
              </w:rPr>
              <w:t xml:space="preserve">e fără praf, pete, insecte, miros plăcut specific de </w:t>
            </w:r>
            <w:proofErr w:type="spellStart"/>
            <w:r w:rsidRPr="009F4C5B">
              <w:rPr>
                <w:rFonts w:ascii="Trebuchet MS" w:hAnsi="Trebuchet MS"/>
                <w:sz w:val="20"/>
                <w:szCs w:val="20"/>
                <w:lang w:val="ro-RO"/>
              </w:rPr>
              <w:t>solutie</w:t>
            </w:r>
            <w:proofErr w:type="spellEnd"/>
            <w:r w:rsidRPr="009F4C5B">
              <w:rPr>
                <w:rFonts w:ascii="Trebuchet MS" w:hAnsi="Trebuchet MS"/>
                <w:sz w:val="20"/>
                <w:szCs w:val="20"/>
                <w:lang w:val="ro-RO"/>
              </w:rPr>
              <w:t xml:space="preserve"> de curățat</w:t>
            </w:r>
            <w:r w:rsidR="001C1CFB">
              <w:rPr>
                <w:rFonts w:ascii="Trebuchet MS" w:hAnsi="Trebuchet MS"/>
                <w:sz w:val="20"/>
                <w:szCs w:val="20"/>
                <w:lang w:val="ro-RO"/>
              </w:rPr>
              <w:t>.</w:t>
            </w:r>
          </w:p>
          <w:p w14:paraId="4AED41AE" w14:textId="77777777" w:rsidR="00E25AE4" w:rsidRDefault="00E25AE4" w:rsidP="00BF67C8">
            <w:pPr>
              <w:jc w:val="both"/>
              <w:rPr>
                <w:rFonts w:ascii="Trebuchet MS" w:hAnsi="Trebuchet MS" w:cs="Calibri"/>
                <w:sz w:val="20"/>
                <w:szCs w:val="20"/>
                <w:lang w:val="ro-RO"/>
              </w:rPr>
            </w:pPr>
          </w:p>
          <w:p w14:paraId="0BDB671A" w14:textId="2542CA65" w:rsidR="00E25AE4" w:rsidRPr="009F4C5B" w:rsidRDefault="00E25AE4" w:rsidP="00BF67C8">
            <w:pPr>
              <w:jc w:val="both"/>
              <w:rPr>
                <w:rFonts w:ascii="Trebuchet MS" w:hAnsi="Trebuchet MS"/>
                <w:sz w:val="20"/>
                <w:szCs w:val="20"/>
                <w:lang w:val="ro-RO"/>
              </w:rPr>
            </w:pPr>
            <w:r w:rsidRPr="009F4C5B">
              <w:rPr>
                <w:rFonts w:ascii="Trebuchet MS" w:hAnsi="Trebuchet MS" w:cs="Calibri"/>
                <w:sz w:val="20"/>
                <w:szCs w:val="20"/>
                <w:lang w:val="ro-RO"/>
              </w:rPr>
              <w:t>Căi de acces măturate, curățare și colectare frunze</w:t>
            </w:r>
            <w:r w:rsidR="001C1CFB">
              <w:rPr>
                <w:rFonts w:ascii="Trebuchet MS" w:hAnsi="Trebuchet MS" w:cs="Calibri"/>
                <w:sz w:val="20"/>
                <w:szCs w:val="20"/>
                <w:lang w:val="ro-RO"/>
              </w:rPr>
              <w:t>.</w:t>
            </w:r>
          </w:p>
        </w:tc>
      </w:tr>
      <w:tr w:rsidR="001C1CFB" w:rsidRPr="009F4C5B" w14:paraId="61070D01" w14:textId="77777777" w:rsidTr="00081A81">
        <w:tc>
          <w:tcPr>
            <w:tcW w:w="2344" w:type="dxa"/>
          </w:tcPr>
          <w:p w14:paraId="023A1ECE" w14:textId="7C23F8AB" w:rsidR="001C1CFB" w:rsidRPr="009F4C5B" w:rsidRDefault="008B6D8F" w:rsidP="00662986">
            <w:pPr>
              <w:ind w:right="108"/>
              <w:jc w:val="both"/>
              <w:rPr>
                <w:rFonts w:ascii="Trebuchet MS" w:hAnsi="Trebuchet MS"/>
                <w:sz w:val="20"/>
                <w:szCs w:val="20"/>
                <w:lang w:val="ro-RO"/>
              </w:rPr>
            </w:pPr>
            <w:r>
              <w:rPr>
                <w:rFonts w:ascii="Trebuchet MS" w:hAnsi="Trebuchet MS"/>
                <w:sz w:val="20"/>
                <w:szCs w:val="20"/>
                <w:lang w:val="ro-RO"/>
              </w:rPr>
              <w:lastRenderedPageBreak/>
              <w:t>De două ori</w:t>
            </w:r>
            <w:r w:rsidR="007259EB">
              <w:rPr>
                <w:rFonts w:ascii="Trebuchet MS" w:hAnsi="Trebuchet MS"/>
                <w:sz w:val="20"/>
                <w:szCs w:val="20"/>
                <w:lang w:val="ro-RO"/>
              </w:rPr>
              <w:t xml:space="preserve"> pe perioada derulării contractului</w:t>
            </w:r>
            <w:r w:rsidR="00662986" w:rsidRPr="009F4C5B">
              <w:rPr>
                <w:rFonts w:ascii="Trebuchet MS" w:hAnsi="Trebuchet MS" w:cs="Calibri"/>
                <w:sz w:val="20"/>
                <w:szCs w:val="20"/>
                <w:lang w:val="ro-RO"/>
              </w:rPr>
              <w:t xml:space="preserve"> locația. Sedi</w:t>
            </w:r>
            <w:r w:rsidR="00662986">
              <w:rPr>
                <w:rFonts w:ascii="Trebuchet MS" w:hAnsi="Trebuchet MS" w:cs="Calibri"/>
                <w:sz w:val="20"/>
                <w:szCs w:val="20"/>
                <w:lang w:val="ro-RO"/>
              </w:rPr>
              <w:t>ul MADR. B-dul Carol nr. 4,</w:t>
            </w:r>
            <w:r w:rsidR="00662986">
              <w:rPr>
                <w:rFonts w:ascii="Trebuchet MS" w:hAnsi="Trebuchet MS"/>
                <w:sz w:val="20"/>
                <w:szCs w:val="20"/>
                <w:lang w:val="ro-RO"/>
              </w:rPr>
              <w:t xml:space="preserve"> curățarea geamurilor si balcoanelor exterioare de către </w:t>
            </w:r>
            <w:r w:rsidR="00662986" w:rsidRPr="00A40E18">
              <w:rPr>
                <w:rFonts w:ascii="Trebuchet MS" w:hAnsi="Trebuchet MS" w:cs="Calibri"/>
                <w:sz w:val="20"/>
                <w:szCs w:val="20"/>
                <w:lang w:val="ro-RO"/>
              </w:rPr>
              <w:t>alpinist</w:t>
            </w:r>
            <w:r w:rsidR="00662986">
              <w:rPr>
                <w:rFonts w:ascii="Trebuchet MS" w:hAnsi="Trebuchet MS" w:cs="Calibri"/>
                <w:sz w:val="20"/>
                <w:szCs w:val="20"/>
                <w:lang w:val="ro-RO"/>
              </w:rPr>
              <w:t xml:space="preserve">ul </w:t>
            </w:r>
            <w:r w:rsidR="00662986" w:rsidRPr="00A40E18">
              <w:rPr>
                <w:rFonts w:ascii="Trebuchet MS" w:hAnsi="Trebuchet MS" w:cs="Calibri"/>
                <w:sz w:val="20"/>
                <w:szCs w:val="20"/>
                <w:lang w:val="ro-RO"/>
              </w:rPr>
              <w:t>utilitar</w:t>
            </w:r>
          </w:p>
        </w:tc>
        <w:tc>
          <w:tcPr>
            <w:tcW w:w="2046" w:type="dxa"/>
          </w:tcPr>
          <w:p w14:paraId="0ABC64E9" w14:textId="7EE4234F" w:rsidR="001C1CFB" w:rsidRPr="009F4C5B" w:rsidRDefault="00662986" w:rsidP="00BF67C8">
            <w:pPr>
              <w:jc w:val="center"/>
              <w:rPr>
                <w:rFonts w:ascii="Trebuchet MS" w:hAnsi="Trebuchet MS" w:cs="Calibri"/>
                <w:sz w:val="20"/>
                <w:szCs w:val="20"/>
                <w:lang w:val="ro-RO"/>
              </w:rPr>
            </w:pPr>
            <w:r w:rsidRPr="009F4C5B">
              <w:rPr>
                <w:rFonts w:ascii="Trebuchet MS" w:hAnsi="Trebuchet MS"/>
                <w:sz w:val="20"/>
                <w:szCs w:val="20"/>
                <w:lang w:val="ro-RO"/>
              </w:rPr>
              <w:t>Suprafețe vitrate</w:t>
            </w:r>
          </w:p>
        </w:tc>
        <w:tc>
          <w:tcPr>
            <w:tcW w:w="2693" w:type="dxa"/>
          </w:tcPr>
          <w:p w14:paraId="7877E83B" w14:textId="3788EA6A" w:rsidR="001C1CFB" w:rsidRPr="009F4C5B" w:rsidRDefault="001C1CFB" w:rsidP="00BF67C8">
            <w:pPr>
              <w:jc w:val="both"/>
              <w:rPr>
                <w:rFonts w:ascii="Trebuchet MS" w:hAnsi="Trebuchet MS"/>
                <w:sz w:val="20"/>
                <w:szCs w:val="20"/>
                <w:lang w:val="ro-RO"/>
              </w:rPr>
            </w:pPr>
            <w:r>
              <w:rPr>
                <w:rFonts w:ascii="Trebuchet MS" w:hAnsi="Trebuchet MS"/>
                <w:sz w:val="20"/>
                <w:szCs w:val="20"/>
                <w:lang w:val="ro-RO"/>
              </w:rPr>
              <w:t xml:space="preserve">Activitățile semestriale privind spălarea geamurilor la exterior, a </w:t>
            </w:r>
            <w:proofErr w:type="spellStart"/>
            <w:r>
              <w:rPr>
                <w:rFonts w:ascii="Trebuchet MS" w:hAnsi="Trebuchet MS"/>
                <w:sz w:val="20"/>
                <w:szCs w:val="20"/>
                <w:lang w:val="ro-RO"/>
              </w:rPr>
              <w:t>tocăriei</w:t>
            </w:r>
            <w:proofErr w:type="spellEnd"/>
            <w:r>
              <w:rPr>
                <w:rFonts w:ascii="Trebuchet MS" w:hAnsi="Trebuchet MS"/>
                <w:sz w:val="20"/>
                <w:szCs w:val="20"/>
                <w:lang w:val="ro-RO"/>
              </w:rPr>
              <w:t xml:space="preserve"> ferestrelor de la exterior precum și spălarea balcoanelor</w:t>
            </w:r>
          </w:p>
        </w:tc>
        <w:tc>
          <w:tcPr>
            <w:tcW w:w="2557" w:type="dxa"/>
          </w:tcPr>
          <w:p w14:paraId="2B150900" w14:textId="5CA3EF05" w:rsidR="001C1CFB" w:rsidRPr="009F4C5B" w:rsidRDefault="00662986" w:rsidP="00BF67C8">
            <w:pPr>
              <w:jc w:val="both"/>
              <w:rPr>
                <w:rFonts w:ascii="Trebuchet MS" w:hAnsi="Trebuchet MS"/>
                <w:sz w:val="20"/>
                <w:szCs w:val="20"/>
                <w:lang w:val="ro-RO"/>
              </w:rPr>
            </w:pPr>
            <w:proofErr w:type="spellStart"/>
            <w:r w:rsidRPr="009F4C5B">
              <w:rPr>
                <w:rFonts w:ascii="Trebuchet MS" w:hAnsi="Trebuchet MS"/>
                <w:sz w:val="20"/>
                <w:szCs w:val="20"/>
                <w:lang w:val="ro-RO"/>
              </w:rPr>
              <w:t>supr</w:t>
            </w:r>
            <w:r w:rsidR="00134FCD">
              <w:rPr>
                <w:rFonts w:ascii="Trebuchet MS" w:hAnsi="Trebuchet MS"/>
                <w:sz w:val="20"/>
                <w:szCs w:val="20"/>
                <w:lang w:val="ro-RO"/>
              </w:rPr>
              <w:t>afete</w:t>
            </w:r>
            <w:proofErr w:type="spellEnd"/>
            <w:r w:rsidR="00134FCD">
              <w:rPr>
                <w:rFonts w:ascii="Trebuchet MS" w:hAnsi="Trebuchet MS"/>
                <w:sz w:val="20"/>
                <w:szCs w:val="20"/>
                <w:lang w:val="ro-RO"/>
              </w:rPr>
              <w:t xml:space="preserve"> fără praf, pete, amprente.</w:t>
            </w:r>
          </w:p>
        </w:tc>
      </w:tr>
    </w:tbl>
    <w:p w14:paraId="7B9FD4CC" w14:textId="77777777" w:rsidR="00E62920" w:rsidRPr="009F4C5B" w:rsidRDefault="00E62920" w:rsidP="00D90F76">
      <w:pPr>
        <w:spacing w:after="0" w:line="240" w:lineRule="auto"/>
        <w:jc w:val="both"/>
        <w:rPr>
          <w:rFonts w:ascii="Trebuchet MS" w:hAnsi="Trebuchet MS" w:cs="Calibri"/>
          <w:sz w:val="20"/>
          <w:szCs w:val="20"/>
          <w:lang w:val="ro-RO"/>
        </w:rPr>
      </w:pPr>
    </w:p>
    <w:p w14:paraId="5F28BCBC" w14:textId="2EA89521" w:rsidR="009C519E" w:rsidRPr="009F4C5B" w:rsidRDefault="00D84CF1" w:rsidP="00387D5D">
      <w:pPr>
        <w:pStyle w:val="Heading2"/>
        <w:numPr>
          <w:ilvl w:val="1"/>
          <w:numId w:val="35"/>
        </w:numPr>
        <w:spacing w:before="0" w:line="240" w:lineRule="auto"/>
        <w:rPr>
          <w:rFonts w:ascii="Trebuchet MS" w:hAnsi="Trebuchet MS" w:cs="Calibri"/>
          <w:szCs w:val="20"/>
          <w:lang w:val="ro-RO"/>
        </w:rPr>
      </w:pPr>
      <w:bookmarkStart w:id="11" w:name="_Toc55287897"/>
      <w:bookmarkEnd w:id="10"/>
      <w:r w:rsidRPr="009F4C5B">
        <w:rPr>
          <w:rFonts w:ascii="Trebuchet MS" w:hAnsi="Trebuchet MS" w:cs="Calibri"/>
          <w:szCs w:val="20"/>
          <w:lang w:val="ro-RO"/>
        </w:rPr>
        <w:t>A</w:t>
      </w:r>
      <w:r w:rsidR="00734AB8" w:rsidRPr="009F4C5B">
        <w:rPr>
          <w:rFonts w:ascii="Trebuchet MS" w:hAnsi="Trebuchet MS" w:cs="Calibri"/>
          <w:szCs w:val="20"/>
          <w:lang w:val="ro-RO"/>
        </w:rPr>
        <w:t>tribu</w:t>
      </w:r>
      <w:r w:rsidR="00572BFF" w:rsidRPr="009F4C5B">
        <w:rPr>
          <w:rFonts w:ascii="Trebuchet MS" w:hAnsi="Trebuchet MS" w:cs="Calibri"/>
          <w:szCs w:val="20"/>
          <w:lang w:val="ro-RO"/>
        </w:rPr>
        <w:t>ț</w:t>
      </w:r>
      <w:r w:rsidR="00734AB8" w:rsidRPr="009F4C5B">
        <w:rPr>
          <w:rFonts w:ascii="Trebuchet MS" w:hAnsi="Trebuchet MS" w:cs="Calibri"/>
          <w:szCs w:val="20"/>
          <w:lang w:val="ro-RO"/>
        </w:rPr>
        <w:t>ii</w:t>
      </w:r>
      <w:r w:rsidR="005C69E7" w:rsidRPr="009F4C5B">
        <w:rPr>
          <w:rFonts w:ascii="Trebuchet MS" w:hAnsi="Trebuchet MS" w:cs="Calibri"/>
          <w:szCs w:val="20"/>
          <w:lang w:val="ro-RO"/>
        </w:rPr>
        <w:t>le</w:t>
      </w:r>
      <w:r w:rsidR="00980705" w:rsidRPr="009F4C5B">
        <w:rPr>
          <w:rFonts w:ascii="Trebuchet MS" w:hAnsi="Trebuchet MS" w:cs="Calibri"/>
          <w:szCs w:val="20"/>
          <w:lang w:val="ro-RO"/>
        </w:rPr>
        <w:t xml:space="preserve"> </w:t>
      </w:r>
      <w:r w:rsidR="00572BFF" w:rsidRPr="009F4C5B">
        <w:rPr>
          <w:rFonts w:ascii="Trebuchet MS" w:hAnsi="Trebuchet MS" w:cs="Calibri"/>
          <w:szCs w:val="20"/>
          <w:lang w:val="ro-RO"/>
        </w:rPr>
        <w:t>ș</w:t>
      </w:r>
      <w:r w:rsidR="00980705" w:rsidRPr="009F4C5B">
        <w:rPr>
          <w:rFonts w:ascii="Trebuchet MS" w:hAnsi="Trebuchet MS" w:cs="Calibri"/>
          <w:szCs w:val="20"/>
          <w:lang w:val="ro-RO"/>
        </w:rPr>
        <w:t xml:space="preserve">i </w:t>
      </w:r>
      <w:r w:rsidR="00623588" w:rsidRPr="009F4C5B">
        <w:rPr>
          <w:rFonts w:ascii="Trebuchet MS" w:hAnsi="Trebuchet MS" w:cs="Calibri"/>
          <w:szCs w:val="20"/>
          <w:lang w:val="ro-RO"/>
        </w:rPr>
        <w:t>responsabilit</w:t>
      </w:r>
      <w:r w:rsidR="00572BFF" w:rsidRPr="009F4C5B">
        <w:rPr>
          <w:rFonts w:ascii="Trebuchet MS" w:hAnsi="Trebuchet MS" w:cs="Calibri"/>
          <w:szCs w:val="20"/>
          <w:lang w:val="ro-RO"/>
        </w:rPr>
        <w:t>ăț</w:t>
      </w:r>
      <w:r w:rsidR="00623588" w:rsidRPr="009F4C5B">
        <w:rPr>
          <w:rFonts w:ascii="Trebuchet MS" w:hAnsi="Trebuchet MS" w:cs="Calibri"/>
          <w:szCs w:val="20"/>
          <w:lang w:val="ro-RO"/>
        </w:rPr>
        <w:t xml:space="preserve">ile </w:t>
      </w:r>
      <w:r w:rsidR="009308C4" w:rsidRPr="009F4C5B">
        <w:rPr>
          <w:rFonts w:ascii="Trebuchet MS" w:hAnsi="Trebuchet MS" w:cs="Calibri"/>
          <w:szCs w:val="20"/>
          <w:lang w:val="ro-RO"/>
        </w:rPr>
        <w:t>p</w:t>
      </w:r>
      <w:r w:rsidR="00572BFF" w:rsidRPr="009F4C5B">
        <w:rPr>
          <w:rFonts w:ascii="Trebuchet MS" w:hAnsi="Trebuchet MS" w:cs="Calibri"/>
          <w:szCs w:val="20"/>
          <w:lang w:val="ro-RO"/>
        </w:rPr>
        <w:t>ă</w:t>
      </w:r>
      <w:r w:rsidRPr="009F4C5B">
        <w:rPr>
          <w:rFonts w:ascii="Trebuchet MS" w:hAnsi="Trebuchet MS" w:cs="Calibri"/>
          <w:szCs w:val="20"/>
          <w:lang w:val="ro-RO"/>
        </w:rPr>
        <w:t>r</w:t>
      </w:r>
      <w:r w:rsidR="00572BFF" w:rsidRPr="009F4C5B">
        <w:rPr>
          <w:rFonts w:ascii="Trebuchet MS" w:hAnsi="Trebuchet MS" w:cs="Calibri"/>
          <w:szCs w:val="20"/>
          <w:lang w:val="ro-RO"/>
        </w:rPr>
        <w:t>ț</w:t>
      </w:r>
      <w:r w:rsidRPr="009F4C5B">
        <w:rPr>
          <w:rFonts w:ascii="Trebuchet MS" w:hAnsi="Trebuchet MS" w:cs="Calibri"/>
          <w:szCs w:val="20"/>
          <w:lang w:val="ro-RO"/>
        </w:rPr>
        <w:t>ilor</w:t>
      </w:r>
      <w:bookmarkEnd w:id="11"/>
    </w:p>
    <w:p w14:paraId="38DD561C" w14:textId="77777777" w:rsidR="00880B8B" w:rsidRPr="009F4C5B" w:rsidRDefault="00880B8B" w:rsidP="00D90F76">
      <w:pPr>
        <w:spacing w:after="0" w:line="240" w:lineRule="auto"/>
        <w:jc w:val="both"/>
        <w:rPr>
          <w:rFonts w:ascii="Trebuchet MS" w:hAnsi="Trebuchet MS" w:cs="Calibri"/>
          <w:sz w:val="20"/>
          <w:szCs w:val="20"/>
          <w:lang w:val="ro-RO"/>
        </w:rPr>
      </w:pPr>
    </w:p>
    <w:p w14:paraId="2CEECD90" w14:textId="0C1F148C" w:rsidR="00202A72" w:rsidRPr="009F4C5B" w:rsidRDefault="00CD5EAD"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Î</w:t>
      </w:r>
      <w:r w:rsidR="00F92219" w:rsidRPr="009F4C5B">
        <w:rPr>
          <w:rFonts w:ascii="Trebuchet MS" w:hAnsi="Trebuchet MS" w:cs="Calibri"/>
          <w:sz w:val="20"/>
          <w:szCs w:val="20"/>
          <w:lang w:val="ro-RO"/>
        </w:rPr>
        <w:t xml:space="preserve">n acest </w:t>
      </w:r>
      <w:r w:rsidR="00544332" w:rsidRPr="009F4C5B">
        <w:rPr>
          <w:rFonts w:ascii="Trebuchet MS" w:hAnsi="Trebuchet MS" w:cs="Calibri"/>
          <w:sz w:val="20"/>
          <w:szCs w:val="20"/>
          <w:lang w:val="ro-RO"/>
        </w:rPr>
        <w:t>sub</w:t>
      </w:r>
      <w:r w:rsidR="00F92219" w:rsidRPr="009F4C5B">
        <w:rPr>
          <w:rFonts w:ascii="Trebuchet MS" w:hAnsi="Trebuchet MS" w:cs="Calibri"/>
          <w:sz w:val="20"/>
          <w:szCs w:val="20"/>
          <w:lang w:val="ro-RO"/>
        </w:rPr>
        <w:t xml:space="preserve">capitol </w:t>
      </w:r>
      <w:r w:rsidRPr="009F4C5B">
        <w:rPr>
          <w:rFonts w:ascii="Trebuchet MS" w:hAnsi="Trebuchet MS" w:cs="Calibri"/>
          <w:sz w:val="20"/>
          <w:szCs w:val="20"/>
          <w:lang w:val="ro-RO"/>
        </w:rPr>
        <w:t>se include o descriere a atribu</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iilor </w:t>
      </w:r>
      <w:r w:rsidR="00572BFF" w:rsidRPr="009F4C5B">
        <w:rPr>
          <w:rFonts w:ascii="Trebuchet MS" w:hAnsi="Trebuchet MS" w:cs="Calibri"/>
          <w:sz w:val="20"/>
          <w:szCs w:val="20"/>
          <w:lang w:val="ro-RO"/>
        </w:rPr>
        <w:t>ș</w:t>
      </w:r>
      <w:r w:rsidR="00F92219" w:rsidRPr="009F4C5B">
        <w:rPr>
          <w:rFonts w:ascii="Trebuchet MS" w:hAnsi="Trebuchet MS" w:cs="Calibri"/>
          <w:sz w:val="20"/>
          <w:szCs w:val="20"/>
          <w:lang w:val="ro-RO"/>
        </w:rPr>
        <w:t xml:space="preserve">i </w:t>
      </w:r>
      <w:r w:rsidRPr="009F4C5B">
        <w:rPr>
          <w:rFonts w:ascii="Trebuchet MS" w:hAnsi="Trebuchet MS" w:cs="Calibri"/>
          <w:sz w:val="20"/>
          <w:szCs w:val="20"/>
          <w:lang w:val="ro-RO"/>
        </w:rPr>
        <w:t>responsabilit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ilor </w:t>
      </w:r>
      <w:r w:rsidR="00D84CF1" w:rsidRPr="009F4C5B">
        <w:rPr>
          <w:rFonts w:ascii="Trebuchet MS" w:hAnsi="Trebuchet MS" w:cs="Calibri"/>
          <w:sz w:val="20"/>
          <w:szCs w:val="20"/>
          <w:lang w:val="ro-RO"/>
        </w:rPr>
        <w:t>p</w:t>
      </w:r>
      <w:r w:rsidR="00572BFF" w:rsidRPr="009F4C5B">
        <w:rPr>
          <w:rFonts w:ascii="Trebuchet MS" w:hAnsi="Trebuchet MS" w:cs="Calibri"/>
          <w:sz w:val="20"/>
          <w:szCs w:val="20"/>
          <w:lang w:val="ro-RO"/>
        </w:rPr>
        <w:t>ă</w:t>
      </w:r>
      <w:r w:rsidR="00D84CF1" w:rsidRPr="009F4C5B">
        <w:rPr>
          <w:rFonts w:ascii="Trebuchet MS" w:hAnsi="Trebuchet MS" w:cs="Calibri"/>
          <w:sz w:val="20"/>
          <w:szCs w:val="20"/>
          <w:lang w:val="ro-RO"/>
        </w:rPr>
        <w:t>r</w:t>
      </w:r>
      <w:r w:rsidR="00572BFF" w:rsidRPr="009F4C5B">
        <w:rPr>
          <w:rFonts w:ascii="Trebuchet MS" w:hAnsi="Trebuchet MS" w:cs="Calibri"/>
          <w:sz w:val="20"/>
          <w:szCs w:val="20"/>
          <w:lang w:val="ro-RO"/>
        </w:rPr>
        <w:t>ț</w:t>
      </w:r>
      <w:r w:rsidR="00D84CF1" w:rsidRPr="009F4C5B">
        <w:rPr>
          <w:rFonts w:ascii="Trebuchet MS" w:hAnsi="Trebuchet MS" w:cs="Calibri"/>
          <w:sz w:val="20"/>
          <w:szCs w:val="20"/>
          <w:lang w:val="ro-RO"/>
        </w:rPr>
        <w:t>ilor</w:t>
      </w:r>
      <w:r w:rsidR="008B5DEB" w:rsidRPr="009F4C5B">
        <w:rPr>
          <w:rFonts w:ascii="Trebuchet MS" w:hAnsi="Trebuchet MS" w:cs="Calibri"/>
          <w:sz w:val="20"/>
          <w:szCs w:val="20"/>
          <w:lang w:val="ro-RO"/>
        </w:rPr>
        <w:t xml:space="preserve"> prin raportare la </w:t>
      </w:r>
      <w:r w:rsidR="000966ED" w:rsidRPr="009F4C5B">
        <w:rPr>
          <w:rFonts w:ascii="Trebuchet MS" w:hAnsi="Trebuchet MS" w:cs="Calibri"/>
          <w:sz w:val="20"/>
          <w:szCs w:val="20"/>
          <w:lang w:val="ro-RO"/>
        </w:rPr>
        <w:t>serviciile solicitate (descrise la paragrafele de mai sus)</w:t>
      </w:r>
      <w:r w:rsidR="008B5DEB" w:rsidRPr="009F4C5B">
        <w:rPr>
          <w:rFonts w:ascii="Trebuchet MS" w:hAnsi="Trebuchet MS" w:cs="Calibri"/>
          <w:sz w:val="20"/>
          <w:szCs w:val="20"/>
          <w:lang w:val="ro-RO"/>
        </w:rPr>
        <w:t xml:space="preserve">. </w:t>
      </w:r>
      <w:r w:rsidR="002A5F6D" w:rsidRPr="009F4C5B">
        <w:rPr>
          <w:rFonts w:ascii="Trebuchet MS" w:hAnsi="Trebuchet MS" w:cs="Calibri"/>
          <w:sz w:val="20"/>
          <w:szCs w:val="20"/>
          <w:lang w:val="ro-RO"/>
        </w:rPr>
        <w:t>În</w:t>
      </w:r>
      <w:r w:rsidR="00324895" w:rsidRPr="009F4C5B">
        <w:rPr>
          <w:rFonts w:ascii="Trebuchet MS" w:hAnsi="Trebuchet MS" w:cs="Calibri"/>
          <w:sz w:val="20"/>
          <w:szCs w:val="20"/>
          <w:lang w:val="ro-RO"/>
        </w:rPr>
        <w:t xml:space="preserve"> raport cu </w:t>
      </w:r>
      <w:r w:rsidR="00F92219" w:rsidRPr="009F4C5B">
        <w:rPr>
          <w:rFonts w:ascii="Trebuchet MS" w:hAnsi="Trebuchet MS" w:cs="Calibri"/>
          <w:sz w:val="20"/>
          <w:szCs w:val="20"/>
          <w:lang w:val="ro-RO"/>
        </w:rPr>
        <w:t>serviciile solicitate</w:t>
      </w:r>
      <w:r w:rsidR="000966ED" w:rsidRPr="009F4C5B">
        <w:rPr>
          <w:rFonts w:ascii="Trebuchet MS" w:hAnsi="Trebuchet MS" w:cs="Calibri"/>
          <w:sz w:val="20"/>
          <w:szCs w:val="20"/>
          <w:lang w:val="ro-RO"/>
        </w:rPr>
        <w:t xml:space="preserve"> precum </w:t>
      </w:r>
      <w:r w:rsidR="00572BFF" w:rsidRPr="009F4C5B">
        <w:rPr>
          <w:rFonts w:ascii="Trebuchet MS" w:hAnsi="Trebuchet MS" w:cs="Calibri"/>
          <w:sz w:val="20"/>
          <w:szCs w:val="20"/>
          <w:lang w:val="ro-RO"/>
        </w:rPr>
        <w:t>ș</w:t>
      </w:r>
      <w:r w:rsidR="000966ED" w:rsidRPr="009F4C5B">
        <w:rPr>
          <w:rFonts w:ascii="Trebuchet MS" w:hAnsi="Trebuchet MS" w:cs="Calibri"/>
          <w:sz w:val="20"/>
          <w:szCs w:val="20"/>
          <w:lang w:val="ro-RO"/>
        </w:rPr>
        <w:t>i cu luarea în considerare a informa</w:t>
      </w:r>
      <w:r w:rsidR="00572BFF" w:rsidRPr="009F4C5B">
        <w:rPr>
          <w:rFonts w:ascii="Trebuchet MS" w:hAnsi="Trebuchet MS" w:cs="Calibri"/>
          <w:sz w:val="20"/>
          <w:szCs w:val="20"/>
          <w:lang w:val="ro-RO"/>
        </w:rPr>
        <w:t>ț</w:t>
      </w:r>
      <w:r w:rsidR="000966ED" w:rsidRPr="009F4C5B">
        <w:rPr>
          <w:rFonts w:ascii="Trebuchet MS" w:hAnsi="Trebuchet MS" w:cs="Calibri"/>
          <w:sz w:val="20"/>
          <w:szCs w:val="20"/>
          <w:lang w:val="ro-RO"/>
        </w:rPr>
        <w:t>iilor ce se i</w:t>
      </w:r>
      <w:r w:rsidR="00C42879" w:rsidRPr="009F4C5B">
        <w:rPr>
          <w:rFonts w:ascii="Trebuchet MS" w:hAnsi="Trebuchet MS" w:cs="Calibri"/>
          <w:sz w:val="20"/>
          <w:szCs w:val="20"/>
          <w:lang w:val="ro-RO"/>
        </w:rPr>
        <w:t>nclud în capitolele urm</w:t>
      </w:r>
      <w:r w:rsidR="00572BFF" w:rsidRPr="009F4C5B">
        <w:rPr>
          <w:rFonts w:ascii="Trebuchet MS" w:hAnsi="Trebuchet MS" w:cs="Calibri"/>
          <w:sz w:val="20"/>
          <w:szCs w:val="20"/>
          <w:lang w:val="ro-RO"/>
        </w:rPr>
        <w:t>ă</w:t>
      </w:r>
      <w:r w:rsidR="00C42879" w:rsidRPr="009F4C5B">
        <w:rPr>
          <w:rFonts w:ascii="Trebuchet MS" w:hAnsi="Trebuchet MS" w:cs="Calibri"/>
          <w:sz w:val="20"/>
          <w:szCs w:val="20"/>
          <w:lang w:val="ro-RO"/>
        </w:rPr>
        <w:t xml:space="preserve">toare, </w:t>
      </w:r>
      <w:r w:rsidR="00D84CF1" w:rsidRPr="009F4C5B">
        <w:rPr>
          <w:rFonts w:ascii="Trebuchet MS" w:hAnsi="Trebuchet MS" w:cs="Calibri"/>
          <w:sz w:val="20"/>
          <w:szCs w:val="20"/>
          <w:lang w:val="ro-RO"/>
        </w:rPr>
        <w:t>responsabilit</w:t>
      </w:r>
      <w:r w:rsidR="00572BFF" w:rsidRPr="009F4C5B">
        <w:rPr>
          <w:rFonts w:ascii="Trebuchet MS" w:hAnsi="Trebuchet MS" w:cs="Calibri"/>
          <w:sz w:val="20"/>
          <w:szCs w:val="20"/>
          <w:lang w:val="ro-RO"/>
        </w:rPr>
        <w:t>ăț</w:t>
      </w:r>
      <w:r w:rsidR="00D84CF1" w:rsidRPr="009F4C5B">
        <w:rPr>
          <w:rFonts w:ascii="Trebuchet MS" w:hAnsi="Trebuchet MS" w:cs="Calibri"/>
          <w:sz w:val="20"/>
          <w:szCs w:val="20"/>
          <w:lang w:val="ro-RO"/>
        </w:rPr>
        <w:t>ile</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00F92219" w:rsidRPr="009F4C5B">
        <w:rPr>
          <w:rFonts w:ascii="Trebuchet MS" w:hAnsi="Trebuchet MS" w:cs="Calibri"/>
          <w:sz w:val="20"/>
          <w:szCs w:val="20"/>
          <w:lang w:val="ro-RO"/>
        </w:rPr>
        <w:t>atribu</w:t>
      </w:r>
      <w:r w:rsidR="00572BFF" w:rsidRPr="009F4C5B">
        <w:rPr>
          <w:rFonts w:ascii="Trebuchet MS" w:hAnsi="Trebuchet MS" w:cs="Calibri"/>
          <w:sz w:val="20"/>
          <w:szCs w:val="20"/>
          <w:lang w:val="ro-RO"/>
        </w:rPr>
        <w:t>ț</w:t>
      </w:r>
      <w:r w:rsidR="00F92219" w:rsidRPr="009F4C5B">
        <w:rPr>
          <w:rFonts w:ascii="Trebuchet MS" w:hAnsi="Trebuchet MS" w:cs="Calibri"/>
          <w:sz w:val="20"/>
          <w:szCs w:val="20"/>
          <w:lang w:val="ro-RO"/>
        </w:rPr>
        <w:t>iile</w:t>
      </w:r>
      <w:r w:rsidR="008B5DEB" w:rsidRPr="009F4C5B">
        <w:rPr>
          <w:rFonts w:ascii="Trebuchet MS" w:hAnsi="Trebuchet MS" w:cs="Calibri"/>
          <w:sz w:val="20"/>
          <w:szCs w:val="20"/>
          <w:lang w:val="ro-RO"/>
        </w:rPr>
        <w:t xml:space="preserve"> pot </w:t>
      </w:r>
      <w:r w:rsidR="00B11D26" w:rsidRPr="009F4C5B">
        <w:rPr>
          <w:rFonts w:ascii="Trebuchet MS" w:hAnsi="Trebuchet MS" w:cs="Calibri"/>
          <w:sz w:val="20"/>
          <w:szCs w:val="20"/>
          <w:lang w:val="ro-RO"/>
        </w:rPr>
        <w:t xml:space="preserve">include aspectele </w:t>
      </w:r>
      <w:r w:rsidR="00D84CF1" w:rsidRPr="009F4C5B">
        <w:rPr>
          <w:rFonts w:ascii="Trebuchet MS" w:hAnsi="Trebuchet MS" w:cs="Calibri"/>
          <w:sz w:val="20"/>
          <w:szCs w:val="20"/>
          <w:lang w:val="ro-RO"/>
        </w:rPr>
        <w:t>men</w:t>
      </w:r>
      <w:r w:rsidR="00572BFF" w:rsidRPr="009F4C5B">
        <w:rPr>
          <w:rFonts w:ascii="Trebuchet MS" w:hAnsi="Trebuchet MS" w:cs="Calibri"/>
          <w:sz w:val="20"/>
          <w:szCs w:val="20"/>
          <w:lang w:val="ro-RO"/>
        </w:rPr>
        <w:t>ț</w:t>
      </w:r>
      <w:r w:rsidR="00D84CF1" w:rsidRPr="009F4C5B">
        <w:rPr>
          <w:rFonts w:ascii="Trebuchet MS" w:hAnsi="Trebuchet MS" w:cs="Calibri"/>
          <w:sz w:val="20"/>
          <w:szCs w:val="20"/>
          <w:lang w:val="ro-RO"/>
        </w:rPr>
        <w:t>ionate</w:t>
      </w:r>
      <w:r w:rsidR="00B11D26" w:rsidRPr="009F4C5B">
        <w:rPr>
          <w:rFonts w:ascii="Trebuchet MS" w:hAnsi="Trebuchet MS" w:cs="Calibri"/>
          <w:sz w:val="20"/>
          <w:szCs w:val="20"/>
          <w:lang w:val="ro-RO"/>
        </w:rPr>
        <w:t xml:space="preserve"> mai jos</w:t>
      </w:r>
      <w:r w:rsidRPr="009F4C5B">
        <w:rPr>
          <w:rFonts w:ascii="Trebuchet MS" w:hAnsi="Trebuchet MS" w:cs="Calibri"/>
          <w:sz w:val="20"/>
          <w:szCs w:val="20"/>
          <w:lang w:val="ro-RO"/>
        </w:rPr>
        <w:t>:</w:t>
      </w:r>
    </w:p>
    <w:p w14:paraId="6050C907" w14:textId="77777777" w:rsidR="00324895" w:rsidRPr="009F4C5B" w:rsidRDefault="002F6BC5" w:rsidP="00D90F76">
      <w:pPr>
        <w:spacing w:after="0" w:line="240" w:lineRule="auto"/>
        <w:rPr>
          <w:rFonts w:ascii="Trebuchet MS" w:hAnsi="Trebuchet MS" w:cs="Calibri"/>
          <w:b/>
          <w:sz w:val="20"/>
          <w:szCs w:val="20"/>
          <w:lang w:val="ro-RO"/>
        </w:rPr>
      </w:pPr>
      <w:r w:rsidRPr="009F4C5B">
        <w:rPr>
          <w:rFonts w:ascii="Trebuchet MS" w:hAnsi="Trebuchet MS" w:cs="Calibri"/>
          <w:b/>
          <w:sz w:val="20"/>
          <w:szCs w:val="20"/>
          <w:lang w:val="ro-RO"/>
        </w:rPr>
        <w:t>Contractantul</w:t>
      </w:r>
      <w:r w:rsidR="00324895" w:rsidRPr="009F4C5B">
        <w:rPr>
          <w:rFonts w:ascii="Trebuchet MS" w:hAnsi="Trebuchet MS" w:cs="Calibri"/>
          <w:b/>
          <w:sz w:val="20"/>
          <w:szCs w:val="20"/>
          <w:lang w:val="ro-RO"/>
        </w:rPr>
        <w:t xml:space="preserve"> est</w:t>
      </w:r>
      <w:r w:rsidR="00CD5EAD" w:rsidRPr="009F4C5B">
        <w:rPr>
          <w:rFonts w:ascii="Trebuchet MS" w:hAnsi="Trebuchet MS" w:cs="Calibri"/>
          <w:b/>
          <w:sz w:val="20"/>
          <w:szCs w:val="20"/>
          <w:lang w:val="ro-RO"/>
        </w:rPr>
        <w:t>e pe deplin responsabil pentru:</w:t>
      </w:r>
    </w:p>
    <w:p w14:paraId="163D08D5" w14:textId="036A92DA" w:rsidR="00131CD9" w:rsidRPr="009F4C5B" w:rsidRDefault="00324895" w:rsidP="001C66B4">
      <w:pPr>
        <w:pStyle w:val="ListParagraph"/>
        <w:numPr>
          <w:ilvl w:val="0"/>
          <w:numId w:val="4"/>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asigurarea planific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rii resurselor </w:t>
      </w:r>
      <w:r w:rsidR="002A5F6D" w:rsidRPr="009F4C5B">
        <w:rPr>
          <w:rFonts w:ascii="Trebuchet MS" w:hAnsi="Trebuchet MS" w:cs="Calibri"/>
          <w:sz w:val="20"/>
          <w:szCs w:val="20"/>
          <w:lang w:val="ro-RO"/>
        </w:rPr>
        <w:t>în</w:t>
      </w:r>
      <w:r w:rsidRPr="009F4C5B">
        <w:rPr>
          <w:rFonts w:ascii="Trebuchet MS" w:hAnsi="Trebuchet MS" w:cs="Calibri"/>
          <w:sz w:val="20"/>
          <w:szCs w:val="20"/>
          <w:lang w:val="ro-RO"/>
        </w:rPr>
        <w:t xml:space="preserve"> raport cu </w:t>
      </w:r>
      <w:r w:rsidR="005C7863" w:rsidRPr="009F4C5B">
        <w:rPr>
          <w:rFonts w:ascii="Trebuchet MS" w:hAnsi="Trebuchet MS" w:cs="Calibri"/>
          <w:sz w:val="20"/>
          <w:szCs w:val="20"/>
          <w:lang w:val="ro-RO"/>
        </w:rPr>
        <w:t>suprafe</w:t>
      </w:r>
      <w:r w:rsidR="00572BFF" w:rsidRPr="009F4C5B">
        <w:rPr>
          <w:rFonts w:ascii="Trebuchet MS" w:hAnsi="Trebuchet MS" w:cs="Calibri"/>
          <w:sz w:val="20"/>
          <w:szCs w:val="20"/>
          <w:lang w:val="ro-RO"/>
        </w:rPr>
        <w:t>ț</w:t>
      </w:r>
      <w:r w:rsidR="005C7863" w:rsidRPr="009F4C5B">
        <w:rPr>
          <w:rFonts w:ascii="Trebuchet MS" w:hAnsi="Trebuchet MS" w:cs="Calibri"/>
          <w:sz w:val="20"/>
          <w:szCs w:val="20"/>
          <w:lang w:val="ro-RO"/>
        </w:rPr>
        <w:t>ele totale ce fac obiectul serviciilor de cur</w:t>
      </w:r>
      <w:r w:rsidR="00572BFF" w:rsidRPr="009F4C5B">
        <w:rPr>
          <w:rFonts w:ascii="Trebuchet MS" w:hAnsi="Trebuchet MS" w:cs="Calibri"/>
          <w:sz w:val="20"/>
          <w:szCs w:val="20"/>
          <w:lang w:val="ro-RO"/>
        </w:rPr>
        <w:t>ăț</w:t>
      </w:r>
      <w:r w:rsidR="005C7863" w:rsidRPr="009F4C5B">
        <w:rPr>
          <w:rFonts w:ascii="Trebuchet MS" w:hAnsi="Trebuchet MS" w:cs="Calibri"/>
          <w:sz w:val="20"/>
          <w:szCs w:val="20"/>
          <w:lang w:val="ro-RO"/>
        </w:rPr>
        <w:t xml:space="preserve">enie, </w:t>
      </w:r>
      <w:r w:rsidR="00FE6186" w:rsidRPr="009F4C5B">
        <w:rPr>
          <w:rFonts w:ascii="Trebuchet MS" w:hAnsi="Trebuchet MS" w:cs="Calibri"/>
          <w:sz w:val="20"/>
          <w:szCs w:val="20"/>
          <w:lang w:val="ro-RO"/>
        </w:rPr>
        <w:t>frecven</w:t>
      </w:r>
      <w:r w:rsidR="00572BFF" w:rsidRPr="009F4C5B">
        <w:rPr>
          <w:rFonts w:ascii="Trebuchet MS" w:hAnsi="Trebuchet MS" w:cs="Calibri"/>
          <w:sz w:val="20"/>
          <w:szCs w:val="20"/>
          <w:lang w:val="ro-RO"/>
        </w:rPr>
        <w:t>ț</w:t>
      </w:r>
      <w:r w:rsidR="00FE6186" w:rsidRPr="009F4C5B">
        <w:rPr>
          <w:rFonts w:ascii="Trebuchet MS" w:hAnsi="Trebuchet MS" w:cs="Calibri"/>
          <w:sz w:val="20"/>
          <w:szCs w:val="20"/>
          <w:lang w:val="ro-RO"/>
        </w:rPr>
        <w:t xml:space="preserve">a </w:t>
      </w:r>
      <w:r w:rsidRPr="009F4C5B">
        <w:rPr>
          <w:rFonts w:ascii="Trebuchet MS" w:hAnsi="Trebuchet MS" w:cs="Calibri"/>
          <w:sz w:val="20"/>
          <w:szCs w:val="20"/>
          <w:lang w:val="ro-RO"/>
        </w:rPr>
        <w:t>estimat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D84CF1" w:rsidRPr="009F4C5B">
        <w:rPr>
          <w:rFonts w:ascii="Trebuchet MS" w:hAnsi="Trebuchet MS" w:cs="Calibri"/>
          <w:sz w:val="20"/>
          <w:szCs w:val="20"/>
          <w:lang w:val="ro-RO"/>
        </w:rPr>
        <w:t>pentru</w:t>
      </w:r>
      <w:r w:rsidR="008B5DEB" w:rsidRPr="009F4C5B">
        <w:rPr>
          <w:rFonts w:ascii="Trebuchet MS" w:hAnsi="Trebuchet MS" w:cs="Calibri"/>
          <w:sz w:val="20"/>
          <w:szCs w:val="20"/>
          <w:lang w:val="ro-RO"/>
        </w:rPr>
        <w:t xml:space="preserve"> </w:t>
      </w:r>
      <w:r w:rsidR="005C7863" w:rsidRPr="009F4C5B">
        <w:rPr>
          <w:rFonts w:ascii="Trebuchet MS" w:hAnsi="Trebuchet MS" w:cs="Calibri"/>
          <w:sz w:val="20"/>
          <w:szCs w:val="20"/>
          <w:lang w:val="ro-RO"/>
        </w:rPr>
        <w:t>realizarea serviciilor</w:t>
      </w:r>
      <w:r w:rsidR="008B5DEB" w:rsidRPr="009F4C5B">
        <w:rPr>
          <w:rFonts w:ascii="Trebuchet MS" w:hAnsi="Trebuchet MS" w:cs="Calibri"/>
          <w:sz w:val="20"/>
          <w:szCs w:val="20"/>
          <w:lang w:val="ro-RO"/>
        </w:rPr>
        <w:t xml:space="preserve"> </w:t>
      </w:r>
      <w:r w:rsidR="00F6774C" w:rsidRPr="009F4C5B">
        <w:rPr>
          <w:rFonts w:ascii="Trebuchet MS" w:hAnsi="Trebuchet MS" w:cs="Calibri"/>
          <w:sz w:val="20"/>
          <w:szCs w:val="20"/>
          <w:lang w:val="ro-RO"/>
        </w:rPr>
        <w:t>etc</w:t>
      </w:r>
      <w:r w:rsidR="00395144" w:rsidRPr="009F4C5B">
        <w:rPr>
          <w:rFonts w:ascii="Trebuchet MS" w:hAnsi="Trebuchet MS" w:cs="Calibri"/>
          <w:sz w:val="20"/>
          <w:szCs w:val="20"/>
          <w:lang w:val="ro-RO"/>
        </w:rPr>
        <w:t>.,</w:t>
      </w:r>
    </w:p>
    <w:p w14:paraId="3E888D73" w14:textId="3E9FF873" w:rsidR="00324895" w:rsidRPr="009F4C5B" w:rsidRDefault="00324895" w:rsidP="001C66B4">
      <w:pPr>
        <w:pStyle w:val="ListParagraph"/>
        <w:numPr>
          <w:ilvl w:val="0"/>
          <w:numId w:val="4"/>
        </w:numPr>
        <w:tabs>
          <w:tab w:val="left" w:pos="360"/>
        </w:tabs>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îndeplinirea obliga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iilor </w:t>
      </w:r>
      <w:r w:rsidR="00F6774C" w:rsidRPr="009F4C5B">
        <w:rPr>
          <w:rFonts w:ascii="Trebuchet MS" w:hAnsi="Trebuchet MS" w:cs="Calibri"/>
          <w:sz w:val="20"/>
          <w:szCs w:val="20"/>
          <w:lang w:val="ro-RO"/>
        </w:rPr>
        <w:t>contractuale</w:t>
      </w:r>
      <w:r w:rsidRPr="009F4C5B">
        <w:rPr>
          <w:rFonts w:ascii="Trebuchet MS" w:hAnsi="Trebuchet MS" w:cs="Calibri"/>
          <w:sz w:val="20"/>
          <w:szCs w:val="20"/>
          <w:lang w:val="ro-RO"/>
        </w:rPr>
        <w:t xml:space="preserve">, cu respectarea </w:t>
      </w:r>
      <w:r w:rsidR="00F6774C" w:rsidRPr="009F4C5B">
        <w:rPr>
          <w:rFonts w:ascii="Trebuchet MS" w:hAnsi="Trebuchet MS" w:cs="Calibri"/>
          <w:sz w:val="20"/>
          <w:szCs w:val="20"/>
          <w:lang w:val="ro-RO"/>
        </w:rPr>
        <w:t>bunelor</w:t>
      </w:r>
      <w:r w:rsidRPr="009F4C5B">
        <w:rPr>
          <w:rFonts w:ascii="Trebuchet MS" w:hAnsi="Trebuchet MS" w:cs="Calibri"/>
          <w:sz w:val="20"/>
          <w:szCs w:val="20"/>
          <w:lang w:val="ro-RO"/>
        </w:rPr>
        <w:t xml:space="preserve"> practici din domeniu, a prevederilor legale</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00CD5EAD" w:rsidRPr="009F4C5B">
        <w:rPr>
          <w:rFonts w:ascii="Trebuchet MS" w:hAnsi="Trebuchet MS" w:cs="Calibri"/>
          <w:sz w:val="20"/>
          <w:szCs w:val="20"/>
          <w:lang w:val="ro-RO"/>
        </w:rPr>
        <w:t>contractuale relevante</w:t>
      </w:r>
      <w:r w:rsidR="005B76A8" w:rsidRPr="009F4C5B">
        <w:rPr>
          <w:rFonts w:ascii="Trebuchet MS" w:hAnsi="Trebuchet MS" w:cs="Calibri"/>
          <w:sz w:val="20"/>
          <w:szCs w:val="20"/>
          <w:lang w:val="ro-RO"/>
        </w:rPr>
        <w:t>,</w:t>
      </w:r>
      <w:r w:rsidRPr="009F4C5B">
        <w:rPr>
          <w:rFonts w:ascii="Trebuchet MS" w:hAnsi="Trebuchet MS" w:cs="Calibri"/>
          <w:sz w:val="20"/>
          <w:szCs w:val="20"/>
          <w:lang w:val="ro-RO"/>
        </w:rPr>
        <w:t xml:space="preserve"> astfel </w:t>
      </w:r>
      <w:r w:rsidR="00D84CF1" w:rsidRPr="009F4C5B">
        <w:rPr>
          <w:rFonts w:ascii="Trebuchet MS" w:hAnsi="Trebuchet MS" w:cs="Calibri"/>
          <w:sz w:val="20"/>
          <w:szCs w:val="20"/>
          <w:lang w:val="ro-RO"/>
        </w:rPr>
        <w:t>î</w:t>
      </w:r>
      <w:r w:rsidRPr="009F4C5B">
        <w:rPr>
          <w:rFonts w:ascii="Trebuchet MS" w:hAnsi="Trebuchet MS" w:cs="Calibri"/>
          <w:sz w:val="20"/>
          <w:szCs w:val="20"/>
          <w:lang w:val="ro-RO"/>
        </w:rPr>
        <w:t>nc</w:t>
      </w:r>
      <w:r w:rsidR="00D84CF1" w:rsidRPr="009F4C5B">
        <w:rPr>
          <w:rFonts w:ascii="Trebuchet MS" w:hAnsi="Trebuchet MS" w:cs="Calibri"/>
          <w:sz w:val="20"/>
          <w:szCs w:val="20"/>
          <w:lang w:val="ro-RO"/>
        </w:rPr>
        <w:t>â</w:t>
      </w:r>
      <w:r w:rsidRPr="009F4C5B">
        <w:rPr>
          <w:rFonts w:ascii="Trebuchet MS" w:hAnsi="Trebuchet MS" w:cs="Calibri"/>
          <w:sz w:val="20"/>
          <w:szCs w:val="20"/>
          <w:lang w:val="ro-RO"/>
        </w:rPr>
        <w:t>t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se asigure </w:t>
      </w:r>
      <w:r w:rsidR="001A2670" w:rsidRPr="009F4C5B">
        <w:rPr>
          <w:rFonts w:ascii="Trebuchet MS" w:hAnsi="Trebuchet MS" w:cs="Calibri"/>
          <w:sz w:val="20"/>
          <w:szCs w:val="20"/>
          <w:lang w:val="ro-RO"/>
        </w:rPr>
        <w:t>c</w:t>
      </w:r>
      <w:r w:rsidR="00572BFF" w:rsidRPr="009F4C5B">
        <w:rPr>
          <w:rFonts w:ascii="Trebuchet MS" w:hAnsi="Trebuchet MS" w:cs="Calibri"/>
          <w:sz w:val="20"/>
          <w:szCs w:val="20"/>
          <w:lang w:val="ro-RO"/>
        </w:rPr>
        <w:t>ă</w:t>
      </w:r>
      <w:r w:rsidR="001A2670" w:rsidRPr="009F4C5B">
        <w:rPr>
          <w:rFonts w:ascii="Trebuchet MS" w:hAnsi="Trebuchet MS" w:cs="Calibri"/>
          <w:sz w:val="20"/>
          <w:szCs w:val="20"/>
          <w:lang w:val="ro-RO"/>
        </w:rPr>
        <w:t xml:space="preserve"> activit</w:t>
      </w:r>
      <w:r w:rsidR="00572BFF" w:rsidRPr="009F4C5B">
        <w:rPr>
          <w:rFonts w:ascii="Trebuchet MS" w:hAnsi="Trebuchet MS" w:cs="Calibri"/>
          <w:sz w:val="20"/>
          <w:szCs w:val="20"/>
          <w:lang w:val="ro-RO"/>
        </w:rPr>
        <w:t>ăț</w:t>
      </w:r>
      <w:r w:rsidR="001A2670" w:rsidRPr="009F4C5B">
        <w:rPr>
          <w:rFonts w:ascii="Trebuchet MS" w:hAnsi="Trebuchet MS" w:cs="Calibri"/>
          <w:sz w:val="20"/>
          <w:szCs w:val="20"/>
          <w:lang w:val="ro-RO"/>
        </w:rPr>
        <w:t>ile</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001A2670" w:rsidRPr="009F4C5B">
        <w:rPr>
          <w:rFonts w:ascii="Trebuchet MS" w:hAnsi="Trebuchet MS" w:cs="Calibri"/>
          <w:sz w:val="20"/>
          <w:szCs w:val="20"/>
          <w:lang w:val="ro-RO"/>
        </w:rPr>
        <w:t>rezultatele sunt realizate la parametrii calitativi solicita</w:t>
      </w:r>
      <w:r w:rsidR="00572BFF" w:rsidRPr="009F4C5B">
        <w:rPr>
          <w:rFonts w:ascii="Trebuchet MS" w:hAnsi="Trebuchet MS" w:cs="Calibri"/>
          <w:sz w:val="20"/>
          <w:szCs w:val="20"/>
          <w:lang w:val="ro-RO"/>
        </w:rPr>
        <w:t>ț</w:t>
      </w:r>
      <w:r w:rsidR="001A2670" w:rsidRPr="009F4C5B">
        <w:rPr>
          <w:rFonts w:ascii="Trebuchet MS" w:hAnsi="Trebuchet MS" w:cs="Calibri"/>
          <w:sz w:val="20"/>
          <w:szCs w:val="20"/>
          <w:lang w:val="ro-RO"/>
        </w:rPr>
        <w:t>i</w:t>
      </w:r>
      <w:r w:rsidR="00395144" w:rsidRPr="009F4C5B">
        <w:rPr>
          <w:rFonts w:ascii="Trebuchet MS" w:hAnsi="Trebuchet MS" w:cs="Calibri"/>
          <w:sz w:val="20"/>
          <w:szCs w:val="20"/>
          <w:lang w:val="ro-RO"/>
        </w:rPr>
        <w:t>,</w:t>
      </w:r>
    </w:p>
    <w:p w14:paraId="17A745DA" w14:textId="2B4389F4" w:rsidR="00324895" w:rsidRPr="009F4C5B" w:rsidRDefault="00324895" w:rsidP="001C66B4">
      <w:pPr>
        <w:pStyle w:val="ListParagraph"/>
        <w:numPr>
          <w:ilvl w:val="0"/>
          <w:numId w:val="4"/>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asigurarea valabilit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ii tuturor autoriza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iilor</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i</w:t>
      </w:r>
      <w:r w:rsidR="00F6774C" w:rsidRPr="009F4C5B">
        <w:rPr>
          <w:rFonts w:ascii="Trebuchet MS" w:hAnsi="Trebuchet MS" w:cs="Calibri"/>
          <w:sz w:val="20"/>
          <w:szCs w:val="20"/>
          <w:lang w:val="ro-RO"/>
        </w:rPr>
        <w:t>/sau</w:t>
      </w:r>
      <w:r w:rsidR="00980705" w:rsidRPr="009F4C5B">
        <w:rPr>
          <w:rFonts w:ascii="Trebuchet MS" w:hAnsi="Trebuchet MS" w:cs="Calibri"/>
          <w:sz w:val="20"/>
          <w:szCs w:val="20"/>
          <w:lang w:val="ro-RO"/>
        </w:rPr>
        <w:t xml:space="preserve"> </w:t>
      </w:r>
      <w:r w:rsidRPr="009F4C5B">
        <w:rPr>
          <w:rFonts w:ascii="Trebuchet MS" w:hAnsi="Trebuchet MS" w:cs="Calibri"/>
          <w:sz w:val="20"/>
          <w:szCs w:val="20"/>
          <w:lang w:val="ro-RO"/>
        </w:rPr>
        <w:t>certificatelor</w:t>
      </w:r>
      <w:r w:rsidR="00F6774C" w:rsidRPr="009F4C5B">
        <w:rPr>
          <w:rFonts w:ascii="Trebuchet MS" w:hAnsi="Trebuchet MS" w:cs="Calibri"/>
          <w:sz w:val="20"/>
          <w:szCs w:val="20"/>
          <w:lang w:val="ro-RO"/>
        </w:rPr>
        <w:t xml:space="preserve"> necesare, dup</w:t>
      </w:r>
      <w:r w:rsidR="00572BFF" w:rsidRPr="009F4C5B">
        <w:rPr>
          <w:rFonts w:ascii="Trebuchet MS" w:hAnsi="Trebuchet MS" w:cs="Calibri"/>
          <w:sz w:val="20"/>
          <w:szCs w:val="20"/>
          <w:lang w:val="ro-RO"/>
        </w:rPr>
        <w:t>ă</w:t>
      </w:r>
      <w:r w:rsidR="00F6774C" w:rsidRPr="009F4C5B">
        <w:rPr>
          <w:rFonts w:ascii="Trebuchet MS" w:hAnsi="Trebuchet MS" w:cs="Calibri"/>
          <w:sz w:val="20"/>
          <w:szCs w:val="20"/>
          <w:lang w:val="ro-RO"/>
        </w:rPr>
        <w:t xml:space="preserve"> caz, pentru prestarea serviciilor</w:t>
      </w:r>
      <w:r w:rsidRPr="009F4C5B">
        <w:rPr>
          <w:rFonts w:ascii="Trebuchet MS" w:hAnsi="Trebuchet MS" w:cs="Calibri"/>
          <w:sz w:val="20"/>
          <w:szCs w:val="20"/>
          <w:lang w:val="ro-RO"/>
        </w:rPr>
        <w:t xml:space="preserve"> (atât pentru organiza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sa, c</w:t>
      </w:r>
      <w:r w:rsidR="00D84CF1" w:rsidRPr="009F4C5B">
        <w:rPr>
          <w:rFonts w:ascii="Trebuchet MS" w:hAnsi="Trebuchet MS" w:cs="Calibri"/>
          <w:sz w:val="20"/>
          <w:szCs w:val="20"/>
          <w:lang w:val="ro-RO"/>
        </w:rPr>
        <w:t>â</w:t>
      </w:r>
      <w:r w:rsidRPr="009F4C5B">
        <w:rPr>
          <w:rFonts w:ascii="Trebuchet MS" w:hAnsi="Trebuchet MS" w:cs="Calibri"/>
          <w:sz w:val="20"/>
          <w:szCs w:val="20"/>
          <w:lang w:val="ro-RO"/>
        </w:rPr>
        <w:t>t</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Pr="009F4C5B">
        <w:rPr>
          <w:rFonts w:ascii="Trebuchet MS" w:hAnsi="Trebuchet MS" w:cs="Calibri"/>
          <w:sz w:val="20"/>
          <w:szCs w:val="20"/>
          <w:lang w:val="ro-RO"/>
        </w:rPr>
        <w:t xml:space="preserve">pentru </w:t>
      </w:r>
      <w:r w:rsidR="008B5DEB" w:rsidRPr="009F4C5B">
        <w:rPr>
          <w:rFonts w:ascii="Trebuchet MS" w:hAnsi="Trebuchet MS" w:cs="Calibri"/>
          <w:sz w:val="20"/>
          <w:szCs w:val="20"/>
          <w:lang w:val="ro-RO"/>
        </w:rPr>
        <w:t xml:space="preserve">personalul/echipamentul </w:t>
      </w:r>
      <w:r w:rsidRPr="009F4C5B">
        <w:rPr>
          <w:rFonts w:ascii="Trebuchet MS" w:hAnsi="Trebuchet MS" w:cs="Calibri"/>
          <w:sz w:val="20"/>
          <w:szCs w:val="20"/>
          <w:lang w:val="ro-RO"/>
        </w:rPr>
        <w:t>propus pentru realizarea serviciilor</w:t>
      </w:r>
      <w:r w:rsidR="00F6774C" w:rsidRPr="009F4C5B">
        <w:rPr>
          <w:rFonts w:ascii="Trebuchet MS" w:hAnsi="Trebuchet MS" w:cs="Calibri"/>
          <w:sz w:val="20"/>
          <w:szCs w:val="20"/>
          <w:lang w:val="ro-RO"/>
        </w:rPr>
        <w:t>, conform legisla</w:t>
      </w:r>
      <w:r w:rsidR="00572BFF" w:rsidRPr="009F4C5B">
        <w:rPr>
          <w:rFonts w:ascii="Trebuchet MS" w:hAnsi="Trebuchet MS" w:cs="Calibri"/>
          <w:sz w:val="20"/>
          <w:szCs w:val="20"/>
          <w:lang w:val="ro-RO"/>
        </w:rPr>
        <w:t>ț</w:t>
      </w:r>
      <w:r w:rsidR="00F6774C" w:rsidRPr="009F4C5B">
        <w:rPr>
          <w:rFonts w:ascii="Trebuchet MS" w:hAnsi="Trebuchet MS" w:cs="Calibri"/>
          <w:sz w:val="20"/>
          <w:szCs w:val="20"/>
          <w:lang w:val="ro-RO"/>
        </w:rPr>
        <w:t>iei în vigoare</w:t>
      </w:r>
      <w:r w:rsidRPr="009F4C5B">
        <w:rPr>
          <w:rFonts w:ascii="Trebuchet MS" w:hAnsi="Trebuchet MS" w:cs="Calibri"/>
          <w:sz w:val="20"/>
          <w:szCs w:val="20"/>
          <w:lang w:val="ro-RO"/>
        </w:rPr>
        <w:t>)</w:t>
      </w:r>
      <w:r w:rsidR="00395144" w:rsidRPr="009F4C5B">
        <w:rPr>
          <w:rFonts w:ascii="Trebuchet MS" w:hAnsi="Trebuchet MS" w:cs="Calibri"/>
          <w:sz w:val="20"/>
          <w:szCs w:val="20"/>
          <w:lang w:val="ro-RO"/>
        </w:rPr>
        <w:t>,</w:t>
      </w:r>
    </w:p>
    <w:p w14:paraId="44EF87B9" w14:textId="339E44B6" w:rsidR="008B5DEB" w:rsidRPr="009F4C5B" w:rsidRDefault="00324895" w:rsidP="001C66B4">
      <w:pPr>
        <w:pStyle w:val="ListParagraph"/>
        <w:numPr>
          <w:ilvl w:val="0"/>
          <w:numId w:val="4"/>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 xml:space="preserve">prestarea serviciilor </w:t>
      </w:r>
      <w:r w:rsidR="002A5F6D" w:rsidRPr="009F4C5B">
        <w:rPr>
          <w:rFonts w:ascii="Trebuchet MS" w:hAnsi="Trebuchet MS" w:cs="Calibri"/>
          <w:sz w:val="20"/>
          <w:szCs w:val="20"/>
          <w:lang w:val="ro-RO"/>
        </w:rPr>
        <w:t>în</w:t>
      </w:r>
      <w:r w:rsidRPr="009F4C5B">
        <w:rPr>
          <w:rFonts w:ascii="Trebuchet MS" w:hAnsi="Trebuchet MS" w:cs="Calibri"/>
          <w:sz w:val="20"/>
          <w:szCs w:val="20"/>
          <w:lang w:val="ro-RO"/>
        </w:rPr>
        <w:t xml:space="preserve"> conformitate cu cerin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ele </w:t>
      </w:r>
      <w:r w:rsidR="00CD5EAD" w:rsidRPr="009F4C5B">
        <w:rPr>
          <w:rFonts w:ascii="Trebuchet MS" w:hAnsi="Trebuchet MS" w:cs="Calibri"/>
          <w:sz w:val="20"/>
          <w:szCs w:val="20"/>
          <w:lang w:val="ro-RO"/>
        </w:rPr>
        <w:t>Caietului de S</w:t>
      </w:r>
      <w:r w:rsidR="00F92219" w:rsidRPr="009F4C5B">
        <w:rPr>
          <w:rFonts w:ascii="Trebuchet MS" w:hAnsi="Trebuchet MS" w:cs="Calibri"/>
          <w:sz w:val="20"/>
          <w:szCs w:val="20"/>
          <w:lang w:val="ro-RO"/>
        </w:rPr>
        <w:t>a</w:t>
      </w:r>
      <w:r w:rsidR="001A2670" w:rsidRPr="009F4C5B">
        <w:rPr>
          <w:rFonts w:ascii="Trebuchet MS" w:hAnsi="Trebuchet MS" w:cs="Calibri"/>
          <w:sz w:val="20"/>
          <w:szCs w:val="20"/>
          <w:lang w:val="ro-RO"/>
        </w:rPr>
        <w:t>rcini</w:t>
      </w:r>
      <w:r w:rsidR="00395144" w:rsidRPr="009F4C5B">
        <w:rPr>
          <w:rFonts w:ascii="Trebuchet MS" w:hAnsi="Trebuchet MS" w:cs="Calibri"/>
          <w:sz w:val="20"/>
          <w:szCs w:val="20"/>
          <w:lang w:val="ro-RO"/>
        </w:rPr>
        <w:t>,</w:t>
      </w:r>
    </w:p>
    <w:p w14:paraId="39A8CCF1" w14:textId="58CB09E1" w:rsidR="00C24E0A" w:rsidRPr="009F4C5B" w:rsidRDefault="00C24E0A" w:rsidP="001C66B4">
      <w:pPr>
        <w:pStyle w:val="ListParagraph"/>
        <w:numPr>
          <w:ilvl w:val="0"/>
          <w:numId w:val="4"/>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transmiterea Autorit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ii Contractante, imediat dup</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 a listei con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inând datele de identificare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de contact ale personalului </w:t>
      </w:r>
      <w:r w:rsidR="00B0006B" w:rsidRPr="009F4C5B">
        <w:rPr>
          <w:rFonts w:ascii="Trebuchet MS" w:hAnsi="Trebuchet MS" w:cs="Calibri"/>
          <w:sz w:val="20"/>
          <w:szCs w:val="20"/>
          <w:lang w:val="ro-RO"/>
        </w:rPr>
        <w:t>alocat</w:t>
      </w:r>
      <w:r w:rsidRPr="009F4C5B">
        <w:rPr>
          <w:rFonts w:ascii="Trebuchet MS" w:hAnsi="Trebuchet MS" w:cs="Calibri"/>
          <w:sz w:val="20"/>
          <w:szCs w:val="20"/>
          <w:lang w:val="ro-RO"/>
        </w:rPr>
        <w:t xml:space="preserve"> pentru realizarea serviciilor, inclusiv a personalului de înlocuire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i/sau temporar</w:t>
      </w:r>
      <w:r w:rsidR="00395144" w:rsidRPr="009F4C5B">
        <w:rPr>
          <w:rFonts w:ascii="Trebuchet MS" w:hAnsi="Trebuchet MS" w:cs="Calibri"/>
          <w:sz w:val="20"/>
          <w:szCs w:val="20"/>
          <w:lang w:val="ro-RO"/>
        </w:rPr>
        <w:t>,</w:t>
      </w:r>
    </w:p>
    <w:p w14:paraId="058DD804" w14:textId="164550F3" w:rsidR="00764BE6" w:rsidRPr="00A85D61" w:rsidRDefault="00C1142F" w:rsidP="00D90F76">
      <w:pPr>
        <w:pStyle w:val="ListParagraph"/>
        <w:numPr>
          <w:ilvl w:val="0"/>
          <w:numId w:val="4"/>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colabora</w:t>
      </w:r>
      <w:r w:rsidR="00202A72" w:rsidRPr="009F4C5B">
        <w:rPr>
          <w:rFonts w:ascii="Trebuchet MS" w:hAnsi="Trebuchet MS" w:cs="Calibri"/>
          <w:sz w:val="20"/>
          <w:szCs w:val="20"/>
          <w:lang w:val="ro-RO"/>
        </w:rPr>
        <w:t>rea</w:t>
      </w:r>
      <w:r w:rsidRPr="009F4C5B">
        <w:rPr>
          <w:rFonts w:ascii="Trebuchet MS" w:hAnsi="Trebuchet MS" w:cs="Calibri"/>
          <w:sz w:val="20"/>
          <w:szCs w:val="20"/>
          <w:lang w:val="ro-RO"/>
        </w:rPr>
        <w:t xml:space="preserve"> </w:t>
      </w:r>
      <w:r w:rsidR="00D84CF1" w:rsidRPr="009F4C5B">
        <w:rPr>
          <w:rFonts w:ascii="Trebuchet MS" w:hAnsi="Trebuchet MS" w:cs="Calibri"/>
          <w:sz w:val="20"/>
          <w:szCs w:val="20"/>
          <w:lang w:val="ro-RO"/>
        </w:rPr>
        <w:t xml:space="preserve">cu personalul </w:t>
      </w:r>
      <w:r w:rsidR="00F37B6A" w:rsidRPr="009F4C5B">
        <w:rPr>
          <w:rFonts w:ascii="Trebuchet MS" w:hAnsi="Trebuchet MS" w:cs="Calibri"/>
          <w:sz w:val="20"/>
          <w:szCs w:val="20"/>
          <w:lang w:val="ro-RO"/>
        </w:rPr>
        <w:t>A</w:t>
      </w:r>
      <w:r w:rsidRPr="009F4C5B">
        <w:rPr>
          <w:rFonts w:ascii="Trebuchet MS" w:hAnsi="Trebuchet MS" w:cs="Calibri"/>
          <w:sz w:val="20"/>
          <w:szCs w:val="20"/>
          <w:lang w:val="ro-RO"/>
        </w:rPr>
        <w:t>utorit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ii </w:t>
      </w:r>
      <w:r w:rsidR="00F37B6A" w:rsidRPr="009F4C5B">
        <w:rPr>
          <w:rFonts w:ascii="Trebuchet MS" w:hAnsi="Trebuchet MS" w:cs="Calibri"/>
          <w:sz w:val="20"/>
          <w:szCs w:val="20"/>
          <w:lang w:val="ro-RO"/>
        </w:rPr>
        <w:t>C</w:t>
      </w:r>
      <w:r w:rsidRPr="009F4C5B">
        <w:rPr>
          <w:rFonts w:ascii="Trebuchet MS" w:hAnsi="Trebuchet MS" w:cs="Calibri"/>
          <w:sz w:val="20"/>
          <w:szCs w:val="20"/>
          <w:lang w:val="ro-RO"/>
        </w:rPr>
        <w:t>ontractante alocat</w:t>
      </w:r>
      <w:r w:rsidR="00D84CF1" w:rsidRPr="009F4C5B">
        <w:rPr>
          <w:rFonts w:ascii="Trebuchet MS" w:hAnsi="Trebuchet MS" w:cs="Calibri"/>
          <w:sz w:val="20"/>
          <w:szCs w:val="20"/>
          <w:lang w:val="ro-RO"/>
        </w:rPr>
        <w:t xml:space="preserve"> pentru </w:t>
      </w:r>
      <w:r w:rsidR="00602609" w:rsidRPr="009F4C5B">
        <w:rPr>
          <w:rFonts w:ascii="Trebuchet MS" w:hAnsi="Trebuchet MS" w:cs="Calibri"/>
          <w:sz w:val="20"/>
          <w:szCs w:val="20"/>
          <w:lang w:val="ro-RO"/>
        </w:rPr>
        <w:t xml:space="preserve">verificarea </w:t>
      </w:r>
      <w:r w:rsidR="00D84CF1" w:rsidRPr="009F4C5B">
        <w:rPr>
          <w:rFonts w:ascii="Trebuchet MS" w:hAnsi="Trebuchet MS" w:cs="Calibri"/>
          <w:sz w:val="20"/>
          <w:szCs w:val="20"/>
          <w:lang w:val="ro-RO"/>
        </w:rPr>
        <w:t>serviciil</w:t>
      </w:r>
      <w:r w:rsidR="00602609" w:rsidRPr="009F4C5B">
        <w:rPr>
          <w:rFonts w:ascii="Trebuchet MS" w:hAnsi="Trebuchet MS" w:cs="Calibri"/>
          <w:sz w:val="20"/>
          <w:szCs w:val="20"/>
          <w:lang w:val="ro-RO"/>
        </w:rPr>
        <w:t>or</w:t>
      </w:r>
      <w:r w:rsidRPr="009F4C5B">
        <w:rPr>
          <w:rFonts w:ascii="Trebuchet MS" w:hAnsi="Trebuchet MS" w:cs="Calibri"/>
          <w:sz w:val="20"/>
          <w:szCs w:val="20"/>
          <w:lang w:val="ro-RO"/>
        </w:rPr>
        <w:t xml:space="preserve"> desf</w:t>
      </w:r>
      <w:r w:rsidR="00572BFF" w:rsidRPr="009F4C5B">
        <w:rPr>
          <w:rFonts w:ascii="Trebuchet MS" w:hAnsi="Trebuchet MS" w:cs="Calibri"/>
          <w:sz w:val="20"/>
          <w:szCs w:val="20"/>
          <w:lang w:val="ro-RO"/>
        </w:rPr>
        <w:t>ăș</w:t>
      </w:r>
      <w:r w:rsidRPr="009F4C5B">
        <w:rPr>
          <w:rFonts w:ascii="Trebuchet MS" w:hAnsi="Trebuchet MS" w:cs="Calibri"/>
          <w:sz w:val="20"/>
          <w:szCs w:val="20"/>
          <w:lang w:val="ro-RO"/>
        </w:rPr>
        <w:t>urate</w:t>
      </w:r>
      <w:r w:rsidR="00602609" w:rsidRPr="009F4C5B">
        <w:rPr>
          <w:rFonts w:ascii="Trebuchet MS" w:hAnsi="Trebuchet MS" w:cs="Calibri"/>
          <w:sz w:val="20"/>
          <w:szCs w:val="20"/>
          <w:lang w:val="ro-RO"/>
        </w:rPr>
        <w:t>, pentru realizarea acceptan</w:t>
      </w:r>
      <w:r w:rsidR="00572BFF" w:rsidRPr="009F4C5B">
        <w:rPr>
          <w:rFonts w:ascii="Trebuchet MS" w:hAnsi="Trebuchet MS" w:cs="Calibri"/>
          <w:sz w:val="20"/>
          <w:szCs w:val="20"/>
          <w:lang w:val="ro-RO"/>
        </w:rPr>
        <w:t>ț</w:t>
      </w:r>
      <w:r w:rsidR="00602609" w:rsidRPr="009F4C5B">
        <w:rPr>
          <w:rFonts w:ascii="Trebuchet MS" w:hAnsi="Trebuchet MS" w:cs="Calibri"/>
          <w:sz w:val="20"/>
          <w:szCs w:val="20"/>
          <w:lang w:val="ro-RO"/>
        </w:rPr>
        <w:t>elor sau pentru accesul în anumite spa</w:t>
      </w:r>
      <w:r w:rsidR="00572BFF" w:rsidRPr="009F4C5B">
        <w:rPr>
          <w:rFonts w:ascii="Trebuchet MS" w:hAnsi="Trebuchet MS" w:cs="Calibri"/>
          <w:sz w:val="20"/>
          <w:szCs w:val="20"/>
          <w:lang w:val="ro-RO"/>
        </w:rPr>
        <w:t>ț</w:t>
      </w:r>
      <w:r w:rsidR="00602609" w:rsidRPr="009F4C5B">
        <w:rPr>
          <w:rFonts w:ascii="Trebuchet MS" w:hAnsi="Trebuchet MS" w:cs="Calibri"/>
          <w:sz w:val="20"/>
          <w:szCs w:val="20"/>
          <w:lang w:val="ro-RO"/>
        </w:rPr>
        <w:t>ii în care desf</w:t>
      </w:r>
      <w:r w:rsidR="00572BFF" w:rsidRPr="009F4C5B">
        <w:rPr>
          <w:rFonts w:ascii="Trebuchet MS" w:hAnsi="Trebuchet MS" w:cs="Calibri"/>
          <w:sz w:val="20"/>
          <w:szCs w:val="20"/>
          <w:lang w:val="ro-RO"/>
        </w:rPr>
        <w:t>ăș</w:t>
      </w:r>
      <w:r w:rsidR="00602609" w:rsidRPr="009F4C5B">
        <w:rPr>
          <w:rFonts w:ascii="Trebuchet MS" w:hAnsi="Trebuchet MS" w:cs="Calibri"/>
          <w:sz w:val="20"/>
          <w:szCs w:val="20"/>
          <w:lang w:val="ro-RO"/>
        </w:rPr>
        <w:t>urarea serviciilor se poate realiza numai în prezen</w:t>
      </w:r>
      <w:r w:rsidR="00572BFF" w:rsidRPr="009F4C5B">
        <w:rPr>
          <w:rFonts w:ascii="Trebuchet MS" w:hAnsi="Trebuchet MS" w:cs="Calibri"/>
          <w:sz w:val="20"/>
          <w:szCs w:val="20"/>
          <w:lang w:val="ro-RO"/>
        </w:rPr>
        <w:t>ț</w:t>
      </w:r>
      <w:r w:rsidR="00602609" w:rsidRPr="009F4C5B">
        <w:rPr>
          <w:rFonts w:ascii="Trebuchet MS" w:hAnsi="Trebuchet MS" w:cs="Calibri"/>
          <w:sz w:val="20"/>
          <w:szCs w:val="20"/>
          <w:lang w:val="ro-RO"/>
        </w:rPr>
        <w:t>a personalului Autorit</w:t>
      </w:r>
      <w:r w:rsidR="00572BFF" w:rsidRPr="009F4C5B">
        <w:rPr>
          <w:rFonts w:ascii="Trebuchet MS" w:hAnsi="Trebuchet MS" w:cs="Calibri"/>
          <w:sz w:val="20"/>
          <w:szCs w:val="20"/>
          <w:lang w:val="ro-RO"/>
        </w:rPr>
        <w:t>ăț</w:t>
      </w:r>
      <w:r w:rsidR="00602609" w:rsidRPr="009F4C5B">
        <w:rPr>
          <w:rFonts w:ascii="Trebuchet MS" w:hAnsi="Trebuchet MS" w:cs="Calibri"/>
          <w:sz w:val="20"/>
          <w:szCs w:val="20"/>
          <w:lang w:val="ro-RO"/>
        </w:rPr>
        <w:t>ii Cont</w:t>
      </w:r>
      <w:r w:rsidR="00DF4628" w:rsidRPr="009F4C5B">
        <w:rPr>
          <w:rFonts w:ascii="Trebuchet MS" w:hAnsi="Trebuchet MS" w:cs="Calibri"/>
          <w:sz w:val="20"/>
          <w:szCs w:val="20"/>
          <w:lang w:val="ro-RO"/>
        </w:rPr>
        <w:t>r</w:t>
      </w:r>
      <w:r w:rsidR="00602609" w:rsidRPr="009F4C5B">
        <w:rPr>
          <w:rFonts w:ascii="Trebuchet MS" w:hAnsi="Trebuchet MS" w:cs="Calibri"/>
          <w:sz w:val="20"/>
          <w:szCs w:val="20"/>
          <w:lang w:val="ro-RO"/>
        </w:rPr>
        <w:t>actante, dup</w:t>
      </w:r>
      <w:r w:rsidR="00572BFF" w:rsidRPr="009F4C5B">
        <w:rPr>
          <w:rFonts w:ascii="Trebuchet MS" w:hAnsi="Trebuchet MS" w:cs="Calibri"/>
          <w:sz w:val="20"/>
          <w:szCs w:val="20"/>
          <w:lang w:val="ro-RO"/>
        </w:rPr>
        <w:t>ă</w:t>
      </w:r>
      <w:r w:rsidR="00602609" w:rsidRPr="009F4C5B">
        <w:rPr>
          <w:rFonts w:ascii="Trebuchet MS" w:hAnsi="Trebuchet MS" w:cs="Calibri"/>
          <w:sz w:val="20"/>
          <w:szCs w:val="20"/>
          <w:lang w:val="ro-RO"/>
        </w:rPr>
        <w:t xml:space="preserve"> caz</w:t>
      </w:r>
      <w:r w:rsidR="00E954ED" w:rsidRPr="009F4C5B">
        <w:rPr>
          <w:rFonts w:ascii="Trebuchet MS" w:hAnsi="Trebuchet MS" w:cs="Calibri"/>
          <w:sz w:val="20"/>
          <w:szCs w:val="20"/>
          <w:lang w:val="ro-RO"/>
        </w:rPr>
        <w:t>.</w:t>
      </w:r>
    </w:p>
    <w:p w14:paraId="6AA4439A" w14:textId="1D9AD744" w:rsidR="00933015" w:rsidRPr="009F4C5B" w:rsidRDefault="002F6BC5" w:rsidP="00D90F76">
      <w:pPr>
        <w:spacing w:after="0" w:line="240" w:lineRule="auto"/>
        <w:jc w:val="both"/>
        <w:rPr>
          <w:rFonts w:ascii="Trebuchet MS" w:hAnsi="Trebuchet MS" w:cs="Calibri"/>
          <w:b/>
          <w:sz w:val="20"/>
          <w:szCs w:val="20"/>
          <w:lang w:val="ro-RO"/>
        </w:rPr>
      </w:pPr>
      <w:r w:rsidRPr="009F4C5B">
        <w:rPr>
          <w:rFonts w:ascii="Trebuchet MS" w:hAnsi="Trebuchet MS" w:cs="Calibri"/>
          <w:b/>
          <w:sz w:val="20"/>
          <w:szCs w:val="20"/>
          <w:lang w:val="ro-RO"/>
        </w:rPr>
        <w:t xml:space="preserve">Autoritatea </w:t>
      </w:r>
      <w:r w:rsidR="00F37B6A" w:rsidRPr="009F4C5B">
        <w:rPr>
          <w:rFonts w:ascii="Trebuchet MS" w:hAnsi="Trebuchet MS" w:cs="Calibri"/>
          <w:b/>
          <w:sz w:val="20"/>
          <w:szCs w:val="20"/>
          <w:lang w:val="ro-RO"/>
        </w:rPr>
        <w:t>C</w:t>
      </w:r>
      <w:r w:rsidRPr="009F4C5B">
        <w:rPr>
          <w:rFonts w:ascii="Trebuchet MS" w:hAnsi="Trebuchet MS" w:cs="Calibri"/>
          <w:b/>
          <w:sz w:val="20"/>
          <w:szCs w:val="20"/>
          <w:lang w:val="ro-RO"/>
        </w:rPr>
        <w:t>ontractant</w:t>
      </w:r>
      <w:r w:rsidR="00572BFF" w:rsidRPr="009F4C5B">
        <w:rPr>
          <w:rFonts w:ascii="Trebuchet MS" w:hAnsi="Trebuchet MS" w:cs="Calibri"/>
          <w:b/>
          <w:sz w:val="20"/>
          <w:szCs w:val="20"/>
          <w:lang w:val="ro-RO"/>
        </w:rPr>
        <w:t>ă</w:t>
      </w:r>
      <w:r w:rsidR="00E954ED" w:rsidRPr="009F4C5B">
        <w:rPr>
          <w:rFonts w:ascii="Trebuchet MS" w:hAnsi="Trebuchet MS" w:cs="Calibri"/>
          <w:b/>
          <w:sz w:val="20"/>
          <w:szCs w:val="20"/>
          <w:lang w:val="ro-RO"/>
        </w:rPr>
        <w:t xml:space="preserve"> </w:t>
      </w:r>
      <w:r w:rsidR="00933015" w:rsidRPr="009F4C5B">
        <w:rPr>
          <w:rFonts w:ascii="Trebuchet MS" w:hAnsi="Trebuchet MS" w:cs="Calibri"/>
          <w:b/>
          <w:sz w:val="20"/>
          <w:szCs w:val="20"/>
          <w:lang w:val="ro-RO"/>
        </w:rPr>
        <w:t>este responsabil</w:t>
      </w:r>
      <w:r w:rsidR="00572BFF" w:rsidRPr="009F4C5B">
        <w:rPr>
          <w:rFonts w:ascii="Trebuchet MS" w:hAnsi="Trebuchet MS" w:cs="Calibri"/>
          <w:b/>
          <w:sz w:val="20"/>
          <w:szCs w:val="20"/>
          <w:lang w:val="ro-RO"/>
        </w:rPr>
        <w:t>ă</w:t>
      </w:r>
      <w:r w:rsidR="00933015" w:rsidRPr="009F4C5B">
        <w:rPr>
          <w:rFonts w:ascii="Trebuchet MS" w:hAnsi="Trebuchet MS" w:cs="Calibri"/>
          <w:b/>
          <w:sz w:val="20"/>
          <w:szCs w:val="20"/>
          <w:lang w:val="ro-RO"/>
        </w:rPr>
        <w:t xml:space="preserve"> </w:t>
      </w:r>
      <w:r w:rsidR="00202A72" w:rsidRPr="009F4C5B">
        <w:rPr>
          <w:rFonts w:ascii="Trebuchet MS" w:hAnsi="Trebuchet MS" w:cs="Calibri"/>
          <w:b/>
          <w:sz w:val="20"/>
          <w:szCs w:val="20"/>
          <w:lang w:val="ro-RO"/>
        </w:rPr>
        <w:t>pentru</w:t>
      </w:r>
      <w:r w:rsidR="00933015" w:rsidRPr="009F4C5B">
        <w:rPr>
          <w:rFonts w:ascii="Trebuchet MS" w:hAnsi="Trebuchet MS" w:cs="Calibri"/>
          <w:b/>
          <w:sz w:val="20"/>
          <w:szCs w:val="20"/>
          <w:lang w:val="ro-RO"/>
        </w:rPr>
        <w:t>:</w:t>
      </w:r>
    </w:p>
    <w:p w14:paraId="5B83D6B7" w14:textId="7BD1E42E" w:rsidR="00BC76D0" w:rsidRPr="009F4C5B" w:rsidRDefault="00966A9A" w:rsidP="001C66B4">
      <w:pPr>
        <w:pStyle w:val="ListParagraph"/>
        <w:numPr>
          <w:ilvl w:val="0"/>
          <w:numId w:val="5"/>
        </w:numPr>
        <w:autoSpaceDE w:val="0"/>
        <w:autoSpaceDN w:val="0"/>
        <w:adjustRightInd w:val="0"/>
        <w:spacing w:after="0" w:line="240" w:lineRule="auto"/>
        <w:ind w:left="360"/>
        <w:jc w:val="both"/>
        <w:rPr>
          <w:rFonts w:ascii="Trebuchet MS" w:hAnsi="Trebuchet MS"/>
          <w:sz w:val="20"/>
          <w:szCs w:val="20"/>
          <w:lang w:val="ro-RO"/>
        </w:rPr>
      </w:pPr>
      <w:r w:rsidRPr="009F4C5B">
        <w:rPr>
          <w:rFonts w:ascii="Trebuchet MS" w:hAnsi="Trebuchet MS" w:cs="Calibri"/>
          <w:sz w:val="20"/>
          <w:szCs w:val="20"/>
          <w:lang w:val="ro-RO"/>
        </w:rPr>
        <w:t>asigurarea accesului</w:t>
      </w:r>
      <w:r w:rsidR="00933015"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personalului desemnat al </w:t>
      </w:r>
      <w:r w:rsidR="00202A72" w:rsidRPr="009F4C5B">
        <w:rPr>
          <w:rFonts w:ascii="Trebuchet MS" w:hAnsi="Trebuchet MS" w:cs="Calibri"/>
          <w:sz w:val="20"/>
          <w:szCs w:val="20"/>
          <w:lang w:val="ro-RO"/>
        </w:rPr>
        <w:t>C</w:t>
      </w:r>
      <w:r w:rsidR="00F92219" w:rsidRPr="009F4C5B">
        <w:rPr>
          <w:rFonts w:ascii="Trebuchet MS" w:hAnsi="Trebuchet MS" w:cs="Calibri"/>
          <w:sz w:val="20"/>
          <w:szCs w:val="20"/>
          <w:lang w:val="ro-RO"/>
        </w:rPr>
        <w:t>ontractantului</w:t>
      </w:r>
      <w:r w:rsidR="00933015" w:rsidRPr="009F4C5B">
        <w:rPr>
          <w:rFonts w:ascii="Trebuchet MS" w:hAnsi="Trebuchet MS" w:cs="Calibri"/>
          <w:sz w:val="20"/>
          <w:szCs w:val="20"/>
          <w:lang w:val="ro-RO"/>
        </w:rPr>
        <w:t xml:space="preserve"> </w:t>
      </w:r>
      <w:r w:rsidRPr="009F4C5B">
        <w:rPr>
          <w:rFonts w:ascii="Trebuchet MS" w:hAnsi="Trebuchet MS" w:cs="Calibri"/>
          <w:sz w:val="20"/>
          <w:szCs w:val="20"/>
          <w:lang w:val="ro-RO"/>
        </w:rPr>
        <w:t>la</w:t>
      </w:r>
      <w:r w:rsidR="00933015" w:rsidRPr="009F4C5B">
        <w:rPr>
          <w:rFonts w:ascii="Trebuchet MS" w:hAnsi="Trebuchet MS" w:cs="Calibri"/>
          <w:sz w:val="20"/>
          <w:szCs w:val="20"/>
          <w:lang w:val="ro-RO"/>
        </w:rPr>
        <w:t xml:space="preserve"> </w:t>
      </w:r>
      <w:r w:rsidR="00BC76D0" w:rsidRPr="009F4C5B">
        <w:rPr>
          <w:rFonts w:ascii="Trebuchet MS" w:hAnsi="Trebuchet MS" w:cs="Calibri"/>
          <w:sz w:val="20"/>
          <w:szCs w:val="20"/>
          <w:lang w:val="ro-RO"/>
        </w:rPr>
        <w:t>spa</w:t>
      </w:r>
      <w:r w:rsidR="00572BFF" w:rsidRPr="009F4C5B">
        <w:rPr>
          <w:rFonts w:ascii="Trebuchet MS" w:hAnsi="Trebuchet MS" w:cs="Calibri"/>
          <w:sz w:val="20"/>
          <w:szCs w:val="20"/>
          <w:lang w:val="ro-RO"/>
        </w:rPr>
        <w:t>ț</w:t>
      </w:r>
      <w:r w:rsidR="00602ACE" w:rsidRPr="009F4C5B">
        <w:rPr>
          <w:rFonts w:ascii="Trebuchet MS" w:hAnsi="Trebuchet MS" w:cs="Calibri"/>
          <w:sz w:val="20"/>
          <w:szCs w:val="20"/>
          <w:lang w:val="ro-RO"/>
        </w:rPr>
        <w:t>iile</w:t>
      </w:r>
      <w:r w:rsidR="00BC76D0" w:rsidRPr="009F4C5B">
        <w:rPr>
          <w:rFonts w:ascii="Trebuchet MS" w:hAnsi="Trebuchet MS" w:cs="Calibri"/>
          <w:sz w:val="20"/>
          <w:szCs w:val="20"/>
          <w:lang w:val="ro-RO"/>
        </w:rPr>
        <w:t xml:space="preserve"> vizate, potrivit intervalului orar </w:t>
      </w:r>
      <w:r w:rsidR="00956CED" w:rsidRPr="009F4C5B">
        <w:rPr>
          <w:rFonts w:ascii="Trebuchet MS" w:hAnsi="Trebuchet MS" w:cs="Calibri"/>
          <w:sz w:val="20"/>
          <w:szCs w:val="20"/>
          <w:lang w:val="ro-RO"/>
        </w:rPr>
        <w:t>: luni-</w:t>
      </w:r>
      <w:r w:rsidR="005845A3" w:rsidRPr="009F4C5B">
        <w:rPr>
          <w:rFonts w:ascii="Trebuchet MS" w:hAnsi="Trebuchet MS" w:cs="Calibri"/>
          <w:sz w:val="20"/>
          <w:szCs w:val="20"/>
          <w:lang w:val="ro-RO"/>
        </w:rPr>
        <w:t>vineri între orele: 06.00-22.00</w:t>
      </w:r>
    </w:p>
    <w:p w14:paraId="4D117F72" w14:textId="02B8A0FE" w:rsidR="0038258E" w:rsidRPr="009F4C5B" w:rsidRDefault="0038258E" w:rsidP="001C66B4">
      <w:pPr>
        <w:pStyle w:val="ListParagraph"/>
        <w:numPr>
          <w:ilvl w:val="0"/>
          <w:numId w:val="5"/>
        </w:numPr>
        <w:autoSpaceDE w:val="0"/>
        <w:autoSpaceDN w:val="0"/>
        <w:adjustRightInd w:val="0"/>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punerea la dispozi</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w:t>
      </w:r>
      <w:r w:rsidR="00202A72" w:rsidRPr="009F4C5B">
        <w:rPr>
          <w:rFonts w:ascii="Trebuchet MS" w:hAnsi="Trebuchet MS" w:cs="Calibri"/>
          <w:sz w:val="20"/>
          <w:szCs w:val="20"/>
          <w:lang w:val="ro-RO"/>
        </w:rPr>
        <w:t>C</w:t>
      </w:r>
      <w:r w:rsidRPr="009F4C5B">
        <w:rPr>
          <w:rFonts w:ascii="Trebuchet MS" w:hAnsi="Trebuchet MS" w:cs="Calibri"/>
          <w:sz w:val="20"/>
          <w:szCs w:val="20"/>
          <w:lang w:val="ro-RO"/>
        </w:rPr>
        <w:t>ontractantului, a unui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iu de </w:t>
      </w:r>
      <w:r w:rsidR="00B0006B" w:rsidRPr="009F4C5B">
        <w:rPr>
          <w:rFonts w:ascii="Trebuchet MS" w:hAnsi="Trebuchet MS" w:cs="Calibri"/>
          <w:sz w:val="20"/>
          <w:szCs w:val="20"/>
          <w:lang w:val="ro-RO"/>
        </w:rPr>
        <w:t>depozitare</w:t>
      </w:r>
      <w:r w:rsidR="00966A9A" w:rsidRPr="009F4C5B">
        <w:rPr>
          <w:rFonts w:ascii="Trebuchet MS" w:hAnsi="Trebuchet MS" w:cs="Calibri"/>
          <w:sz w:val="20"/>
          <w:szCs w:val="20"/>
          <w:lang w:val="ro-RO"/>
        </w:rPr>
        <w:t xml:space="preserve"> </w:t>
      </w:r>
      <w:r w:rsidR="00BC76D0" w:rsidRPr="009F4C5B">
        <w:rPr>
          <w:rFonts w:ascii="Trebuchet MS" w:hAnsi="Trebuchet MS" w:cs="Calibri"/>
          <w:sz w:val="20"/>
          <w:szCs w:val="20"/>
          <w:lang w:val="ro-RO"/>
        </w:rPr>
        <w:t>pentru depozitarea echipamentelor</w:t>
      </w:r>
      <w:r w:rsidR="00966A9A" w:rsidRPr="009F4C5B">
        <w:rPr>
          <w:rFonts w:ascii="Trebuchet MS" w:hAnsi="Trebuchet MS" w:cs="Calibri"/>
          <w:sz w:val="20"/>
          <w:szCs w:val="20"/>
          <w:lang w:val="ro-RO"/>
        </w:rPr>
        <w:t xml:space="preserve">, instrumentelor, </w:t>
      </w:r>
      <w:r w:rsidR="00BC76D0" w:rsidRPr="009F4C5B">
        <w:rPr>
          <w:rFonts w:ascii="Trebuchet MS" w:hAnsi="Trebuchet MS" w:cs="Calibri"/>
          <w:sz w:val="20"/>
          <w:szCs w:val="20"/>
          <w:lang w:val="ro-RO"/>
        </w:rPr>
        <w:t>materialelor</w:t>
      </w:r>
      <w:r w:rsidR="00966A9A" w:rsidRPr="009F4C5B">
        <w:rPr>
          <w:rFonts w:ascii="Trebuchet MS" w:hAnsi="Trebuchet MS" w:cs="Calibri"/>
          <w:sz w:val="20"/>
          <w:szCs w:val="20"/>
          <w:lang w:val="ro-RO"/>
        </w:rPr>
        <w:t>,</w:t>
      </w:r>
      <w:r w:rsidR="00BC76D0" w:rsidRPr="009F4C5B">
        <w:rPr>
          <w:rFonts w:ascii="Trebuchet MS" w:hAnsi="Trebuchet MS" w:cs="Calibri"/>
          <w:sz w:val="20"/>
          <w:szCs w:val="20"/>
          <w:lang w:val="ro-RO"/>
        </w:rPr>
        <w:t xml:space="preserve"> consumabile</w:t>
      </w:r>
      <w:r w:rsidR="00966A9A" w:rsidRPr="009F4C5B">
        <w:rPr>
          <w:rFonts w:ascii="Trebuchet MS" w:hAnsi="Trebuchet MS" w:cs="Calibri"/>
          <w:sz w:val="20"/>
          <w:szCs w:val="20"/>
          <w:lang w:val="ro-RO"/>
        </w:rPr>
        <w:t xml:space="preserve">lor </w:t>
      </w:r>
      <w:r w:rsidR="00572BFF" w:rsidRPr="009F4C5B">
        <w:rPr>
          <w:rFonts w:ascii="Trebuchet MS" w:hAnsi="Trebuchet MS" w:cs="Calibri"/>
          <w:sz w:val="20"/>
          <w:szCs w:val="20"/>
          <w:lang w:val="ro-RO"/>
        </w:rPr>
        <w:t>ș</w:t>
      </w:r>
      <w:r w:rsidR="00966A9A" w:rsidRPr="009F4C5B">
        <w:rPr>
          <w:rFonts w:ascii="Trebuchet MS" w:hAnsi="Trebuchet MS" w:cs="Calibri"/>
          <w:sz w:val="20"/>
          <w:szCs w:val="20"/>
          <w:lang w:val="ro-RO"/>
        </w:rPr>
        <w:t>i</w:t>
      </w:r>
      <w:r w:rsidR="00BC76D0" w:rsidRPr="009F4C5B">
        <w:rPr>
          <w:rFonts w:ascii="Trebuchet MS" w:hAnsi="Trebuchet MS" w:cs="Calibri"/>
          <w:sz w:val="20"/>
          <w:szCs w:val="20"/>
          <w:lang w:val="ro-RO"/>
        </w:rPr>
        <w:t xml:space="preserve"> substan</w:t>
      </w:r>
      <w:r w:rsidR="00572BFF" w:rsidRPr="009F4C5B">
        <w:rPr>
          <w:rFonts w:ascii="Trebuchet MS" w:hAnsi="Trebuchet MS" w:cs="Calibri"/>
          <w:sz w:val="20"/>
          <w:szCs w:val="20"/>
          <w:lang w:val="ro-RO"/>
        </w:rPr>
        <w:t>ț</w:t>
      </w:r>
      <w:r w:rsidR="00BC76D0" w:rsidRPr="009F4C5B">
        <w:rPr>
          <w:rFonts w:ascii="Trebuchet MS" w:hAnsi="Trebuchet MS" w:cs="Calibri"/>
          <w:sz w:val="20"/>
          <w:szCs w:val="20"/>
          <w:lang w:val="ro-RO"/>
        </w:rPr>
        <w:t>elor pentru cur</w:t>
      </w:r>
      <w:r w:rsidR="00572BFF" w:rsidRPr="009F4C5B">
        <w:rPr>
          <w:rFonts w:ascii="Trebuchet MS" w:hAnsi="Trebuchet MS" w:cs="Calibri"/>
          <w:sz w:val="20"/>
          <w:szCs w:val="20"/>
          <w:lang w:val="ro-RO"/>
        </w:rPr>
        <w:t>ăț</w:t>
      </w:r>
      <w:r w:rsidR="00BC76D0" w:rsidRPr="009F4C5B">
        <w:rPr>
          <w:rFonts w:ascii="Trebuchet MS" w:hAnsi="Trebuchet MS" w:cs="Calibri"/>
          <w:sz w:val="20"/>
          <w:szCs w:val="20"/>
          <w:lang w:val="ro-RO"/>
        </w:rPr>
        <w:t>enie, cel pu</w:t>
      </w:r>
      <w:r w:rsidR="00572BFF" w:rsidRPr="009F4C5B">
        <w:rPr>
          <w:rFonts w:ascii="Trebuchet MS" w:hAnsi="Trebuchet MS" w:cs="Calibri"/>
          <w:sz w:val="20"/>
          <w:szCs w:val="20"/>
          <w:lang w:val="ro-RO"/>
        </w:rPr>
        <w:t>ț</w:t>
      </w:r>
      <w:r w:rsidR="00BC76D0" w:rsidRPr="009F4C5B">
        <w:rPr>
          <w:rFonts w:ascii="Trebuchet MS" w:hAnsi="Trebuchet MS" w:cs="Calibri"/>
          <w:sz w:val="20"/>
          <w:szCs w:val="20"/>
          <w:lang w:val="ro-RO"/>
        </w:rPr>
        <w:t>in a celor necesare pentru realizarea serviciilor</w:t>
      </w:r>
      <w:r w:rsidR="00395144" w:rsidRPr="009F4C5B">
        <w:rPr>
          <w:rFonts w:ascii="Trebuchet MS" w:hAnsi="Trebuchet MS" w:cs="Calibri"/>
          <w:sz w:val="20"/>
          <w:szCs w:val="20"/>
          <w:lang w:val="ro-RO"/>
        </w:rPr>
        <w:t>;</w:t>
      </w:r>
    </w:p>
    <w:p w14:paraId="1BBBB9CE" w14:textId="68883213" w:rsidR="00966A9A" w:rsidRPr="009F4C5B" w:rsidRDefault="0038258E" w:rsidP="001C66B4">
      <w:pPr>
        <w:pStyle w:val="ListParagraph"/>
        <w:numPr>
          <w:ilvl w:val="0"/>
          <w:numId w:val="5"/>
        </w:numPr>
        <w:autoSpaceDE w:val="0"/>
        <w:autoSpaceDN w:val="0"/>
        <w:adjustRightInd w:val="0"/>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 xml:space="preserve">desemnarea </w:t>
      </w:r>
      <w:r w:rsidR="00B0006B" w:rsidRPr="009F4C5B">
        <w:rPr>
          <w:rFonts w:ascii="Trebuchet MS" w:hAnsi="Trebuchet MS" w:cs="Calibri"/>
          <w:sz w:val="20"/>
          <w:szCs w:val="20"/>
          <w:lang w:val="ro-RO"/>
        </w:rPr>
        <w:t xml:space="preserve">persoanelor </w:t>
      </w:r>
      <w:r w:rsidRPr="009F4C5B">
        <w:rPr>
          <w:rFonts w:ascii="Trebuchet MS" w:hAnsi="Trebuchet MS" w:cs="Calibri"/>
          <w:sz w:val="20"/>
          <w:szCs w:val="20"/>
          <w:lang w:val="ro-RO"/>
        </w:rPr>
        <w:t xml:space="preserve">responsabile cu </w:t>
      </w:r>
      <w:r w:rsidR="00B74507" w:rsidRPr="009F4C5B">
        <w:rPr>
          <w:rFonts w:ascii="Trebuchet MS" w:hAnsi="Trebuchet MS" w:cs="Calibri"/>
          <w:sz w:val="20"/>
          <w:szCs w:val="20"/>
          <w:lang w:val="ro-RO"/>
        </w:rPr>
        <w:t>interac</w:t>
      </w:r>
      <w:r w:rsidR="00572BFF" w:rsidRPr="009F4C5B">
        <w:rPr>
          <w:rFonts w:ascii="Trebuchet MS" w:hAnsi="Trebuchet MS" w:cs="Calibri"/>
          <w:sz w:val="20"/>
          <w:szCs w:val="20"/>
          <w:lang w:val="ro-RO"/>
        </w:rPr>
        <w:t>ț</w:t>
      </w:r>
      <w:r w:rsidR="00B74507" w:rsidRPr="009F4C5B">
        <w:rPr>
          <w:rFonts w:ascii="Trebuchet MS" w:hAnsi="Trebuchet MS" w:cs="Calibri"/>
          <w:sz w:val="20"/>
          <w:szCs w:val="20"/>
          <w:lang w:val="ro-RO"/>
        </w:rPr>
        <w:t xml:space="preserve">iunea </w:t>
      </w:r>
      <w:r w:rsidR="00572BFF" w:rsidRPr="009F4C5B">
        <w:rPr>
          <w:rFonts w:ascii="Trebuchet MS" w:hAnsi="Trebuchet MS" w:cs="Calibri"/>
          <w:sz w:val="20"/>
          <w:szCs w:val="20"/>
          <w:lang w:val="ro-RO"/>
        </w:rPr>
        <w:t>ș</w:t>
      </w:r>
      <w:r w:rsidR="00B74507" w:rsidRPr="009F4C5B">
        <w:rPr>
          <w:rFonts w:ascii="Trebuchet MS" w:hAnsi="Trebuchet MS" w:cs="Calibri"/>
          <w:sz w:val="20"/>
          <w:szCs w:val="20"/>
          <w:lang w:val="ro-RO"/>
        </w:rPr>
        <w:t>i</w:t>
      </w:r>
      <w:r w:rsidRPr="009F4C5B">
        <w:rPr>
          <w:rFonts w:ascii="Trebuchet MS" w:hAnsi="Trebuchet MS" w:cs="Calibri"/>
          <w:sz w:val="20"/>
          <w:szCs w:val="20"/>
          <w:lang w:val="ro-RO"/>
        </w:rPr>
        <w:t xml:space="preserve"> suportul oferit </w:t>
      </w:r>
      <w:r w:rsidR="00202A72" w:rsidRPr="009F4C5B">
        <w:rPr>
          <w:rFonts w:ascii="Trebuchet MS" w:hAnsi="Trebuchet MS" w:cs="Calibri"/>
          <w:sz w:val="20"/>
          <w:szCs w:val="20"/>
          <w:lang w:val="ro-RO"/>
        </w:rPr>
        <w:t>Contractantului</w:t>
      </w:r>
      <w:r w:rsidR="00B0006B" w:rsidRPr="009F4C5B">
        <w:rPr>
          <w:rFonts w:ascii="Trebuchet MS" w:hAnsi="Trebuchet MS" w:cs="Calibri"/>
          <w:sz w:val="20"/>
          <w:szCs w:val="20"/>
          <w:lang w:val="ro-RO"/>
        </w:rPr>
        <w:t xml:space="preserve">, </w:t>
      </w:r>
      <w:r w:rsidR="00966A9A" w:rsidRPr="009F4C5B">
        <w:rPr>
          <w:rFonts w:ascii="Trebuchet MS" w:hAnsi="Trebuchet MS" w:cs="Calibri"/>
          <w:sz w:val="20"/>
          <w:szCs w:val="20"/>
          <w:lang w:val="ro-RO"/>
        </w:rPr>
        <w:t>cel pu</w:t>
      </w:r>
      <w:r w:rsidR="00572BFF" w:rsidRPr="009F4C5B">
        <w:rPr>
          <w:rFonts w:ascii="Trebuchet MS" w:hAnsi="Trebuchet MS" w:cs="Calibri"/>
          <w:sz w:val="20"/>
          <w:szCs w:val="20"/>
          <w:lang w:val="ro-RO"/>
        </w:rPr>
        <w:t>ț</w:t>
      </w:r>
      <w:r w:rsidR="00966A9A" w:rsidRPr="009F4C5B">
        <w:rPr>
          <w:rFonts w:ascii="Trebuchet MS" w:hAnsi="Trebuchet MS" w:cs="Calibri"/>
          <w:sz w:val="20"/>
          <w:szCs w:val="20"/>
          <w:lang w:val="ro-RO"/>
        </w:rPr>
        <w:t>in cu privire la aspecte legate de:</w:t>
      </w:r>
    </w:p>
    <w:p w14:paraId="1D79A59B" w14:textId="327D7137" w:rsidR="00966A9A" w:rsidRPr="009F4C5B" w:rsidRDefault="00B0006B" w:rsidP="001C66B4">
      <w:pPr>
        <w:pStyle w:val="ListParagraph"/>
        <w:numPr>
          <w:ilvl w:val="0"/>
          <w:numId w:val="10"/>
        </w:numPr>
        <w:autoSpaceDE w:val="0"/>
        <w:autoSpaceDN w:val="0"/>
        <w:adjustRightInd w:val="0"/>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lastRenderedPageBreak/>
        <w:t>asigurarea realiz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verific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rilor periodice,</w:t>
      </w:r>
    </w:p>
    <w:p w14:paraId="2C6B5586" w14:textId="4A3134A8" w:rsidR="00966A9A" w:rsidRPr="009F4C5B" w:rsidRDefault="00B0006B" w:rsidP="001C66B4">
      <w:pPr>
        <w:pStyle w:val="ListParagraph"/>
        <w:numPr>
          <w:ilvl w:val="0"/>
          <w:numId w:val="10"/>
        </w:numPr>
        <w:autoSpaceDE w:val="0"/>
        <w:autoSpaceDN w:val="0"/>
        <w:adjustRightInd w:val="0"/>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asigurarea efectu</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acceptan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ei serviciilor,</w:t>
      </w:r>
    </w:p>
    <w:p w14:paraId="33531434" w14:textId="382D4D38" w:rsidR="0038258E" w:rsidRPr="009F4C5B" w:rsidRDefault="00966A9A" w:rsidP="001C66B4">
      <w:pPr>
        <w:pStyle w:val="ListParagraph"/>
        <w:numPr>
          <w:ilvl w:val="0"/>
          <w:numId w:val="10"/>
        </w:numPr>
        <w:autoSpaceDE w:val="0"/>
        <w:autoSpaceDN w:val="0"/>
        <w:adjustRightInd w:val="0"/>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asigurarea </w:t>
      </w:r>
      <w:r w:rsidR="00B0006B" w:rsidRPr="009F4C5B">
        <w:rPr>
          <w:rFonts w:ascii="Trebuchet MS" w:hAnsi="Trebuchet MS" w:cs="Calibri"/>
          <w:sz w:val="20"/>
          <w:szCs w:val="20"/>
          <w:lang w:val="ro-RO"/>
        </w:rPr>
        <w:t>accesul</w:t>
      </w:r>
      <w:r w:rsidRPr="009F4C5B">
        <w:rPr>
          <w:rFonts w:ascii="Trebuchet MS" w:hAnsi="Trebuchet MS" w:cs="Calibri"/>
          <w:sz w:val="20"/>
          <w:szCs w:val="20"/>
          <w:lang w:val="ro-RO"/>
        </w:rPr>
        <w:t>ui</w:t>
      </w:r>
      <w:r w:rsidR="00B0006B" w:rsidRPr="009F4C5B">
        <w:rPr>
          <w:rFonts w:ascii="Trebuchet MS" w:hAnsi="Trebuchet MS" w:cs="Calibri"/>
          <w:sz w:val="20"/>
          <w:szCs w:val="20"/>
          <w:lang w:val="ro-RO"/>
        </w:rPr>
        <w:t xml:space="preserve"> în anumite spa</w:t>
      </w:r>
      <w:r w:rsidR="00572BFF" w:rsidRPr="009F4C5B">
        <w:rPr>
          <w:rFonts w:ascii="Trebuchet MS" w:hAnsi="Trebuchet MS" w:cs="Calibri"/>
          <w:sz w:val="20"/>
          <w:szCs w:val="20"/>
          <w:lang w:val="ro-RO"/>
        </w:rPr>
        <w:t>ț</w:t>
      </w:r>
      <w:r w:rsidR="00B0006B" w:rsidRPr="009F4C5B">
        <w:rPr>
          <w:rFonts w:ascii="Trebuchet MS" w:hAnsi="Trebuchet MS" w:cs="Calibri"/>
          <w:sz w:val="20"/>
          <w:szCs w:val="20"/>
          <w:lang w:val="ro-RO"/>
        </w:rPr>
        <w:t>ii în care desf</w:t>
      </w:r>
      <w:r w:rsidR="00572BFF" w:rsidRPr="009F4C5B">
        <w:rPr>
          <w:rFonts w:ascii="Trebuchet MS" w:hAnsi="Trebuchet MS" w:cs="Calibri"/>
          <w:sz w:val="20"/>
          <w:szCs w:val="20"/>
          <w:lang w:val="ro-RO"/>
        </w:rPr>
        <w:t>ăș</w:t>
      </w:r>
      <w:r w:rsidR="00B0006B" w:rsidRPr="009F4C5B">
        <w:rPr>
          <w:rFonts w:ascii="Trebuchet MS" w:hAnsi="Trebuchet MS" w:cs="Calibri"/>
          <w:sz w:val="20"/>
          <w:szCs w:val="20"/>
          <w:lang w:val="ro-RO"/>
        </w:rPr>
        <w:t>urarea serviciilor se poate realiza numai în prezen</w:t>
      </w:r>
      <w:r w:rsidR="00572BFF" w:rsidRPr="009F4C5B">
        <w:rPr>
          <w:rFonts w:ascii="Trebuchet MS" w:hAnsi="Trebuchet MS" w:cs="Calibri"/>
          <w:sz w:val="20"/>
          <w:szCs w:val="20"/>
          <w:lang w:val="ro-RO"/>
        </w:rPr>
        <w:t>ț</w:t>
      </w:r>
      <w:r w:rsidR="00B0006B" w:rsidRPr="009F4C5B">
        <w:rPr>
          <w:rFonts w:ascii="Trebuchet MS" w:hAnsi="Trebuchet MS" w:cs="Calibri"/>
          <w:sz w:val="20"/>
          <w:szCs w:val="20"/>
          <w:lang w:val="ro-RO"/>
        </w:rPr>
        <w:t>a personalului Autorit</w:t>
      </w:r>
      <w:r w:rsidR="00572BFF" w:rsidRPr="009F4C5B">
        <w:rPr>
          <w:rFonts w:ascii="Trebuchet MS" w:hAnsi="Trebuchet MS" w:cs="Calibri"/>
          <w:sz w:val="20"/>
          <w:szCs w:val="20"/>
          <w:lang w:val="ro-RO"/>
        </w:rPr>
        <w:t>ăț</w:t>
      </w:r>
      <w:r w:rsidR="00B0006B" w:rsidRPr="009F4C5B">
        <w:rPr>
          <w:rFonts w:ascii="Trebuchet MS" w:hAnsi="Trebuchet MS" w:cs="Calibri"/>
          <w:sz w:val="20"/>
          <w:szCs w:val="20"/>
          <w:lang w:val="ro-RO"/>
        </w:rPr>
        <w:t>ii Cont</w:t>
      </w:r>
      <w:r w:rsidRPr="009F4C5B">
        <w:rPr>
          <w:rFonts w:ascii="Trebuchet MS" w:hAnsi="Trebuchet MS" w:cs="Calibri"/>
          <w:sz w:val="20"/>
          <w:szCs w:val="20"/>
          <w:lang w:val="ro-RO"/>
        </w:rPr>
        <w:t>r</w:t>
      </w:r>
      <w:r w:rsidR="00B0006B" w:rsidRPr="009F4C5B">
        <w:rPr>
          <w:rFonts w:ascii="Trebuchet MS" w:hAnsi="Trebuchet MS" w:cs="Calibri"/>
          <w:sz w:val="20"/>
          <w:szCs w:val="20"/>
          <w:lang w:val="ro-RO"/>
        </w:rPr>
        <w:t>actante, dup</w:t>
      </w:r>
      <w:r w:rsidR="00572BFF" w:rsidRPr="009F4C5B">
        <w:rPr>
          <w:rFonts w:ascii="Trebuchet MS" w:hAnsi="Trebuchet MS" w:cs="Calibri"/>
          <w:sz w:val="20"/>
          <w:szCs w:val="20"/>
          <w:lang w:val="ro-RO"/>
        </w:rPr>
        <w:t>ă</w:t>
      </w:r>
      <w:r w:rsidR="00B0006B" w:rsidRPr="009F4C5B">
        <w:rPr>
          <w:rFonts w:ascii="Trebuchet MS" w:hAnsi="Trebuchet MS" w:cs="Calibri"/>
          <w:sz w:val="20"/>
          <w:szCs w:val="20"/>
          <w:lang w:val="ro-RO"/>
        </w:rPr>
        <w:t xml:space="preserve"> caz</w:t>
      </w:r>
      <w:r w:rsidR="00CD5640" w:rsidRPr="009F4C5B">
        <w:rPr>
          <w:rFonts w:ascii="Trebuchet MS" w:hAnsi="Trebuchet MS" w:cs="Calibri"/>
          <w:sz w:val="20"/>
          <w:szCs w:val="20"/>
          <w:lang w:val="ro-RO"/>
        </w:rPr>
        <w:t>;</w:t>
      </w:r>
    </w:p>
    <w:p w14:paraId="7D6D9695" w14:textId="0ACEE59F" w:rsidR="00B324A0" w:rsidRPr="009F4C5B" w:rsidRDefault="00B324A0" w:rsidP="00D90F76">
      <w:pPr>
        <w:spacing w:after="0" w:line="240" w:lineRule="auto"/>
        <w:jc w:val="both"/>
        <w:rPr>
          <w:rFonts w:ascii="Trebuchet MS" w:hAnsi="Trebuchet MS" w:cs="Calibri"/>
          <w:b/>
          <w:color w:val="FF0000"/>
          <w:sz w:val="20"/>
          <w:szCs w:val="20"/>
          <w:lang w:val="ro-RO"/>
        </w:rPr>
      </w:pPr>
      <w:bookmarkStart w:id="12" w:name="_Modalități_și_tehnici"/>
      <w:bookmarkEnd w:id="12"/>
    </w:p>
    <w:p w14:paraId="7036BCE6" w14:textId="69E0232B" w:rsidR="00B324A0" w:rsidRPr="009F4C5B" w:rsidRDefault="00342F35" w:rsidP="0031406E">
      <w:pPr>
        <w:pStyle w:val="ListParagraph"/>
        <w:numPr>
          <w:ilvl w:val="0"/>
          <w:numId w:val="23"/>
        </w:numPr>
        <w:spacing w:after="0" w:line="240" w:lineRule="auto"/>
        <w:ind w:left="0" w:firstLine="0"/>
        <w:jc w:val="both"/>
        <w:rPr>
          <w:rFonts w:ascii="Trebuchet MS" w:hAnsi="Trebuchet MS" w:cs="Calibri"/>
          <w:b/>
          <w:sz w:val="20"/>
          <w:szCs w:val="20"/>
          <w:lang w:val="ro-RO"/>
        </w:rPr>
      </w:pPr>
      <w:r w:rsidRPr="009F4C5B">
        <w:rPr>
          <w:rFonts w:ascii="Trebuchet MS" w:hAnsi="Trebuchet MS" w:cs="Calibri"/>
          <w:b/>
          <w:sz w:val="20"/>
          <w:szCs w:val="20"/>
          <w:lang w:val="ro-RO"/>
        </w:rPr>
        <w:t>Modalități și tehnici aplicate pentru realizarea serviciilor și activităților aferente</w:t>
      </w:r>
    </w:p>
    <w:p w14:paraId="1D6F771D" w14:textId="77777777" w:rsidR="00067457" w:rsidRPr="009F4C5B" w:rsidRDefault="00067457" w:rsidP="00067457">
      <w:pPr>
        <w:spacing w:after="0" w:line="240" w:lineRule="auto"/>
        <w:ind w:left="408"/>
        <w:jc w:val="both"/>
        <w:rPr>
          <w:rFonts w:ascii="Trebuchet MS" w:hAnsi="Trebuchet MS" w:cs="Calibri"/>
          <w:color w:val="FF0000"/>
          <w:sz w:val="20"/>
          <w:szCs w:val="20"/>
          <w:lang w:val="ro-RO"/>
        </w:rPr>
      </w:pPr>
    </w:p>
    <w:p w14:paraId="780BA97E" w14:textId="47599B0F" w:rsidR="00067457" w:rsidRPr="009F4C5B" w:rsidRDefault="00546027" w:rsidP="00546027">
      <w:pPr>
        <w:spacing w:after="0" w:line="240" w:lineRule="auto"/>
        <w:jc w:val="both"/>
        <w:rPr>
          <w:rFonts w:ascii="Trebuchet MS" w:hAnsi="Trebuchet MS" w:cs="Calibri"/>
          <w:sz w:val="20"/>
          <w:szCs w:val="20"/>
          <w:lang w:val="ro-RO"/>
        </w:rPr>
      </w:pPr>
      <w:r>
        <w:rPr>
          <w:rFonts w:ascii="Trebuchet MS" w:hAnsi="Trebuchet MS" w:cs="Calibri"/>
          <w:sz w:val="20"/>
          <w:szCs w:val="20"/>
          <w:lang w:val="ro-RO"/>
        </w:rPr>
        <w:t xml:space="preserve">         </w:t>
      </w:r>
      <w:r w:rsidR="00D951D8" w:rsidRPr="009F4C5B">
        <w:rPr>
          <w:rFonts w:ascii="Trebuchet MS" w:hAnsi="Trebuchet MS" w:cs="Calibri"/>
          <w:sz w:val="20"/>
          <w:szCs w:val="20"/>
          <w:lang w:val="ro-RO"/>
        </w:rPr>
        <w:t>În cadrul formularului</w:t>
      </w:r>
      <w:r w:rsidR="00914605">
        <w:rPr>
          <w:rFonts w:ascii="Trebuchet MS" w:hAnsi="Trebuchet MS" w:cs="Calibri"/>
          <w:sz w:val="20"/>
          <w:szCs w:val="20"/>
          <w:lang w:val="ro-RO"/>
        </w:rPr>
        <w:t xml:space="preserve"> </w:t>
      </w:r>
      <w:r w:rsidR="00A9128D" w:rsidRPr="00A9128D">
        <w:rPr>
          <w:rFonts w:ascii="Trebuchet MS" w:hAnsi="Trebuchet MS" w:cs="Calibri"/>
          <w:b/>
          <w:color w:val="0070C0"/>
          <w:sz w:val="20"/>
          <w:szCs w:val="20"/>
          <w:lang w:val="ro-RO"/>
        </w:rPr>
        <w:t xml:space="preserve">Anexa - </w:t>
      </w:r>
      <w:r w:rsidR="00914605" w:rsidRPr="00A9128D">
        <w:rPr>
          <w:rFonts w:ascii="Trebuchet MS" w:hAnsi="Trebuchet MS" w:cs="Calibri"/>
          <w:b/>
          <w:color w:val="0070C0"/>
          <w:sz w:val="20"/>
          <w:szCs w:val="20"/>
          <w:lang w:val="ro-RO"/>
        </w:rPr>
        <w:t xml:space="preserve"> Propunere Tehnica</w:t>
      </w:r>
      <w:r w:rsidR="00D951D8" w:rsidRPr="00A9128D">
        <w:rPr>
          <w:rFonts w:ascii="Trebuchet MS" w:hAnsi="Trebuchet MS" w:cs="Calibri"/>
          <w:color w:val="0070C0"/>
          <w:sz w:val="20"/>
          <w:szCs w:val="20"/>
          <w:lang w:val="ro-RO"/>
        </w:rPr>
        <w:t xml:space="preserve"> </w:t>
      </w:r>
      <w:r w:rsidR="00D951D8" w:rsidRPr="009F4C5B">
        <w:rPr>
          <w:rFonts w:ascii="Trebuchet MS" w:hAnsi="Trebuchet MS" w:cs="Calibri"/>
          <w:sz w:val="20"/>
          <w:szCs w:val="20"/>
          <w:lang w:val="ro-RO"/>
        </w:rPr>
        <w:t>se</w:t>
      </w:r>
      <w:r w:rsidR="00067457" w:rsidRPr="009F4C5B">
        <w:rPr>
          <w:rFonts w:ascii="Trebuchet MS" w:hAnsi="Trebuchet MS" w:cs="Calibri"/>
          <w:sz w:val="20"/>
          <w:szCs w:val="20"/>
          <w:lang w:val="ro-RO"/>
        </w:rPr>
        <w:t xml:space="preserve"> precizează modalitățile (spre exemplu: spălare/curățare manuală, spălare/curățare mecanizată, după caz) și tehnicile (spre exemplu: curățare prin injecție-extracție, curățare prin spălare cu apă etc.), care urmează să fie utilizate în realizarea serviciilor din Contract, pentru toate activitățile sau pentru o parte dintre ele, în detaliu sau numai la modul general). </w:t>
      </w:r>
    </w:p>
    <w:p w14:paraId="56B20588" w14:textId="0C6F3298" w:rsidR="00342F35" w:rsidRPr="009F4C5B" w:rsidRDefault="00546027" w:rsidP="0031406E">
      <w:pPr>
        <w:spacing w:after="0" w:line="240" w:lineRule="auto"/>
        <w:jc w:val="both"/>
        <w:rPr>
          <w:rFonts w:ascii="Trebuchet MS" w:hAnsi="Trebuchet MS" w:cs="Calibri"/>
          <w:sz w:val="20"/>
          <w:szCs w:val="20"/>
          <w:lang w:val="ro-RO"/>
        </w:rPr>
      </w:pPr>
      <w:r>
        <w:rPr>
          <w:rFonts w:ascii="Trebuchet MS" w:hAnsi="Trebuchet MS" w:cs="Calibri"/>
          <w:sz w:val="20"/>
          <w:szCs w:val="20"/>
          <w:lang w:val="ro-RO"/>
        </w:rPr>
        <w:t xml:space="preserve">             </w:t>
      </w:r>
      <w:r w:rsidR="007259EB">
        <w:rPr>
          <w:rFonts w:ascii="Trebuchet MS" w:hAnsi="Trebuchet MS" w:cs="Calibri"/>
          <w:sz w:val="20"/>
          <w:szCs w:val="20"/>
          <w:lang w:val="ro-RO"/>
        </w:rPr>
        <w:t>Se va corela</w:t>
      </w:r>
      <w:r w:rsidR="00342F35" w:rsidRPr="009F4C5B">
        <w:rPr>
          <w:rFonts w:ascii="Trebuchet MS" w:hAnsi="Trebuchet MS" w:cs="Calibri"/>
          <w:sz w:val="20"/>
          <w:szCs w:val="20"/>
          <w:lang w:val="ro-RO"/>
        </w:rPr>
        <w:t xml:space="preserve"> informația din acest capitol cu modul de structurare a Propunerii Tehnice, inclusiv cu Formularul PLAN DE LUCRU</w:t>
      </w:r>
      <w:r w:rsidR="00A9128D">
        <w:rPr>
          <w:rFonts w:ascii="Trebuchet MS" w:hAnsi="Trebuchet MS" w:cs="Calibri"/>
          <w:sz w:val="20"/>
          <w:szCs w:val="20"/>
          <w:lang w:val="ro-RO"/>
        </w:rPr>
        <w:t xml:space="preserve"> </w:t>
      </w:r>
      <w:r w:rsidR="00A9128D" w:rsidRPr="00A9128D">
        <w:rPr>
          <w:rFonts w:ascii="Trebuchet MS" w:hAnsi="Trebuchet MS" w:cs="Calibri"/>
          <w:b/>
          <w:color w:val="0070C0"/>
          <w:sz w:val="20"/>
          <w:szCs w:val="20"/>
          <w:lang w:val="ro-RO"/>
        </w:rPr>
        <w:t>Anexa -  Propunere Tehnica</w:t>
      </w:r>
      <w:r w:rsidR="006B34E3" w:rsidRPr="009F4C5B">
        <w:rPr>
          <w:rFonts w:ascii="Trebuchet MS" w:hAnsi="Trebuchet MS" w:cs="Calibri"/>
          <w:sz w:val="20"/>
          <w:szCs w:val="20"/>
          <w:lang w:val="ro-RO"/>
        </w:rPr>
        <w:t>.</w:t>
      </w:r>
    </w:p>
    <w:p w14:paraId="63D38609" w14:textId="77777777" w:rsidR="006371FE" w:rsidRPr="009F4C5B" w:rsidRDefault="006371FE" w:rsidP="00546027">
      <w:pPr>
        <w:spacing w:after="0" w:line="240" w:lineRule="auto"/>
        <w:jc w:val="both"/>
        <w:rPr>
          <w:rFonts w:ascii="Trebuchet MS" w:hAnsi="Trebuchet MS" w:cs="Calibri"/>
          <w:sz w:val="20"/>
          <w:szCs w:val="20"/>
          <w:lang w:val="ro-RO"/>
        </w:rPr>
      </w:pPr>
    </w:p>
    <w:p w14:paraId="7CA28ED9" w14:textId="647078E3" w:rsidR="00395144" w:rsidRPr="009F4C5B" w:rsidRDefault="001E68FF" w:rsidP="0031406E">
      <w:pPr>
        <w:pStyle w:val="ListParagraph"/>
        <w:numPr>
          <w:ilvl w:val="0"/>
          <w:numId w:val="23"/>
        </w:numPr>
        <w:spacing w:after="0" w:line="240" w:lineRule="auto"/>
        <w:ind w:hanging="768"/>
        <w:jc w:val="both"/>
        <w:rPr>
          <w:rFonts w:ascii="Trebuchet MS" w:hAnsi="Trebuchet MS" w:cs="Calibri"/>
          <w:b/>
          <w:sz w:val="20"/>
          <w:szCs w:val="20"/>
          <w:lang w:val="ro-RO"/>
        </w:rPr>
      </w:pPr>
      <w:r w:rsidRPr="009F4C5B">
        <w:rPr>
          <w:rFonts w:ascii="Trebuchet MS" w:hAnsi="Trebuchet MS" w:cs="Calibri"/>
          <w:b/>
          <w:sz w:val="20"/>
          <w:szCs w:val="20"/>
          <w:lang w:val="ro-RO"/>
        </w:rPr>
        <w:t>Plan de lucru al activităților pentru serviciile de curățenie solicitate</w:t>
      </w:r>
    </w:p>
    <w:p w14:paraId="5C672C63" w14:textId="32FC8DB4" w:rsidR="003D590A" w:rsidRPr="009F4C5B" w:rsidRDefault="003D590A" w:rsidP="00ED2F97">
      <w:pPr>
        <w:pStyle w:val="Heading1"/>
        <w:numPr>
          <w:ilvl w:val="0"/>
          <w:numId w:val="0"/>
        </w:numPr>
        <w:spacing w:before="0" w:line="240" w:lineRule="auto"/>
        <w:jc w:val="both"/>
        <w:rPr>
          <w:rFonts w:ascii="Trebuchet MS" w:hAnsi="Trebuchet MS" w:cs="Calibri"/>
          <w:sz w:val="20"/>
          <w:szCs w:val="20"/>
          <w:lang w:val="ro-RO"/>
        </w:rPr>
      </w:pPr>
    </w:p>
    <w:p w14:paraId="2188B7C5" w14:textId="64287C81" w:rsidR="003D590A" w:rsidRPr="009F4C5B" w:rsidRDefault="00250CA0" w:rsidP="00E1425F">
      <w:pPr>
        <w:pStyle w:val="Heading1"/>
        <w:numPr>
          <w:ilvl w:val="0"/>
          <w:numId w:val="0"/>
        </w:numPr>
        <w:spacing w:before="0" w:line="240" w:lineRule="auto"/>
        <w:ind w:left="432" w:hanging="432"/>
        <w:jc w:val="both"/>
        <w:rPr>
          <w:rFonts w:ascii="Trebuchet MS" w:hAnsi="Trebuchet MS" w:cs="Calibri"/>
          <w:sz w:val="20"/>
          <w:szCs w:val="20"/>
          <w:lang w:val="ro-RO"/>
        </w:rPr>
      </w:pPr>
      <w:bookmarkStart w:id="13" w:name="_Toc55287898"/>
      <w:r w:rsidRPr="009F4C5B">
        <w:rPr>
          <w:rFonts w:ascii="Trebuchet MS" w:hAnsi="Trebuchet MS" w:cs="Calibri"/>
          <w:sz w:val="20"/>
          <w:szCs w:val="20"/>
          <w:lang w:val="ro-RO"/>
        </w:rPr>
        <w:t>Cerinț</w:t>
      </w:r>
      <w:r w:rsidR="003D590A" w:rsidRPr="009F4C5B">
        <w:rPr>
          <w:rFonts w:ascii="Trebuchet MS" w:hAnsi="Trebuchet MS" w:cs="Calibri"/>
          <w:sz w:val="20"/>
          <w:szCs w:val="20"/>
          <w:lang w:val="ro-RO"/>
        </w:rPr>
        <w:t>e generale</w:t>
      </w:r>
      <w:bookmarkEnd w:id="13"/>
    </w:p>
    <w:p w14:paraId="7D096DD2" w14:textId="5AEB829F" w:rsidR="003D590A" w:rsidRPr="009F4C5B" w:rsidRDefault="00ED1936" w:rsidP="00AD6FC5">
      <w:pPr>
        <w:spacing w:after="0"/>
        <w:jc w:val="both"/>
        <w:rPr>
          <w:rFonts w:ascii="Trebuchet MS" w:hAnsi="Trebuchet MS"/>
          <w:sz w:val="20"/>
          <w:szCs w:val="20"/>
          <w:lang w:val="ro-RO"/>
        </w:rPr>
      </w:pPr>
      <w:r w:rsidRPr="009F4C5B">
        <w:rPr>
          <w:rFonts w:ascii="Trebuchet MS" w:hAnsi="Trebuchet MS"/>
          <w:sz w:val="20"/>
          <w:szCs w:val="20"/>
          <w:lang w:val="ro-RO"/>
        </w:rPr>
        <w:t>Ofertantul se obligă să</w:t>
      </w:r>
      <w:r w:rsidR="003D590A" w:rsidRPr="009F4C5B">
        <w:rPr>
          <w:rFonts w:ascii="Trebuchet MS" w:hAnsi="Trebuchet MS"/>
          <w:sz w:val="20"/>
          <w:szCs w:val="20"/>
          <w:lang w:val="ro-RO"/>
        </w:rPr>
        <w:t xml:space="preserve"> prezinte programul de lucru prin</w:t>
      </w:r>
      <w:r w:rsidRPr="009F4C5B">
        <w:rPr>
          <w:rFonts w:ascii="Trebuchet MS" w:hAnsi="Trebuchet MS"/>
          <w:sz w:val="20"/>
          <w:szCs w:val="20"/>
          <w:lang w:val="ro-RO"/>
        </w:rPr>
        <w:t xml:space="preserve"> care să</w:t>
      </w:r>
      <w:r w:rsidR="003D590A" w:rsidRPr="009F4C5B">
        <w:rPr>
          <w:rFonts w:ascii="Trebuchet MS" w:hAnsi="Trebuchet MS"/>
          <w:sz w:val="20"/>
          <w:szCs w:val="20"/>
          <w:lang w:val="ro-RO"/>
        </w:rPr>
        <w:t xml:space="preserve"> acop</w:t>
      </w:r>
      <w:r w:rsidRPr="009F4C5B">
        <w:rPr>
          <w:rFonts w:ascii="Trebuchet MS" w:hAnsi="Trebuchet MS"/>
          <w:sz w:val="20"/>
          <w:szCs w:val="20"/>
          <w:lang w:val="ro-RO"/>
        </w:rPr>
        <w:t>ere activitățile solicitate de Autoritatea Contractanta în intervalul orar</w:t>
      </w:r>
      <w:r w:rsidR="003D590A" w:rsidRPr="009F4C5B">
        <w:rPr>
          <w:rFonts w:ascii="Trebuchet MS" w:hAnsi="Trebuchet MS"/>
          <w:sz w:val="20"/>
          <w:szCs w:val="20"/>
          <w:lang w:val="ro-RO"/>
        </w:rPr>
        <w:t>:</w:t>
      </w:r>
      <w:r w:rsidR="009E398A" w:rsidRPr="009F4C5B">
        <w:rPr>
          <w:rFonts w:ascii="Trebuchet MS" w:hAnsi="Trebuchet MS"/>
          <w:sz w:val="20"/>
          <w:szCs w:val="20"/>
          <w:lang w:val="ro-RO"/>
        </w:rPr>
        <w:t xml:space="preserve"> luni-vineri între orele: 06.00-22.00</w:t>
      </w:r>
      <w:r w:rsidR="000D36A9" w:rsidRPr="009F4C5B">
        <w:rPr>
          <w:rFonts w:ascii="Trebuchet MS" w:hAnsi="Trebuchet MS"/>
          <w:sz w:val="20"/>
          <w:szCs w:val="20"/>
          <w:lang w:val="ro-RO"/>
        </w:rPr>
        <w:t>, în schimb</w:t>
      </w:r>
      <w:r w:rsidR="00C55298">
        <w:rPr>
          <w:rFonts w:ascii="Trebuchet MS" w:hAnsi="Trebuchet MS"/>
          <w:sz w:val="20"/>
          <w:szCs w:val="20"/>
          <w:lang w:val="ro-RO"/>
        </w:rPr>
        <w:t>u</w:t>
      </w:r>
      <w:r w:rsidR="000D36A9" w:rsidRPr="009F4C5B">
        <w:rPr>
          <w:rFonts w:ascii="Trebuchet MS" w:hAnsi="Trebuchet MS"/>
          <w:sz w:val="20"/>
          <w:szCs w:val="20"/>
          <w:lang w:val="ro-RO"/>
        </w:rPr>
        <w:t>ri,</w:t>
      </w:r>
      <w:r w:rsidR="003D590A" w:rsidRPr="009F4C5B">
        <w:rPr>
          <w:rFonts w:ascii="Trebuchet MS" w:hAnsi="Trebuchet MS"/>
          <w:sz w:val="20"/>
          <w:szCs w:val="20"/>
          <w:lang w:val="ro-RO"/>
        </w:rPr>
        <w:t xml:space="preserve"> cu personalul solicitat în caietul de sarcini.</w:t>
      </w:r>
    </w:p>
    <w:p w14:paraId="6DC709D9" w14:textId="0E8588DE" w:rsidR="003D590A" w:rsidRPr="009F4C5B" w:rsidRDefault="003D590A" w:rsidP="00AD6FC5">
      <w:pPr>
        <w:spacing w:after="0"/>
        <w:jc w:val="both"/>
        <w:rPr>
          <w:rFonts w:ascii="Trebuchet MS" w:hAnsi="Trebuchet MS"/>
          <w:sz w:val="20"/>
          <w:szCs w:val="20"/>
          <w:lang w:val="ro-RO"/>
        </w:rPr>
      </w:pPr>
      <w:r w:rsidRPr="009F4C5B">
        <w:rPr>
          <w:rFonts w:ascii="Trebuchet MS" w:hAnsi="Trebuchet MS"/>
          <w:sz w:val="20"/>
          <w:szCs w:val="20"/>
          <w:lang w:val="ro-RO"/>
        </w:rPr>
        <w:t xml:space="preserve">Activitățile lunare de curățenie generală se vor efectua în </w:t>
      </w:r>
      <w:r w:rsidR="00685E97" w:rsidRPr="009F4C5B">
        <w:rPr>
          <w:rFonts w:ascii="Trebuchet MS" w:hAnsi="Trebuchet MS"/>
          <w:sz w:val="20"/>
          <w:szCs w:val="20"/>
          <w:lang w:val="ro-RO"/>
        </w:rPr>
        <w:t xml:space="preserve"> ulti</w:t>
      </w:r>
      <w:r w:rsidR="009E398A" w:rsidRPr="009F4C5B">
        <w:rPr>
          <w:rFonts w:ascii="Trebuchet MS" w:hAnsi="Trebuchet MS"/>
          <w:sz w:val="20"/>
          <w:szCs w:val="20"/>
          <w:lang w:val="ro-RO"/>
        </w:rPr>
        <w:t>mul</w:t>
      </w:r>
      <w:r w:rsidR="006A74AB" w:rsidRPr="009F4C5B">
        <w:rPr>
          <w:rFonts w:ascii="Trebuchet MS" w:hAnsi="Trebuchet MS"/>
          <w:sz w:val="20"/>
          <w:szCs w:val="20"/>
          <w:lang w:val="ro-RO"/>
        </w:rPr>
        <w:t xml:space="preserve"> weekend din lună </w:t>
      </w:r>
      <w:r w:rsidR="009E398A" w:rsidRPr="009F4C5B">
        <w:rPr>
          <w:rFonts w:ascii="Trebuchet MS" w:hAnsi="Trebuchet MS"/>
          <w:sz w:val="20"/>
          <w:szCs w:val="20"/>
          <w:lang w:val="ro-RO"/>
        </w:rPr>
        <w:t>(sâmbăta)</w:t>
      </w:r>
      <w:r w:rsidR="006A74AB" w:rsidRPr="009F4C5B">
        <w:rPr>
          <w:rFonts w:ascii="Trebuchet MS" w:hAnsi="Trebuchet MS"/>
          <w:sz w:val="20"/>
          <w:szCs w:val="20"/>
          <w:lang w:val="ro-RO"/>
        </w:rPr>
        <w:t>.</w:t>
      </w:r>
    </w:p>
    <w:p w14:paraId="07D1ADB7" w14:textId="646C87C6" w:rsidR="003D590A" w:rsidRPr="009F4C5B" w:rsidRDefault="003D590A" w:rsidP="00AD6FC5">
      <w:pPr>
        <w:spacing w:after="0"/>
        <w:jc w:val="both"/>
        <w:rPr>
          <w:rFonts w:ascii="Trebuchet MS" w:hAnsi="Trebuchet MS"/>
          <w:sz w:val="20"/>
          <w:szCs w:val="20"/>
          <w:lang w:val="ro-RO"/>
        </w:rPr>
      </w:pPr>
      <w:r w:rsidRPr="009F4C5B">
        <w:rPr>
          <w:rFonts w:ascii="Trebuchet MS" w:hAnsi="Trebuchet MS"/>
          <w:sz w:val="20"/>
          <w:szCs w:val="20"/>
          <w:lang w:val="ro-RO"/>
        </w:rPr>
        <w:t>Activitatea de întreținere (zilnice, lunare, sau la nevoie) se vor desfășura astfel încât să asigure permanența în timpul progra</w:t>
      </w:r>
      <w:r w:rsidR="00552B76" w:rsidRPr="009F4C5B">
        <w:rPr>
          <w:rFonts w:ascii="Trebuchet MS" w:hAnsi="Trebuchet MS"/>
          <w:sz w:val="20"/>
          <w:szCs w:val="20"/>
          <w:lang w:val="ro-RO"/>
        </w:rPr>
        <w:t>mului de lucru al personalului Autorității C</w:t>
      </w:r>
      <w:r w:rsidRPr="009F4C5B">
        <w:rPr>
          <w:rFonts w:ascii="Trebuchet MS" w:hAnsi="Trebuchet MS"/>
          <w:sz w:val="20"/>
          <w:szCs w:val="20"/>
          <w:lang w:val="ro-RO"/>
        </w:rPr>
        <w:t>ontractante de luni</w:t>
      </w:r>
      <w:r w:rsidR="000A2A8F" w:rsidRPr="009F4C5B">
        <w:rPr>
          <w:rFonts w:ascii="Trebuchet MS" w:hAnsi="Trebuchet MS"/>
          <w:sz w:val="20"/>
          <w:szCs w:val="20"/>
          <w:lang w:val="ro-RO"/>
        </w:rPr>
        <w:t xml:space="preserve"> până</w:t>
      </w:r>
      <w:r w:rsidR="00685E97" w:rsidRPr="009F4C5B">
        <w:rPr>
          <w:rFonts w:ascii="Trebuchet MS" w:hAnsi="Trebuchet MS"/>
          <w:sz w:val="20"/>
          <w:szCs w:val="20"/>
          <w:lang w:val="ro-RO"/>
        </w:rPr>
        <w:t xml:space="preserve"> vineri.</w:t>
      </w:r>
    </w:p>
    <w:p w14:paraId="0E5EF60E" w14:textId="178BE185" w:rsidR="00662986" w:rsidRPr="009F4C5B" w:rsidRDefault="00552B76" w:rsidP="00AD6FC5">
      <w:pPr>
        <w:spacing w:after="0"/>
        <w:jc w:val="both"/>
        <w:rPr>
          <w:rFonts w:ascii="Trebuchet MS" w:hAnsi="Trebuchet MS"/>
          <w:sz w:val="20"/>
          <w:szCs w:val="20"/>
          <w:lang w:val="ro-RO"/>
        </w:rPr>
      </w:pPr>
      <w:r w:rsidRPr="009F4C5B">
        <w:rPr>
          <w:rFonts w:ascii="Trebuchet MS" w:hAnsi="Trebuchet MS"/>
          <w:sz w:val="20"/>
          <w:szCs w:val="20"/>
          <w:lang w:val="ro-RO"/>
        </w:rPr>
        <w:t>La cererea Autorității C</w:t>
      </w:r>
      <w:r w:rsidR="00685E97" w:rsidRPr="009F4C5B">
        <w:rPr>
          <w:rFonts w:ascii="Trebuchet MS" w:hAnsi="Trebuchet MS"/>
          <w:sz w:val="20"/>
          <w:szCs w:val="20"/>
          <w:lang w:val="ro-RO"/>
        </w:rPr>
        <w:t xml:space="preserve">ontractante se vor desemna doi agenți de curățenie </w:t>
      </w:r>
      <w:r w:rsidR="002E35F0">
        <w:rPr>
          <w:rFonts w:ascii="Trebuchet MS" w:hAnsi="Trebuchet MS"/>
          <w:sz w:val="20"/>
          <w:szCs w:val="20"/>
          <w:lang w:val="ro-RO"/>
        </w:rPr>
        <w:t xml:space="preserve">la un program de 8 ore </w:t>
      </w:r>
      <w:r w:rsidR="00685E97" w:rsidRPr="009F4C5B">
        <w:rPr>
          <w:rFonts w:ascii="Trebuchet MS" w:hAnsi="Trebuchet MS"/>
          <w:sz w:val="20"/>
          <w:szCs w:val="20"/>
          <w:lang w:val="ro-RO"/>
        </w:rPr>
        <w:t xml:space="preserve">care vor efectua </w:t>
      </w:r>
      <w:proofErr w:type="spellStart"/>
      <w:r w:rsidR="00685E97" w:rsidRPr="009F4C5B">
        <w:rPr>
          <w:rFonts w:ascii="Trebuchet MS" w:hAnsi="Trebuchet MS"/>
          <w:sz w:val="20"/>
          <w:szCs w:val="20"/>
          <w:lang w:val="ro-RO"/>
        </w:rPr>
        <w:t>activit</w:t>
      </w:r>
      <w:r w:rsidR="00E1425F" w:rsidRPr="009F4C5B">
        <w:rPr>
          <w:rFonts w:ascii="Trebuchet MS" w:hAnsi="Trebuchet MS"/>
          <w:sz w:val="20"/>
          <w:szCs w:val="20"/>
          <w:lang w:val="ro-RO"/>
        </w:rPr>
        <w:t>ațile</w:t>
      </w:r>
      <w:proofErr w:type="spellEnd"/>
      <w:r w:rsidR="00E1425F" w:rsidRPr="009F4C5B">
        <w:rPr>
          <w:rFonts w:ascii="Trebuchet MS" w:hAnsi="Trebuchet MS"/>
          <w:sz w:val="20"/>
          <w:szCs w:val="20"/>
          <w:lang w:val="ro-RO"/>
        </w:rPr>
        <w:t xml:space="preserve"> </w:t>
      </w:r>
      <w:r w:rsidR="006973AB" w:rsidRPr="009F4C5B">
        <w:rPr>
          <w:rFonts w:ascii="Trebuchet MS" w:hAnsi="Trebuchet MS"/>
          <w:sz w:val="20"/>
          <w:szCs w:val="20"/>
          <w:lang w:val="ro-RO"/>
        </w:rPr>
        <w:t>de cură</w:t>
      </w:r>
      <w:r w:rsidR="00685E97" w:rsidRPr="009F4C5B">
        <w:rPr>
          <w:rFonts w:ascii="Trebuchet MS" w:hAnsi="Trebuchet MS"/>
          <w:sz w:val="20"/>
          <w:szCs w:val="20"/>
          <w:lang w:val="ro-RO"/>
        </w:rPr>
        <w:t>țenie specificate în ca</w:t>
      </w:r>
      <w:r w:rsidR="00250CA0" w:rsidRPr="009F4C5B">
        <w:rPr>
          <w:rFonts w:ascii="Trebuchet MS" w:hAnsi="Trebuchet MS"/>
          <w:sz w:val="20"/>
          <w:szCs w:val="20"/>
          <w:lang w:val="ro-RO"/>
        </w:rPr>
        <w:t>ietul de sarcini indiferent dacă</w:t>
      </w:r>
      <w:r w:rsidR="00685E97" w:rsidRPr="009F4C5B">
        <w:rPr>
          <w:rFonts w:ascii="Trebuchet MS" w:hAnsi="Trebuchet MS"/>
          <w:sz w:val="20"/>
          <w:szCs w:val="20"/>
          <w:lang w:val="ro-RO"/>
        </w:rPr>
        <w:t xml:space="preserve"> acestea sunt</w:t>
      </w:r>
      <w:r w:rsidR="00E1425F" w:rsidRPr="009F4C5B">
        <w:rPr>
          <w:rFonts w:ascii="Trebuchet MS" w:hAnsi="Trebuchet MS"/>
          <w:sz w:val="20"/>
          <w:szCs w:val="20"/>
          <w:lang w:val="ro-RO"/>
        </w:rPr>
        <w:t xml:space="preserve"> î</w:t>
      </w:r>
      <w:r w:rsidR="00685E97" w:rsidRPr="009F4C5B">
        <w:rPr>
          <w:rFonts w:ascii="Trebuchet MS" w:hAnsi="Trebuchet MS"/>
          <w:sz w:val="20"/>
          <w:szCs w:val="20"/>
          <w:lang w:val="ro-RO"/>
        </w:rPr>
        <w:t>n zilele libere</w:t>
      </w:r>
      <w:r w:rsidR="00250CA0" w:rsidRPr="009F4C5B">
        <w:rPr>
          <w:rFonts w:ascii="Trebuchet MS" w:hAnsi="Trebuchet MS"/>
          <w:sz w:val="20"/>
          <w:szCs w:val="20"/>
          <w:lang w:val="ro-RO"/>
        </w:rPr>
        <w:t xml:space="preserve"> </w:t>
      </w:r>
      <w:r w:rsidR="002E35F0">
        <w:rPr>
          <w:rFonts w:ascii="Trebuchet MS" w:hAnsi="Trebuchet MS"/>
          <w:sz w:val="20"/>
          <w:szCs w:val="20"/>
          <w:lang w:val="ro-RO"/>
        </w:rPr>
        <w:t>(</w:t>
      </w:r>
      <w:proofErr w:type="spellStart"/>
      <w:r w:rsidR="002E35F0">
        <w:rPr>
          <w:rFonts w:ascii="Trebuchet MS" w:hAnsi="Trebuchet MS"/>
          <w:sz w:val="20"/>
          <w:szCs w:val="20"/>
          <w:lang w:val="ro-RO"/>
        </w:rPr>
        <w:t>sarbatori</w:t>
      </w:r>
      <w:proofErr w:type="spellEnd"/>
      <w:r w:rsidR="002E35F0">
        <w:rPr>
          <w:rFonts w:ascii="Trebuchet MS" w:hAnsi="Trebuchet MS"/>
          <w:sz w:val="20"/>
          <w:szCs w:val="20"/>
          <w:lang w:val="ro-RO"/>
        </w:rPr>
        <w:t xml:space="preserve"> legale </w:t>
      </w:r>
      <w:r w:rsidR="00E1425F" w:rsidRPr="009F4C5B">
        <w:rPr>
          <w:rFonts w:ascii="Trebuchet MS" w:hAnsi="Trebuchet MS"/>
          <w:sz w:val="20"/>
          <w:szCs w:val="20"/>
          <w:lang w:val="ro-RO"/>
        </w:rPr>
        <w:t>din cursul anului)</w:t>
      </w:r>
      <w:r w:rsidR="00685E97" w:rsidRPr="009F4C5B">
        <w:rPr>
          <w:rFonts w:ascii="Trebuchet MS" w:hAnsi="Trebuchet MS"/>
          <w:sz w:val="20"/>
          <w:szCs w:val="20"/>
          <w:lang w:val="ro-RO"/>
        </w:rPr>
        <w:t xml:space="preserve"> sau nelucrătoare</w:t>
      </w:r>
      <w:r w:rsidR="00250CA0" w:rsidRPr="009F4C5B">
        <w:rPr>
          <w:rFonts w:ascii="Trebuchet MS" w:hAnsi="Trebuchet MS"/>
          <w:sz w:val="20"/>
          <w:szCs w:val="20"/>
          <w:lang w:val="ro-RO"/>
        </w:rPr>
        <w:t xml:space="preserve"> </w:t>
      </w:r>
      <w:r w:rsidR="00E1425F" w:rsidRPr="009F4C5B">
        <w:rPr>
          <w:rFonts w:ascii="Trebuchet MS" w:hAnsi="Trebuchet MS"/>
          <w:sz w:val="20"/>
          <w:szCs w:val="20"/>
          <w:lang w:val="ro-RO"/>
        </w:rPr>
        <w:t xml:space="preserve">(zile de week-end), </w:t>
      </w:r>
      <w:proofErr w:type="spellStart"/>
      <w:r w:rsidR="00DD1719" w:rsidRPr="009F4C5B">
        <w:rPr>
          <w:rFonts w:ascii="Trebuchet MS" w:hAnsi="Trebuchet MS"/>
          <w:sz w:val="20"/>
          <w:szCs w:val="20"/>
          <w:lang w:val="ro-RO"/>
        </w:rPr>
        <w:t>fară</w:t>
      </w:r>
      <w:proofErr w:type="spellEnd"/>
      <w:r w:rsidR="00DD1719" w:rsidRPr="009F4C5B">
        <w:rPr>
          <w:rFonts w:ascii="Trebuchet MS" w:hAnsi="Trebuchet MS"/>
          <w:sz w:val="20"/>
          <w:szCs w:val="20"/>
          <w:lang w:val="ro-RO"/>
        </w:rPr>
        <w:t xml:space="preserve"> a genera costuri suplimentare</w:t>
      </w:r>
      <w:r w:rsidR="00662986">
        <w:rPr>
          <w:rFonts w:ascii="Trebuchet MS" w:hAnsi="Trebuchet MS"/>
          <w:sz w:val="20"/>
          <w:szCs w:val="20"/>
          <w:lang w:val="ro-RO"/>
        </w:rPr>
        <w:t xml:space="preserve"> ca urmare a acestor </w:t>
      </w:r>
      <w:proofErr w:type="spellStart"/>
      <w:r w:rsidR="00662986">
        <w:rPr>
          <w:rFonts w:ascii="Trebuchet MS" w:hAnsi="Trebuchet MS"/>
          <w:sz w:val="20"/>
          <w:szCs w:val="20"/>
          <w:lang w:val="ro-RO"/>
        </w:rPr>
        <w:t>activitați</w:t>
      </w:r>
      <w:proofErr w:type="spellEnd"/>
      <w:r w:rsidR="00662986">
        <w:rPr>
          <w:rFonts w:ascii="Trebuchet MS" w:hAnsi="Trebuchet MS"/>
          <w:sz w:val="20"/>
          <w:szCs w:val="20"/>
          <w:lang w:val="ro-RO"/>
        </w:rPr>
        <w:t xml:space="preserve">. Personalul care va efectua această activitate va beneficia de recuperări / zile libere în sensul </w:t>
      </w:r>
      <w:proofErr w:type="spellStart"/>
      <w:r w:rsidR="00662986">
        <w:rPr>
          <w:rFonts w:ascii="Trebuchet MS" w:hAnsi="Trebuchet MS"/>
          <w:sz w:val="20"/>
          <w:szCs w:val="20"/>
          <w:lang w:val="ro-RO"/>
        </w:rPr>
        <w:t>diminuarii</w:t>
      </w:r>
      <w:proofErr w:type="spellEnd"/>
      <w:r w:rsidR="00662986">
        <w:rPr>
          <w:rFonts w:ascii="Trebuchet MS" w:hAnsi="Trebuchet MS"/>
          <w:sz w:val="20"/>
          <w:szCs w:val="20"/>
          <w:lang w:val="ro-RO"/>
        </w:rPr>
        <w:t xml:space="preserve"> resurselor umane puse la dispoziția autorității contractante în cuantumul orelor prestate suplimentar conform prevederilor legale.</w:t>
      </w:r>
    </w:p>
    <w:p w14:paraId="280B8F8E" w14:textId="0AFEDD8F" w:rsidR="002E6A72" w:rsidRPr="009F4C5B" w:rsidRDefault="00791EC2" w:rsidP="00AD6FC5">
      <w:pPr>
        <w:pStyle w:val="Heading1"/>
        <w:numPr>
          <w:ilvl w:val="0"/>
          <w:numId w:val="0"/>
        </w:numPr>
        <w:spacing w:before="0" w:line="240" w:lineRule="auto"/>
        <w:ind w:left="432" w:hanging="432"/>
        <w:jc w:val="both"/>
        <w:rPr>
          <w:rFonts w:ascii="Trebuchet MS" w:hAnsi="Trebuchet MS" w:cs="Calibri"/>
          <w:sz w:val="20"/>
          <w:szCs w:val="20"/>
          <w:lang w:val="ro-RO"/>
        </w:rPr>
      </w:pPr>
      <w:bookmarkStart w:id="14" w:name="_Toc55287899"/>
      <w:r w:rsidRPr="009F4C5B">
        <w:rPr>
          <w:rFonts w:ascii="Trebuchet MS" w:hAnsi="Trebuchet MS" w:cs="Calibri"/>
          <w:sz w:val="20"/>
          <w:szCs w:val="20"/>
          <w:lang w:val="ro-RO"/>
        </w:rPr>
        <w:t xml:space="preserve">Plan de lucru </w:t>
      </w:r>
      <w:r w:rsidR="00CB1C3F" w:rsidRPr="009F4C5B">
        <w:rPr>
          <w:rFonts w:ascii="Trebuchet MS" w:hAnsi="Trebuchet MS" w:cs="Calibri"/>
          <w:sz w:val="20"/>
          <w:szCs w:val="20"/>
          <w:lang w:val="ro-RO"/>
        </w:rPr>
        <w:t xml:space="preserve">al </w:t>
      </w:r>
      <w:r w:rsidR="005A73C4" w:rsidRPr="009F4C5B">
        <w:rPr>
          <w:rFonts w:ascii="Trebuchet MS" w:hAnsi="Trebuchet MS" w:cs="Calibri"/>
          <w:sz w:val="20"/>
          <w:szCs w:val="20"/>
          <w:lang w:val="ro-RO"/>
        </w:rPr>
        <w:t>activit</w:t>
      </w:r>
      <w:r w:rsidR="00572BFF" w:rsidRPr="009F4C5B">
        <w:rPr>
          <w:rFonts w:ascii="Trebuchet MS" w:hAnsi="Trebuchet MS" w:cs="Calibri"/>
          <w:sz w:val="20"/>
          <w:szCs w:val="20"/>
          <w:lang w:val="ro-RO"/>
        </w:rPr>
        <w:t>ăț</w:t>
      </w:r>
      <w:r w:rsidR="00CB1C3F" w:rsidRPr="009F4C5B">
        <w:rPr>
          <w:rFonts w:ascii="Trebuchet MS" w:hAnsi="Trebuchet MS" w:cs="Calibri"/>
          <w:sz w:val="20"/>
          <w:szCs w:val="20"/>
          <w:lang w:val="ro-RO"/>
        </w:rPr>
        <w:t>ilor pentru</w:t>
      </w:r>
      <w:r w:rsidR="00F501DD"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serviciile </w:t>
      </w:r>
      <w:r w:rsidR="00CB1C3F" w:rsidRPr="009F4C5B">
        <w:rPr>
          <w:rFonts w:ascii="Trebuchet MS" w:hAnsi="Trebuchet MS" w:cs="Calibri"/>
          <w:sz w:val="20"/>
          <w:szCs w:val="20"/>
          <w:lang w:val="ro-RO"/>
        </w:rPr>
        <w:t>de cur</w:t>
      </w:r>
      <w:r w:rsidR="00572BFF" w:rsidRPr="009F4C5B">
        <w:rPr>
          <w:rFonts w:ascii="Trebuchet MS" w:hAnsi="Trebuchet MS" w:cs="Calibri"/>
          <w:sz w:val="20"/>
          <w:szCs w:val="20"/>
          <w:lang w:val="ro-RO"/>
        </w:rPr>
        <w:t>ăț</w:t>
      </w:r>
      <w:r w:rsidR="00CB1C3F" w:rsidRPr="009F4C5B">
        <w:rPr>
          <w:rFonts w:ascii="Trebuchet MS" w:hAnsi="Trebuchet MS" w:cs="Calibri"/>
          <w:sz w:val="20"/>
          <w:szCs w:val="20"/>
          <w:lang w:val="ro-RO"/>
        </w:rPr>
        <w:t xml:space="preserve">enie </w:t>
      </w:r>
      <w:r w:rsidRPr="009F4C5B">
        <w:rPr>
          <w:rFonts w:ascii="Trebuchet MS" w:hAnsi="Trebuchet MS" w:cs="Calibri"/>
          <w:sz w:val="20"/>
          <w:szCs w:val="20"/>
          <w:lang w:val="ro-RO"/>
        </w:rPr>
        <w:t>solicitate</w:t>
      </w:r>
      <w:bookmarkEnd w:id="14"/>
    </w:p>
    <w:p w14:paraId="40C1E140" w14:textId="4E82B582" w:rsidR="00DE7CF5" w:rsidRPr="009F4C5B" w:rsidRDefault="002E6A72" w:rsidP="00AD6FC5">
      <w:pPr>
        <w:spacing w:after="0"/>
        <w:jc w:val="both"/>
        <w:rPr>
          <w:rFonts w:ascii="Trebuchet MS" w:hAnsi="Trebuchet MS"/>
          <w:sz w:val="20"/>
          <w:szCs w:val="20"/>
          <w:lang w:val="ro-RO"/>
        </w:rPr>
      </w:pPr>
      <w:r w:rsidRPr="009F4C5B">
        <w:rPr>
          <w:rFonts w:ascii="Trebuchet MS" w:hAnsi="Trebuchet MS"/>
          <w:sz w:val="20"/>
          <w:szCs w:val="20"/>
          <w:lang w:val="ro-RO"/>
        </w:rPr>
        <w:t>Programul de lucru specificat pentru fieca</w:t>
      </w:r>
      <w:r w:rsidR="006E2E32" w:rsidRPr="009F4C5B">
        <w:rPr>
          <w:rFonts w:ascii="Trebuchet MS" w:hAnsi="Trebuchet MS"/>
          <w:sz w:val="20"/>
          <w:szCs w:val="20"/>
          <w:lang w:val="ro-RO"/>
        </w:rPr>
        <w:t xml:space="preserve">re locație se va realiza </w:t>
      </w:r>
      <w:r w:rsidR="00F45306" w:rsidRPr="009F4C5B">
        <w:rPr>
          <w:rFonts w:ascii="Trebuchet MS" w:hAnsi="Trebuchet MS"/>
          <w:sz w:val="20"/>
          <w:szCs w:val="20"/>
          <w:lang w:val="ro-RO"/>
        </w:rPr>
        <w:t>î</w:t>
      </w:r>
      <w:r w:rsidR="006E2E32" w:rsidRPr="009F4C5B">
        <w:rPr>
          <w:rFonts w:ascii="Trebuchet MS" w:hAnsi="Trebuchet MS"/>
          <w:sz w:val="20"/>
          <w:szCs w:val="20"/>
          <w:lang w:val="ro-RO"/>
        </w:rPr>
        <w:t>n</w:t>
      </w:r>
      <w:r w:rsidR="00F45306" w:rsidRPr="009F4C5B">
        <w:rPr>
          <w:rFonts w:ascii="Trebuchet MS" w:hAnsi="Trebuchet MS"/>
          <w:sz w:val="20"/>
          <w:szCs w:val="20"/>
          <w:lang w:val="ro-RO"/>
        </w:rPr>
        <w:t xml:space="preserve"> schimburi, de luni până</w:t>
      </w:r>
      <w:r w:rsidRPr="009F4C5B">
        <w:rPr>
          <w:rFonts w:ascii="Trebuchet MS" w:hAnsi="Trebuchet MS"/>
          <w:sz w:val="20"/>
          <w:szCs w:val="20"/>
          <w:lang w:val="ro-RO"/>
        </w:rPr>
        <w:t xml:space="preserve"> vin</w:t>
      </w:r>
      <w:r w:rsidR="00F45306" w:rsidRPr="009F4C5B">
        <w:rPr>
          <w:rFonts w:ascii="Trebuchet MS" w:hAnsi="Trebuchet MS"/>
          <w:sz w:val="20"/>
          <w:szCs w:val="20"/>
          <w:lang w:val="ro-RO"/>
        </w:rPr>
        <w:t>eri inclusiv, după cum urmează</w:t>
      </w:r>
      <w:r w:rsidR="00FB572A" w:rsidRPr="009F4C5B">
        <w:rPr>
          <w:rFonts w:ascii="Trebuchet MS" w:hAnsi="Trebuchet MS"/>
          <w:sz w:val="20"/>
          <w:szCs w:val="20"/>
          <w:lang w:val="ro-RO"/>
        </w:rPr>
        <w:t>:</w:t>
      </w:r>
    </w:p>
    <w:p w14:paraId="726707E2" w14:textId="6C576FCC" w:rsidR="002966F9" w:rsidRPr="009F4C5B" w:rsidRDefault="002966F9" w:rsidP="00AD6FC5">
      <w:pPr>
        <w:spacing w:after="0"/>
        <w:jc w:val="both"/>
        <w:rPr>
          <w:rFonts w:ascii="Trebuchet MS" w:hAnsi="Trebuchet MS"/>
          <w:b/>
          <w:sz w:val="20"/>
          <w:szCs w:val="20"/>
          <w:u w:val="single"/>
          <w:lang w:val="ro-RO"/>
        </w:rPr>
      </w:pPr>
      <w:r w:rsidRPr="009F4C5B">
        <w:rPr>
          <w:rFonts w:ascii="Trebuchet MS" w:hAnsi="Trebuchet MS"/>
          <w:b/>
          <w:sz w:val="20"/>
          <w:szCs w:val="20"/>
          <w:u w:val="single"/>
          <w:lang w:val="ro-RO"/>
        </w:rPr>
        <w:t xml:space="preserve">Sediul Bd. Carol nr. 4: </w:t>
      </w:r>
    </w:p>
    <w:p w14:paraId="412F1EF9" w14:textId="13D9031E" w:rsidR="003E4A8F" w:rsidRDefault="00DE7CF5" w:rsidP="00AD6FC5">
      <w:pPr>
        <w:spacing w:after="0"/>
        <w:jc w:val="both"/>
        <w:rPr>
          <w:rFonts w:ascii="Trebuchet MS" w:hAnsi="Trebuchet MS"/>
          <w:b/>
          <w:sz w:val="20"/>
          <w:szCs w:val="20"/>
          <w:u w:val="single"/>
          <w:lang w:val="ro-RO"/>
        </w:rPr>
      </w:pPr>
      <w:r w:rsidRPr="009F4C5B">
        <w:rPr>
          <w:rFonts w:ascii="Trebuchet MS" w:hAnsi="Trebuchet MS"/>
          <w:b/>
          <w:sz w:val="20"/>
          <w:szCs w:val="20"/>
          <w:u w:val="single"/>
          <w:lang w:val="ro-RO"/>
        </w:rPr>
        <w:t>Programul de lucru va fi în s</w:t>
      </w:r>
      <w:r w:rsidR="002E6A72" w:rsidRPr="009F4C5B">
        <w:rPr>
          <w:rFonts w:ascii="Trebuchet MS" w:hAnsi="Trebuchet MS"/>
          <w:b/>
          <w:sz w:val="20"/>
          <w:szCs w:val="20"/>
          <w:u w:val="single"/>
          <w:lang w:val="ro-RO"/>
        </w:rPr>
        <w:t>chimb</w:t>
      </w:r>
      <w:r w:rsidR="00277C63" w:rsidRPr="009F4C5B">
        <w:rPr>
          <w:rFonts w:ascii="Trebuchet MS" w:hAnsi="Trebuchet MS"/>
          <w:b/>
          <w:sz w:val="20"/>
          <w:szCs w:val="20"/>
          <w:u w:val="single"/>
          <w:lang w:val="ro-RO"/>
        </w:rPr>
        <w:t>uri, î</w:t>
      </w:r>
      <w:r w:rsidR="006E2E32" w:rsidRPr="009F4C5B">
        <w:rPr>
          <w:rFonts w:ascii="Trebuchet MS" w:hAnsi="Trebuchet MS"/>
          <w:b/>
          <w:sz w:val="20"/>
          <w:szCs w:val="20"/>
          <w:u w:val="single"/>
          <w:lang w:val="ro-RO"/>
        </w:rPr>
        <w:t>ntre orele 06.00-22.00</w:t>
      </w:r>
      <w:r w:rsidR="00023A0E" w:rsidRPr="009F4C5B">
        <w:rPr>
          <w:rFonts w:ascii="Trebuchet MS" w:hAnsi="Trebuchet MS"/>
          <w:b/>
          <w:sz w:val="20"/>
          <w:szCs w:val="20"/>
          <w:u w:val="single"/>
          <w:lang w:val="ro-RO"/>
        </w:rPr>
        <w:t>.</w:t>
      </w:r>
      <w:r w:rsidR="003E4A8F" w:rsidRPr="009F4C5B">
        <w:rPr>
          <w:rFonts w:ascii="Trebuchet MS" w:hAnsi="Trebuchet MS"/>
          <w:b/>
          <w:sz w:val="20"/>
          <w:szCs w:val="20"/>
          <w:u w:val="single"/>
          <w:lang w:val="ro-RO"/>
        </w:rPr>
        <w:t xml:space="preserve"> </w:t>
      </w:r>
      <w:r w:rsidR="003E4A8F" w:rsidRPr="009F4C5B">
        <w:rPr>
          <w:rFonts w:ascii="Trebuchet MS" w:hAnsi="Trebuchet MS"/>
          <w:b/>
          <w:color w:val="000000"/>
          <w:sz w:val="20"/>
          <w:szCs w:val="20"/>
          <w:u w:val="single"/>
          <w:lang w:val="ro-RO"/>
        </w:rPr>
        <w:t xml:space="preserve">Beneficiarul </w:t>
      </w:r>
      <w:proofErr w:type="spellStart"/>
      <w:r w:rsidR="003E4A8F" w:rsidRPr="009F4C5B">
        <w:rPr>
          <w:rFonts w:ascii="Trebuchet MS" w:hAnsi="Trebuchet MS"/>
          <w:b/>
          <w:color w:val="000000"/>
          <w:sz w:val="20"/>
          <w:szCs w:val="20"/>
          <w:u w:val="single"/>
          <w:lang w:val="ro-RO"/>
        </w:rPr>
        <w:t>îşi</w:t>
      </w:r>
      <w:proofErr w:type="spellEnd"/>
      <w:r w:rsidR="003E4A8F" w:rsidRPr="009F4C5B">
        <w:rPr>
          <w:rFonts w:ascii="Trebuchet MS" w:hAnsi="Trebuchet MS"/>
          <w:b/>
          <w:color w:val="000000"/>
          <w:sz w:val="20"/>
          <w:szCs w:val="20"/>
          <w:u w:val="single"/>
          <w:lang w:val="ro-RO"/>
        </w:rPr>
        <w:t xml:space="preserve"> rezervă dreptul de a modifica programul de lucru al prestatorului </w:t>
      </w:r>
      <w:r w:rsidR="003E4A8F" w:rsidRPr="0058635F">
        <w:rPr>
          <w:rFonts w:ascii="Trebuchet MS" w:hAnsi="Trebuchet MS"/>
          <w:b/>
          <w:sz w:val="20"/>
          <w:szCs w:val="20"/>
          <w:u w:val="single"/>
          <w:lang w:val="ro-RO"/>
        </w:rPr>
        <w:t xml:space="preserve">având în vedere specificul </w:t>
      </w:r>
      <w:proofErr w:type="spellStart"/>
      <w:r w:rsidR="003E4A8F" w:rsidRPr="0058635F">
        <w:rPr>
          <w:rFonts w:ascii="Trebuchet MS" w:hAnsi="Trebuchet MS"/>
          <w:b/>
          <w:sz w:val="20"/>
          <w:szCs w:val="20"/>
          <w:u w:val="single"/>
          <w:lang w:val="ro-RO"/>
        </w:rPr>
        <w:t>acti</w:t>
      </w:r>
      <w:r w:rsidR="0058635F">
        <w:rPr>
          <w:rFonts w:ascii="Trebuchet MS" w:hAnsi="Trebuchet MS"/>
          <w:b/>
          <w:sz w:val="20"/>
          <w:szCs w:val="20"/>
          <w:u w:val="single"/>
          <w:lang w:val="ro-RO"/>
        </w:rPr>
        <w:t>vităţii</w:t>
      </w:r>
      <w:proofErr w:type="spellEnd"/>
      <w:r w:rsidR="0058635F">
        <w:rPr>
          <w:rFonts w:ascii="Trebuchet MS" w:hAnsi="Trebuchet MS"/>
          <w:b/>
          <w:sz w:val="20"/>
          <w:szCs w:val="20"/>
          <w:u w:val="single"/>
          <w:lang w:val="ro-RO"/>
        </w:rPr>
        <w:t xml:space="preserve"> de lucru.</w:t>
      </w:r>
    </w:p>
    <w:p w14:paraId="23447213" w14:textId="77777777" w:rsidR="0058635F" w:rsidRPr="009F4C5B" w:rsidRDefault="0058635F" w:rsidP="00AD6FC5">
      <w:pPr>
        <w:spacing w:after="0"/>
        <w:jc w:val="both"/>
        <w:rPr>
          <w:rFonts w:ascii="Trebuchet MS" w:hAnsi="Trebuchet MS"/>
          <w:b/>
          <w:color w:val="000000"/>
          <w:sz w:val="20"/>
          <w:szCs w:val="20"/>
          <w:u w:val="single"/>
          <w:lang w:val="ro-RO"/>
        </w:rPr>
      </w:pPr>
    </w:p>
    <w:p w14:paraId="7245017B" w14:textId="6567D1E1" w:rsidR="002F163C" w:rsidRPr="009F4C5B" w:rsidRDefault="00116199" w:rsidP="00AD6FC5">
      <w:pPr>
        <w:spacing w:after="0"/>
        <w:jc w:val="both"/>
        <w:rPr>
          <w:rFonts w:ascii="Trebuchet MS" w:hAnsi="Trebuchet MS"/>
          <w:b/>
          <w:sz w:val="20"/>
          <w:szCs w:val="20"/>
          <w:lang w:val="ro-RO"/>
        </w:rPr>
      </w:pPr>
      <w:r w:rsidRPr="009F4C5B">
        <w:rPr>
          <w:rFonts w:ascii="Trebuchet MS" w:hAnsi="Trebuchet MS"/>
          <w:sz w:val="20"/>
          <w:szCs w:val="20"/>
          <w:lang w:val="ro-RO"/>
        </w:rPr>
        <w:t>Stabilirea turelor și a numă</w:t>
      </w:r>
      <w:r w:rsidR="006E2E32" w:rsidRPr="009F4C5B">
        <w:rPr>
          <w:rFonts w:ascii="Trebuchet MS" w:hAnsi="Trebuchet MS"/>
          <w:sz w:val="20"/>
          <w:szCs w:val="20"/>
          <w:lang w:val="ro-RO"/>
        </w:rPr>
        <w:t>rului de agenți de curățenie pe sc</w:t>
      </w:r>
      <w:r w:rsidR="00552B76" w:rsidRPr="009F4C5B">
        <w:rPr>
          <w:rFonts w:ascii="Trebuchet MS" w:hAnsi="Trebuchet MS"/>
          <w:sz w:val="20"/>
          <w:szCs w:val="20"/>
          <w:lang w:val="ro-RO"/>
        </w:rPr>
        <w:t>himburi se va face de acord cu Autoritatea Contractantă</w:t>
      </w:r>
      <w:r w:rsidR="007259EB">
        <w:rPr>
          <w:rFonts w:ascii="Trebuchet MS" w:hAnsi="Trebuchet MS"/>
          <w:sz w:val="20"/>
          <w:szCs w:val="20"/>
          <w:lang w:val="ro-RO"/>
        </w:rPr>
        <w:t>.</w:t>
      </w:r>
    </w:p>
    <w:p w14:paraId="7C400E9B" w14:textId="77777777" w:rsidR="001052FE" w:rsidRPr="009F4C5B" w:rsidRDefault="001052FE" w:rsidP="00AD6FC5">
      <w:pPr>
        <w:spacing w:after="0"/>
        <w:jc w:val="both"/>
        <w:rPr>
          <w:rFonts w:ascii="Trebuchet MS" w:hAnsi="Trebuchet MS" w:cs="Calibri"/>
          <w:sz w:val="20"/>
          <w:szCs w:val="20"/>
          <w:lang w:val="ro-RO"/>
        </w:rPr>
      </w:pPr>
    </w:p>
    <w:p w14:paraId="4F26F51B" w14:textId="73E86D67" w:rsidR="006030EC" w:rsidRPr="00CD3175" w:rsidRDefault="006030EC" w:rsidP="006030EC">
      <w:pPr>
        <w:rPr>
          <w:rFonts w:ascii="Trebuchet MS" w:eastAsiaTheme="majorEastAsia" w:hAnsi="Trebuchet MS" w:cs="Calibri"/>
          <w:b/>
          <w:bCs/>
          <w:sz w:val="20"/>
          <w:szCs w:val="20"/>
          <w:lang w:val="ro-RO"/>
        </w:rPr>
      </w:pPr>
      <w:bookmarkStart w:id="15" w:name="_Resursele_solicitate_de"/>
      <w:bookmarkEnd w:id="15"/>
      <w:r w:rsidRPr="00CD3175">
        <w:rPr>
          <w:rFonts w:ascii="Trebuchet MS" w:eastAsiaTheme="majorEastAsia" w:hAnsi="Trebuchet MS" w:cs="Calibri"/>
          <w:b/>
          <w:bCs/>
          <w:sz w:val="20"/>
          <w:szCs w:val="20"/>
          <w:lang w:val="ro-RO"/>
        </w:rPr>
        <w:t>6.</w:t>
      </w:r>
      <w:r w:rsidRPr="00CD3175">
        <w:rPr>
          <w:rFonts w:ascii="Trebuchet MS" w:eastAsiaTheme="majorEastAsia" w:hAnsi="Trebuchet MS" w:cs="Calibri"/>
          <w:b/>
          <w:bCs/>
          <w:sz w:val="20"/>
          <w:szCs w:val="20"/>
          <w:lang w:val="ro-RO"/>
        </w:rPr>
        <w:tab/>
        <w:t>Durata desfășurării serviciilor în cadrul contractului.</w:t>
      </w:r>
    </w:p>
    <w:p w14:paraId="1B64F7A7" w14:textId="4F2D0568" w:rsidR="006030EC" w:rsidRPr="00EC0746" w:rsidRDefault="00904314" w:rsidP="006030EC">
      <w:pPr>
        <w:spacing w:after="0"/>
        <w:jc w:val="both"/>
        <w:rPr>
          <w:rFonts w:ascii="Trebuchet MS" w:hAnsi="Trebuchet MS" w:cs="Calibri"/>
          <w:sz w:val="20"/>
          <w:szCs w:val="20"/>
          <w:lang w:val="ro-RO"/>
        </w:rPr>
      </w:pPr>
      <w:r>
        <w:rPr>
          <w:rFonts w:ascii="Trebuchet MS" w:hAnsi="Trebuchet MS" w:cs="Calibri"/>
          <w:sz w:val="20"/>
          <w:szCs w:val="20"/>
          <w:lang w:val="ro-RO"/>
        </w:rPr>
        <w:t>Durata</w:t>
      </w:r>
      <w:r w:rsidR="006030EC" w:rsidRPr="009F4C5B">
        <w:rPr>
          <w:rFonts w:ascii="Trebuchet MS" w:hAnsi="Trebuchet MS" w:cs="Calibri"/>
          <w:sz w:val="20"/>
          <w:szCs w:val="20"/>
          <w:lang w:val="ro-RO"/>
        </w:rPr>
        <w:t xml:space="preserve"> contractului: </w:t>
      </w:r>
      <w:r w:rsidR="00EC0746" w:rsidRPr="00EC0746">
        <w:rPr>
          <w:rFonts w:ascii="Trebuchet MS" w:hAnsi="Trebuchet MS" w:cs="Calibri"/>
          <w:sz w:val="20"/>
          <w:szCs w:val="20"/>
          <w:lang w:val="ro-RO"/>
        </w:rPr>
        <w:t>8</w:t>
      </w:r>
      <w:r w:rsidR="006030EC" w:rsidRPr="00EC0746">
        <w:rPr>
          <w:rFonts w:ascii="Trebuchet MS" w:hAnsi="Trebuchet MS" w:cs="Calibri"/>
          <w:sz w:val="20"/>
          <w:szCs w:val="20"/>
          <w:lang w:val="ro-RO"/>
        </w:rPr>
        <w:t xml:space="preserve"> luni</w:t>
      </w:r>
      <w:r w:rsidR="00940C7D" w:rsidRPr="00EC0746">
        <w:rPr>
          <w:rFonts w:ascii="Trebuchet MS" w:hAnsi="Trebuchet MS" w:cs="Calibri"/>
          <w:sz w:val="20"/>
          <w:szCs w:val="20"/>
          <w:lang w:val="ro-RO"/>
        </w:rPr>
        <w:t xml:space="preserve"> începând cu data </w:t>
      </w:r>
      <w:r w:rsidR="007259EB" w:rsidRPr="00EC0746">
        <w:rPr>
          <w:rFonts w:ascii="Trebuchet MS" w:hAnsi="Trebuchet MS" w:cs="Calibri"/>
          <w:sz w:val="20"/>
          <w:szCs w:val="20"/>
          <w:lang w:val="ro-RO"/>
        </w:rPr>
        <w:t>de 01.0</w:t>
      </w:r>
      <w:r w:rsidR="00EC0746" w:rsidRPr="00EC0746">
        <w:rPr>
          <w:rFonts w:ascii="Trebuchet MS" w:hAnsi="Trebuchet MS" w:cs="Calibri"/>
          <w:sz w:val="20"/>
          <w:szCs w:val="20"/>
          <w:lang w:val="ro-RO"/>
        </w:rPr>
        <w:t>5</w:t>
      </w:r>
      <w:r w:rsidR="007259EB" w:rsidRPr="00EC0746">
        <w:rPr>
          <w:rFonts w:ascii="Trebuchet MS" w:hAnsi="Trebuchet MS" w:cs="Calibri"/>
          <w:sz w:val="20"/>
          <w:szCs w:val="20"/>
          <w:lang w:val="ro-RO"/>
        </w:rPr>
        <w:t>.202</w:t>
      </w:r>
      <w:r w:rsidR="00201820">
        <w:rPr>
          <w:rFonts w:ascii="Trebuchet MS" w:hAnsi="Trebuchet MS" w:cs="Calibri"/>
          <w:sz w:val="20"/>
          <w:szCs w:val="20"/>
          <w:lang w:val="ro-RO"/>
        </w:rPr>
        <w:t>6</w:t>
      </w:r>
      <w:r w:rsidR="00EC0746" w:rsidRPr="00EC0746">
        <w:rPr>
          <w:rFonts w:ascii="Trebuchet MS" w:hAnsi="Trebuchet MS" w:cs="Calibri"/>
          <w:sz w:val="20"/>
          <w:szCs w:val="20"/>
          <w:lang w:val="ro-RO"/>
        </w:rPr>
        <w:t xml:space="preserve"> </w:t>
      </w:r>
      <w:r w:rsidR="007259EB" w:rsidRPr="00EC0746">
        <w:rPr>
          <w:rFonts w:ascii="Trebuchet MS" w:hAnsi="Trebuchet MS" w:cs="Calibri"/>
          <w:sz w:val="20"/>
          <w:szCs w:val="20"/>
          <w:lang w:val="ro-RO"/>
        </w:rPr>
        <w:t xml:space="preserve">și va fi valabil </w:t>
      </w:r>
      <w:r w:rsidR="00940C7D" w:rsidRPr="00EC0746">
        <w:rPr>
          <w:rFonts w:ascii="Trebuchet MS" w:hAnsi="Trebuchet MS" w:cs="Calibri"/>
          <w:sz w:val="20"/>
          <w:szCs w:val="20"/>
          <w:lang w:val="ro-RO"/>
        </w:rPr>
        <w:t>pana la</w:t>
      </w:r>
      <w:r w:rsidR="007106F1" w:rsidRPr="00EC0746">
        <w:rPr>
          <w:rFonts w:ascii="Trebuchet MS" w:hAnsi="Trebuchet MS" w:cs="Calibri"/>
          <w:sz w:val="20"/>
          <w:szCs w:val="20"/>
          <w:lang w:val="ro-RO"/>
        </w:rPr>
        <w:t xml:space="preserve"> data de</w:t>
      </w:r>
      <w:r w:rsidR="00940C7D" w:rsidRPr="00EC0746">
        <w:rPr>
          <w:rFonts w:ascii="Trebuchet MS" w:hAnsi="Trebuchet MS" w:cs="Calibri"/>
          <w:sz w:val="20"/>
          <w:szCs w:val="20"/>
          <w:lang w:val="ro-RO"/>
        </w:rPr>
        <w:t xml:space="preserve"> 31.12.202</w:t>
      </w:r>
      <w:r w:rsidR="00201820">
        <w:rPr>
          <w:rFonts w:ascii="Trebuchet MS" w:hAnsi="Trebuchet MS" w:cs="Calibri"/>
          <w:sz w:val="20"/>
          <w:szCs w:val="20"/>
          <w:lang w:val="ro-RO"/>
        </w:rPr>
        <w:t>6</w:t>
      </w:r>
      <w:r w:rsidR="00940C7D" w:rsidRPr="00EC0746">
        <w:rPr>
          <w:rFonts w:ascii="Trebuchet MS" w:hAnsi="Trebuchet MS" w:cs="Calibri"/>
          <w:sz w:val="20"/>
          <w:szCs w:val="20"/>
          <w:lang w:val="ro-RO"/>
        </w:rPr>
        <w:t>.</w:t>
      </w:r>
      <w:r w:rsidR="006030EC" w:rsidRPr="00EC0746">
        <w:rPr>
          <w:rFonts w:ascii="Trebuchet MS" w:hAnsi="Trebuchet MS" w:cs="Calibri"/>
          <w:sz w:val="20"/>
          <w:szCs w:val="20"/>
          <w:lang w:val="ro-RO"/>
        </w:rPr>
        <w:t xml:space="preserve"> </w:t>
      </w:r>
      <w:r w:rsidRPr="00EC0746">
        <w:rPr>
          <w:rFonts w:ascii="Trebuchet MS" w:hAnsi="Trebuchet MS" w:cs="Calibri"/>
          <w:sz w:val="20"/>
          <w:szCs w:val="20"/>
          <w:lang w:val="ro-RO"/>
        </w:rPr>
        <w:t>Valabilitatea contractului de prestări servicii va putea fi prelungit prin act adițional cu 4 luni în perioada 01.01.202</w:t>
      </w:r>
      <w:r w:rsidR="00201820">
        <w:rPr>
          <w:rFonts w:ascii="Trebuchet MS" w:hAnsi="Trebuchet MS" w:cs="Calibri"/>
          <w:sz w:val="20"/>
          <w:szCs w:val="20"/>
          <w:lang w:val="ro-RO"/>
        </w:rPr>
        <w:t>7</w:t>
      </w:r>
      <w:r w:rsidRPr="00EC0746">
        <w:rPr>
          <w:rFonts w:ascii="Trebuchet MS" w:hAnsi="Trebuchet MS" w:cs="Calibri"/>
          <w:sz w:val="20"/>
          <w:szCs w:val="20"/>
          <w:lang w:val="ro-RO"/>
        </w:rPr>
        <w:t>-30.04.202</w:t>
      </w:r>
      <w:r w:rsidR="00201820">
        <w:rPr>
          <w:rFonts w:ascii="Trebuchet MS" w:hAnsi="Trebuchet MS" w:cs="Calibri"/>
          <w:sz w:val="20"/>
          <w:szCs w:val="20"/>
          <w:lang w:val="ro-RO"/>
        </w:rPr>
        <w:t>7</w:t>
      </w:r>
      <w:r w:rsidRPr="00EC0746">
        <w:rPr>
          <w:rFonts w:ascii="Trebuchet MS" w:hAnsi="Trebuchet MS" w:cs="Calibri"/>
          <w:sz w:val="20"/>
          <w:szCs w:val="20"/>
          <w:lang w:val="ro-RO"/>
        </w:rPr>
        <w:t>, în condițiile legii.</w:t>
      </w:r>
    </w:p>
    <w:p w14:paraId="6D1B07CA" w14:textId="248E726A" w:rsidR="00FF0E3C" w:rsidRPr="009F4C5B" w:rsidRDefault="00FF0E3C" w:rsidP="00D90F76">
      <w:pPr>
        <w:spacing w:after="0" w:line="240" w:lineRule="auto"/>
        <w:rPr>
          <w:rFonts w:ascii="Trebuchet MS" w:hAnsi="Trebuchet MS" w:cs="Calibri"/>
          <w:sz w:val="20"/>
          <w:szCs w:val="20"/>
          <w:lang w:val="ro-RO"/>
        </w:rPr>
      </w:pPr>
    </w:p>
    <w:p w14:paraId="70C549BC" w14:textId="2E19BA0D" w:rsidR="001052FE" w:rsidRPr="009F4C5B" w:rsidRDefault="001052FE" w:rsidP="006030EC">
      <w:pPr>
        <w:pStyle w:val="Heading1"/>
        <w:numPr>
          <w:ilvl w:val="0"/>
          <w:numId w:val="34"/>
        </w:numPr>
        <w:spacing w:before="0" w:line="240" w:lineRule="auto"/>
        <w:ind w:hanging="768"/>
        <w:jc w:val="both"/>
        <w:rPr>
          <w:rFonts w:ascii="Trebuchet MS" w:hAnsi="Trebuchet MS" w:cs="Calibri"/>
          <w:sz w:val="20"/>
          <w:szCs w:val="20"/>
          <w:lang w:val="ro-RO"/>
        </w:rPr>
      </w:pPr>
      <w:r w:rsidRPr="009F4C5B">
        <w:rPr>
          <w:rFonts w:ascii="Trebuchet MS" w:hAnsi="Trebuchet MS" w:cs="Calibri"/>
          <w:sz w:val="20"/>
          <w:szCs w:val="20"/>
          <w:lang w:val="ro-RO"/>
        </w:rPr>
        <w:t>Resursele de personal și resursele materiale solicitate de Autoritatea Contractantă pentru realizarea activităților în Contract</w:t>
      </w:r>
    </w:p>
    <w:p w14:paraId="07C81677" w14:textId="77F5F0F4" w:rsidR="001052FE" w:rsidRPr="009F4C5B" w:rsidRDefault="001052FE" w:rsidP="00D90F76">
      <w:pPr>
        <w:spacing w:after="0" w:line="240" w:lineRule="auto"/>
        <w:rPr>
          <w:rFonts w:ascii="Trebuchet MS" w:hAnsi="Trebuchet MS" w:cs="Calibri"/>
          <w:sz w:val="20"/>
          <w:szCs w:val="20"/>
          <w:lang w:val="ro-RO"/>
        </w:rPr>
      </w:pPr>
    </w:p>
    <w:p w14:paraId="6D5D5BF5" w14:textId="77777777" w:rsidR="00C36A2F" w:rsidRPr="009F4C5B" w:rsidRDefault="00C36A2F" w:rsidP="00ED2F97">
      <w:pPr>
        <w:pStyle w:val="Heading2"/>
        <w:numPr>
          <w:ilvl w:val="0"/>
          <w:numId w:val="0"/>
        </w:numPr>
        <w:spacing w:before="0" w:line="240" w:lineRule="auto"/>
        <w:ind w:left="576" w:hanging="576"/>
        <w:rPr>
          <w:rFonts w:ascii="Trebuchet MS" w:hAnsi="Trebuchet MS" w:cs="Calibri"/>
          <w:szCs w:val="20"/>
          <w:lang w:val="ro-RO"/>
        </w:rPr>
      </w:pPr>
      <w:bookmarkStart w:id="16" w:name="_Toc55287902"/>
      <w:r w:rsidRPr="009F4C5B">
        <w:rPr>
          <w:rFonts w:ascii="Trebuchet MS" w:hAnsi="Trebuchet MS" w:cs="Times New Roman"/>
          <w:b w:val="0"/>
          <w:szCs w:val="20"/>
          <w:lang w:val="ro-RO"/>
        </w:rPr>
        <w:lastRenderedPageBreak/>
        <w:t xml:space="preserve">7.1 </w:t>
      </w:r>
      <w:r w:rsidRPr="009F4C5B">
        <w:rPr>
          <w:rFonts w:ascii="Trebuchet MS" w:hAnsi="Trebuchet MS" w:cs="Calibri"/>
          <w:szCs w:val="20"/>
          <w:lang w:val="ro-RO"/>
        </w:rPr>
        <w:t>Categorii de personal necesare</w:t>
      </w:r>
      <w:bookmarkEnd w:id="16"/>
      <w:r w:rsidRPr="009F4C5B">
        <w:rPr>
          <w:rFonts w:ascii="Trebuchet MS" w:hAnsi="Trebuchet MS" w:cs="Calibri"/>
          <w:szCs w:val="20"/>
          <w:lang w:val="ro-RO"/>
        </w:rPr>
        <w:t xml:space="preserve"> </w:t>
      </w:r>
    </w:p>
    <w:p w14:paraId="616BA386" w14:textId="65B3A34D" w:rsidR="00160C2C" w:rsidRPr="009F4C5B" w:rsidRDefault="00C36A2F" w:rsidP="00ED2F97">
      <w:pPr>
        <w:pStyle w:val="Heading2"/>
        <w:numPr>
          <w:ilvl w:val="0"/>
          <w:numId w:val="0"/>
        </w:numPr>
        <w:spacing w:before="0" w:line="240" w:lineRule="auto"/>
        <w:ind w:left="576" w:hanging="576"/>
        <w:rPr>
          <w:rFonts w:ascii="Trebuchet MS" w:hAnsi="Trebuchet MS" w:cs="Calibri"/>
          <w:b w:val="0"/>
          <w:szCs w:val="20"/>
          <w:lang w:val="ro-RO"/>
        </w:rPr>
      </w:pPr>
      <w:bookmarkStart w:id="17" w:name="_Toc55287903"/>
      <w:r w:rsidRPr="009F4C5B">
        <w:rPr>
          <w:rFonts w:ascii="Trebuchet MS" w:hAnsi="Trebuchet MS" w:cs="Calibri"/>
          <w:szCs w:val="20"/>
          <w:lang w:val="ro-RO"/>
        </w:rPr>
        <w:t>(</w:t>
      </w:r>
      <w:r w:rsidR="00160C2C" w:rsidRPr="009F4C5B">
        <w:rPr>
          <w:rFonts w:ascii="Trebuchet MS" w:hAnsi="Trebuchet MS" w:cs="Times New Roman"/>
          <w:szCs w:val="20"/>
          <w:lang w:val="ro-RO"/>
        </w:rPr>
        <w:t xml:space="preserve">Necesar minim </w:t>
      </w:r>
      <w:r w:rsidR="00864685" w:rsidRPr="009F4C5B">
        <w:rPr>
          <w:rFonts w:ascii="Trebuchet MS" w:hAnsi="Trebuchet MS" w:cs="Times New Roman"/>
          <w:szCs w:val="20"/>
          <w:lang w:val="ro-RO"/>
        </w:rPr>
        <w:t xml:space="preserve"> și categorii </w:t>
      </w:r>
      <w:r w:rsidR="00AD6FC5" w:rsidRPr="009F4C5B">
        <w:rPr>
          <w:rFonts w:ascii="Trebuchet MS" w:hAnsi="Trebuchet MS" w:cs="Times New Roman"/>
          <w:szCs w:val="20"/>
          <w:lang w:val="ro-RO"/>
        </w:rPr>
        <w:t>de personal</w:t>
      </w:r>
      <w:r w:rsidR="00160C2C" w:rsidRPr="009F4C5B">
        <w:rPr>
          <w:rFonts w:ascii="Trebuchet MS" w:hAnsi="Trebuchet MS" w:cs="Times New Roman"/>
          <w:szCs w:val="20"/>
          <w:lang w:val="ro-RO"/>
        </w:rPr>
        <w:t xml:space="preserve"> solicitat</w:t>
      </w:r>
      <w:r w:rsidRPr="009F4C5B">
        <w:rPr>
          <w:rFonts w:ascii="Trebuchet MS" w:hAnsi="Trebuchet MS" w:cs="Times New Roman"/>
          <w:szCs w:val="20"/>
          <w:lang w:val="ro-RO"/>
        </w:rPr>
        <w:t>)</w:t>
      </w:r>
      <w:r w:rsidR="00160C2C" w:rsidRPr="009F4C5B">
        <w:rPr>
          <w:rFonts w:ascii="Trebuchet MS" w:hAnsi="Trebuchet MS" w:cs="Times New Roman"/>
          <w:szCs w:val="20"/>
          <w:lang w:val="ro-RO"/>
        </w:rPr>
        <w:t>:</w:t>
      </w:r>
      <w:bookmarkEnd w:id="17"/>
    </w:p>
    <w:p w14:paraId="4B2287F6" w14:textId="4036FEBC" w:rsidR="001F669A" w:rsidRPr="009F4C5B" w:rsidRDefault="001F669A" w:rsidP="00ED2F97">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Obligațiile ofertantului pentru desfășurarea activităților de întreținere:</w:t>
      </w:r>
    </w:p>
    <w:p w14:paraId="18D74B3D" w14:textId="77777777" w:rsidR="00FB2068" w:rsidRPr="009F4C5B" w:rsidRDefault="00FB2068" w:rsidP="00ED2F97">
      <w:pPr>
        <w:spacing w:after="0" w:line="240" w:lineRule="auto"/>
        <w:jc w:val="both"/>
        <w:rPr>
          <w:rFonts w:ascii="Trebuchet MS" w:hAnsi="Trebuchet MS" w:cs="Calibri"/>
          <w:sz w:val="20"/>
          <w:szCs w:val="20"/>
          <w:lang w:val="ro-RO"/>
        </w:rPr>
      </w:pPr>
    </w:p>
    <w:p w14:paraId="06C6B566" w14:textId="7E970BF3" w:rsidR="001F669A" w:rsidRPr="009F4C5B" w:rsidRDefault="001F669A" w:rsidP="00ED2F97">
      <w:pPr>
        <w:spacing w:after="0" w:line="240" w:lineRule="auto"/>
        <w:jc w:val="both"/>
        <w:rPr>
          <w:rFonts w:ascii="Trebuchet MS" w:hAnsi="Trebuchet MS" w:cs="Calibri"/>
          <w:color w:val="000000" w:themeColor="text1"/>
          <w:sz w:val="20"/>
          <w:szCs w:val="20"/>
          <w:lang w:val="ro-RO"/>
        </w:rPr>
      </w:pPr>
      <w:r w:rsidRPr="009F4C5B">
        <w:rPr>
          <w:rFonts w:ascii="Trebuchet MS" w:hAnsi="Trebuchet MS" w:cs="Calibri"/>
          <w:color w:val="000000" w:themeColor="text1"/>
          <w:sz w:val="20"/>
          <w:szCs w:val="20"/>
          <w:lang w:val="ro-RO"/>
        </w:rPr>
        <w:t>Ofertantul trebuie să facă dovada că deține personal calificat pentru toate locațiile achizitorului</w:t>
      </w:r>
      <w:r w:rsidR="00C25219" w:rsidRPr="009F4C5B">
        <w:rPr>
          <w:rFonts w:ascii="Trebuchet MS" w:hAnsi="Trebuchet MS" w:cs="Calibri"/>
          <w:color w:val="000000" w:themeColor="text1"/>
          <w:sz w:val="20"/>
          <w:szCs w:val="20"/>
          <w:lang w:val="ro-RO"/>
        </w:rPr>
        <w:t xml:space="preserve"> și anume 1</w:t>
      </w:r>
      <w:r w:rsidR="00BA1C89">
        <w:rPr>
          <w:rFonts w:ascii="Trebuchet MS" w:hAnsi="Trebuchet MS" w:cs="Calibri"/>
          <w:color w:val="000000" w:themeColor="text1"/>
          <w:sz w:val="20"/>
          <w:szCs w:val="20"/>
          <w:lang w:val="ro-RO"/>
        </w:rPr>
        <w:t>2</w:t>
      </w:r>
      <w:r w:rsidR="00C25219" w:rsidRPr="009F4C5B">
        <w:rPr>
          <w:rFonts w:ascii="Trebuchet MS" w:hAnsi="Trebuchet MS" w:cs="Calibri"/>
          <w:color w:val="000000" w:themeColor="text1"/>
          <w:sz w:val="20"/>
          <w:szCs w:val="20"/>
          <w:lang w:val="ro-RO"/>
        </w:rPr>
        <w:t xml:space="preserve"> agenți de curățenie</w:t>
      </w:r>
      <w:r w:rsidR="0016184E">
        <w:rPr>
          <w:rFonts w:ascii="Trebuchet MS" w:hAnsi="Trebuchet MS" w:cs="Calibri"/>
          <w:color w:val="000000" w:themeColor="text1"/>
          <w:sz w:val="20"/>
          <w:szCs w:val="20"/>
          <w:lang w:val="ro-RO"/>
        </w:rPr>
        <w:t xml:space="preserve"> (se vor prezenta documente de calificare profesională)</w:t>
      </w:r>
      <w:r w:rsidR="00C25219" w:rsidRPr="009F4C5B">
        <w:rPr>
          <w:rFonts w:ascii="Trebuchet MS" w:hAnsi="Trebuchet MS" w:cs="Calibri"/>
          <w:color w:val="000000" w:themeColor="text1"/>
          <w:sz w:val="20"/>
          <w:szCs w:val="20"/>
          <w:lang w:val="ro-RO"/>
        </w:rPr>
        <w:t xml:space="preserve"> dintre care 1 agent și cu rol de coordonator de echipă</w:t>
      </w:r>
      <w:r w:rsidR="00EA2163" w:rsidRPr="009F4C5B">
        <w:rPr>
          <w:rFonts w:ascii="Trebuchet MS" w:hAnsi="Trebuchet MS" w:cs="Calibri"/>
          <w:color w:val="000000" w:themeColor="text1"/>
          <w:sz w:val="20"/>
          <w:szCs w:val="20"/>
          <w:lang w:val="ro-RO"/>
        </w:rPr>
        <w:t xml:space="preserve">. </w:t>
      </w:r>
      <w:r w:rsidR="00F12BEC" w:rsidRPr="009F4C5B">
        <w:rPr>
          <w:rFonts w:ascii="Trebuchet MS" w:hAnsi="Trebuchet MS" w:cs="Calibri"/>
          <w:color w:val="000000" w:themeColor="text1"/>
          <w:sz w:val="20"/>
          <w:szCs w:val="20"/>
          <w:lang w:val="ro-RO"/>
        </w:rPr>
        <w:t>P</w:t>
      </w:r>
      <w:r w:rsidR="00EA2163" w:rsidRPr="009F4C5B">
        <w:rPr>
          <w:rFonts w:ascii="Trebuchet MS" w:hAnsi="Trebuchet MS" w:cs="Calibri"/>
          <w:color w:val="000000" w:themeColor="text1"/>
          <w:sz w:val="20"/>
          <w:szCs w:val="20"/>
          <w:lang w:val="ro-RO"/>
        </w:rPr>
        <w:t xml:space="preserve">entru activitățile privind </w:t>
      </w:r>
      <w:r w:rsidR="006E7002" w:rsidRPr="009F4C5B">
        <w:rPr>
          <w:rFonts w:ascii="Trebuchet MS" w:hAnsi="Trebuchet MS" w:cs="Calibri"/>
          <w:color w:val="000000" w:themeColor="text1"/>
          <w:sz w:val="20"/>
          <w:szCs w:val="20"/>
          <w:lang w:val="ro-RO"/>
        </w:rPr>
        <w:t xml:space="preserve">spălarea geamurilor la  exterior, a </w:t>
      </w:r>
      <w:proofErr w:type="spellStart"/>
      <w:r w:rsidR="006E7002" w:rsidRPr="009F4C5B">
        <w:rPr>
          <w:rFonts w:ascii="Trebuchet MS" w:hAnsi="Trebuchet MS" w:cs="Calibri"/>
          <w:color w:val="000000" w:themeColor="text1"/>
          <w:sz w:val="20"/>
          <w:szCs w:val="20"/>
          <w:lang w:val="ro-RO"/>
        </w:rPr>
        <w:t>tocăriei</w:t>
      </w:r>
      <w:proofErr w:type="spellEnd"/>
      <w:r w:rsidR="006E7002" w:rsidRPr="009F4C5B">
        <w:rPr>
          <w:rFonts w:ascii="Trebuchet MS" w:hAnsi="Trebuchet MS" w:cs="Calibri"/>
          <w:color w:val="000000" w:themeColor="text1"/>
          <w:sz w:val="20"/>
          <w:szCs w:val="20"/>
          <w:lang w:val="ro-RO"/>
        </w:rPr>
        <w:t xml:space="preserve"> ferestrelor de la exterior precum si spălarea balcoanelor se solicită suplimentar </w:t>
      </w:r>
      <w:r w:rsidR="00EA2163" w:rsidRPr="009F4C5B">
        <w:rPr>
          <w:rFonts w:ascii="Trebuchet MS" w:hAnsi="Trebuchet MS" w:cs="Calibri"/>
          <w:color w:val="000000" w:themeColor="text1"/>
          <w:sz w:val="20"/>
          <w:szCs w:val="20"/>
          <w:lang w:val="ro-RO"/>
        </w:rPr>
        <w:t>-</w:t>
      </w:r>
      <w:r w:rsidR="006E7002" w:rsidRPr="009F4C5B">
        <w:rPr>
          <w:rFonts w:ascii="Trebuchet MS" w:hAnsi="Trebuchet MS" w:cs="Calibri"/>
          <w:color w:val="000000" w:themeColor="text1"/>
          <w:sz w:val="20"/>
          <w:szCs w:val="20"/>
          <w:lang w:val="ro-RO"/>
        </w:rPr>
        <w:t xml:space="preserve"> </w:t>
      </w:r>
      <w:r w:rsidR="00EA2163" w:rsidRPr="009F4C5B">
        <w:rPr>
          <w:rFonts w:ascii="Trebuchet MS" w:hAnsi="Trebuchet MS" w:cs="Calibri"/>
          <w:color w:val="000000" w:themeColor="text1"/>
          <w:sz w:val="20"/>
          <w:szCs w:val="20"/>
          <w:lang w:val="ro-RO"/>
        </w:rPr>
        <w:t>1 persoană</w:t>
      </w:r>
      <w:r w:rsidR="00134FCD">
        <w:rPr>
          <w:rFonts w:ascii="Trebuchet MS" w:hAnsi="Trebuchet MS" w:cs="Calibri"/>
          <w:color w:val="000000" w:themeColor="text1"/>
          <w:sz w:val="20"/>
          <w:szCs w:val="20"/>
          <w:lang w:val="ro-RO"/>
        </w:rPr>
        <w:t xml:space="preserve"> </w:t>
      </w:r>
      <w:r w:rsidR="00134FCD" w:rsidRPr="00546027">
        <w:rPr>
          <w:rFonts w:ascii="Trebuchet MS" w:hAnsi="Trebuchet MS" w:cs="Calibri"/>
          <w:sz w:val="20"/>
          <w:szCs w:val="20"/>
          <w:lang w:val="ro-RO"/>
        </w:rPr>
        <w:t xml:space="preserve">pentru lucrul la </w:t>
      </w:r>
      <w:proofErr w:type="spellStart"/>
      <w:r w:rsidR="00134FCD" w:rsidRPr="00546027">
        <w:rPr>
          <w:rFonts w:ascii="Trebuchet MS" w:hAnsi="Trebuchet MS" w:cs="Calibri"/>
          <w:sz w:val="20"/>
          <w:szCs w:val="20"/>
          <w:lang w:val="ro-RO"/>
        </w:rPr>
        <w:t>inaltime</w:t>
      </w:r>
      <w:proofErr w:type="spellEnd"/>
      <w:r w:rsidR="00134FCD" w:rsidRPr="00546027">
        <w:rPr>
          <w:rFonts w:ascii="Trebuchet MS" w:hAnsi="Trebuchet MS" w:cs="Calibri"/>
          <w:sz w:val="20"/>
          <w:szCs w:val="20"/>
          <w:lang w:val="ro-RO"/>
        </w:rPr>
        <w:t xml:space="preserve"> alpinism utilitar</w:t>
      </w:r>
      <w:r w:rsidR="00EA2163" w:rsidRPr="00546027">
        <w:rPr>
          <w:rFonts w:ascii="Trebuchet MS" w:hAnsi="Trebuchet MS" w:cs="Calibri"/>
          <w:sz w:val="20"/>
          <w:szCs w:val="20"/>
          <w:lang w:val="ro-RO"/>
        </w:rPr>
        <w:t xml:space="preserve"> </w:t>
      </w:r>
      <w:r w:rsidR="00EA2163" w:rsidRPr="009F4C5B">
        <w:rPr>
          <w:rFonts w:ascii="Trebuchet MS" w:hAnsi="Trebuchet MS" w:cs="Calibri"/>
          <w:color w:val="000000" w:themeColor="text1"/>
          <w:sz w:val="20"/>
          <w:szCs w:val="20"/>
          <w:lang w:val="ro-RO"/>
        </w:rPr>
        <w:t>( certificat de alpinist utilitar cod COR: 711920 sau echivalent eliberat de instituții abilitate).</w:t>
      </w:r>
    </w:p>
    <w:p w14:paraId="166B920E" w14:textId="01A485E2" w:rsidR="008C1F47" w:rsidRPr="009F4C5B" w:rsidRDefault="008C1F47" w:rsidP="00D90F76">
      <w:pPr>
        <w:spacing w:after="0" w:line="240" w:lineRule="auto"/>
        <w:rPr>
          <w:rFonts w:ascii="Trebuchet MS" w:hAnsi="Trebuchet MS" w:cs="Calibri"/>
          <w:sz w:val="20"/>
          <w:szCs w:val="20"/>
          <w:lang w:val="ro-RO"/>
        </w:rPr>
      </w:pPr>
    </w:p>
    <w:p w14:paraId="598C5A14" w14:textId="16B5C8FE" w:rsidR="00993BE4" w:rsidRPr="00A85D61" w:rsidRDefault="00774B44" w:rsidP="00D90F76">
      <w:pPr>
        <w:pStyle w:val="Heading2"/>
        <w:numPr>
          <w:ilvl w:val="1"/>
          <w:numId w:val="26"/>
        </w:numPr>
        <w:spacing w:before="0" w:line="240" w:lineRule="auto"/>
        <w:jc w:val="both"/>
        <w:rPr>
          <w:rFonts w:ascii="Trebuchet MS" w:hAnsi="Trebuchet MS" w:cs="Calibri"/>
          <w:szCs w:val="20"/>
          <w:lang w:val="ro-RO"/>
        </w:rPr>
      </w:pPr>
      <w:bookmarkStart w:id="18" w:name="_Toc55287904"/>
      <w:r w:rsidRPr="009F4C5B">
        <w:rPr>
          <w:rFonts w:ascii="Trebuchet MS" w:hAnsi="Trebuchet MS" w:cs="Calibri"/>
          <w:szCs w:val="20"/>
          <w:lang w:val="ro-RO"/>
        </w:rPr>
        <w:t>C</w:t>
      </w:r>
      <w:r w:rsidR="001D0D64" w:rsidRPr="009F4C5B">
        <w:rPr>
          <w:rFonts w:ascii="Trebuchet MS" w:hAnsi="Trebuchet MS" w:cs="Calibri"/>
          <w:szCs w:val="20"/>
          <w:lang w:val="ro-RO"/>
        </w:rPr>
        <w:t>erin</w:t>
      </w:r>
      <w:r w:rsidR="00572BFF" w:rsidRPr="009F4C5B">
        <w:rPr>
          <w:rFonts w:ascii="Trebuchet MS" w:hAnsi="Trebuchet MS" w:cs="Calibri"/>
          <w:szCs w:val="20"/>
          <w:lang w:val="ro-RO"/>
        </w:rPr>
        <w:t>ț</w:t>
      </w:r>
      <w:r w:rsidR="001D0D64" w:rsidRPr="009F4C5B">
        <w:rPr>
          <w:rFonts w:ascii="Trebuchet MS" w:hAnsi="Trebuchet MS" w:cs="Calibri"/>
          <w:szCs w:val="20"/>
          <w:lang w:val="ro-RO"/>
        </w:rPr>
        <w:t>e aplicabile</w:t>
      </w:r>
      <w:r w:rsidR="00DA44E0" w:rsidRPr="009F4C5B">
        <w:rPr>
          <w:rFonts w:ascii="Trebuchet MS" w:hAnsi="Trebuchet MS" w:cs="Calibri"/>
          <w:szCs w:val="20"/>
          <w:lang w:val="ro-RO"/>
        </w:rPr>
        <w:t xml:space="preserve"> </w:t>
      </w:r>
      <w:r w:rsidR="00815875" w:rsidRPr="009F4C5B">
        <w:rPr>
          <w:rFonts w:ascii="Trebuchet MS" w:hAnsi="Trebuchet MS" w:cs="Calibri"/>
          <w:szCs w:val="20"/>
          <w:lang w:val="ro-RO"/>
        </w:rPr>
        <w:t>personalului necesar pentru realizarea serviciilor</w:t>
      </w:r>
      <w:bookmarkEnd w:id="18"/>
    </w:p>
    <w:p w14:paraId="4C457036" w14:textId="77777777" w:rsidR="00DD142E" w:rsidRPr="009F4C5B" w:rsidRDefault="00DD142E" w:rsidP="00DD142E">
      <w:pPr>
        <w:spacing w:after="0" w:line="240" w:lineRule="auto"/>
        <w:rPr>
          <w:rFonts w:ascii="Trebuchet MS" w:hAnsi="Trebuchet MS" w:cs="Calibri"/>
          <w:sz w:val="20"/>
          <w:szCs w:val="20"/>
          <w:lang w:val="ro-RO"/>
        </w:rPr>
      </w:pPr>
      <w:r w:rsidRPr="009F4C5B">
        <w:rPr>
          <w:rFonts w:ascii="Trebuchet MS" w:hAnsi="Trebuchet MS" w:cs="Calibri"/>
          <w:sz w:val="20"/>
          <w:szCs w:val="20"/>
          <w:lang w:val="ro-RO"/>
        </w:rPr>
        <w:t xml:space="preserve">Personalul alocat pentru îndeplinirea contractului trebuie să fie instruit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familiarizat cu cele mai noi procedee, metodologii, </w:t>
      </w:r>
      <w:proofErr w:type="spellStart"/>
      <w:r w:rsidRPr="009F4C5B">
        <w:rPr>
          <w:rFonts w:ascii="Trebuchet MS" w:hAnsi="Trebuchet MS" w:cs="Calibri"/>
          <w:sz w:val="20"/>
          <w:szCs w:val="20"/>
          <w:lang w:val="ro-RO"/>
        </w:rPr>
        <w:t>soluţii</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echipamente de lucru din domeniu.</w:t>
      </w:r>
    </w:p>
    <w:p w14:paraId="4D178284" w14:textId="09F40F8A" w:rsidR="00F12BEC" w:rsidRPr="0058635F" w:rsidRDefault="00C25219" w:rsidP="00C25219">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Numărul de personal angajat pe bază de </w:t>
      </w:r>
      <w:r w:rsidRPr="00E506F5">
        <w:rPr>
          <w:rFonts w:ascii="Trebuchet MS" w:hAnsi="Trebuchet MS" w:cs="Calibri"/>
          <w:sz w:val="20"/>
          <w:szCs w:val="20"/>
          <w:lang w:val="ro-RO"/>
        </w:rPr>
        <w:t>contract</w:t>
      </w:r>
      <w:r w:rsidR="00E506F5">
        <w:rPr>
          <w:rFonts w:ascii="Trebuchet MS" w:hAnsi="Trebuchet MS" w:cs="Calibri"/>
          <w:sz w:val="20"/>
          <w:szCs w:val="20"/>
          <w:lang w:val="ro-RO"/>
        </w:rPr>
        <w:t xml:space="preserve"> </w:t>
      </w:r>
      <w:r w:rsidRPr="00E506F5">
        <w:rPr>
          <w:rFonts w:ascii="Trebuchet MS" w:hAnsi="Trebuchet MS" w:cs="Calibri"/>
          <w:sz w:val="20"/>
          <w:szCs w:val="20"/>
          <w:lang w:val="ro-RO"/>
        </w:rPr>
        <w:t>solicitat</w:t>
      </w:r>
      <w:r w:rsidRPr="009F4C5B">
        <w:rPr>
          <w:rFonts w:ascii="Trebuchet MS" w:hAnsi="Trebuchet MS" w:cs="Calibri"/>
          <w:sz w:val="20"/>
          <w:szCs w:val="20"/>
          <w:lang w:val="ro-RO"/>
        </w:rPr>
        <w:t xml:space="preserve"> de </w:t>
      </w:r>
      <w:r w:rsidRPr="0058635F">
        <w:rPr>
          <w:rFonts w:ascii="Trebuchet MS" w:hAnsi="Trebuchet MS" w:cs="Calibri"/>
          <w:sz w:val="20"/>
          <w:szCs w:val="20"/>
          <w:lang w:val="ro-RO"/>
        </w:rPr>
        <w:t xml:space="preserve">Autoritatea Contractantă: </w:t>
      </w:r>
      <w:r w:rsidRPr="0058635F">
        <w:rPr>
          <w:rFonts w:ascii="Trebuchet MS" w:hAnsi="Trebuchet MS" w:cs="Calibri"/>
          <w:b/>
          <w:sz w:val="20"/>
          <w:szCs w:val="20"/>
          <w:u w:val="single"/>
          <w:lang w:val="ro-RO"/>
        </w:rPr>
        <w:t>1</w:t>
      </w:r>
      <w:r w:rsidR="00E506F5">
        <w:rPr>
          <w:rFonts w:ascii="Trebuchet MS" w:hAnsi="Trebuchet MS" w:cs="Calibri"/>
          <w:b/>
          <w:sz w:val="20"/>
          <w:szCs w:val="20"/>
          <w:u w:val="single"/>
          <w:lang w:val="ro-RO"/>
        </w:rPr>
        <w:t>2</w:t>
      </w:r>
      <w:r w:rsidRPr="0058635F">
        <w:rPr>
          <w:rFonts w:ascii="Trebuchet MS" w:hAnsi="Trebuchet MS" w:cs="Calibri"/>
          <w:b/>
          <w:sz w:val="20"/>
          <w:szCs w:val="20"/>
          <w:u w:val="single"/>
          <w:lang w:val="ro-RO"/>
        </w:rPr>
        <w:t xml:space="preserve"> agenți de curățenie dintre care 1 agent și </w:t>
      </w:r>
      <w:r w:rsidR="00920CF1">
        <w:rPr>
          <w:rFonts w:ascii="Trebuchet MS" w:hAnsi="Trebuchet MS" w:cs="Calibri"/>
          <w:b/>
          <w:sz w:val="20"/>
          <w:szCs w:val="20"/>
          <w:u w:val="single"/>
          <w:lang w:val="ro-RO"/>
        </w:rPr>
        <w:t>cu rol de coordonator de echipă.</w:t>
      </w:r>
      <w:r w:rsidR="00F12BEC" w:rsidRPr="0058635F">
        <w:rPr>
          <w:rFonts w:ascii="Trebuchet MS" w:hAnsi="Trebuchet MS" w:cs="Calibri"/>
          <w:sz w:val="20"/>
          <w:szCs w:val="20"/>
          <w:lang w:val="ro-RO"/>
        </w:rPr>
        <w:t xml:space="preserve"> </w:t>
      </w:r>
      <w:r w:rsidR="00B84830">
        <w:rPr>
          <w:rFonts w:ascii="Trebuchet MS" w:hAnsi="Trebuchet MS" w:cs="Calibri"/>
          <w:sz w:val="20"/>
          <w:szCs w:val="20"/>
          <w:lang w:val="ro-RO"/>
        </w:rPr>
        <w:t>Se vor pre</w:t>
      </w:r>
      <w:r w:rsidR="003342F0">
        <w:rPr>
          <w:rFonts w:ascii="Trebuchet MS" w:hAnsi="Trebuchet MS" w:cs="Calibri"/>
          <w:sz w:val="20"/>
          <w:szCs w:val="20"/>
          <w:lang w:val="ro-RO"/>
        </w:rPr>
        <w:t>zenta documente justificative (</w:t>
      </w:r>
      <w:r w:rsidR="00B84830">
        <w:rPr>
          <w:rFonts w:ascii="Trebuchet MS" w:hAnsi="Trebuchet MS" w:cs="Calibri"/>
          <w:sz w:val="20"/>
          <w:szCs w:val="20"/>
          <w:lang w:val="ro-RO"/>
        </w:rPr>
        <w:t>extras REVISAL</w:t>
      </w:r>
      <w:r w:rsidR="00C94B5B">
        <w:rPr>
          <w:rFonts w:ascii="Trebuchet MS" w:hAnsi="Trebuchet MS" w:cs="Calibri"/>
          <w:sz w:val="20"/>
          <w:szCs w:val="20"/>
          <w:lang w:val="ro-RO"/>
        </w:rPr>
        <w:t xml:space="preserve"> sau </w:t>
      </w:r>
      <w:r w:rsidR="003342F0" w:rsidRPr="00E506F5">
        <w:rPr>
          <w:rFonts w:ascii="Trebuchet MS" w:hAnsi="Trebuchet MS" w:cs="Calibri"/>
          <w:sz w:val="20"/>
          <w:szCs w:val="20"/>
          <w:lang w:val="ro-RO"/>
        </w:rPr>
        <w:t>copie CIM</w:t>
      </w:r>
      <w:r w:rsidR="00EC0746" w:rsidRPr="00E506F5">
        <w:rPr>
          <w:rFonts w:ascii="Trebuchet MS" w:hAnsi="Trebuchet MS" w:cs="Calibri"/>
          <w:sz w:val="20"/>
          <w:szCs w:val="20"/>
          <w:lang w:val="ro-RO"/>
        </w:rPr>
        <w:t>).</w:t>
      </w:r>
      <w:r w:rsidR="00535E04" w:rsidRPr="00E506F5">
        <w:rPr>
          <w:rFonts w:ascii="Trebuchet MS" w:hAnsi="Trebuchet MS" w:cs="Calibri"/>
          <w:sz w:val="20"/>
          <w:szCs w:val="20"/>
          <w:lang w:val="ro-RO"/>
        </w:rPr>
        <w:t xml:space="preserve"> </w:t>
      </w:r>
      <w:r w:rsidR="00F12BEC" w:rsidRPr="0058635F">
        <w:rPr>
          <w:rFonts w:ascii="Trebuchet MS" w:hAnsi="Trebuchet MS" w:cs="Calibri"/>
          <w:sz w:val="20"/>
          <w:szCs w:val="20"/>
          <w:lang w:val="ro-RO"/>
        </w:rPr>
        <w:t xml:space="preserve">Pentru activitățile privind spălarea geamurilor la  exterior, a </w:t>
      </w:r>
      <w:proofErr w:type="spellStart"/>
      <w:r w:rsidR="00F12BEC" w:rsidRPr="0058635F">
        <w:rPr>
          <w:rFonts w:ascii="Trebuchet MS" w:hAnsi="Trebuchet MS" w:cs="Calibri"/>
          <w:sz w:val="20"/>
          <w:szCs w:val="20"/>
          <w:lang w:val="ro-RO"/>
        </w:rPr>
        <w:t>tocăriei</w:t>
      </w:r>
      <w:proofErr w:type="spellEnd"/>
      <w:r w:rsidR="00F12BEC" w:rsidRPr="0058635F">
        <w:rPr>
          <w:rFonts w:ascii="Trebuchet MS" w:hAnsi="Trebuchet MS" w:cs="Calibri"/>
          <w:sz w:val="20"/>
          <w:szCs w:val="20"/>
          <w:lang w:val="ro-RO"/>
        </w:rPr>
        <w:t xml:space="preserve"> ferestrelor de la exterior precum si spălarea balcoanelor se solicită suplimentar - 1 persoană alpinist cu calificare “alpinist utilitar”  pentru care se va prezenta certificat de alpinist utilitar cod COR: 711920 sau echivalent eliberat de instituții abilitate.</w:t>
      </w:r>
    </w:p>
    <w:p w14:paraId="75AD220A" w14:textId="77777777" w:rsidR="00F12BEC" w:rsidRPr="009F4C5B" w:rsidRDefault="00F12BEC" w:rsidP="00C25219">
      <w:pPr>
        <w:spacing w:after="0" w:line="240" w:lineRule="auto"/>
        <w:jc w:val="both"/>
        <w:rPr>
          <w:rFonts w:ascii="Trebuchet MS" w:hAnsi="Trebuchet MS" w:cs="Calibri"/>
          <w:sz w:val="20"/>
          <w:szCs w:val="20"/>
          <w:lang w:val="ro-RO"/>
        </w:rPr>
      </w:pPr>
    </w:p>
    <w:p w14:paraId="6C8AF29E" w14:textId="3B128783" w:rsidR="00C25219" w:rsidRPr="009F4C5B" w:rsidRDefault="00F12BEC" w:rsidP="00C25219">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P</w:t>
      </w:r>
      <w:r w:rsidR="00C25219" w:rsidRPr="009F4C5B">
        <w:rPr>
          <w:rFonts w:ascii="Trebuchet MS" w:hAnsi="Trebuchet MS" w:cs="Calibri"/>
          <w:sz w:val="20"/>
          <w:szCs w:val="20"/>
          <w:lang w:val="ro-RO"/>
        </w:rPr>
        <w:t xml:space="preserve">entru </w:t>
      </w:r>
      <w:r w:rsidRPr="009F4C5B">
        <w:rPr>
          <w:rFonts w:ascii="Trebuchet MS" w:hAnsi="Trebuchet MS" w:cs="Calibri"/>
          <w:b/>
          <w:sz w:val="20"/>
          <w:szCs w:val="20"/>
          <w:u w:val="single"/>
          <w:lang w:val="ro-RO"/>
        </w:rPr>
        <w:t>coordonatorul de echipă</w:t>
      </w:r>
      <w:r w:rsidR="00833F18" w:rsidRPr="009F4C5B">
        <w:rPr>
          <w:rFonts w:ascii="Trebuchet MS" w:hAnsi="Trebuchet MS" w:cs="Calibri"/>
          <w:sz w:val="20"/>
          <w:szCs w:val="20"/>
          <w:lang w:val="ro-RO"/>
        </w:rPr>
        <w:t xml:space="preserve"> se solicită</w:t>
      </w:r>
      <w:r w:rsidR="00C25219" w:rsidRPr="009F4C5B">
        <w:rPr>
          <w:rFonts w:ascii="Trebuchet MS" w:hAnsi="Trebuchet MS" w:cs="Calibri"/>
          <w:sz w:val="20"/>
          <w:szCs w:val="20"/>
          <w:lang w:val="ro-RO"/>
        </w:rPr>
        <w:t xml:space="preserve"> minimum 3 ani de experiență și o cunoaștere aprofundată a diferitelor activități de curățenie, a echipamentelor și materialelor utilizate, demonstrate prin deținerea de </w:t>
      </w:r>
      <w:r w:rsidR="00C25219" w:rsidRPr="009F4C5B">
        <w:rPr>
          <w:rFonts w:ascii="Trebuchet MS" w:hAnsi="Trebuchet MS" w:cs="Calibri"/>
          <w:color w:val="000000" w:themeColor="text1"/>
          <w:sz w:val="20"/>
          <w:szCs w:val="20"/>
          <w:lang w:val="ro-RO"/>
        </w:rPr>
        <w:t xml:space="preserve">recomandări privind prestarea de </w:t>
      </w:r>
      <w:r w:rsidR="00C25219" w:rsidRPr="009F4C5B">
        <w:rPr>
          <w:rFonts w:ascii="Trebuchet MS" w:hAnsi="Trebuchet MS" w:cs="Calibri"/>
          <w:sz w:val="20"/>
          <w:szCs w:val="20"/>
          <w:lang w:val="ro-RO"/>
        </w:rPr>
        <w:t>servicii similare anterioare, precum cele ce fac obiectul poziției din Contract. Personalul alocat prest</w:t>
      </w:r>
      <w:r w:rsidR="007628BC">
        <w:rPr>
          <w:rFonts w:ascii="Trebuchet MS" w:hAnsi="Trebuchet MS" w:cs="Calibri"/>
          <w:sz w:val="20"/>
          <w:szCs w:val="20"/>
          <w:lang w:val="ro-RO"/>
        </w:rPr>
        <w:t xml:space="preserve">ației serviciilor de curățenie, </w:t>
      </w:r>
      <w:r w:rsidR="00C25219" w:rsidRPr="009F4C5B">
        <w:rPr>
          <w:rFonts w:ascii="Trebuchet MS" w:hAnsi="Trebuchet MS" w:cs="Calibri"/>
          <w:sz w:val="20"/>
          <w:szCs w:val="20"/>
          <w:lang w:val="ro-RO"/>
        </w:rPr>
        <w:t>va purta echipament de lucru  incluzând cel puțin uniformă (halat de lucru), mănuși de protecție de unică folosință, ecusoane de identificare.</w:t>
      </w:r>
    </w:p>
    <w:p w14:paraId="298A82EC" w14:textId="77777777" w:rsidR="00C25219" w:rsidRPr="009F4C5B" w:rsidRDefault="00C25219" w:rsidP="00C25219">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Personalul alocat pentru îndeplinirea contractului trebuie să fie instruit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familiarizat cu cele mai noi procedee, metodologii, </w:t>
      </w:r>
      <w:proofErr w:type="spellStart"/>
      <w:r w:rsidRPr="009F4C5B">
        <w:rPr>
          <w:rFonts w:ascii="Trebuchet MS" w:hAnsi="Trebuchet MS" w:cs="Calibri"/>
          <w:sz w:val="20"/>
          <w:szCs w:val="20"/>
          <w:lang w:val="ro-RO"/>
        </w:rPr>
        <w:t>soluţii</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echipamente de lucru din domeniu.</w:t>
      </w:r>
    </w:p>
    <w:p w14:paraId="41CD6463" w14:textId="140C92F3" w:rsidR="00C25219" w:rsidRDefault="00C25219" w:rsidP="00C25219">
      <w:pPr>
        <w:spacing w:after="0" w:line="240" w:lineRule="auto"/>
        <w:jc w:val="both"/>
        <w:rPr>
          <w:rFonts w:ascii="Trebuchet MS" w:hAnsi="Trebuchet MS" w:cs="Calibri"/>
          <w:color w:val="000000" w:themeColor="text1"/>
          <w:sz w:val="20"/>
          <w:szCs w:val="20"/>
          <w:lang w:val="ro-RO"/>
        </w:rPr>
      </w:pPr>
      <w:r w:rsidRPr="009F4C5B">
        <w:rPr>
          <w:rFonts w:ascii="Trebuchet MS" w:hAnsi="Trebuchet MS" w:cs="Calibri"/>
          <w:sz w:val="20"/>
          <w:szCs w:val="20"/>
          <w:lang w:val="ro-RO"/>
        </w:rPr>
        <w:t xml:space="preserve">Personalul trebuie să fie atent </w:t>
      </w:r>
      <w:proofErr w:type="spellStart"/>
      <w:r w:rsidRPr="009F4C5B">
        <w:rPr>
          <w:rFonts w:ascii="Trebuchet MS" w:hAnsi="Trebuchet MS" w:cs="Calibri"/>
          <w:sz w:val="20"/>
          <w:szCs w:val="20"/>
          <w:lang w:val="ro-RO"/>
        </w:rPr>
        <w:t>selecţionat</w:t>
      </w:r>
      <w:proofErr w:type="spellEnd"/>
      <w:r w:rsidRPr="009F4C5B">
        <w:rPr>
          <w:rFonts w:ascii="Trebuchet MS" w:hAnsi="Trebuchet MS" w:cs="Calibri"/>
          <w:sz w:val="20"/>
          <w:szCs w:val="20"/>
          <w:lang w:val="ro-RO"/>
        </w:rPr>
        <w:t xml:space="preserve">, având control medical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w:t>
      </w:r>
      <w:r w:rsidR="00737383" w:rsidRPr="009F4C5B">
        <w:rPr>
          <w:rFonts w:ascii="Trebuchet MS" w:hAnsi="Trebuchet MS" w:cs="Calibri"/>
          <w:sz w:val="20"/>
          <w:szCs w:val="20"/>
          <w:lang w:val="ro-RO"/>
        </w:rPr>
        <w:t>cazier fără înscrieri</w:t>
      </w:r>
      <w:r w:rsidRPr="009F4C5B">
        <w:rPr>
          <w:rFonts w:ascii="Trebuchet MS" w:hAnsi="Trebuchet MS" w:cs="Calibri"/>
          <w:color w:val="000000" w:themeColor="text1"/>
          <w:sz w:val="20"/>
          <w:szCs w:val="20"/>
          <w:lang w:val="ro-RO"/>
        </w:rPr>
        <w:t xml:space="preserve">. Ofertantul poate demonstra îndeplinirea cerinței </w:t>
      </w:r>
      <w:r w:rsidR="00F12BEC" w:rsidRPr="009F4C5B">
        <w:rPr>
          <w:rFonts w:ascii="Trebuchet MS" w:hAnsi="Trebuchet MS" w:cs="Calibri"/>
          <w:color w:val="000000" w:themeColor="text1"/>
          <w:sz w:val="20"/>
          <w:szCs w:val="20"/>
          <w:lang w:val="ro-RO"/>
        </w:rPr>
        <w:t xml:space="preserve">privind controlul medical </w:t>
      </w:r>
      <w:proofErr w:type="spellStart"/>
      <w:r w:rsidR="00F12BEC" w:rsidRPr="009F4C5B">
        <w:rPr>
          <w:rFonts w:ascii="Trebuchet MS" w:hAnsi="Trebuchet MS" w:cs="Calibri"/>
          <w:color w:val="000000" w:themeColor="text1"/>
          <w:sz w:val="20"/>
          <w:szCs w:val="20"/>
          <w:lang w:val="ro-RO"/>
        </w:rPr>
        <w:t>şi</w:t>
      </w:r>
      <w:proofErr w:type="spellEnd"/>
      <w:r w:rsidR="00F12BEC" w:rsidRPr="009F4C5B">
        <w:rPr>
          <w:rFonts w:ascii="Trebuchet MS" w:hAnsi="Trebuchet MS" w:cs="Calibri"/>
          <w:color w:val="000000" w:themeColor="text1"/>
          <w:sz w:val="20"/>
          <w:szCs w:val="20"/>
          <w:lang w:val="ro-RO"/>
        </w:rPr>
        <w:t xml:space="preserve"> cazierul fără înscrieri </w:t>
      </w:r>
      <w:r w:rsidRPr="009F4C5B">
        <w:rPr>
          <w:rFonts w:ascii="Trebuchet MS" w:hAnsi="Trebuchet MS" w:cs="Calibri"/>
          <w:color w:val="000000" w:themeColor="text1"/>
          <w:sz w:val="20"/>
          <w:szCs w:val="20"/>
          <w:lang w:val="ro-RO"/>
        </w:rPr>
        <w:t>prin prezentarea unei declarații pe propria răspundere.</w:t>
      </w:r>
    </w:p>
    <w:p w14:paraId="70AF9589" w14:textId="77777777" w:rsidR="002A51D4" w:rsidRPr="009F4C5B" w:rsidRDefault="002A51D4" w:rsidP="00C25219">
      <w:pPr>
        <w:spacing w:after="0" w:line="240" w:lineRule="auto"/>
        <w:jc w:val="both"/>
        <w:rPr>
          <w:rFonts w:ascii="Trebuchet MS" w:hAnsi="Trebuchet MS" w:cs="Calibri"/>
          <w:sz w:val="20"/>
          <w:szCs w:val="20"/>
          <w:lang w:val="ro-RO"/>
        </w:rPr>
      </w:pPr>
    </w:p>
    <w:p w14:paraId="78407388" w14:textId="72908866" w:rsidR="00C25219" w:rsidRPr="009F4C5B" w:rsidRDefault="00C25219" w:rsidP="00C25219">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Sarcinile coordonatorului </w:t>
      </w:r>
      <w:r w:rsidRPr="00E506F5">
        <w:rPr>
          <w:rFonts w:ascii="Trebuchet MS" w:hAnsi="Trebuchet MS" w:cs="Calibri"/>
          <w:sz w:val="20"/>
          <w:szCs w:val="20"/>
          <w:lang w:val="ro-RO"/>
        </w:rPr>
        <w:t>de</w:t>
      </w:r>
      <w:r w:rsidR="00204254" w:rsidRPr="00E506F5">
        <w:rPr>
          <w:rFonts w:ascii="Trebuchet MS" w:hAnsi="Trebuchet MS" w:cs="Calibri"/>
          <w:sz w:val="20"/>
          <w:szCs w:val="20"/>
          <w:lang w:val="ro-RO"/>
        </w:rPr>
        <w:t xml:space="preserve"> echipa</w:t>
      </w:r>
      <w:r w:rsidRPr="00E506F5">
        <w:rPr>
          <w:rFonts w:ascii="Trebuchet MS" w:hAnsi="Trebuchet MS" w:cs="Calibri"/>
          <w:sz w:val="20"/>
          <w:szCs w:val="20"/>
          <w:lang w:val="ro-RO"/>
        </w:rPr>
        <w:t xml:space="preserve"> </w:t>
      </w:r>
      <w:r w:rsidRPr="009F4C5B">
        <w:rPr>
          <w:rFonts w:ascii="Trebuchet MS" w:hAnsi="Trebuchet MS" w:cs="Calibri"/>
          <w:sz w:val="20"/>
          <w:szCs w:val="20"/>
          <w:lang w:val="ro-RO"/>
        </w:rPr>
        <w:t>vor include atribuții precum următoarele:</w:t>
      </w:r>
    </w:p>
    <w:p w14:paraId="5B9D27DC" w14:textId="513D7F18" w:rsidR="00C25219" w:rsidRPr="004F26BD" w:rsidRDefault="00C25219" w:rsidP="004F26BD">
      <w:pPr>
        <w:pStyle w:val="ListParagraph"/>
        <w:numPr>
          <w:ilvl w:val="0"/>
          <w:numId w:val="15"/>
        </w:numPr>
        <w:spacing w:after="0" w:line="240" w:lineRule="auto"/>
        <w:ind w:left="426" w:hanging="426"/>
        <w:jc w:val="both"/>
        <w:rPr>
          <w:rFonts w:ascii="Trebuchet MS" w:hAnsi="Trebuchet MS" w:cs="Calibri"/>
          <w:sz w:val="20"/>
          <w:szCs w:val="20"/>
          <w:lang w:val="ro-RO"/>
        </w:rPr>
      </w:pPr>
      <w:r w:rsidRPr="004F26BD">
        <w:rPr>
          <w:rFonts w:ascii="Trebuchet MS" w:hAnsi="Trebuchet MS" w:cs="Calibri"/>
          <w:sz w:val="20"/>
          <w:szCs w:val="20"/>
          <w:lang w:val="ro-RO"/>
        </w:rPr>
        <w:t>gestionarea activităților Contractului din partea Contractantului;</w:t>
      </w:r>
    </w:p>
    <w:p w14:paraId="370EFBB6" w14:textId="77777777" w:rsidR="00C25219" w:rsidRPr="009F4C5B" w:rsidRDefault="00C25219" w:rsidP="001C66B4">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cunoașterea activităților de curățenie, a echipamentelor și a materialelor utilizate în diferitele tipuri de curățenie asigurate ce fac obiectul Contractului;</w:t>
      </w:r>
    </w:p>
    <w:p w14:paraId="54DB5852" w14:textId="77777777" w:rsidR="00C25219" w:rsidRPr="009F4C5B" w:rsidRDefault="00C25219" w:rsidP="001C66B4">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verificarea modului de realizare a curățeniei spațiilor vizate de Contract, cel puțin o dată pe lună, și furnizarea de evidențe pentru realizarea verificărilor și a constatărilor;</w:t>
      </w:r>
    </w:p>
    <w:p w14:paraId="7DD82E82" w14:textId="77777777" w:rsidR="00C25219" w:rsidRPr="009F4C5B" w:rsidRDefault="00C25219" w:rsidP="001C66B4">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efectuarea de verificări periodice privind calitatea serviciilor;</w:t>
      </w:r>
    </w:p>
    <w:p w14:paraId="697D2091" w14:textId="77777777" w:rsidR="00C25219" w:rsidRPr="009F4C5B" w:rsidRDefault="00C25219" w:rsidP="001C66B4">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realizarea raportării către persoana de contact desemnată din partea Autorității Contractante;</w:t>
      </w:r>
    </w:p>
    <w:p w14:paraId="005757E3" w14:textId="77777777" w:rsidR="00C25219" w:rsidRPr="009F4C5B" w:rsidRDefault="00C25219" w:rsidP="001C66B4">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participarea la ședințele organizate de Autoritatea Contractantă.</w:t>
      </w:r>
    </w:p>
    <w:p w14:paraId="31D34096" w14:textId="2CCF5502" w:rsidR="00C25219" w:rsidRPr="009F4C5B" w:rsidRDefault="00C25219" w:rsidP="004F26BD">
      <w:pPr>
        <w:pStyle w:val="ListParagraph"/>
        <w:numPr>
          <w:ilvl w:val="0"/>
          <w:numId w:val="15"/>
        </w:numPr>
        <w:spacing w:after="0" w:line="240" w:lineRule="auto"/>
        <w:ind w:left="426" w:hanging="426"/>
        <w:rPr>
          <w:rFonts w:ascii="Trebuchet MS" w:hAnsi="Trebuchet MS" w:cs="Calibri"/>
          <w:sz w:val="20"/>
          <w:szCs w:val="20"/>
          <w:lang w:val="ro-RO"/>
        </w:rPr>
      </w:pPr>
      <w:r w:rsidRPr="009F4C5B">
        <w:rPr>
          <w:rFonts w:ascii="Trebuchet MS" w:hAnsi="Trebuchet MS" w:cs="Calibri"/>
          <w:sz w:val="20"/>
          <w:szCs w:val="20"/>
          <w:lang w:val="ro-RO"/>
        </w:rPr>
        <w:t>gestionarea echipei de curățenie, din partea Contractantului, pe perioada realizării serviciilor în spațiile indicate;</w:t>
      </w:r>
    </w:p>
    <w:p w14:paraId="106178EA" w14:textId="77777777" w:rsidR="00C25219" w:rsidRPr="009F4C5B" w:rsidRDefault="00C25219" w:rsidP="004F26BD">
      <w:pPr>
        <w:pStyle w:val="ListParagraph"/>
        <w:numPr>
          <w:ilvl w:val="0"/>
          <w:numId w:val="15"/>
        </w:numPr>
        <w:spacing w:after="0" w:line="240" w:lineRule="auto"/>
        <w:ind w:left="360"/>
        <w:rPr>
          <w:rFonts w:ascii="Trebuchet MS" w:hAnsi="Trebuchet MS" w:cs="Calibri"/>
          <w:sz w:val="20"/>
          <w:szCs w:val="20"/>
          <w:lang w:val="ro-RO"/>
        </w:rPr>
      </w:pPr>
      <w:r w:rsidRPr="009F4C5B">
        <w:rPr>
          <w:rFonts w:ascii="Trebuchet MS" w:hAnsi="Trebuchet MS" w:cs="Calibri"/>
          <w:sz w:val="20"/>
          <w:szCs w:val="20"/>
          <w:lang w:val="ro-RO"/>
        </w:rPr>
        <w:t>cunoașterea temeinică și în detaliu a diferitelor activități de curățenie, a echipamentelor și a materialelor utilizate în diferitele tipuri de servicii de curățenie, care fac obiectul Contractului;</w:t>
      </w:r>
    </w:p>
    <w:p w14:paraId="06685046" w14:textId="77777777" w:rsidR="00C25219" w:rsidRPr="009F4C5B" w:rsidRDefault="00C25219" w:rsidP="004F26BD">
      <w:pPr>
        <w:pStyle w:val="ListParagraph"/>
        <w:numPr>
          <w:ilvl w:val="0"/>
          <w:numId w:val="15"/>
        </w:numPr>
        <w:spacing w:after="0" w:line="240" w:lineRule="auto"/>
        <w:ind w:left="360"/>
        <w:rPr>
          <w:rFonts w:ascii="Trebuchet MS" w:hAnsi="Trebuchet MS" w:cs="Calibri"/>
          <w:sz w:val="20"/>
          <w:szCs w:val="20"/>
          <w:lang w:val="ro-RO"/>
        </w:rPr>
      </w:pPr>
      <w:r w:rsidRPr="009F4C5B">
        <w:rPr>
          <w:rFonts w:ascii="Trebuchet MS" w:hAnsi="Trebuchet MS" w:cs="Calibri"/>
          <w:sz w:val="20"/>
          <w:szCs w:val="20"/>
          <w:lang w:val="ro-RO"/>
        </w:rPr>
        <w:t>gestionarea zilnic a diferitelor activități de curățenie, a echipamentelor și a materialelor utilizate în diferitele tipuri de servicii curățenie, care fac obiectul Contractului, conform Planului de lucru al activităților;</w:t>
      </w:r>
    </w:p>
    <w:p w14:paraId="6ADC47CC" w14:textId="77777777" w:rsidR="00C25219" w:rsidRPr="009F4C5B" w:rsidRDefault="00C25219" w:rsidP="004F26BD">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asigurarea unui program de urmărire/verificare/monitorizare a îndeplinirii sarcinilor de către echipa de curățenie;</w:t>
      </w:r>
    </w:p>
    <w:p w14:paraId="1FBB4A0F" w14:textId="77777777" w:rsidR="00C25219" w:rsidRPr="009F4C5B" w:rsidRDefault="00C25219" w:rsidP="004F26BD">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inspectarea zilnică a spațiilor vizate de Contract;</w:t>
      </w:r>
    </w:p>
    <w:p w14:paraId="6F14D91E" w14:textId="59638669" w:rsidR="00C25219" w:rsidRPr="009F4C5B" w:rsidRDefault="00C25219" w:rsidP="004F26BD">
      <w:pPr>
        <w:pStyle w:val="ListParagraph"/>
        <w:numPr>
          <w:ilvl w:val="0"/>
          <w:numId w:val="15"/>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efectuarea de verificări privind calitatea serviciilor și raportar</w:t>
      </w:r>
      <w:r w:rsidR="00940C7D">
        <w:rPr>
          <w:rFonts w:ascii="Trebuchet MS" w:hAnsi="Trebuchet MS" w:cs="Calibri"/>
          <w:sz w:val="20"/>
          <w:szCs w:val="20"/>
          <w:lang w:val="ro-RO"/>
        </w:rPr>
        <w:t>ea către managerul de Contract;</w:t>
      </w:r>
    </w:p>
    <w:p w14:paraId="58988561" w14:textId="550A5F48" w:rsidR="00AF62C9" w:rsidRPr="009F4C5B" w:rsidRDefault="00AF62C9" w:rsidP="00D90F76">
      <w:pPr>
        <w:spacing w:after="0" w:line="240" w:lineRule="auto"/>
        <w:jc w:val="both"/>
        <w:rPr>
          <w:rFonts w:ascii="Trebuchet MS" w:hAnsi="Trebuchet MS" w:cs="Calibri"/>
          <w:sz w:val="20"/>
          <w:szCs w:val="20"/>
          <w:lang w:val="ro-RO"/>
        </w:rPr>
      </w:pPr>
    </w:p>
    <w:p w14:paraId="6A894AB8" w14:textId="7B27CBFC" w:rsidR="00AF62C9" w:rsidRPr="00A85D61" w:rsidRDefault="000C6D49" w:rsidP="00D90F76">
      <w:pPr>
        <w:pStyle w:val="Heading2"/>
        <w:numPr>
          <w:ilvl w:val="1"/>
          <w:numId w:val="26"/>
        </w:numPr>
        <w:spacing w:before="0" w:line="240" w:lineRule="auto"/>
        <w:rPr>
          <w:rFonts w:ascii="Trebuchet MS" w:hAnsi="Trebuchet MS" w:cs="Calibri"/>
          <w:szCs w:val="20"/>
          <w:lang w:val="ro-RO"/>
        </w:rPr>
      </w:pPr>
      <w:bookmarkStart w:id="19" w:name="_Toc388967793"/>
      <w:bookmarkStart w:id="20" w:name="_Toc395352080"/>
      <w:bookmarkStart w:id="21" w:name="_Toc467053978"/>
      <w:bookmarkStart w:id="22" w:name="_Toc55287905"/>
      <w:r w:rsidRPr="009F4C5B">
        <w:rPr>
          <w:rFonts w:ascii="Trebuchet MS" w:hAnsi="Trebuchet MS" w:cs="Calibri"/>
          <w:szCs w:val="20"/>
          <w:lang w:val="ro-RO"/>
        </w:rPr>
        <w:lastRenderedPageBreak/>
        <w:t xml:space="preserve">Alte </w:t>
      </w:r>
      <w:r w:rsidR="00AF62C9" w:rsidRPr="009F4C5B">
        <w:rPr>
          <w:rFonts w:ascii="Trebuchet MS" w:hAnsi="Trebuchet MS" w:cs="Calibri"/>
          <w:szCs w:val="20"/>
          <w:lang w:val="ro-RO"/>
        </w:rPr>
        <w:t>cerin</w:t>
      </w:r>
      <w:r w:rsidR="00572BFF" w:rsidRPr="009F4C5B">
        <w:rPr>
          <w:rFonts w:ascii="Trebuchet MS" w:hAnsi="Trebuchet MS" w:cs="Calibri"/>
          <w:szCs w:val="20"/>
          <w:lang w:val="ro-RO"/>
        </w:rPr>
        <w:t>ț</w:t>
      </w:r>
      <w:r w:rsidR="00AF62C9" w:rsidRPr="009F4C5B">
        <w:rPr>
          <w:rFonts w:ascii="Trebuchet MS" w:hAnsi="Trebuchet MS" w:cs="Calibri"/>
          <w:szCs w:val="20"/>
          <w:lang w:val="ro-RO"/>
        </w:rPr>
        <w:t>e</w:t>
      </w:r>
      <w:r w:rsidRPr="009F4C5B">
        <w:rPr>
          <w:rFonts w:ascii="Trebuchet MS" w:hAnsi="Trebuchet MS" w:cs="Calibri"/>
          <w:szCs w:val="20"/>
          <w:lang w:val="ro-RO"/>
        </w:rPr>
        <w:t xml:space="preserve"> legate de personalul </w:t>
      </w:r>
      <w:r w:rsidR="001225C7" w:rsidRPr="009F4C5B">
        <w:rPr>
          <w:rFonts w:ascii="Trebuchet MS" w:hAnsi="Trebuchet MS" w:cs="Calibri"/>
          <w:szCs w:val="20"/>
          <w:lang w:val="ro-RO"/>
        </w:rPr>
        <w:t xml:space="preserve">direct implicat </w:t>
      </w:r>
      <w:r w:rsidR="00AF62C9" w:rsidRPr="009F4C5B">
        <w:rPr>
          <w:rFonts w:ascii="Trebuchet MS" w:hAnsi="Trebuchet MS" w:cs="Calibri"/>
          <w:szCs w:val="20"/>
          <w:lang w:val="ro-RO"/>
        </w:rPr>
        <w:t>î</w:t>
      </w:r>
      <w:r w:rsidRPr="009F4C5B">
        <w:rPr>
          <w:rFonts w:ascii="Trebuchet MS" w:hAnsi="Trebuchet MS" w:cs="Calibri"/>
          <w:szCs w:val="20"/>
          <w:lang w:val="ro-RO"/>
        </w:rPr>
        <w:t>n prestarea serviciilor</w:t>
      </w:r>
      <w:bookmarkEnd w:id="19"/>
      <w:bookmarkEnd w:id="20"/>
      <w:bookmarkEnd w:id="21"/>
      <w:bookmarkEnd w:id="22"/>
    </w:p>
    <w:p w14:paraId="04E15156" w14:textId="3BBAC348" w:rsidR="00FD7680" w:rsidRPr="009F4C5B" w:rsidRDefault="00AF62C9" w:rsidP="001C66B4">
      <w:pPr>
        <w:pStyle w:val="ListParagraph"/>
        <w:numPr>
          <w:ilvl w:val="0"/>
          <w:numId w:val="11"/>
        </w:numPr>
        <w:spacing w:after="0" w:line="240" w:lineRule="auto"/>
        <w:ind w:left="360"/>
        <w:jc w:val="both"/>
        <w:rPr>
          <w:rStyle w:val="Strong"/>
          <w:rFonts w:ascii="Trebuchet MS" w:hAnsi="Trebuchet MS" w:cs="Calibri"/>
          <w:b w:val="0"/>
          <w:sz w:val="20"/>
          <w:szCs w:val="20"/>
          <w:lang w:val="ro-RO"/>
        </w:rPr>
      </w:pPr>
      <w:r w:rsidRPr="009F4C5B">
        <w:rPr>
          <w:rStyle w:val="Strong"/>
          <w:rFonts w:ascii="Trebuchet MS" w:hAnsi="Trebuchet MS" w:cs="Calibri"/>
          <w:b w:val="0"/>
          <w:sz w:val="20"/>
          <w:szCs w:val="20"/>
          <w:lang w:val="ro-RO"/>
        </w:rPr>
        <w:t>C</w:t>
      </w:r>
      <w:r w:rsidR="000C6D49" w:rsidRPr="009F4C5B">
        <w:rPr>
          <w:rStyle w:val="Strong"/>
          <w:rFonts w:ascii="Trebuchet MS" w:hAnsi="Trebuchet MS" w:cs="Calibri"/>
          <w:b w:val="0"/>
          <w:sz w:val="20"/>
          <w:szCs w:val="20"/>
          <w:lang w:val="ro-RO"/>
        </w:rPr>
        <w:t>ontractantul</w:t>
      </w:r>
      <w:r w:rsidR="005F401C" w:rsidRPr="009F4C5B">
        <w:rPr>
          <w:rStyle w:val="Strong"/>
          <w:rFonts w:ascii="Trebuchet MS" w:hAnsi="Trebuchet MS" w:cs="Calibri"/>
          <w:b w:val="0"/>
          <w:sz w:val="20"/>
          <w:szCs w:val="20"/>
          <w:lang w:val="ro-RO"/>
        </w:rPr>
        <w:t xml:space="preserve"> va asigura </w:t>
      </w:r>
      <w:r w:rsidR="00572BFF" w:rsidRPr="009F4C5B">
        <w:rPr>
          <w:rStyle w:val="Strong"/>
          <w:rFonts w:ascii="Trebuchet MS" w:hAnsi="Trebuchet MS" w:cs="Calibri"/>
          <w:b w:val="0"/>
          <w:sz w:val="20"/>
          <w:szCs w:val="20"/>
          <w:lang w:val="ro-RO"/>
        </w:rPr>
        <w:t>ș</w:t>
      </w:r>
      <w:r w:rsidRPr="009F4C5B">
        <w:rPr>
          <w:rStyle w:val="Strong"/>
          <w:rFonts w:ascii="Trebuchet MS" w:hAnsi="Trebuchet MS" w:cs="Calibri"/>
          <w:b w:val="0"/>
          <w:sz w:val="20"/>
          <w:szCs w:val="20"/>
          <w:lang w:val="ro-RO"/>
        </w:rPr>
        <w:t>i</w:t>
      </w:r>
      <w:r w:rsidR="000C6D49" w:rsidRPr="009F4C5B">
        <w:rPr>
          <w:rStyle w:val="Strong"/>
          <w:rFonts w:ascii="Trebuchet MS" w:hAnsi="Trebuchet MS" w:cs="Calibri"/>
          <w:b w:val="0"/>
          <w:sz w:val="20"/>
          <w:szCs w:val="20"/>
          <w:lang w:val="ro-RO"/>
        </w:rPr>
        <w:t xml:space="preserve"> urm</w:t>
      </w:r>
      <w:r w:rsidR="00572BFF" w:rsidRPr="009F4C5B">
        <w:rPr>
          <w:rStyle w:val="Strong"/>
          <w:rFonts w:ascii="Trebuchet MS" w:hAnsi="Trebuchet MS" w:cs="Calibri"/>
          <w:b w:val="0"/>
          <w:sz w:val="20"/>
          <w:szCs w:val="20"/>
          <w:lang w:val="ro-RO"/>
        </w:rPr>
        <w:t>ă</w:t>
      </w:r>
      <w:r w:rsidR="000C6D49" w:rsidRPr="009F4C5B">
        <w:rPr>
          <w:rStyle w:val="Strong"/>
          <w:rFonts w:ascii="Trebuchet MS" w:hAnsi="Trebuchet MS" w:cs="Calibri"/>
          <w:b w:val="0"/>
          <w:sz w:val="20"/>
          <w:szCs w:val="20"/>
          <w:lang w:val="ro-RO"/>
        </w:rPr>
        <w:t>r</w:t>
      </w:r>
      <w:r w:rsidR="001769A5" w:rsidRPr="009F4C5B">
        <w:rPr>
          <w:rStyle w:val="Strong"/>
          <w:rFonts w:ascii="Trebuchet MS" w:hAnsi="Trebuchet MS" w:cs="Calibri"/>
          <w:b w:val="0"/>
          <w:sz w:val="20"/>
          <w:szCs w:val="20"/>
          <w:lang w:val="ro-RO"/>
        </w:rPr>
        <w:t>i</w:t>
      </w:r>
      <w:r w:rsidR="000C6D49" w:rsidRPr="009F4C5B">
        <w:rPr>
          <w:rStyle w:val="Strong"/>
          <w:rFonts w:ascii="Trebuchet MS" w:hAnsi="Trebuchet MS" w:cs="Calibri"/>
          <w:b w:val="0"/>
          <w:sz w:val="20"/>
          <w:szCs w:val="20"/>
          <w:lang w:val="ro-RO"/>
        </w:rPr>
        <w:t xml:space="preserve"> cu stricte</w:t>
      </w:r>
      <w:r w:rsidR="00572BFF" w:rsidRPr="009F4C5B">
        <w:rPr>
          <w:rStyle w:val="Strong"/>
          <w:rFonts w:ascii="Trebuchet MS" w:hAnsi="Trebuchet MS" w:cs="Calibri"/>
          <w:b w:val="0"/>
          <w:sz w:val="20"/>
          <w:szCs w:val="20"/>
          <w:lang w:val="ro-RO"/>
        </w:rPr>
        <w:t>ț</w:t>
      </w:r>
      <w:r w:rsidR="000C6D49" w:rsidRPr="009F4C5B">
        <w:rPr>
          <w:rStyle w:val="Strong"/>
          <w:rFonts w:ascii="Trebuchet MS" w:hAnsi="Trebuchet MS" w:cs="Calibri"/>
          <w:b w:val="0"/>
          <w:sz w:val="20"/>
          <w:szCs w:val="20"/>
          <w:lang w:val="ro-RO"/>
        </w:rPr>
        <w:t xml:space="preserve">e ca </w:t>
      </w:r>
      <w:r w:rsidR="00745E37" w:rsidRPr="009F4C5B">
        <w:rPr>
          <w:rStyle w:val="Strong"/>
          <w:rFonts w:ascii="Trebuchet MS" w:hAnsi="Trebuchet MS" w:cs="Calibri"/>
          <w:b w:val="0"/>
          <w:sz w:val="20"/>
          <w:szCs w:val="20"/>
          <w:lang w:val="ro-RO"/>
        </w:rPr>
        <w:t>personalul propus</w:t>
      </w:r>
      <w:r w:rsidR="000C6D49" w:rsidRPr="009F4C5B">
        <w:rPr>
          <w:rStyle w:val="Strong"/>
          <w:rFonts w:ascii="Trebuchet MS" w:hAnsi="Trebuchet MS" w:cs="Calibri"/>
          <w:b w:val="0"/>
          <w:sz w:val="20"/>
          <w:szCs w:val="20"/>
          <w:lang w:val="ro-RO"/>
        </w:rPr>
        <w:t xml:space="preserve"> s</w:t>
      </w:r>
      <w:r w:rsidR="00572BFF" w:rsidRPr="009F4C5B">
        <w:rPr>
          <w:rStyle w:val="Strong"/>
          <w:rFonts w:ascii="Trebuchet MS" w:hAnsi="Trebuchet MS" w:cs="Calibri"/>
          <w:b w:val="0"/>
          <w:sz w:val="20"/>
          <w:szCs w:val="20"/>
          <w:lang w:val="ro-RO"/>
        </w:rPr>
        <w:t>ă</w:t>
      </w:r>
      <w:r w:rsidR="000C6D49" w:rsidRPr="009F4C5B">
        <w:rPr>
          <w:rStyle w:val="Strong"/>
          <w:rFonts w:ascii="Trebuchet MS" w:hAnsi="Trebuchet MS" w:cs="Calibri"/>
          <w:b w:val="0"/>
          <w:sz w:val="20"/>
          <w:szCs w:val="20"/>
          <w:lang w:val="ro-RO"/>
        </w:rPr>
        <w:t xml:space="preserve"> cunoasc</w:t>
      </w:r>
      <w:r w:rsidR="00572BFF" w:rsidRPr="009F4C5B">
        <w:rPr>
          <w:rStyle w:val="Strong"/>
          <w:rFonts w:ascii="Trebuchet MS" w:hAnsi="Trebuchet MS" w:cs="Calibri"/>
          <w:b w:val="0"/>
          <w:sz w:val="20"/>
          <w:szCs w:val="20"/>
          <w:lang w:val="ro-RO"/>
        </w:rPr>
        <w:t>ă</w:t>
      </w:r>
      <w:r w:rsidR="000C6D49" w:rsidRPr="009F4C5B">
        <w:rPr>
          <w:rStyle w:val="Strong"/>
          <w:rFonts w:ascii="Trebuchet MS" w:hAnsi="Trebuchet MS" w:cs="Calibri"/>
          <w:b w:val="0"/>
          <w:sz w:val="20"/>
          <w:szCs w:val="20"/>
          <w:lang w:val="ro-RO"/>
        </w:rPr>
        <w:t xml:space="preserve"> foarte bine</w:t>
      </w:r>
      <w:r w:rsidR="00980705" w:rsidRPr="009F4C5B">
        <w:rPr>
          <w:rStyle w:val="Strong"/>
          <w:rFonts w:ascii="Trebuchet MS" w:hAnsi="Trebuchet MS" w:cs="Calibri"/>
          <w:b w:val="0"/>
          <w:sz w:val="20"/>
          <w:szCs w:val="20"/>
          <w:lang w:val="ro-RO"/>
        </w:rPr>
        <w:t xml:space="preserve"> </w:t>
      </w:r>
      <w:r w:rsidR="00572BFF" w:rsidRPr="009F4C5B">
        <w:rPr>
          <w:rStyle w:val="Strong"/>
          <w:rFonts w:ascii="Trebuchet MS" w:hAnsi="Trebuchet MS" w:cs="Calibri"/>
          <w:b w:val="0"/>
          <w:sz w:val="20"/>
          <w:szCs w:val="20"/>
          <w:lang w:val="ro-RO"/>
        </w:rPr>
        <w:t>ș</w:t>
      </w:r>
      <w:r w:rsidR="00980705" w:rsidRPr="009F4C5B">
        <w:rPr>
          <w:rStyle w:val="Strong"/>
          <w:rFonts w:ascii="Trebuchet MS" w:hAnsi="Trebuchet MS" w:cs="Calibri"/>
          <w:b w:val="0"/>
          <w:sz w:val="20"/>
          <w:szCs w:val="20"/>
          <w:lang w:val="ro-RO"/>
        </w:rPr>
        <w:t xml:space="preserve">i </w:t>
      </w:r>
      <w:r w:rsidR="000C6D49" w:rsidRPr="009F4C5B">
        <w:rPr>
          <w:rStyle w:val="Strong"/>
          <w:rFonts w:ascii="Trebuchet MS" w:hAnsi="Trebuchet MS" w:cs="Calibri"/>
          <w:b w:val="0"/>
          <w:sz w:val="20"/>
          <w:szCs w:val="20"/>
          <w:lang w:val="ro-RO"/>
        </w:rPr>
        <w:t>s</w:t>
      </w:r>
      <w:r w:rsidR="00572BFF" w:rsidRPr="009F4C5B">
        <w:rPr>
          <w:rStyle w:val="Strong"/>
          <w:rFonts w:ascii="Trebuchet MS" w:hAnsi="Trebuchet MS" w:cs="Calibri"/>
          <w:b w:val="0"/>
          <w:sz w:val="20"/>
          <w:szCs w:val="20"/>
          <w:lang w:val="ro-RO"/>
        </w:rPr>
        <w:t>ă</w:t>
      </w:r>
      <w:r w:rsidR="000C6D49" w:rsidRPr="009F4C5B">
        <w:rPr>
          <w:rStyle w:val="Strong"/>
          <w:rFonts w:ascii="Trebuchet MS" w:hAnsi="Trebuchet MS" w:cs="Calibri"/>
          <w:b w:val="0"/>
          <w:sz w:val="20"/>
          <w:szCs w:val="20"/>
          <w:lang w:val="ro-RO"/>
        </w:rPr>
        <w:t xml:space="preserve"> </w:t>
      </w:r>
      <w:r w:rsidRPr="009F4C5B">
        <w:rPr>
          <w:rStyle w:val="Strong"/>
          <w:rFonts w:ascii="Trebuchet MS" w:hAnsi="Trebuchet MS" w:cs="Calibri"/>
          <w:b w:val="0"/>
          <w:sz w:val="20"/>
          <w:szCs w:val="20"/>
          <w:lang w:val="ro-RO"/>
        </w:rPr>
        <w:t>în</w:t>
      </w:r>
      <w:r w:rsidR="00572BFF" w:rsidRPr="009F4C5B">
        <w:rPr>
          <w:rStyle w:val="Strong"/>
          <w:rFonts w:ascii="Trebuchet MS" w:hAnsi="Trebuchet MS" w:cs="Calibri"/>
          <w:b w:val="0"/>
          <w:sz w:val="20"/>
          <w:szCs w:val="20"/>
          <w:lang w:val="ro-RO"/>
        </w:rPr>
        <w:t>ț</w:t>
      </w:r>
      <w:r w:rsidRPr="009F4C5B">
        <w:rPr>
          <w:rStyle w:val="Strong"/>
          <w:rFonts w:ascii="Trebuchet MS" w:hAnsi="Trebuchet MS" w:cs="Calibri"/>
          <w:b w:val="0"/>
          <w:sz w:val="20"/>
          <w:szCs w:val="20"/>
          <w:lang w:val="ro-RO"/>
        </w:rPr>
        <w:t>eleag</w:t>
      </w:r>
      <w:r w:rsidR="00572BFF" w:rsidRPr="009F4C5B">
        <w:rPr>
          <w:rStyle w:val="Strong"/>
          <w:rFonts w:ascii="Trebuchet MS" w:hAnsi="Trebuchet MS" w:cs="Calibri"/>
          <w:b w:val="0"/>
          <w:sz w:val="20"/>
          <w:szCs w:val="20"/>
          <w:lang w:val="ro-RO"/>
        </w:rPr>
        <w:t>ă</w:t>
      </w:r>
      <w:r w:rsidR="000C6D49" w:rsidRPr="009F4C5B">
        <w:rPr>
          <w:rStyle w:val="Strong"/>
          <w:rFonts w:ascii="Trebuchet MS" w:hAnsi="Trebuchet MS" w:cs="Calibri"/>
          <w:b w:val="0"/>
          <w:sz w:val="20"/>
          <w:szCs w:val="20"/>
          <w:lang w:val="ro-RO"/>
        </w:rPr>
        <w:t xml:space="preserve"> </w:t>
      </w:r>
      <w:r w:rsidR="00774B44" w:rsidRPr="009F4C5B">
        <w:rPr>
          <w:rStyle w:val="Strong"/>
          <w:rFonts w:ascii="Trebuchet MS" w:hAnsi="Trebuchet MS" w:cs="Calibri"/>
          <w:b w:val="0"/>
          <w:sz w:val="20"/>
          <w:szCs w:val="20"/>
          <w:lang w:val="ro-RO"/>
        </w:rPr>
        <w:t>specificul activit</w:t>
      </w:r>
      <w:r w:rsidR="00572BFF" w:rsidRPr="009F4C5B">
        <w:rPr>
          <w:rStyle w:val="Strong"/>
          <w:rFonts w:ascii="Trebuchet MS" w:hAnsi="Trebuchet MS" w:cs="Calibri"/>
          <w:b w:val="0"/>
          <w:sz w:val="20"/>
          <w:szCs w:val="20"/>
          <w:lang w:val="ro-RO"/>
        </w:rPr>
        <w:t>ăț</w:t>
      </w:r>
      <w:r w:rsidR="00774B44" w:rsidRPr="009F4C5B">
        <w:rPr>
          <w:rStyle w:val="Strong"/>
          <w:rFonts w:ascii="Trebuchet MS" w:hAnsi="Trebuchet MS" w:cs="Calibri"/>
          <w:b w:val="0"/>
          <w:sz w:val="20"/>
          <w:szCs w:val="20"/>
          <w:lang w:val="ro-RO"/>
        </w:rPr>
        <w:t>ilor pe care urmeaz</w:t>
      </w:r>
      <w:r w:rsidR="00572BFF" w:rsidRPr="009F4C5B">
        <w:rPr>
          <w:rStyle w:val="Strong"/>
          <w:rFonts w:ascii="Trebuchet MS" w:hAnsi="Trebuchet MS" w:cs="Calibri"/>
          <w:b w:val="0"/>
          <w:sz w:val="20"/>
          <w:szCs w:val="20"/>
          <w:lang w:val="ro-RO"/>
        </w:rPr>
        <w:t>ă</w:t>
      </w:r>
      <w:r w:rsidR="00774B44" w:rsidRPr="009F4C5B">
        <w:rPr>
          <w:rStyle w:val="Strong"/>
          <w:rFonts w:ascii="Trebuchet MS" w:hAnsi="Trebuchet MS" w:cs="Calibri"/>
          <w:b w:val="0"/>
          <w:sz w:val="20"/>
          <w:szCs w:val="20"/>
          <w:lang w:val="ro-RO"/>
        </w:rPr>
        <w:t xml:space="preserve"> s</w:t>
      </w:r>
      <w:r w:rsidR="00572BFF" w:rsidRPr="009F4C5B">
        <w:rPr>
          <w:rStyle w:val="Strong"/>
          <w:rFonts w:ascii="Trebuchet MS" w:hAnsi="Trebuchet MS" w:cs="Calibri"/>
          <w:b w:val="0"/>
          <w:sz w:val="20"/>
          <w:szCs w:val="20"/>
          <w:lang w:val="ro-RO"/>
        </w:rPr>
        <w:t>ă</w:t>
      </w:r>
      <w:r w:rsidR="00774B44" w:rsidRPr="009F4C5B">
        <w:rPr>
          <w:rStyle w:val="Strong"/>
          <w:rFonts w:ascii="Trebuchet MS" w:hAnsi="Trebuchet MS" w:cs="Calibri"/>
          <w:b w:val="0"/>
          <w:sz w:val="20"/>
          <w:szCs w:val="20"/>
          <w:lang w:val="ro-RO"/>
        </w:rPr>
        <w:t xml:space="preserve"> le desf</w:t>
      </w:r>
      <w:r w:rsidR="00572BFF" w:rsidRPr="009F4C5B">
        <w:rPr>
          <w:rStyle w:val="Strong"/>
          <w:rFonts w:ascii="Trebuchet MS" w:hAnsi="Trebuchet MS" w:cs="Calibri"/>
          <w:b w:val="0"/>
          <w:sz w:val="20"/>
          <w:szCs w:val="20"/>
          <w:lang w:val="ro-RO"/>
        </w:rPr>
        <w:t>ăș</w:t>
      </w:r>
      <w:r w:rsidR="00774B44" w:rsidRPr="009F4C5B">
        <w:rPr>
          <w:rStyle w:val="Strong"/>
          <w:rFonts w:ascii="Trebuchet MS" w:hAnsi="Trebuchet MS" w:cs="Calibri"/>
          <w:b w:val="0"/>
          <w:sz w:val="20"/>
          <w:szCs w:val="20"/>
          <w:lang w:val="ro-RO"/>
        </w:rPr>
        <w:t xml:space="preserve">oare în cadrul Contractului, </w:t>
      </w:r>
      <w:r w:rsidRPr="009F4C5B">
        <w:rPr>
          <w:rStyle w:val="Strong"/>
          <w:rFonts w:ascii="Trebuchet MS" w:hAnsi="Trebuchet MS" w:cs="Calibri"/>
          <w:b w:val="0"/>
          <w:sz w:val="20"/>
          <w:szCs w:val="20"/>
          <w:lang w:val="ro-RO"/>
        </w:rPr>
        <w:t>cerin</w:t>
      </w:r>
      <w:r w:rsidR="00572BFF" w:rsidRPr="009F4C5B">
        <w:rPr>
          <w:rStyle w:val="Strong"/>
          <w:rFonts w:ascii="Trebuchet MS" w:hAnsi="Trebuchet MS" w:cs="Calibri"/>
          <w:b w:val="0"/>
          <w:sz w:val="20"/>
          <w:szCs w:val="20"/>
          <w:lang w:val="ro-RO"/>
        </w:rPr>
        <w:t>ț</w:t>
      </w:r>
      <w:r w:rsidRPr="009F4C5B">
        <w:rPr>
          <w:rStyle w:val="Strong"/>
          <w:rFonts w:ascii="Trebuchet MS" w:hAnsi="Trebuchet MS" w:cs="Calibri"/>
          <w:b w:val="0"/>
          <w:sz w:val="20"/>
          <w:szCs w:val="20"/>
          <w:lang w:val="ro-RO"/>
        </w:rPr>
        <w:t>ele</w:t>
      </w:r>
      <w:r w:rsidR="000C6D49" w:rsidRPr="009F4C5B">
        <w:rPr>
          <w:rStyle w:val="Strong"/>
          <w:rFonts w:ascii="Trebuchet MS" w:hAnsi="Trebuchet MS" w:cs="Calibri"/>
          <w:b w:val="0"/>
          <w:sz w:val="20"/>
          <w:szCs w:val="20"/>
          <w:lang w:val="ro-RO"/>
        </w:rPr>
        <w:t xml:space="preserve"> </w:t>
      </w:r>
      <w:r w:rsidRPr="009F4C5B">
        <w:rPr>
          <w:rStyle w:val="Strong"/>
          <w:rFonts w:ascii="Trebuchet MS" w:hAnsi="Trebuchet MS" w:cs="Calibri"/>
          <w:b w:val="0"/>
          <w:sz w:val="20"/>
          <w:szCs w:val="20"/>
          <w:lang w:val="ro-RO"/>
        </w:rPr>
        <w:t>legisla</w:t>
      </w:r>
      <w:r w:rsidR="00572BFF" w:rsidRPr="009F4C5B">
        <w:rPr>
          <w:rStyle w:val="Strong"/>
          <w:rFonts w:ascii="Trebuchet MS" w:hAnsi="Trebuchet MS" w:cs="Calibri"/>
          <w:b w:val="0"/>
          <w:sz w:val="20"/>
          <w:szCs w:val="20"/>
          <w:lang w:val="ro-RO"/>
        </w:rPr>
        <w:t>ț</w:t>
      </w:r>
      <w:r w:rsidRPr="009F4C5B">
        <w:rPr>
          <w:rStyle w:val="Strong"/>
          <w:rFonts w:ascii="Trebuchet MS" w:hAnsi="Trebuchet MS" w:cs="Calibri"/>
          <w:b w:val="0"/>
          <w:sz w:val="20"/>
          <w:szCs w:val="20"/>
          <w:lang w:val="ro-RO"/>
        </w:rPr>
        <w:t>iei</w:t>
      </w:r>
      <w:r w:rsidR="000C6D49" w:rsidRPr="009F4C5B">
        <w:rPr>
          <w:rStyle w:val="Strong"/>
          <w:rFonts w:ascii="Trebuchet MS" w:hAnsi="Trebuchet MS" w:cs="Calibri"/>
          <w:b w:val="0"/>
          <w:sz w:val="20"/>
          <w:szCs w:val="20"/>
          <w:lang w:val="ro-RO"/>
        </w:rPr>
        <w:t xml:space="preserve"> </w:t>
      </w:r>
      <w:r w:rsidRPr="009F4C5B">
        <w:rPr>
          <w:rStyle w:val="Strong"/>
          <w:rFonts w:ascii="Trebuchet MS" w:hAnsi="Trebuchet MS" w:cs="Calibri"/>
          <w:b w:val="0"/>
          <w:sz w:val="20"/>
          <w:szCs w:val="20"/>
          <w:lang w:val="ro-RO"/>
        </w:rPr>
        <w:t>române</w:t>
      </w:r>
      <w:r w:rsidR="00572BFF" w:rsidRPr="009F4C5B">
        <w:rPr>
          <w:rStyle w:val="Strong"/>
          <w:rFonts w:ascii="Trebuchet MS" w:hAnsi="Trebuchet MS" w:cs="Calibri"/>
          <w:b w:val="0"/>
          <w:sz w:val="20"/>
          <w:szCs w:val="20"/>
          <w:lang w:val="ro-RO"/>
        </w:rPr>
        <w:t>ș</w:t>
      </w:r>
      <w:r w:rsidRPr="009F4C5B">
        <w:rPr>
          <w:rStyle w:val="Strong"/>
          <w:rFonts w:ascii="Trebuchet MS" w:hAnsi="Trebuchet MS" w:cs="Calibri"/>
          <w:b w:val="0"/>
          <w:sz w:val="20"/>
          <w:szCs w:val="20"/>
          <w:lang w:val="ro-RO"/>
        </w:rPr>
        <w:t>ti</w:t>
      </w:r>
      <w:r w:rsidR="000C6D49" w:rsidRPr="009F4C5B">
        <w:rPr>
          <w:rStyle w:val="Strong"/>
          <w:rFonts w:ascii="Trebuchet MS" w:hAnsi="Trebuchet MS" w:cs="Calibri"/>
          <w:b w:val="0"/>
          <w:sz w:val="20"/>
          <w:szCs w:val="20"/>
          <w:lang w:val="ro-RO"/>
        </w:rPr>
        <w:t xml:space="preserve"> relevante, </w:t>
      </w:r>
      <w:r w:rsidRPr="009F4C5B">
        <w:rPr>
          <w:rStyle w:val="Strong"/>
          <w:rFonts w:ascii="Trebuchet MS" w:hAnsi="Trebuchet MS" w:cs="Calibri"/>
          <w:b w:val="0"/>
          <w:sz w:val="20"/>
          <w:szCs w:val="20"/>
          <w:lang w:val="ro-RO"/>
        </w:rPr>
        <w:t>responsabilit</w:t>
      </w:r>
      <w:r w:rsidR="00572BFF" w:rsidRPr="009F4C5B">
        <w:rPr>
          <w:rStyle w:val="Strong"/>
          <w:rFonts w:ascii="Trebuchet MS" w:hAnsi="Trebuchet MS" w:cs="Calibri"/>
          <w:b w:val="0"/>
          <w:sz w:val="20"/>
          <w:szCs w:val="20"/>
          <w:lang w:val="ro-RO"/>
        </w:rPr>
        <w:t>ăț</w:t>
      </w:r>
      <w:r w:rsidRPr="009F4C5B">
        <w:rPr>
          <w:rStyle w:val="Strong"/>
          <w:rFonts w:ascii="Trebuchet MS" w:hAnsi="Trebuchet MS" w:cs="Calibri"/>
          <w:b w:val="0"/>
          <w:sz w:val="20"/>
          <w:szCs w:val="20"/>
          <w:lang w:val="ro-RO"/>
        </w:rPr>
        <w:t>il</w:t>
      </w:r>
      <w:r w:rsidR="00150477" w:rsidRPr="009F4C5B">
        <w:rPr>
          <w:rStyle w:val="Strong"/>
          <w:rFonts w:ascii="Trebuchet MS" w:hAnsi="Trebuchet MS" w:cs="Calibri"/>
          <w:b w:val="0"/>
          <w:sz w:val="20"/>
          <w:szCs w:val="20"/>
          <w:lang w:val="ro-RO"/>
        </w:rPr>
        <w:t>e</w:t>
      </w:r>
      <w:r w:rsidRPr="009F4C5B">
        <w:rPr>
          <w:rStyle w:val="Strong"/>
          <w:rFonts w:ascii="Trebuchet MS" w:hAnsi="Trebuchet MS" w:cs="Calibri"/>
          <w:b w:val="0"/>
          <w:sz w:val="20"/>
          <w:szCs w:val="20"/>
          <w:lang w:val="ro-RO"/>
        </w:rPr>
        <w:t xml:space="preserve"> atribuite</w:t>
      </w:r>
      <w:r w:rsidR="00974C8B" w:rsidRPr="009F4C5B">
        <w:rPr>
          <w:rStyle w:val="Strong"/>
          <w:rFonts w:ascii="Trebuchet MS" w:hAnsi="Trebuchet MS" w:cs="Calibri"/>
          <w:b w:val="0"/>
          <w:sz w:val="20"/>
          <w:szCs w:val="20"/>
          <w:lang w:val="ro-RO"/>
        </w:rPr>
        <w:t xml:space="preserve">, tipul </w:t>
      </w:r>
      <w:r w:rsidR="00572BFF" w:rsidRPr="009F4C5B">
        <w:rPr>
          <w:rStyle w:val="Strong"/>
          <w:rFonts w:ascii="Trebuchet MS" w:hAnsi="Trebuchet MS" w:cs="Calibri"/>
          <w:b w:val="0"/>
          <w:sz w:val="20"/>
          <w:szCs w:val="20"/>
          <w:lang w:val="ro-RO"/>
        </w:rPr>
        <w:t>ș</w:t>
      </w:r>
      <w:r w:rsidR="00974C8B" w:rsidRPr="009F4C5B">
        <w:rPr>
          <w:rStyle w:val="Strong"/>
          <w:rFonts w:ascii="Trebuchet MS" w:hAnsi="Trebuchet MS" w:cs="Calibri"/>
          <w:b w:val="0"/>
          <w:sz w:val="20"/>
          <w:szCs w:val="20"/>
          <w:lang w:val="ro-RO"/>
        </w:rPr>
        <w:t xml:space="preserve">i materialele utilizate pentru realizarea serviciilor, </w:t>
      </w:r>
      <w:r w:rsidR="00773E98" w:rsidRPr="009F4C5B">
        <w:rPr>
          <w:rStyle w:val="Strong"/>
          <w:rFonts w:ascii="Trebuchet MS" w:hAnsi="Trebuchet MS" w:cs="Calibri"/>
          <w:b w:val="0"/>
          <w:sz w:val="20"/>
          <w:szCs w:val="20"/>
          <w:lang w:val="ro-RO"/>
        </w:rPr>
        <w:t>fi</w:t>
      </w:r>
      <w:r w:rsidR="00572BFF" w:rsidRPr="009F4C5B">
        <w:rPr>
          <w:rStyle w:val="Strong"/>
          <w:rFonts w:ascii="Trebuchet MS" w:hAnsi="Trebuchet MS" w:cs="Calibri"/>
          <w:b w:val="0"/>
          <w:sz w:val="20"/>
          <w:szCs w:val="20"/>
          <w:lang w:val="ro-RO"/>
        </w:rPr>
        <w:t>ș</w:t>
      </w:r>
      <w:r w:rsidR="00773E98" w:rsidRPr="009F4C5B">
        <w:rPr>
          <w:rStyle w:val="Strong"/>
          <w:rFonts w:ascii="Trebuchet MS" w:hAnsi="Trebuchet MS" w:cs="Calibri"/>
          <w:b w:val="0"/>
          <w:sz w:val="20"/>
          <w:szCs w:val="20"/>
          <w:lang w:val="ro-RO"/>
        </w:rPr>
        <w:t>a tehnic</w:t>
      </w:r>
      <w:r w:rsidR="00572BFF" w:rsidRPr="009F4C5B">
        <w:rPr>
          <w:rStyle w:val="Strong"/>
          <w:rFonts w:ascii="Trebuchet MS" w:hAnsi="Trebuchet MS" w:cs="Calibri"/>
          <w:b w:val="0"/>
          <w:sz w:val="20"/>
          <w:szCs w:val="20"/>
          <w:lang w:val="ro-RO"/>
        </w:rPr>
        <w:t>ă</w:t>
      </w:r>
      <w:r w:rsidR="00773E98" w:rsidRPr="009F4C5B">
        <w:rPr>
          <w:rStyle w:val="Strong"/>
          <w:rFonts w:ascii="Trebuchet MS" w:hAnsi="Trebuchet MS" w:cs="Calibri"/>
          <w:b w:val="0"/>
          <w:sz w:val="20"/>
          <w:szCs w:val="20"/>
          <w:lang w:val="ro-RO"/>
        </w:rPr>
        <w:t xml:space="preserve"> </w:t>
      </w:r>
      <w:r w:rsidR="00572BFF" w:rsidRPr="009F4C5B">
        <w:rPr>
          <w:rStyle w:val="Strong"/>
          <w:rFonts w:ascii="Trebuchet MS" w:hAnsi="Trebuchet MS" w:cs="Calibri"/>
          <w:b w:val="0"/>
          <w:sz w:val="20"/>
          <w:szCs w:val="20"/>
          <w:lang w:val="ro-RO"/>
        </w:rPr>
        <w:t>ș</w:t>
      </w:r>
      <w:r w:rsidR="00773E98" w:rsidRPr="009F4C5B">
        <w:rPr>
          <w:rStyle w:val="Strong"/>
          <w:rFonts w:ascii="Trebuchet MS" w:hAnsi="Trebuchet MS" w:cs="Calibri"/>
          <w:b w:val="0"/>
          <w:sz w:val="20"/>
          <w:szCs w:val="20"/>
          <w:lang w:val="ro-RO"/>
        </w:rPr>
        <w:t xml:space="preserve">i </w:t>
      </w:r>
      <w:r w:rsidR="00974C8B" w:rsidRPr="009F4C5B">
        <w:rPr>
          <w:rStyle w:val="Strong"/>
          <w:rFonts w:ascii="Trebuchet MS" w:hAnsi="Trebuchet MS" w:cs="Calibri"/>
          <w:b w:val="0"/>
          <w:sz w:val="20"/>
          <w:szCs w:val="20"/>
          <w:lang w:val="ro-RO"/>
        </w:rPr>
        <w:t>instruc</w:t>
      </w:r>
      <w:r w:rsidR="00572BFF" w:rsidRPr="009F4C5B">
        <w:rPr>
          <w:rStyle w:val="Strong"/>
          <w:rFonts w:ascii="Trebuchet MS" w:hAnsi="Trebuchet MS" w:cs="Calibri"/>
          <w:b w:val="0"/>
          <w:sz w:val="20"/>
          <w:szCs w:val="20"/>
          <w:lang w:val="ro-RO"/>
        </w:rPr>
        <w:t>ț</w:t>
      </w:r>
      <w:r w:rsidR="00974C8B" w:rsidRPr="009F4C5B">
        <w:rPr>
          <w:rStyle w:val="Strong"/>
          <w:rFonts w:ascii="Trebuchet MS" w:hAnsi="Trebuchet MS" w:cs="Calibri"/>
          <w:b w:val="0"/>
          <w:sz w:val="20"/>
          <w:szCs w:val="20"/>
          <w:lang w:val="ro-RO"/>
        </w:rPr>
        <w:t>iunile de dozaj ale substan</w:t>
      </w:r>
      <w:r w:rsidR="00572BFF" w:rsidRPr="009F4C5B">
        <w:rPr>
          <w:rStyle w:val="Strong"/>
          <w:rFonts w:ascii="Trebuchet MS" w:hAnsi="Trebuchet MS" w:cs="Calibri"/>
          <w:b w:val="0"/>
          <w:sz w:val="20"/>
          <w:szCs w:val="20"/>
          <w:lang w:val="ro-RO"/>
        </w:rPr>
        <w:t>ț</w:t>
      </w:r>
      <w:r w:rsidR="00974C8B" w:rsidRPr="009F4C5B">
        <w:rPr>
          <w:rStyle w:val="Strong"/>
          <w:rFonts w:ascii="Trebuchet MS" w:hAnsi="Trebuchet MS" w:cs="Calibri"/>
          <w:b w:val="0"/>
          <w:sz w:val="20"/>
          <w:szCs w:val="20"/>
          <w:lang w:val="ro-RO"/>
        </w:rPr>
        <w:t>elor, a</w:t>
      </w:r>
      <w:r w:rsidR="00572BFF" w:rsidRPr="009F4C5B">
        <w:rPr>
          <w:rStyle w:val="Strong"/>
          <w:rFonts w:ascii="Trebuchet MS" w:hAnsi="Trebuchet MS" w:cs="Calibri"/>
          <w:b w:val="0"/>
          <w:sz w:val="20"/>
          <w:szCs w:val="20"/>
          <w:lang w:val="ro-RO"/>
        </w:rPr>
        <w:t>ș</w:t>
      </w:r>
      <w:r w:rsidR="00974C8B" w:rsidRPr="009F4C5B">
        <w:rPr>
          <w:rStyle w:val="Strong"/>
          <w:rFonts w:ascii="Trebuchet MS" w:hAnsi="Trebuchet MS" w:cs="Calibri"/>
          <w:b w:val="0"/>
          <w:sz w:val="20"/>
          <w:szCs w:val="20"/>
          <w:lang w:val="ro-RO"/>
        </w:rPr>
        <w:t>a cum sunt acestea elaborate de produc</w:t>
      </w:r>
      <w:r w:rsidR="00572BFF" w:rsidRPr="009F4C5B">
        <w:rPr>
          <w:rStyle w:val="Strong"/>
          <w:rFonts w:ascii="Trebuchet MS" w:hAnsi="Trebuchet MS" w:cs="Calibri"/>
          <w:b w:val="0"/>
          <w:sz w:val="20"/>
          <w:szCs w:val="20"/>
          <w:lang w:val="ro-RO"/>
        </w:rPr>
        <w:t>ă</w:t>
      </w:r>
      <w:r w:rsidR="00974C8B" w:rsidRPr="009F4C5B">
        <w:rPr>
          <w:rStyle w:val="Strong"/>
          <w:rFonts w:ascii="Trebuchet MS" w:hAnsi="Trebuchet MS" w:cs="Calibri"/>
          <w:b w:val="0"/>
          <w:sz w:val="20"/>
          <w:szCs w:val="20"/>
          <w:lang w:val="ro-RO"/>
        </w:rPr>
        <w:t>tor etc</w:t>
      </w:r>
      <w:r w:rsidRPr="009F4C5B">
        <w:rPr>
          <w:rStyle w:val="Strong"/>
          <w:rFonts w:ascii="Trebuchet MS" w:hAnsi="Trebuchet MS" w:cs="Calibri"/>
          <w:b w:val="0"/>
          <w:sz w:val="20"/>
          <w:szCs w:val="20"/>
          <w:lang w:val="ro-RO"/>
        </w:rPr>
        <w:t>.</w:t>
      </w:r>
      <w:r w:rsidR="00395144" w:rsidRPr="009F4C5B">
        <w:rPr>
          <w:rStyle w:val="Strong"/>
          <w:rFonts w:ascii="Trebuchet MS" w:hAnsi="Trebuchet MS" w:cs="Calibri"/>
          <w:b w:val="0"/>
          <w:sz w:val="20"/>
          <w:szCs w:val="20"/>
          <w:lang w:val="ro-RO"/>
        </w:rPr>
        <w:t>;</w:t>
      </w:r>
    </w:p>
    <w:p w14:paraId="36625631" w14:textId="65424067" w:rsidR="00E86BE1" w:rsidRPr="009F4C5B" w:rsidRDefault="00745E37" w:rsidP="001C66B4">
      <w:pPr>
        <w:pStyle w:val="ListParagraph"/>
        <w:numPr>
          <w:ilvl w:val="0"/>
          <w:numId w:val="11"/>
        </w:numPr>
        <w:spacing w:after="0" w:line="240" w:lineRule="auto"/>
        <w:ind w:left="360"/>
        <w:jc w:val="both"/>
        <w:rPr>
          <w:rStyle w:val="Strong"/>
          <w:rFonts w:ascii="Trebuchet MS" w:hAnsi="Trebuchet MS" w:cs="Calibri"/>
          <w:b w:val="0"/>
          <w:sz w:val="20"/>
          <w:szCs w:val="20"/>
          <w:lang w:val="ro-RO"/>
        </w:rPr>
      </w:pPr>
      <w:r w:rsidRPr="009F4C5B">
        <w:rPr>
          <w:rFonts w:ascii="Trebuchet MS" w:hAnsi="Trebuchet MS" w:cs="Calibri"/>
          <w:sz w:val="20"/>
          <w:szCs w:val="20"/>
          <w:lang w:val="ro-RO"/>
        </w:rPr>
        <w:t xml:space="preserve">prezentarea </w:t>
      </w:r>
      <w:r w:rsidR="0024555B" w:rsidRPr="009F4C5B">
        <w:rPr>
          <w:rFonts w:ascii="Trebuchet MS" w:hAnsi="Trebuchet MS" w:cs="Calibri"/>
          <w:sz w:val="20"/>
          <w:szCs w:val="20"/>
          <w:lang w:val="ro-RO"/>
        </w:rPr>
        <w:t>în mod corespunz</w:t>
      </w:r>
      <w:r w:rsidR="00572BFF" w:rsidRPr="009F4C5B">
        <w:rPr>
          <w:rFonts w:ascii="Trebuchet MS" w:hAnsi="Trebuchet MS" w:cs="Calibri"/>
          <w:sz w:val="20"/>
          <w:szCs w:val="20"/>
          <w:lang w:val="ro-RO"/>
        </w:rPr>
        <w:t>ă</w:t>
      </w:r>
      <w:r w:rsidR="0024555B" w:rsidRPr="009F4C5B">
        <w:rPr>
          <w:rFonts w:ascii="Trebuchet MS" w:hAnsi="Trebuchet MS" w:cs="Calibri"/>
          <w:sz w:val="20"/>
          <w:szCs w:val="20"/>
          <w:lang w:val="ro-RO"/>
        </w:rPr>
        <w:t>tor, din punct de vedere al cur</w:t>
      </w:r>
      <w:r w:rsidR="00572BFF" w:rsidRPr="009F4C5B">
        <w:rPr>
          <w:rFonts w:ascii="Trebuchet MS" w:hAnsi="Trebuchet MS" w:cs="Calibri"/>
          <w:sz w:val="20"/>
          <w:szCs w:val="20"/>
          <w:lang w:val="ro-RO"/>
        </w:rPr>
        <w:t>ăț</w:t>
      </w:r>
      <w:r w:rsidR="0024555B" w:rsidRPr="009F4C5B">
        <w:rPr>
          <w:rFonts w:ascii="Trebuchet MS" w:hAnsi="Trebuchet MS" w:cs="Calibri"/>
          <w:sz w:val="20"/>
          <w:szCs w:val="20"/>
          <w:lang w:val="ro-RO"/>
        </w:rPr>
        <w:t xml:space="preserve">eniei </w:t>
      </w:r>
      <w:r w:rsidR="00572BFF" w:rsidRPr="009F4C5B">
        <w:rPr>
          <w:rFonts w:ascii="Trebuchet MS" w:hAnsi="Trebuchet MS" w:cs="Calibri"/>
          <w:sz w:val="20"/>
          <w:szCs w:val="20"/>
          <w:lang w:val="ro-RO"/>
        </w:rPr>
        <w:t>ț</w:t>
      </w:r>
      <w:r w:rsidR="0024555B" w:rsidRPr="009F4C5B">
        <w:rPr>
          <w:rFonts w:ascii="Trebuchet MS" w:hAnsi="Trebuchet MS" w:cs="Calibri"/>
          <w:sz w:val="20"/>
          <w:szCs w:val="20"/>
          <w:lang w:val="ro-RO"/>
        </w:rPr>
        <w:t>inutei, care trebuie s</w:t>
      </w:r>
      <w:r w:rsidR="00572BFF" w:rsidRPr="009F4C5B">
        <w:rPr>
          <w:rFonts w:ascii="Trebuchet MS" w:hAnsi="Trebuchet MS" w:cs="Calibri"/>
          <w:sz w:val="20"/>
          <w:szCs w:val="20"/>
          <w:lang w:val="ro-RO"/>
        </w:rPr>
        <w:t>ă</w:t>
      </w:r>
      <w:r w:rsidR="0024555B" w:rsidRPr="009F4C5B">
        <w:rPr>
          <w:rFonts w:ascii="Trebuchet MS" w:hAnsi="Trebuchet MS" w:cs="Calibri"/>
          <w:sz w:val="20"/>
          <w:szCs w:val="20"/>
          <w:lang w:val="ro-RO"/>
        </w:rPr>
        <w:t xml:space="preserve"> fie adaptat</w:t>
      </w:r>
      <w:r w:rsidR="00572BFF" w:rsidRPr="009F4C5B">
        <w:rPr>
          <w:rFonts w:ascii="Trebuchet MS" w:hAnsi="Trebuchet MS" w:cs="Calibri"/>
          <w:sz w:val="20"/>
          <w:szCs w:val="20"/>
          <w:lang w:val="ro-RO"/>
        </w:rPr>
        <w:t>ă</w:t>
      </w:r>
      <w:r w:rsidR="0024555B" w:rsidRPr="009F4C5B">
        <w:rPr>
          <w:rFonts w:ascii="Trebuchet MS" w:hAnsi="Trebuchet MS" w:cs="Calibri"/>
          <w:sz w:val="20"/>
          <w:szCs w:val="20"/>
          <w:lang w:val="ro-RO"/>
        </w:rPr>
        <w:t xml:space="preserve"> activit</w:t>
      </w:r>
      <w:r w:rsidR="00572BFF" w:rsidRPr="009F4C5B">
        <w:rPr>
          <w:rFonts w:ascii="Trebuchet MS" w:hAnsi="Trebuchet MS" w:cs="Calibri"/>
          <w:sz w:val="20"/>
          <w:szCs w:val="20"/>
          <w:lang w:val="ro-RO"/>
        </w:rPr>
        <w:t>ăț</w:t>
      </w:r>
      <w:r w:rsidR="0024555B" w:rsidRPr="009F4C5B">
        <w:rPr>
          <w:rFonts w:ascii="Trebuchet MS" w:hAnsi="Trebuchet MS" w:cs="Calibri"/>
          <w:sz w:val="20"/>
          <w:szCs w:val="20"/>
          <w:lang w:val="ro-RO"/>
        </w:rPr>
        <w:t xml:space="preserve">ilor, </w:t>
      </w:r>
      <w:r w:rsidRPr="009F4C5B">
        <w:rPr>
          <w:rFonts w:ascii="Trebuchet MS" w:hAnsi="Trebuchet MS" w:cs="Calibri"/>
          <w:sz w:val="20"/>
          <w:szCs w:val="20"/>
          <w:lang w:val="ro-RO"/>
        </w:rPr>
        <w:t>a personalului</w:t>
      </w:r>
      <w:r w:rsidR="0024555B" w:rsidRPr="009F4C5B">
        <w:rPr>
          <w:rFonts w:ascii="Trebuchet MS" w:hAnsi="Trebuchet MS" w:cs="Calibri"/>
          <w:sz w:val="20"/>
          <w:szCs w:val="20"/>
          <w:lang w:val="ro-RO"/>
        </w:rPr>
        <w:t xml:space="preserve"> Contractantului</w:t>
      </w:r>
      <w:r w:rsidRPr="009F4C5B">
        <w:rPr>
          <w:rFonts w:ascii="Trebuchet MS" w:hAnsi="Trebuchet MS" w:cs="Calibri"/>
          <w:sz w:val="20"/>
          <w:szCs w:val="20"/>
          <w:lang w:val="ro-RO"/>
        </w:rPr>
        <w:t xml:space="preserve"> prin purtarea uniformelor aprobate de 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având elemente specifice de identificare precum sigla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denumirea Contractantului, ecuson de identificare personal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înc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l</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mintea adecvat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nu</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de cauciuc etc</w:t>
      </w:r>
      <w:r w:rsidR="00272371" w:rsidRPr="009F4C5B">
        <w:rPr>
          <w:rStyle w:val="Strong"/>
          <w:rFonts w:ascii="Trebuchet MS" w:hAnsi="Trebuchet MS" w:cs="Calibri"/>
          <w:b w:val="0"/>
          <w:sz w:val="20"/>
          <w:szCs w:val="20"/>
          <w:lang w:val="ro-RO"/>
        </w:rPr>
        <w:t>.</w:t>
      </w:r>
      <w:r w:rsidR="00395144" w:rsidRPr="009F4C5B">
        <w:rPr>
          <w:rStyle w:val="Strong"/>
          <w:rFonts w:ascii="Trebuchet MS" w:hAnsi="Trebuchet MS" w:cs="Calibri"/>
          <w:b w:val="0"/>
          <w:sz w:val="20"/>
          <w:szCs w:val="20"/>
          <w:lang w:val="ro-RO"/>
        </w:rPr>
        <w:t>;</w:t>
      </w:r>
    </w:p>
    <w:p w14:paraId="29B5BD83" w14:textId="49F7F2F5" w:rsidR="00150477" w:rsidRPr="009F4C5B" w:rsidRDefault="00793209" w:rsidP="001C66B4">
      <w:pPr>
        <w:pStyle w:val="ListParagraph"/>
        <w:numPr>
          <w:ilvl w:val="0"/>
          <w:numId w:val="11"/>
        </w:numPr>
        <w:spacing w:after="0" w:line="240" w:lineRule="auto"/>
        <w:ind w:left="360"/>
        <w:jc w:val="both"/>
        <w:rPr>
          <w:rStyle w:val="Strong"/>
          <w:rFonts w:ascii="Trebuchet MS" w:hAnsi="Trebuchet MS" w:cs="Calibri"/>
          <w:b w:val="0"/>
          <w:sz w:val="20"/>
          <w:szCs w:val="20"/>
          <w:lang w:val="ro-RO"/>
        </w:rPr>
      </w:pPr>
      <w:r w:rsidRPr="009F4C5B">
        <w:rPr>
          <w:rStyle w:val="Strong"/>
          <w:rFonts w:ascii="Trebuchet MS" w:hAnsi="Trebuchet MS" w:cs="Calibri"/>
          <w:b w:val="0"/>
          <w:sz w:val="20"/>
          <w:szCs w:val="20"/>
          <w:lang w:val="ro-RO"/>
        </w:rPr>
        <w:t>c</w:t>
      </w:r>
      <w:r w:rsidR="00150477" w:rsidRPr="009F4C5B">
        <w:rPr>
          <w:rStyle w:val="Strong"/>
          <w:rFonts w:ascii="Trebuchet MS" w:hAnsi="Trebuchet MS" w:cs="Calibri"/>
          <w:b w:val="0"/>
          <w:sz w:val="20"/>
          <w:szCs w:val="20"/>
          <w:lang w:val="ro-RO"/>
        </w:rPr>
        <w:t>erin</w:t>
      </w:r>
      <w:r w:rsidR="00572BFF" w:rsidRPr="009F4C5B">
        <w:rPr>
          <w:rStyle w:val="Strong"/>
          <w:rFonts w:ascii="Trebuchet MS" w:hAnsi="Trebuchet MS" w:cs="Calibri"/>
          <w:b w:val="0"/>
          <w:sz w:val="20"/>
          <w:szCs w:val="20"/>
          <w:lang w:val="ro-RO"/>
        </w:rPr>
        <w:t>ț</w:t>
      </w:r>
      <w:r w:rsidR="00150477" w:rsidRPr="009F4C5B">
        <w:rPr>
          <w:rStyle w:val="Strong"/>
          <w:rFonts w:ascii="Trebuchet MS" w:hAnsi="Trebuchet MS" w:cs="Calibri"/>
          <w:b w:val="0"/>
          <w:sz w:val="20"/>
          <w:szCs w:val="20"/>
          <w:lang w:val="ro-RO"/>
        </w:rPr>
        <w:t>e privind preg</w:t>
      </w:r>
      <w:r w:rsidR="00572BFF" w:rsidRPr="009F4C5B">
        <w:rPr>
          <w:rStyle w:val="Strong"/>
          <w:rFonts w:ascii="Trebuchet MS" w:hAnsi="Trebuchet MS" w:cs="Calibri"/>
          <w:b w:val="0"/>
          <w:sz w:val="20"/>
          <w:szCs w:val="20"/>
          <w:lang w:val="ro-RO"/>
        </w:rPr>
        <w:t>ă</w:t>
      </w:r>
      <w:r w:rsidR="00920CF1">
        <w:rPr>
          <w:rStyle w:val="Strong"/>
          <w:rFonts w:ascii="Trebuchet MS" w:hAnsi="Trebuchet MS" w:cs="Calibri"/>
          <w:b w:val="0"/>
          <w:sz w:val="20"/>
          <w:szCs w:val="20"/>
          <w:lang w:val="ro-RO"/>
        </w:rPr>
        <w:t>tirea personalului։</w:t>
      </w:r>
      <w:r w:rsidR="00150477" w:rsidRPr="009F4C5B">
        <w:rPr>
          <w:rStyle w:val="Strong"/>
          <w:rFonts w:ascii="Trebuchet MS" w:hAnsi="Trebuchet MS" w:cs="Calibri"/>
          <w:b w:val="0"/>
          <w:sz w:val="20"/>
          <w:szCs w:val="20"/>
          <w:lang w:val="ro-RO"/>
        </w:rPr>
        <w:t xml:space="preserve"> întreg personalul Contractantului, inclusiv personalul temporar sau de înlocuire, s</w:t>
      </w:r>
      <w:r w:rsidR="00572BFF" w:rsidRPr="009F4C5B">
        <w:rPr>
          <w:rStyle w:val="Strong"/>
          <w:rFonts w:ascii="Trebuchet MS" w:hAnsi="Trebuchet MS" w:cs="Calibri"/>
          <w:b w:val="0"/>
          <w:sz w:val="20"/>
          <w:szCs w:val="20"/>
          <w:lang w:val="ro-RO"/>
        </w:rPr>
        <w:t>ă</w:t>
      </w:r>
      <w:r w:rsidR="00150477" w:rsidRPr="009F4C5B">
        <w:rPr>
          <w:rStyle w:val="Strong"/>
          <w:rFonts w:ascii="Trebuchet MS" w:hAnsi="Trebuchet MS" w:cs="Calibri"/>
          <w:b w:val="0"/>
          <w:sz w:val="20"/>
          <w:szCs w:val="20"/>
          <w:lang w:val="ro-RO"/>
        </w:rPr>
        <w:t xml:space="preserve"> fie instruit corespunz</w:t>
      </w:r>
      <w:r w:rsidR="00572BFF" w:rsidRPr="009F4C5B">
        <w:rPr>
          <w:rStyle w:val="Strong"/>
          <w:rFonts w:ascii="Trebuchet MS" w:hAnsi="Trebuchet MS" w:cs="Calibri"/>
          <w:b w:val="0"/>
          <w:sz w:val="20"/>
          <w:szCs w:val="20"/>
          <w:lang w:val="ro-RO"/>
        </w:rPr>
        <w:t>ă</w:t>
      </w:r>
      <w:r w:rsidR="00150477" w:rsidRPr="009F4C5B">
        <w:rPr>
          <w:rStyle w:val="Strong"/>
          <w:rFonts w:ascii="Trebuchet MS" w:hAnsi="Trebuchet MS" w:cs="Calibri"/>
          <w:b w:val="0"/>
          <w:sz w:val="20"/>
          <w:szCs w:val="20"/>
          <w:lang w:val="ro-RO"/>
        </w:rPr>
        <w:t>tor pentru a-</w:t>
      </w:r>
      <w:r w:rsidR="00572BFF" w:rsidRPr="009F4C5B">
        <w:rPr>
          <w:rStyle w:val="Strong"/>
          <w:rFonts w:ascii="Trebuchet MS" w:hAnsi="Trebuchet MS" w:cs="Calibri"/>
          <w:b w:val="0"/>
          <w:sz w:val="20"/>
          <w:szCs w:val="20"/>
          <w:lang w:val="ro-RO"/>
        </w:rPr>
        <w:t>ș</w:t>
      </w:r>
      <w:r w:rsidR="00150477" w:rsidRPr="009F4C5B">
        <w:rPr>
          <w:rStyle w:val="Strong"/>
          <w:rFonts w:ascii="Trebuchet MS" w:hAnsi="Trebuchet MS" w:cs="Calibri"/>
          <w:b w:val="0"/>
          <w:sz w:val="20"/>
          <w:szCs w:val="20"/>
          <w:lang w:val="ro-RO"/>
        </w:rPr>
        <w:t xml:space="preserve">i îndeplini sarcinile, în conformitate cu normele aplicabile în </w:t>
      </w:r>
      <w:r w:rsidRPr="009F4C5B">
        <w:rPr>
          <w:rStyle w:val="Strong"/>
          <w:rFonts w:ascii="Trebuchet MS" w:hAnsi="Trebuchet MS" w:cs="Calibri"/>
          <w:b w:val="0"/>
          <w:sz w:val="20"/>
          <w:szCs w:val="20"/>
          <w:lang w:val="ro-RO"/>
        </w:rPr>
        <w:t>domeniul serviciilor</w:t>
      </w:r>
      <w:r w:rsidR="00150477" w:rsidRPr="009F4C5B">
        <w:rPr>
          <w:rStyle w:val="Strong"/>
          <w:rFonts w:ascii="Trebuchet MS" w:hAnsi="Trebuchet MS" w:cs="Calibri"/>
          <w:b w:val="0"/>
          <w:sz w:val="20"/>
          <w:szCs w:val="20"/>
          <w:lang w:val="ro-RO"/>
        </w:rPr>
        <w:t xml:space="preserve"> de cur</w:t>
      </w:r>
      <w:r w:rsidR="00572BFF" w:rsidRPr="009F4C5B">
        <w:rPr>
          <w:rStyle w:val="Strong"/>
          <w:rFonts w:ascii="Trebuchet MS" w:hAnsi="Trebuchet MS" w:cs="Calibri"/>
          <w:b w:val="0"/>
          <w:sz w:val="20"/>
          <w:szCs w:val="20"/>
          <w:lang w:val="ro-RO"/>
        </w:rPr>
        <w:t>ăț</w:t>
      </w:r>
      <w:r w:rsidR="00150477" w:rsidRPr="009F4C5B">
        <w:rPr>
          <w:rStyle w:val="Strong"/>
          <w:rFonts w:ascii="Trebuchet MS" w:hAnsi="Trebuchet MS" w:cs="Calibri"/>
          <w:b w:val="0"/>
          <w:sz w:val="20"/>
          <w:szCs w:val="20"/>
          <w:lang w:val="ro-RO"/>
        </w:rPr>
        <w:t>enie. Contractantul utilizeaz</w:t>
      </w:r>
      <w:r w:rsidR="00572BFF" w:rsidRPr="009F4C5B">
        <w:rPr>
          <w:rStyle w:val="Strong"/>
          <w:rFonts w:ascii="Trebuchet MS" w:hAnsi="Trebuchet MS" w:cs="Calibri"/>
          <w:b w:val="0"/>
          <w:sz w:val="20"/>
          <w:szCs w:val="20"/>
          <w:lang w:val="ro-RO"/>
        </w:rPr>
        <w:t>ă</w:t>
      </w:r>
      <w:r w:rsidR="00150477" w:rsidRPr="009F4C5B">
        <w:rPr>
          <w:rStyle w:val="Strong"/>
          <w:rFonts w:ascii="Trebuchet MS" w:hAnsi="Trebuchet MS" w:cs="Calibri"/>
          <w:b w:val="0"/>
          <w:sz w:val="20"/>
          <w:szCs w:val="20"/>
          <w:lang w:val="ro-RO"/>
        </w:rPr>
        <w:t xml:space="preserve"> numai personal care este instruit </w:t>
      </w:r>
      <w:r w:rsidR="00572BFF" w:rsidRPr="009F4C5B">
        <w:rPr>
          <w:rStyle w:val="Strong"/>
          <w:rFonts w:ascii="Trebuchet MS" w:hAnsi="Trebuchet MS" w:cs="Calibri"/>
          <w:b w:val="0"/>
          <w:sz w:val="20"/>
          <w:szCs w:val="20"/>
          <w:lang w:val="ro-RO"/>
        </w:rPr>
        <w:t>ș</w:t>
      </w:r>
      <w:r w:rsidR="00150477" w:rsidRPr="009F4C5B">
        <w:rPr>
          <w:rStyle w:val="Strong"/>
          <w:rFonts w:ascii="Trebuchet MS" w:hAnsi="Trebuchet MS" w:cs="Calibri"/>
          <w:b w:val="0"/>
          <w:sz w:val="20"/>
          <w:szCs w:val="20"/>
          <w:lang w:val="ro-RO"/>
        </w:rPr>
        <w:t>i adecvat pentru sarcinile propuse;</w:t>
      </w:r>
    </w:p>
    <w:p w14:paraId="317FE750" w14:textId="01A98A70" w:rsidR="003A5899" w:rsidRPr="009F4C5B" w:rsidRDefault="00793209" w:rsidP="001C66B4">
      <w:pPr>
        <w:pStyle w:val="ListParagraph"/>
        <w:numPr>
          <w:ilvl w:val="0"/>
          <w:numId w:val="11"/>
        </w:numPr>
        <w:spacing w:after="0" w:line="240" w:lineRule="auto"/>
        <w:ind w:left="360"/>
        <w:jc w:val="both"/>
        <w:rPr>
          <w:rStyle w:val="Strong"/>
          <w:rFonts w:ascii="Trebuchet MS" w:hAnsi="Trebuchet MS" w:cs="Calibri"/>
          <w:b w:val="0"/>
          <w:sz w:val="20"/>
          <w:szCs w:val="20"/>
          <w:lang w:val="ro-RO"/>
        </w:rPr>
      </w:pPr>
      <w:r w:rsidRPr="009F4C5B">
        <w:rPr>
          <w:rStyle w:val="Strong"/>
          <w:rFonts w:ascii="Trebuchet MS" w:hAnsi="Trebuchet MS" w:cs="Calibri"/>
          <w:b w:val="0"/>
          <w:sz w:val="20"/>
          <w:szCs w:val="20"/>
          <w:lang w:val="ro-RO"/>
        </w:rPr>
        <w:t>î</w:t>
      </w:r>
      <w:r w:rsidR="00E86BE1" w:rsidRPr="009F4C5B">
        <w:rPr>
          <w:rStyle w:val="Strong"/>
          <w:rFonts w:ascii="Trebuchet MS" w:hAnsi="Trebuchet MS" w:cs="Calibri"/>
          <w:b w:val="0"/>
          <w:sz w:val="20"/>
          <w:szCs w:val="20"/>
          <w:lang w:val="ro-RO"/>
        </w:rPr>
        <w:t>nlocuire</w:t>
      </w:r>
      <w:r w:rsidR="003608D1" w:rsidRPr="009F4C5B">
        <w:rPr>
          <w:rStyle w:val="Strong"/>
          <w:rFonts w:ascii="Trebuchet MS" w:hAnsi="Trebuchet MS" w:cs="Calibri"/>
          <w:b w:val="0"/>
          <w:sz w:val="20"/>
          <w:szCs w:val="20"/>
          <w:lang w:val="ro-RO"/>
        </w:rPr>
        <w:t>a</w:t>
      </w:r>
      <w:r w:rsidR="00E86BE1" w:rsidRPr="009F4C5B">
        <w:rPr>
          <w:rStyle w:val="Strong"/>
          <w:rFonts w:ascii="Trebuchet MS" w:hAnsi="Trebuchet MS" w:cs="Calibri"/>
          <w:b w:val="0"/>
          <w:sz w:val="20"/>
          <w:szCs w:val="20"/>
          <w:lang w:val="ro-RO"/>
        </w:rPr>
        <w:t xml:space="preserve"> personalului. </w:t>
      </w:r>
    </w:p>
    <w:p w14:paraId="12D9BA69" w14:textId="43394E0E" w:rsidR="003A5899" w:rsidRPr="009F4C5B" w:rsidRDefault="003A5899" w:rsidP="001C66B4">
      <w:pPr>
        <w:pStyle w:val="ListParagraph"/>
        <w:numPr>
          <w:ilvl w:val="0"/>
          <w:numId w:val="12"/>
        </w:numPr>
        <w:spacing w:after="0" w:line="240" w:lineRule="auto"/>
        <w:ind w:left="720"/>
        <w:jc w:val="both"/>
        <w:rPr>
          <w:rFonts w:ascii="Trebuchet MS" w:hAnsi="Trebuchet MS" w:cs="Calibri"/>
          <w:sz w:val="20"/>
          <w:szCs w:val="20"/>
          <w:lang w:val="ro-RO"/>
        </w:rPr>
      </w:pPr>
      <w:r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5F401C" w:rsidRPr="009F4C5B">
        <w:rPr>
          <w:rFonts w:ascii="Trebuchet MS" w:hAnsi="Trebuchet MS" w:cs="Calibri"/>
          <w:sz w:val="20"/>
          <w:szCs w:val="20"/>
          <w:lang w:val="ro-RO"/>
        </w:rPr>
        <w:t xml:space="preserve">își rezerva dreptul </w:t>
      </w:r>
      <w:r w:rsidRPr="009F4C5B">
        <w:rPr>
          <w:rFonts w:ascii="Trebuchet MS" w:hAnsi="Trebuchet MS" w:cs="Calibri"/>
          <w:sz w:val="20"/>
          <w:szCs w:val="20"/>
          <w:lang w:val="ro-RO"/>
        </w:rPr>
        <w:t>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solicite înlocuirea </w:t>
      </w:r>
      <w:r w:rsidR="00DA44E0" w:rsidRPr="009F4C5B">
        <w:rPr>
          <w:rFonts w:ascii="Trebuchet MS" w:hAnsi="Trebuchet MS" w:cs="Calibri"/>
          <w:sz w:val="20"/>
          <w:szCs w:val="20"/>
          <w:lang w:val="ro-RO"/>
        </w:rPr>
        <w:t xml:space="preserve">personalului </w:t>
      </w:r>
      <w:r w:rsidRPr="009F4C5B">
        <w:rPr>
          <w:rFonts w:ascii="Trebuchet MS" w:hAnsi="Trebuchet MS" w:cs="Calibri"/>
          <w:sz w:val="20"/>
          <w:szCs w:val="20"/>
          <w:lang w:val="ro-RO"/>
        </w:rPr>
        <w:t>pe perioada derul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rii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 xml:space="preserve">ontractului, pe baza unei cereri scrise motivate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justificate,</w:t>
      </w:r>
    </w:p>
    <w:p w14:paraId="45D11986" w14:textId="26CBB899" w:rsidR="003A5899" w:rsidRPr="009F4C5B" w:rsidRDefault="003A5899" w:rsidP="001C66B4">
      <w:pPr>
        <w:pStyle w:val="ListParagraph"/>
        <w:numPr>
          <w:ilvl w:val="0"/>
          <w:numId w:val="12"/>
        </w:numPr>
        <w:spacing w:after="0" w:line="240" w:lineRule="auto"/>
        <w:ind w:left="720"/>
        <w:jc w:val="both"/>
        <w:rPr>
          <w:rFonts w:ascii="Trebuchet MS" w:hAnsi="Trebuchet MS" w:cs="Calibri"/>
          <w:sz w:val="20"/>
          <w:szCs w:val="20"/>
          <w:lang w:val="ro-RO"/>
        </w:rPr>
      </w:pPr>
      <w:r w:rsidRPr="009F4C5B">
        <w:rPr>
          <w:rFonts w:ascii="Trebuchet MS" w:hAnsi="Trebuchet MS" w:cs="Calibri"/>
          <w:sz w:val="20"/>
          <w:szCs w:val="20"/>
          <w:lang w:val="ro-RO"/>
        </w:rPr>
        <w:t xml:space="preserve">pentru înlocuirea unui </w:t>
      </w:r>
      <w:r w:rsidR="00D11FFC" w:rsidRPr="009F4C5B">
        <w:rPr>
          <w:rFonts w:ascii="Trebuchet MS" w:hAnsi="Trebuchet MS" w:cs="Calibri"/>
          <w:sz w:val="20"/>
          <w:szCs w:val="20"/>
          <w:lang w:val="ro-RO"/>
        </w:rPr>
        <w:t>membru al personalului</w:t>
      </w:r>
      <w:r w:rsidRPr="009F4C5B">
        <w:rPr>
          <w:rFonts w:ascii="Trebuchet MS" w:hAnsi="Trebuchet MS" w:cs="Calibri"/>
          <w:sz w:val="20"/>
          <w:szCs w:val="20"/>
          <w:lang w:val="ro-RO"/>
        </w:rPr>
        <w:t xml:space="preserve">, </w:t>
      </w:r>
      <w:r w:rsidR="005F401C" w:rsidRPr="009F4C5B">
        <w:rPr>
          <w:rFonts w:ascii="Trebuchet MS" w:hAnsi="Trebuchet MS" w:cs="Calibri"/>
          <w:sz w:val="20"/>
          <w:szCs w:val="20"/>
          <w:lang w:val="ro-RO"/>
        </w:rPr>
        <w:t xml:space="preserve">Contractantul va  </w:t>
      </w:r>
      <w:r w:rsidR="00D11FFC" w:rsidRPr="009F4C5B">
        <w:rPr>
          <w:rFonts w:ascii="Trebuchet MS" w:hAnsi="Trebuchet MS" w:cs="Calibri"/>
          <w:sz w:val="20"/>
          <w:szCs w:val="20"/>
          <w:lang w:val="ro-RO"/>
        </w:rPr>
        <w:t>prezenta Autorit</w:t>
      </w:r>
      <w:r w:rsidR="00572BFF" w:rsidRPr="009F4C5B">
        <w:rPr>
          <w:rFonts w:ascii="Trebuchet MS" w:hAnsi="Trebuchet MS" w:cs="Calibri"/>
          <w:sz w:val="20"/>
          <w:szCs w:val="20"/>
          <w:lang w:val="ro-RO"/>
        </w:rPr>
        <w:t>ăț</w:t>
      </w:r>
      <w:r w:rsidR="00D11FFC" w:rsidRPr="009F4C5B">
        <w:rPr>
          <w:rFonts w:ascii="Trebuchet MS" w:hAnsi="Trebuchet MS" w:cs="Calibri"/>
          <w:sz w:val="20"/>
          <w:szCs w:val="20"/>
          <w:lang w:val="ro-RO"/>
        </w:rPr>
        <w:t>ii Contractante datel</w:t>
      </w:r>
      <w:r w:rsidR="005F401C" w:rsidRPr="009F4C5B">
        <w:rPr>
          <w:rFonts w:ascii="Trebuchet MS" w:hAnsi="Trebuchet MS" w:cs="Calibri"/>
          <w:sz w:val="20"/>
          <w:szCs w:val="20"/>
          <w:lang w:val="ro-RO"/>
        </w:rPr>
        <w:t>e</w:t>
      </w:r>
      <w:r w:rsidR="00D11FFC" w:rsidRPr="009F4C5B">
        <w:rPr>
          <w:rFonts w:ascii="Trebuchet MS" w:hAnsi="Trebuchet MS" w:cs="Calibri"/>
          <w:sz w:val="20"/>
          <w:szCs w:val="20"/>
          <w:lang w:val="ro-RO"/>
        </w:rPr>
        <w:t xml:space="preserve"> de identificare </w:t>
      </w:r>
      <w:r w:rsidR="00572BFF" w:rsidRPr="009F4C5B">
        <w:rPr>
          <w:rFonts w:ascii="Trebuchet MS" w:hAnsi="Trebuchet MS" w:cs="Calibri"/>
          <w:sz w:val="20"/>
          <w:szCs w:val="20"/>
          <w:lang w:val="ro-RO"/>
        </w:rPr>
        <w:t>ș</w:t>
      </w:r>
      <w:r w:rsidR="00D11FFC" w:rsidRPr="009F4C5B">
        <w:rPr>
          <w:rFonts w:ascii="Trebuchet MS" w:hAnsi="Trebuchet MS" w:cs="Calibri"/>
          <w:sz w:val="20"/>
          <w:szCs w:val="20"/>
          <w:lang w:val="ro-RO"/>
        </w:rPr>
        <w:t xml:space="preserve">i de contact ale </w:t>
      </w:r>
      <w:r w:rsidR="006669E1" w:rsidRPr="009F4C5B">
        <w:rPr>
          <w:rFonts w:ascii="Trebuchet MS" w:hAnsi="Trebuchet MS" w:cs="Calibri"/>
          <w:sz w:val="20"/>
          <w:szCs w:val="20"/>
          <w:lang w:val="ro-RO"/>
        </w:rPr>
        <w:t>personalului</w:t>
      </w:r>
      <w:r w:rsidR="00D11FFC" w:rsidRPr="009F4C5B">
        <w:rPr>
          <w:rFonts w:ascii="Trebuchet MS" w:hAnsi="Trebuchet MS" w:cs="Calibri"/>
          <w:sz w:val="20"/>
          <w:szCs w:val="20"/>
          <w:lang w:val="ro-RO"/>
        </w:rPr>
        <w:t xml:space="preserve"> nou propus</w:t>
      </w:r>
      <w:r w:rsidR="00395144" w:rsidRPr="009F4C5B">
        <w:rPr>
          <w:rFonts w:ascii="Trebuchet MS" w:hAnsi="Trebuchet MS" w:cs="Calibri"/>
          <w:sz w:val="20"/>
          <w:szCs w:val="20"/>
          <w:lang w:val="ro-RO"/>
        </w:rPr>
        <w:t>,</w:t>
      </w:r>
      <w:r w:rsidR="005F401C" w:rsidRPr="009F4C5B">
        <w:rPr>
          <w:rFonts w:ascii="Trebuchet MS" w:hAnsi="Trebuchet MS" w:cs="Calibri"/>
          <w:sz w:val="20"/>
          <w:szCs w:val="20"/>
          <w:lang w:val="ro-RO"/>
        </w:rPr>
        <w:t xml:space="preserve"> controlul medical </w:t>
      </w:r>
      <w:proofErr w:type="spellStart"/>
      <w:r w:rsidR="005F401C" w:rsidRPr="009F4C5B">
        <w:rPr>
          <w:rFonts w:ascii="Trebuchet MS" w:hAnsi="Trebuchet MS" w:cs="Calibri"/>
          <w:sz w:val="20"/>
          <w:szCs w:val="20"/>
          <w:lang w:val="ro-RO"/>
        </w:rPr>
        <w:t>şi</w:t>
      </w:r>
      <w:proofErr w:type="spellEnd"/>
      <w:r w:rsidR="005F401C" w:rsidRPr="009F4C5B">
        <w:rPr>
          <w:rFonts w:ascii="Trebuchet MS" w:hAnsi="Trebuchet MS" w:cs="Calibri"/>
          <w:sz w:val="20"/>
          <w:szCs w:val="20"/>
          <w:lang w:val="ro-RO"/>
        </w:rPr>
        <w:t xml:space="preserve"> cazier </w:t>
      </w:r>
      <w:r w:rsidR="009A78D2" w:rsidRPr="009F4C5B">
        <w:rPr>
          <w:rFonts w:ascii="Trebuchet MS" w:hAnsi="Trebuchet MS" w:cs="Calibri"/>
          <w:sz w:val="20"/>
          <w:szCs w:val="20"/>
          <w:lang w:val="ro-RO"/>
        </w:rPr>
        <w:t>fără în</w:t>
      </w:r>
      <w:r w:rsidR="007C6448" w:rsidRPr="009F4C5B">
        <w:rPr>
          <w:rFonts w:ascii="Trebuchet MS" w:hAnsi="Trebuchet MS" w:cs="Calibri"/>
          <w:sz w:val="20"/>
          <w:szCs w:val="20"/>
          <w:lang w:val="ro-RO"/>
        </w:rPr>
        <w:t>scrieri</w:t>
      </w:r>
      <w:r w:rsidR="00F12BEC" w:rsidRPr="009F4C5B">
        <w:rPr>
          <w:rFonts w:ascii="Trebuchet MS" w:hAnsi="Trebuchet MS" w:cs="Calibri"/>
          <w:sz w:val="20"/>
          <w:szCs w:val="20"/>
          <w:lang w:val="ro-RO"/>
        </w:rPr>
        <w:t xml:space="preserve"> sau declarația pe propria răspundere</w:t>
      </w:r>
      <w:r w:rsidR="00B205B4" w:rsidRPr="009F4C5B">
        <w:rPr>
          <w:rFonts w:ascii="Trebuchet MS" w:hAnsi="Trebuchet MS" w:cs="Calibri"/>
          <w:sz w:val="20"/>
          <w:szCs w:val="20"/>
          <w:lang w:val="ro-RO"/>
        </w:rPr>
        <w:t>.</w:t>
      </w:r>
    </w:p>
    <w:p w14:paraId="794DFA77" w14:textId="61565EA3" w:rsidR="00AD166B" w:rsidRPr="009F4C5B" w:rsidRDefault="00793209" w:rsidP="001C66B4">
      <w:pPr>
        <w:pStyle w:val="ListParagraph"/>
        <w:numPr>
          <w:ilvl w:val="0"/>
          <w:numId w:val="11"/>
        </w:numPr>
        <w:spacing w:after="0" w:line="240" w:lineRule="auto"/>
        <w:ind w:left="360"/>
        <w:jc w:val="both"/>
        <w:rPr>
          <w:rStyle w:val="Strong"/>
          <w:rFonts w:ascii="Trebuchet MS" w:hAnsi="Trebuchet MS" w:cs="Calibri"/>
          <w:b w:val="0"/>
          <w:sz w:val="20"/>
          <w:szCs w:val="20"/>
          <w:lang w:val="ro-RO"/>
        </w:rPr>
      </w:pPr>
      <w:r w:rsidRPr="009F4C5B">
        <w:rPr>
          <w:rStyle w:val="Strong"/>
          <w:rFonts w:ascii="Trebuchet MS" w:hAnsi="Trebuchet MS" w:cs="Calibri"/>
          <w:b w:val="0"/>
          <w:sz w:val="20"/>
          <w:szCs w:val="20"/>
          <w:lang w:val="ro-RO"/>
        </w:rPr>
        <w:t>o</w:t>
      </w:r>
      <w:r w:rsidR="005E1DBE" w:rsidRPr="009F4C5B">
        <w:rPr>
          <w:rStyle w:val="Strong"/>
          <w:rFonts w:ascii="Trebuchet MS" w:hAnsi="Trebuchet MS" w:cs="Calibri"/>
          <w:b w:val="0"/>
          <w:sz w:val="20"/>
          <w:szCs w:val="20"/>
          <w:lang w:val="ro-RO"/>
        </w:rPr>
        <w:t>bliga</w:t>
      </w:r>
      <w:r w:rsidR="00572BFF" w:rsidRPr="009F4C5B">
        <w:rPr>
          <w:rStyle w:val="Strong"/>
          <w:rFonts w:ascii="Trebuchet MS" w:hAnsi="Trebuchet MS" w:cs="Calibri"/>
          <w:b w:val="0"/>
          <w:sz w:val="20"/>
          <w:szCs w:val="20"/>
          <w:lang w:val="ro-RO"/>
        </w:rPr>
        <w:t>ț</w:t>
      </w:r>
      <w:r w:rsidR="005E1DBE" w:rsidRPr="009F4C5B">
        <w:rPr>
          <w:rStyle w:val="Strong"/>
          <w:rFonts w:ascii="Trebuchet MS" w:hAnsi="Trebuchet MS" w:cs="Calibri"/>
          <w:b w:val="0"/>
          <w:sz w:val="20"/>
          <w:szCs w:val="20"/>
          <w:lang w:val="ro-RO"/>
        </w:rPr>
        <w:t>ia Contractantului de a prezenta Autorit</w:t>
      </w:r>
      <w:r w:rsidR="00572BFF" w:rsidRPr="009F4C5B">
        <w:rPr>
          <w:rStyle w:val="Strong"/>
          <w:rFonts w:ascii="Trebuchet MS" w:hAnsi="Trebuchet MS" w:cs="Calibri"/>
          <w:b w:val="0"/>
          <w:sz w:val="20"/>
          <w:szCs w:val="20"/>
          <w:lang w:val="ro-RO"/>
        </w:rPr>
        <w:t>ăț</w:t>
      </w:r>
      <w:r w:rsidR="005E1DBE" w:rsidRPr="009F4C5B">
        <w:rPr>
          <w:rStyle w:val="Strong"/>
          <w:rFonts w:ascii="Trebuchet MS" w:hAnsi="Trebuchet MS" w:cs="Calibri"/>
          <w:b w:val="0"/>
          <w:sz w:val="20"/>
          <w:szCs w:val="20"/>
          <w:lang w:val="ro-RO"/>
        </w:rPr>
        <w:t>ii Contractante lista personalului alocat, cu prezentarea aloc</w:t>
      </w:r>
      <w:r w:rsidR="00572BFF" w:rsidRPr="009F4C5B">
        <w:rPr>
          <w:rStyle w:val="Strong"/>
          <w:rFonts w:ascii="Trebuchet MS" w:hAnsi="Trebuchet MS" w:cs="Calibri"/>
          <w:b w:val="0"/>
          <w:sz w:val="20"/>
          <w:szCs w:val="20"/>
          <w:lang w:val="ro-RO"/>
        </w:rPr>
        <w:t>ă</w:t>
      </w:r>
      <w:r w:rsidR="005E1DBE" w:rsidRPr="009F4C5B">
        <w:rPr>
          <w:rStyle w:val="Strong"/>
          <w:rFonts w:ascii="Trebuchet MS" w:hAnsi="Trebuchet MS" w:cs="Calibri"/>
          <w:b w:val="0"/>
          <w:sz w:val="20"/>
          <w:szCs w:val="20"/>
          <w:lang w:val="ro-RO"/>
        </w:rPr>
        <w:t xml:space="preserve">rilor </w:t>
      </w:r>
      <w:r w:rsidR="00572BFF" w:rsidRPr="009F4C5B">
        <w:rPr>
          <w:rStyle w:val="Strong"/>
          <w:rFonts w:ascii="Trebuchet MS" w:hAnsi="Trebuchet MS" w:cs="Calibri"/>
          <w:b w:val="0"/>
          <w:sz w:val="20"/>
          <w:szCs w:val="20"/>
          <w:lang w:val="ro-RO"/>
        </w:rPr>
        <w:t>ș</w:t>
      </w:r>
      <w:r w:rsidR="005E1DBE" w:rsidRPr="009F4C5B">
        <w:rPr>
          <w:rStyle w:val="Strong"/>
          <w:rFonts w:ascii="Trebuchet MS" w:hAnsi="Trebuchet MS" w:cs="Calibri"/>
          <w:b w:val="0"/>
          <w:sz w:val="20"/>
          <w:szCs w:val="20"/>
          <w:lang w:val="ro-RO"/>
        </w:rPr>
        <w:t xml:space="preserve">i a datelor personale de identificare </w:t>
      </w:r>
      <w:r w:rsidR="00572BFF" w:rsidRPr="009F4C5B">
        <w:rPr>
          <w:rStyle w:val="Strong"/>
          <w:rFonts w:ascii="Trebuchet MS" w:hAnsi="Trebuchet MS" w:cs="Calibri"/>
          <w:b w:val="0"/>
          <w:sz w:val="20"/>
          <w:szCs w:val="20"/>
          <w:lang w:val="ro-RO"/>
        </w:rPr>
        <w:t>ș</w:t>
      </w:r>
      <w:r w:rsidR="005E1DBE" w:rsidRPr="009F4C5B">
        <w:rPr>
          <w:rStyle w:val="Strong"/>
          <w:rFonts w:ascii="Trebuchet MS" w:hAnsi="Trebuchet MS" w:cs="Calibri"/>
          <w:b w:val="0"/>
          <w:sz w:val="20"/>
          <w:szCs w:val="20"/>
          <w:lang w:val="ro-RO"/>
        </w:rPr>
        <w:t>i de contact, pentru fiecare persoan</w:t>
      </w:r>
      <w:r w:rsidR="00572BFF" w:rsidRPr="009F4C5B">
        <w:rPr>
          <w:rStyle w:val="Strong"/>
          <w:rFonts w:ascii="Trebuchet MS" w:hAnsi="Trebuchet MS" w:cs="Calibri"/>
          <w:b w:val="0"/>
          <w:sz w:val="20"/>
          <w:szCs w:val="20"/>
          <w:lang w:val="ro-RO"/>
        </w:rPr>
        <w:t>ă</w:t>
      </w:r>
      <w:r w:rsidR="005E1DBE" w:rsidRPr="009F4C5B">
        <w:rPr>
          <w:rStyle w:val="Strong"/>
          <w:rFonts w:ascii="Trebuchet MS" w:hAnsi="Trebuchet MS" w:cs="Calibri"/>
          <w:b w:val="0"/>
          <w:sz w:val="20"/>
          <w:szCs w:val="20"/>
          <w:lang w:val="ro-RO"/>
        </w:rPr>
        <w:t xml:space="preserve"> în parte</w:t>
      </w:r>
      <w:r w:rsidR="00150477" w:rsidRPr="009F4C5B">
        <w:rPr>
          <w:rStyle w:val="Strong"/>
          <w:rFonts w:ascii="Trebuchet MS" w:hAnsi="Trebuchet MS" w:cs="Calibri"/>
          <w:b w:val="0"/>
          <w:sz w:val="20"/>
          <w:szCs w:val="20"/>
          <w:lang w:val="ro-RO"/>
        </w:rPr>
        <w:t>.</w:t>
      </w:r>
    </w:p>
    <w:p w14:paraId="677C762F" w14:textId="068E0090" w:rsidR="00745E37" w:rsidRPr="009F4C5B" w:rsidRDefault="00745E37" w:rsidP="00D90F76">
      <w:pPr>
        <w:pStyle w:val="Body"/>
        <w:spacing w:before="0" w:line="240" w:lineRule="auto"/>
        <w:rPr>
          <w:rStyle w:val="Strong"/>
          <w:rFonts w:cs="Calibri"/>
          <w:b w:val="0"/>
          <w:szCs w:val="20"/>
          <w:lang w:val="ro-RO"/>
        </w:rPr>
      </w:pPr>
    </w:p>
    <w:p w14:paraId="29778954" w14:textId="20C10250" w:rsidR="00501281" w:rsidRPr="00A85D61" w:rsidRDefault="006C55CE" w:rsidP="00D90F76">
      <w:pPr>
        <w:pStyle w:val="Heading2"/>
        <w:numPr>
          <w:ilvl w:val="1"/>
          <w:numId w:val="26"/>
        </w:numPr>
        <w:spacing w:before="0" w:line="240" w:lineRule="auto"/>
        <w:ind w:left="720" w:hanging="720"/>
        <w:jc w:val="both"/>
        <w:rPr>
          <w:rFonts w:ascii="Trebuchet MS" w:hAnsi="Trebuchet MS" w:cs="Calibri"/>
          <w:szCs w:val="20"/>
          <w:lang w:val="ro-RO"/>
        </w:rPr>
      </w:pPr>
      <w:bookmarkStart w:id="23" w:name="_Toc55287906"/>
      <w:r w:rsidRPr="009F4C5B">
        <w:rPr>
          <w:rFonts w:ascii="Trebuchet MS" w:hAnsi="Trebuchet MS" w:cs="Calibri"/>
          <w:szCs w:val="20"/>
          <w:lang w:val="ro-RO"/>
        </w:rPr>
        <w:t xml:space="preserve">Resurse materiale necesare </w:t>
      </w:r>
      <w:r w:rsidR="00501281" w:rsidRPr="009F4C5B">
        <w:rPr>
          <w:rFonts w:ascii="Trebuchet MS" w:hAnsi="Trebuchet MS" w:cs="Calibri"/>
          <w:szCs w:val="20"/>
          <w:lang w:val="ro-RO"/>
        </w:rPr>
        <w:t>C</w:t>
      </w:r>
      <w:r w:rsidR="005A27A8" w:rsidRPr="009F4C5B">
        <w:rPr>
          <w:rFonts w:ascii="Trebuchet MS" w:hAnsi="Trebuchet MS" w:cs="Calibri"/>
          <w:szCs w:val="20"/>
          <w:lang w:val="ro-RO"/>
        </w:rPr>
        <w:t>ont</w:t>
      </w:r>
      <w:r w:rsidR="00501281" w:rsidRPr="009F4C5B">
        <w:rPr>
          <w:rFonts w:ascii="Trebuchet MS" w:hAnsi="Trebuchet MS" w:cs="Calibri"/>
          <w:szCs w:val="20"/>
          <w:lang w:val="ro-RO"/>
        </w:rPr>
        <w:t>ractantului</w:t>
      </w:r>
      <w:r w:rsidR="005A27A8" w:rsidRPr="009F4C5B">
        <w:rPr>
          <w:rFonts w:ascii="Trebuchet MS" w:hAnsi="Trebuchet MS" w:cs="Calibri"/>
          <w:szCs w:val="20"/>
          <w:lang w:val="ro-RO"/>
        </w:rPr>
        <w:t xml:space="preserve"> pentru </w:t>
      </w:r>
      <w:r w:rsidR="00D84A7D" w:rsidRPr="009F4C5B">
        <w:rPr>
          <w:rFonts w:ascii="Trebuchet MS" w:hAnsi="Trebuchet MS" w:cs="Calibri"/>
          <w:szCs w:val="20"/>
          <w:lang w:val="ro-RO"/>
        </w:rPr>
        <w:t>realizarea serviciilor</w:t>
      </w:r>
      <w:bookmarkEnd w:id="23"/>
    </w:p>
    <w:p w14:paraId="33B08871" w14:textId="4903172E" w:rsidR="00B9254B" w:rsidRPr="009F4C5B" w:rsidRDefault="0023136B" w:rsidP="00FA2A28">
      <w:pPr>
        <w:spacing w:after="0" w:line="240" w:lineRule="auto"/>
        <w:jc w:val="both"/>
        <w:rPr>
          <w:rFonts w:ascii="Trebuchet MS" w:hAnsi="Trebuchet MS"/>
          <w:sz w:val="20"/>
          <w:szCs w:val="20"/>
          <w:lang w:val="ro-RO"/>
        </w:rPr>
      </w:pPr>
      <w:r w:rsidRPr="009F4C5B">
        <w:rPr>
          <w:rFonts w:ascii="Trebuchet MS" w:hAnsi="Trebuchet MS" w:cs="Calibri"/>
          <w:sz w:val="20"/>
          <w:szCs w:val="20"/>
          <w:lang w:val="ro-RO"/>
        </w:rPr>
        <w:t>Ofertantul devenit Contractant trebuie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se asigure 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personalul care î</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desf</w:t>
      </w:r>
      <w:r w:rsidR="00572BFF" w:rsidRPr="009F4C5B">
        <w:rPr>
          <w:rFonts w:ascii="Trebuchet MS" w:hAnsi="Trebuchet MS" w:cs="Calibri"/>
          <w:sz w:val="20"/>
          <w:szCs w:val="20"/>
          <w:lang w:val="ro-RO"/>
        </w:rPr>
        <w:t>ăș</w:t>
      </w:r>
      <w:r w:rsidRPr="009F4C5B">
        <w:rPr>
          <w:rFonts w:ascii="Trebuchet MS" w:hAnsi="Trebuchet MS" w:cs="Calibri"/>
          <w:sz w:val="20"/>
          <w:szCs w:val="20"/>
          <w:lang w:val="ro-RO"/>
        </w:rPr>
        <w:t>oar</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activitatea în cadrul Contractului dispune de sprijinul material </w:t>
      </w:r>
      <w:r w:rsidR="00334EF9" w:rsidRPr="009F4C5B">
        <w:rPr>
          <w:rFonts w:ascii="Trebuchet MS" w:hAnsi="Trebuchet MS" w:cs="Calibri"/>
          <w:sz w:val="20"/>
          <w:szCs w:val="20"/>
          <w:lang w:val="ro-RO"/>
        </w:rPr>
        <w:t>(echipamentele, instrumentele, mat</w:t>
      </w:r>
      <w:r w:rsidR="00DF4628" w:rsidRPr="009F4C5B">
        <w:rPr>
          <w:rFonts w:ascii="Trebuchet MS" w:hAnsi="Trebuchet MS" w:cs="Calibri"/>
          <w:sz w:val="20"/>
          <w:szCs w:val="20"/>
          <w:lang w:val="ro-RO"/>
        </w:rPr>
        <w:t>e</w:t>
      </w:r>
      <w:r w:rsidR="00334EF9" w:rsidRPr="009F4C5B">
        <w:rPr>
          <w:rFonts w:ascii="Trebuchet MS" w:hAnsi="Trebuchet MS" w:cs="Calibri"/>
          <w:sz w:val="20"/>
          <w:szCs w:val="20"/>
          <w:lang w:val="ro-RO"/>
        </w:rPr>
        <w:t xml:space="preserve">rialele, consumabilele </w:t>
      </w:r>
      <w:r w:rsidR="00572BFF" w:rsidRPr="009F4C5B">
        <w:rPr>
          <w:rFonts w:ascii="Trebuchet MS" w:hAnsi="Trebuchet MS" w:cs="Calibri"/>
          <w:sz w:val="20"/>
          <w:szCs w:val="20"/>
          <w:lang w:val="ro-RO"/>
        </w:rPr>
        <w:t>ș</w:t>
      </w:r>
      <w:r w:rsidR="00334EF9" w:rsidRPr="009F4C5B">
        <w:rPr>
          <w:rFonts w:ascii="Trebuchet MS" w:hAnsi="Trebuchet MS" w:cs="Calibri"/>
          <w:sz w:val="20"/>
          <w:szCs w:val="20"/>
          <w:lang w:val="ro-RO"/>
        </w:rPr>
        <w:t>i substan</w:t>
      </w:r>
      <w:r w:rsidR="00572BFF" w:rsidRPr="009F4C5B">
        <w:rPr>
          <w:rFonts w:ascii="Trebuchet MS" w:hAnsi="Trebuchet MS" w:cs="Calibri"/>
          <w:sz w:val="20"/>
          <w:szCs w:val="20"/>
          <w:lang w:val="ro-RO"/>
        </w:rPr>
        <w:t>ț</w:t>
      </w:r>
      <w:r w:rsidR="00334EF9" w:rsidRPr="009F4C5B">
        <w:rPr>
          <w:rFonts w:ascii="Trebuchet MS" w:hAnsi="Trebuchet MS" w:cs="Calibri"/>
          <w:sz w:val="20"/>
          <w:szCs w:val="20"/>
          <w:lang w:val="ro-RO"/>
        </w:rPr>
        <w:t>ele, dup</w:t>
      </w:r>
      <w:r w:rsidR="00572BFF" w:rsidRPr="009F4C5B">
        <w:rPr>
          <w:rFonts w:ascii="Trebuchet MS" w:hAnsi="Trebuchet MS" w:cs="Calibri"/>
          <w:sz w:val="20"/>
          <w:szCs w:val="20"/>
          <w:lang w:val="ro-RO"/>
        </w:rPr>
        <w:t>ă</w:t>
      </w:r>
      <w:r w:rsidR="00334EF9" w:rsidRPr="009F4C5B">
        <w:rPr>
          <w:rFonts w:ascii="Trebuchet MS" w:hAnsi="Trebuchet MS" w:cs="Calibri"/>
          <w:sz w:val="20"/>
          <w:szCs w:val="20"/>
          <w:lang w:val="ro-RO"/>
        </w:rPr>
        <w:t xml:space="preserve"> caz)</w:t>
      </w:r>
      <w:r w:rsidRPr="009F4C5B">
        <w:rPr>
          <w:rFonts w:ascii="Trebuchet MS" w:hAnsi="Trebuchet MS" w:cs="Calibri"/>
          <w:sz w:val="20"/>
          <w:szCs w:val="20"/>
          <w:lang w:val="ro-RO"/>
        </w:rPr>
        <w:t xml:space="preserve"> pentru a permite </w:t>
      </w:r>
      <w:r w:rsidR="00334EF9" w:rsidRPr="009F4C5B">
        <w:rPr>
          <w:rFonts w:ascii="Trebuchet MS" w:hAnsi="Trebuchet MS" w:cs="Calibri"/>
          <w:sz w:val="20"/>
          <w:szCs w:val="20"/>
          <w:lang w:val="ro-RO"/>
        </w:rPr>
        <w:t>efectuarea</w:t>
      </w:r>
      <w:r w:rsidRPr="009F4C5B">
        <w:rPr>
          <w:rFonts w:ascii="Trebuchet MS" w:hAnsi="Trebuchet MS" w:cs="Calibri"/>
          <w:sz w:val="20"/>
          <w:szCs w:val="20"/>
          <w:lang w:val="ro-RO"/>
        </w:rPr>
        <w:t xml:space="preserve"> activit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ilor din cadrul Contractului.</w:t>
      </w:r>
    </w:p>
    <w:p w14:paraId="7D347975" w14:textId="77777777" w:rsidR="00BF67C8" w:rsidRPr="009F4C5B" w:rsidRDefault="00BF67C8" w:rsidP="00FA2A28">
      <w:pPr>
        <w:spacing w:after="0" w:line="240" w:lineRule="auto"/>
        <w:jc w:val="both"/>
        <w:rPr>
          <w:rFonts w:ascii="Trebuchet MS" w:hAnsi="Trebuchet MS" w:cs="Calibri"/>
          <w:sz w:val="20"/>
          <w:szCs w:val="20"/>
          <w:lang w:val="ro-RO"/>
        </w:rPr>
      </w:pPr>
    </w:p>
    <w:p w14:paraId="6F683292" w14:textId="5AEF0E26" w:rsidR="005F752F" w:rsidRPr="009F4C5B" w:rsidRDefault="005F752F" w:rsidP="00FA2A28">
      <w:pPr>
        <w:spacing w:after="0" w:line="240" w:lineRule="auto"/>
        <w:jc w:val="both"/>
        <w:rPr>
          <w:rFonts w:ascii="Trebuchet MS" w:eastAsia="Times New Roman" w:hAnsi="Trebuchet MS" w:cs="Times New Roman"/>
          <w:b/>
          <w:sz w:val="20"/>
          <w:szCs w:val="20"/>
          <w:lang w:val="ro-RO" w:eastAsia="en-US"/>
        </w:rPr>
      </w:pPr>
      <w:r w:rsidRPr="009F4C5B">
        <w:rPr>
          <w:rFonts w:ascii="Trebuchet MS" w:eastAsia="Times New Roman" w:hAnsi="Trebuchet MS" w:cs="Times New Roman"/>
          <w:b/>
          <w:sz w:val="20"/>
          <w:szCs w:val="20"/>
          <w:lang w:val="ro-RO" w:eastAsia="en-US"/>
        </w:rPr>
        <w:t xml:space="preserve">- </w:t>
      </w:r>
      <w:proofErr w:type="spellStart"/>
      <w:r w:rsidRPr="009F4C5B">
        <w:rPr>
          <w:rFonts w:ascii="Trebuchet MS" w:eastAsia="Times New Roman" w:hAnsi="Trebuchet MS" w:cs="Times New Roman"/>
          <w:b/>
          <w:sz w:val="20"/>
          <w:szCs w:val="20"/>
          <w:lang w:val="ro-RO" w:eastAsia="en-US"/>
        </w:rPr>
        <w:t>cerinţe</w:t>
      </w:r>
      <w:proofErr w:type="spellEnd"/>
      <w:r w:rsidRPr="009F4C5B">
        <w:rPr>
          <w:rFonts w:ascii="Trebuchet MS" w:eastAsia="Times New Roman" w:hAnsi="Trebuchet MS" w:cs="Times New Roman"/>
          <w:b/>
          <w:sz w:val="20"/>
          <w:szCs w:val="20"/>
          <w:lang w:val="ro-RO" w:eastAsia="en-US"/>
        </w:rPr>
        <w:t xml:space="preserve"> minime obligatorii, adresate viitorului prestator și garantate de către ofertant, în cadrul ofertei / propunerii tehnice:</w:t>
      </w:r>
    </w:p>
    <w:p w14:paraId="23C13DE4" w14:textId="77777777" w:rsidR="00132593" w:rsidRPr="009F4C5B" w:rsidRDefault="00132593" w:rsidP="00132593">
      <w:pPr>
        <w:spacing w:after="0" w:line="240" w:lineRule="auto"/>
        <w:ind w:left="585"/>
        <w:jc w:val="both"/>
        <w:rPr>
          <w:rFonts w:ascii="Trebuchet MS" w:eastAsia="Times New Roman" w:hAnsi="Trebuchet MS" w:cs="Times New Roman"/>
          <w:sz w:val="20"/>
          <w:szCs w:val="20"/>
          <w:lang w:val="ro-RO" w:eastAsia="en-US"/>
        </w:rPr>
      </w:pPr>
    </w:p>
    <w:p w14:paraId="13DE9D1E" w14:textId="0B065B4D" w:rsidR="004C6182" w:rsidRPr="00391787" w:rsidRDefault="00132593" w:rsidP="004C6182">
      <w:pPr>
        <w:pStyle w:val="ListParagraph"/>
        <w:numPr>
          <w:ilvl w:val="0"/>
          <w:numId w:val="30"/>
        </w:numPr>
        <w:spacing w:after="0" w:line="240" w:lineRule="auto"/>
        <w:jc w:val="both"/>
        <w:rPr>
          <w:rFonts w:ascii="Trebuchet MS" w:eastAsia="Times New Roman" w:hAnsi="Trebuchet MS" w:cs="Times New Roman"/>
          <w:bCs/>
          <w:sz w:val="20"/>
          <w:szCs w:val="20"/>
          <w:lang w:val="ro-RO" w:eastAsia="en-US"/>
        </w:rPr>
      </w:pPr>
      <w:r w:rsidRPr="00132593">
        <w:rPr>
          <w:rFonts w:ascii="Trebuchet MS" w:hAnsi="Trebuchet MS" w:cs="Calibri"/>
          <w:iCs/>
          <w:sz w:val="20"/>
          <w:szCs w:val="20"/>
          <w:lang w:val="en-US"/>
        </w:rPr>
        <w:t xml:space="preserve"> </w:t>
      </w:r>
      <w:r w:rsidRPr="00132593">
        <w:rPr>
          <w:rFonts w:ascii="Trebuchet MS" w:hAnsi="Trebuchet MS" w:cs="Calibri"/>
          <w:b/>
          <w:iCs/>
          <w:sz w:val="20"/>
          <w:szCs w:val="20"/>
          <w:lang w:val="en-US"/>
        </w:rPr>
        <w:t xml:space="preserve">Aspirator </w:t>
      </w:r>
      <w:proofErr w:type="spellStart"/>
      <w:r w:rsidRPr="00132593">
        <w:rPr>
          <w:rFonts w:ascii="Trebuchet MS" w:hAnsi="Trebuchet MS" w:cs="Calibri"/>
          <w:b/>
          <w:iCs/>
          <w:sz w:val="20"/>
          <w:szCs w:val="20"/>
          <w:lang w:val="en-US"/>
        </w:rPr>
        <w:t>profesional</w:t>
      </w:r>
      <w:proofErr w:type="spellEnd"/>
      <w:r w:rsidRPr="00132593">
        <w:rPr>
          <w:rFonts w:ascii="Trebuchet MS" w:hAnsi="Trebuchet MS" w:cs="Calibri"/>
          <w:b/>
          <w:iCs/>
          <w:sz w:val="20"/>
          <w:szCs w:val="20"/>
          <w:lang w:val="en-US"/>
        </w:rPr>
        <w:t xml:space="preserve"> </w:t>
      </w:r>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umed</w:t>
      </w:r>
      <w:proofErr w:type="spellEnd"/>
      <w:r w:rsidRPr="00132593">
        <w:rPr>
          <w:rFonts w:ascii="Trebuchet MS" w:hAnsi="Trebuchet MS" w:cs="Calibri"/>
          <w:iCs/>
          <w:sz w:val="20"/>
          <w:szCs w:val="20"/>
          <w:lang w:val="en-US"/>
        </w:rPr>
        <w:t>/</w:t>
      </w:r>
      <w:proofErr w:type="spellStart"/>
      <w:r w:rsidRPr="00132593">
        <w:rPr>
          <w:rFonts w:ascii="Trebuchet MS" w:hAnsi="Trebuchet MS" w:cs="Calibri"/>
          <w:iCs/>
          <w:sz w:val="20"/>
          <w:szCs w:val="20"/>
          <w:lang w:val="en-US"/>
        </w:rPr>
        <w:t>uscat</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dotat</w:t>
      </w:r>
      <w:proofErr w:type="spellEnd"/>
      <w:r w:rsidRPr="00132593">
        <w:rPr>
          <w:rFonts w:ascii="Trebuchet MS" w:hAnsi="Trebuchet MS" w:cs="Calibri"/>
          <w:iCs/>
          <w:sz w:val="20"/>
          <w:szCs w:val="20"/>
          <w:lang w:val="en-US"/>
        </w:rPr>
        <w:t xml:space="preserve"> cu </w:t>
      </w:r>
      <w:proofErr w:type="spellStart"/>
      <w:r w:rsidRPr="00132593">
        <w:rPr>
          <w:rFonts w:ascii="Trebuchet MS" w:hAnsi="Trebuchet MS" w:cs="Calibri"/>
          <w:iCs/>
          <w:sz w:val="20"/>
          <w:szCs w:val="20"/>
          <w:lang w:val="en-US"/>
        </w:rPr>
        <w:t>sistem</w:t>
      </w:r>
      <w:proofErr w:type="spellEnd"/>
      <w:r w:rsidRPr="00132593">
        <w:rPr>
          <w:rFonts w:ascii="Trebuchet MS" w:hAnsi="Trebuchet MS" w:cs="Calibri"/>
          <w:iCs/>
          <w:sz w:val="20"/>
          <w:szCs w:val="20"/>
          <w:lang w:val="en-US"/>
        </w:rPr>
        <w:t xml:space="preserve"> de </w:t>
      </w:r>
      <w:proofErr w:type="spellStart"/>
      <w:r w:rsidRPr="00132593">
        <w:rPr>
          <w:rFonts w:ascii="Trebuchet MS" w:hAnsi="Trebuchet MS" w:cs="Calibri"/>
          <w:iCs/>
          <w:sz w:val="20"/>
          <w:szCs w:val="20"/>
          <w:lang w:val="en-US"/>
        </w:rPr>
        <w:t>injectie-extractie</w:t>
      </w:r>
      <w:proofErr w:type="spellEnd"/>
      <w:r w:rsidRPr="00132593">
        <w:rPr>
          <w:rFonts w:ascii="Trebuchet MS" w:hAnsi="Trebuchet MS" w:cs="Calibri"/>
          <w:iCs/>
          <w:sz w:val="20"/>
          <w:szCs w:val="20"/>
          <w:lang w:val="en-US"/>
        </w:rPr>
        <w:t xml:space="preserve"> care </w:t>
      </w:r>
      <w:proofErr w:type="spellStart"/>
      <w:r w:rsidRPr="00132593">
        <w:rPr>
          <w:rFonts w:ascii="Trebuchet MS" w:hAnsi="Trebuchet MS" w:cs="Calibri"/>
          <w:iCs/>
          <w:sz w:val="20"/>
          <w:szCs w:val="20"/>
          <w:lang w:val="en-US"/>
        </w:rPr>
        <w:t>să</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capteze</w:t>
      </w:r>
      <w:proofErr w:type="spellEnd"/>
      <w:r w:rsidRPr="00132593">
        <w:rPr>
          <w:rFonts w:ascii="Trebuchet MS" w:hAnsi="Trebuchet MS" w:cs="Calibri"/>
          <w:iCs/>
          <w:sz w:val="20"/>
          <w:szCs w:val="20"/>
          <w:lang w:val="en-US"/>
        </w:rPr>
        <w:t xml:space="preserve"> cel </w:t>
      </w:r>
      <w:proofErr w:type="spellStart"/>
      <w:r w:rsidRPr="00132593">
        <w:rPr>
          <w:rFonts w:ascii="Trebuchet MS" w:hAnsi="Trebuchet MS" w:cs="Calibri"/>
          <w:iCs/>
          <w:sz w:val="20"/>
          <w:szCs w:val="20"/>
          <w:lang w:val="en-US"/>
        </w:rPr>
        <w:t>putin</w:t>
      </w:r>
      <w:proofErr w:type="spellEnd"/>
      <w:r w:rsidRPr="00132593">
        <w:rPr>
          <w:rFonts w:ascii="Trebuchet MS" w:hAnsi="Trebuchet MS" w:cs="Calibri"/>
          <w:iCs/>
          <w:sz w:val="20"/>
          <w:szCs w:val="20"/>
          <w:lang w:val="en-US"/>
        </w:rPr>
        <w:t xml:space="preserve"> 99% din </w:t>
      </w:r>
      <w:proofErr w:type="spellStart"/>
      <w:r w:rsidRPr="00132593">
        <w:rPr>
          <w:rFonts w:ascii="Trebuchet MS" w:hAnsi="Trebuchet MS" w:cs="Calibri"/>
          <w:iCs/>
          <w:sz w:val="20"/>
          <w:szCs w:val="20"/>
          <w:lang w:val="en-US"/>
        </w:rPr>
        <w:t>paraziţii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microscopici</w:t>
      </w:r>
      <w:proofErr w:type="spellEnd"/>
      <w:r w:rsidRPr="00132593">
        <w:rPr>
          <w:rFonts w:ascii="Trebuchet MS" w:hAnsi="Trebuchet MS" w:cs="Calibri"/>
          <w:iCs/>
          <w:sz w:val="20"/>
          <w:szCs w:val="20"/>
          <w:lang w:val="en-US"/>
        </w:rPr>
        <w:t xml:space="preserve">, cu </w:t>
      </w:r>
      <w:proofErr w:type="spellStart"/>
      <w:r w:rsidRPr="00132593">
        <w:rPr>
          <w:rFonts w:ascii="Trebuchet MS" w:hAnsi="Trebuchet MS" w:cs="Calibri"/>
          <w:iCs/>
          <w:sz w:val="20"/>
          <w:szCs w:val="20"/>
          <w:lang w:val="en-US"/>
        </w:rPr>
        <w:t>nivel</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redus</w:t>
      </w:r>
      <w:proofErr w:type="spellEnd"/>
      <w:r w:rsidRPr="00132593">
        <w:rPr>
          <w:rFonts w:ascii="Trebuchet MS" w:hAnsi="Trebuchet MS" w:cs="Calibri"/>
          <w:iCs/>
          <w:sz w:val="20"/>
          <w:szCs w:val="20"/>
          <w:lang w:val="en-US"/>
        </w:rPr>
        <w:t xml:space="preserve"> de </w:t>
      </w:r>
      <w:proofErr w:type="spellStart"/>
      <w:r w:rsidRPr="00EC0746">
        <w:rPr>
          <w:rFonts w:ascii="Trebuchet MS" w:hAnsi="Trebuchet MS" w:cs="Calibri"/>
          <w:iCs/>
          <w:sz w:val="20"/>
          <w:szCs w:val="20"/>
          <w:lang w:val="en-US"/>
        </w:rPr>
        <w:t>zgomot</w:t>
      </w:r>
      <w:proofErr w:type="spellEnd"/>
      <w:r w:rsidRPr="00EC0746">
        <w:rPr>
          <w:rFonts w:ascii="Trebuchet MS" w:hAnsi="Trebuchet MS" w:cs="Calibri"/>
          <w:iCs/>
          <w:sz w:val="20"/>
          <w:szCs w:val="20"/>
          <w:lang w:val="en-US"/>
        </w:rPr>
        <w:t xml:space="preserve"> 55 dB, </w:t>
      </w:r>
      <w:proofErr w:type="spellStart"/>
      <w:r w:rsidRPr="00132593">
        <w:rPr>
          <w:rFonts w:ascii="Trebuchet MS" w:hAnsi="Trebuchet MS" w:cs="Calibri"/>
          <w:iCs/>
          <w:sz w:val="20"/>
          <w:szCs w:val="20"/>
          <w:lang w:val="en-US"/>
        </w:rPr>
        <w:t>putere</w:t>
      </w:r>
      <w:proofErr w:type="spellEnd"/>
      <w:r w:rsidRPr="00132593">
        <w:rPr>
          <w:rFonts w:ascii="Trebuchet MS" w:hAnsi="Trebuchet MS" w:cs="Calibri"/>
          <w:iCs/>
          <w:sz w:val="20"/>
          <w:szCs w:val="20"/>
          <w:lang w:val="en-US"/>
        </w:rPr>
        <w:t xml:space="preserve"> motor</w:t>
      </w:r>
      <w:r w:rsidRPr="00391787">
        <w:rPr>
          <w:rFonts w:ascii="Trebuchet MS" w:hAnsi="Trebuchet MS" w:cs="Calibri"/>
          <w:iCs/>
          <w:color w:val="7030A0"/>
          <w:sz w:val="20"/>
          <w:szCs w:val="20"/>
          <w:lang w:val="en-US"/>
        </w:rPr>
        <w:t xml:space="preserve"> </w:t>
      </w:r>
      <w:r w:rsidRPr="00EC0746">
        <w:rPr>
          <w:rFonts w:ascii="Trebuchet MS" w:hAnsi="Trebuchet MS" w:cs="Calibri"/>
          <w:iCs/>
          <w:sz w:val="20"/>
          <w:szCs w:val="20"/>
          <w:lang w:val="en-US"/>
        </w:rPr>
        <w:t>1150 W</w:t>
      </w:r>
      <w:r w:rsidRPr="00132593">
        <w:rPr>
          <w:rFonts w:ascii="Trebuchet MS" w:hAnsi="Trebuchet MS" w:cs="Calibri"/>
          <w:iCs/>
          <w:sz w:val="20"/>
          <w:szCs w:val="20"/>
          <w:lang w:val="en-US"/>
        </w:rPr>
        <w:t xml:space="preserve">. Se </w:t>
      </w:r>
      <w:proofErr w:type="spellStart"/>
      <w:r w:rsidRPr="00132593">
        <w:rPr>
          <w:rFonts w:ascii="Trebuchet MS" w:hAnsi="Trebuchet MS" w:cs="Calibri"/>
          <w:iCs/>
          <w:sz w:val="20"/>
          <w:szCs w:val="20"/>
          <w:lang w:val="en-US"/>
        </w:rPr>
        <w:t>va</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utiliza</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în</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încăperile</w:t>
      </w:r>
      <w:proofErr w:type="spellEnd"/>
      <w:r w:rsidRPr="00132593">
        <w:rPr>
          <w:rFonts w:ascii="Trebuchet MS" w:hAnsi="Trebuchet MS" w:cs="Calibri"/>
          <w:iCs/>
          <w:sz w:val="20"/>
          <w:szCs w:val="20"/>
          <w:lang w:val="en-US"/>
        </w:rPr>
        <w:t xml:space="preserve"> cu </w:t>
      </w:r>
      <w:proofErr w:type="spellStart"/>
      <w:r w:rsidRPr="00132593">
        <w:rPr>
          <w:rFonts w:ascii="Trebuchet MS" w:hAnsi="Trebuchet MS" w:cs="Calibri"/>
          <w:iCs/>
          <w:sz w:val="20"/>
          <w:szCs w:val="20"/>
          <w:lang w:val="en-US"/>
        </w:rPr>
        <w:t>destinaţii</w:t>
      </w:r>
      <w:proofErr w:type="spellEnd"/>
      <w:r w:rsidRPr="00132593">
        <w:rPr>
          <w:rFonts w:ascii="Trebuchet MS" w:hAnsi="Trebuchet MS" w:cs="Calibri"/>
          <w:iCs/>
          <w:sz w:val="20"/>
          <w:szCs w:val="20"/>
          <w:lang w:val="en-US"/>
        </w:rPr>
        <w:t xml:space="preserve"> de </w:t>
      </w:r>
      <w:proofErr w:type="spellStart"/>
      <w:r w:rsidRPr="00132593">
        <w:rPr>
          <w:rFonts w:ascii="Trebuchet MS" w:hAnsi="Trebuchet MS" w:cs="Calibri"/>
          <w:iCs/>
          <w:sz w:val="20"/>
          <w:szCs w:val="20"/>
          <w:lang w:val="en-US"/>
        </w:rPr>
        <w:t>birouri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şi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după</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caz</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în</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alte</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incinte</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pretabile</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aspirării</w:t>
      </w:r>
      <w:proofErr w:type="spellEnd"/>
      <w:r w:rsidRPr="00132593">
        <w:rPr>
          <w:rFonts w:ascii="Trebuchet MS" w:hAnsi="Trebuchet MS" w:cs="Calibri"/>
          <w:iCs/>
          <w:sz w:val="20"/>
          <w:szCs w:val="20"/>
          <w:lang w:val="en-US"/>
        </w:rPr>
        <w:t xml:space="preserve"> cu un </w:t>
      </w:r>
      <w:proofErr w:type="spellStart"/>
      <w:r w:rsidRPr="00132593">
        <w:rPr>
          <w:rFonts w:ascii="Trebuchet MS" w:hAnsi="Trebuchet MS" w:cs="Calibri"/>
          <w:iCs/>
          <w:sz w:val="20"/>
          <w:szCs w:val="20"/>
          <w:lang w:val="en-US"/>
        </w:rPr>
        <w:t>astfel</w:t>
      </w:r>
      <w:proofErr w:type="spellEnd"/>
      <w:r w:rsidRPr="00132593">
        <w:rPr>
          <w:rFonts w:ascii="Trebuchet MS" w:hAnsi="Trebuchet MS" w:cs="Calibri"/>
          <w:iCs/>
          <w:sz w:val="20"/>
          <w:szCs w:val="20"/>
          <w:lang w:val="en-US"/>
        </w:rPr>
        <w:t xml:space="preserve"> de </w:t>
      </w:r>
      <w:proofErr w:type="spellStart"/>
      <w:r w:rsidRPr="00132593">
        <w:rPr>
          <w:rFonts w:ascii="Trebuchet MS" w:hAnsi="Trebuchet MS" w:cs="Calibri"/>
          <w:iCs/>
          <w:sz w:val="20"/>
          <w:szCs w:val="20"/>
          <w:lang w:val="en-US"/>
        </w:rPr>
        <w:t>echipament</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Echipamentul</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utilizat</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va</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deservi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atat</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aspirarii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prafului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si</w:t>
      </w:r>
      <w:proofErr w:type="spellEnd"/>
      <w:r w:rsidRPr="00132593">
        <w:rPr>
          <w:rFonts w:ascii="Trebuchet MS" w:hAnsi="Trebuchet MS" w:cs="Calibri"/>
          <w:iCs/>
          <w:sz w:val="20"/>
          <w:szCs w:val="20"/>
          <w:lang w:val="en-US"/>
        </w:rPr>
        <w:t xml:space="preserve"> a </w:t>
      </w:r>
      <w:proofErr w:type="spellStart"/>
      <w:r w:rsidRPr="00132593">
        <w:rPr>
          <w:rFonts w:ascii="Trebuchet MS" w:hAnsi="Trebuchet MS" w:cs="Calibri"/>
          <w:iCs/>
          <w:sz w:val="20"/>
          <w:szCs w:val="20"/>
          <w:lang w:val="en-US"/>
        </w:rPr>
        <w:t>lichidelor</w:t>
      </w:r>
      <w:proofErr w:type="spellEnd"/>
      <w:r w:rsidRPr="00132593">
        <w:rPr>
          <w:rFonts w:ascii="Trebuchet MS" w:hAnsi="Trebuchet MS" w:cs="Calibri"/>
          <w:iCs/>
          <w:sz w:val="20"/>
          <w:szCs w:val="20"/>
          <w:lang w:val="en-US"/>
        </w:rPr>
        <w:t xml:space="preserve">, cat </w:t>
      </w:r>
      <w:proofErr w:type="spellStart"/>
      <w:r w:rsidRPr="00132593">
        <w:rPr>
          <w:rFonts w:ascii="Trebuchet MS" w:hAnsi="Trebuchet MS" w:cs="Calibri"/>
          <w:iCs/>
          <w:sz w:val="20"/>
          <w:szCs w:val="20"/>
          <w:lang w:val="en-US"/>
        </w:rPr>
        <w:t>si</w:t>
      </w:r>
      <w:proofErr w:type="spellEnd"/>
      <w:r w:rsidRPr="00132593">
        <w:rPr>
          <w:rFonts w:ascii="Trebuchet MS" w:hAnsi="Trebuchet MS" w:cs="Calibri"/>
          <w:iCs/>
          <w:sz w:val="20"/>
          <w:szCs w:val="20"/>
          <w:lang w:val="en-US"/>
        </w:rPr>
        <w:t xml:space="preserve"> a </w:t>
      </w:r>
      <w:proofErr w:type="spellStart"/>
      <w:r w:rsidRPr="00132593">
        <w:rPr>
          <w:rFonts w:ascii="Trebuchet MS" w:hAnsi="Trebuchet MS" w:cs="Calibri"/>
          <w:iCs/>
          <w:sz w:val="20"/>
          <w:szCs w:val="20"/>
          <w:lang w:val="en-US"/>
        </w:rPr>
        <w:t>spalarii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covoarelor</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tapiteriilor</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mochetei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si</w:t>
      </w:r>
      <w:proofErr w:type="spellEnd"/>
      <w:r w:rsidRPr="00132593">
        <w:rPr>
          <w:rFonts w:ascii="Trebuchet MS" w:hAnsi="Trebuchet MS" w:cs="Calibri"/>
          <w:iCs/>
          <w:sz w:val="20"/>
          <w:szCs w:val="20"/>
          <w:lang w:val="en-US"/>
        </w:rPr>
        <w:t xml:space="preserve"> </w:t>
      </w:r>
      <w:proofErr w:type="spellStart"/>
      <w:r w:rsidRPr="00132593">
        <w:rPr>
          <w:rFonts w:ascii="Trebuchet MS" w:hAnsi="Trebuchet MS" w:cs="Calibri"/>
          <w:iCs/>
          <w:sz w:val="20"/>
          <w:szCs w:val="20"/>
          <w:lang w:val="en-US"/>
        </w:rPr>
        <w:t>gresiei</w:t>
      </w:r>
      <w:proofErr w:type="spellEnd"/>
      <w:r w:rsidRPr="00132593">
        <w:rPr>
          <w:rFonts w:ascii="Trebuchet MS" w:hAnsi="Trebuchet MS" w:cs="Calibri"/>
          <w:iCs/>
          <w:sz w:val="20"/>
          <w:szCs w:val="20"/>
          <w:lang w:val="en-US"/>
        </w:rPr>
        <w:t xml:space="preserve"> -</w:t>
      </w:r>
      <w:r w:rsidR="00E506F5">
        <w:rPr>
          <w:rFonts w:ascii="Trebuchet MS" w:hAnsi="Trebuchet MS" w:cs="Calibri"/>
          <w:b/>
          <w:iCs/>
          <w:sz w:val="20"/>
          <w:szCs w:val="20"/>
          <w:lang w:val="en-US"/>
        </w:rPr>
        <w:t>7</w:t>
      </w:r>
      <w:r w:rsidRPr="00132593">
        <w:rPr>
          <w:rFonts w:ascii="Trebuchet MS" w:hAnsi="Trebuchet MS" w:cs="Calibri"/>
          <w:b/>
          <w:iCs/>
          <w:sz w:val="20"/>
          <w:szCs w:val="20"/>
          <w:lang w:val="en-US"/>
        </w:rPr>
        <w:t xml:space="preserve"> </w:t>
      </w:r>
      <w:proofErr w:type="spellStart"/>
      <w:r w:rsidRPr="00132593">
        <w:rPr>
          <w:rFonts w:ascii="Trebuchet MS" w:hAnsi="Trebuchet MS" w:cs="Calibri"/>
          <w:b/>
          <w:iCs/>
          <w:sz w:val="20"/>
          <w:szCs w:val="20"/>
          <w:lang w:val="en-US"/>
        </w:rPr>
        <w:t>buc</w:t>
      </w:r>
      <w:proofErr w:type="spellEnd"/>
      <w:r w:rsidR="00D329A7">
        <w:rPr>
          <w:rFonts w:ascii="Trebuchet MS" w:hAnsi="Trebuchet MS" w:cs="Calibri"/>
          <w:b/>
          <w:iCs/>
          <w:sz w:val="20"/>
          <w:szCs w:val="20"/>
          <w:lang w:val="en-US"/>
        </w:rPr>
        <w:t xml:space="preserve"> </w:t>
      </w:r>
    </w:p>
    <w:p w14:paraId="53ED48CB" w14:textId="498FCF62" w:rsidR="005F752F" w:rsidRPr="009F4C5B" w:rsidRDefault="005F752F" w:rsidP="00FA2A28">
      <w:pPr>
        <w:numPr>
          <w:ilvl w:val="0"/>
          <w:numId w:val="30"/>
        </w:numPr>
        <w:spacing w:after="0" w:line="240" w:lineRule="auto"/>
        <w:jc w:val="both"/>
        <w:rPr>
          <w:rFonts w:ascii="Trebuchet MS" w:eastAsia="Times New Roman" w:hAnsi="Trebuchet MS" w:cs="Times New Roman"/>
          <w:b/>
          <w:sz w:val="20"/>
          <w:szCs w:val="20"/>
          <w:lang w:val="ro-RO" w:eastAsia="en-US"/>
        </w:rPr>
      </w:pPr>
      <w:proofErr w:type="spellStart"/>
      <w:r w:rsidRPr="009F4C5B">
        <w:rPr>
          <w:rFonts w:ascii="Trebuchet MS" w:eastAsia="Times New Roman" w:hAnsi="Trebuchet MS" w:cs="Times New Roman"/>
          <w:b/>
          <w:sz w:val="20"/>
          <w:szCs w:val="20"/>
          <w:lang w:val="ro-RO" w:eastAsia="en-US"/>
        </w:rPr>
        <w:t>Maşină</w:t>
      </w:r>
      <w:proofErr w:type="spellEnd"/>
      <w:r w:rsidRPr="009F4C5B">
        <w:rPr>
          <w:rFonts w:ascii="Trebuchet MS" w:eastAsia="Times New Roman" w:hAnsi="Trebuchet MS" w:cs="Times New Roman"/>
          <w:b/>
          <w:sz w:val="20"/>
          <w:szCs w:val="20"/>
          <w:lang w:val="ro-RO" w:eastAsia="en-US"/>
        </w:rPr>
        <w:t xml:space="preserve"> universală </w:t>
      </w:r>
      <w:proofErr w:type="spellStart"/>
      <w:r w:rsidRPr="009F4C5B">
        <w:rPr>
          <w:rFonts w:ascii="Trebuchet MS" w:eastAsia="Times New Roman" w:hAnsi="Trebuchet MS" w:cs="Times New Roman"/>
          <w:b/>
          <w:sz w:val="20"/>
          <w:szCs w:val="20"/>
          <w:lang w:val="ro-RO" w:eastAsia="en-US"/>
        </w:rPr>
        <w:t>monodisc</w:t>
      </w:r>
      <w:proofErr w:type="spellEnd"/>
      <w:r w:rsidRPr="009F4C5B">
        <w:rPr>
          <w:rFonts w:ascii="Trebuchet MS" w:eastAsia="Times New Roman" w:hAnsi="Trebuchet MS" w:cs="Times New Roman"/>
          <w:b/>
          <w:sz w:val="20"/>
          <w:szCs w:val="20"/>
          <w:lang w:val="ro-RO" w:eastAsia="en-US"/>
        </w:rPr>
        <w:t xml:space="preserve"> cu generator de spumă și rezervor de soluții</w:t>
      </w:r>
      <w:r w:rsidRPr="009F4C5B">
        <w:rPr>
          <w:rFonts w:ascii="Trebuchet MS" w:eastAsia="Times New Roman" w:hAnsi="Trebuchet MS" w:cs="Times New Roman"/>
          <w:sz w:val="20"/>
          <w:szCs w:val="20"/>
          <w:lang w:val="ro-RO" w:eastAsia="en-US"/>
        </w:rPr>
        <w:t xml:space="preserve">. Se va utiliza la curățarea, frecarea, și, după caz, </w:t>
      </w:r>
      <w:proofErr w:type="spellStart"/>
      <w:r w:rsidRPr="009F4C5B">
        <w:rPr>
          <w:rFonts w:ascii="Trebuchet MS" w:eastAsia="Times New Roman" w:hAnsi="Trebuchet MS" w:cs="Times New Roman"/>
          <w:sz w:val="20"/>
          <w:szCs w:val="20"/>
          <w:lang w:val="ro-RO" w:eastAsia="en-US"/>
        </w:rPr>
        <w:t>polisarea</w:t>
      </w:r>
      <w:proofErr w:type="spellEnd"/>
      <w:r w:rsidRPr="009F4C5B">
        <w:rPr>
          <w:rFonts w:ascii="Trebuchet MS" w:eastAsia="Times New Roman" w:hAnsi="Trebuchet MS" w:cs="Times New Roman"/>
          <w:sz w:val="20"/>
          <w:szCs w:val="20"/>
          <w:lang w:val="ro-RO" w:eastAsia="en-US"/>
        </w:rPr>
        <w:t xml:space="preserve"> diverselor pardoseli: granit, marmură, mozaic, pardoseli din linoleum, cât și pentru curățarea chimică </w:t>
      </w:r>
      <w:proofErr w:type="spellStart"/>
      <w:r w:rsidRPr="009F4C5B">
        <w:rPr>
          <w:rFonts w:ascii="Trebuchet MS" w:eastAsia="Times New Roman" w:hAnsi="Trebuchet MS" w:cs="Times New Roman"/>
          <w:sz w:val="20"/>
          <w:szCs w:val="20"/>
          <w:lang w:val="ro-RO" w:eastAsia="en-US"/>
        </w:rPr>
        <w:t>semiumedă</w:t>
      </w:r>
      <w:proofErr w:type="spellEnd"/>
      <w:r w:rsidRPr="009F4C5B">
        <w:rPr>
          <w:rFonts w:ascii="Trebuchet MS" w:eastAsia="Times New Roman" w:hAnsi="Trebuchet MS" w:cs="Times New Roman"/>
          <w:sz w:val="20"/>
          <w:szCs w:val="20"/>
          <w:lang w:val="ro-RO" w:eastAsia="en-US"/>
        </w:rPr>
        <w:t xml:space="preserve"> a mochetelor și covoarelor –  </w:t>
      </w:r>
      <w:r w:rsidR="00ED30F7">
        <w:rPr>
          <w:rFonts w:ascii="Trebuchet MS" w:eastAsia="Times New Roman" w:hAnsi="Trebuchet MS" w:cs="Times New Roman"/>
          <w:b/>
          <w:sz w:val="20"/>
          <w:szCs w:val="20"/>
          <w:lang w:val="ro-RO" w:eastAsia="en-US"/>
        </w:rPr>
        <w:t>1</w:t>
      </w:r>
      <w:r w:rsidRPr="009F4C5B">
        <w:rPr>
          <w:rFonts w:ascii="Trebuchet MS" w:eastAsia="Times New Roman" w:hAnsi="Trebuchet MS" w:cs="Times New Roman"/>
          <w:b/>
          <w:sz w:val="20"/>
          <w:szCs w:val="20"/>
          <w:lang w:val="ro-RO" w:eastAsia="en-US"/>
        </w:rPr>
        <w:t xml:space="preserve"> buc.;</w:t>
      </w:r>
    </w:p>
    <w:p w14:paraId="5733A161" w14:textId="1B089ABD" w:rsidR="00CB5517" w:rsidRPr="002F46B3" w:rsidRDefault="00CB5517" w:rsidP="002F46B3">
      <w:pPr>
        <w:pStyle w:val="ListParagraph"/>
        <w:numPr>
          <w:ilvl w:val="0"/>
          <w:numId w:val="30"/>
        </w:numPr>
        <w:spacing w:after="0" w:line="240" w:lineRule="auto"/>
        <w:jc w:val="both"/>
        <w:rPr>
          <w:rFonts w:ascii="Trebuchet MS" w:eastAsia="Times New Roman" w:hAnsi="Trebuchet MS" w:cs="Times New Roman"/>
          <w:b/>
          <w:sz w:val="20"/>
          <w:szCs w:val="20"/>
          <w:lang w:val="ro-RO" w:eastAsia="en-US"/>
        </w:rPr>
      </w:pPr>
      <w:r w:rsidRPr="002A51D4">
        <w:rPr>
          <w:rFonts w:ascii="Trebuchet MS" w:eastAsia="Times New Roman" w:hAnsi="Trebuchet MS" w:cs="Times New Roman"/>
          <w:b/>
          <w:sz w:val="20"/>
          <w:szCs w:val="20"/>
          <w:lang w:val="ro-RO" w:eastAsia="en-US"/>
        </w:rPr>
        <w:t>Cărucior profesional pentru curățenie</w:t>
      </w:r>
      <w:r w:rsidRPr="002F46B3">
        <w:rPr>
          <w:rFonts w:ascii="Trebuchet MS" w:eastAsia="Times New Roman" w:hAnsi="Trebuchet MS" w:cs="Times New Roman"/>
          <w:sz w:val="20"/>
          <w:szCs w:val="20"/>
          <w:lang w:val="ro-RO" w:eastAsia="en-US"/>
        </w:rPr>
        <w:t xml:space="preserve">, complet echipat destinat curățeniei în spatiile </w:t>
      </w:r>
      <w:r w:rsidR="00AE7C9A" w:rsidRPr="002F46B3">
        <w:rPr>
          <w:rFonts w:ascii="Trebuchet MS" w:eastAsia="Times New Roman" w:hAnsi="Trebuchet MS" w:cs="Times New Roman"/>
          <w:sz w:val="20"/>
          <w:szCs w:val="20"/>
          <w:lang w:val="ro-RO" w:eastAsia="en-US"/>
        </w:rPr>
        <w:t>MADR</w:t>
      </w:r>
      <w:r w:rsidR="008F429B" w:rsidRPr="002F46B3">
        <w:rPr>
          <w:rFonts w:ascii="Trebuchet MS" w:eastAsia="Times New Roman" w:hAnsi="Trebuchet MS" w:cs="Times New Roman"/>
          <w:sz w:val="20"/>
          <w:szCs w:val="20"/>
          <w:lang w:val="ro-RO" w:eastAsia="en-US"/>
        </w:rPr>
        <w:t xml:space="preserve"> </w:t>
      </w:r>
      <w:r w:rsidR="005A2274" w:rsidRPr="002F46B3">
        <w:rPr>
          <w:rFonts w:ascii="Trebuchet MS" w:eastAsia="Times New Roman" w:hAnsi="Trebuchet MS" w:cs="Times New Roman"/>
          <w:sz w:val="20"/>
          <w:szCs w:val="20"/>
          <w:lang w:val="ro-RO" w:eastAsia="en-US"/>
        </w:rPr>
        <w:t xml:space="preserve">- </w:t>
      </w:r>
      <w:r w:rsidRPr="002F46B3">
        <w:rPr>
          <w:rFonts w:ascii="Trebuchet MS" w:eastAsia="Times New Roman" w:hAnsi="Trebuchet MS" w:cs="Times New Roman"/>
          <w:sz w:val="20"/>
          <w:szCs w:val="20"/>
          <w:lang w:val="ro-RO" w:eastAsia="en-US"/>
        </w:rPr>
        <w:t xml:space="preserve">va include cel puțin, </w:t>
      </w:r>
      <w:r w:rsidR="005A2274" w:rsidRPr="002F46B3">
        <w:rPr>
          <w:rFonts w:ascii="Trebuchet MS" w:eastAsia="Times New Roman" w:hAnsi="Trebuchet MS" w:cs="Times New Roman"/>
          <w:sz w:val="20"/>
          <w:szCs w:val="20"/>
          <w:lang w:val="ro-RO" w:eastAsia="en-US"/>
        </w:rPr>
        <w:t xml:space="preserve">2 găleți </w:t>
      </w:r>
      <w:r w:rsidR="008F429B" w:rsidRPr="002F46B3">
        <w:rPr>
          <w:rFonts w:ascii="Trebuchet MS" w:eastAsia="Times New Roman" w:hAnsi="Trebuchet MS" w:cs="Times New Roman"/>
          <w:sz w:val="20"/>
          <w:szCs w:val="20"/>
          <w:lang w:val="ro-RO" w:eastAsia="en-US"/>
        </w:rPr>
        <w:t>de minim 1</w:t>
      </w:r>
      <w:r w:rsidR="006F2BB0" w:rsidRPr="002F46B3">
        <w:rPr>
          <w:rFonts w:ascii="Trebuchet MS" w:eastAsia="Times New Roman" w:hAnsi="Trebuchet MS" w:cs="Times New Roman"/>
          <w:sz w:val="20"/>
          <w:szCs w:val="20"/>
          <w:lang w:val="ro-RO" w:eastAsia="en-US"/>
        </w:rPr>
        <w:t>7</w:t>
      </w:r>
      <w:r w:rsidR="008F429B" w:rsidRPr="002F46B3">
        <w:rPr>
          <w:rFonts w:ascii="Trebuchet MS" w:eastAsia="Times New Roman" w:hAnsi="Trebuchet MS" w:cs="Times New Roman"/>
          <w:sz w:val="20"/>
          <w:szCs w:val="20"/>
          <w:lang w:val="ro-RO" w:eastAsia="en-US"/>
        </w:rPr>
        <w:t xml:space="preserve"> litri fiecare </w:t>
      </w:r>
      <w:r w:rsidR="005A2274" w:rsidRPr="002F46B3">
        <w:rPr>
          <w:rFonts w:ascii="Trebuchet MS" w:eastAsia="Times New Roman" w:hAnsi="Trebuchet MS" w:cs="Times New Roman"/>
          <w:sz w:val="20"/>
          <w:szCs w:val="20"/>
          <w:lang w:val="ro-RO" w:eastAsia="en-US"/>
        </w:rPr>
        <w:t>și storcător</w:t>
      </w:r>
      <w:r w:rsidRPr="002F46B3">
        <w:rPr>
          <w:rFonts w:ascii="Trebuchet MS" w:eastAsia="Times New Roman" w:hAnsi="Trebuchet MS" w:cs="Times New Roman"/>
          <w:sz w:val="20"/>
          <w:szCs w:val="20"/>
          <w:lang w:val="ro-RO" w:eastAsia="en-US"/>
        </w:rPr>
        <w:t xml:space="preserve"> </w:t>
      </w:r>
      <w:r w:rsidR="008F429B" w:rsidRPr="002F46B3">
        <w:rPr>
          <w:rFonts w:ascii="Trebuchet MS" w:eastAsia="Times New Roman" w:hAnsi="Trebuchet MS" w:cs="Times New Roman"/>
          <w:sz w:val="20"/>
          <w:szCs w:val="20"/>
          <w:lang w:val="ro-RO" w:eastAsia="en-US"/>
        </w:rPr>
        <w:t>(</w:t>
      </w:r>
      <w:r w:rsidR="005A2274" w:rsidRPr="002F46B3">
        <w:rPr>
          <w:rFonts w:ascii="Trebuchet MS" w:eastAsia="Times New Roman" w:hAnsi="Trebuchet MS" w:cs="Times New Roman"/>
          <w:sz w:val="20"/>
          <w:szCs w:val="20"/>
          <w:lang w:val="ro-RO" w:eastAsia="en-US"/>
        </w:rPr>
        <w:t xml:space="preserve">1 găleată pentru </w:t>
      </w:r>
      <w:r w:rsidRPr="002F46B3">
        <w:rPr>
          <w:rFonts w:ascii="Trebuchet MS" w:eastAsia="Times New Roman" w:hAnsi="Trebuchet MS" w:cs="Times New Roman"/>
          <w:sz w:val="20"/>
          <w:szCs w:val="20"/>
          <w:lang w:val="ro-RO" w:eastAsia="en-US"/>
        </w:rPr>
        <w:t xml:space="preserve">apă murdară </w:t>
      </w:r>
      <w:r w:rsidR="005A2274" w:rsidRPr="002F46B3">
        <w:rPr>
          <w:rFonts w:ascii="Trebuchet MS" w:eastAsia="Times New Roman" w:hAnsi="Trebuchet MS" w:cs="Times New Roman"/>
          <w:sz w:val="20"/>
          <w:szCs w:val="20"/>
          <w:lang w:val="ro-RO" w:eastAsia="en-US"/>
        </w:rPr>
        <w:t xml:space="preserve"> și 1 găleată pentru </w:t>
      </w:r>
      <w:r w:rsidRPr="002F46B3">
        <w:rPr>
          <w:rFonts w:ascii="Trebuchet MS" w:eastAsia="Times New Roman" w:hAnsi="Trebuchet MS" w:cs="Times New Roman"/>
          <w:sz w:val="20"/>
          <w:szCs w:val="20"/>
          <w:lang w:val="ro-RO" w:eastAsia="en-US"/>
        </w:rPr>
        <w:t>apă curată</w:t>
      </w:r>
      <w:r w:rsidR="008F429B" w:rsidRPr="002F46B3">
        <w:rPr>
          <w:rFonts w:ascii="Trebuchet MS" w:eastAsia="Times New Roman" w:hAnsi="Trebuchet MS" w:cs="Times New Roman"/>
          <w:sz w:val="20"/>
          <w:szCs w:val="20"/>
          <w:lang w:val="ro-RO" w:eastAsia="en-US"/>
        </w:rPr>
        <w:t>)</w:t>
      </w:r>
      <w:r w:rsidRPr="002F46B3">
        <w:rPr>
          <w:rFonts w:ascii="Trebuchet MS" w:eastAsia="Times New Roman" w:hAnsi="Trebuchet MS" w:cs="Times New Roman"/>
          <w:sz w:val="20"/>
          <w:szCs w:val="20"/>
          <w:lang w:val="ro-RO" w:eastAsia="en-US"/>
        </w:rPr>
        <w:t>, storcător profesional</w:t>
      </w:r>
      <w:r w:rsidR="008F429B" w:rsidRPr="002F46B3">
        <w:rPr>
          <w:rFonts w:ascii="Trebuchet MS" w:eastAsia="Times New Roman" w:hAnsi="Trebuchet MS" w:cs="Times New Roman"/>
          <w:sz w:val="20"/>
          <w:szCs w:val="20"/>
          <w:lang w:val="ro-RO" w:eastAsia="en-US"/>
        </w:rPr>
        <w:t>, tăvițe suport pentru echipamente, suport si</w:t>
      </w:r>
      <w:r w:rsidR="00B23354" w:rsidRPr="002F46B3">
        <w:rPr>
          <w:rFonts w:ascii="Trebuchet MS" w:eastAsia="Times New Roman" w:hAnsi="Trebuchet MS" w:cs="Times New Roman"/>
          <w:sz w:val="20"/>
          <w:szCs w:val="20"/>
          <w:lang w:val="ro-RO" w:eastAsia="en-US"/>
        </w:rPr>
        <w:t xml:space="preserve"> cadru pentru sac, suport storcă</w:t>
      </w:r>
      <w:r w:rsidR="008F429B" w:rsidRPr="002F46B3">
        <w:rPr>
          <w:rFonts w:ascii="Trebuchet MS" w:eastAsia="Times New Roman" w:hAnsi="Trebuchet MS" w:cs="Times New Roman"/>
          <w:sz w:val="20"/>
          <w:szCs w:val="20"/>
          <w:lang w:val="ro-RO" w:eastAsia="en-US"/>
        </w:rPr>
        <w:t>tor</w:t>
      </w:r>
      <w:r w:rsidR="00662986" w:rsidRPr="002F46B3">
        <w:rPr>
          <w:rFonts w:ascii="Trebuchet MS" w:eastAsia="Times New Roman" w:hAnsi="Trebuchet MS" w:cs="Times New Roman"/>
          <w:sz w:val="20"/>
          <w:szCs w:val="20"/>
          <w:lang w:val="ro-RO" w:eastAsia="en-US"/>
        </w:rPr>
        <w:t>,</w:t>
      </w:r>
      <w:r w:rsidR="002A51D4">
        <w:rPr>
          <w:rFonts w:ascii="Trebuchet MS" w:eastAsia="Times New Roman" w:hAnsi="Trebuchet MS" w:cs="Times New Roman"/>
          <w:sz w:val="20"/>
          <w:szCs w:val="20"/>
          <w:lang w:val="ro-RO" w:eastAsia="en-US"/>
        </w:rPr>
        <w:t xml:space="preserve"> </w:t>
      </w:r>
      <w:r w:rsidR="00662986" w:rsidRPr="002F46B3">
        <w:rPr>
          <w:rFonts w:ascii="Trebuchet MS" w:eastAsia="Times New Roman" w:hAnsi="Trebuchet MS" w:cs="Times New Roman"/>
          <w:b/>
          <w:sz w:val="20"/>
          <w:szCs w:val="20"/>
          <w:lang w:val="ro-RO" w:eastAsia="en-US"/>
        </w:rPr>
        <w:t xml:space="preserve">la care se adaugă </w:t>
      </w:r>
      <w:proofErr w:type="spellStart"/>
      <w:r w:rsidR="00662986" w:rsidRPr="002F46B3">
        <w:rPr>
          <w:rFonts w:ascii="Trebuchet MS" w:eastAsia="Times New Roman" w:hAnsi="Trebuchet MS" w:cs="Times New Roman"/>
          <w:b/>
          <w:sz w:val="20"/>
          <w:szCs w:val="20"/>
          <w:lang w:val="ro-RO" w:eastAsia="en-US"/>
        </w:rPr>
        <w:t>fărăș</w:t>
      </w:r>
      <w:proofErr w:type="spellEnd"/>
      <w:r w:rsidR="00662986" w:rsidRPr="002F46B3">
        <w:rPr>
          <w:rFonts w:ascii="Trebuchet MS" w:eastAsia="Times New Roman" w:hAnsi="Trebuchet MS" w:cs="Times New Roman"/>
          <w:b/>
          <w:sz w:val="20"/>
          <w:szCs w:val="20"/>
          <w:lang w:val="ro-RO" w:eastAsia="en-US"/>
        </w:rPr>
        <w:t xml:space="preserve"> și mătură</w:t>
      </w:r>
      <w:r w:rsidR="008F429B" w:rsidRPr="002F46B3">
        <w:rPr>
          <w:rFonts w:ascii="Trebuchet MS" w:eastAsia="Times New Roman" w:hAnsi="Trebuchet MS" w:cs="Times New Roman"/>
          <w:b/>
          <w:sz w:val="20"/>
          <w:szCs w:val="20"/>
          <w:lang w:val="ro-RO" w:eastAsia="en-US"/>
        </w:rPr>
        <w:t xml:space="preserve"> </w:t>
      </w:r>
      <w:r w:rsidR="001F628B" w:rsidRPr="002F46B3">
        <w:rPr>
          <w:rFonts w:ascii="Trebuchet MS" w:eastAsia="Times New Roman" w:hAnsi="Trebuchet MS" w:cs="Times New Roman"/>
          <w:b/>
          <w:sz w:val="20"/>
          <w:szCs w:val="20"/>
          <w:lang w:val="ro-RO" w:eastAsia="en-US"/>
        </w:rPr>
        <w:t xml:space="preserve">- </w:t>
      </w:r>
      <w:r w:rsidR="00F256DE">
        <w:rPr>
          <w:rFonts w:ascii="Trebuchet MS" w:eastAsia="Times New Roman" w:hAnsi="Trebuchet MS" w:cs="Times New Roman"/>
          <w:b/>
          <w:sz w:val="20"/>
          <w:szCs w:val="20"/>
          <w:lang w:val="ro-RO" w:eastAsia="en-US"/>
        </w:rPr>
        <w:t>10</w:t>
      </w:r>
      <w:r w:rsidR="008F429B" w:rsidRPr="002F46B3">
        <w:rPr>
          <w:rFonts w:ascii="Trebuchet MS" w:eastAsia="Times New Roman" w:hAnsi="Trebuchet MS" w:cs="Times New Roman"/>
          <w:b/>
          <w:sz w:val="20"/>
          <w:szCs w:val="20"/>
          <w:lang w:val="ro-RO" w:eastAsia="en-US"/>
        </w:rPr>
        <w:t xml:space="preserve"> buc.</w:t>
      </w:r>
    </w:p>
    <w:p w14:paraId="6E05BDB4" w14:textId="08219782" w:rsidR="005F752F" w:rsidRPr="009F4C5B" w:rsidRDefault="005F752F" w:rsidP="00FA2A28">
      <w:pPr>
        <w:numPr>
          <w:ilvl w:val="0"/>
          <w:numId w:val="30"/>
        </w:numPr>
        <w:spacing w:after="0" w:line="240" w:lineRule="auto"/>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b/>
          <w:sz w:val="20"/>
          <w:szCs w:val="20"/>
          <w:lang w:val="ro-RO" w:eastAsia="en-US"/>
        </w:rPr>
        <w:t xml:space="preserve">Sistem profesional de spălat geamuri </w:t>
      </w:r>
      <w:r w:rsidRPr="009F4C5B">
        <w:rPr>
          <w:rFonts w:ascii="Trebuchet MS" w:eastAsia="Times New Roman" w:hAnsi="Trebuchet MS" w:cs="Times New Roman"/>
          <w:sz w:val="20"/>
          <w:szCs w:val="20"/>
          <w:lang w:val="ro-RO" w:eastAsia="en-US"/>
        </w:rPr>
        <w:t xml:space="preserve">(dispozitiv si accesorii) cu mâner telescopic  si racletă de </w:t>
      </w:r>
      <w:r w:rsidR="002B650E" w:rsidRPr="009F4C5B">
        <w:rPr>
          <w:rFonts w:ascii="Trebuchet MS" w:eastAsia="Times New Roman" w:hAnsi="Trebuchet MS" w:cs="Times New Roman"/>
          <w:sz w:val="20"/>
          <w:szCs w:val="20"/>
          <w:lang w:val="ro-RO" w:eastAsia="en-US"/>
        </w:rPr>
        <w:t xml:space="preserve">min </w:t>
      </w:r>
      <w:r w:rsidRPr="009F4C5B">
        <w:rPr>
          <w:rFonts w:ascii="Trebuchet MS" w:eastAsia="Times New Roman" w:hAnsi="Trebuchet MS" w:cs="Times New Roman"/>
          <w:sz w:val="20"/>
          <w:szCs w:val="20"/>
          <w:lang w:val="ro-RO" w:eastAsia="en-US"/>
        </w:rPr>
        <w:t xml:space="preserve">35 cm. </w:t>
      </w:r>
      <w:r w:rsidRPr="009F4C5B">
        <w:rPr>
          <w:rFonts w:ascii="Trebuchet MS" w:eastAsia="Times New Roman" w:hAnsi="Trebuchet MS" w:cs="Times New Roman"/>
          <w:b/>
          <w:sz w:val="20"/>
          <w:szCs w:val="20"/>
          <w:lang w:val="ro-RO" w:eastAsia="en-US"/>
        </w:rPr>
        <w:t>–</w:t>
      </w:r>
      <w:r w:rsidR="001F628B" w:rsidRPr="009F4C5B">
        <w:rPr>
          <w:rFonts w:ascii="Trebuchet MS" w:eastAsia="Times New Roman" w:hAnsi="Trebuchet MS" w:cs="Times New Roman"/>
          <w:sz w:val="20"/>
          <w:szCs w:val="20"/>
          <w:lang w:val="ro-RO" w:eastAsia="en-US"/>
        </w:rPr>
        <w:t xml:space="preserve"> </w:t>
      </w:r>
      <w:r w:rsidRPr="009F4C5B">
        <w:rPr>
          <w:rFonts w:ascii="Trebuchet MS" w:eastAsia="Times New Roman" w:hAnsi="Trebuchet MS" w:cs="Times New Roman"/>
          <w:b/>
          <w:sz w:val="20"/>
          <w:szCs w:val="20"/>
          <w:lang w:val="ro-RO" w:eastAsia="en-US"/>
        </w:rPr>
        <w:t>10 buc.</w:t>
      </w:r>
      <w:r w:rsidRPr="009F4C5B">
        <w:rPr>
          <w:rFonts w:ascii="Trebuchet MS" w:eastAsia="Times New Roman" w:hAnsi="Trebuchet MS" w:cs="Times New Roman"/>
          <w:sz w:val="20"/>
          <w:szCs w:val="20"/>
          <w:lang w:val="ro-RO" w:eastAsia="en-US"/>
        </w:rPr>
        <w:t>;</w:t>
      </w:r>
    </w:p>
    <w:p w14:paraId="6D4B8DE9" w14:textId="0CD80F80" w:rsidR="005F752F" w:rsidRPr="009F4C5B" w:rsidRDefault="005F752F" w:rsidP="00FA2A28">
      <w:pPr>
        <w:numPr>
          <w:ilvl w:val="0"/>
          <w:numId w:val="30"/>
        </w:numPr>
        <w:spacing w:after="0" w:line="240" w:lineRule="auto"/>
        <w:jc w:val="both"/>
        <w:rPr>
          <w:rFonts w:ascii="Trebuchet MS" w:eastAsia="Times New Roman" w:hAnsi="Trebuchet MS" w:cs="Times New Roman"/>
          <w:b/>
          <w:sz w:val="20"/>
          <w:szCs w:val="20"/>
          <w:lang w:val="ro-RO" w:eastAsia="en-US"/>
        </w:rPr>
      </w:pPr>
      <w:r w:rsidRPr="009F4C5B">
        <w:rPr>
          <w:rFonts w:ascii="Trebuchet MS" w:eastAsia="Times New Roman" w:hAnsi="Trebuchet MS" w:cs="Times New Roman"/>
          <w:b/>
          <w:sz w:val="20"/>
          <w:szCs w:val="20"/>
          <w:lang w:val="ro-RO" w:eastAsia="en-US"/>
        </w:rPr>
        <w:t xml:space="preserve">Scara telescopică pentru tavane </w:t>
      </w:r>
      <w:proofErr w:type="spellStart"/>
      <w:r w:rsidRPr="009F4C5B">
        <w:rPr>
          <w:rFonts w:ascii="Trebuchet MS" w:eastAsia="Times New Roman" w:hAnsi="Trebuchet MS" w:cs="Times New Roman"/>
          <w:b/>
          <w:sz w:val="20"/>
          <w:szCs w:val="20"/>
          <w:lang w:val="ro-RO" w:eastAsia="en-US"/>
        </w:rPr>
        <w:t>şi</w:t>
      </w:r>
      <w:proofErr w:type="spellEnd"/>
      <w:r w:rsidRPr="009F4C5B">
        <w:rPr>
          <w:rFonts w:ascii="Trebuchet MS" w:eastAsia="Times New Roman" w:hAnsi="Trebuchet MS" w:cs="Times New Roman"/>
          <w:b/>
          <w:sz w:val="20"/>
          <w:szCs w:val="20"/>
          <w:lang w:val="ro-RO" w:eastAsia="en-US"/>
        </w:rPr>
        <w:t xml:space="preserve"> </w:t>
      </w:r>
      <w:proofErr w:type="spellStart"/>
      <w:r w:rsidRPr="009F4C5B">
        <w:rPr>
          <w:rFonts w:ascii="Trebuchet MS" w:eastAsia="Times New Roman" w:hAnsi="Trebuchet MS" w:cs="Times New Roman"/>
          <w:b/>
          <w:sz w:val="20"/>
          <w:szCs w:val="20"/>
          <w:lang w:val="ro-RO" w:eastAsia="en-US"/>
        </w:rPr>
        <w:t>suprafeţe</w:t>
      </w:r>
      <w:proofErr w:type="spellEnd"/>
      <w:r w:rsidRPr="009F4C5B">
        <w:rPr>
          <w:rFonts w:ascii="Trebuchet MS" w:eastAsia="Times New Roman" w:hAnsi="Trebuchet MS" w:cs="Times New Roman"/>
          <w:b/>
          <w:sz w:val="20"/>
          <w:szCs w:val="20"/>
          <w:lang w:val="ro-RO" w:eastAsia="en-US"/>
        </w:rPr>
        <w:t xml:space="preserve"> înalte </w:t>
      </w:r>
      <w:r w:rsidRPr="009F4C5B">
        <w:rPr>
          <w:rFonts w:ascii="Trebuchet MS" w:eastAsia="Times New Roman" w:hAnsi="Trebuchet MS" w:cs="Times New Roman"/>
          <w:sz w:val="20"/>
          <w:szCs w:val="20"/>
          <w:lang w:val="ro-RO" w:eastAsia="en-US"/>
        </w:rPr>
        <w:t>(aluminiu cu trei tronsoane</w:t>
      </w:r>
      <w:r w:rsidR="000024EC">
        <w:rPr>
          <w:rFonts w:ascii="Trebuchet MS" w:eastAsia="Times New Roman" w:hAnsi="Trebuchet MS" w:cs="Times New Roman"/>
          <w:b/>
          <w:sz w:val="20"/>
          <w:szCs w:val="20"/>
          <w:lang w:val="ro-RO" w:eastAsia="en-US"/>
        </w:rPr>
        <w:t>) –</w:t>
      </w:r>
      <w:r w:rsidRPr="009F4C5B">
        <w:rPr>
          <w:rFonts w:ascii="Trebuchet MS" w:eastAsia="Times New Roman" w:hAnsi="Trebuchet MS" w:cs="Times New Roman"/>
          <w:b/>
          <w:sz w:val="20"/>
          <w:szCs w:val="20"/>
          <w:lang w:val="ro-RO" w:eastAsia="en-US"/>
        </w:rPr>
        <w:t xml:space="preserve"> </w:t>
      </w:r>
      <w:r w:rsidR="00B43B8C">
        <w:rPr>
          <w:rFonts w:ascii="Trebuchet MS" w:eastAsia="Times New Roman" w:hAnsi="Trebuchet MS" w:cs="Times New Roman"/>
          <w:b/>
          <w:sz w:val="20"/>
          <w:szCs w:val="20"/>
          <w:lang w:val="ro-RO" w:eastAsia="en-US"/>
        </w:rPr>
        <w:t>2</w:t>
      </w:r>
      <w:r w:rsidRPr="009F4C5B">
        <w:rPr>
          <w:rFonts w:ascii="Trebuchet MS" w:eastAsia="Times New Roman" w:hAnsi="Trebuchet MS" w:cs="Times New Roman"/>
          <w:b/>
          <w:sz w:val="20"/>
          <w:szCs w:val="20"/>
          <w:lang w:val="ro-RO" w:eastAsia="en-US"/>
        </w:rPr>
        <w:t xml:space="preserve"> buc.</w:t>
      </w:r>
    </w:p>
    <w:p w14:paraId="069016AA" w14:textId="3E6A5B83" w:rsidR="005F752F" w:rsidRPr="009F4C5B" w:rsidRDefault="005F752F" w:rsidP="00FA2A28">
      <w:pPr>
        <w:numPr>
          <w:ilvl w:val="0"/>
          <w:numId w:val="30"/>
        </w:numPr>
        <w:spacing w:after="0" w:line="240" w:lineRule="auto"/>
        <w:jc w:val="both"/>
        <w:rPr>
          <w:rFonts w:ascii="Trebuchet MS" w:eastAsia="Times New Roman" w:hAnsi="Trebuchet MS" w:cs="Times New Roman"/>
          <w:b/>
          <w:sz w:val="20"/>
          <w:szCs w:val="20"/>
          <w:lang w:val="ro-RO" w:eastAsia="en-US"/>
        </w:rPr>
      </w:pPr>
      <w:r w:rsidRPr="009F4C5B">
        <w:rPr>
          <w:rFonts w:ascii="Trebuchet MS" w:eastAsia="Times New Roman" w:hAnsi="Trebuchet MS" w:cs="Times New Roman"/>
          <w:b/>
          <w:sz w:val="20"/>
          <w:szCs w:val="20"/>
          <w:lang w:val="ro-RO" w:eastAsia="en-US"/>
        </w:rPr>
        <w:t xml:space="preserve">Coadă telescopică (minim 2 m) cu </w:t>
      </w:r>
      <w:r w:rsidRPr="009F4C5B">
        <w:rPr>
          <w:rFonts w:ascii="Trebuchet MS" w:eastAsia="Times New Roman" w:hAnsi="Trebuchet MS" w:cs="Arial"/>
          <w:sz w:val="20"/>
          <w:szCs w:val="20"/>
          <w:lang w:val="ro-RO" w:eastAsia="en-US"/>
        </w:rPr>
        <w:t xml:space="preserve">perie pentru </w:t>
      </w:r>
      <w:proofErr w:type="spellStart"/>
      <w:r w:rsidRPr="009F4C5B">
        <w:rPr>
          <w:rFonts w:ascii="Trebuchet MS" w:eastAsia="Times New Roman" w:hAnsi="Trebuchet MS" w:cs="Arial"/>
          <w:sz w:val="20"/>
          <w:szCs w:val="20"/>
          <w:lang w:val="ro-RO" w:eastAsia="en-US"/>
        </w:rPr>
        <w:t>paianjeni</w:t>
      </w:r>
      <w:proofErr w:type="spellEnd"/>
      <w:r w:rsidR="00E448B1">
        <w:rPr>
          <w:rFonts w:ascii="Trebuchet MS" w:eastAsia="Times New Roman" w:hAnsi="Trebuchet MS" w:cs="Arial"/>
          <w:sz w:val="20"/>
          <w:szCs w:val="20"/>
          <w:lang w:val="ro-RO" w:eastAsia="en-US"/>
        </w:rPr>
        <w:t>, ovală</w:t>
      </w:r>
      <w:r w:rsidR="00FA310E" w:rsidRPr="009F4C5B">
        <w:rPr>
          <w:rFonts w:ascii="Trebuchet MS" w:eastAsia="Times New Roman" w:hAnsi="Trebuchet MS" w:cs="Arial"/>
          <w:sz w:val="20"/>
          <w:szCs w:val="20"/>
          <w:lang w:val="ro-RO" w:eastAsia="en-US"/>
        </w:rPr>
        <w:t xml:space="preserve"> </w:t>
      </w:r>
      <w:r w:rsidRPr="009F4C5B">
        <w:rPr>
          <w:rFonts w:ascii="Trebuchet MS" w:eastAsia="Times New Roman" w:hAnsi="Trebuchet MS" w:cs="Times New Roman"/>
          <w:b/>
          <w:sz w:val="20"/>
          <w:szCs w:val="20"/>
          <w:lang w:val="ro-RO" w:eastAsia="en-US"/>
        </w:rPr>
        <w:t>– 2 buc.</w:t>
      </w:r>
    </w:p>
    <w:p w14:paraId="74A9BD0A" w14:textId="703DDC19" w:rsidR="005F752F" w:rsidRPr="007E2CE1" w:rsidRDefault="005F752F" w:rsidP="007653CB">
      <w:pPr>
        <w:spacing w:before="120" w:after="0" w:line="240" w:lineRule="auto"/>
        <w:jc w:val="both"/>
        <w:rPr>
          <w:rFonts w:ascii="Trebuchet MS" w:eastAsia="Times New Roman" w:hAnsi="Trebuchet MS" w:cs="Times New Roman"/>
          <w:color w:val="FF0000"/>
          <w:sz w:val="20"/>
          <w:szCs w:val="20"/>
          <w:lang w:val="ro-RO" w:eastAsia="en-US"/>
        </w:rPr>
      </w:pPr>
      <w:r w:rsidRPr="009F4C5B">
        <w:rPr>
          <w:rFonts w:ascii="Trebuchet MS" w:eastAsia="Times New Roman" w:hAnsi="Trebuchet MS" w:cs="Times New Roman"/>
          <w:b/>
          <w:sz w:val="20"/>
          <w:szCs w:val="20"/>
          <w:u w:val="single"/>
          <w:lang w:val="ro-RO" w:eastAsia="en-US"/>
        </w:rPr>
        <w:t>Precizare</w:t>
      </w:r>
      <w:r w:rsidRPr="009F4C5B">
        <w:rPr>
          <w:rFonts w:ascii="Trebuchet MS" w:eastAsia="Times New Roman" w:hAnsi="Trebuchet MS" w:cs="Times New Roman"/>
          <w:b/>
          <w:sz w:val="20"/>
          <w:szCs w:val="20"/>
          <w:lang w:val="ro-RO" w:eastAsia="en-US"/>
        </w:rPr>
        <w:t xml:space="preserve">: </w:t>
      </w:r>
      <w:proofErr w:type="spellStart"/>
      <w:r w:rsidRPr="009F4C5B">
        <w:rPr>
          <w:rFonts w:ascii="Calibri" w:eastAsia="Times New Roman" w:hAnsi="Calibri" w:cs="Calibri"/>
          <w:sz w:val="20"/>
          <w:szCs w:val="20"/>
          <w:lang w:val="ro-RO" w:eastAsia="en-US"/>
        </w:rPr>
        <w:t>Ȋ</w:t>
      </w:r>
      <w:r w:rsidRPr="009F4C5B">
        <w:rPr>
          <w:rFonts w:ascii="Trebuchet MS" w:eastAsia="Times New Roman" w:hAnsi="Trebuchet MS" w:cs="Times New Roman"/>
          <w:sz w:val="20"/>
          <w:szCs w:val="20"/>
          <w:lang w:val="ro-RO" w:eastAsia="en-US"/>
        </w:rPr>
        <w:t>n</w:t>
      </w:r>
      <w:proofErr w:type="spellEnd"/>
      <w:r w:rsidRPr="009F4C5B">
        <w:rPr>
          <w:rFonts w:ascii="Trebuchet MS" w:eastAsia="Times New Roman" w:hAnsi="Trebuchet MS" w:cs="Times New Roman"/>
          <w:sz w:val="20"/>
          <w:szCs w:val="20"/>
          <w:lang w:val="ro-RO" w:eastAsia="en-US"/>
        </w:rPr>
        <w:t xml:space="preserve"> oferta / propunerea tehnic</w:t>
      </w:r>
      <w:r w:rsidRPr="009F4C5B">
        <w:rPr>
          <w:rFonts w:ascii="Trebuchet MS" w:eastAsia="Times New Roman" w:hAnsi="Trebuchet MS" w:cs="Trebuchet MS"/>
          <w:sz w:val="20"/>
          <w:szCs w:val="20"/>
          <w:lang w:val="ro-RO" w:eastAsia="en-US"/>
        </w:rPr>
        <w:t>ă</w:t>
      </w:r>
      <w:r w:rsidRPr="009F4C5B">
        <w:rPr>
          <w:rFonts w:ascii="Trebuchet MS" w:eastAsia="Times New Roman" w:hAnsi="Trebuchet MS" w:cs="Times New Roman"/>
          <w:sz w:val="20"/>
          <w:szCs w:val="20"/>
          <w:lang w:val="ro-RO" w:eastAsia="en-US"/>
        </w:rPr>
        <w:t>, fiecare ofertant va furniza informa</w:t>
      </w:r>
      <w:r w:rsidRPr="009F4C5B">
        <w:rPr>
          <w:rFonts w:ascii="Trebuchet MS" w:eastAsia="Times New Roman" w:hAnsi="Trebuchet MS" w:cs="Trebuchet MS"/>
          <w:sz w:val="20"/>
          <w:szCs w:val="20"/>
          <w:lang w:val="ro-RO" w:eastAsia="en-US"/>
        </w:rPr>
        <w:t>ț</w:t>
      </w:r>
      <w:r w:rsidRPr="009F4C5B">
        <w:rPr>
          <w:rFonts w:ascii="Trebuchet MS" w:eastAsia="Times New Roman" w:hAnsi="Trebuchet MS" w:cs="Times New Roman"/>
          <w:sz w:val="20"/>
          <w:szCs w:val="20"/>
          <w:lang w:val="ro-RO" w:eastAsia="en-US"/>
        </w:rPr>
        <w:t>ii cu privire la resursele tehnice necesare îndeplinirii contract</w:t>
      </w:r>
      <w:r w:rsidR="007E2CE1">
        <w:rPr>
          <w:rFonts w:ascii="Trebuchet MS" w:eastAsia="Times New Roman" w:hAnsi="Trebuchet MS" w:cs="Times New Roman"/>
          <w:sz w:val="20"/>
          <w:szCs w:val="20"/>
          <w:lang w:val="ro-RO" w:eastAsia="en-US"/>
        </w:rPr>
        <w:t>ului, respectiv referitoare la:</w:t>
      </w:r>
      <w:r w:rsidRPr="009F4C5B">
        <w:rPr>
          <w:rFonts w:ascii="Trebuchet MS" w:eastAsia="Times New Roman" w:hAnsi="Trebuchet MS" w:cs="Times New Roman"/>
          <w:sz w:val="20"/>
          <w:szCs w:val="20"/>
          <w:lang w:val="ro-RO" w:eastAsia="en-US"/>
        </w:rPr>
        <w:t xml:space="preserve"> tipurile și numărul de utilaje, </w:t>
      </w:r>
      <w:r w:rsidRPr="009F4C5B">
        <w:rPr>
          <w:rFonts w:ascii="Trebuchet MS" w:eastAsia="Times New Roman" w:hAnsi="Trebuchet MS" w:cs="Times New Roman"/>
          <w:sz w:val="20"/>
          <w:szCs w:val="20"/>
          <w:lang w:val="ro-RO" w:eastAsia="en-US"/>
        </w:rPr>
        <w:lastRenderedPageBreak/>
        <w:t xml:space="preserve">echipamente, ustensilele pe care le va utiliza, prezentând, după posibilități, pliante / cataloage / fișe tehnice / etichete specifice / orice alte înscrisuri care să ateste caracteristicile </w:t>
      </w:r>
      <w:proofErr w:type="spellStart"/>
      <w:r w:rsidRPr="009F4C5B">
        <w:rPr>
          <w:rFonts w:ascii="Trebuchet MS" w:eastAsia="Times New Roman" w:hAnsi="Trebuchet MS" w:cs="Times New Roman"/>
          <w:sz w:val="20"/>
          <w:szCs w:val="20"/>
          <w:lang w:val="ro-RO" w:eastAsia="en-US"/>
        </w:rPr>
        <w:t>tehnico</w:t>
      </w:r>
      <w:proofErr w:type="spellEnd"/>
      <w:r w:rsidRPr="009F4C5B">
        <w:rPr>
          <w:rFonts w:ascii="Trebuchet MS" w:eastAsia="Times New Roman" w:hAnsi="Trebuchet MS" w:cs="Times New Roman"/>
          <w:sz w:val="20"/>
          <w:szCs w:val="20"/>
          <w:lang w:val="ro-RO" w:eastAsia="en-US"/>
        </w:rPr>
        <w:t>-funcțional</w:t>
      </w:r>
      <w:r w:rsidR="007E2CE1">
        <w:rPr>
          <w:rFonts w:ascii="Trebuchet MS" w:eastAsia="Times New Roman" w:hAnsi="Trebuchet MS" w:cs="Times New Roman"/>
          <w:sz w:val="20"/>
          <w:szCs w:val="20"/>
          <w:lang w:val="ro-RO" w:eastAsia="en-US"/>
        </w:rPr>
        <w:t xml:space="preserve">e și calitative ale acestora, </w:t>
      </w:r>
      <w:r w:rsidRPr="009F4C5B">
        <w:rPr>
          <w:rFonts w:ascii="Trebuchet MS" w:eastAsia="Times New Roman" w:hAnsi="Trebuchet MS" w:cs="Times New Roman"/>
          <w:sz w:val="20"/>
          <w:szCs w:val="20"/>
          <w:lang w:val="ro-RO" w:eastAsia="en-US"/>
        </w:rPr>
        <w:t>impactul utilizării lor asupra eficacității și eficienței proce</w:t>
      </w:r>
      <w:r w:rsidR="00186418" w:rsidRPr="009F4C5B">
        <w:rPr>
          <w:rFonts w:ascii="Trebuchet MS" w:eastAsia="Times New Roman" w:hAnsi="Trebuchet MS" w:cs="Times New Roman"/>
          <w:sz w:val="20"/>
          <w:szCs w:val="20"/>
          <w:lang w:val="ro-RO" w:eastAsia="en-US"/>
        </w:rPr>
        <w:t xml:space="preserve">sului de curățenie, în incinta MADR </w:t>
      </w:r>
      <w:r w:rsidRPr="009F4C5B">
        <w:rPr>
          <w:rFonts w:ascii="Trebuchet MS" w:eastAsia="Times New Roman" w:hAnsi="Trebuchet MS" w:cs="Times New Roman"/>
          <w:sz w:val="20"/>
          <w:szCs w:val="20"/>
          <w:lang w:val="ro-RO" w:eastAsia="en-US"/>
        </w:rPr>
        <w:t>și</w:t>
      </w:r>
      <w:r w:rsidR="007E2CE1">
        <w:rPr>
          <w:rFonts w:ascii="Trebuchet MS" w:eastAsia="Times New Roman" w:hAnsi="Trebuchet MS" w:cs="Times New Roman"/>
          <w:sz w:val="20"/>
          <w:szCs w:val="20"/>
          <w:lang w:val="ro-RO" w:eastAsia="en-US"/>
        </w:rPr>
        <w:t xml:space="preserve"> în spațiile exterioare conexe, </w:t>
      </w:r>
      <w:r w:rsidR="007E2CE1" w:rsidRPr="00391787">
        <w:rPr>
          <w:rFonts w:ascii="Trebuchet MS" w:eastAsia="Times New Roman" w:hAnsi="Trebuchet MS" w:cs="Times New Roman"/>
          <w:sz w:val="20"/>
          <w:szCs w:val="20"/>
          <w:lang w:val="ro-RO" w:eastAsia="en-US"/>
        </w:rPr>
        <w:t xml:space="preserve">cat si dovada </w:t>
      </w:r>
      <w:proofErr w:type="spellStart"/>
      <w:r w:rsidR="007E2CE1" w:rsidRPr="00391787">
        <w:rPr>
          <w:rFonts w:ascii="Trebuchet MS" w:eastAsia="Times New Roman" w:hAnsi="Trebuchet MS" w:cs="Times New Roman"/>
          <w:sz w:val="20"/>
          <w:szCs w:val="20"/>
          <w:lang w:val="ro-RO" w:eastAsia="en-US"/>
        </w:rPr>
        <w:t>detinerii</w:t>
      </w:r>
      <w:proofErr w:type="spellEnd"/>
      <w:r w:rsidR="007E2CE1" w:rsidRPr="00391787">
        <w:rPr>
          <w:rFonts w:ascii="Trebuchet MS" w:eastAsia="Times New Roman" w:hAnsi="Trebuchet MS" w:cs="Times New Roman"/>
          <w:sz w:val="20"/>
          <w:szCs w:val="20"/>
          <w:lang w:val="ro-RO" w:eastAsia="en-US"/>
        </w:rPr>
        <w:t xml:space="preserve"> acestora.</w:t>
      </w:r>
    </w:p>
    <w:p w14:paraId="2EC6211E" w14:textId="6F294AFE" w:rsidR="005F752F" w:rsidRDefault="005F752F" w:rsidP="007653CB">
      <w:pPr>
        <w:tabs>
          <w:tab w:val="left" w:pos="0"/>
        </w:tabs>
        <w:spacing w:before="120" w:after="0" w:line="240" w:lineRule="auto"/>
        <w:ind w:firstLine="540"/>
        <w:jc w:val="both"/>
        <w:rPr>
          <w:rFonts w:ascii="Trebuchet MS" w:eastAsia="Times New Roman" w:hAnsi="Trebuchet MS" w:cs="Times New Roman"/>
          <w:sz w:val="20"/>
          <w:szCs w:val="20"/>
          <w:lang w:val="ro-RO" w:eastAsia="en-US"/>
        </w:rPr>
      </w:pPr>
      <w:r w:rsidRPr="009F4C5B">
        <w:rPr>
          <w:rFonts w:ascii="Trebuchet MS" w:eastAsia="Times New Roman" w:hAnsi="Trebuchet MS" w:cs="Times New Roman"/>
          <w:sz w:val="20"/>
          <w:szCs w:val="20"/>
          <w:lang w:val="ro-RO" w:eastAsia="en-US"/>
        </w:rPr>
        <w:t>Viitorul prestator va avea obl</w:t>
      </w:r>
      <w:r w:rsidR="00552B76" w:rsidRPr="009F4C5B">
        <w:rPr>
          <w:rFonts w:ascii="Trebuchet MS" w:eastAsia="Times New Roman" w:hAnsi="Trebuchet MS" w:cs="Times New Roman"/>
          <w:sz w:val="20"/>
          <w:szCs w:val="20"/>
          <w:lang w:val="ro-RO" w:eastAsia="en-US"/>
        </w:rPr>
        <w:t>igația de a pune la dispoziția Autorității C</w:t>
      </w:r>
      <w:r w:rsidRPr="009F4C5B">
        <w:rPr>
          <w:rFonts w:ascii="Trebuchet MS" w:eastAsia="Times New Roman" w:hAnsi="Trebuchet MS" w:cs="Times New Roman"/>
          <w:sz w:val="20"/>
          <w:szCs w:val="20"/>
          <w:lang w:val="ro-RO" w:eastAsia="en-US"/>
        </w:rPr>
        <w:t xml:space="preserve">ontractante, pe parcursul derulării viitorului contract de achiziției publică, toate utilajele, echipamentele și ustensilele pe care le-a declarat ca necesare și suficiente, în cadrul ofertei/propunerea sa tehnică, în calitatea sa de operator economic participant la procedura de achiziție publică, fapt ce va fi garantat de ofertant în documentele pe care le va elabora. </w:t>
      </w:r>
    </w:p>
    <w:p w14:paraId="2472FEF0" w14:textId="41445633" w:rsidR="006C55CE" w:rsidRPr="009F4C5B" w:rsidRDefault="006C55CE" w:rsidP="00D90F76">
      <w:pPr>
        <w:spacing w:after="0" w:line="240" w:lineRule="auto"/>
        <w:jc w:val="both"/>
        <w:rPr>
          <w:rFonts w:ascii="Trebuchet MS" w:hAnsi="Trebuchet MS" w:cs="Calibri"/>
          <w:sz w:val="20"/>
          <w:szCs w:val="20"/>
          <w:lang w:val="ro-RO"/>
        </w:rPr>
      </w:pPr>
    </w:p>
    <w:p w14:paraId="539D9E82" w14:textId="37E07459" w:rsidR="00AB1FDB" w:rsidRPr="009F4C5B" w:rsidRDefault="001135F6" w:rsidP="001C66B4">
      <w:pPr>
        <w:pStyle w:val="ListParagraph"/>
        <w:numPr>
          <w:ilvl w:val="0"/>
          <w:numId w:val="9"/>
        </w:numPr>
        <w:tabs>
          <w:tab w:val="left" w:pos="720"/>
        </w:tabs>
        <w:spacing w:after="0" w:line="240" w:lineRule="auto"/>
        <w:ind w:hanging="720"/>
        <w:jc w:val="both"/>
        <w:rPr>
          <w:rFonts w:ascii="Trebuchet MS" w:hAnsi="Trebuchet MS" w:cs="Calibri"/>
          <w:b/>
          <w:sz w:val="20"/>
          <w:szCs w:val="20"/>
          <w:lang w:val="ro-RO"/>
        </w:rPr>
      </w:pPr>
      <w:r w:rsidRPr="009F4C5B">
        <w:rPr>
          <w:rFonts w:ascii="Trebuchet MS" w:hAnsi="Trebuchet MS" w:cs="Calibri"/>
          <w:b/>
          <w:sz w:val="20"/>
          <w:szCs w:val="20"/>
          <w:lang w:val="ro-RO"/>
        </w:rPr>
        <w:t>Echipamentele</w:t>
      </w:r>
      <w:r w:rsidR="000760A8" w:rsidRPr="009F4C5B">
        <w:rPr>
          <w:rFonts w:ascii="Trebuchet MS" w:hAnsi="Trebuchet MS" w:cs="Calibri"/>
          <w:b/>
          <w:sz w:val="20"/>
          <w:szCs w:val="20"/>
          <w:lang w:val="ro-RO"/>
        </w:rPr>
        <w:t xml:space="preserve"> pe care Contractantul trebuie s</w:t>
      </w:r>
      <w:r w:rsidR="00572BFF" w:rsidRPr="009F4C5B">
        <w:rPr>
          <w:rFonts w:ascii="Trebuchet MS" w:hAnsi="Trebuchet MS" w:cs="Calibri"/>
          <w:b/>
          <w:sz w:val="20"/>
          <w:szCs w:val="20"/>
          <w:lang w:val="ro-RO"/>
        </w:rPr>
        <w:t>ă</w:t>
      </w:r>
      <w:r w:rsidR="000760A8" w:rsidRPr="009F4C5B">
        <w:rPr>
          <w:rFonts w:ascii="Trebuchet MS" w:hAnsi="Trebuchet MS" w:cs="Calibri"/>
          <w:b/>
          <w:sz w:val="20"/>
          <w:szCs w:val="20"/>
          <w:lang w:val="ro-RO"/>
        </w:rPr>
        <w:t xml:space="preserve"> </w:t>
      </w:r>
      <w:r w:rsidR="00F4258A" w:rsidRPr="009F4C5B">
        <w:rPr>
          <w:rFonts w:ascii="Trebuchet MS" w:hAnsi="Trebuchet MS" w:cs="Calibri"/>
          <w:b/>
          <w:sz w:val="20"/>
          <w:szCs w:val="20"/>
          <w:lang w:val="ro-RO"/>
        </w:rPr>
        <w:t>le</w:t>
      </w:r>
      <w:r w:rsidR="000760A8" w:rsidRPr="009F4C5B">
        <w:rPr>
          <w:rFonts w:ascii="Trebuchet MS" w:hAnsi="Trebuchet MS" w:cs="Calibri"/>
          <w:b/>
          <w:sz w:val="20"/>
          <w:szCs w:val="20"/>
          <w:lang w:val="ro-RO"/>
        </w:rPr>
        <w:t xml:space="preserve"> utilizeze efectiv în realizarea serviciilor</w:t>
      </w:r>
    </w:p>
    <w:p w14:paraId="07FF2BC8" w14:textId="77777777" w:rsidR="00AB1FDB" w:rsidRPr="009F4C5B" w:rsidRDefault="00AB1FDB" w:rsidP="00D90F76">
      <w:pPr>
        <w:spacing w:after="0" w:line="240" w:lineRule="auto"/>
        <w:jc w:val="both"/>
        <w:rPr>
          <w:rFonts w:ascii="Trebuchet MS" w:hAnsi="Trebuchet MS" w:cs="Calibri"/>
          <w:sz w:val="20"/>
          <w:szCs w:val="20"/>
          <w:lang w:val="ro-RO"/>
        </w:rPr>
      </w:pPr>
    </w:p>
    <w:p w14:paraId="633F4224" w14:textId="19D4F0E8" w:rsidR="00AB1FDB" w:rsidRPr="009F4C5B" w:rsidRDefault="00AB1FDB"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Echipamentele propuse spre utilizare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efectiv utilizate pentru realizarea serviciilor trebuie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fie de bun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calitate, noi sau într-o stare foarte bun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atât func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ional, cât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din punct de vedere al siguran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ei, asigurând, în 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sura posibil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un consum energetic redus, facilitând o eficien</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 xml:space="preserve"> sporit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 lucru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maximizarea utiliz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substan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elor utilizate.</w:t>
      </w:r>
      <w:r w:rsidR="00A56AAC" w:rsidRPr="009F4C5B">
        <w:rPr>
          <w:rFonts w:ascii="Trebuchet MS" w:hAnsi="Trebuchet MS" w:cs="Calibri"/>
          <w:sz w:val="20"/>
          <w:szCs w:val="20"/>
          <w:lang w:val="ro-RO"/>
        </w:rPr>
        <w:t xml:space="preserve"> Echipamentele propuse spre utilizare </w:t>
      </w:r>
      <w:r w:rsidR="00572BFF" w:rsidRPr="009F4C5B">
        <w:rPr>
          <w:rFonts w:ascii="Trebuchet MS" w:hAnsi="Trebuchet MS" w:cs="Calibri"/>
          <w:sz w:val="20"/>
          <w:szCs w:val="20"/>
          <w:lang w:val="ro-RO"/>
        </w:rPr>
        <w:t>ș</w:t>
      </w:r>
      <w:r w:rsidR="00A56AAC" w:rsidRPr="009F4C5B">
        <w:rPr>
          <w:rFonts w:ascii="Trebuchet MS" w:hAnsi="Trebuchet MS" w:cs="Calibri"/>
          <w:sz w:val="20"/>
          <w:szCs w:val="20"/>
          <w:lang w:val="ro-RO"/>
        </w:rPr>
        <w:t xml:space="preserve">i efectiv utilizate, respectiv metodele utilizate </w:t>
      </w:r>
      <w:r w:rsidR="00B00211" w:rsidRPr="009F4C5B">
        <w:rPr>
          <w:rFonts w:ascii="Trebuchet MS" w:hAnsi="Trebuchet MS" w:cs="Calibri"/>
          <w:sz w:val="20"/>
          <w:szCs w:val="20"/>
          <w:lang w:val="ro-RO"/>
        </w:rPr>
        <w:t>în spa</w:t>
      </w:r>
      <w:r w:rsidR="00572BFF" w:rsidRPr="009F4C5B">
        <w:rPr>
          <w:rFonts w:ascii="Trebuchet MS" w:hAnsi="Trebuchet MS" w:cs="Calibri"/>
          <w:sz w:val="20"/>
          <w:szCs w:val="20"/>
          <w:lang w:val="ro-RO"/>
        </w:rPr>
        <w:t>ț</w:t>
      </w:r>
      <w:r w:rsidR="00B00211" w:rsidRPr="009F4C5B">
        <w:rPr>
          <w:rFonts w:ascii="Trebuchet MS" w:hAnsi="Trebuchet MS" w:cs="Calibri"/>
          <w:sz w:val="20"/>
          <w:szCs w:val="20"/>
          <w:lang w:val="ro-RO"/>
        </w:rPr>
        <w:t>iile</w:t>
      </w:r>
      <w:r w:rsidR="00A56AAC" w:rsidRPr="009F4C5B">
        <w:rPr>
          <w:rFonts w:ascii="Trebuchet MS" w:hAnsi="Trebuchet MS" w:cs="Calibri"/>
          <w:sz w:val="20"/>
          <w:szCs w:val="20"/>
          <w:lang w:val="ro-RO"/>
        </w:rPr>
        <w:t xml:space="preserve"> </w:t>
      </w:r>
      <w:r w:rsidR="00CA1B18" w:rsidRPr="009F4C5B">
        <w:rPr>
          <w:rFonts w:ascii="Trebuchet MS" w:hAnsi="Trebuchet MS" w:cs="Calibri"/>
          <w:sz w:val="20"/>
          <w:szCs w:val="20"/>
          <w:lang w:val="ro-RO"/>
        </w:rPr>
        <w:t>Autorit</w:t>
      </w:r>
      <w:r w:rsidR="00572BFF" w:rsidRPr="009F4C5B">
        <w:rPr>
          <w:rFonts w:ascii="Trebuchet MS" w:hAnsi="Trebuchet MS" w:cs="Calibri"/>
          <w:sz w:val="20"/>
          <w:szCs w:val="20"/>
          <w:lang w:val="ro-RO"/>
        </w:rPr>
        <w:t>ăț</w:t>
      </w:r>
      <w:r w:rsidR="00CA1B18" w:rsidRPr="009F4C5B">
        <w:rPr>
          <w:rFonts w:ascii="Trebuchet MS" w:hAnsi="Trebuchet MS" w:cs="Calibri"/>
          <w:sz w:val="20"/>
          <w:szCs w:val="20"/>
          <w:lang w:val="ro-RO"/>
        </w:rPr>
        <w:t>ii Contractante</w:t>
      </w:r>
      <w:r w:rsidR="00A56AAC" w:rsidRPr="009F4C5B">
        <w:rPr>
          <w:rFonts w:ascii="Trebuchet MS" w:hAnsi="Trebuchet MS" w:cs="Calibri"/>
          <w:sz w:val="20"/>
          <w:szCs w:val="20"/>
          <w:lang w:val="ro-RO"/>
        </w:rPr>
        <w:t xml:space="preserve"> trebuie s</w:t>
      </w:r>
      <w:r w:rsidR="00572BFF" w:rsidRPr="009F4C5B">
        <w:rPr>
          <w:rFonts w:ascii="Trebuchet MS" w:hAnsi="Trebuchet MS" w:cs="Calibri"/>
          <w:sz w:val="20"/>
          <w:szCs w:val="20"/>
          <w:lang w:val="ro-RO"/>
        </w:rPr>
        <w:t>ă</w:t>
      </w:r>
      <w:r w:rsidR="00A56AAC" w:rsidRPr="009F4C5B">
        <w:rPr>
          <w:rFonts w:ascii="Trebuchet MS" w:hAnsi="Trebuchet MS" w:cs="Calibri"/>
          <w:sz w:val="20"/>
          <w:szCs w:val="20"/>
          <w:lang w:val="ro-RO"/>
        </w:rPr>
        <w:t xml:space="preserve"> respecte reglement</w:t>
      </w:r>
      <w:r w:rsidR="00572BFF" w:rsidRPr="009F4C5B">
        <w:rPr>
          <w:rFonts w:ascii="Trebuchet MS" w:hAnsi="Trebuchet MS" w:cs="Calibri"/>
          <w:sz w:val="20"/>
          <w:szCs w:val="20"/>
          <w:lang w:val="ro-RO"/>
        </w:rPr>
        <w:t>ă</w:t>
      </w:r>
      <w:r w:rsidR="00A56AAC" w:rsidRPr="009F4C5B">
        <w:rPr>
          <w:rFonts w:ascii="Trebuchet MS" w:hAnsi="Trebuchet MS" w:cs="Calibri"/>
          <w:sz w:val="20"/>
          <w:szCs w:val="20"/>
          <w:lang w:val="ro-RO"/>
        </w:rPr>
        <w:t>rile aplicabile în materie de siguran</w:t>
      </w:r>
      <w:r w:rsidR="00572BFF" w:rsidRPr="009F4C5B">
        <w:rPr>
          <w:rFonts w:ascii="Trebuchet MS" w:hAnsi="Trebuchet MS" w:cs="Calibri"/>
          <w:sz w:val="20"/>
          <w:szCs w:val="20"/>
          <w:lang w:val="ro-RO"/>
        </w:rPr>
        <w:t>ță</w:t>
      </w:r>
      <w:r w:rsidR="00A56AAC"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A56AAC" w:rsidRPr="009F4C5B">
        <w:rPr>
          <w:rFonts w:ascii="Trebuchet MS" w:hAnsi="Trebuchet MS" w:cs="Calibri"/>
          <w:sz w:val="20"/>
          <w:szCs w:val="20"/>
          <w:lang w:val="ro-RO"/>
        </w:rPr>
        <w:t>i igien</w:t>
      </w:r>
      <w:r w:rsidR="00572BFF" w:rsidRPr="009F4C5B">
        <w:rPr>
          <w:rFonts w:ascii="Trebuchet MS" w:hAnsi="Trebuchet MS" w:cs="Calibri"/>
          <w:sz w:val="20"/>
          <w:szCs w:val="20"/>
          <w:lang w:val="ro-RO"/>
        </w:rPr>
        <w:t>ă</w:t>
      </w:r>
      <w:r w:rsidR="00A56AAC" w:rsidRPr="009F4C5B">
        <w:rPr>
          <w:rFonts w:ascii="Trebuchet MS" w:hAnsi="Trebuchet MS" w:cs="Calibri"/>
          <w:sz w:val="20"/>
          <w:szCs w:val="20"/>
          <w:lang w:val="ro-RO"/>
        </w:rPr>
        <w:t xml:space="preserve"> na</w:t>
      </w:r>
      <w:r w:rsidR="00572BFF" w:rsidRPr="009F4C5B">
        <w:rPr>
          <w:rFonts w:ascii="Trebuchet MS" w:hAnsi="Trebuchet MS" w:cs="Calibri"/>
          <w:sz w:val="20"/>
          <w:szCs w:val="20"/>
          <w:lang w:val="ro-RO"/>
        </w:rPr>
        <w:t>ț</w:t>
      </w:r>
      <w:r w:rsidR="00A56AAC" w:rsidRPr="009F4C5B">
        <w:rPr>
          <w:rFonts w:ascii="Trebuchet MS" w:hAnsi="Trebuchet MS" w:cs="Calibri"/>
          <w:sz w:val="20"/>
          <w:szCs w:val="20"/>
          <w:lang w:val="ro-RO"/>
        </w:rPr>
        <w:t xml:space="preserve">ionale </w:t>
      </w:r>
      <w:r w:rsidR="00572BFF" w:rsidRPr="009F4C5B">
        <w:rPr>
          <w:rFonts w:ascii="Trebuchet MS" w:hAnsi="Trebuchet MS" w:cs="Calibri"/>
          <w:sz w:val="20"/>
          <w:szCs w:val="20"/>
          <w:lang w:val="ro-RO"/>
        </w:rPr>
        <w:t>ș</w:t>
      </w:r>
      <w:r w:rsidR="00A56AAC" w:rsidRPr="009F4C5B">
        <w:rPr>
          <w:rFonts w:ascii="Trebuchet MS" w:hAnsi="Trebuchet MS" w:cs="Calibri"/>
          <w:sz w:val="20"/>
          <w:szCs w:val="20"/>
          <w:lang w:val="ro-RO"/>
        </w:rPr>
        <w:t>i ale UE.</w:t>
      </w:r>
    </w:p>
    <w:p w14:paraId="5ABB618C" w14:textId="77777777" w:rsidR="00BC76C8" w:rsidRPr="009F4C5B" w:rsidRDefault="00BC76C8" w:rsidP="00D90F76">
      <w:pPr>
        <w:spacing w:after="0" w:line="240" w:lineRule="auto"/>
        <w:jc w:val="both"/>
        <w:rPr>
          <w:rFonts w:ascii="Trebuchet MS" w:hAnsi="Trebuchet MS" w:cs="Calibri"/>
          <w:sz w:val="20"/>
          <w:szCs w:val="20"/>
          <w:lang w:val="ro-RO"/>
        </w:rPr>
      </w:pPr>
    </w:p>
    <w:p w14:paraId="7C0EFB3B" w14:textId="77777777" w:rsidR="00736ADB" w:rsidRPr="009F4C5B" w:rsidRDefault="005750A2" w:rsidP="001C66B4">
      <w:pPr>
        <w:pStyle w:val="ListParagraph"/>
        <w:numPr>
          <w:ilvl w:val="2"/>
          <w:numId w:val="27"/>
        </w:numPr>
        <w:rPr>
          <w:rFonts w:ascii="Trebuchet MS" w:hAnsi="Trebuchet MS" w:cs="Calibri"/>
          <w:b/>
          <w:sz w:val="20"/>
          <w:szCs w:val="20"/>
          <w:lang w:val="ro-RO"/>
        </w:rPr>
      </w:pPr>
      <w:r w:rsidRPr="009F4C5B">
        <w:rPr>
          <w:rFonts w:ascii="Trebuchet MS" w:hAnsi="Trebuchet MS" w:cs="Calibri"/>
          <w:b/>
          <w:sz w:val="20"/>
          <w:szCs w:val="20"/>
          <w:lang w:val="ro-RO"/>
        </w:rPr>
        <w:t>Instrumente, materiale, consumabile și substanțe necesare, pe care Contractantul trebuie să le utilizeze efectiv în realizarea serviciilor</w:t>
      </w:r>
    </w:p>
    <w:p w14:paraId="4B1C136B" w14:textId="3DF4F4D9" w:rsidR="00ED6B4D" w:rsidRPr="009F4C5B" w:rsidRDefault="00736ADB" w:rsidP="00D82055">
      <w:pPr>
        <w:jc w:val="both"/>
        <w:rPr>
          <w:rFonts w:ascii="Trebuchet MS" w:hAnsi="Trebuchet MS" w:cs="Calibri"/>
          <w:sz w:val="20"/>
          <w:szCs w:val="20"/>
          <w:lang w:val="ro-RO"/>
        </w:rPr>
      </w:pPr>
      <w:r w:rsidRPr="009F4C5B">
        <w:rPr>
          <w:rFonts w:ascii="Trebuchet MS" w:hAnsi="Trebuchet MS" w:cs="Calibri"/>
          <w:sz w:val="20"/>
          <w:szCs w:val="20"/>
          <w:lang w:val="ro-RO"/>
        </w:rPr>
        <w:t xml:space="preserve">Contractantul va asigura pentru realizarea serviciilor, cel puțin următoarele tipuri de materiale, consumabile și substanțe necesare pentru curățenie, </w:t>
      </w:r>
      <w:r w:rsidR="001716DB">
        <w:rPr>
          <w:rFonts w:ascii="Trebuchet MS" w:hAnsi="Trebuchet MS" w:cs="Calibri"/>
          <w:sz w:val="20"/>
          <w:szCs w:val="20"/>
          <w:lang w:val="ro-RO"/>
        </w:rPr>
        <w:t xml:space="preserve">care </w:t>
      </w:r>
      <w:r w:rsidRPr="009F4C5B">
        <w:rPr>
          <w:rFonts w:ascii="Trebuchet MS" w:hAnsi="Trebuchet MS" w:cs="Calibri"/>
          <w:sz w:val="20"/>
          <w:szCs w:val="20"/>
          <w:lang w:val="ro-RO"/>
        </w:rPr>
        <w:t xml:space="preserve">estimate de Autoritatea Contractantă și </w:t>
      </w:r>
      <w:r w:rsidR="002329B0" w:rsidRPr="009F4C5B">
        <w:rPr>
          <w:rFonts w:ascii="Trebuchet MS" w:hAnsi="Trebuchet MS" w:cs="Calibri"/>
          <w:sz w:val="20"/>
          <w:szCs w:val="20"/>
          <w:lang w:val="ro-RO"/>
        </w:rPr>
        <w:t>introduse în tabelul de mai jos</w:t>
      </w:r>
      <w:r w:rsidRPr="009F4C5B">
        <w:rPr>
          <w:rFonts w:ascii="Trebuchet MS" w:hAnsi="Trebuchet MS" w:cs="Calibri"/>
          <w:sz w:val="20"/>
          <w:szCs w:val="20"/>
          <w:lang w:val="ro-RO"/>
        </w:rPr>
        <w:t>.</w:t>
      </w:r>
      <w:r w:rsidR="00C648F3">
        <w:rPr>
          <w:rFonts w:ascii="Trebuchet MS" w:hAnsi="Trebuchet MS" w:cs="Calibri"/>
          <w:sz w:val="20"/>
          <w:szCs w:val="20"/>
          <w:lang w:val="ro-RO"/>
        </w:rPr>
        <w:t xml:space="preserve"> </w:t>
      </w:r>
    </w:p>
    <w:tbl>
      <w:tblPr>
        <w:tblW w:w="9918" w:type="dxa"/>
        <w:jc w:val="center"/>
        <w:tblLayout w:type="fixed"/>
        <w:tblLook w:val="04A0" w:firstRow="1" w:lastRow="0" w:firstColumn="1" w:lastColumn="0" w:noHBand="0" w:noVBand="1"/>
      </w:tblPr>
      <w:tblGrid>
        <w:gridCol w:w="752"/>
        <w:gridCol w:w="5622"/>
        <w:gridCol w:w="851"/>
        <w:gridCol w:w="1275"/>
        <w:gridCol w:w="1418"/>
      </w:tblGrid>
      <w:tr w:rsidR="00940C7D" w:rsidRPr="009F4C5B" w14:paraId="361B3A27" w14:textId="041A2C59" w:rsidTr="00940C7D">
        <w:trPr>
          <w:trHeight w:val="60"/>
          <w:jc w:val="center"/>
        </w:trPr>
        <w:tc>
          <w:tcPr>
            <w:tcW w:w="752" w:type="dxa"/>
            <w:tcBorders>
              <w:top w:val="single" w:sz="4" w:space="0" w:color="auto"/>
              <w:left w:val="single" w:sz="4" w:space="0" w:color="auto"/>
              <w:bottom w:val="single" w:sz="4" w:space="0" w:color="000000"/>
              <w:right w:val="single" w:sz="4" w:space="0" w:color="auto"/>
            </w:tcBorders>
            <w:shd w:val="clear" w:color="auto" w:fill="auto"/>
            <w:hideMark/>
          </w:tcPr>
          <w:p w14:paraId="072C8F8D" w14:textId="7777777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Nr.crt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BD975" w14:textId="5CBC46CC"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Produse si materiale</w:t>
            </w:r>
            <w:r w:rsidR="00C648F3">
              <w:rPr>
                <w:rFonts w:ascii="Trebuchet MS" w:hAnsi="Trebuchet MS" w:cs="Calibri"/>
                <w:sz w:val="20"/>
                <w:szCs w:val="20"/>
                <w:lang w:val="ro-RO"/>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2310D" w14:textId="7777777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U.M.</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C08781" w14:textId="7777777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Cantitate          /lună</w:t>
            </w:r>
          </w:p>
        </w:tc>
        <w:tc>
          <w:tcPr>
            <w:tcW w:w="1418" w:type="dxa"/>
            <w:tcBorders>
              <w:top w:val="single" w:sz="4" w:space="0" w:color="auto"/>
              <w:left w:val="nil"/>
              <w:bottom w:val="single" w:sz="4" w:space="0" w:color="auto"/>
              <w:right w:val="single" w:sz="4" w:space="0" w:color="auto"/>
            </w:tcBorders>
          </w:tcPr>
          <w:p w14:paraId="4B50FC77" w14:textId="06FCE3F8" w:rsidR="00940C7D" w:rsidRPr="009F4C5B" w:rsidRDefault="00940C7D" w:rsidP="00D82055">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 xml:space="preserve">Cantitate totală/ </w:t>
            </w:r>
            <w:r w:rsidR="00DA7718">
              <w:rPr>
                <w:rFonts w:ascii="Trebuchet MS" w:hAnsi="Trebuchet MS" w:cs="Calibri"/>
                <w:sz w:val="20"/>
                <w:szCs w:val="20"/>
                <w:lang w:val="ro-RO"/>
              </w:rPr>
              <w:t>8</w:t>
            </w:r>
            <w:r w:rsidRPr="009F4C5B">
              <w:rPr>
                <w:rFonts w:ascii="Trebuchet MS" w:hAnsi="Trebuchet MS" w:cs="Calibri"/>
                <w:sz w:val="20"/>
                <w:szCs w:val="20"/>
                <w:lang w:val="ro-RO"/>
              </w:rPr>
              <w:t>/luni</w:t>
            </w:r>
          </w:p>
        </w:tc>
      </w:tr>
      <w:tr w:rsidR="00914C9C" w14:paraId="480016CF" w14:textId="77777777" w:rsidTr="00357E84">
        <w:trPr>
          <w:trHeight w:val="323"/>
          <w:jc w:val="center"/>
        </w:trPr>
        <w:tc>
          <w:tcPr>
            <w:tcW w:w="752" w:type="dxa"/>
            <w:tcBorders>
              <w:top w:val="single" w:sz="4" w:space="0" w:color="auto"/>
              <w:left w:val="single" w:sz="4" w:space="0" w:color="auto"/>
              <w:bottom w:val="single" w:sz="4" w:space="0" w:color="auto"/>
              <w:right w:val="single" w:sz="4" w:space="0" w:color="auto"/>
            </w:tcBorders>
            <w:shd w:val="clear" w:color="auto" w:fill="auto"/>
            <w:hideMark/>
          </w:tcPr>
          <w:p w14:paraId="4D649A31" w14:textId="685B811B" w:rsidR="00914C9C" w:rsidRPr="009F4C5B" w:rsidRDefault="00B82296" w:rsidP="00357E84">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p>
        </w:tc>
        <w:tc>
          <w:tcPr>
            <w:tcW w:w="5622" w:type="dxa"/>
            <w:tcBorders>
              <w:top w:val="single" w:sz="4" w:space="0" w:color="auto"/>
              <w:left w:val="single" w:sz="4" w:space="0" w:color="auto"/>
              <w:bottom w:val="single" w:sz="4" w:space="0" w:color="auto"/>
              <w:right w:val="single" w:sz="4" w:space="0" w:color="auto"/>
            </w:tcBorders>
            <w:shd w:val="clear" w:color="auto" w:fill="auto"/>
            <w:hideMark/>
          </w:tcPr>
          <w:p w14:paraId="277C2BCF" w14:textId="041B79E6" w:rsidR="00914C9C" w:rsidRPr="009F4C5B" w:rsidRDefault="00914C9C" w:rsidP="00357E84">
            <w:pPr>
              <w:shd w:val="clear" w:color="auto" w:fill="FFFFFF" w:themeFill="background1"/>
              <w:spacing w:after="0" w:line="240" w:lineRule="auto"/>
              <w:jc w:val="both"/>
              <w:rPr>
                <w:rFonts w:ascii="Trebuchet MS" w:eastAsia="Times New Roman" w:hAnsi="Trebuchet MS" w:cs="Times New Roman"/>
                <w:color w:val="000000"/>
                <w:sz w:val="20"/>
                <w:szCs w:val="20"/>
                <w:lang w:val="ro-RO" w:eastAsia="en-US"/>
              </w:rPr>
            </w:pPr>
            <w:r w:rsidRPr="006A2910">
              <w:rPr>
                <w:rFonts w:ascii="Trebuchet MS" w:eastAsia="Times New Roman" w:hAnsi="Trebuchet MS" w:cs="Times New Roman"/>
                <w:sz w:val="20"/>
                <w:szCs w:val="20"/>
                <w:lang w:val="ro-RO" w:eastAsia="en-US"/>
              </w:rPr>
              <w:t>Detergent pentru pardoseli</w:t>
            </w:r>
            <w:r w:rsidR="00E21AFA" w:rsidRPr="006A2910">
              <w:rPr>
                <w:rFonts w:ascii="Trebuchet MS" w:eastAsia="Times New Roman" w:hAnsi="Trebuchet MS" w:cs="Times New Roman"/>
                <w:sz w:val="20"/>
                <w:szCs w:val="20"/>
                <w:lang w:val="ro-RO" w:eastAsia="en-US"/>
              </w:rPr>
              <w:t xml:space="preserve"> de tip</w:t>
            </w:r>
            <w:r w:rsidRPr="006A2910">
              <w:rPr>
                <w:rFonts w:ascii="Trebuchet MS" w:eastAsia="Times New Roman" w:hAnsi="Trebuchet MS" w:cs="Times New Roman"/>
                <w:sz w:val="20"/>
                <w:szCs w:val="20"/>
                <w:lang w:val="ro-RO" w:eastAsia="en-US"/>
              </w:rPr>
              <w:t xml:space="preserve"> marmura, granit</w:t>
            </w:r>
            <w:r w:rsidR="00E21AFA" w:rsidRPr="006A2910">
              <w:rPr>
                <w:rFonts w:ascii="Trebuchet MS" w:eastAsia="Times New Roman" w:hAnsi="Trebuchet MS" w:cs="Times New Roman"/>
                <w:sz w:val="20"/>
                <w:szCs w:val="20"/>
                <w:lang w:val="ro-RO" w:eastAsia="en-US"/>
              </w:rPr>
              <w:t xml:space="preserve"> si</w:t>
            </w:r>
            <w:r w:rsidRPr="006A2910">
              <w:rPr>
                <w:rFonts w:ascii="Trebuchet MS" w:eastAsia="Times New Roman" w:hAnsi="Trebuchet MS" w:cs="Times New Roman"/>
                <w:sz w:val="20"/>
                <w:szCs w:val="20"/>
                <w:lang w:val="ro-RO" w:eastAsia="en-US"/>
              </w:rPr>
              <w:t xml:space="preserve"> gresie </w:t>
            </w:r>
            <w:r w:rsidRPr="006A2910">
              <w:rPr>
                <w:rFonts w:ascii="Trebuchet MS" w:hAnsi="Trebuchet MS" w:cs="Calibri"/>
                <w:sz w:val="20"/>
                <w:szCs w:val="20"/>
                <w:lang w:val="ro-RO"/>
              </w:rPr>
              <w:t xml:space="preserve">cu eticheta ecologica europeana </w:t>
            </w:r>
            <w:proofErr w:type="spellStart"/>
            <w:r w:rsidRPr="006A2910">
              <w:rPr>
                <w:rFonts w:ascii="Trebuchet MS" w:hAnsi="Trebuchet MS" w:cs="Calibri"/>
                <w:sz w:val="20"/>
                <w:szCs w:val="20"/>
                <w:lang w:val="ro-RO"/>
              </w:rPr>
              <w:t>Ecolabel</w:t>
            </w:r>
            <w:proofErr w:type="spellEnd"/>
            <w:r w:rsidRPr="006A2910">
              <w:rPr>
                <w:rFonts w:ascii="Trebuchet MS" w:hAnsi="Trebuchet MS" w:cs="Calibri"/>
                <w:sz w:val="20"/>
                <w:szCs w:val="20"/>
                <w:lang w:val="ro-RO"/>
              </w:rPr>
              <w:t xml:space="preserve"> sau echivalent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A96E27" w14:textId="77777777" w:rsidR="00914C9C" w:rsidRPr="009F4C5B" w:rsidRDefault="00914C9C" w:rsidP="00357E84">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Litri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F3B2B9" w14:textId="6078EAF2" w:rsidR="00914C9C" w:rsidRPr="009F4C5B" w:rsidRDefault="00C30332" w:rsidP="00357E84">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w:t>
            </w:r>
            <w:r w:rsidR="006C460E">
              <w:rPr>
                <w:rFonts w:ascii="Trebuchet MS" w:hAnsi="Trebuchet MS" w:cs="Calibri"/>
                <w:sz w:val="20"/>
                <w:szCs w:val="20"/>
                <w:lang w:val="ro-RO"/>
              </w:rPr>
              <w:t>5</w:t>
            </w:r>
          </w:p>
        </w:tc>
        <w:tc>
          <w:tcPr>
            <w:tcW w:w="1418" w:type="dxa"/>
            <w:tcBorders>
              <w:top w:val="single" w:sz="4" w:space="0" w:color="auto"/>
              <w:left w:val="single" w:sz="4" w:space="0" w:color="auto"/>
              <w:bottom w:val="single" w:sz="4" w:space="0" w:color="auto"/>
              <w:right w:val="single" w:sz="4" w:space="0" w:color="auto"/>
            </w:tcBorders>
          </w:tcPr>
          <w:p w14:paraId="0F1C33E8" w14:textId="359CEB5C" w:rsidR="00914C9C" w:rsidRDefault="0042001A" w:rsidP="00357E84">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w:t>
            </w:r>
            <w:r w:rsidR="006C460E">
              <w:rPr>
                <w:rFonts w:ascii="Trebuchet MS" w:hAnsi="Trebuchet MS" w:cs="Calibri"/>
                <w:sz w:val="20"/>
                <w:szCs w:val="20"/>
                <w:lang w:val="ro-RO"/>
              </w:rPr>
              <w:t>60</w:t>
            </w:r>
          </w:p>
        </w:tc>
      </w:tr>
      <w:tr w:rsidR="00940C7D" w:rsidRPr="009F4C5B" w14:paraId="15A609DA" w14:textId="1408B736" w:rsidTr="00320F51">
        <w:trPr>
          <w:trHeight w:val="502"/>
          <w:jc w:val="center"/>
        </w:trPr>
        <w:tc>
          <w:tcPr>
            <w:tcW w:w="752" w:type="dxa"/>
            <w:tcBorders>
              <w:top w:val="single" w:sz="4" w:space="0" w:color="auto"/>
              <w:left w:val="single" w:sz="4" w:space="0" w:color="auto"/>
              <w:bottom w:val="single" w:sz="4" w:space="0" w:color="auto"/>
              <w:right w:val="single" w:sz="4" w:space="0" w:color="auto"/>
            </w:tcBorders>
            <w:shd w:val="clear" w:color="auto" w:fill="auto"/>
            <w:hideMark/>
          </w:tcPr>
          <w:p w14:paraId="09713706" w14:textId="329AE69A" w:rsidR="00940C7D" w:rsidRPr="009F4C5B" w:rsidRDefault="00B82296"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w:t>
            </w:r>
          </w:p>
        </w:tc>
        <w:tc>
          <w:tcPr>
            <w:tcW w:w="5622" w:type="dxa"/>
            <w:tcBorders>
              <w:top w:val="single" w:sz="4" w:space="0" w:color="auto"/>
              <w:left w:val="single" w:sz="4" w:space="0" w:color="auto"/>
              <w:bottom w:val="single" w:sz="4" w:space="0" w:color="auto"/>
              <w:right w:val="single" w:sz="4" w:space="0" w:color="auto"/>
            </w:tcBorders>
            <w:shd w:val="clear" w:color="auto" w:fill="auto"/>
            <w:hideMark/>
          </w:tcPr>
          <w:p w14:paraId="57589734" w14:textId="11894B81" w:rsidR="00940C7D" w:rsidRPr="00D2346E" w:rsidRDefault="00940C7D" w:rsidP="00AB4970">
            <w:pPr>
              <w:shd w:val="clear" w:color="auto" w:fill="FFFFFF" w:themeFill="background1"/>
              <w:spacing w:after="0" w:line="240" w:lineRule="auto"/>
              <w:jc w:val="both"/>
              <w:rPr>
                <w:rFonts w:ascii="Trebuchet MS" w:hAnsi="Trebuchet MS" w:cs="Calibri"/>
                <w:sz w:val="20"/>
                <w:szCs w:val="20"/>
                <w:lang w:val="ro-RO"/>
              </w:rPr>
            </w:pPr>
            <w:r w:rsidRPr="00D2346E">
              <w:rPr>
                <w:rFonts w:ascii="Trebuchet MS" w:hAnsi="Trebuchet MS" w:cs="Calibri"/>
                <w:sz w:val="20"/>
                <w:szCs w:val="20"/>
                <w:lang w:val="ro-RO"/>
              </w:rPr>
              <w:t>Soluție pentru curățat aparatura de birou, recipient</w:t>
            </w:r>
            <w:r>
              <w:rPr>
                <w:rFonts w:ascii="Trebuchet MS" w:hAnsi="Trebuchet MS" w:cs="Calibri"/>
                <w:sz w:val="20"/>
                <w:szCs w:val="20"/>
                <w:lang w:val="ro-RO"/>
              </w:rPr>
              <w:t xml:space="preserve"> metalic</w:t>
            </w:r>
            <w:r w:rsidRPr="00D2346E">
              <w:rPr>
                <w:rFonts w:ascii="Trebuchet MS" w:hAnsi="Trebuchet MS" w:cs="Calibri"/>
                <w:sz w:val="20"/>
                <w:szCs w:val="20"/>
                <w:lang w:val="ro-RO"/>
              </w:rPr>
              <w:t xml:space="preserve"> sub presiune min. </w:t>
            </w:r>
            <w:r>
              <w:rPr>
                <w:rFonts w:ascii="Trebuchet MS" w:hAnsi="Trebuchet MS" w:cs="Calibri"/>
                <w:sz w:val="20"/>
                <w:szCs w:val="20"/>
                <w:lang w:val="ro-RO"/>
              </w:rPr>
              <w:t>2</w:t>
            </w:r>
            <w:r w:rsidRPr="00D2346E">
              <w:rPr>
                <w:rFonts w:ascii="Trebuchet MS" w:hAnsi="Trebuchet MS" w:cs="Calibri"/>
                <w:sz w:val="20"/>
                <w:szCs w:val="20"/>
                <w:lang w:val="ro-RO"/>
              </w:rPr>
              <w:t>00 ml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CAD7E4D" w14:textId="7777777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Buc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D35D11" w14:textId="2D4805EC"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3</w:t>
            </w:r>
            <w:r w:rsidR="006C460E">
              <w:rPr>
                <w:rFonts w:ascii="Trebuchet MS" w:hAnsi="Trebuchet MS" w:cs="Calibri"/>
                <w:sz w:val="20"/>
                <w:szCs w:val="20"/>
                <w:lang w:val="ro-RO"/>
              </w:rPr>
              <w:t>5</w:t>
            </w:r>
          </w:p>
        </w:tc>
        <w:tc>
          <w:tcPr>
            <w:tcW w:w="1418" w:type="dxa"/>
            <w:tcBorders>
              <w:top w:val="single" w:sz="4" w:space="0" w:color="auto"/>
              <w:left w:val="single" w:sz="4" w:space="0" w:color="auto"/>
              <w:bottom w:val="single" w:sz="4" w:space="0" w:color="auto"/>
              <w:right w:val="single" w:sz="4" w:space="0" w:color="auto"/>
            </w:tcBorders>
          </w:tcPr>
          <w:p w14:paraId="5BEB899A" w14:textId="6870F45C" w:rsidR="00940C7D" w:rsidRDefault="006C460E"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280</w:t>
            </w:r>
          </w:p>
        </w:tc>
      </w:tr>
      <w:tr w:rsidR="00940C7D" w:rsidRPr="009F4C5B" w14:paraId="1CBEBD91" w14:textId="038124F0" w:rsidTr="00320F51">
        <w:trPr>
          <w:trHeight w:val="480"/>
          <w:jc w:val="center"/>
        </w:trPr>
        <w:tc>
          <w:tcPr>
            <w:tcW w:w="752" w:type="dxa"/>
            <w:tcBorders>
              <w:top w:val="single" w:sz="4" w:space="0" w:color="auto"/>
              <w:left w:val="single" w:sz="4" w:space="0" w:color="auto"/>
              <w:bottom w:val="single" w:sz="4" w:space="0" w:color="auto"/>
              <w:right w:val="single" w:sz="4" w:space="0" w:color="auto"/>
            </w:tcBorders>
            <w:shd w:val="clear" w:color="auto" w:fill="auto"/>
            <w:hideMark/>
          </w:tcPr>
          <w:p w14:paraId="41B65937" w14:textId="7D7F4370" w:rsidR="00940C7D" w:rsidRPr="009F4C5B" w:rsidRDefault="00B82296" w:rsidP="00E622C1">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w:t>
            </w:r>
          </w:p>
        </w:tc>
        <w:tc>
          <w:tcPr>
            <w:tcW w:w="5622" w:type="dxa"/>
            <w:tcBorders>
              <w:top w:val="single" w:sz="4" w:space="0" w:color="auto"/>
              <w:left w:val="nil"/>
              <w:bottom w:val="single" w:sz="4" w:space="0" w:color="auto"/>
              <w:right w:val="single" w:sz="4" w:space="0" w:color="auto"/>
            </w:tcBorders>
            <w:shd w:val="clear" w:color="auto" w:fill="auto"/>
            <w:hideMark/>
          </w:tcPr>
          <w:p w14:paraId="0B897956" w14:textId="12EDDE06" w:rsidR="00940C7D" w:rsidRPr="00546027" w:rsidRDefault="00940C7D" w:rsidP="00BF6BB0">
            <w:pPr>
              <w:shd w:val="clear" w:color="auto" w:fill="FFFFFF" w:themeFill="background1"/>
              <w:spacing w:after="0" w:line="240" w:lineRule="auto"/>
              <w:jc w:val="both"/>
              <w:rPr>
                <w:rFonts w:ascii="Trebuchet MS" w:hAnsi="Trebuchet MS" w:cs="Calibri"/>
                <w:b/>
                <w:sz w:val="20"/>
                <w:szCs w:val="20"/>
                <w:lang w:val="ro-RO"/>
              </w:rPr>
            </w:pPr>
            <w:r w:rsidRPr="00546027">
              <w:rPr>
                <w:rFonts w:ascii="Trebuchet MS" w:hAnsi="Trebuchet MS" w:cs="Calibri"/>
                <w:sz w:val="20"/>
                <w:szCs w:val="20"/>
                <w:lang w:val="ro-RO"/>
              </w:rPr>
              <w:t>Hârtie igienică</w:t>
            </w:r>
            <w:r w:rsidRPr="00546027">
              <w:rPr>
                <w:rFonts w:ascii="Trebuchet MS" w:eastAsia="Times New Roman" w:hAnsi="Trebuchet MS"/>
                <w:sz w:val="20"/>
                <w:szCs w:val="20"/>
                <w:lang w:val="ro-RO"/>
              </w:rPr>
              <w:t xml:space="preserve"> </w:t>
            </w:r>
            <w:r w:rsidR="00730522" w:rsidRPr="00546027">
              <w:rPr>
                <w:rFonts w:ascii="Trebuchet MS" w:eastAsia="Times New Roman" w:hAnsi="Trebuchet MS"/>
                <w:sz w:val="20"/>
                <w:szCs w:val="20"/>
                <w:lang w:val="ro-RO"/>
              </w:rPr>
              <w:t xml:space="preserve">pentru </w:t>
            </w:r>
            <w:proofErr w:type="spellStart"/>
            <w:r w:rsidR="00730522" w:rsidRPr="00546027">
              <w:rPr>
                <w:rFonts w:ascii="Trebuchet MS" w:eastAsia="Times New Roman" w:hAnsi="Trebuchet MS"/>
                <w:sz w:val="20"/>
                <w:szCs w:val="20"/>
                <w:lang w:val="ro-RO"/>
              </w:rPr>
              <w:t>dispenser</w:t>
            </w:r>
            <w:proofErr w:type="spellEnd"/>
            <w:r w:rsidR="00BC7F54" w:rsidRPr="00546027">
              <w:rPr>
                <w:rFonts w:ascii="Trebuchet MS" w:eastAsia="Times New Roman" w:hAnsi="Trebuchet MS" w:cs="Arial"/>
                <w:sz w:val="20"/>
                <w:szCs w:val="20"/>
                <w:lang w:val="ro-RO"/>
              </w:rPr>
              <w:t xml:space="preserve"> 2 straturi, </w:t>
            </w:r>
            <w:r w:rsidR="00DC60E8" w:rsidRPr="00546027">
              <w:rPr>
                <w:rFonts w:ascii="Trebuchet MS" w:eastAsia="Times New Roman" w:hAnsi="Trebuchet MS"/>
                <w:sz w:val="20"/>
                <w:szCs w:val="20"/>
                <w:lang w:val="ro-RO"/>
              </w:rPr>
              <w:t>fabricata</w:t>
            </w:r>
            <w:r w:rsidR="00E02BB7" w:rsidRPr="00546027">
              <w:rPr>
                <w:rFonts w:ascii="Trebuchet MS" w:eastAsia="Times New Roman" w:hAnsi="Trebuchet MS"/>
                <w:sz w:val="20"/>
                <w:szCs w:val="20"/>
                <w:lang w:val="ro-RO"/>
              </w:rPr>
              <w:t xml:space="preserve"> din fibre reciclate,</w:t>
            </w:r>
            <w:r w:rsidR="00730522" w:rsidRPr="00546027">
              <w:rPr>
                <w:rFonts w:ascii="Trebuchet MS" w:eastAsia="Times New Roman" w:hAnsi="Trebuchet MS"/>
                <w:sz w:val="20"/>
                <w:szCs w:val="20"/>
                <w:lang w:val="ro-RO"/>
              </w:rPr>
              <w:t xml:space="preserve"> </w:t>
            </w:r>
            <w:proofErr w:type="spellStart"/>
            <w:r w:rsidR="00BC7F54" w:rsidRPr="00546027">
              <w:rPr>
                <w:rFonts w:ascii="Trebuchet MS" w:eastAsia="Times New Roman" w:hAnsi="Trebuchet MS"/>
                <w:sz w:val="20"/>
                <w:szCs w:val="20"/>
                <w:lang w:val="ro-RO"/>
              </w:rPr>
              <w:t>numar</w:t>
            </w:r>
            <w:proofErr w:type="spellEnd"/>
            <w:r w:rsidR="00BC7F54" w:rsidRPr="00546027">
              <w:rPr>
                <w:rFonts w:ascii="Trebuchet MS" w:eastAsia="Times New Roman" w:hAnsi="Trebuchet MS"/>
                <w:sz w:val="20"/>
                <w:szCs w:val="20"/>
                <w:lang w:val="ro-RO"/>
              </w:rPr>
              <w:t xml:space="preserve"> </w:t>
            </w:r>
            <w:r w:rsidR="00BF6BB0" w:rsidRPr="00546027">
              <w:rPr>
                <w:rFonts w:ascii="Trebuchet MS" w:eastAsia="Times New Roman" w:hAnsi="Trebuchet MS"/>
                <w:sz w:val="20"/>
                <w:szCs w:val="20"/>
                <w:lang w:val="ro-RO"/>
              </w:rPr>
              <w:t>maxim de foi/rola</w:t>
            </w:r>
            <w:r w:rsidR="00BC7F54" w:rsidRPr="00546027">
              <w:rPr>
                <w:rFonts w:ascii="Trebuchet MS" w:eastAsia="Times New Roman" w:hAnsi="Trebuchet MS"/>
                <w:sz w:val="20"/>
                <w:szCs w:val="20"/>
                <w:lang w:val="ro-RO"/>
              </w:rPr>
              <w:t xml:space="preserve"> 850</w:t>
            </w:r>
            <w:r w:rsidR="00F45BEC" w:rsidRPr="00546027">
              <w:rPr>
                <w:rFonts w:ascii="Trebuchet MS" w:eastAsia="Times New Roman" w:hAnsi="Trebuchet MS"/>
                <w:sz w:val="20"/>
                <w:szCs w:val="20"/>
                <w:lang w:val="ro-RO"/>
              </w:rPr>
              <w:t xml:space="preserve">, </w:t>
            </w:r>
            <w:r w:rsidR="00E02BB7" w:rsidRPr="00546027">
              <w:rPr>
                <w:rFonts w:ascii="Trebuchet MS" w:eastAsia="Times New Roman" w:hAnsi="Trebuchet MS"/>
                <w:sz w:val="20"/>
                <w:szCs w:val="20"/>
                <w:lang w:val="ro-RO"/>
              </w:rPr>
              <w:t xml:space="preserve">lungime </w:t>
            </w:r>
            <w:r w:rsidR="00BF6BB0" w:rsidRPr="00546027">
              <w:rPr>
                <w:rFonts w:ascii="Trebuchet MS" w:eastAsia="Times New Roman" w:hAnsi="Trebuchet MS"/>
                <w:sz w:val="20"/>
                <w:szCs w:val="20"/>
                <w:lang w:val="ro-RO"/>
              </w:rPr>
              <w:t xml:space="preserve">intre 150m si </w:t>
            </w:r>
            <w:r w:rsidR="00BC7F54" w:rsidRPr="00546027">
              <w:rPr>
                <w:rFonts w:ascii="Trebuchet MS" w:eastAsia="Times New Roman" w:hAnsi="Trebuchet MS"/>
                <w:sz w:val="20"/>
                <w:szCs w:val="20"/>
                <w:lang w:val="ro-RO"/>
              </w:rPr>
              <w:t xml:space="preserve">170m, </w:t>
            </w:r>
            <w:r w:rsidR="00E02BB7" w:rsidRPr="00546027">
              <w:rPr>
                <w:rFonts w:ascii="Trebuchet MS" w:eastAsia="Times New Roman" w:hAnsi="Trebuchet MS"/>
                <w:sz w:val="20"/>
                <w:szCs w:val="20"/>
                <w:lang w:val="ro-RO"/>
              </w:rPr>
              <w:t xml:space="preserve">cu certificare ecologica prin eticheta ecologica europeana </w:t>
            </w:r>
            <w:r w:rsidR="00F45BEC" w:rsidRPr="00546027">
              <w:rPr>
                <w:rFonts w:ascii="Trebuchet MS" w:eastAsia="Times New Roman" w:hAnsi="Trebuchet MS"/>
                <w:sz w:val="20"/>
                <w:szCs w:val="20"/>
                <w:lang w:val="ro-RO"/>
              </w:rPr>
              <w:t xml:space="preserve"> </w:t>
            </w:r>
            <w:proofErr w:type="spellStart"/>
            <w:r w:rsidR="00F45BEC" w:rsidRPr="00546027">
              <w:rPr>
                <w:rFonts w:ascii="Trebuchet MS" w:hAnsi="Trebuchet MS" w:cs="Calibri"/>
                <w:sz w:val="20"/>
                <w:szCs w:val="20"/>
                <w:lang w:val="ro-RO"/>
              </w:rPr>
              <w:t>Ecolabel</w:t>
            </w:r>
            <w:proofErr w:type="spellEnd"/>
            <w:r w:rsidR="00E02BB7" w:rsidRPr="00546027">
              <w:rPr>
                <w:rFonts w:ascii="Trebuchet MS" w:hAnsi="Trebuchet MS" w:cs="Calibri"/>
                <w:sz w:val="20"/>
                <w:szCs w:val="20"/>
                <w:lang w:val="ro-RO"/>
              </w:rPr>
              <w:t xml:space="preserve"> si </w:t>
            </w:r>
            <w:r w:rsidR="00F45BEC" w:rsidRPr="00546027">
              <w:rPr>
                <w:rFonts w:ascii="Trebuchet MS" w:hAnsi="Trebuchet MS" w:cs="Calibri"/>
                <w:sz w:val="20"/>
                <w:szCs w:val="20"/>
                <w:lang w:val="ro-RO"/>
              </w:rPr>
              <w:t>certificat FSC</w:t>
            </w:r>
          </w:p>
        </w:tc>
        <w:tc>
          <w:tcPr>
            <w:tcW w:w="851" w:type="dxa"/>
            <w:tcBorders>
              <w:top w:val="single" w:sz="4" w:space="0" w:color="auto"/>
              <w:left w:val="nil"/>
              <w:bottom w:val="single" w:sz="4" w:space="0" w:color="auto"/>
              <w:right w:val="single" w:sz="4" w:space="0" w:color="auto"/>
            </w:tcBorders>
            <w:shd w:val="clear" w:color="auto" w:fill="auto"/>
            <w:hideMark/>
          </w:tcPr>
          <w:p w14:paraId="3400905D" w14:textId="7CFAA76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Rolă</w:t>
            </w:r>
          </w:p>
        </w:tc>
        <w:tc>
          <w:tcPr>
            <w:tcW w:w="1275" w:type="dxa"/>
            <w:tcBorders>
              <w:top w:val="single" w:sz="4" w:space="0" w:color="auto"/>
              <w:left w:val="nil"/>
              <w:bottom w:val="single" w:sz="4" w:space="0" w:color="auto"/>
              <w:right w:val="single" w:sz="4" w:space="0" w:color="auto"/>
            </w:tcBorders>
            <w:shd w:val="clear" w:color="auto" w:fill="auto"/>
          </w:tcPr>
          <w:p w14:paraId="271C7F31" w14:textId="77777777" w:rsidR="00940C7D" w:rsidRDefault="00940C7D" w:rsidP="00AB4970">
            <w:pPr>
              <w:shd w:val="clear" w:color="auto" w:fill="FFFFFF" w:themeFill="background1"/>
              <w:spacing w:after="0" w:line="240" w:lineRule="auto"/>
              <w:jc w:val="center"/>
              <w:rPr>
                <w:rFonts w:ascii="Trebuchet MS" w:hAnsi="Trebuchet MS" w:cs="Calibri"/>
                <w:sz w:val="20"/>
                <w:szCs w:val="20"/>
                <w:lang w:val="ro-RO"/>
              </w:rPr>
            </w:pPr>
          </w:p>
          <w:p w14:paraId="14AF1B80" w14:textId="146CA5AC"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800</w:t>
            </w:r>
          </w:p>
        </w:tc>
        <w:tc>
          <w:tcPr>
            <w:tcW w:w="1418" w:type="dxa"/>
            <w:tcBorders>
              <w:top w:val="single" w:sz="4" w:space="0" w:color="auto"/>
              <w:left w:val="single" w:sz="4" w:space="0" w:color="auto"/>
              <w:bottom w:val="single" w:sz="4" w:space="0" w:color="auto"/>
              <w:right w:val="single" w:sz="4" w:space="0" w:color="auto"/>
            </w:tcBorders>
          </w:tcPr>
          <w:p w14:paraId="4C0FC7B1" w14:textId="77777777" w:rsidR="00940C7D" w:rsidRDefault="00940C7D" w:rsidP="00AB4970">
            <w:pPr>
              <w:shd w:val="clear" w:color="auto" w:fill="FFFFFF" w:themeFill="background1"/>
              <w:spacing w:after="0" w:line="240" w:lineRule="auto"/>
              <w:jc w:val="center"/>
              <w:rPr>
                <w:rFonts w:ascii="Trebuchet MS" w:hAnsi="Trebuchet MS" w:cs="Calibri"/>
                <w:sz w:val="20"/>
                <w:szCs w:val="20"/>
                <w:lang w:val="ro-RO"/>
              </w:rPr>
            </w:pPr>
          </w:p>
          <w:p w14:paraId="63AFE184" w14:textId="7F8035B3" w:rsidR="00940C7D" w:rsidRDefault="00DA7718"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6.400</w:t>
            </w:r>
          </w:p>
        </w:tc>
      </w:tr>
      <w:tr w:rsidR="00940C7D" w:rsidRPr="009F4C5B" w14:paraId="4AE54CBB" w14:textId="26A22D1B" w:rsidTr="00940C7D">
        <w:trPr>
          <w:trHeight w:val="196"/>
          <w:jc w:val="center"/>
        </w:trPr>
        <w:tc>
          <w:tcPr>
            <w:tcW w:w="752" w:type="dxa"/>
            <w:tcBorders>
              <w:top w:val="nil"/>
              <w:left w:val="single" w:sz="4" w:space="0" w:color="auto"/>
              <w:bottom w:val="single" w:sz="4" w:space="0" w:color="auto"/>
              <w:right w:val="single" w:sz="4" w:space="0" w:color="auto"/>
            </w:tcBorders>
            <w:shd w:val="clear" w:color="auto" w:fill="auto"/>
            <w:hideMark/>
          </w:tcPr>
          <w:p w14:paraId="5C7B22C4" w14:textId="5BAE7897" w:rsidR="00940C7D" w:rsidRPr="009F4C5B" w:rsidRDefault="00B82296" w:rsidP="00E622C1">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w:t>
            </w:r>
          </w:p>
        </w:tc>
        <w:tc>
          <w:tcPr>
            <w:tcW w:w="5622" w:type="dxa"/>
            <w:tcBorders>
              <w:top w:val="nil"/>
              <w:left w:val="nil"/>
              <w:bottom w:val="single" w:sz="4" w:space="0" w:color="auto"/>
              <w:right w:val="single" w:sz="4" w:space="0" w:color="auto"/>
            </w:tcBorders>
            <w:shd w:val="clear" w:color="auto" w:fill="auto"/>
            <w:hideMark/>
          </w:tcPr>
          <w:p w14:paraId="7AF190CB" w14:textId="34DC0C22" w:rsidR="00940C7D" w:rsidRPr="00FB4FD9" w:rsidRDefault="00FB4FD9" w:rsidP="00AB4970">
            <w:pPr>
              <w:shd w:val="clear" w:color="auto" w:fill="FFFFFF" w:themeFill="background1"/>
              <w:spacing w:after="0" w:line="240" w:lineRule="auto"/>
              <w:jc w:val="both"/>
              <w:rPr>
                <w:rFonts w:ascii="Trebuchet MS" w:hAnsi="Trebuchet MS" w:cs="Calibri"/>
                <w:sz w:val="20"/>
                <w:szCs w:val="20"/>
                <w:lang w:val="ro-RO"/>
              </w:rPr>
            </w:pPr>
            <w:r w:rsidRPr="00391787">
              <w:rPr>
                <w:rFonts w:ascii="Trebuchet MS" w:hAnsi="Trebuchet MS" w:cs="Calibri"/>
                <w:sz w:val="20"/>
                <w:szCs w:val="20"/>
                <w:lang w:val="ro-RO"/>
              </w:rPr>
              <w:t xml:space="preserve">Săpun lichid, cu eticheta ecologica europeana </w:t>
            </w:r>
            <w:proofErr w:type="spellStart"/>
            <w:r w:rsidRPr="00391787">
              <w:rPr>
                <w:rFonts w:ascii="Trebuchet MS" w:hAnsi="Trebuchet MS" w:cs="Calibri"/>
                <w:sz w:val="20"/>
                <w:szCs w:val="20"/>
                <w:lang w:val="ro-RO"/>
              </w:rPr>
              <w:t>Ecolabel</w:t>
            </w:r>
            <w:proofErr w:type="spellEnd"/>
            <w:r w:rsidRPr="00391787">
              <w:rPr>
                <w:rFonts w:ascii="Trebuchet MS" w:hAnsi="Trebuchet MS" w:cs="Calibri"/>
                <w:sz w:val="20"/>
                <w:szCs w:val="20"/>
                <w:lang w:val="ro-RO"/>
              </w:rPr>
              <w:t xml:space="preserve"> sau echivalent</w:t>
            </w:r>
          </w:p>
        </w:tc>
        <w:tc>
          <w:tcPr>
            <w:tcW w:w="851" w:type="dxa"/>
            <w:tcBorders>
              <w:top w:val="nil"/>
              <w:left w:val="nil"/>
              <w:bottom w:val="single" w:sz="4" w:space="0" w:color="auto"/>
              <w:right w:val="single" w:sz="4" w:space="0" w:color="auto"/>
            </w:tcBorders>
            <w:shd w:val="clear" w:color="auto" w:fill="auto"/>
            <w:hideMark/>
          </w:tcPr>
          <w:p w14:paraId="204CA28D" w14:textId="77777777"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Litri</w:t>
            </w:r>
          </w:p>
        </w:tc>
        <w:tc>
          <w:tcPr>
            <w:tcW w:w="1275" w:type="dxa"/>
            <w:tcBorders>
              <w:top w:val="nil"/>
              <w:left w:val="nil"/>
              <w:bottom w:val="single" w:sz="4" w:space="0" w:color="auto"/>
              <w:right w:val="single" w:sz="4" w:space="0" w:color="auto"/>
            </w:tcBorders>
            <w:shd w:val="clear" w:color="auto" w:fill="auto"/>
          </w:tcPr>
          <w:p w14:paraId="3704B6CB" w14:textId="5A02F8EA"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1</w:t>
            </w:r>
            <w:r w:rsidR="006C460E">
              <w:rPr>
                <w:rFonts w:ascii="Trebuchet MS" w:hAnsi="Trebuchet MS" w:cs="Calibri"/>
                <w:sz w:val="20"/>
                <w:szCs w:val="20"/>
                <w:lang w:val="ro-RO"/>
              </w:rPr>
              <w:t>7</w:t>
            </w:r>
            <w:r w:rsidRPr="009F4C5B">
              <w:rPr>
                <w:rFonts w:ascii="Trebuchet MS" w:hAnsi="Trebuchet MS" w:cs="Calibri"/>
                <w:sz w:val="20"/>
                <w:szCs w:val="20"/>
                <w:lang w:val="ro-RO"/>
              </w:rPr>
              <w:t>0</w:t>
            </w:r>
          </w:p>
        </w:tc>
        <w:tc>
          <w:tcPr>
            <w:tcW w:w="1418" w:type="dxa"/>
            <w:tcBorders>
              <w:top w:val="nil"/>
              <w:left w:val="single" w:sz="4" w:space="0" w:color="auto"/>
              <w:bottom w:val="single" w:sz="4" w:space="0" w:color="auto"/>
              <w:right w:val="single" w:sz="4" w:space="0" w:color="auto"/>
            </w:tcBorders>
          </w:tcPr>
          <w:p w14:paraId="4DCC84A3" w14:textId="2C3E33A0" w:rsidR="00940C7D" w:rsidRDefault="006C460E"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1.360</w:t>
            </w:r>
          </w:p>
        </w:tc>
      </w:tr>
      <w:tr w:rsidR="00940C7D" w:rsidRPr="009F4C5B" w14:paraId="2CF99869" w14:textId="15B2B988" w:rsidTr="00940C7D">
        <w:trPr>
          <w:trHeight w:val="265"/>
          <w:jc w:val="center"/>
        </w:trPr>
        <w:tc>
          <w:tcPr>
            <w:tcW w:w="752" w:type="dxa"/>
            <w:tcBorders>
              <w:top w:val="nil"/>
              <w:left w:val="single" w:sz="4" w:space="0" w:color="auto"/>
              <w:bottom w:val="single" w:sz="4" w:space="0" w:color="auto"/>
              <w:right w:val="single" w:sz="4" w:space="0" w:color="auto"/>
            </w:tcBorders>
            <w:shd w:val="clear" w:color="auto" w:fill="auto"/>
            <w:hideMark/>
          </w:tcPr>
          <w:p w14:paraId="59BD8A9B" w14:textId="0FDA4FE6" w:rsidR="00940C7D" w:rsidRPr="009F4C5B" w:rsidRDefault="00B82296" w:rsidP="00E622C1">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5</w:t>
            </w:r>
          </w:p>
        </w:tc>
        <w:tc>
          <w:tcPr>
            <w:tcW w:w="5622" w:type="dxa"/>
            <w:tcBorders>
              <w:top w:val="nil"/>
              <w:left w:val="nil"/>
              <w:bottom w:val="single" w:sz="4" w:space="0" w:color="auto"/>
              <w:right w:val="single" w:sz="4" w:space="0" w:color="auto"/>
            </w:tcBorders>
            <w:shd w:val="clear" w:color="auto" w:fill="auto"/>
            <w:hideMark/>
          </w:tcPr>
          <w:p w14:paraId="577B52FE" w14:textId="43BA9E18" w:rsidR="00940C7D" w:rsidRPr="008D6526" w:rsidRDefault="00940C7D" w:rsidP="008D6526">
            <w:pPr>
              <w:shd w:val="clear" w:color="auto" w:fill="FFFFFF" w:themeFill="background1"/>
              <w:spacing w:after="0" w:line="240" w:lineRule="auto"/>
              <w:jc w:val="both"/>
              <w:rPr>
                <w:rFonts w:ascii="Trebuchet MS" w:hAnsi="Trebuchet MS" w:cs="Calibri"/>
                <w:color w:val="00B050"/>
                <w:sz w:val="20"/>
                <w:szCs w:val="20"/>
                <w:lang w:val="ro-RO"/>
              </w:rPr>
            </w:pPr>
            <w:r w:rsidRPr="00546027">
              <w:rPr>
                <w:rFonts w:ascii="Trebuchet MS" w:hAnsi="Trebuchet MS" w:cs="Calibri"/>
                <w:sz w:val="20"/>
                <w:szCs w:val="20"/>
                <w:lang w:val="ro-RO"/>
              </w:rPr>
              <w:t>Hârtie prosop</w:t>
            </w:r>
            <w:r w:rsidR="00784C37" w:rsidRPr="00546027">
              <w:rPr>
                <w:rFonts w:ascii="Trebuchet MS" w:hAnsi="Trebuchet MS" w:cs="Calibri"/>
                <w:sz w:val="20"/>
                <w:szCs w:val="20"/>
                <w:lang w:val="ro-RO"/>
              </w:rPr>
              <w:t xml:space="preserve"> </w:t>
            </w:r>
            <w:r w:rsidRPr="00546027">
              <w:rPr>
                <w:rFonts w:ascii="Trebuchet MS" w:hAnsi="Trebuchet MS" w:cs="Calibri"/>
                <w:sz w:val="20"/>
                <w:szCs w:val="20"/>
                <w:lang w:val="ro-RO"/>
              </w:rPr>
              <w:t xml:space="preserve">cu derulare centrală (pentru </w:t>
            </w:r>
            <w:proofErr w:type="spellStart"/>
            <w:r w:rsidRPr="00546027">
              <w:rPr>
                <w:rFonts w:ascii="Trebuchet MS" w:hAnsi="Trebuchet MS" w:cs="Calibri"/>
                <w:sz w:val="20"/>
                <w:szCs w:val="20"/>
                <w:lang w:val="ro-RO"/>
              </w:rPr>
              <w:t>dispenser</w:t>
            </w:r>
            <w:proofErr w:type="spellEnd"/>
            <w:r w:rsidRPr="00546027">
              <w:rPr>
                <w:rFonts w:ascii="Trebuchet MS" w:hAnsi="Trebuchet MS" w:cs="Calibri"/>
                <w:sz w:val="20"/>
                <w:szCs w:val="20"/>
                <w:lang w:val="ro-RO"/>
              </w:rPr>
              <w:t>)</w:t>
            </w:r>
            <w:r w:rsidR="00DD2205" w:rsidRPr="00546027">
              <w:rPr>
                <w:rFonts w:ascii="Trebuchet MS" w:hAnsi="Trebuchet MS" w:cs="Calibri"/>
                <w:sz w:val="20"/>
                <w:szCs w:val="20"/>
                <w:lang w:val="ro-RO"/>
              </w:rPr>
              <w:t>,</w:t>
            </w:r>
            <w:r w:rsidR="00DB3604" w:rsidRPr="00546027">
              <w:rPr>
                <w:rFonts w:ascii="Trebuchet MS" w:hAnsi="Trebuchet MS" w:cs="Calibri"/>
                <w:sz w:val="20"/>
                <w:szCs w:val="20"/>
                <w:lang w:val="ro-RO"/>
              </w:rPr>
              <w:t xml:space="preserve"> </w:t>
            </w:r>
            <w:r w:rsidR="00DD2205" w:rsidRPr="00546027">
              <w:rPr>
                <w:rFonts w:ascii="Trebuchet MS" w:hAnsi="Trebuchet MS" w:cs="Calibri"/>
                <w:sz w:val="20"/>
                <w:szCs w:val="20"/>
                <w:lang w:val="ro-RO"/>
              </w:rPr>
              <w:t xml:space="preserve"> </w:t>
            </w:r>
            <w:r w:rsidR="00C40A74" w:rsidRPr="00546027">
              <w:rPr>
                <w:rFonts w:ascii="Trebuchet MS" w:hAnsi="Trebuchet MS" w:cs="Calibri"/>
                <w:sz w:val="20"/>
                <w:szCs w:val="20"/>
                <w:lang w:val="ro-RO"/>
              </w:rPr>
              <w:t>materie prima din fibra reciclata</w:t>
            </w:r>
            <w:r w:rsidR="00784C37" w:rsidRPr="00546027">
              <w:rPr>
                <w:rFonts w:ascii="Trebuchet MS" w:hAnsi="Trebuchet MS" w:cs="Calibri"/>
                <w:sz w:val="20"/>
                <w:szCs w:val="20"/>
                <w:lang w:val="ro-RO"/>
              </w:rPr>
              <w:t xml:space="preserve">, </w:t>
            </w:r>
            <w:r w:rsidR="00DB3604" w:rsidRPr="00546027">
              <w:rPr>
                <w:rFonts w:ascii="Trebuchet MS" w:hAnsi="Trebuchet MS" w:cs="Calibri"/>
                <w:sz w:val="20"/>
                <w:szCs w:val="20"/>
                <w:lang w:val="ro-RO"/>
              </w:rPr>
              <w:t>un pliu</w:t>
            </w:r>
            <w:r w:rsidR="00A22B2D" w:rsidRPr="00546027">
              <w:rPr>
                <w:rFonts w:ascii="Trebuchet MS" w:hAnsi="Trebuchet MS" w:cs="Calibri"/>
                <w:sz w:val="20"/>
                <w:szCs w:val="20"/>
                <w:lang w:val="ro-RO"/>
              </w:rPr>
              <w:t>,</w:t>
            </w:r>
            <w:r w:rsidR="008D6526" w:rsidRPr="00546027">
              <w:rPr>
                <w:rFonts w:ascii="Trebuchet MS" w:hAnsi="Trebuchet MS" w:cs="Calibri"/>
                <w:sz w:val="20"/>
                <w:szCs w:val="20"/>
                <w:lang w:val="ro-RO"/>
              </w:rPr>
              <w:t xml:space="preserve"> cu minim 800 foi/rola, lungime minima 300m</w:t>
            </w:r>
            <w:r w:rsidR="00DD2205" w:rsidRPr="00546027">
              <w:rPr>
                <w:rFonts w:ascii="Trebuchet MS" w:hAnsi="Trebuchet MS" w:cs="Calibri"/>
                <w:sz w:val="20"/>
                <w:szCs w:val="20"/>
                <w:lang w:val="ro-RO"/>
              </w:rPr>
              <w:t>,</w:t>
            </w:r>
            <w:r w:rsidRPr="00546027">
              <w:rPr>
                <w:rFonts w:ascii="Trebuchet MS" w:hAnsi="Trebuchet MS" w:cs="Calibri"/>
                <w:sz w:val="20"/>
                <w:szCs w:val="20"/>
                <w:lang w:val="ro-RO"/>
              </w:rPr>
              <w:t xml:space="preserve"> utilă pentru ștergerea mâ</w:t>
            </w:r>
            <w:r w:rsidR="00C40A74" w:rsidRPr="00546027">
              <w:rPr>
                <w:rFonts w:ascii="Trebuchet MS" w:hAnsi="Trebuchet MS" w:cs="Calibri"/>
                <w:sz w:val="20"/>
                <w:szCs w:val="20"/>
                <w:lang w:val="ro-RO"/>
              </w:rPr>
              <w:t xml:space="preserve">inilor, </w:t>
            </w:r>
            <w:r w:rsidR="00DD2205" w:rsidRPr="00546027">
              <w:rPr>
                <w:rFonts w:ascii="Trebuchet MS" w:eastAsia="Times New Roman" w:hAnsi="Trebuchet MS"/>
                <w:sz w:val="20"/>
                <w:szCs w:val="20"/>
                <w:lang w:val="ro-RO"/>
              </w:rPr>
              <w:t xml:space="preserve">cu certificare ecologica prin eticheta ecologica europeana </w:t>
            </w:r>
            <w:proofErr w:type="spellStart"/>
            <w:r w:rsidR="00DD2205" w:rsidRPr="00546027">
              <w:rPr>
                <w:rFonts w:ascii="Trebuchet MS" w:hAnsi="Trebuchet MS" w:cs="Calibri"/>
                <w:sz w:val="20"/>
                <w:szCs w:val="20"/>
                <w:lang w:val="ro-RO"/>
              </w:rPr>
              <w:t>Ecolabel</w:t>
            </w:r>
            <w:proofErr w:type="spellEnd"/>
            <w:r w:rsidR="00DD2205" w:rsidRPr="00546027">
              <w:rPr>
                <w:rFonts w:ascii="Trebuchet MS" w:hAnsi="Trebuchet MS" w:cs="Calibri"/>
                <w:sz w:val="20"/>
                <w:szCs w:val="20"/>
                <w:lang w:val="ro-RO"/>
              </w:rPr>
              <w:t>,  certificat FSC</w:t>
            </w:r>
          </w:p>
        </w:tc>
        <w:tc>
          <w:tcPr>
            <w:tcW w:w="851" w:type="dxa"/>
            <w:tcBorders>
              <w:top w:val="nil"/>
              <w:left w:val="nil"/>
              <w:bottom w:val="single" w:sz="4" w:space="0" w:color="auto"/>
              <w:right w:val="single" w:sz="4" w:space="0" w:color="auto"/>
            </w:tcBorders>
            <w:shd w:val="clear" w:color="auto" w:fill="auto"/>
            <w:hideMark/>
          </w:tcPr>
          <w:p w14:paraId="312BCFB0" w14:textId="78082EBF"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Rolă</w:t>
            </w:r>
          </w:p>
        </w:tc>
        <w:tc>
          <w:tcPr>
            <w:tcW w:w="1275" w:type="dxa"/>
            <w:tcBorders>
              <w:top w:val="nil"/>
              <w:left w:val="nil"/>
              <w:bottom w:val="single" w:sz="4" w:space="0" w:color="auto"/>
              <w:right w:val="single" w:sz="4" w:space="0" w:color="auto"/>
            </w:tcBorders>
            <w:shd w:val="clear" w:color="auto" w:fill="auto"/>
          </w:tcPr>
          <w:p w14:paraId="64F3C14F" w14:textId="77777777" w:rsidR="00940C7D" w:rsidRDefault="00940C7D" w:rsidP="00AB4970">
            <w:pPr>
              <w:shd w:val="clear" w:color="auto" w:fill="FFFFFF" w:themeFill="background1"/>
              <w:spacing w:after="0" w:line="240" w:lineRule="auto"/>
              <w:jc w:val="center"/>
              <w:rPr>
                <w:rFonts w:ascii="Trebuchet MS" w:hAnsi="Trebuchet MS" w:cs="Calibri"/>
                <w:sz w:val="20"/>
                <w:szCs w:val="20"/>
                <w:lang w:val="ro-RO"/>
              </w:rPr>
            </w:pPr>
          </w:p>
          <w:p w14:paraId="78CB5E9D" w14:textId="788A1926"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480</w:t>
            </w:r>
          </w:p>
        </w:tc>
        <w:tc>
          <w:tcPr>
            <w:tcW w:w="1418" w:type="dxa"/>
            <w:tcBorders>
              <w:top w:val="nil"/>
              <w:left w:val="single" w:sz="4" w:space="0" w:color="auto"/>
              <w:bottom w:val="single" w:sz="4" w:space="0" w:color="auto"/>
              <w:right w:val="single" w:sz="4" w:space="0" w:color="auto"/>
            </w:tcBorders>
          </w:tcPr>
          <w:p w14:paraId="3D3DB53B" w14:textId="77777777" w:rsidR="00940C7D" w:rsidRDefault="00940C7D" w:rsidP="00AB4970">
            <w:pPr>
              <w:shd w:val="clear" w:color="auto" w:fill="FFFFFF" w:themeFill="background1"/>
              <w:spacing w:after="0" w:line="240" w:lineRule="auto"/>
              <w:jc w:val="center"/>
              <w:rPr>
                <w:rFonts w:ascii="Trebuchet MS" w:hAnsi="Trebuchet MS" w:cs="Calibri"/>
                <w:sz w:val="20"/>
                <w:szCs w:val="20"/>
                <w:lang w:val="ro-RO"/>
              </w:rPr>
            </w:pPr>
          </w:p>
          <w:p w14:paraId="11983DD4" w14:textId="1D84AB3F" w:rsidR="00940C7D" w:rsidRDefault="00DA7718"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3.840</w:t>
            </w:r>
          </w:p>
        </w:tc>
      </w:tr>
      <w:tr w:rsidR="00940C7D" w:rsidRPr="009F4C5B" w14:paraId="7FC451DA" w14:textId="63AB6268" w:rsidTr="006A2910">
        <w:trPr>
          <w:trHeight w:val="138"/>
          <w:jc w:val="center"/>
        </w:trPr>
        <w:tc>
          <w:tcPr>
            <w:tcW w:w="752" w:type="dxa"/>
            <w:tcBorders>
              <w:top w:val="nil"/>
              <w:left w:val="single" w:sz="4" w:space="0" w:color="auto"/>
              <w:bottom w:val="single" w:sz="4" w:space="0" w:color="auto"/>
              <w:right w:val="single" w:sz="4" w:space="0" w:color="auto"/>
            </w:tcBorders>
            <w:shd w:val="clear" w:color="auto" w:fill="auto"/>
            <w:hideMark/>
          </w:tcPr>
          <w:p w14:paraId="7E58B2DB" w14:textId="097EDF67" w:rsidR="00940C7D" w:rsidRPr="009F4C5B" w:rsidRDefault="00B82296" w:rsidP="00E622C1">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6</w:t>
            </w:r>
          </w:p>
        </w:tc>
        <w:tc>
          <w:tcPr>
            <w:tcW w:w="5622" w:type="dxa"/>
            <w:tcBorders>
              <w:top w:val="nil"/>
              <w:left w:val="nil"/>
              <w:bottom w:val="single" w:sz="4" w:space="0" w:color="auto"/>
              <w:right w:val="single" w:sz="4" w:space="0" w:color="auto"/>
            </w:tcBorders>
            <w:shd w:val="clear" w:color="auto" w:fill="auto"/>
            <w:hideMark/>
          </w:tcPr>
          <w:p w14:paraId="2BD27D09" w14:textId="52CA5DDF" w:rsidR="00940C7D" w:rsidRPr="001F250B" w:rsidRDefault="00940C7D" w:rsidP="00730522">
            <w:pPr>
              <w:shd w:val="clear" w:color="auto" w:fill="FFFFFF" w:themeFill="background1"/>
              <w:spacing w:after="0" w:line="240" w:lineRule="auto"/>
              <w:jc w:val="both"/>
              <w:rPr>
                <w:rFonts w:ascii="Trebuchet MS" w:hAnsi="Trebuchet MS" w:cs="Calibri"/>
                <w:color w:val="FF0000"/>
                <w:sz w:val="20"/>
                <w:szCs w:val="20"/>
                <w:lang w:val="ro-RO"/>
              </w:rPr>
            </w:pPr>
            <w:r w:rsidRPr="001F250B">
              <w:rPr>
                <w:rFonts w:ascii="Trebuchet MS" w:hAnsi="Trebuchet MS" w:cs="Calibri"/>
                <w:sz w:val="20"/>
                <w:szCs w:val="20"/>
                <w:lang w:val="ro-RO"/>
              </w:rPr>
              <w:t>Odorizant</w:t>
            </w:r>
            <w:r w:rsidR="00845618">
              <w:rPr>
                <w:rFonts w:ascii="Trebuchet MS" w:hAnsi="Trebuchet MS" w:cs="Calibri"/>
                <w:sz w:val="20"/>
                <w:szCs w:val="20"/>
                <w:lang w:val="ro-RO"/>
              </w:rPr>
              <w:t xml:space="preserve"> </w:t>
            </w:r>
            <w:r w:rsidR="00E46CAE">
              <w:rPr>
                <w:rFonts w:ascii="Trebuchet MS" w:hAnsi="Trebuchet MS" w:cs="Calibri"/>
                <w:sz w:val="20"/>
                <w:szCs w:val="20"/>
                <w:lang w:val="ro-RO"/>
              </w:rPr>
              <w:t>solid</w:t>
            </w:r>
            <w:r w:rsidR="000722C6">
              <w:rPr>
                <w:rFonts w:ascii="Trebuchet MS" w:hAnsi="Trebuchet MS" w:cs="Calibri"/>
                <w:sz w:val="20"/>
                <w:szCs w:val="20"/>
                <w:lang w:val="ro-RO"/>
              </w:rPr>
              <w:t xml:space="preserve"> </w:t>
            </w:r>
            <w:r w:rsidR="00845618">
              <w:rPr>
                <w:rFonts w:ascii="Trebuchet MS" w:hAnsi="Trebuchet MS" w:cs="Calibri"/>
                <w:sz w:val="20"/>
                <w:szCs w:val="20"/>
                <w:lang w:val="ro-RO"/>
              </w:rPr>
              <w:t xml:space="preserve">pentru </w:t>
            </w:r>
            <w:r w:rsidR="00CC48B6">
              <w:rPr>
                <w:rFonts w:ascii="Trebuchet MS" w:hAnsi="Trebuchet MS" w:cs="Calibri"/>
                <w:sz w:val="20"/>
                <w:szCs w:val="20"/>
                <w:lang w:val="ro-RO"/>
              </w:rPr>
              <w:t>bazinul</w:t>
            </w:r>
            <w:r w:rsidR="00845618">
              <w:rPr>
                <w:rFonts w:ascii="Trebuchet MS" w:hAnsi="Trebuchet MS" w:cs="Calibri"/>
                <w:sz w:val="20"/>
                <w:szCs w:val="20"/>
                <w:lang w:val="ro-RO"/>
              </w:rPr>
              <w:t xml:space="preserve"> de toaletă</w:t>
            </w:r>
            <w:r w:rsidR="00237A8F">
              <w:rPr>
                <w:rFonts w:ascii="Trebuchet MS" w:hAnsi="Trebuchet MS" w:cs="Calibri"/>
                <w:sz w:val="20"/>
                <w:szCs w:val="20"/>
                <w:lang w:val="ro-RO"/>
              </w:rPr>
              <w:t xml:space="preserve"> </w:t>
            </w:r>
            <w:r w:rsidR="00687C5B">
              <w:rPr>
                <w:rFonts w:ascii="Trebuchet MS" w:hAnsi="Trebuchet MS" w:cs="Calibri"/>
                <w:sz w:val="20"/>
                <w:szCs w:val="20"/>
                <w:lang w:val="ro-RO"/>
              </w:rPr>
              <w:t>m</w:t>
            </w:r>
            <w:r w:rsidR="0042001A">
              <w:rPr>
                <w:rFonts w:ascii="Trebuchet MS" w:hAnsi="Trebuchet MS" w:cs="Calibri"/>
                <w:sz w:val="20"/>
                <w:szCs w:val="20"/>
                <w:lang w:val="ro-RO"/>
              </w:rPr>
              <w:t>inim</w:t>
            </w:r>
            <w:r w:rsidR="00687C5B">
              <w:rPr>
                <w:rFonts w:ascii="Trebuchet MS" w:hAnsi="Trebuchet MS" w:cs="Calibri"/>
                <w:sz w:val="20"/>
                <w:szCs w:val="20"/>
                <w:lang w:val="ro-RO"/>
              </w:rPr>
              <w:t xml:space="preserve"> 150 g, </w:t>
            </w:r>
            <w:r w:rsidR="00687C5B" w:rsidRPr="00EE43C0">
              <w:rPr>
                <w:rFonts w:ascii="Trebuchet MS" w:hAnsi="Trebuchet MS" w:cs="Calibri"/>
                <w:sz w:val="20"/>
                <w:szCs w:val="20"/>
                <w:lang w:val="ro-RO"/>
              </w:rPr>
              <w:t xml:space="preserve">tip </w:t>
            </w:r>
            <w:r w:rsidR="00237A8F">
              <w:rPr>
                <w:rFonts w:ascii="Trebuchet MS" w:hAnsi="Trebuchet MS" w:cs="Calibri"/>
                <w:sz w:val="20"/>
                <w:szCs w:val="20"/>
                <w:lang w:val="ro-RO"/>
              </w:rPr>
              <w:t>SANO</w:t>
            </w:r>
          </w:p>
        </w:tc>
        <w:tc>
          <w:tcPr>
            <w:tcW w:w="851" w:type="dxa"/>
            <w:tcBorders>
              <w:top w:val="nil"/>
              <w:left w:val="nil"/>
              <w:bottom w:val="single" w:sz="4" w:space="0" w:color="auto"/>
              <w:right w:val="single" w:sz="4" w:space="0" w:color="auto"/>
            </w:tcBorders>
            <w:shd w:val="clear" w:color="auto" w:fill="auto"/>
            <w:hideMark/>
          </w:tcPr>
          <w:p w14:paraId="45139750" w14:textId="14DC02CE" w:rsidR="00940C7D" w:rsidRPr="001F250B" w:rsidRDefault="001F250B" w:rsidP="00AB4970">
            <w:pPr>
              <w:shd w:val="clear" w:color="auto" w:fill="FFFFFF" w:themeFill="background1"/>
              <w:spacing w:after="0" w:line="240" w:lineRule="auto"/>
              <w:jc w:val="center"/>
              <w:rPr>
                <w:rFonts w:ascii="Trebuchet MS" w:hAnsi="Trebuchet MS" w:cs="Calibri"/>
                <w:color w:val="FF0000"/>
                <w:sz w:val="20"/>
                <w:szCs w:val="20"/>
                <w:lang w:val="ro-RO"/>
              </w:rPr>
            </w:pPr>
            <w:r w:rsidRPr="001F250B">
              <w:rPr>
                <w:rFonts w:ascii="Trebuchet MS" w:hAnsi="Trebuchet MS" w:cs="Calibri"/>
                <w:sz w:val="20"/>
                <w:szCs w:val="20"/>
                <w:lang w:val="ro-RO"/>
              </w:rPr>
              <w:t>Buc</w:t>
            </w:r>
          </w:p>
        </w:tc>
        <w:tc>
          <w:tcPr>
            <w:tcW w:w="1275" w:type="dxa"/>
            <w:tcBorders>
              <w:top w:val="nil"/>
              <w:left w:val="nil"/>
              <w:bottom w:val="single" w:sz="4" w:space="0" w:color="auto"/>
              <w:right w:val="single" w:sz="4" w:space="0" w:color="auto"/>
            </w:tcBorders>
            <w:shd w:val="clear" w:color="auto" w:fill="auto"/>
          </w:tcPr>
          <w:p w14:paraId="1BA0B820" w14:textId="7088A69A" w:rsidR="003D1586" w:rsidRPr="001F250B" w:rsidRDefault="0042001A" w:rsidP="006A291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5</w:t>
            </w:r>
            <w:r w:rsidR="000B3F2D">
              <w:rPr>
                <w:rFonts w:ascii="Trebuchet MS" w:hAnsi="Trebuchet MS" w:cs="Calibri"/>
                <w:sz w:val="20"/>
                <w:szCs w:val="20"/>
                <w:lang w:val="ro-RO"/>
              </w:rPr>
              <w:t>0</w:t>
            </w:r>
          </w:p>
        </w:tc>
        <w:tc>
          <w:tcPr>
            <w:tcW w:w="1418" w:type="dxa"/>
            <w:tcBorders>
              <w:top w:val="nil"/>
              <w:left w:val="single" w:sz="4" w:space="0" w:color="auto"/>
              <w:bottom w:val="single" w:sz="4" w:space="0" w:color="auto"/>
              <w:right w:val="single" w:sz="4" w:space="0" w:color="auto"/>
            </w:tcBorders>
          </w:tcPr>
          <w:p w14:paraId="4B6BFEAC" w14:textId="02331260" w:rsidR="00940C7D" w:rsidRPr="001F250B" w:rsidRDefault="0042001A" w:rsidP="001F250B">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400</w:t>
            </w:r>
          </w:p>
        </w:tc>
      </w:tr>
      <w:tr w:rsidR="00940C7D" w:rsidRPr="009F4C5B" w14:paraId="40D0C94C" w14:textId="6AFA7735" w:rsidTr="00940C7D">
        <w:trPr>
          <w:trHeight w:val="214"/>
          <w:jc w:val="center"/>
        </w:trPr>
        <w:tc>
          <w:tcPr>
            <w:tcW w:w="752" w:type="dxa"/>
            <w:tcBorders>
              <w:top w:val="nil"/>
              <w:left w:val="single" w:sz="4" w:space="0" w:color="auto"/>
              <w:bottom w:val="single" w:sz="4" w:space="0" w:color="auto"/>
              <w:right w:val="single" w:sz="4" w:space="0" w:color="auto"/>
            </w:tcBorders>
            <w:shd w:val="clear" w:color="auto" w:fill="auto"/>
            <w:hideMark/>
          </w:tcPr>
          <w:p w14:paraId="1BEE6CF4" w14:textId="2354611D" w:rsidR="00940C7D" w:rsidRPr="009F4C5B" w:rsidRDefault="00B82296"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7</w:t>
            </w:r>
          </w:p>
        </w:tc>
        <w:tc>
          <w:tcPr>
            <w:tcW w:w="5622" w:type="dxa"/>
            <w:tcBorders>
              <w:top w:val="nil"/>
              <w:left w:val="nil"/>
              <w:bottom w:val="single" w:sz="4" w:space="0" w:color="auto"/>
              <w:right w:val="single" w:sz="4" w:space="0" w:color="auto"/>
            </w:tcBorders>
            <w:shd w:val="clear" w:color="auto" w:fill="auto"/>
            <w:hideMark/>
          </w:tcPr>
          <w:p w14:paraId="24D69759" w14:textId="28FB28C5" w:rsidR="00940C7D" w:rsidRPr="009F4C5B" w:rsidRDefault="00940C7D" w:rsidP="00AB4970">
            <w:pPr>
              <w:shd w:val="clear" w:color="auto" w:fill="FFFFFF" w:themeFill="background1"/>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Șervețele</w:t>
            </w:r>
            <w:r w:rsidRPr="009F4C5B">
              <w:rPr>
                <w:rFonts w:ascii="Trebuchet MS" w:hAnsi="Trebuchet MS" w:cs="Times New Roman"/>
                <w:sz w:val="20"/>
                <w:szCs w:val="20"/>
                <w:lang w:val="ro-RO"/>
              </w:rPr>
              <w:t xml:space="preserve"> cutie  150</w:t>
            </w:r>
            <w:r>
              <w:rPr>
                <w:rFonts w:ascii="Trebuchet MS" w:hAnsi="Trebuchet MS" w:cs="Times New Roman"/>
                <w:sz w:val="20"/>
                <w:szCs w:val="20"/>
                <w:lang w:val="ro-RO"/>
              </w:rPr>
              <w:t xml:space="preserve"> </w:t>
            </w:r>
            <w:r w:rsidRPr="009F4C5B">
              <w:rPr>
                <w:rFonts w:ascii="Trebuchet MS" w:hAnsi="Trebuchet MS" w:cs="Times New Roman"/>
                <w:sz w:val="20"/>
                <w:szCs w:val="20"/>
                <w:lang w:val="ro-RO"/>
              </w:rPr>
              <w:t>buc/cutie</w:t>
            </w:r>
          </w:p>
        </w:tc>
        <w:tc>
          <w:tcPr>
            <w:tcW w:w="851" w:type="dxa"/>
            <w:tcBorders>
              <w:top w:val="nil"/>
              <w:left w:val="nil"/>
              <w:bottom w:val="single" w:sz="4" w:space="0" w:color="auto"/>
              <w:right w:val="single" w:sz="4" w:space="0" w:color="auto"/>
            </w:tcBorders>
            <w:shd w:val="clear" w:color="auto" w:fill="auto"/>
            <w:hideMark/>
          </w:tcPr>
          <w:p w14:paraId="5778F3FB" w14:textId="4383F9FC"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sidRPr="009F4C5B">
              <w:rPr>
                <w:rFonts w:ascii="Trebuchet MS" w:hAnsi="Trebuchet MS" w:cs="Calibri"/>
                <w:sz w:val="20"/>
                <w:szCs w:val="20"/>
                <w:lang w:val="ro-RO"/>
              </w:rPr>
              <w:t>Cutie</w:t>
            </w:r>
          </w:p>
        </w:tc>
        <w:tc>
          <w:tcPr>
            <w:tcW w:w="1275" w:type="dxa"/>
            <w:tcBorders>
              <w:top w:val="nil"/>
              <w:left w:val="nil"/>
              <w:bottom w:val="single" w:sz="4" w:space="0" w:color="auto"/>
              <w:right w:val="single" w:sz="4" w:space="0" w:color="auto"/>
            </w:tcBorders>
            <w:shd w:val="clear" w:color="auto" w:fill="auto"/>
          </w:tcPr>
          <w:p w14:paraId="5634C0AE" w14:textId="1790DCE8"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50</w:t>
            </w:r>
          </w:p>
        </w:tc>
        <w:tc>
          <w:tcPr>
            <w:tcW w:w="1418" w:type="dxa"/>
            <w:tcBorders>
              <w:top w:val="nil"/>
              <w:left w:val="single" w:sz="4" w:space="0" w:color="auto"/>
              <w:bottom w:val="single" w:sz="4" w:space="0" w:color="auto"/>
              <w:right w:val="single" w:sz="4" w:space="0" w:color="auto"/>
            </w:tcBorders>
          </w:tcPr>
          <w:p w14:paraId="763AD80A" w14:textId="2C0A76A1" w:rsidR="00940C7D" w:rsidRDefault="00DA7718"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w:t>
            </w:r>
            <w:r w:rsidR="00940C7D">
              <w:rPr>
                <w:rFonts w:ascii="Trebuchet MS" w:hAnsi="Trebuchet MS" w:cs="Calibri"/>
                <w:sz w:val="20"/>
                <w:szCs w:val="20"/>
                <w:lang w:val="ro-RO"/>
              </w:rPr>
              <w:t>00</w:t>
            </w:r>
          </w:p>
        </w:tc>
      </w:tr>
      <w:tr w:rsidR="00940C7D" w:rsidRPr="009F4C5B" w14:paraId="1EAF3073"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0BD2F09A" w14:textId="24C95E3C" w:rsidR="00940C7D" w:rsidRPr="009F4C5B" w:rsidRDefault="00B82296"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8</w:t>
            </w:r>
          </w:p>
        </w:tc>
        <w:tc>
          <w:tcPr>
            <w:tcW w:w="5622" w:type="dxa"/>
            <w:tcBorders>
              <w:top w:val="single" w:sz="4" w:space="0" w:color="auto"/>
              <w:left w:val="nil"/>
              <w:bottom w:val="single" w:sz="4" w:space="0" w:color="auto"/>
              <w:right w:val="single" w:sz="4" w:space="0" w:color="auto"/>
            </w:tcBorders>
            <w:shd w:val="clear" w:color="auto" w:fill="auto"/>
          </w:tcPr>
          <w:p w14:paraId="36650210" w14:textId="758FAFC6" w:rsidR="00940C7D" w:rsidRPr="00EE43C0" w:rsidRDefault="00940C7D" w:rsidP="00AB4970">
            <w:pPr>
              <w:shd w:val="clear" w:color="auto" w:fill="FFFFFF" w:themeFill="background1"/>
              <w:spacing w:after="0" w:line="240" w:lineRule="auto"/>
              <w:jc w:val="both"/>
              <w:rPr>
                <w:rFonts w:ascii="Trebuchet MS" w:hAnsi="Trebuchet MS" w:cs="Calibri"/>
                <w:sz w:val="20"/>
                <w:szCs w:val="20"/>
                <w:lang w:val="ro-RO"/>
              </w:rPr>
            </w:pPr>
            <w:r w:rsidRPr="00EE43C0">
              <w:rPr>
                <w:rFonts w:ascii="Trebuchet MS" w:hAnsi="Trebuchet MS" w:cs="Calibri"/>
                <w:sz w:val="20"/>
                <w:szCs w:val="20"/>
                <w:lang w:val="ro-RO"/>
              </w:rPr>
              <w:t>Rezervă odorizant incintă cu pulverizare automată</w:t>
            </w:r>
            <w:r w:rsidR="00253F3B" w:rsidRPr="00EE43C0">
              <w:rPr>
                <w:rFonts w:ascii="Trebuchet MS" w:hAnsi="Trebuchet MS" w:cs="Calibri"/>
                <w:sz w:val="20"/>
                <w:szCs w:val="20"/>
                <w:lang w:val="ro-RO"/>
              </w:rPr>
              <w:t xml:space="preserve">, </w:t>
            </w:r>
            <w:r w:rsidR="00253F3B" w:rsidRPr="00EE43C0">
              <w:rPr>
                <w:rFonts w:ascii="Trebuchet MS" w:hAnsi="Trebuchet MS"/>
                <w:sz w:val="20"/>
                <w:szCs w:val="20"/>
                <w:lang w:val="ro-RO"/>
              </w:rPr>
              <w:t xml:space="preserve">tip Air </w:t>
            </w:r>
            <w:proofErr w:type="spellStart"/>
            <w:r w:rsidR="00253F3B" w:rsidRPr="00EE43C0">
              <w:rPr>
                <w:rFonts w:ascii="Trebuchet MS" w:hAnsi="Trebuchet MS"/>
                <w:sz w:val="20"/>
                <w:szCs w:val="20"/>
                <w:lang w:val="ro-RO"/>
              </w:rPr>
              <w:t>Wick</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5C0CE98A" w14:textId="64982963" w:rsidR="00940C7D" w:rsidRPr="009F4C5B" w:rsidRDefault="00940C7D"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76684924" w14:textId="7F5CABCE" w:rsidR="00940C7D" w:rsidRDefault="006C460E"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30</w:t>
            </w:r>
          </w:p>
        </w:tc>
        <w:tc>
          <w:tcPr>
            <w:tcW w:w="1418" w:type="dxa"/>
            <w:tcBorders>
              <w:top w:val="single" w:sz="4" w:space="0" w:color="auto"/>
              <w:left w:val="single" w:sz="4" w:space="0" w:color="auto"/>
              <w:bottom w:val="single" w:sz="4" w:space="0" w:color="auto"/>
              <w:right w:val="single" w:sz="4" w:space="0" w:color="auto"/>
            </w:tcBorders>
          </w:tcPr>
          <w:p w14:paraId="01617C3D" w14:textId="793118CC" w:rsidR="00940C7D" w:rsidRDefault="0042001A"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w:t>
            </w:r>
            <w:r w:rsidR="006C460E">
              <w:rPr>
                <w:rFonts w:ascii="Trebuchet MS" w:hAnsi="Trebuchet MS" w:cs="Calibri"/>
                <w:sz w:val="20"/>
                <w:szCs w:val="20"/>
                <w:lang w:val="ro-RO"/>
              </w:rPr>
              <w:t>4</w:t>
            </w:r>
            <w:r>
              <w:rPr>
                <w:rFonts w:ascii="Trebuchet MS" w:hAnsi="Trebuchet MS" w:cs="Calibri"/>
                <w:sz w:val="20"/>
                <w:szCs w:val="20"/>
                <w:lang w:val="ro-RO"/>
              </w:rPr>
              <w:t>0</w:t>
            </w:r>
          </w:p>
        </w:tc>
      </w:tr>
      <w:tr w:rsidR="00E46CAE" w:rsidRPr="009F4C5B" w14:paraId="7D81E20C" w14:textId="77777777" w:rsidTr="00EE43C0">
        <w:trPr>
          <w:trHeight w:val="3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33432667" w14:textId="74A3363E" w:rsidR="00E46CAE" w:rsidRDefault="00B82296"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9</w:t>
            </w:r>
          </w:p>
        </w:tc>
        <w:tc>
          <w:tcPr>
            <w:tcW w:w="5622" w:type="dxa"/>
            <w:tcBorders>
              <w:top w:val="single" w:sz="4" w:space="0" w:color="auto"/>
              <w:left w:val="nil"/>
              <w:bottom w:val="single" w:sz="4" w:space="0" w:color="auto"/>
              <w:right w:val="single" w:sz="4" w:space="0" w:color="auto"/>
            </w:tcBorders>
            <w:shd w:val="clear" w:color="auto" w:fill="auto"/>
          </w:tcPr>
          <w:p w14:paraId="32251DDA" w14:textId="6198DA72" w:rsidR="00687C5B" w:rsidRDefault="00687C5B" w:rsidP="00524EBC">
            <w:pPr>
              <w:shd w:val="clear" w:color="auto" w:fill="FFFFFF" w:themeFill="background1"/>
              <w:spacing w:after="0" w:line="240" w:lineRule="auto"/>
              <w:jc w:val="both"/>
              <w:rPr>
                <w:rFonts w:ascii="Trebuchet MS" w:hAnsi="Trebuchet MS" w:cs="Calibri"/>
                <w:sz w:val="20"/>
                <w:szCs w:val="20"/>
                <w:lang w:val="ro-RO"/>
              </w:rPr>
            </w:pPr>
            <w:r w:rsidRPr="00EE43C0">
              <w:rPr>
                <w:rFonts w:ascii="Trebuchet MS" w:hAnsi="Trebuchet MS" w:cs="Calibri"/>
                <w:sz w:val="20"/>
                <w:szCs w:val="20"/>
                <w:lang w:val="ro-RO"/>
              </w:rPr>
              <w:t>Dezinfectant pe baza</w:t>
            </w:r>
            <w:r w:rsidR="00524EBC" w:rsidRPr="00EE43C0">
              <w:rPr>
                <w:rFonts w:ascii="Trebuchet MS" w:hAnsi="Trebuchet MS" w:cs="Calibri"/>
                <w:sz w:val="20"/>
                <w:szCs w:val="20"/>
                <w:lang w:val="ro-RO"/>
              </w:rPr>
              <w:t xml:space="preserve"> de alcool pentru </w:t>
            </w:r>
            <w:proofErr w:type="spellStart"/>
            <w:r w:rsidR="00524EBC" w:rsidRPr="00EE43C0">
              <w:rPr>
                <w:rFonts w:ascii="Trebuchet MS" w:hAnsi="Trebuchet MS" w:cs="Calibri"/>
                <w:sz w:val="20"/>
                <w:szCs w:val="20"/>
                <w:lang w:val="ro-RO"/>
              </w:rPr>
              <w:t>suprafete</w:t>
            </w:r>
            <w:proofErr w:type="spellEnd"/>
            <w:r w:rsidR="00524EBC" w:rsidRPr="00EE43C0">
              <w:rPr>
                <w:rFonts w:ascii="Trebuchet MS" w:hAnsi="Trebuchet MS" w:cs="Calibri"/>
                <w:sz w:val="20"/>
                <w:szCs w:val="20"/>
                <w:lang w:val="ro-RO"/>
              </w:rPr>
              <w:t xml:space="preserve"> 1L</w:t>
            </w:r>
          </w:p>
        </w:tc>
        <w:tc>
          <w:tcPr>
            <w:tcW w:w="851" w:type="dxa"/>
            <w:tcBorders>
              <w:top w:val="single" w:sz="4" w:space="0" w:color="auto"/>
              <w:left w:val="nil"/>
              <w:bottom w:val="single" w:sz="4" w:space="0" w:color="auto"/>
              <w:right w:val="single" w:sz="4" w:space="0" w:color="auto"/>
            </w:tcBorders>
            <w:shd w:val="clear" w:color="auto" w:fill="auto"/>
          </w:tcPr>
          <w:p w14:paraId="54F70544" w14:textId="4E826E47" w:rsidR="00687C5B" w:rsidRDefault="00687C5B" w:rsidP="00EE43C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2391F013" w14:textId="3EC5DD6E" w:rsidR="00E46CAE" w:rsidRDefault="00107190"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w:t>
            </w:r>
            <w:r w:rsidR="006C460E">
              <w:rPr>
                <w:rFonts w:ascii="Trebuchet MS" w:hAnsi="Trebuchet MS" w:cs="Calibri"/>
                <w:sz w:val="20"/>
                <w:szCs w:val="20"/>
                <w:lang w:val="ro-RO"/>
              </w:rPr>
              <w:t>5</w:t>
            </w:r>
          </w:p>
        </w:tc>
        <w:tc>
          <w:tcPr>
            <w:tcW w:w="1418" w:type="dxa"/>
            <w:tcBorders>
              <w:top w:val="single" w:sz="4" w:space="0" w:color="auto"/>
              <w:left w:val="single" w:sz="4" w:space="0" w:color="auto"/>
              <w:bottom w:val="single" w:sz="4" w:space="0" w:color="auto"/>
              <w:right w:val="single" w:sz="4" w:space="0" w:color="auto"/>
            </w:tcBorders>
          </w:tcPr>
          <w:p w14:paraId="30B3D1BC" w14:textId="486933A4" w:rsidR="00E46CAE" w:rsidRDefault="006C460E"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280</w:t>
            </w:r>
          </w:p>
        </w:tc>
      </w:tr>
      <w:tr w:rsidR="00237A8F" w:rsidRPr="009F4C5B" w14:paraId="600AEEB4"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26DE9839" w14:textId="1AC5E169" w:rsidR="00237A8F" w:rsidRDefault="00237A8F"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0</w:t>
            </w:r>
          </w:p>
        </w:tc>
        <w:tc>
          <w:tcPr>
            <w:tcW w:w="5622" w:type="dxa"/>
            <w:tcBorders>
              <w:top w:val="single" w:sz="4" w:space="0" w:color="auto"/>
              <w:left w:val="nil"/>
              <w:bottom w:val="single" w:sz="4" w:space="0" w:color="auto"/>
              <w:right w:val="single" w:sz="4" w:space="0" w:color="auto"/>
            </w:tcBorders>
            <w:shd w:val="clear" w:color="auto" w:fill="auto"/>
          </w:tcPr>
          <w:p w14:paraId="4482962D" w14:textId="00F8216F" w:rsidR="00237A8F" w:rsidRPr="000722C6" w:rsidRDefault="00237A8F" w:rsidP="00AB4970">
            <w:pPr>
              <w:shd w:val="clear" w:color="auto" w:fill="FFFFFF" w:themeFill="background1"/>
              <w:spacing w:after="0" w:line="240" w:lineRule="auto"/>
              <w:jc w:val="both"/>
              <w:rPr>
                <w:rFonts w:ascii="Trebuchet MS" w:hAnsi="Trebuchet MS" w:cs="Calibri"/>
                <w:sz w:val="20"/>
                <w:szCs w:val="20"/>
                <w:lang w:val="ro-RO"/>
              </w:rPr>
            </w:pPr>
            <w:r w:rsidRPr="000722C6">
              <w:rPr>
                <w:rFonts w:ascii="Trebuchet MS" w:hAnsi="Trebuchet MS" w:cs="Calibri"/>
                <w:sz w:val="20"/>
                <w:szCs w:val="20"/>
                <w:lang w:val="ro-RO"/>
              </w:rPr>
              <w:t xml:space="preserve">Crema cu microparticule de </w:t>
            </w:r>
            <w:proofErr w:type="spellStart"/>
            <w:r w:rsidRPr="000722C6">
              <w:rPr>
                <w:rFonts w:ascii="Trebuchet MS" w:hAnsi="Trebuchet MS" w:cs="Calibri"/>
                <w:sz w:val="20"/>
                <w:szCs w:val="20"/>
                <w:lang w:val="ro-RO"/>
              </w:rPr>
              <w:t>curatat</w:t>
            </w:r>
            <w:proofErr w:type="spellEnd"/>
            <w:r w:rsidRPr="000722C6">
              <w:rPr>
                <w:rFonts w:ascii="Trebuchet MS" w:hAnsi="Trebuchet MS" w:cs="Calibri"/>
                <w:sz w:val="20"/>
                <w:szCs w:val="20"/>
                <w:lang w:val="ro-RO"/>
              </w:rPr>
              <w:t xml:space="preserve"> </w:t>
            </w:r>
            <w:proofErr w:type="spellStart"/>
            <w:r w:rsidRPr="000722C6">
              <w:rPr>
                <w:rFonts w:ascii="Trebuchet MS" w:hAnsi="Trebuchet MS" w:cs="Calibri"/>
                <w:sz w:val="20"/>
                <w:szCs w:val="20"/>
                <w:lang w:val="ro-RO"/>
              </w:rPr>
              <w:t>suprafete</w:t>
            </w:r>
            <w:proofErr w:type="spellEnd"/>
            <w:r w:rsidRPr="000722C6">
              <w:rPr>
                <w:rFonts w:ascii="Trebuchet MS" w:hAnsi="Trebuchet MS" w:cs="Calibri"/>
                <w:sz w:val="20"/>
                <w:szCs w:val="20"/>
                <w:lang w:val="ro-RO"/>
              </w:rPr>
              <w:t xml:space="preserve"> 500 ml, cu eticheta ecologica europeana </w:t>
            </w:r>
            <w:proofErr w:type="spellStart"/>
            <w:r w:rsidRPr="000722C6">
              <w:rPr>
                <w:rFonts w:ascii="Trebuchet MS" w:hAnsi="Trebuchet MS" w:cs="Calibri"/>
                <w:sz w:val="20"/>
                <w:szCs w:val="20"/>
                <w:lang w:val="ro-RO"/>
              </w:rPr>
              <w:t>Ecolabel</w:t>
            </w:r>
            <w:proofErr w:type="spellEnd"/>
            <w:r w:rsidRPr="000722C6">
              <w:rPr>
                <w:rFonts w:ascii="Trebuchet MS" w:hAnsi="Trebuchet MS" w:cs="Calibri"/>
                <w:sz w:val="20"/>
                <w:szCs w:val="20"/>
                <w:lang w:val="ro-RO"/>
              </w:rPr>
              <w:t xml:space="preserve"> sau echivalent;</w:t>
            </w:r>
          </w:p>
        </w:tc>
        <w:tc>
          <w:tcPr>
            <w:tcW w:w="851" w:type="dxa"/>
            <w:tcBorders>
              <w:top w:val="single" w:sz="4" w:space="0" w:color="auto"/>
              <w:left w:val="nil"/>
              <w:bottom w:val="single" w:sz="4" w:space="0" w:color="auto"/>
              <w:right w:val="single" w:sz="4" w:space="0" w:color="auto"/>
            </w:tcBorders>
            <w:shd w:val="clear" w:color="auto" w:fill="auto"/>
          </w:tcPr>
          <w:p w14:paraId="60C82386" w14:textId="0507848B" w:rsidR="00237A8F" w:rsidRDefault="00237A8F"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7907AA16" w14:textId="63C400EC" w:rsidR="00237A8F" w:rsidRDefault="00107190"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w:t>
            </w:r>
            <w:r w:rsidR="00C30332">
              <w:rPr>
                <w:rFonts w:ascii="Trebuchet MS" w:hAnsi="Trebuchet MS" w:cs="Calibri"/>
                <w:sz w:val="20"/>
                <w:szCs w:val="20"/>
                <w:lang w:val="ro-RO"/>
              </w:rPr>
              <w:t>0</w:t>
            </w:r>
          </w:p>
        </w:tc>
        <w:tc>
          <w:tcPr>
            <w:tcW w:w="1418" w:type="dxa"/>
            <w:tcBorders>
              <w:top w:val="single" w:sz="4" w:space="0" w:color="auto"/>
              <w:left w:val="single" w:sz="4" w:space="0" w:color="auto"/>
              <w:bottom w:val="single" w:sz="4" w:space="0" w:color="auto"/>
              <w:right w:val="single" w:sz="4" w:space="0" w:color="auto"/>
            </w:tcBorders>
          </w:tcPr>
          <w:p w14:paraId="3615091A" w14:textId="7FC0ECBA" w:rsidR="00237A8F" w:rsidRDefault="006C460E"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200</w:t>
            </w:r>
          </w:p>
        </w:tc>
      </w:tr>
      <w:tr w:rsidR="00237A8F" w:rsidRPr="009F4C5B" w14:paraId="13470352"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5098A4FE" w14:textId="2B226245" w:rsidR="00237A8F" w:rsidRDefault="00237A8F"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lastRenderedPageBreak/>
              <w:t>1</w:t>
            </w:r>
            <w:r w:rsidR="00B82296">
              <w:rPr>
                <w:rFonts w:ascii="Trebuchet MS" w:hAnsi="Trebuchet MS" w:cs="Calibri"/>
                <w:sz w:val="20"/>
                <w:szCs w:val="20"/>
                <w:lang w:val="ro-RO"/>
              </w:rPr>
              <w:t>1</w:t>
            </w:r>
          </w:p>
        </w:tc>
        <w:tc>
          <w:tcPr>
            <w:tcW w:w="5622" w:type="dxa"/>
            <w:tcBorders>
              <w:top w:val="single" w:sz="4" w:space="0" w:color="auto"/>
              <w:left w:val="nil"/>
              <w:bottom w:val="single" w:sz="4" w:space="0" w:color="auto"/>
              <w:right w:val="single" w:sz="4" w:space="0" w:color="auto"/>
            </w:tcBorders>
            <w:shd w:val="clear" w:color="auto" w:fill="auto"/>
          </w:tcPr>
          <w:p w14:paraId="0AFE76FF" w14:textId="33FD0D1A" w:rsidR="00237A8F" w:rsidRPr="000722C6" w:rsidRDefault="00D66494" w:rsidP="00AB4970">
            <w:pPr>
              <w:shd w:val="clear" w:color="auto" w:fill="FFFFFF" w:themeFill="background1"/>
              <w:spacing w:after="0" w:line="240" w:lineRule="auto"/>
              <w:jc w:val="both"/>
              <w:rPr>
                <w:rFonts w:ascii="Trebuchet MS" w:hAnsi="Trebuchet MS" w:cs="Calibri"/>
                <w:sz w:val="20"/>
                <w:szCs w:val="20"/>
                <w:lang w:val="ro-RO"/>
              </w:rPr>
            </w:pPr>
            <w:proofErr w:type="spellStart"/>
            <w:r>
              <w:rPr>
                <w:rFonts w:ascii="Trebuchet MS" w:hAnsi="Trebuchet MS" w:cs="Calibri"/>
                <w:sz w:val="20"/>
                <w:szCs w:val="20"/>
                <w:lang w:val="ro-RO"/>
              </w:rPr>
              <w:t>Solutie</w:t>
            </w:r>
            <w:proofErr w:type="spellEnd"/>
            <w:r>
              <w:rPr>
                <w:rFonts w:ascii="Trebuchet MS" w:hAnsi="Trebuchet MS" w:cs="Calibri"/>
                <w:sz w:val="20"/>
                <w:szCs w:val="20"/>
                <w:lang w:val="ro-RO"/>
              </w:rPr>
              <w:t xml:space="preserve"> </w:t>
            </w:r>
            <w:proofErr w:type="spellStart"/>
            <w:r>
              <w:rPr>
                <w:rFonts w:ascii="Trebuchet MS" w:hAnsi="Trebuchet MS" w:cs="Calibri"/>
                <w:sz w:val="20"/>
                <w:szCs w:val="20"/>
                <w:lang w:val="ro-RO"/>
              </w:rPr>
              <w:t>curatat</w:t>
            </w:r>
            <w:proofErr w:type="spellEnd"/>
            <w:r w:rsidR="00462E57">
              <w:rPr>
                <w:rFonts w:ascii="Trebuchet MS" w:hAnsi="Trebuchet MS" w:cs="Calibri"/>
                <w:sz w:val="20"/>
                <w:szCs w:val="20"/>
                <w:lang w:val="ro-RO"/>
              </w:rPr>
              <w:t xml:space="preserve"> </w:t>
            </w:r>
            <w:r w:rsidR="00462E57" w:rsidRPr="00EE43C0">
              <w:rPr>
                <w:rFonts w:ascii="Trebuchet MS" w:hAnsi="Trebuchet MS" w:cs="Calibri"/>
                <w:sz w:val="20"/>
                <w:szCs w:val="20"/>
                <w:lang w:val="ro-RO"/>
              </w:rPr>
              <w:t>mobilier din piele (canapele, fotolii, etc.)</w:t>
            </w:r>
            <w:r w:rsidR="00C76322" w:rsidRPr="00EE43C0">
              <w:rPr>
                <w:rFonts w:ascii="Trebuchet MS" w:hAnsi="Trebuchet MS" w:cs="Calibri"/>
                <w:sz w:val="20"/>
                <w:szCs w:val="20"/>
                <w:lang w:val="ro-RO"/>
              </w:rPr>
              <w:t xml:space="preserve"> 500ml</w:t>
            </w:r>
          </w:p>
        </w:tc>
        <w:tc>
          <w:tcPr>
            <w:tcW w:w="851" w:type="dxa"/>
            <w:tcBorders>
              <w:top w:val="single" w:sz="4" w:space="0" w:color="auto"/>
              <w:left w:val="nil"/>
              <w:bottom w:val="single" w:sz="4" w:space="0" w:color="auto"/>
              <w:right w:val="single" w:sz="4" w:space="0" w:color="auto"/>
            </w:tcBorders>
            <w:shd w:val="clear" w:color="auto" w:fill="auto"/>
          </w:tcPr>
          <w:p w14:paraId="5F27DC7E" w14:textId="01B8694C" w:rsidR="00237A8F" w:rsidRDefault="00237A8F"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1742AF08" w14:textId="56E928C3" w:rsidR="00237A8F" w:rsidRDefault="00107190"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237A8F">
              <w:rPr>
                <w:rFonts w:ascii="Trebuchet MS" w:hAnsi="Trebuchet MS" w:cs="Calibri"/>
                <w:sz w:val="20"/>
                <w:szCs w:val="20"/>
                <w:lang w:val="ro-RO"/>
              </w:rPr>
              <w:t>0</w:t>
            </w:r>
          </w:p>
        </w:tc>
        <w:tc>
          <w:tcPr>
            <w:tcW w:w="1418" w:type="dxa"/>
            <w:tcBorders>
              <w:top w:val="single" w:sz="4" w:space="0" w:color="auto"/>
              <w:left w:val="single" w:sz="4" w:space="0" w:color="auto"/>
              <w:bottom w:val="single" w:sz="4" w:space="0" w:color="auto"/>
              <w:right w:val="single" w:sz="4" w:space="0" w:color="auto"/>
            </w:tcBorders>
          </w:tcPr>
          <w:p w14:paraId="744196E7" w14:textId="4DC6186D" w:rsidR="00237A8F" w:rsidRDefault="00107190" w:rsidP="00AB4970">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8</w:t>
            </w:r>
            <w:r w:rsidR="00237A8F">
              <w:rPr>
                <w:rFonts w:ascii="Trebuchet MS" w:hAnsi="Trebuchet MS" w:cs="Calibri"/>
                <w:sz w:val="20"/>
                <w:szCs w:val="20"/>
                <w:lang w:val="ro-RO"/>
              </w:rPr>
              <w:t>0</w:t>
            </w:r>
          </w:p>
        </w:tc>
      </w:tr>
      <w:tr w:rsidR="006404BE" w:rsidRPr="009F4C5B" w14:paraId="047F09C9"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705AA3D9" w14:textId="3CE7D393"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bookmarkStart w:id="24" w:name="_Hlk188443441"/>
            <w:r w:rsidRPr="00850493">
              <w:rPr>
                <w:rFonts w:ascii="Trebuchet MS" w:hAnsi="Trebuchet MS" w:cs="Calibri"/>
                <w:sz w:val="20"/>
                <w:szCs w:val="20"/>
                <w:lang w:val="ro-RO"/>
              </w:rPr>
              <w:t>1</w:t>
            </w:r>
            <w:r w:rsidR="00B82296">
              <w:rPr>
                <w:rFonts w:ascii="Trebuchet MS" w:hAnsi="Trebuchet MS" w:cs="Calibri"/>
                <w:sz w:val="20"/>
                <w:szCs w:val="20"/>
                <w:lang w:val="ro-RO"/>
              </w:rPr>
              <w:t>2</w:t>
            </w:r>
          </w:p>
        </w:tc>
        <w:tc>
          <w:tcPr>
            <w:tcW w:w="5622" w:type="dxa"/>
            <w:tcBorders>
              <w:top w:val="single" w:sz="4" w:space="0" w:color="auto"/>
              <w:left w:val="nil"/>
              <w:bottom w:val="single" w:sz="4" w:space="0" w:color="auto"/>
              <w:right w:val="single" w:sz="4" w:space="0" w:color="auto"/>
            </w:tcBorders>
            <w:shd w:val="clear" w:color="auto" w:fill="auto"/>
          </w:tcPr>
          <w:p w14:paraId="604CB643" w14:textId="2A15B6F4" w:rsidR="006404BE" w:rsidRPr="000722C6" w:rsidRDefault="006404BE" w:rsidP="006404BE">
            <w:pPr>
              <w:shd w:val="clear" w:color="auto" w:fill="FFFFFF" w:themeFill="background1"/>
              <w:spacing w:after="0" w:line="240" w:lineRule="auto"/>
              <w:jc w:val="both"/>
              <w:rPr>
                <w:rFonts w:ascii="Trebuchet MS" w:hAnsi="Trebuchet MS" w:cs="Calibri"/>
                <w:sz w:val="20"/>
                <w:szCs w:val="20"/>
                <w:lang w:val="ro-RO"/>
              </w:rPr>
            </w:pPr>
            <w:r w:rsidRPr="00850493">
              <w:rPr>
                <w:rFonts w:ascii="Trebuchet MS" w:hAnsi="Trebuchet MS" w:cs="Calibri"/>
                <w:sz w:val="20"/>
                <w:szCs w:val="20"/>
                <w:lang w:val="ro-RO"/>
              </w:rPr>
              <w:t>Sită odorizantă pisoar</w:t>
            </w:r>
          </w:p>
        </w:tc>
        <w:tc>
          <w:tcPr>
            <w:tcW w:w="851" w:type="dxa"/>
            <w:tcBorders>
              <w:top w:val="single" w:sz="4" w:space="0" w:color="auto"/>
              <w:left w:val="nil"/>
              <w:bottom w:val="single" w:sz="4" w:space="0" w:color="auto"/>
              <w:right w:val="single" w:sz="4" w:space="0" w:color="auto"/>
            </w:tcBorders>
            <w:shd w:val="clear" w:color="auto" w:fill="auto"/>
          </w:tcPr>
          <w:p w14:paraId="79F9210C" w14:textId="1E187A19"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6575BB19" w14:textId="6E649B40" w:rsidR="006404BE" w:rsidRDefault="001F266B"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w:t>
            </w:r>
            <w:r w:rsidR="000C7E64">
              <w:rPr>
                <w:rFonts w:ascii="Trebuchet MS" w:hAnsi="Trebuchet MS" w:cs="Calibri"/>
                <w:sz w:val="20"/>
                <w:szCs w:val="20"/>
                <w:lang w:val="ro-RO"/>
              </w:rPr>
              <w:t>0</w:t>
            </w:r>
          </w:p>
        </w:tc>
        <w:tc>
          <w:tcPr>
            <w:tcW w:w="1418" w:type="dxa"/>
            <w:tcBorders>
              <w:top w:val="single" w:sz="4" w:space="0" w:color="auto"/>
              <w:left w:val="single" w:sz="4" w:space="0" w:color="auto"/>
              <w:bottom w:val="single" w:sz="4" w:space="0" w:color="auto"/>
              <w:right w:val="single" w:sz="4" w:space="0" w:color="auto"/>
            </w:tcBorders>
          </w:tcPr>
          <w:p w14:paraId="7097A417" w14:textId="42AD1F3E" w:rsidR="006404BE" w:rsidRDefault="001F266B"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320</w:t>
            </w:r>
          </w:p>
        </w:tc>
      </w:tr>
      <w:tr w:rsidR="006404BE" w:rsidRPr="009F4C5B" w14:paraId="6B22A8AA"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18A70836" w14:textId="072204A9" w:rsidR="006404BE" w:rsidRDefault="00B57DDC"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3</w:t>
            </w:r>
          </w:p>
        </w:tc>
        <w:tc>
          <w:tcPr>
            <w:tcW w:w="5622" w:type="dxa"/>
            <w:tcBorders>
              <w:top w:val="single" w:sz="4" w:space="0" w:color="auto"/>
              <w:left w:val="nil"/>
              <w:bottom w:val="single" w:sz="4" w:space="0" w:color="auto"/>
              <w:right w:val="single" w:sz="4" w:space="0" w:color="auto"/>
            </w:tcBorders>
            <w:shd w:val="clear" w:color="auto" w:fill="auto"/>
          </w:tcPr>
          <w:p w14:paraId="5AF2CF31" w14:textId="6D83B144" w:rsidR="006404BE" w:rsidRPr="000722C6" w:rsidRDefault="006404BE" w:rsidP="006404BE">
            <w:pPr>
              <w:shd w:val="clear" w:color="auto" w:fill="FFFFFF" w:themeFill="background1"/>
              <w:spacing w:after="0" w:line="240" w:lineRule="auto"/>
              <w:jc w:val="both"/>
              <w:rPr>
                <w:rFonts w:ascii="Trebuchet MS" w:hAnsi="Trebuchet MS" w:cs="Calibri"/>
                <w:sz w:val="20"/>
                <w:szCs w:val="20"/>
                <w:lang w:val="ro-RO"/>
              </w:rPr>
            </w:pPr>
            <w:r w:rsidRPr="00850493">
              <w:rPr>
                <w:rFonts w:ascii="Trebuchet MS" w:hAnsi="Trebuchet MS" w:cs="Calibri"/>
                <w:sz w:val="20"/>
                <w:szCs w:val="20"/>
                <w:lang w:val="ro-RO"/>
              </w:rPr>
              <w:t xml:space="preserve">Lavete cu </w:t>
            </w:r>
            <w:proofErr w:type="spellStart"/>
            <w:r w:rsidRPr="00850493">
              <w:rPr>
                <w:rFonts w:ascii="Trebuchet MS" w:hAnsi="Trebuchet MS" w:cs="Calibri"/>
                <w:sz w:val="20"/>
                <w:szCs w:val="20"/>
                <w:lang w:val="ro-RO"/>
              </w:rPr>
              <w:t>microfibră</w:t>
            </w:r>
            <w:proofErr w:type="spellEnd"/>
            <w:r w:rsidRPr="00850493">
              <w:rPr>
                <w:rFonts w:ascii="Trebuchet MS" w:hAnsi="Trebuchet MS" w:cs="Calibri"/>
                <w:sz w:val="20"/>
                <w:szCs w:val="20"/>
                <w:lang w:val="ro-RO"/>
              </w:rPr>
              <w:t xml:space="preserve"> de diferite culori (o culoare pentru geamuri, mobilier și aparatură, o culoare pentru oglinzi, chiuvete și suprafețele verticale din băi, o culoare pentru WC-uri și </w:t>
            </w:r>
            <w:proofErr w:type="spellStart"/>
            <w:r w:rsidRPr="00850493">
              <w:rPr>
                <w:rFonts w:ascii="Trebuchet MS" w:hAnsi="Trebuchet MS" w:cs="Calibri"/>
                <w:sz w:val="20"/>
                <w:szCs w:val="20"/>
                <w:lang w:val="ro-RO"/>
              </w:rPr>
              <w:t>pișoare</w:t>
            </w:r>
            <w:proofErr w:type="spellEnd"/>
            <w:r w:rsidRPr="00850493">
              <w:rPr>
                <w:rFonts w:ascii="Trebuchet MS" w:hAnsi="Trebuchet MS" w:cs="Calibri"/>
                <w:sz w:val="20"/>
                <w:szCs w:val="20"/>
                <w:lang w:val="ro-RO"/>
              </w:rPr>
              <w:t>)</w:t>
            </w:r>
          </w:p>
        </w:tc>
        <w:tc>
          <w:tcPr>
            <w:tcW w:w="851" w:type="dxa"/>
            <w:tcBorders>
              <w:top w:val="single" w:sz="4" w:space="0" w:color="auto"/>
              <w:left w:val="nil"/>
              <w:bottom w:val="single" w:sz="4" w:space="0" w:color="auto"/>
              <w:right w:val="single" w:sz="4" w:space="0" w:color="auto"/>
            </w:tcBorders>
            <w:shd w:val="clear" w:color="auto" w:fill="auto"/>
          </w:tcPr>
          <w:p w14:paraId="703474D6" w14:textId="77777777" w:rsidR="006404BE" w:rsidRPr="00850493" w:rsidRDefault="006404BE" w:rsidP="006404BE">
            <w:pPr>
              <w:spacing w:after="0" w:line="240" w:lineRule="auto"/>
              <w:rPr>
                <w:rFonts w:ascii="Trebuchet MS" w:hAnsi="Trebuchet MS" w:cs="Calibri"/>
                <w:sz w:val="20"/>
                <w:szCs w:val="20"/>
                <w:lang w:val="ro-RO"/>
              </w:rPr>
            </w:pPr>
          </w:p>
          <w:p w14:paraId="300360E5" w14:textId="27732EC1"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08D56314" w14:textId="77777777" w:rsidR="006404BE" w:rsidRPr="00850493" w:rsidRDefault="006404BE" w:rsidP="006404BE">
            <w:pPr>
              <w:spacing w:after="0" w:line="240" w:lineRule="auto"/>
              <w:rPr>
                <w:rFonts w:ascii="Trebuchet MS" w:hAnsi="Trebuchet MS" w:cs="Calibri"/>
                <w:sz w:val="20"/>
                <w:szCs w:val="20"/>
                <w:lang w:val="ro-RO"/>
              </w:rPr>
            </w:pPr>
          </w:p>
          <w:p w14:paraId="0CA8FFB8" w14:textId="7D46BC3F"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50</w:t>
            </w:r>
          </w:p>
        </w:tc>
        <w:tc>
          <w:tcPr>
            <w:tcW w:w="1418" w:type="dxa"/>
            <w:tcBorders>
              <w:top w:val="single" w:sz="4" w:space="0" w:color="auto"/>
              <w:left w:val="single" w:sz="4" w:space="0" w:color="auto"/>
              <w:bottom w:val="single" w:sz="4" w:space="0" w:color="auto"/>
              <w:right w:val="single" w:sz="4" w:space="0" w:color="auto"/>
            </w:tcBorders>
          </w:tcPr>
          <w:p w14:paraId="1DB0AFC1" w14:textId="77777777" w:rsidR="006404BE" w:rsidRPr="00850493" w:rsidRDefault="006404BE" w:rsidP="006404BE">
            <w:pPr>
              <w:spacing w:after="0" w:line="240" w:lineRule="auto"/>
              <w:rPr>
                <w:rFonts w:ascii="Trebuchet MS" w:hAnsi="Trebuchet MS" w:cs="Calibri"/>
                <w:sz w:val="20"/>
                <w:szCs w:val="20"/>
                <w:lang w:val="ro-RO"/>
              </w:rPr>
            </w:pPr>
          </w:p>
          <w:p w14:paraId="4A66F71B" w14:textId="50364A9A" w:rsidR="006404BE" w:rsidRDefault="00685693"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w:t>
            </w:r>
            <w:r w:rsidR="006404BE" w:rsidRPr="00850493">
              <w:rPr>
                <w:rFonts w:ascii="Trebuchet MS" w:hAnsi="Trebuchet MS" w:cs="Calibri"/>
                <w:sz w:val="20"/>
                <w:szCs w:val="20"/>
                <w:lang w:val="ro-RO"/>
              </w:rPr>
              <w:t>00</w:t>
            </w:r>
          </w:p>
        </w:tc>
      </w:tr>
      <w:tr w:rsidR="006404BE" w:rsidRPr="009F4C5B" w14:paraId="2F4186C4"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7B46C059" w14:textId="4F43B1EB" w:rsidR="006404BE" w:rsidRDefault="00B57DDC"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4</w:t>
            </w:r>
          </w:p>
        </w:tc>
        <w:tc>
          <w:tcPr>
            <w:tcW w:w="5622" w:type="dxa"/>
            <w:tcBorders>
              <w:top w:val="single" w:sz="4" w:space="0" w:color="auto"/>
              <w:left w:val="nil"/>
              <w:bottom w:val="single" w:sz="4" w:space="0" w:color="auto"/>
              <w:right w:val="single" w:sz="4" w:space="0" w:color="auto"/>
            </w:tcBorders>
            <w:shd w:val="clear" w:color="auto" w:fill="auto"/>
          </w:tcPr>
          <w:p w14:paraId="644E1EB3" w14:textId="0F868ADA" w:rsidR="006404BE" w:rsidRPr="000722C6" w:rsidRDefault="006404BE" w:rsidP="006404BE">
            <w:pPr>
              <w:shd w:val="clear" w:color="auto" w:fill="FFFFFF" w:themeFill="background1"/>
              <w:spacing w:after="0" w:line="240" w:lineRule="auto"/>
              <w:jc w:val="both"/>
              <w:rPr>
                <w:rFonts w:ascii="Trebuchet MS" w:hAnsi="Trebuchet MS" w:cs="Calibri"/>
                <w:sz w:val="20"/>
                <w:szCs w:val="20"/>
                <w:lang w:val="ro-RO"/>
              </w:rPr>
            </w:pPr>
            <w:r w:rsidRPr="00850493">
              <w:rPr>
                <w:rFonts w:ascii="Trebuchet MS" w:hAnsi="Trebuchet MS" w:cs="Calibri"/>
                <w:sz w:val="20"/>
                <w:szCs w:val="20"/>
                <w:lang w:val="ro-RO"/>
              </w:rPr>
              <w:t xml:space="preserve">Rezervă </w:t>
            </w:r>
            <w:proofErr w:type="spellStart"/>
            <w:r w:rsidRPr="00850493">
              <w:rPr>
                <w:rFonts w:ascii="Trebuchet MS" w:hAnsi="Trebuchet MS" w:cs="Calibri"/>
                <w:sz w:val="20"/>
                <w:szCs w:val="20"/>
                <w:lang w:val="ro-RO"/>
              </w:rPr>
              <w:t>mop</w:t>
            </w:r>
            <w:proofErr w:type="spellEnd"/>
            <w:r w:rsidRPr="00850493">
              <w:rPr>
                <w:rFonts w:ascii="Trebuchet MS" w:hAnsi="Trebuchet MS" w:cs="Calibri"/>
                <w:sz w:val="20"/>
                <w:szCs w:val="20"/>
                <w:lang w:val="ro-RO"/>
              </w:rPr>
              <w:t xml:space="preserve"> din bumbac sau </w:t>
            </w:r>
            <w:proofErr w:type="spellStart"/>
            <w:r w:rsidRPr="00850493">
              <w:rPr>
                <w:rFonts w:ascii="Trebuchet MS" w:hAnsi="Trebuchet MS" w:cs="Calibri"/>
                <w:sz w:val="20"/>
                <w:szCs w:val="20"/>
                <w:lang w:val="ro-RO"/>
              </w:rPr>
              <w:t>microfibră</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23FCA959" w14:textId="37898013"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2EF97986" w14:textId="31031931"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20</w:t>
            </w:r>
          </w:p>
        </w:tc>
        <w:tc>
          <w:tcPr>
            <w:tcW w:w="1418" w:type="dxa"/>
            <w:tcBorders>
              <w:top w:val="single" w:sz="4" w:space="0" w:color="auto"/>
              <w:left w:val="single" w:sz="4" w:space="0" w:color="auto"/>
              <w:bottom w:val="single" w:sz="4" w:space="0" w:color="auto"/>
              <w:right w:val="single" w:sz="4" w:space="0" w:color="auto"/>
            </w:tcBorders>
          </w:tcPr>
          <w:p w14:paraId="33B7DA61" w14:textId="3B44626B" w:rsidR="006404BE" w:rsidRDefault="00685693"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160</w:t>
            </w:r>
          </w:p>
        </w:tc>
      </w:tr>
      <w:tr w:rsidR="006404BE" w:rsidRPr="009F4C5B" w14:paraId="27DC1A1B"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7FDBEAA3" w14:textId="610404E2" w:rsidR="006404BE" w:rsidRDefault="00B57DDC"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5</w:t>
            </w:r>
          </w:p>
        </w:tc>
        <w:tc>
          <w:tcPr>
            <w:tcW w:w="5622" w:type="dxa"/>
            <w:tcBorders>
              <w:top w:val="single" w:sz="4" w:space="0" w:color="auto"/>
              <w:left w:val="nil"/>
              <w:bottom w:val="single" w:sz="4" w:space="0" w:color="auto"/>
              <w:right w:val="single" w:sz="4" w:space="0" w:color="auto"/>
            </w:tcBorders>
            <w:shd w:val="clear" w:color="auto" w:fill="auto"/>
          </w:tcPr>
          <w:p w14:paraId="32C55C76" w14:textId="24338314" w:rsidR="006404BE" w:rsidRPr="00EE43C0" w:rsidRDefault="006404BE" w:rsidP="00090E2F">
            <w:pPr>
              <w:shd w:val="clear" w:color="auto" w:fill="FFFFFF" w:themeFill="background1"/>
              <w:spacing w:after="0" w:line="240" w:lineRule="auto"/>
              <w:jc w:val="both"/>
              <w:rPr>
                <w:rFonts w:ascii="Trebuchet MS" w:hAnsi="Trebuchet MS" w:cs="Calibri"/>
                <w:sz w:val="20"/>
                <w:szCs w:val="20"/>
                <w:lang w:val="ro-RO"/>
              </w:rPr>
            </w:pPr>
            <w:r w:rsidRPr="00EE43C0">
              <w:rPr>
                <w:rFonts w:ascii="Trebuchet MS" w:hAnsi="Trebuchet MS" w:cs="Calibri"/>
                <w:sz w:val="20"/>
                <w:szCs w:val="20"/>
                <w:lang w:val="ro-RO"/>
              </w:rPr>
              <w:t>Saci menajeri – 35 litri</w:t>
            </w:r>
          </w:p>
        </w:tc>
        <w:tc>
          <w:tcPr>
            <w:tcW w:w="851" w:type="dxa"/>
            <w:tcBorders>
              <w:top w:val="single" w:sz="4" w:space="0" w:color="auto"/>
              <w:left w:val="nil"/>
              <w:bottom w:val="single" w:sz="4" w:space="0" w:color="auto"/>
              <w:right w:val="single" w:sz="4" w:space="0" w:color="auto"/>
            </w:tcBorders>
            <w:shd w:val="clear" w:color="auto" w:fill="auto"/>
          </w:tcPr>
          <w:p w14:paraId="5878EE69" w14:textId="1FDC4CFD"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Rolă</w:t>
            </w:r>
          </w:p>
        </w:tc>
        <w:tc>
          <w:tcPr>
            <w:tcW w:w="1275" w:type="dxa"/>
            <w:tcBorders>
              <w:top w:val="single" w:sz="4" w:space="0" w:color="auto"/>
              <w:left w:val="nil"/>
              <w:bottom w:val="single" w:sz="4" w:space="0" w:color="auto"/>
              <w:right w:val="single" w:sz="4" w:space="0" w:color="auto"/>
            </w:tcBorders>
            <w:shd w:val="clear" w:color="auto" w:fill="auto"/>
          </w:tcPr>
          <w:p w14:paraId="325F204A" w14:textId="618257CE"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250</w:t>
            </w:r>
          </w:p>
        </w:tc>
        <w:tc>
          <w:tcPr>
            <w:tcW w:w="1418" w:type="dxa"/>
            <w:tcBorders>
              <w:top w:val="single" w:sz="4" w:space="0" w:color="auto"/>
              <w:left w:val="single" w:sz="4" w:space="0" w:color="auto"/>
              <w:bottom w:val="single" w:sz="4" w:space="0" w:color="auto"/>
              <w:right w:val="single" w:sz="4" w:space="0" w:color="auto"/>
            </w:tcBorders>
          </w:tcPr>
          <w:p w14:paraId="0666912D" w14:textId="6311AEB5" w:rsidR="006404BE" w:rsidRDefault="00685693"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w:t>
            </w:r>
            <w:r w:rsidR="006404BE" w:rsidRPr="00850493">
              <w:rPr>
                <w:rFonts w:ascii="Trebuchet MS" w:hAnsi="Trebuchet MS" w:cs="Calibri"/>
                <w:sz w:val="20"/>
                <w:szCs w:val="20"/>
                <w:lang w:val="ro-RO"/>
              </w:rPr>
              <w:t>000</w:t>
            </w:r>
          </w:p>
        </w:tc>
      </w:tr>
      <w:tr w:rsidR="006404BE" w:rsidRPr="009F4C5B" w14:paraId="46E1311F"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41E23E79" w14:textId="0EC6D0AB" w:rsidR="006404BE" w:rsidRDefault="00B57DDC"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6</w:t>
            </w:r>
          </w:p>
        </w:tc>
        <w:tc>
          <w:tcPr>
            <w:tcW w:w="5622" w:type="dxa"/>
            <w:tcBorders>
              <w:top w:val="single" w:sz="4" w:space="0" w:color="auto"/>
              <w:left w:val="nil"/>
              <w:bottom w:val="single" w:sz="4" w:space="0" w:color="auto"/>
              <w:right w:val="single" w:sz="4" w:space="0" w:color="auto"/>
            </w:tcBorders>
            <w:shd w:val="clear" w:color="auto" w:fill="auto"/>
          </w:tcPr>
          <w:p w14:paraId="1F83786F" w14:textId="69E2285E" w:rsidR="006404BE" w:rsidRPr="00EE43C0" w:rsidRDefault="006404BE" w:rsidP="00090E2F">
            <w:pPr>
              <w:shd w:val="clear" w:color="auto" w:fill="FFFFFF" w:themeFill="background1"/>
              <w:spacing w:after="0" w:line="240" w:lineRule="auto"/>
              <w:jc w:val="both"/>
              <w:rPr>
                <w:rFonts w:ascii="Trebuchet MS" w:hAnsi="Trebuchet MS" w:cs="Calibri"/>
                <w:sz w:val="20"/>
                <w:szCs w:val="20"/>
                <w:lang w:val="ro-RO"/>
              </w:rPr>
            </w:pPr>
            <w:r w:rsidRPr="00EE43C0">
              <w:rPr>
                <w:rFonts w:ascii="Trebuchet MS" w:hAnsi="Trebuchet MS" w:cs="Calibri"/>
                <w:sz w:val="20"/>
                <w:szCs w:val="20"/>
                <w:lang w:val="ro-RO"/>
              </w:rPr>
              <w:t>Saci menajeri – 120 litri</w:t>
            </w:r>
          </w:p>
        </w:tc>
        <w:tc>
          <w:tcPr>
            <w:tcW w:w="851" w:type="dxa"/>
            <w:tcBorders>
              <w:top w:val="single" w:sz="4" w:space="0" w:color="auto"/>
              <w:left w:val="nil"/>
              <w:bottom w:val="single" w:sz="4" w:space="0" w:color="auto"/>
              <w:right w:val="single" w:sz="4" w:space="0" w:color="auto"/>
            </w:tcBorders>
            <w:shd w:val="clear" w:color="auto" w:fill="auto"/>
          </w:tcPr>
          <w:p w14:paraId="11AFF0F3" w14:textId="49B18D56"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Rolă</w:t>
            </w:r>
          </w:p>
        </w:tc>
        <w:tc>
          <w:tcPr>
            <w:tcW w:w="1275" w:type="dxa"/>
            <w:tcBorders>
              <w:top w:val="single" w:sz="4" w:space="0" w:color="auto"/>
              <w:left w:val="nil"/>
              <w:bottom w:val="single" w:sz="4" w:space="0" w:color="auto"/>
              <w:right w:val="single" w:sz="4" w:space="0" w:color="auto"/>
            </w:tcBorders>
            <w:shd w:val="clear" w:color="auto" w:fill="auto"/>
          </w:tcPr>
          <w:p w14:paraId="25BB5DB7" w14:textId="7320A482"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25</w:t>
            </w:r>
            <w:r w:rsidRPr="00850493">
              <w:rPr>
                <w:rFonts w:ascii="Trebuchet MS" w:hAnsi="Trebuchet MS" w:cs="Calibri"/>
                <w:sz w:val="20"/>
                <w:szCs w:val="20"/>
                <w:lang w:val="ro-RO"/>
              </w:rPr>
              <w:t>0</w:t>
            </w:r>
          </w:p>
        </w:tc>
        <w:tc>
          <w:tcPr>
            <w:tcW w:w="1418" w:type="dxa"/>
            <w:tcBorders>
              <w:top w:val="single" w:sz="4" w:space="0" w:color="auto"/>
              <w:left w:val="single" w:sz="4" w:space="0" w:color="auto"/>
              <w:bottom w:val="single" w:sz="4" w:space="0" w:color="auto"/>
              <w:right w:val="single" w:sz="4" w:space="0" w:color="auto"/>
            </w:tcBorders>
          </w:tcPr>
          <w:p w14:paraId="2006FB3E" w14:textId="262E5FA8" w:rsidR="006404BE" w:rsidRDefault="00685693"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w:t>
            </w:r>
            <w:r w:rsidR="000C7E64">
              <w:rPr>
                <w:rFonts w:ascii="Trebuchet MS" w:hAnsi="Trebuchet MS" w:cs="Calibri"/>
                <w:sz w:val="20"/>
                <w:szCs w:val="20"/>
                <w:lang w:val="ro-RO"/>
              </w:rPr>
              <w:t>0</w:t>
            </w:r>
            <w:r w:rsidR="006404BE" w:rsidRPr="00850493">
              <w:rPr>
                <w:rFonts w:ascii="Trebuchet MS" w:hAnsi="Trebuchet MS" w:cs="Calibri"/>
                <w:sz w:val="20"/>
                <w:szCs w:val="20"/>
                <w:lang w:val="ro-RO"/>
              </w:rPr>
              <w:t>00</w:t>
            </w:r>
          </w:p>
        </w:tc>
      </w:tr>
      <w:tr w:rsidR="006404BE" w:rsidRPr="009F4C5B" w14:paraId="4D1EFF80"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4826438F" w14:textId="393C3F91" w:rsidR="006404BE" w:rsidRDefault="00D44966"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w:t>
            </w:r>
            <w:r w:rsidR="00B82296">
              <w:rPr>
                <w:rFonts w:ascii="Trebuchet MS" w:hAnsi="Trebuchet MS" w:cs="Calibri"/>
                <w:sz w:val="20"/>
                <w:szCs w:val="20"/>
                <w:lang w:val="ro-RO"/>
              </w:rPr>
              <w:t>7</w:t>
            </w:r>
          </w:p>
        </w:tc>
        <w:tc>
          <w:tcPr>
            <w:tcW w:w="5622" w:type="dxa"/>
            <w:tcBorders>
              <w:top w:val="single" w:sz="4" w:space="0" w:color="auto"/>
              <w:left w:val="nil"/>
              <w:bottom w:val="single" w:sz="4" w:space="0" w:color="auto"/>
              <w:right w:val="single" w:sz="4" w:space="0" w:color="auto"/>
            </w:tcBorders>
            <w:shd w:val="clear" w:color="auto" w:fill="auto"/>
          </w:tcPr>
          <w:p w14:paraId="7EFAA1DB" w14:textId="67386371" w:rsidR="006404BE" w:rsidRPr="00EE43C0" w:rsidRDefault="006404BE" w:rsidP="00090E2F">
            <w:pPr>
              <w:shd w:val="clear" w:color="auto" w:fill="FFFFFF" w:themeFill="background1"/>
              <w:spacing w:after="0" w:line="240" w:lineRule="auto"/>
              <w:jc w:val="both"/>
              <w:rPr>
                <w:rFonts w:ascii="Trebuchet MS" w:hAnsi="Trebuchet MS" w:cs="Calibri"/>
                <w:sz w:val="20"/>
                <w:szCs w:val="20"/>
                <w:lang w:val="ro-RO"/>
              </w:rPr>
            </w:pPr>
            <w:r w:rsidRPr="00EE43C0">
              <w:rPr>
                <w:rFonts w:ascii="Trebuchet MS" w:hAnsi="Trebuchet MS" w:cs="Calibri"/>
                <w:sz w:val="20"/>
                <w:szCs w:val="20"/>
                <w:lang w:val="ro-RO"/>
              </w:rPr>
              <w:t>Saci menajeri – 240 litri</w:t>
            </w:r>
          </w:p>
        </w:tc>
        <w:tc>
          <w:tcPr>
            <w:tcW w:w="851" w:type="dxa"/>
            <w:tcBorders>
              <w:top w:val="single" w:sz="4" w:space="0" w:color="auto"/>
              <w:left w:val="nil"/>
              <w:bottom w:val="single" w:sz="4" w:space="0" w:color="auto"/>
              <w:right w:val="single" w:sz="4" w:space="0" w:color="auto"/>
            </w:tcBorders>
            <w:shd w:val="clear" w:color="auto" w:fill="auto"/>
          </w:tcPr>
          <w:p w14:paraId="702057C0" w14:textId="07DE6B09"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Rolă</w:t>
            </w:r>
          </w:p>
        </w:tc>
        <w:tc>
          <w:tcPr>
            <w:tcW w:w="1275" w:type="dxa"/>
            <w:tcBorders>
              <w:top w:val="single" w:sz="4" w:space="0" w:color="auto"/>
              <w:left w:val="nil"/>
              <w:bottom w:val="single" w:sz="4" w:space="0" w:color="auto"/>
              <w:right w:val="single" w:sz="4" w:space="0" w:color="auto"/>
            </w:tcBorders>
            <w:shd w:val="clear" w:color="auto" w:fill="auto"/>
          </w:tcPr>
          <w:p w14:paraId="23D35112" w14:textId="7ABCF5EF" w:rsidR="006404BE" w:rsidRDefault="006404BE" w:rsidP="006404BE">
            <w:pPr>
              <w:shd w:val="clear" w:color="auto" w:fill="FFFFFF" w:themeFill="background1"/>
              <w:spacing w:after="0" w:line="240" w:lineRule="auto"/>
              <w:jc w:val="center"/>
              <w:rPr>
                <w:rFonts w:ascii="Trebuchet MS" w:hAnsi="Trebuchet MS" w:cs="Calibri"/>
                <w:sz w:val="20"/>
                <w:szCs w:val="20"/>
                <w:lang w:val="ro-RO"/>
              </w:rPr>
            </w:pPr>
            <w:r w:rsidRPr="00850493">
              <w:rPr>
                <w:rFonts w:ascii="Trebuchet MS" w:hAnsi="Trebuchet MS" w:cs="Calibri"/>
                <w:sz w:val="20"/>
                <w:szCs w:val="20"/>
                <w:lang w:val="ro-RO"/>
              </w:rPr>
              <w:t>50</w:t>
            </w:r>
          </w:p>
        </w:tc>
        <w:tc>
          <w:tcPr>
            <w:tcW w:w="1418" w:type="dxa"/>
            <w:tcBorders>
              <w:top w:val="single" w:sz="4" w:space="0" w:color="auto"/>
              <w:left w:val="single" w:sz="4" w:space="0" w:color="auto"/>
              <w:bottom w:val="single" w:sz="4" w:space="0" w:color="auto"/>
              <w:right w:val="single" w:sz="4" w:space="0" w:color="auto"/>
            </w:tcBorders>
          </w:tcPr>
          <w:p w14:paraId="7CD9DDCD" w14:textId="57B5AB3F" w:rsidR="006404BE" w:rsidRDefault="00685693"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w:t>
            </w:r>
            <w:r w:rsidR="006404BE" w:rsidRPr="00850493">
              <w:rPr>
                <w:rFonts w:ascii="Trebuchet MS" w:hAnsi="Trebuchet MS" w:cs="Calibri"/>
                <w:sz w:val="20"/>
                <w:szCs w:val="20"/>
                <w:lang w:val="ro-RO"/>
              </w:rPr>
              <w:t>00</w:t>
            </w:r>
          </w:p>
        </w:tc>
      </w:tr>
      <w:tr w:rsidR="008A2667" w:rsidRPr="009F4C5B" w14:paraId="5DD36BEA"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3D5EDFE9" w14:textId="66C1D765" w:rsidR="008A2667" w:rsidRDefault="008A2667"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18</w:t>
            </w:r>
          </w:p>
        </w:tc>
        <w:tc>
          <w:tcPr>
            <w:tcW w:w="5622" w:type="dxa"/>
            <w:tcBorders>
              <w:top w:val="single" w:sz="4" w:space="0" w:color="auto"/>
              <w:left w:val="nil"/>
              <w:bottom w:val="single" w:sz="4" w:space="0" w:color="auto"/>
              <w:right w:val="single" w:sz="4" w:space="0" w:color="auto"/>
            </w:tcBorders>
            <w:shd w:val="clear" w:color="auto" w:fill="auto"/>
          </w:tcPr>
          <w:p w14:paraId="7BC0BE57" w14:textId="3706DFDB" w:rsidR="008A2667" w:rsidRPr="00EE43C0" w:rsidRDefault="008A2667" w:rsidP="00090E2F">
            <w:pPr>
              <w:shd w:val="clear" w:color="auto" w:fill="FFFFFF" w:themeFill="background1"/>
              <w:spacing w:after="0" w:line="240" w:lineRule="auto"/>
              <w:jc w:val="both"/>
              <w:rPr>
                <w:rFonts w:ascii="Trebuchet MS" w:hAnsi="Trebuchet MS" w:cs="Calibri"/>
                <w:sz w:val="20"/>
                <w:szCs w:val="20"/>
                <w:lang w:val="ro-RO"/>
              </w:rPr>
            </w:pPr>
            <w:r w:rsidRPr="008A2667">
              <w:rPr>
                <w:rFonts w:ascii="Trebuchet MS" w:hAnsi="Trebuchet MS" w:cs="Calibri"/>
                <w:sz w:val="20"/>
                <w:szCs w:val="20"/>
                <w:lang w:val="ro-RO"/>
              </w:rPr>
              <w:t xml:space="preserve">Detartrant gel pentru grupurile sanitare, cu eticheta ecologica europeana </w:t>
            </w:r>
            <w:proofErr w:type="spellStart"/>
            <w:r w:rsidRPr="008A2667">
              <w:rPr>
                <w:rFonts w:ascii="Trebuchet MS" w:hAnsi="Trebuchet MS" w:cs="Calibri"/>
                <w:sz w:val="20"/>
                <w:szCs w:val="20"/>
                <w:lang w:val="ro-RO"/>
              </w:rPr>
              <w:t>Ecolabel</w:t>
            </w:r>
            <w:proofErr w:type="spellEnd"/>
            <w:r w:rsidRPr="008A2667">
              <w:rPr>
                <w:rFonts w:ascii="Trebuchet MS" w:hAnsi="Trebuchet MS" w:cs="Calibri"/>
                <w:sz w:val="20"/>
                <w:szCs w:val="20"/>
                <w:lang w:val="ro-RO"/>
              </w:rPr>
              <w:t xml:space="preserve"> sau echivalent</w:t>
            </w:r>
          </w:p>
        </w:tc>
        <w:tc>
          <w:tcPr>
            <w:tcW w:w="851" w:type="dxa"/>
            <w:tcBorders>
              <w:top w:val="single" w:sz="4" w:space="0" w:color="auto"/>
              <w:left w:val="nil"/>
              <w:bottom w:val="single" w:sz="4" w:space="0" w:color="auto"/>
              <w:right w:val="single" w:sz="4" w:space="0" w:color="auto"/>
            </w:tcBorders>
            <w:shd w:val="clear" w:color="auto" w:fill="auto"/>
          </w:tcPr>
          <w:p w14:paraId="2C53017F" w14:textId="4B5A9E53" w:rsidR="008A2667" w:rsidRPr="00850493"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Litri</w:t>
            </w:r>
          </w:p>
        </w:tc>
        <w:tc>
          <w:tcPr>
            <w:tcW w:w="1275" w:type="dxa"/>
            <w:tcBorders>
              <w:top w:val="single" w:sz="4" w:space="0" w:color="auto"/>
              <w:left w:val="nil"/>
              <w:bottom w:val="single" w:sz="4" w:space="0" w:color="auto"/>
              <w:right w:val="single" w:sz="4" w:space="0" w:color="auto"/>
            </w:tcBorders>
            <w:shd w:val="clear" w:color="auto" w:fill="auto"/>
          </w:tcPr>
          <w:p w14:paraId="076D4293" w14:textId="24F38CBE" w:rsidR="008A2667" w:rsidRPr="00850493"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45</w:t>
            </w:r>
          </w:p>
        </w:tc>
        <w:tc>
          <w:tcPr>
            <w:tcW w:w="1418" w:type="dxa"/>
            <w:tcBorders>
              <w:top w:val="single" w:sz="4" w:space="0" w:color="auto"/>
              <w:left w:val="single" w:sz="4" w:space="0" w:color="auto"/>
              <w:bottom w:val="single" w:sz="4" w:space="0" w:color="auto"/>
              <w:right w:val="single" w:sz="4" w:space="0" w:color="auto"/>
            </w:tcBorders>
          </w:tcPr>
          <w:p w14:paraId="059FC84A" w14:textId="475D36F3" w:rsidR="008A2667"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360</w:t>
            </w:r>
          </w:p>
        </w:tc>
      </w:tr>
      <w:tr w:rsidR="00C30332" w:rsidRPr="009F4C5B" w14:paraId="51912FAC" w14:textId="77777777" w:rsidTr="00940C7D">
        <w:trPr>
          <w:trHeight w:val="214"/>
          <w:jc w:val="center"/>
        </w:trPr>
        <w:tc>
          <w:tcPr>
            <w:tcW w:w="752" w:type="dxa"/>
            <w:tcBorders>
              <w:top w:val="single" w:sz="4" w:space="0" w:color="auto"/>
              <w:left w:val="single" w:sz="4" w:space="0" w:color="auto"/>
              <w:bottom w:val="single" w:sz="4" w:space="0" w:color="auto"/>
              <w:right w:val="single" w:sz="4" w:space="0" w:color="auto"/>
            </w:tcBorders>
            <w:shd w:val="clear" w:color="auto" w:fill="auto"/>
          </w:tcPr>
          <w:p w14:paraId="2C631A23" w14:textId="7E81351B" w:rsidR="00C30332"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19</w:t>
            </w:r>
          </w:p>
        </w:tc>
        <w:tc>
          <w:tcPr>
            <w:tcW w:w="5622" w:type="dxa"/>
            <w:tcBorders>
              <w:top w:val="single" w:sz="4" w:space="0" w:color="auto"/>
              <w:left w:val="nil"/>
              <w:bottom w:val="single" w:sz="4" w:space="0" w:color="auto"/>
              <w:right w:val="single" w:sz="4" w:space="0" w:color="auto"/>
            </w:tcBorders>
            <w:shd w:val="clear" w:color="auto" w:fill="auto"/>
          </w:tcPr>
          <w:p w14:paraId="70EE6DEE" w14:textId="6C2CCA82" w:rsidR="00C30332" w:rsidRPr="008A2667" w:rsidRDefault="00C30332" w:rsidP="00090E2F">
            <w:pPr>
              <w:shd w:val="clear" w:color="auto" w:fill="FFFFFF" w:themeFill="background1"/>
              <w:spacing w:after="0" w:line="240" w:lineRule="auto"/>
              <w:jc w:val="both"/>
              <w:rPr>
                <w:rFonts w:ascii="Trebuchet MS" w:hAnsi="Trebuchet MS" w:cs="Calibri"/>
                <w:sz w:val="20"/>
                <w:szCs w:val="20"/>
                <w:lang w:val="ro-RO"/>
              </w:rPr>
            </w:pPr>
            <w:r w:rsidRPr="00C30332">
              <w:rPr>
                <w:rFonts w:ascii="Trebuchet MS" w:hAnsi="Trebuchet MS" w:cs="Calibri"/>
                <w:sz w:val="20"/>
                <w:szCs w:val="20"/>
                <w:lang w:val="ro-RO"/>
              </w:rPr>
              <w:t>Soluție  întreținere și curățare mobilier, recipient metalic sub presiune min. 300 ml</w:t>
            </w:r>
          </w:p>
        </w:tc>
        <w:tc>
          <w:tcPr>
            <w:tcW w:w="851" w:type="dxa"/>
            <w:tcBorders>
              <w:top w:val="single" w:sz="4" w:space="0" w:color="auto"/>
              <w:left w:val="nil"/>
              <w:bottom w:val="single" w:sz="4" w:space="0" w:color="auto"/>
              <w:right w:val="single" w:sz="4" w:space="0" w:color="auto"/>
            </w:tcBorders>
            <w:shd w:val="clear" w:color="auto" w:fill="auto"/>
          </w:tcPr>
          <w:p w14:paraId="05FC2CAA" w14:textId="4FE38F21" w:rsidR="00C30332"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Buc</w:t>
            </w:r>
          </w:p>
        </w:tc>
        <w:tc>
          <w:tcPr>
            <w:tcW w:w="1275" w:type="dxa"/>
            <w:tcBorders>
              <w:top w:val="single" w:sz="4" w:space="0" w:color="auto"/>
              <w:left w:val="nil"/>
              <w:bottom w:val="single" w:sz="4" w:space="0" w:color="auto"/>
              <w:right w:val="single" w:sz="4" w:space="0" w:color="auto"/>
            </w:tcBorders>
            <w:shd w:val="clear" w:color="auto" w:fill="auto"/>
          </w:tcPr>
          <w:p w14:paraId="364A2A22" w14:textId="00821700" w:rsidR="00C30332"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35</w:t>
            </w:r>
          </w:p>
        </w:tc>
        <w:tc>
          <w:tcPr>
            <w:tcW w:w="1418" w:type="dxa"/>
            <w:tcBorders>
              <w:top w:val="single" w:sz="4" w:space="0" w:color="auto"/>
              <w:left w:val="single" w:sz="4" w:space="0" w:color="auto"/>
              <w:bottom w:val="single" w:sz="4" w:space="0" w:color="auto"/>
              <w:right w:val="single" w:sz="4" w:space="0" w:color="auto"/>
            </w:tcBorders>
          </w:tcPr>
          <w:p w14:paraId="563F32EA" w14:textId="0FB27584" w:rsidR="00C30332" w:rsidRDefault="00C30332" w:rsidP="006404BE">
            <w:pPr>
              <w:shd w:val="clear" w:color="auto" w:fill="FFFFFF" w:themeFill="background1"/>
              <w:spacing w:after="0" w:line="240" w:lineRule="auto"/>
              <w:jc w:val="center"/>
              <w:rPr>
                <w:rFonts w:ascii="Trebuchet MS" w:hAnsi="Trebuchet MS" w:cs="Calibri"/>
                <w:sz w:val="20"/>
                <w:szCs w:val="20"/>
                <w:lang w:val="ro-RO"/>
              </w:rPr>
            </w:pPr>
            <w:r>
              <w:rPr>
                <w:rFonts w:ascii="Trebuchet MS" w:hAnsi="Trebuchet MS" w:cs="Calibri"/>
                <w:sz w:val="20"/>
                <w:szCs w:val="20"/>
                <w:lang w:val="ro-RO"/>
              </w:rPr>
              <w:t>280</w:t>
            </w:r>
          </w:p>
        </w:tc>
      </w:tr>
      <w:bookmarkEnd w:id="24"/>
    </w:tbl>
    <w:p w14:paraId="3305D20F" w14:textId="77777777" w:rsidR="00CB5BEA" w:rsidRDefault="00CB5BEA" w:rsidP="00CB5BEA">
      <w:pPr>
        <w:spacing w:after="0" w:line="240" w:lineRule="auto"/>
        <w:jc w:val="both"/>
        <w:rPr>
          <w:rFonts w:ascii="Trebuchet MS" w:hAnsi="Trebuchet MS" w:cs="Times New Roman"/>
          <w:sz w:val="20"/>
          <w:szCs w:val="20"/>
          <w:lang w:val="ro-RO"/>
        </w:rPr>
      </w:pPr>
    </w:p>
    <w:p w14:paraId="5B741DFD" w14:textId="1D4C5231" w:rsidR="00CB5BEA" w:rsidRPr="00BF3192" w:rsidRDefault="00CB5BEA" w:rsidP="00CB5BEA">
      <w:pPr>
        <w:spacing w:after="0" w:line="240" w:lineRule="auto"/>
        <w:jc w:val="both"/>
        <w:rPr>
          <w:rFonts w:ascii="Trebuchet MS" w:hAnsi="Trebuchet MS" w:cs="Times New Roman"/>
          <w:sz w:val="20"/>
          <w:szCs w:val="20"/>
          <w:lang w:val="ro-RO"/>
        </w:rPr>
      </w:pPr>
      <w:r w:rsidRPr="00BF3192">
        <w:rPr>
          <w:rFonts w:ascii="Trebuchet MS" w:hAnsi="Trebuchet MS" w:cs="Times New Roman"/>
          <w:sz w:val="20"/>
          <w:szCs w:val="20"/>
          <w:lang w:val="ro-RO"/>
        </w:rPr>
        <w:t>Neprezentarea fișelor tehnice</w:t>
      </w:r>
      <w:r w:rsidR="000B5E26" w:rsidRPr="00BF3192">
        <w:rPr>
          <w:rFonts w:ascii="Trebuchet MS" w:hAnsi="Trebuchet MS" w:cs="Times New Roman"/>
          <w:sz w:val="20"/>
          <w:szCs w:val="20"/>
          <w:lang w:val="ro-RO"/>
        </w:rPr>
        <w:t>,</w:t>
      </w:r>
      <w:r w:rsidR="00662A59" w:rsidRPr="00BF3192">
        <w:rPr>
          <w:rFonts w:ascii="Trebuchet MS" w:hAnsi="Trebuchet MS" w:cs="Times New Roman"/>
          <w:sz w:val="20"/>
          <w:szCs w:val="20"/>
          <w:lang w:val="ro-RO"/>
        </w:rPr>
        <w:t xml:space="preserve"> </w:t>
      </w:r>
      <w:r w:rsidR="000B5E26" w:rsidRPr="00BF3192">
        <w:rPr>
          <w:rFonts w:ascii="Trebuchet MS" w:hAnsi="Trebuchet MS" w:cs="Times New Roman"/>
          <w:sz w:val="20"/>
          <w:szCs w:val="20"/>
          <w:lang w:val="ro-RO"/>
        </w:rPr>
        <w:t xml:space="preserve">fiselor cu date de </w:t>
      </w:r>
      <w:proofErr w:type="spellStart"/>
      <w:r w:rsidR="000B5E26" w:rsidRPr="00BF3192">
        <w:rPr>
          <w:rFonts w:ascii="Trebuchet MS" w:hAnsi="Trebuchet MS" w:cs="Times New Roman"/>
          <w:sz w:val="20"/>
          <w:szCs w:val="20"/>
          <w:lang w:val="ro-RO"/>
        </w:rPr>
        <w:t>siguranta</w:t>
      </w:r>
      <w:proofErr w:type="spellEnd"/>
      <w:r w:rsidR="000B5E26" w:rsidRPr="00BF3192">
        <w:rPr>
          <w:rFonts w:ascii="Trebuchet MS" w:hAnsi="Trebuchet MS" w:cs="Times New Roman"/>
          <w:sz w:val="20"/>
          <w:szCs w:val="20"/>
          <w:lang w:val="ro-RO"/>
        </w:rPr>
        <w:t xml:space="preserve">, </w:t>
      </w:r>
      <w:r w:rsidR="00662A59" w:rsidRPr="00BF3192">
        <w:rPr>
          <w:rFonts w:ascii="Trebuchet MS" w:hAnsi="Trebuchet MS" w:cs="Times New Roman"/>
          <w:sz w:val="20"/>
          <w:szCs w:val="20"/>
          <w:lang w:val="ro-RO"/>
        </w:rPr>
        <w:t xml:space="preserve">pliantelor cu </w:t>
      </w:r>
      <w:proofErr w:type="spellStart"/>
      <w:r w:rsidR="00662A59" w:rsidRPr="00BF3192">
        <w:rPr>
          <w:rFonts w:ascii="Trebuchet MS" w:hAnsi="Trebuchet MS" w:cs="Times New Roman"/>
          <w:sz w:val="20"/>
          <w:szCs w:val="20"/>
          <w:lang w:val="ro-RO"/>
        </w:rPr>
        <w:t>informatii</w:t>
      </w:r>
      <w:proofErr w:type="spellEnd"/>
      <w:r w:rsidR="00662A59" w:rsidRPr="00BF3192">
        <w:rPr>
          <w:rFonts w:ascii="Trebuchet MS" w:hAnsi="Trebuchet MS" w:cs="Times New Roman"/>
          <w:sz w:val="20"/>
          <w:szCs w:val="20"/>
          <w:lang w:val="ro-RO"/>
        </w:rPr>
        <w:t xml:space="preserve">, </w:t>
      </w:r>
      <w:r w:rsidRPr="00BF3192">
        <w:rPr>
          <w:rFonts w:ascii="Trebuchet MS" w:hAnsi="Trebuchet MS" w:cs="Times New Roman"/>
          <w:sz w:val="20"/>
          <w:szCs w:val="20"/>
          <w:lang w:val="ro-RO"/>
        </w:rPr>
        <w:t>certificat</w:t>
      </w:r>
      <w:r w:rsidR="00CE49C4" w:rsidRPr="00BF3192">
        <w:rPr>
          <w:rFonts w:ascii="Trebuchet MS" w:hAnsi="Trebuchet MS" w:cs="Times New Roman"/>
          <w:sz w:val="20"/>
          <w:szCs w:val="20"/>
          <w:lang w:val="ro-RO"/>
        </w:rPr>
        <w:t>elor</w:t>
      </w:r>
      <w:r w:rsidRPr="00BF3192">
        <w:rPr>
          <w:rFonts w:ascii="Trebuchet MS" w:hAnsi="Trebuchet MS" w:cs="Times New Roman"/>
          <w:sz w:val="20"/>
          <w:szCs w:val="20"/>
          <w:lang w:val="ro-RO"/>
        </w:rPr>
        <w:t xml:space="preserve"> va duce la respingerea ofertei ca fiind neconformă.</w:t>
      </w:r>
    </w:p>
    <w:p w14:paraId="70B7AB36" w14:textId="7A509719" w:rsidR="004A7D80" w:rsidRPr="00EE43C0" w:rsidRDefault="00BF3192" w:rsidP="000058FF">
      <w:pPr>
        <w:jc w:val="both"/>
        <w:rPr>
          <w:rFonts w:ascii="Trebuchet MS" w:hAnsi="Trebuchet MS"/>
          <w:sz w:val="20"/>
          <w:szCs w:val="20"/>
        </w:rPr>
      </w:pPr>
      <w:proofErr w:type="spellStart"/>
      <w:r w:rsidRPr="00EE43C0">
        <w:rPr>
          <w:rFonts w:ascii="Trebuchet MS" w:hAnsi="Trebuchet MS" w:cs="Calibri"/>
          <w:sz w:val="20"/>
          <w:szCs w:val="20"/>
        </w:rPr>
        <w:t>Pentru</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toate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produsele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aferente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operatorul</w:t>
      </w:r>
      <w:proofErr w:type="spellEnd"/>
      <w:r w:rsidRPr="00EE43C0">
        <w:rPr>
          <w:rFonts w:ascii="Trebuchet MS" w:hAnsi="Trebuchet MS" w:cs="Calibri"/>
          <w:sz w:val="20"/>
          <w:szCs w:val="20"/>
        </w:rPr>
        <w:t xml:space="preserve"> economic </w:t>
      </w:r>
      <w:proofErr w:type="spellStart"/>
      <w:r w:rsidRPr="00EE43C0">
        <w:rPr>
          <w:rFonts w:ascii="Trebuchet MS" w:hAnsi="Trebuchet MS" w:cs="Calibri"/>
          <w:sz w:val="20"/>
          <w:szCs w:val="20"/>
        </w:rPr>
        <w:t>va</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oferta</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produse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ambalate</w:t>
      </w:r>
      <w:proofErr w:type="spellEnd"/>
      <w:r w:rsidRPr="00EE43C0">
        <w:rPr>
          <w:rFonts w:ascii="Trebuchet MS" w:hAnsi="Trebuchet MS" w:cs="Calibri"/>
          <w:sz w:val="20"/>
          <w:szCs w:val="20"/>
        </w:rPr>
        <w:t xml:space="preserve"> (</w:t>
      </w:r>
      <w:proofErr w:type="spellStart"/>
      <w:r w:rsidRPr="00EE43C0">
        <w:rPr>
          <w:rFonts w:ascii="Trebuchet MS" w:hAnsi="Trebuchet MS"/>
          <w:sz w:val="20"/>
          <w:szCs w:val="20"/>
        </w:rPr>
        <w:t>pentru</w:t>
      </w:r>
      <w:proofErr w:type="spellEnd"/>
      <w:r w:rsidRPr="00EE43C0">
        <w:rPr>
          <w:rFonts w:ascii="Trebuchet MS" w:hAnsi="Trebuchet MS"/>
          <w:sz w:val="20"/>
          <w:szCs w:val="20"/>
        </w:rPr>
        <w:t xml:space="preserve"> </w:t>
      </w:r>
      <w:proofErr w:type="spellStart"/>
      <w:r w:rsidRPr="00EE43C0">
        <w:rPr>
          <w:rFonts w:ascii="Trebuchet MS" w:hAnsi="Trebuchet MS"/>
          <w:sz w:val="20"/>
          <w:szCs w:val="20"/>
        </w:rPr>
        <w:t>claritate</w:t>
      </w:r>
      <w:proofErr w:type="spellEnd"/>
      <w:r w:rsidRPr="00EE43C0">
        <w:rPr>
          <w:rFonts w:ascii="Trebuchet MS" w:hAnsi="Trebuchet MS"/>
          <w:sz w:val="20"/>
          <w:szCs w:val="20"/>
        </w:rPr>
        <w:t xml:space="preserve">, </w:t>
      </w:r>
      <w:proofErr w:type="spellStart"/>
      <w:r w:rsidRPr="00EE43C0">
        <w:rPr>
          <w:rFonts w:ascii="Trebuchet MS" w:hAnsi="Trebuchet MS"/>
          <w:sz w:val="20"/>
          <w:szCs w:val="20"/>
        </w:rPr>
        <w:t>cerința</w:t>
      </w:r>
      <w:proofErr w:type="spellEnd"/>
      <w:r w:rsidRPr="00EE43C0">
        <w:rPr>
          <w:rFonts w:ascii="Trebuchet MS" w:hAnsi="Trebuchet MS"/>
          <w:sz w:val="20"/>
          <w:szCs w:val="20"/>
        </w:rPr>
        <w:t xml:space="preserve"> </w:t>
      </w:r>
      <w:proofErr w:type="spellStart"/>
      <w:r w:rsidRPr="00EE43C0">
        <w:rPr>
          <w:rFonts w:ascii="Trebuchet MS" w:hAnsi="Trebuchet MS"/>
          <w:sz w:val="20"/>
          <w:szCs w:val="20"/>
        </w:rPr>
        <w:t>vizează</w:t>
      </w:r>
      <w:proofErr w:type="spellEnd"/>
      <w:r w:rsidRPr="00EE43C0">
        <w:rPr>
          <w:rFonts w:ascii="Trebuchet MS" w:hAnsi="Trebuchet MS"/>
          <w:sz w:val="20"/>
          <w:szCs w:val="20"/>
        </w:rPr>
        <w:t xml:space="preserve"> </w:t>
      </w:r>
      <w:proofErr w:type="spellStart"/>
      <w:r w:rsidRPr="00EE43C0">
        <w:rPr>
          <w:rFonts w:ascii="Trebuchet MS" w:hAnsi="Trebuchet MS"/>
          <w:sz w:val="20"/>
          <w:szCs w:val="20"/>
        </w:rPr>
        <w:t>ambalajul</w:t>
      </w:r>
      <w:proofErr w:type="spellEnd"/>
      <w:r w:rsidRPr="00EE43C0">
        <w:rPr>
          <w:rFonts w:ascii="Trebuchet MS" w:hAnsi="Trebuchet MS"/>
          <w:sz w:val="20"/>
          <w:szCs w:val="20"/>
        </w:rPr>
        <w:t xml:space="preserve"> </w:t>
      </w:r>
      <w:proofErr w:type="spellStart"/>
      <w:r w:rsidRPr="00EE43C0">
        <w:rPr>
          <w:rFonts w:ascii="Trebuchet MS" w:hAnsi="Trebuchet MS"/>
          <w:sz w:val="20"/>
          <w:szCs w:val="20"/>
        </w:rPr>
        <w:t>primar</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în</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flacoane</w:t>
      </w:r>
      <w:proofErr w:type="spellEnd"/>
      <w:r w:rsidRPr="00EE43C0">
        <w:rPr>
          <w:rFonts w:ascii="Trebuchet MS" w:hAnsi="Trebuchet MS" w:cs="Calibri"/>
          <w:sz w:val="20"/>
          <w:szCs w:val="20"/>
        </w:rPr>
        <w:t xml:space="preserve"> / </w:t>
      </w:r>
      <w:proofErr w:type="spellStart"/>
      <w:r w:rsidRPr="00EE43C0">
        <w:rPr>
          <w:rFonts w:ascii="Trebuchet MS" w:hAnsi="Trebuchet MS" w:cs="Calibri"/>
          <w:sz w:val="20"/>
          <w:szCs w:val="20"/>
        </w:rPr>
        <w:t>recipiente</w:t>
      </w:r>
      <w:proofErr w:type="spellEnd"/>
      <w:r w:rsidRPr="00EE43C0">
        <w:rPr>
          <w:rFonts w:ascii="Trebuchet MS" w:hAnsi="Trebuchet MS" w:cs="Calibri"/>
          <w:sz w:val="20"/>
          <w:szCs w:val="20"/>
        </w:rPr>
        <w:t xml:space="preserve"> / </w:t>
      </w:r>
      <w:proofErr w:type="spellStart"/>
      <w:r w:rsidRPr="00EE43C0">
        <w:rPr>
          <w:rFonts w:ascii="Trebuchet MS" w:hAnsi="Trebuchet MS" w:cs="Calibri"/>
          <w:sz w:val="20"/>
          <w:szCs w:val="20"/>
        </w:rPr>
        <w:t>bidoane</w:t>
      </w:r>
      <w:proofErr w:type="spellEnd"/>
      <w:r w:rsidRPr="00EE43C0">
        <w:rPr>
          <w:rFonts w:ascii="Trebuchet MS" w:hAnsi="Trebuchet MS" w:cs="Calibri"/>
          <w:sz w:val="20"/>
          <w:szCs w:val="20"/>
        </w:rPr>
        <w:t xml:space="preserve"> fabricate din </w:t>
      </w:r>
      <w:proofErr w:type="spellStart"/>
      <w:r w:rsidRPr="00EE43C0">
        <w:rPr>
          <w:rFonts w:ascii="Trebuchet MS" w:hAnsi="Trebuchet MS" w:cs="Calibri"/>
          <w:sz w:val="20"/>
          <w:szCs w:val="20"/>
        </w:rPr>
        <w:t>materiale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reciclate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și</w:t>
      </w:r>
      <w:proofErr w:type="spellEnd"/>
      <w:r w:rsidRPr="00EE43C0">
        <w:rPr>
          <w:rFonts w:ascii="Trebuchet MS" w:hAnsi="Trebuchet MS" w:cs="Calibri"/>
          <w:sz w:val="20"/>
          <w:szCs w:val="20"/>
        </w:rPr>
        <w:t>/</w:t>
      </w:r>
      <w:proofErr w:type="spellStart"/>
      <w:r w:rsidRPr="00EE43C0">
        <w:rPr>
          <w:rFonts w:ascii="Trebuchet MS" w:hAnsi="Trebuchet MS" w:cs="Calibri"/>
          <w:sz w:val="20"/>
          <w:szCs w:val="20"/>
        </w:rPr>
        <w:t>sau</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reciclabile</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Operatorii</w:t>
      </w:r>
      <w:proofErr w:type="spellEnd"/>
      <w:r w:rsidRPr="00EE43C0">
        <w:rPr>
          <w:rFonts w:ascii="Trebuchet MS" w:hAnsi="Trebuchet MS" w:cs="Calibri"/>
          <w:sz w:val="20"/>
          <w:szCs w:val="20"/>
        </w:rPr>
        <w:t xml:space="preserve"> Economici </w:t>
      </w:r>
      <w:proofErr w:type="spellStart"/>
      <w:r w:rsidRPr="00EE43C0">
        <w:rPr>
          <w:rFonts w:ascii="Trebuchet MS" w:hAnsi="Trebuchet MS" w:cs="Calibri"/>
          <w:sz w:val="20"/>
          <w:szCs w:val="20"/>
        </w:rPr>
        <w:t>vor</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furniza</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informații</w:t>
      </w:r>
      <w:proofErr w:type="spellEnd"/>
      <w:r w:rsidRPr="00EE43C0">
        <w:rPr>
          <w:rFonts w:ascii="Trebuchet MS" w:hAnsi="Trebuchet MS" w:cs="Calibri"/>
          <w:sz w:val="20"/>
          <w:szCs w:val="20"/>
        </w:rPr>
        <w:t xml:space="preserve"> cu </w:t>
      </w:r>
      <w:proofErr w:type="spellStart"/>
      <w:r w:rsidRPr="00EE43C0">
        <w:rPr>
          <w:rFonts w:ascii="Trebuchet MS" w:hAnsi="Trebuchet MS" w:cs="Calibri"/>
          <w:sz w:val="20"/>
          <w:szCs w:val="20"/>
        </w:rPr>
        <w:t>privire</w:t>
      </w:r>
      <w:proofErr w:type="spellEnd"/>
      <w:r w:rsidRPr="00EE43C0">
        <w:rPr>
          <w:rFonts w:ascii="Trebuchet MS" w:hAnsi="Trebuchet MS" w:cs="Calibri"/>
          <w:sz w:val="20"/>
          <w:szCs w:val="20"/>
        </w:rPr>
        <w:t xml:space="preserve"> la </w:t>
      </w:r>
      <w:proofErr w:type="spellStart"/>
      <w:r w:rsidRPr="00EE43C0">
        <w:rPr>
          <w:rFonts w:ascii="Trebuchet MS" w:hAnsi="Trebuchet MS" w:cs="Calibri"/>
          <w:sz w:val="20"/>
          <w:szCs w:val="20"/>
        </w:rPr>
        <w:t>modalitatea</w:t>
      </w:r>
      <w:proofErr w:type="spellEnd"/>
      <w:r w:rsidRPr="00EE43C0">
        <w:rPr>
          <w:rFonts w:ascii="Trebuchet MS" w:hAnsi="Trebuchet MS" w:cs="Calibri"/>
          <w:sz w:val="20"/>
          <w:szCs w:val="20"/>
        </w:rPr>
        <w:t xml:space="preserve"> de </w:t>
      </w:r>
      <w:proofErr w:type="spellStart"/>
      <w:r w:rsidRPr="00EE43C0">
        <w:rPr>
          <w:rFonts w:ascii="Trebuchet MS" w:hAnsi="Trebuchet MS" w:cs="Calibri"/>
          <w:sz w:val="20"/>
          <w:szCs w:val="20"/>
        </w:rPr>
        <w:t>reciclare</w:t>
      </w:r>
      <w:proofErr w:type="spellEnd"/>
      <w:r w:rsidRPr="00EE43C0">
        <w:rPr>
          <w:rFonts w:ascii="Trebuchet MS" w:hAnsi="Trebuchet MS" w:cs="Calibri"/>
          <w:sz w:val="20"/>
          <w:szCs w:val="20"/>
        </w:rPr>
        <w:t xml:space="preserve"> a </w:t>
      </w:r>
      <w:proofErr w:type="spellStart"/>
      <w:r w:rsidRPr="00EE43C0">
        <w:rPr>
          <w:rFonts w:ascii="Trebuchet MS" w:hAnsi="Trebuchet MS" w:cs="Calibri"/>
          <w:sz w:val="20"/>
          <w:szCs w:val="20"/>
        </w:rPr>
        <w:t>ambalajului</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fiecărui</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Produs</w:t>
      </w:r>
      <w:proofErr w:type="spellEnd"/>
      <w:r w:rsidRPr="00EE43C0">
        <w:rPr>
          <w:rFonts w:ascii="Trebuchet MS" w:hAnsi="Trebuchet MS" w:cs="Calibri"/>
          <w:sz w:val="20"/>
          <w:szCs w:val="20"/>
        </w:rPr>
        <w:t xml:space="preserve"> </w:t>
      </w:r>
      <w:proofErr w:type="spellStart"/>
      <w:r w:rsidRPr="00EE43C0">
        <w:rPr>
          <w:rFonts w:ascii="Trebuchet MS" w:hAnsi="Trebuchet MS" w:cs="Calibri"/>
          <w:sz w:val="20"/>
          <w:szCs w:val="20"/>
        </w:rPr>
        <w:t>ofertat</w:t>
      </w:r>
      <w:proofErr w:type="spellEnd"/>
      <w:r w:rsidRPr="00EE43C0">
        <w:rPr>
          <w:rFonts w:ascii="Trebuchet MS" w:hAnsi="Trebuchet MS" w:cs="Calibri"/>
          <w:sz w:val="20"/>
          <w:szCs w:val="20"/>
        </w:rPr>
        <w:t>.</w:t>
      </w:r>
    </w:p>
    <w:p w14:paraId="3A3C6A39" w14:textId="11A72C3F" w:rsidR="00ED6B4D" w:rsidRPr="00E46CAE" w:rsidRDefault="004A7D80" w:rsidP="004A7D80">
      <w:pPr>
        <w:jc w:val="both"/>
        <w:rPr>
          <w:rFonts w:ascii="Trebuchet MS" w:hAnsi="Trebuchet MS" w:cs="Calibri"/>
          <w:b/>
          <w:sz w:val="20"/>
          <w:szCs w:val="20"/>
          <w:lang w:val="ro-RO"/>
        </w:rPr>
      </w:pPr>
      <w:r w:rsidRPr="00E46CAE">
        <w:rPr>
          <w:rFonts w:ascii="Trebuchet MS" w:hAnsi="Trebuchet MS" w:cs="Calibri"/>
          <w:b/>
          <w:sz w:val="20"/>
          <w:szCs w:val="20"/>
          <w:lang w:val="ro-RO"/>
        </w:rPr>
        <w:t>NOTĂ։ În cazul prelungirii prin act adițional a duratei contractului cu 4 luni în perioada 01.01.202</w:t>
      </w:r>
      <w:r w:rsidR="00E76F4C">
        <w:rPr>
          <w:rFonts w:ascii="Trebuchet MS" w:hAnsi="Trebuchet MS" w:cs="Calibri"/>
          <w:b/>
          <w:sz w:val="20"/>
          <w:szCs w:val="20"/>
          <w:lang w:val="ro-RO"/>
        </w:rPr>
        <w:t>7</w:t>
      </w:r>
      <w:r w:rsidRPr="00E46CAE">
        <w:rPr>
          <w:rFonts w:ascii="Trebuchet MS" w:hAnsi="Trebuchet MS" w:cs="Calibri"/>
          <w:b/>
          <w:sz w:val="20"/>
          <w:szCs w:val="20"/>
          <w:lang w:val="ro-RO"/>
        </w:rPr>
        <w:t>-30.04.202</w:t>
      </w:r>
      <w:r w:rsidR="00E76F4C">
        <w:rPr>
          <w:rFonts w:ascii="Trebuchet MS" w:hAnsi="Trebuchet MS" w:cs="Calibri"/>
          <w:b/>
          <w:sz w:val="20"/>
          <w:szCs w:val="20"/>
          <w:lang w:val="ro-RO"/>
        </w:rPr>
        <w:t>7</w:t>
      </w:r>
      <w:r w:rsidRPr="00E46CAE">
        <w:rPr>
          <w:rFonts w:ascii="Trebuchet MS" w:hAnsi="Trebuchet MS" w:cs="Calibri"/>
          <w:b/>
          <w:sz w:val="20"/>
          <w:szCs w:val="20"/>
          <w:lang w:val="ro-RO"/>
        </w:rPr>
        <w:t xml:space="preserve">, cantitățile de materiale se vor suplimenta în mod corespunzător. </w:t>
      </w:r>
    </w:p>
    <w:p w14:paraId="1F27AD78" w14:textId="596264CE" w:rsidR="00355DD4" w:rsidRPr="00462E57" w:rsidRDefault="005750A2" w:rsidP="00462E57">
      <w:pPr>
        <w:pStyle w:val="ListParagraph"/>
        <w:numPr>
          <w:ilvl w:val="3"/>
          <w:numId w:val="27"/>
        </w:numPr>
        <w:rPr>
          <w:rFonts w:ascii="Trebuchet MS" w:hAnsi="Trebuchet MS" w:cs="Calibri"/>
          <w:b/>
          <w:sz w:val="20"/>
          <w:szCs w:val="20"/>
          <w:lang w:val="ro-RO"/>
        </w:rPr>
      </w:pPr>
      <w:r w:rsidRPr="00462E57">
        <w:rPr>
          <w:rFonts w:ascii="Trebuchet MS" w:hAnsi="Trebuchet MS" w:cs="Calibri"/>
          <w:b/>
          <w:sz w:val="20"/>
          <w:szCs w:val="20"/>
          <w:lang w:val="ro-RO"/>
        </w:rPr>
        <w:t xml:space="preserve">Instrumente, materiale și consumabile necesare, estimate de Autoritatea Contractantă </w:t>
      </w:r>
      <w:r w:rsidR="00FC6BC1" w:rsidRPr="00462E57">
        <w:rPr>
          <w:rFonts w:ascii="Trebuchet MS" w:hAnsi="Trebuchet MS" w:cs="Calibri"/>
          <w:b/>
          <w:sz w:val="20"/>
          <w:szCs w:val="20"/>
          <w:lang w:val="ro-RO"/>
        </w:rPr>
        <w:t xml:space="preserve"> </w:t>
      </w:r>
      <w:r w:rsidRPr="00462E57">
        <w:rPr>
          <w:rFonts w:ascii="Trebuchet MS" w:hAnsi="Trebuchet MS" w:cs="Calibri"/>
          <w:b/>
          <w:sz w:val="20"/>
          <w:szCs w:val="20"/>
          <w:lang w:val="ro-RO"/>
        </w:rPr>
        <w:t>pentru asig</w:t>
      </w:r>
      <w:r w:rsidR="005461C4" w:rsidRPr="00462E57">
        <w:rPr>
          <w:rFonts w:ascii="Trebuchet MS" w:hAnsi="Trebuchet MS" w:cs="Calibri"/>
          <w:b/>
          <w:sz w:val="20"/>
          <w:szCs w:val="20"/>
          <w:lang w:val="ro-RO"/>
        </w:rPr>
        <w:t>urarea serviciilor de curățenie</w:t>
      </w:r>
      <w:r w:rsidR="00526BB6" w:rsidRPr="00462E57">
        <w:rPr>
          <w:rFonts w:ascii="Trebuchet MS" w:hAnsi="Trebuchet MS" w:cs="Calibri"/>
          <w:b/>
          <w:sz w:val="20"/>
          <w:szCs w:val="20"/>
          <w:lang w:val="ro-RO"/>
        </w:rPr>
        <w:t>.</w:t>
      </w:r>
    </w:p>
    <w:p w14:paraId="4C2C4510" w14:textId="77777777" w:rsidR="00462E57" w:rsidRPr="00462E57" w:rsidRDefault="00462E57" w:rsidP="00462E57">
      <w:pPr>
        <w:pStyle w:val="ListParagraph"/>
        <w:rPr>
          <w:rFonts w:ascii="Trebuchet MS" w:hAnsi="Trebuchet MS" w:cs="Calibri"/>
          <w:b/>
          <w:sz w:val="20"/>
          <w:szCs w:val="20"/>
          <w:lang w:val="ro-RO"/>
        </w:rPr>
      </w:pPr>
    </w:p>
    <w:tbl>
      <w:tblPr>
        <w:tblStyle w:val="TableGrid"/>
        <w:tblW w:w="9900" w:type="dxa"/>
        <w:tblInd w:w="-365" w:type="dxa"/>
        <w:tblLook w:val="04A0" w:firstRow="1" w:lastRow="0" w:firstColumn="1" w:lastColumn="0" w:noHBand="0" w:noVBand="1"/>
      </w:tblPr>
      <w:tblGrid>
        <w:gridCol w:w="810"/>
        <w:gridCol w:w="2705"/>
        <w:gridCol w:w="6385"/>
      </w:tblGrid>
      <w:tr w:rsidR="0098010F" w:rsidRPr="00B57DDC" w14:paraId="608E5B18" w14:textId="77777777" w:rsidTr="00DA0C6C">
        <w:trPr>
          <w:trHeight w:val="262"/>
        </w:trPr>
        <w:tc>
          <w:tcPr>
            <w:tcW w:w="810" w:type="dxa"/>
          </w:tcPr>
          <w:p w14:paraId="50369841" w14:textId="77777777" w:rsidR="00355DD4" w:rsidRPr="00B57DDC" w:rsidRDefault="00355DD4" w:rsidP="00355DD4">
            <w:pPr>
              <w:jc w:val="both"/>
              <w:rPr>
                <w:rFonts w:ascii="Trebuchet MS" w:hAnsi="Trebuchet MS" w:cs="Calibri"/>
                <w:b/>
                <w:sz w:val="20"/>
                <w:szCs w:val="20"/>
                <w:lang w:val="ro-RO"/>
              </w:rPr>
            </w:pPr>
            <w:r w:rsidRPr="00B57DDC">
              <w:rPr>
                <w:rFonts w:ascii="Trebuchet MS" w:hAnsi="Trebuchet MS" w:cs="Calibri"/>
                <w:b/>
                <w:sz w:val="20"/>
                <w:szCs w:val="20"/>
                <w:lang w:val="ro-RO"/>
              </w:rPr>
              <w:t>Nr.crt</w:t>
            </w:r>
          </w:p>
        </w:tc>
        <w:tc>
          <w:tcPr>
            <w:tcW w:w="2705" w:type="dxa"/>
          </w:tcPr>
          <w:p w14:paraId="597BD046" w14:textId="77777777" w:rsidR="00355DD4" w:rsidRPr="00B57DDC" w:rsidRDefault="00355DD4" w:rsidP="00355DD4">
            <w:pPr>
              <w:jc w:val="both"/>
              <w:rPr>
                <w:rFonts w:ascii="Trebuchet MS" w:hAnsi="Trebuchet MS" w:cs="Calibri"/>
                <w:b/>
                <w:sz w:val="20"/>
                <w:szCs w:val="20"/>
                <w:lang w:val="ro-RO"/>
              </w:rPr>
            </w:pPr>
            <w:r w:rsidRPr="00B57DDC">
              <w:rPr>
                <w:rFonts w:ascii="Trebuchet MS" w:hAnsi="Trebuchet MS" w:cs="Calibri"/>
                <w:b/>
                <w:sz w:val="20"/>
                <w:szCs w:val="20"/>
                <w:lang w:val="ro-RO"/>
              </w:rPr>
              <w:t>Produse și materiale</w:t>
            </w:r>
          </w:p>
        </w:tc>
        <w:tc>
          <w:tcPr>
            <w:tcW w:w="6385" w:type="dxa"/>
          </w:tcPr>
          <w:p w14:paraId="7DF20563" w14:textId="27CDFF54" w:rsidR="00355DD4" w:rsidRPr="00B57DDC" w:rsidRDefault="00355DD4" w:rsidP="00355DD4">
            <w:pPr>
              <w:jc w:val="both"/>
              <w:rPr>
                <w:rFonts w:ascii="Trebuchet MS" w:hAnsi="Trebuchet MS" w:cs="Calibri"/>
                <w:b/>
                <w:sz w:val="20"/>
                <w:szCs w:val="20"/>
                <w:u w:val="single"/>
                <w:lang w:val="ro-RO"/>
              </w:rPr>
            </w:pPr>
            <w:proofErr w:type="spellStart"/>
            <w:r w:rsidRPr="00B57DDC">
              <w:rPr>
                <w:rFonts w:ascii="Trebuchet MS" w:hAnsi="Trebuchet MS" w:cs="Calibri"/>
                <w:b/>
                <w:sz w:val="20"/>
                <w:szCs w:val="20"/>
                <w:u w:val="single"/>
                <w:lang w:val="ro-RO"/>
              </w:rPr>
              <w:t>Cerinte</w:t>
            </w:r>
            <w:proofErr w:type="spellEnd"/>
            <w:r w:rsidRPr="00B57DDC">
              <w:rPr>
                <w:rFonts w:ascii="Trebuchet MS" w:hAnsi="Trebuchet MS" w:cs="Calibri"/>
                <w:b/>
                <w:sz w:val="20"/>
                <w:szCs w:val="20"/>
                <w:u w:val="single"/>
                <w:lang w:val="ro-RO"/>
              </w:rPr>
              <w:t xml:space="preserve"> minime privind ingredientele incluse in produsele de </w:t>
            </w:r>
            <w:proofErr w:type="spellStart"/>
            <w:r w:rsidRPr="00B57DDC">
              <w:rPr>
                <w:rFonts w:ascii="Trebuchet MS" w:hAnsi="Trebuchet MS" w:cs="Calibri"/>
                <w:b/>
                <w:sz w:val="20"/>
                <w:szCs w:val="20"/>
                <w:u w:val="single"/>
                <w:lang w:val="ro-RO"/>
              </w:rPr>
              <w:t>curatenie</w:t>
            </w:r>
            <w:proofErr w:type="spellEnd"/>
            <w:r w:rsidR="00B57DDC" w:rsidRPr="00B57DDC">
              <w:rPr>
                <w:rFonts w:ascii="Trebuchet MS" w:hAnsi="Trebuchet MS" w:cs="Calibri"/>
                <w:b/>
                <w:sz w:val="20"/>
                <w:szCs w:val="20"/>
                <w:u w:val="single"/>
                <w:lang w:val="ro-RO"/>
              </w:rPr>
              <w:t xml:space="preserve"> care nu au eticheta ecologica europeana </w:t>
            </w:r>
            <w:proofErr w:type="spellStart"/>
            <w:r w:rsidR="00B57DDC" w:rsidRPr="00B57DDC">
              <w:rPr>
                <w:rFonts w:ascii="Trebuchet MS" w:hAnsi="Trebuchet MS" w:cs="Calibri"/>
                <w:b/>
                <w:sz w:val="20"/>
                <w:szCs w:val="20"/>
                <w:u w:val="single"/>
                <w:lang w:val="ro-RO"/>
              </w:rPr>
              <w:t>Ecolabel</w:t>
            </w:r>
            <w:proofErr w:type="spellEnd"/>
            <w:r w:rsidR="00B57DDC">
              <w:rPr>
                <w:rFonts w:ascii="Trebuchet MS" w:hAnsi="Trebuchet MS" w:cs="Calibri"/>
                <w:b/>
                <w:sz w:val="20"/>
                <w:szCs w:val="20"/>
                <w:u w:val="single"/>
                <w:lang w:val="ro-RO"/>
              </w:rPr>
              <w:t xml:space="preserve"> solicitate la punctul 7.4.2.</w:t>
            </w:r>
          </w:p>
          <w:p w14:paraId="48C59FC0" w14:textId="77777777" w:rsidR="00355DD4" w:rsidRPr="00B57DDC" w:rsidRDefault="00355DD4" w:rsidP="00355DD4">
            <w:pPr>
              <w:jc w:val="both"/>
              <w:rPr>
                <w:rFonts w:ascii="Trebuchet MS" w:hAnsi="Trebuchet MS" w:cs="Calibri"/>
                <w:b/>
                <w:sz w:val="20"/>
                <w:szCs w:val="20"/>
                <w:lang w:val="ro-RO"/>
              </w:rPr>
            </w:pPr>
            <w:r w:rsidRPr="00B57DDC">
              <w:rPr>
                <w:rFonts w:ascii="Trebuchet MS" w:hAnsi="Trebuchet MS" w:cs="Calibri"/>
                <w:b/>
                <w:sz w:val="20"/>
                <w:szCs w:val="20"/>
                <w:lang w:val="ro-RO"/>
              </w:rPr>
              <w:t>(Toate caracteristicile tehnice precizate mai jos sunt minimale)</w:t>
            </w:r>
          </w:p>
        </w:tc>
      </w:tr>
      <w:tr w:rsidR="0098010F" w:rsidRPr="00B57DDC" w14:paraId="3DC41F09" w14:textId="77777777" w:rsidTr="00DA0C6C">
        <w:tc>
          <w:tcPr>
            <w:tcW w:w="810" w:type="dxa"/>
          </w:tcPr>
          <w:p w14:paraId="3182C9E0" w14:textId="48BC5248" w:rsidR="00332FDC" w:rsidRPr="00B57DDC" w:rsidRDefault="0054797A" w:rsidP="00C240C5">
            <w:pPr>
              <w:jc w:val="center"/>
              <w:rPr>
                <w:rFonts w:ascii="Trebuchet MS" w:hAnsi="Trebuchet MS" w:cs="Calibri"/>
                <w:sz w:val="20"/>
                <w:szCs w:val="20"/>
                <w:lang w:val="ro-RO"/>
              </w:rPr>
            </w:pPr>
            <w:r>
              <w:rPr>
                <w:rFonts w:ascii="Trebuchet MS" w:hAnsi="Trebuchet MS" w:cs="Calibri"/>
                <w:sz w:val="20"/>
                <w:szCs w:val="20"/>
                <w:lang w:val="ro-RO"/>
              </w:rPr>
              <w:t>2</w:t>
            </w:r>
          </w:p>
        </w:tc>
        <w:tc>
          <w:tcPr>
            <w:tcW w:w="2705" w:type="dxa"/>
          </w:tcPr>
          <w:p w14:paraId="01876128" w14:textId="65A77168" w:rsidR="00332FDC" w:rsidRPr="00B57DDC" w:rsidRDefault="00332FDC" w:rsidP="00ED6B4D">
            <w:pPr>
              <w:jc w:val="both"/>
              <w:rPr>
                <w:rFonts w:ascii="Trebuchet MS" w:hAnsi="Trebuchet MS" w:cs="Calibri"/>
                <w:sz w:val="20"/>
                <w:szCs w:val="20"/>
                <w:lang w:val="ro-RO"/>
              </w:rPr>
            </w:pPr>
            <w:r w:rsidRPr="00B57DDC">
              <w:rPr>
                <w:rFonts w:ascii="Trebuchet MS" w:hAnsi="Trebuchet MS" w:cs="Calibri"/>
                <w:sz w:val="20"/>
                <w:szCs w:val="20"/>
                <w:lang w:val="ro-RO"/>
              </w:rPr>
              <w:t>Soluție pentru c</w:t>
            </w:r>
            <w:r w:rsidR="00D2346E" w:rsidRPr="00B57DDC">
              <w:rPr>
                <w:rFonts w:ascii="Trebuchet MS" w:hAnsi="Trebuchet MS" w:cs="Calibri"/>
                <w:sz w:val="20"/>
                <w:szCs w:val="20"/>
                <w:lang w:val="ro-RO"/>
              </w:rPr>
              <w:t xml:space="preserve">urățat aparatura de birou, recipient </w:t>
            </w:r>
            <w:r w:rsidR="0089240E" w:rsidRPr="00B57DDC">
              <w:rPr>
                <w:rFonts w:ascii="Trebuchet MS" w:hAnsi="Trebuchet MS" w:cs="Calibri"/>
                <w:sz w:val="20"/>
                <w:szCs w:val="20"/>
                <w:lang w:val="ro-RO"/>
              </w:rPr>
              <w:t xml:space="preserve">metalic </w:t>
            </w:r>
            <w:r w:rsidR="00D2346E" w:rsidRPr="00B57DDC">
              <w:rPr>
                <w:rFonts w:ascii="Trebuchet MS" w:hAnsi="Trebuchet MS" w:cs="Calibri"/>
                <w:sz w:val="20"/>
                <w:szCs w:val="20"/>
                <w:lang w:val="ro-RO"/>
              </w:rPr>
              <w:t>sub presiune</w:t>
            </w:r>
            <w:r w:rsidRPr="00B57DDC">
              <w:rPr>
                <w:rFonts w:ascii="Trebuchet MS" w:hAnsi="Trebuchet MS" w:cs="Calibri"/>
                <w:sz w:val="20"/>
                <w:szCs w:val="20"/>
                <w:lang w:val="ro-RO"/>
              </w:rPr>
              <w:t xml:space="preserve"> min.</w:t>
            </w:r>
            <w:r w:rsidR="00D2346E" w:rsidRPr="00B57DDC">
              <w:rPr>
                <w:rFonts w:ascii="Trebuchet MS" w:hAnsi="Trebuchet MS" w:cs="Calibri"/>
                <w:sz w:val="20"/>
                <w:szCs w:val="20"/>
                <w:lang w:val="ro-RO"/>
              </w:rPr>
              <w:t xml:space="preserve"> </w:t>
            </w:r>
            <w:r w:rsidR="00ED6B4D" w:rsidRPr="00B57DDC">
              <w:rPr>
                <w:rFonts w:ascii="Trebuchet MS" w:hAnsi="Trebuchet MS" w:cs="Calibri"/>
                <w:sz w:val="20"/>
                <w:szCs w:val="20"/>
                <w:lang w:val="ro-RO"/>
              </w:rPr>
              <w:t>2</w:t>
            </w:r>
            <w:r w:rsidR="0079529A" w:rsidRPr="00B57DDC">
              <w:rPr>
                <w:rFonts w:ascii="Trebuchet MS" w:hAnsi="Trebuchet MS" w:cs="Calibri"/>
                <w:sz w:val="20"/>
                <w:szCs w:val="20"/>
                <w:lang w:val="ro-RO"/>
              </w:rPr>
              <w:t>00</w:t>
            </w:r>
            <w:r w:rsidRPr="00B57DDC">
              <w:rPr>
                <w:rFonts w:ascii="Trebuchet MS" w:hAnsi="Trebuchet MS" w:cs="Calibri"/>
                <w:sz w:val="20"/>
                <w:szCs w:val="20"/>
                <w:lang w:val="ro-RO"/>
              </w:rPr>
              <w:t xml:space="preserve"> ml</w:t>
            </w:r>
          </w:p>
        </w:tc>
        <w:tc>
          <w:tcPr>
            <w:tcW w:w="6385" w:type="dxa"/>
          </w:tcPr>
          <w:p w14:paraId="41A6F9A6" w14:textId="28B0106E" w:rsidR="002B650E" w:rsidRPr="00B57DDC" w:rsidRDefault="00160EEE" w:rsidP="00332FDC">
            <w:pPr>
              <w:jc w:val="both"/>
              <w:rPr>
                <w:rFonts w:ascii="Trebuchet MS" w:hAnsi="Trebuchet MS" w:cs="Calibri"/>
                <w:sz w:val="20"/>
                <w:szCs w:val="20"/>
                <w:lang w:val="ro-RO"/>
              </w:rPr>
            </w:pPr>
            <w:r w:rsidRPr="00B57DDC">
              <w:rPr>
                <w:rFonts w:ascii="Trebuchet MS" w:hAnsi="Trebuchet MS" w:cs="Calibri"/>
                <w:sz w:val="20"/>
                <w:szCs w:val="20"/>
                <w:lang w:val="ro-RO"/>
              </w:rPr>
              <w:t>- curăță</w:t>
            </w:r>
            <w:r w:rsidR="002B650E" w:rsidRPr="00B57DDC">
              <w:rPr>
                <w:rFonts w:ascii="Trebuchet MS" w:hAnsi="Trebuchet MS" w:cs="Calibri"/>
                <w:sz w:val="20"/>
                <w:szCs w:val="20"/>
                <w:lang w:val="ro-RO"/>
              </w:rPr>
              <w:t xml:space="preserve"> carcasele din plastic ale aparaturilor de </w:t>
            </w:r>
            <w:r w:rsidRPr="00B57DDC">
              <w:rPr>
                <w:rFonts w:ascii="Trebuchet MS" w:hAnsi="Trebuchet MS" w:cs="Calibri"/>
                <w:sz w:val="20"/>
                <w:szCs w:val="20"/>
                <w:lang w:val="ro-RO"/>
              </w:rPr>
              <w:t>birou, monitoarele. Pentru curățarea ș</w:t>
            </w:r>
            <w:r w:rsidR="002B650E" w:rsidRPr="00B57DDC">
              <w:rPr>
                <w:rFonts w:ascii="Trebuchet MS" w:hAnsi="Trebuchet MS" w:cs="Calibri"/>
                <w:sz w:val="20"/>
                <w:szCs w:val="20"/>
                <w:lang w:val="ro-RO"/>
              </w:rPr>
              <w:t>i dezinfectarea carcase</w:t>
            </w:r>
            <w:r w:rsidRPr="00B57DDC">
              <w:rPr>
                <w:rFonts w:ascii="Trebuchet MS" w:hAnsi="Trebuchet MS" w:cs="Calibri"/>
                <w:sz w:val="20"/>
                <w:szCs w:val="20"/>
                <w:lang w:val="ro-RO"/>
              </w:rPr>
              <w:t>lor</w:t>
            </w:r>
            <w:r w:rsidR="002B650E" w:rsidRPr="00B57DDC">
              <w:rPr>
                <w:rFonts w:ascii="Trebuchet MS" w:hAnsi="Trebuchet MS" w:cs="Calibri"/>
                <w:sz w:val="20"/>
                <w:szCs w:val="20"/>
                <w:lang w:val="ro-RO"/>
              </w:rPr>
              <w:t xml:space="preserve"> din plastic, tastaturi</w:t>
            </w:r>
            <w:r w:rsidRPr="00B57DDC">
              <w:rPr>
                <w:rFonts w:ascii="Trebuchet MS" w:hAnsi="Trebuchet MS" w:cs="Calibri"/>
                <w:sz w:val="20"/>
                <w:szCs w:val="20"/>
                <w:lang w:val="ro-RO"/>
              </w:rPr>
              <w:t>lor de calculator ș</w:t>
            </w:r>
            <w:r w:rsidR="002B650E" w:rsidRPr="00B57DDC">
              <w:rPr>
                <w:rFonts w:ascii="Trebuchet MS" w:hAnsi="Trebuchet MS" w:cs="Calibri"/>
                <w:sz w:val="20"/>
                <w:szCs w:val="20"/>
                <w:lang w:val="ro-RO"/>
              </w:rPr>
              <w:t>i telefon, bord</w:t>
            </w:r>
            <w:r w:rsidRPr="00B57DDC">
              <w:rPr>
                <w:rFonts w:ascii="Trebuchet MS" w:hAnsi="Trebuchet MS" w:cs="Calibri"/>
                <w:sz w:val="20"/>
                <w:szCs w:val="20"/>
                <w:lang w:val="ro-RO"/>
              </w:rPr>
              <w:t>ul mașinilor.</w:t>
            </w:r>
          </w:p>
        </w:tc>
      </w:tr>
      <w:tr w:rsidR="008668E9" w:rsidRPr="00B57DDC" w14:paraId="7EF1BB1C" w14:textId="77777777" w:rsidTr="006705B6">
        <w:trPr>
          <w:trHeight w:val="742"/>
        </w:trPr>
        <w:tc>
          <w:tcPr>
            <w:tcW w:w="810" w:type="dxa"/>
          </w:tcPr>
          <w:p w14:paraId="186A5D0A" w14:textId="734C32AB" w:rsidR="008668E9" w:rsidRDefault="00DC52E4" w:rsidP="00C240C5">
            <w:pPr>
              <w:jc w:val="center"/>
              <w:rPr>
                <w:rFonts w:ascii="Trebuchet MS" w:hAnsi="Trebuchet MS" w:cs="Calibri"/>
                <w:sz w:val="20"/>
                <w:szCs w:val="20"/>
                <w:lang w:val="ro-RO"/>
              </w:rPr>
            </w:pPr>
            <w:r>
              <w:rPr>
                <w:rFonts w:ascii="Trebuchet MS" w:hAnsi="Trebuchet MS" w:cs="Calibri"/>
                <w:sz w:val="20"/>
                <w:szCs w:val="20"/>
                <w:lang w:val="ro-RO"/>
              </w:rPr>
              <w:t>6</w:t>
            </w:r>
          </w:p>
        </w:tc>
        <w:tc>
          <w:tcPr>
            <w:tcW w:w="2705" w:type="dxa"/>
          </w:tcPr>
          <w:p w14:paraId="438006E6" w14:textId="6850882D" w:rsidR="008668E9" w:rsidRDefault="008668E9" w:rsidP="008668E9">
            <w:pPr>
              <w:jc w:val="both"/>
              <w:rPr>
                <w:rFonts w:ascii="Trebuchet MS" w:hAnsi="Trebuchet MS" w:cs="Calibri"/>
                <w:sz w:val="20"/>
                <w:szCs w:val="20"/>
                <w:lang w:val="ro-RO"/>
              </w:rPr>
            </w:pPr>
            <w:r w:rsidRPr="00B57DDC">
              <w:rPr>
                <w:rFonts w:ascii="Trebuchet MS" w:hAnsi="Trebuchet MS" w:cs="Calibri"/>
                <w:sz w:val="20"/>
                <w:szCs w:val="20"/>
                <w:lang w:val="ro-RO"/>
              </w:rPr>
              <w:t xml:space="preserve">Odorizant solid </w:t>
            </w:r>
            <w:r>
              <w:rPr>
                <w:rFonts w:ascii="Trebuchet MS" w:hAnsi="Trebuchet MS" w:cs="Calibri"/>
                <w:sz w:val="20"/>
                <w:szCs w:val="20"/>
                <w:lang w:val="ro-RO"/>
              </w:rPr>
              <w:t xml:space="preserve">pentru bazinul de toaleta </w:t>
            </w:r>
            <w:r w:rsidRPr="00B57DDC">
              <w:rPr>
                <w:rFonts w:ascii="Trebuchet MS" w:hAnsi="Trebuchet MS" w:cs="Calibri"/>
                <w:sz w:val="20"/>
                <w:szCs w:val="20"/>
                <w:lang w:val="ro-RO"/>
              </w:rPr>
              <w:t>m</w:t>
            </w:r>
            <w:r w:rsidR="0042001A">
              <w:rPr>
                <w:rFonts w:ascii="Trebuchet MS" w:hAnsi="Trebuchet MS" w:cs="Calibri"/>
                <w:sz w:val="20"/>
                <w:szCs w:val="20"/>
                <w:lang w:val="ro-RO"/>
              </w:rPr>
              <w:t>inim</w:t>
            </w:r>
            <w:r w:rsidRPr="00B57DDC">
              <w:rPr>
                <w:rFonts w:ascii="Trebuchet MS" w:hAnsi="Trebuchet MS" w:cs="Calibri"/>
                <w:sz w:val="20"/>
                <w:szCs w:val="20"/>
                <w:lang w:val="ro-RO"/>
              </w:rPr>
              <w:t>150 g</w:t>
            </w:r>
            <w:r>
              <w:rPr>
                <w:rFonts w:ascii="Trebuchet MS" w:hAnsi="Trebuchet MS" w:cs="Calibri"/>
                <w:sz w:val="20"/>
                <w:szCs w:val="20"/>
                <w:lang w:val="ro-RO"/>
              </w:rPr>
              <w:t xml:space="preserve"> </w:t>
            </w:r>
            <w:r w:rsidRPr="00EE43C0">
              <w:rPr>
                <w:rFonts w:ascii="Trebuchet MS" w:hAnsi="Trebuchet MS" w:cs="Calibri"/>
                <w:sz w:val="20"/>
                <w:szCs w:val="20"/>
                <w:lang w:val="ro-RO"/>
              </w:rPr>
              <w:t xml:space="preserve">tip </w:t>
            </w:r>
            <w:r>
              <w:rPr>
                <w:rFonts w:ascii="Trebuchet MS" w:hAnsi="Trebuchet MS" w:cs="Calibri"/>
                <w:sz w:val="20"/>
                <w:szCs w:val="20"/>
                <w:lang w:val="ro-RO"/>
              </w:rPr>
              <w:t>SANO</w:t>
            </w:r>
          </w:p>
        </w:tc>
        <w:tc>
          <w:tcPr>
            <w:tcW w:w="6385" w:type="dxa"/>
          </w:tcPr>
          <w:p w14:paraId="21957D39" w14:textId="52EA0374" w:rsidR="008668E9" w:rsidRDefault="008668E9" w:rsidP="008668E9">
            <w:pPr>
              <w:jc w:val="both"/>
              <w:rPr>
                <w:rFonts w:ascii="Trebuchet MS" w:eastAsia="Times New Roman" w:hAnsi="Trebuchet MS"/>
                <w:color w:val="00B050"/>
                <w:sz w:val="20"/>
                <w:szCs w:val="20"/>
                <w:lang w:val="en-US" w:eastAsia="en-US"/>
              </w:rPr>
            </w:pPr>
            <w:proofErr w:type="spellStart"/>
            <w:r w:rsidRPr="00EE43C0">
              <w:rPr>
                <w:rFonts w:ascii="Trebuchet MS" w:eastAsia="Times New Roman" w:hAnsi="Trebuchet MS"/>
                <w:sz w:val="20"/>
                <w:szCs w:val="20"/>
                <w:lang w:val="en-US" w:eastAsia="en-US"/>
              </w:rPr>
              <w:t>Odorizant</w:t>
            </w:r>
            <w:proofErr w:type="spellEnd"/>
            <w:r w:rsidRPr="00EE43C0">
              <w:rPr>
                <w:rFonts w:ascii="Trebuchet MS" w:eastAsia="Times New Roman" w:hAnsi="Trebuchet MS"/>
                <w:sz w:val="20"/>
                <w:szCs w:val="20"/>
                <w:lang w:val="en-US" w:eastAsia="en-US"/>
              </w:rPr>
              <w:t xml:space="preserve"> solid </w:t>
            </w:r>
            <w:proofErr w:type="spellStart"/>
            <w:r w:rsidRPr="00EE43C0">
              <w:rPr>
                <w:rFonts w:ascii="Trebuchet MS" w:eastAsia="Times New Roman" w:hAnsi="Trebuchet MS"/>
                <w:sz w:val="20"/>
                <w:szCs w:val="20"/>
                <w:lang w:val="en-US" w:eastAsia="en-US"/>
              </w:rPr>
              <w:t>pentru</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bazinul</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toaletei</w:t>
            </w:r>
            <w:proofErr w:type="spellEnd"/>
            <w:r w:rsidRPr="00EE43C0">
              <w:rPr>
                <w:rFonts w:ascii="Trebuchet MS" w:eastAsia="Times New Roman" w:hAnsi="Trebuchet MS"/>
                <w:sz w:val="20"/>
                <w:szCs w:val="20"/>
                <w:lang w:val="en-US" w:eastAsia="en-US"/>
              </w:rPr>
              <w:t xml:space="preserve">, cu </w:t>
            </w:r>
            <w:proofErr w:type="spellStart"/>
            <w:r w:rsidRPr="00EE43C0">
              <w:rPr>
                <w:rFonts w:ascii="Trebuchet MS" w:eastAsia="Times New Roman" w:hAnsi="Trebuchet MS"/>
                <w:sz w:val="20"/>
                <w:szCs w:val="20"/>
                <w:lang w:val="en-US" w:eastAsia="en-US"/>
              </w:rPr>
              <w:t>proprietati</w:t>
            </w:r>
            <w:proofErr w:type="spellEnd"/>
            <w:r w:rsidRPr="00EE43C0">
              <w:rPr>
                <w:rFonts w:ascii="Trebuchet MS" w:eastAsia="Times New Roman" w:hAnsi="Trebuchet MS"/>
                <w:sz w:val="20"/>
                <w:szCs w:val="20"/>
                <w:lang w:val="en-US" w:eastAsia="en-US"/>
              </w:rPr>
              <w:t xml:space="preserve"> de </w:t>
            </w:r>
            <w:proofErr w:type="spellStart"/>
            <w:r w:rsidRPr="00EE43C0">
              <w:rPr>
                <w:rFonts w:ascii="Trebuchet MS" w:eastAsia="Times New Roman" w:hAnsi="Trebuchet MS"/>
                <w:sz w:val="20"/>
                <w:szCs w:val="20"/>
                <w:lang w:val="en-US" w:eastAsia="en-US"/>
              </w:rPr>
              <w:t>curatare</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si</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igienizare</w:t>
            </w:r>
            <w:proofErr w:type="spellEnd"/>
            <w:r w:rsidRPr="00EE43C0">
              <w:rPr>
                <w:rFonts w:ascii="Trebuchet MS" w:eastAsia="Times New Roman" w:hAnsi="Trebuchet MS"/>
                <w:sz w:val="20"/>
                <w:szCs w:val="20"/>
                <w:lang w:val="en-US" w:eastAsia="en-US"/>
              </w:rPr>
              <w:t xml:space="preserve"> a </w:t>
            </w:r>
            <w:proofErr w:type="spellStart"/>
            <w:r w:rsidRPr="00EE43C0">
              <w:rPr>
                <w:rFonts w:ascii="Trebuchet MS" w:eastAsia="Times New Roman" w:hAnsi="Trebuchet MS"/>
                <w:sz w:val="20"/>
                <w:szCs w:val="20"/>
                <w:lang w:val="en-US" w:eastAsia="en-US"/>
              </w:rPr>
              <w:t>vasului</w:t>
            </w:r>
            <w:proofErr w:type="spellEnd"/>
            <w:r w:rsidRPr="00EE43C0">
              <w:rPr>
                <w:rFonts w:ascii="Trebuchet MS" w:eastAsia="Times New Roman" w:hAnsi="Trebuchet MS"/>
                <w:sz w:val="20"/>
                <w:szCs w:val="20"/>
                <w:lang w:val="en-US" w:eastAsia="en-US"/>
              </w:rPr>
              <w:t xml:space="preserve"> de </w:t>
            </w:r>
            <w:proofErr w:type="spellStart"/>
            <w:r w:rsidRPr="00EE43C0">
              <w:rPr>
                <w:rFonts w:ascii="Trebuchet MS" w:eastAsia="Times New Roman" w:hAnsi="Trebuchet MS"/>
                <w:sz w:val="20"/>
                <w:szCs w:val="20"/>
                <w:lang w:val="en-US" w:eastAsia="en-US"/>
              </w:rPr>
              <w:t>toaleta</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coloreaza</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apa</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si</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parfumeaza</w:t>
            </w:r>
            <w:proofErr w:type="spellEnd"/>
            <w:r w:rsidRPr="00EE43C0">
              <w:rPr>
                <w:rFonts w:ascii="Trebuchet MS" w:eastAsia="Times New Roman" w:hAnsi="Trebuchet MS"/>
                <w:sz w:val="20"/>
                <w:szCs w:val="20"/>
                <w:lang w:val="en-US" w:eastAsia="en-US"/>
              </w:rPr>
              <w:t xml:space="preserve">. </w:t>
            </w:r>
            <w:proofErr w:type="spellStart"/>
            <w:r w:rsidRPr="00EE43C0">
              <w:rPr>
                <w:rFonts w:ascii="Trebuchet MS" w:eastAsia="Times New Roman" w:hAnsi="Trebuchet MS"/>
                <w:sz w:val="20"/>
                <w:szCs w:val="20"/>
                <w:lang w:val="en-US" w:eastAsia="en-US"/>
              </w:rPr>
              <w:t>Elibereaza</w:t>
            </w:r>
            <w:proofErr w:type="spellEnd"/>
            <w:r w:rsidRPr="00EE43C0">
              <w:rPr>
                <w:rFonts w:ascii="Trebuchet MS" w:eastAsia="Times New Roman" w:hAnsi="Trebuchet MS"/>
                <w:sz w:val="20"/>
                <w:szCs w:val="20"/>
                <w:lang w:val="en-US" w:eastAsia="en-US"/>
              </w:rPr>
              <w:t xml:space="preserve"> un parfum </w:t>
            </w:r>
            <w:proofErr w:type="spellStart"/>
            <w:r w:rsidRPr="00EE43C0">
              <w:rPr>
                <w:rFonts w:ascii="Trebuchet MS" w:eastAsia="Times New Roman" w:hAnsi="Trebuchet MS"/>
                <w:sz w:val="20"/>
                <w:szCs w:val="20"/>
                <w:lang w:val="en-US" w:eastAsia="en-US"/>
              </w:rPr>
              <w:t>placut</w:t>
            </w:r>
            <w:proofErr w:type="spellEnd"/>
            <w:r w:rsidRPr="00EE43C0">
              <w:rPr>
                <w:rFonts w:ascii="Trebuchet MS" w:eastAsia="Times New Roman" w:hAnsi="Trebuchet MS"/>
                <w:sz w:val="20"/>
                <w:szCs w:val="20"/>
                <w:lang w:val="en-US" w:eastAsia="en-US"/>
              </w:rPr>
              <w:t xml:space="preserve">, cu </w:t>
            </w:r>
            <w:proofErr w:type="spellStart"/>
            <w:r w:rsidRPr="00EE43C0">
              <w:rPr>
                <w:rFonts w:ascii="Trebuchet MS" w:eastAsia="Times New Roman" w:hAnsi="Trebuchet MS"/>
                <w:sz w:val="20"/>
                <w:szCs w:val="20"/>
                <w:lang w:val="en-US" w:eastAsia="en-US"/>
              </w:rPr>
              <w:t>greutate</w:t>
            </w:r>
            <w:proofErr w:type="spellEnd"/>
            <w:r w:rsidRPr="00EE43C0">
              <w:rPr>
                <w:rFonts w:ascii="Trebuchet MS" w:eastAsia="Times New Roman" w:hAnsi="Trebuchet MS"/>
                <w:sz w:val="20"/>
                <w:szCs w:val="20"/>
                <w:lang w:val="en-US" w:eastAsia="en-US"/>
              </w:rPr>
              <w:t xml:space="preserve"> de </w:t>
            </w:r>
            <w:r w:rsidR="001F266B">
              <w:rPr>
                <w:rFonts w:ascii="Trebuchet MS" w:eastAsia="Times New Roman" w:hAnsi="Trebuchet MS"/>
                <w:sz w:val="20"/>
                <w:szCs w:val="20"/>
                <w:lang w:val="en-US" w:eastAsia="en-US"/>
              </w:rPr>
              <w:t>minim</w:t>
            </w:r>
            <w:r w:rsidRPr="00EE43C0">
              <w:rPr>
                <w:rFonts w:ascii="Trebuchet MS" w:eastAsia="Times New Roman" w:hAnsi="Trebuchet MS"/>
                <w:sz w:val="20"/>
                <w:szCs w:val="20"/>
                <w:lang w:val="en-US" w:eastAsia="en-US"/>
              </w:rPr>
              <w:t>150gr.</w:t>
            </w:r>
          </w:p>
        </w:tc>
      </w:tr>
      <w:tr w:rsidR="0098010F" w:rsidRPr="00B57DDC" w14:paraId="12CE4C1B" w14:textId="77777777" w:rsidTr="00DA0C6C">
        <w:tc>
          <w:tcPr>
            <w:tcW w:w="810" w:type="dxa"/>
          </w:tcPr>
          <w:p w14:paraId="40186932" w14:textId="49680648" w:rsidR="00355DD4" w:rsidRPr="00B57DDC" w:rsidRDefault="00DC52E4" w:rsidP="00C240C5">
            <w:pPr>
              <w:jc w:val="center"/>
              <w:rPr>
                <w:rFonts w:ascii="Trebuchet MS" w:hAnsi="Trebuchet MS" w:cs="Calibri"/>
                <w:sz w:val="20"/>
                <w:szCs w:val="20"/>
                <w:lang w:val="ro-RO"/>
              </w:rPr>
            </w:pPr>
            <w:r>
              <w:rPr>
                <w:rFonts w:ascii="Trebuchet MS" w:hAnsi="Trebuchet MS" w:cs="Calibri"/>
                <w:sz w:val="20"/>
                <w:szCs w:val="20"/>
                <w:lang w:val="ro-RO"/>
              </w:rPr>
              <w:t>7</w:t>
            </w:r>
          </w:p>
        </w:tc>
        <w:tc>
          <w:tcPr>
            <w:tcW w:w="2705" w:type="dxa"/>
          </w:tcPr>
          <w:p w14:paraId="038879DC" w14:textId="52AB232E" w:rsidR="00355DD4" w:rsidRPr="00B57DDC" w:rsidRDefault="00E33AD5" w:rsidP="00355DD4">
            <w:pPr>
              <w:jc w:val="both"/>
              <w:rPr>
                <w:rFonts w:ascii="Trebuchet MS" w:hAnsi="Trebuchet MS" w:cs="Calibri"/>
                <w:sz w:val="20"/>
                <w:szCs w:val="20"/>
                <w:lang w:val="ro-RO"/>
              </w:rPr>
            </w:pPr>
            <w:r w:rsidRPr="00B57DDC">
              <w:rPr>
                <w:rFonts w:ascii="Trebuchet MS" w:hAnsi="Trebuchet MS" w:cs="Calibri"/>
                <w:sz w:val="20"/>
                <w:szCs w:val="20"/>
                <w:lang w:val="ro-RO"/>
              </w:rPr>
              <w:t xml:space="preserve">Șervețele cutie  </w:t>
            </w:r>
          </w:p>
        </w:tc>
        <w:tc>
          <w:tcPr>
            <w:tcW w:w="6385" w:type="dxa"/>
          </w:tcPr>
          <w:p w14:paraId="2386D571" w14:textId="4C4E2D11" w:rsidR="00E33AD5" w:rsidRPr="00B57DDC" w:rsidRDefault="00E33AD5" w:rsidP="00E33AD5">
            <w:pPr>
              <w:jc w:val="both"/>
              <w:rPr>
                <w:rFonts w:ascii="Trebuchet MS" w:hAnsi="Trebuchet MS" w:cs="Calibri"/>
                <w:sz w:val="20"/>
                <w:szCs w:val="20"/>
                <w:lang w:val="ro-RO"/>
              </w:rPr>
            </w:pPr>
            <w:r w:rsidRPr="00B57DDC">
              <w:rPr>
                <w:rFonts w:ascii="Trebuchet MS" w:hAnsi="Trebuchet MS" w:cs="Calibri"/>
                <w:sz w:val="20"/>
                <w:szCs w:val="20"/>
                <w:lang w:val="ro-RO"/>
              </w:rPr>
              <w:t>Șervetele ambalate la cutie de min. 150 bucăți;</w:t>
            </w:r>
          </w:p>
          <w:p w14:paraId="06B71CC8" w14:textId="3D7D54C3" w:rsidR="00E33AD5" w:rsidRPr="00EE43C0" w:rsidRDefault="005C6B86" w:rsidP="00E33AD5">
            <w:pPr>
              <w:jc w:val="both"/>
              <w:rPr>
                <w:rFonts w:ascii="Trebuchet MS" w:hAnsi="Trebuchet MS" w:cs="Calibri"/>
                <w:sz w:val="20"/>
                <w:szCs w:val="20"/>
                <w:lang w:val="ro-RO"/>
              </w:rPr>
            </w:pPr>
            <w:r>
              <w:rPr>
                <w:rFonts w:ascii="Trebuchet MS" w:hAnsi="Trebuchet MS" w:cs="Calibri"/>
                <w:sz w:val="20"/>
                <w:szCs w:val="20"/>
                <w:lang w:val="ro-RO"/>
              </w:rPr>
              <w:t xml:space="preserve">- </w:t>
            </w:r>
            <w:r w:rsidRPr="00EE43C0">
              <w:rPr>
                <w:rFonts w:ascii="Trebuchet MS" w:hAnsi="Trebuchet MS" w:cs="Calibri"/>
                <w:sz w:val="20"/>
                <w:szCs w:val="20"/>
                <w:lang w:val="ro-RO"/>
              </w:rPr>
              <w:t xml:space="preserve">Realizate din celuloza 100%, 2 straturi, </w:t>
            </w:r>
            <w:r w:rsidR="00E33AD5" w:rsidRPr="00EE43C0">
              <w:rPr>
                <w:rFonts w:ascii="Trebuchet MS" w:hAnsi="Trebuchet MS" w:cs="Calibri"/>
                <w:sz w:val="20"/>
                <w:szCs w:val="20"/>
                <w:lang w:val="ro-RO"/>
              </w:rPr>
              <w:t>albe;</w:t>
            </w:r>
          </w:p>
          <w:p w14:paraId="117A1041" w14:textId="39D7D822" w:rsidR="00355DD4" w:rsidRPr="00B57DDC" w:rsidRDefault="00E33AD5" w:rsidP="00E33AD5">
            <w:pPr>
              <w:jc w:val="both"/>
              <w:rPr>
                <w:rFonts w:ascii="Trebuchet MS" w:hAnsi="Trebuchet MS" w:cs="Calibri"/>
                <w:sz w:val="20"/>
                <w:szCs w:val="20"/>
                <w:lang w:val="ro-RO"/>
              </w:rPr>
            </w:pPr>
            <w:r w:rsidRPr="00B57DDC">
              <w:rPr>
                <w:rFonts w:ascii="Trebuchet MS" w:hAnsi="Trebuchet MS" w:cs="Calibri"/>
                <w:sz w:val="20"/>
                <w:szCs w:val="20"/>
                <w:lang w:val="ro-RO"/>
              </w:rPr>
              <w:t>- Ambalare: cutie pop-</w:t>
            </w:r>
            <w:proofErr w:type="spellStart"/>
            <w:r w:rsidRPr="00B57DDC">
              <w:rPr>
                <w:rFonts w:ascii="Trebuchet MS" w:hAnsi="Trebuchet MS" w:cs="Calibri"/>
                <w:sz w:val="20"/>
                <w:szCs w:val="20"/>
                <w:lang w:val="ro-RO"/>
              </w:rPr>
              <w:t>up</w:t>
            </w:r>
            <w:proofErr w:type="spellEnd"/>
            <w:r w:rsidRPr="00B57DDC">
              <w:rPr>
                <w:rFonts w:ascii="Trebuchet MS" w:hAnsi="Trebuchet MS" w:cs="Calibri"/>
                <w:sz w:val="20"/>
                <w:szCs w:val="20"/>
                <w:lang w:val="ro-RO"/>
              </w:rPr>
              <w:t xml:space="preserve"> de min. 150 </w:t>
            </w:r>
            <w:proofErr w:type="spellStart"/>
            <w:r w:rsidRPr="00B57DDC">
              <w:rPr>
                <w:rFonts w:ascii="Trebuchet MS" w:hAnsi="Trebuchet MS" w:cs="Calibri"/>
                <w:sz w:val="20"/>
                <w:szCs w:val="20"/>
                <w:lang w:val="ro-RO"/>
              </w:rPr>
              <w:t>bucati</w:t>
            </w:r>
            <w:proofErr w:type="spellEnd"/>
            <w:r w:rsidRPr="00B57DDC">
              <w:rPr>
                <w:rFonts w:ascii="Trebuchet MS" w:hAnsi="Trebuchet MS" w:cs="Calibri"/>
                <w:sz w:val="20"/>
                <w:szCs w:val="20"/>
                <w:lang w:val="ro-RO"/>
              </w:rPr>
              <w:t>;</w:t>
            </w:r>
          </w:p>
        </w:tc>
      </w:tr>
      <w:tr w:rsidR="0098010F" w:rsidRPr="00B57DDC" w14:paraId="1A2FD8AA" w14:textId="77777777" w:rsidTr="00DA0C6C">
        <w:tc>
          <w:tcPr>
            <w:tcW w:w="810" w:type="dxa"/>
          </w:tcPr>
          <w:p w14:paraId="57920A65" w14:textId="0190E574" w:rsidR="00611CBD" w:rsidRPr="00B57DDC" w:rsidRDefault="00DC52E4" w:rsidP="00C240C5">
            <w:pPr>
              <w:jc w:val="center"/>
              <w:rPr>
                <w:rFonts w:ascii="Trebuchet MS" w:hAnsi="Trebuchet MS" w:cs="Calibri"/>
                <w:sz w:val="20"/>
                <w:szCs w:val="20"/>
                <w:lang w:val="ro-RO"/>
              </w:rPr>
            </w:pPr>
            <w:r>
              <w:rPr>
                <w:rFonts w:ascii="Trebuchet MS" w:hAnsi="Trebuchet MS" w:cs="Calibri"/>
                <w:sz w:val="20"/>
                <w:szCs w:val="20"/>
                <w:lang w:val="ro-RO"/>
              </w:rPr>
              <w:t>8</w:t>
            </w:r>
          </w:p>
        </w:tc>
        <w:tc>
          <w:tcPr>
            <w:tcW w:w="2705" w:type="dxa"/>
          </w:tcPr>
          <w:p w14:paraId="18A5ACEB" w14:textId="48709A7A" w:rsidR="00611CBD" w:rsidRPr="00B57DDC" w:rsidRDefault="00611CBD" w:rsidP="00355DD4">
            <w:pPr>
              <w:jc w:val="both"/>
              <w:rPr>
                <w:rFonts w:ascii="Trebuchet MS" w:hAnsi="Trebuchet MS" w:cs="Calibri"/>
                <w:sz w:val="20"/>
                <w:szCs w:val="20"/>
                <w:lang w:val="ro-RO"/>
              </w:rPr>
            </w:pPr>
            <w:r w:rsidRPr="00B57DDC">
              <w:rPr>
                <w:rFonts w:ascii="Trebuchet MS" w:hAnsi="Trebuchet MS" w:cs="Calibri"/>
                <w:sz w:val="20"/>
                <w:szCs w:val="20"/>
                <w:lang w:val="ro-RO"/>
              </w:rPr>
              <w:t>Rezervă odorizant incintă cu pulverizare automată</w:t>
            </w:r>
          </w:p>
        </w:tc>
        <w:tc>
          <w:tcPr>
            <w:tcW w:w="6385" w:type="dxa"/>
          </w:tcPr>
          <w:p w14:paraId="26E78040" w14:textId="40EDF2EA" w:rsidR="00611CBD" w:rsidRPr="00EE43C0" w:rsidRDefault="00611CBD" w:rsidP="00E33AD5">
            <w:pPr>
              <w:jc w:val="both"/>
              <w:rPr>
                <w:rFonts w:ascii="Trebuchet MS" w:hAnsi="Trebuchet MS" w:cs="Calibri"/>
                <w:sz w:val="20"/>
                <w:szCs w:val="20"/>
                <w:lang w:val="ro-RO"/>
              </w:rPr>
            </w:pPr>
            <w:r w:rsidRPr="00EE43C0">
              <w:rPr>
                <w:rFonts w:ascii="Trebuchet MS" w:hAnsi="Trebuchet MS"/>
                <w:sz w:val="20"/>
                <w:szCs w:val="20"/>
                <w:lang w:val="ro-RO"/>
              </w:rPr>
              <w:t>Odoriza</w:t>
            </w:r>
            <w:r w:rsidR="00274325" w:rsidRPr="00EE43C0">
              <w:rPr>
                <w:rFonts w:ascii="Trebuchet MS" w:hAnsi="Trebuchet MS"/>
                <w:sz w:val="20"/>
                <w:szCs w:val="20"/>
                <w:lang w:val="ro-RO"/>
              </w:rPr>
              <w:t xml:space="preserve">nt incintă pulverizare automată pentru utilizare în aparat deținut de autoritatea contractantă tip Air </w:t>
            </w:r>
            <w:proofErr w:type="spellStart"/>
            <w:r w:rsidR="00274325" w:rsidRPr="00EE43C0">
              <w:rPr>
                <w:rFonts w:ascii="Trebuchet MS" w:hAnsi="Trebuchet MS"/>
                <w:sz w:val="20"/>
                <w:szCs w:val="20"/>
                <w:lang w:val="ro-RO"/>
              </w:rPr>
              <w:t>Wick</w:t>
            </w:r>
            <w:proofErr w:type="spellEnd"/>
            <w:r w:rsidR="00274325" w:rsidRPr="00EE43C0">
              <w:rPr>
                <w:rFonts w:ascii="Trebuchet MS" w:hAnsi="Trebuchet MS"/>
                <w:sz w:val="20"/>
                <w:szCs w:val="20"/>
                <w:lang w:val="ro-RO"/>
              </w:rPr>
              <w:t xml:space="preserve"> </w:t>
            </w:r>
            <w:proofErr w:type="spellStart"/>
            <w:r w:rsidR="00274325" w:rsidRPr="00EE43C0">
              <w:rPr>
                <w:rFonts w:ascii="Trebuchet MS" w:hAnsi="Trebuchet MS"/>
                <w:sz w:val="20"/>
                <w:szCs w:val="20"/>
                <w:lang w:val="ro-RO"/>
              </w:rPr>
              <w:t>Freshmatic</w:t>
            </w:r>
            <w:proofErr w:type="spellEnd"/>
            <w:r w:rsidR="00F21C73">
              <w:rPr>
                <w:rFonts w:ascii="Trebuchet MS" w:hAnsi="Trebuchet MS"/>
                <w:sz w:val="20"/>
                <w:szCs w:val="20"/>
                <w:lang w:val="ro-RO"/>
              </w:rPr>
              <w:t xml:space="preserve"> 250 ml</w:t>
            </w:r>
            <w:r w:rsidR="00274325" w:rsidRPr="00EE43C0">
              <w:rPr>
                <w:rFonts w:ascii="Trebuchet MS" w:hAnsi="Trebuchet MS"/>
                <w:sz w:val="20"/>
                <w:szCs w:val="20"/>
                <w:lang w:val="ro-RO"/>
              </w:rPr>
              <w:t>.</w:t>
            </w:r>
          </w:p>
        </w:tc>
      </w:tr>
      <w:tr w:rsidR="00612A91" w:rsidRPr="00EE43C0" w14:paraId="1A74301D" w14:textId="77777777" w:rsidTr="001A02DB">
        <w:trPr>
          <w:trHeight w:val="1005"/>
        </w:trPr>
        <w:tc>
          <w:tcPr>
            <w:tcW w:w="810" w:type="dxa"/>
          </w:tcPr>
          <w:p w14:paraId="024F383B" w14:textId="1106992E" w:rsidR="00612A91" w:rsidRPr="00EE43C0" w:rsidRDefault="00DC52E4" w:rsidP="00C240C5">
            <w:pPr>
              <w:jc w:val="center"/>
              <w:rPr>
                <w:rFonts w:ascii="Trebuchet MS" w:hAnsi="Trebuchet MS" w:cs="Calibri"/>
                <w:sz w:val="20"/>
                <w:szCs w:val="20"/>
                <w:lang w:val="ro-RO"/>
              </w:rPr>
            </w:pPr>
            <w:r>
              <w:rPr>
                <w:rFonts w:ascii="Trebuchet MS" w:hAnsi="Trebuchet MS" w:cs="Calibri"/>
                <w:sz w:val="20"/>
                <w:szCs w:val="20"/>
                <w:lang w:val="ro-RO"/>
              </w:rPr>
              <w:t>9</w:t>
            </w:r>
          </w:p>
        </w:tc>
        <w:tc>
          <w:tcPr>
            <w:tcW w:w="2705" w:type="dxa"/>
          </w:tcPr>
          <w:p w14:paraId="342CD7BF" w14:textId="08779F77" w:rsidR="00612A91" w:rsidRPr="00EE43C0" w:rsidRDefault="00524EBC" w:rsidP="00355DD4">
            <w:pPr>
              <w:jc w:val="both"/>
              <w:rPr>
                <w:rFonts w:ascii="Trebuchet MS" w:hAnsi="Trebuchet MS" w:cs="Calibri"/>
                <w:sz w:val="20"/>
                <w:szCs w:val="20"/>
                <w:lang w:val="ro-RO"/>
              </w:rPr>
            </w:pPr>
            <w:r w:rsidRPr="00EE43C0">
              <w:rPr>
                <w:rFonts w:ascii="Trebuchet MS" w:hAnsi="Trebuchet MS" w:cs="Calibri"/>
                <w:sz w:val="20"/>
                <w:szCs w:val="20"/>
                <w:lang w:val="ro-RO"/>
              </w:rPr>
              <w:t xml:space="preserve">Dezinfectant pe baza de alcool pentru </w:t>
            </w:r>
            <w:proofErr w:type="spellStart"/>
            <w:r w:rsidRPr="00EE43C0">
              <w:rPr>
                <w:rFonts w:ascii="Trebuchet MS" w:hAnsi="Trebuchet MS" w:cs="Calibri"/>
                <w:sz w:val="20"/>
                <w:szCs w:val="20"/>
                <w:lang w:val="ro-RO"/>
              </w:rPr>
              <w:t>suprafete</w:t>
            </w:r>
            <w:proofErr w:type="spellEnd"/>
            <w:r w:rsidRPr="00EE43C0">
              <w:rPr>
                <w:rFonts w:ascii="Trebuchet MS" w:hAnsi="Trebuchet MS" w:cs="Calibri"/>
                <w:sz w:val="20"/>
                <w:szCs w:val="20"/>
                <w:lang w:val="ro-RO"/>
              </w:rPr>
              <w:t xml:space="preserve"> 1L</w:t>
            </w:r>
          </w:p>
        </w:tc>
        <w:tc>
          <w:tcPr>
            <w:tcW w:w="6385" w:type="dxa"/>
          </w:tcPr>
          <w:p w14:paraId="554B5E9C" w14:textId="77777777" w:rsidR="00612A91" w:rsidRPr="00EE43C0" w:rsidRDefault="00524EBC" w:rsidP="00E33AD5">
            <w:pPr>
              <w:jc w:val="both"/>
              <w:rPr>
                <w:rFonts w:ascii="Trebuchet MS" w:hAnsi="Trebuchet MS" w:cs="Calibri"/>
                <w:sz w:val="20"/>
                <w:szCs w:val="20"/>
                <w:lang w:val="ro-RO"/>
              </w:rPr>
            </w:pPr>
            <w:r w:rsidRPr="00EE43C0">
              <w:rPr>
                <w:rFonts w:ascii="Trebuchet MS" w:hAnsi="Trebuchet MS" w:cs="Calibri"/>
                <w:sz w:val="20"/>
                <w:szCs w:val="20"/>
                <w:lang w:val="ro-RO"/>
              </w:rPr>
              <w:t xml:space="preserve">Dezinfectant pe baza de alcool pentru </w:t>
            </w:r>
            <w:proofErr w:type="spellStart"/>
            <w:r w:rsidRPr="00EE43C0">
              <w:rPr>
                <w:rFonts w:ascii="Trebuchet MS" w:hAnsi="Trebuchet MS" w:cs="Calibri"/>
                <w:sz w:val="20"/>
                <w:szCs w:val="20"/>
                <w:lang w:val="ro-RO"/>
              </w:rPr>
              <w:t>suprafete</w:t>
            </w:r>
            <w:proofErr w:type="spellEnd"/>
            <w:r w:rsidRPr="00EE43C0">
              <w:rPr>
                <w:rFonts w:ascii="Trebuchet MS" w:hAnsi="Trebuchet MS" w:cs="Calibri"/>
                <w:sz w:val="20"/>
                <w:szCs w:val="20"/>
                <w:lang w:val="ro-RO"/>
              </w:rPr>
              <w:t xml:space="preserve"> 1L, </w:t>
            </w:r>
            <w:proofErr w:type="spellStart"/>
            <w:r w:rsidRPr="00EE43C0">
              <w:rPr>
                <w:rFonts w:ascii="Trebuchet MS" w:hAnsi="Trebuchet MS" w:cs="Calibri"/>
                <w:sz w:val="20"/>
                <w:szCs w:val="20"/>
                <w:lang w:val="ro-RO"/>
              </w:rPr>
              <w:t>solutie</w:t>
            </w:r>
            <w:proofErr w:type="spellEnd"/>
            <w:r w:rsidRPr="00EE43C0">
              <w:rPr>
                <w:rFonts w:ascii="Trebuchet MS" w:hAnsi="Trebuchet MS" w:cs="Calibri"/>
                <w:sz w:val="20"/>
                <w:szCs w:val="20"/>
                <w:lang w:val="ro-RO"/>
              </w:rPr>
              <w:t xml:space="preserve"> gata preparata pentru utilizarea pe orice tip de </w:t>
            </w:r>
            <w:proofErr w:type="spellStart"/>
            <w:r w:rsidRPr="00EE43C0">
              <w:rPr>
                <w:rFonts w:ascii="Trebuchet MS" w:hAnsi="Trebuchet MS" w:cs="Calibri"/>
                <w:sz w:val="20"/>
                <w:szCs w:val="20"/>
                <w:lang w:val="ro-RO"/>
              </w:rPr>
              <w:t>suprafata</w:t>
            </w:r>
            <w:proofErr w:type="spellEnd"/>
            <w:r w:rsidRPr="00EE43C0">
              <w:rPr>
                <w:rFonts w:ascii="Trebuchet MS" w:hAnsi="Trebuchet MS" w:cs="Calibri"/>
                <w:sz w:val="20"/>
                <w:szCs w:val="20"/>
                <w:lang w:val="ro-RO"/>
              </w:rPr>
              <w:t xml:space="preserve"> expusa, sa nu deterioreze (lemnul, plastic, cauciuc, silicon, </w:t>
            </w:r>
            <w:proofErr w:type="spellStart"/>
            <w:r w:rsidRPr="00EE43C0">
              <w:rPr>
                <w:rFonts w:ascii="Trebuchet MS" w:hAnsi="Trebuchet MS" w:cs="Calibri"/>
                <w:sz w:val="20"/>
                <w:szCs w:val="20"/>
                <w:lang w:val="ro-RO"/>
              </w:rPr>
              <w:t>faianta</w:t>
            </w:r>
            <w:proofErr w:type="spellEnd"/>
            <w:r w:rsidRPr="00EE43C0">
              <w:rPr>
                <w:rFonts w:ascii="Trebuchet MS" w:hAnsi="Trebuchet MS" w:cs="Calibri"/>
                <w:sz w:val="20"/>
                <w:szCs w:val="20"/>
                <w:lang w:val="ro-RO"/>
              </w:rPr>
              <w:t xml:space="preserve">, ceramica, metal, etc). </w:t>
            </w:r>
            <w:proofErr w:type="spellStart"/>
            <w:r w:rsidRPr="00EE43C0">
              <w:rPr>
                <w:rFonts w:ascii="Trebuchet MS" w:hAnsi="Trebuchet MS" w:cs="Calibri"/>
                <w:sz w:val="20"/>
                <w:szCs w:val="20"/>
                <w:lang w:val="ro-RO"/>
              </w:rPr>
              <w:t>Recipent</w:t>
            </w:r>
            <w:proofErr w:type="spellEnd"/>
            <w:r w:rsidRPr="00EE43C0">
              <w:rPr>
                <w:rFonts w:ascii="Trebuchet MS" w:hAnsi="Trebuchet MS" w:cs="Calibri"/>
                <w:sz w:val="20"/>
                <w:szCs w:val="20"/>
                <w:lang w:val="ro-RO"/>
              </w:rPr>
              <w:t xml:space="preserve"> cu pulverizator.</w:t>
            </w:r>
          </w:p>
          <w:p w14:paraId="375D8997" w14:textId="292503B8" w:rsidR="007E7651" w:rsidRPr="00EE43C0" w:rsidRDefault="007E7651" w:rsidP="00E33AD5">
            <w:pPr>
              <w:jc w:val="both"/>
              <w:rPr>
                <w:lang w:val="ro-RO"/>
              </w:rPr>
            </w:pPr>
          </w:p>
        </w:tc>
      </w:tr>
      <w:tr w:rsidR="001A02DB" w:rsidRPr="00B57DDC" w14:paraId="067160F9" w14:textId="77777777" w:rsidTr="00DA0C6C">
        <w:trPr>
          <w:trHeight w:val="653"/>
        </w:trPr>
        <w:tc>
          <w:tcPr>
            <w:tcW w:w="810" w:type="dxa"/>
          </w:tcPr>
          <w:p w14:paraId="04C2F9E6" w14:textId="3FA00832" w:rsidR="001A02DB" w:rsidRDefault="00C954F0" w:rsidP="00C240C5">
            <w:pPr>
              <w:jc w:val="center"/>
              <w:rPr>
                <w:rFonts w:ascii="Trebuchet MS" w:hAnsi="Trebuchet MS" w:cs="Calibri"/>
                <w:sz w:val="20"/>
                <w:szCs w:val="20"/>
                <w:lang w:val="ro-RO"/>
              </w:rPr>
            </w:pPr>
            <w:r>
              <w:rPr>
                <w:rFonts w:ascii="Trebuchet MS" w:hAnsi="Trebuchet MS" w:cs="Calibri"/>
                <w:sz w:val="20"/>
                <w:szCs w:val="20"/>
                <w:lang w:val="ro-RO"/>
              </w:rPr>
              <w:lastRenderedPageBreak/>
              <w:t>1</w:t>
            </w:r>
            <w:r w:rsidR="00DC52E4">
              <w:rPr>
                <w:rFonts w:ascii="Trebuchet MS" w:hAnsi="Trebuchet MS" w:cs="Calibri"/>
                <w:sz w:val="20"/>
                <w:szCs w:val="20"/>
                <w:lang w:val="ro-RO"/>
              </w:rPr>
              <w:t>1</w:t>
            </w:r>
          </w:p>
        </w:tc>
        <w:tc>
          <w:tcPr>
            <w:tcW w:w="2705" w:type="dxa"/>
          </w:tcPr>
          <w:p w14:paraId="67A5E75E" w14:textId="01E5082F" w:rsidR="00C954F0" w:rsidRPr="00EE43C0" w:rsidRDefault="00C954F0" w:rsidP="00C954F0">
            <w:pPr>
              <w:shd w:val="clear" w:color="auto" w:fill="FFFFFF" w:themeFill="background1"/>
              <w:jc w:val="both"/>
              <w:rPr>
                <w:rFonts w:ascii="Trebuchet MS" w:hAnsi="Trebuchet MS" w:cs="Calibri"/>
                <w:sz w:val="20"/>
                <w:szCs w:val="20"/>
                <w:lang w:val="ro-RO"/>
              </w:rPr>
            </w:pPr>
            <w:proofErr w:type="spellStart"/>
            <w:r w:rsidRPr="00EE43C0">
              <w:rPr>
                <w:rFonts w:ascii="Trebuchet MS" w:hAnsi="Trebuchet MS" w:cs="Calibri"/>
                <w:sz w:val="20"/>
                <w:szCs w:val="20"/>
                <w:lang w:val="ro-RO"/>
              </w:rPr>
              <w:t>Solutie</w:t>
            </w:r>
            <w:proofErr w:type="spellEnd"/>
            <w:r w:rsidRPr="00EE43C0">
              <w:rPr>
                <w:rFonts w:ascii="Trebuchet MS" w:hAnsi="Trebuchet MS" w:cs="Calibri"/>
                <w:sz w:val="20"/>
                <w:szCs w:val="20"/>
                <w:lang w:val="ro-RO"/>
              </w:rPr>
              <w:t xml:space="preserve"> </w:t>
            </w:r>
            <w:proofErr w:type="spellStart"/>
            <w:r w:rsidRPr="00EE43C0">
              <w:rPr>
                <w:rFonts w:ascii="Trebuchet MS" w:hAnsi="Trebuchet MS" w:cs="Calibri"/>
                <w:sz w:val="20"/>
                <w:szCs w:val="20"/>
                <w:lang w:val="ro-RO"/>
              </w:rPr>
              <w:t>curatat</w:t>
            </w:r>
            <w:proofErr w:type="spellEnd"/>
            <w:r w:rsidRPr="00EE43C0">
              <w:rPr>
                <w:rFonts w:ascii="Trebuchet MS" w:hAnsi="Trebuchet MS" w:cs="Calibri"/>
                <w:sz w:val="20"/>
                <w:szCs w:val="20"/>
                <w:lang w:val="ro-RO"/>
              </w:rPr>
              <w:t xml:space="preserve"> mobilier</w:t>
            </w:r>
            <w:r w:rsidR="00FE3904" w:rsidRPr="00EE43C0">
              <w:rPr>
                <w:rFonts w:ascii="Trebuchet MS" w:hAnsi="Trebuchet MS" w:cs="Calibri"/>
                <w:sz w:val="20"/>
                <w:szCs w:val="20"/>
                <w:lang w:val="ro-RO"/>
              </w:rPr>
              <w:t>ul</w:t>
            </w:r>
            <w:r w:rsidRPr="00EE43C0">
              <w:rPr>
                <w:rFonts w:ascii="Trebuchet MS" w:hAnsi="Trebuchet MS" w:cs="Calibri"/>
                <w:sz w:val="20"/>
                <w:szCs w:val="20"/>
                <w:lang w:val="ro-RO"/>
              </w:rPr>
              <w:t xml:space="preserve"> din piele (canapele, fotolii, etc.)</w:t>
            </w:r>
          </w:p>
          <w:p w14:paraId="46F9A187" w14:textId="77777777" w:rsidR="001A02DB" w:rsidRPr="00EE43C0" w:rsidRDefault="001A02DB" w:rsidP="00355DD4">
            <w:pPr>
              <w:jc w:val="both"/>
              <w:rPr>
                <w:rFonts w:ascii="Trebuchet MS" w:hAnsi="Trebuchet MS" w:cs="Calibri"/>
                <w:sz w:val="20"/>
                <w:szCs w:val="20"/>
                <w:lang w:val="ro-RO"/>
              </w:rPr>
            </w:pPr>
          </w:p>
        </w:tc>
        <w:tc>
          <w:tcPr>
            <w:tcW w:w="6385" w:type="dxa"/>
          </w:tcPr>
          <w:p w14:paraId="71B6A1FD" w14:textId="4B2B4EBB" w:rsidR="001A02DB" w:rsidRPr="00EE43C0" w:rsidRDefault="00C06417" w:rsidP="00E33AD5">
            <w:pPr>
              <w:jc w:val="both"/>
              <w:rPr>
                <w:rFonts w:ascii="Trebuchet MS" w:hAnsi="Trebuchet MS" w:cs="Calibri"/>
                <w:sz w:val="20"/>
                <w:szCs w:val="20"/>
                <w:lang w:val="ro-RO"/>
              </w:rPr>
            </w:pPr>
            <w:r w:rsidRPr="00EE43C0">
              <w:rPr>
                <w:rFonts w:ascii="Trebuchet MS" w:hAnsi="Trebuchet MS" w:cs="Calibri"/>
                <w:sz w:val="20"/>
                <w:szCs w:val="20"/>
                <w:lang w:val="ro-RO"/>
              </w:rPr>
              <w:t xml:space="preserve">Emulsie pentru </w:t>
            </w:r>
            <w:proofErr w:type="spellStart"/>
            <w:r w:rsidRPr="00EE43C0">
              <w:rPr>
                <w:rFonts w:ascii="Trebuchet MS" w:hAnsi="Trebuchet MS" w:cs="Calibri"/>
                <w:sz w:val="20"/>
                <w:szCs w:val="20"/>
                <w:lang w:val="ro-RO"/>
              </w:rPr>
              <w:t>curatarea</w:t>
            </w:r>
            <w:proofErr w:type="spellEnd"/>
            <w:r w:rsidRPr="00EE43C0">
              <w:rPr>
                <w:rFonts w:ascii="Trebuchet MS" w:hAnsi="Trebuchet MS" w:cs="Calibri"/>
                <w:sz w:val="20"/>
                <w:szCs w:val="20"/>
                <w:lang w:val="ro-RO"/>
              </w:rPr>
              <w:t xml:space="preserve"> si </w:t>
            </w:r>
            <w:proofErr w:type="spellStart"/>
            <w:r w:rsidRPr="00EE43C0">
              <w:rPr>
                <w:rFonts w:ascii="Trebuchet MS" w:hAnsi="Trebuchet MS" w:cs="Calibri"/>
                <w:sz w:val="20"/>
                <w:szCs w:val="20"/>
                <w:lang w:val="ro-RO"/>
              </w:rPr>
              <w:t>intretinerea</w:t>
            </w:r>
            <w:proofErr w:type="spellEnd"/>
            <w:r w:rsidRPr="00EE43C0">
              <w:rPr>
                <w:rFonts w:ascii="Trebuchet MS" w:hAnsi="Trebuchet MS" w:cs="Calibri"/>
                <w:sz w:val="20"/>
                <w:szCs w:val="20"/>
                <w:lang w:val="ro-RO"/>
              </w:rPr>
              <w:t xml:space="preserve"> articolelor din piele: fotolii, canapele, accesorii din piele.</w:t>
            </w:r>
            <w:r w:rsidR="00C76322" w:rsidRPr="00EE43C0">
              <w:rPr>
                <w:rFonts w:ascii="Trebuchet MS" w:hAnsi="Trebuchet MS" w:cs="Calibri"/>
                <w:sz w:val="20"/>
                <w:szCs w:val="20"/>
                <w:lang w:val="ro-RO"/>
              </w:rPr>
              <w:t xml:space="preserve"> Are </w:t>
            </w:r>
            <w:proofErr w:type="spellStart"/>
            <w:r w:rsidR="00C76322" w:rsidRPr="00EE43C0">
              <w:rPr>
                <w:rFonts w:ascii="Trebuchet MS" w:hAnsi="Trebuchet MS" w:cs="Calibri"/>
                <w:sz w:val="20"/>
                <w:szCs w:val="20"/>
                <w:lang w:val="ro-RO"/>
              </w:rPr>
              <w:t>proprietati</w:t>
            </w:r>
            <w:proofErr w:type="spellEnd"/>
            <w:r w:rsidR="00C76322" w:rsidRPr="00EE43C0">
              <w:rPr>
                <w:rFonts w:ascii="Trebuchet MS" w:hAnsi="Trebuchet MS" w:cs="Calibri"/>
                <w:sz w:val="20"/>
                <w:szCs w:val="20"/>
                <w:lang w:val="ro-RO"/>
              </w:rPr>
              <w:t xml:space="preserve"> de respingere a prafului, </w:t>
            </w:r>
            <w:proofErr w:type="spellStart"/>
            <w:r w:rsidR="00C76322" w:rsidRPr="00EE43C0">
              <w:rPr>
                <w:rFonts w:ascii="Trebuchet MS" w:hAnsi="Trebuchet MS" w:cs="Calibri"/>
                <w:sz w:val="20"/>
                <w:szCs w:val="20"/>
                <w:lang w:val="ro-RO"/>
              </w:rPr>
              <w:t>confera</w:t>
            </w:r>
            <w:proofErr w:type="spellEnd"/>
            <w:r w:rsidR="00C76322" w:rsidRPr="00EE43C0">
              <w:rPr>
                <w:rFonts w:ascii="Trebuchet MS" w:hAnsi="Trebuchet MS" w:cs="Calibri"/>
                <w:sz w:val="20"/>
                <w:szCs w:val="20"/>
                <w:lang w:val="ro-RO"/>
              </w:rPr>
              <w:t xml:space="preserve"> </w:t>
            </w:r>
            <w:proofErr w:type="spellStart"/>
            <w:r w:rsidR="00C76322" w:rsidRPr="00EE43C0">
              <w:rPr>
                <w:rFonts w:ascii="Trebuchet MS" w:hAnsi="Trebuchet MS" w:cs="Calibri"/>
                <w:sz w:val="20"/>
                <w:szCs w:val="20"/>
                <w:lang w:val="ro-RO"/>
              </w:rPr>
              <w:t>stralucire</w:t>
            </w:r>
            <w:proofErr w:type="spellEnd"/>
            <w:r w:rsidR="00C76322" w:rsidRPr="00EE43C0">
              <w:rPr>
                <w:rFonts w:ascii="Trebuchet MS" w:hAnsi="Trebuchet MS" w:cs="Calibri"/>
                <w:sz w:val="20"/>
                <w:szCs w:val="20"/>
                <w:lang w:val="ro-RO"/>
              </w:rPr>
              <w:t xml:space="preserve"> si </w:t>
            </w:r>
            <w:proofErr w:type="spellStart"/>
            <w:r w:rsidR="00C76322" w:rsidRPr="00EE43C0">
              <w:rPr>
                <w:rFonts w:ascii="Trebuchet MS" w:hAnsi="Trebuchet MS" w:cs="Calibri"/>
                <w:sz w:val="20"/>
                <w:szCs w:val="20"/>
                <w:lang w:val="ro-RO"/>
              </w:rPr>
              <w:t>mentine</w:t>
            </w:r>
            <w:proofErr w:type="spellEnd"/>
            <w:r w:rsidR="00C76322" w:rsidRPr="00EE43C0">
              <w:rPr>
                <w:rFonts w:ascii="Trebuchet MS" w:hAnsi="Trebuchet MS" w:cs="Calibri"/>
                <w:sz w:val="20"/>
                <w:szCs w:val="20"/>
                <w:lang w:val="ro-RO"/>
              </w:rPr>
              <w:t xml:space="preserve"> pielea lucioasa si moale. Recipient de 500ml, cu textura lichida</w:t>
            </w:r>
          </w:p>
        </w:tc>
      </w:tr>
      <w:tr w:rsidR="00B57DDC" w:rsidRPr="00B57DDC" w14:paraId="016AC9B8" w14:textId="77777777" w:rsidTr="00357E84">
        <w:tc>
          <w:tcPr>
            <w:tcW w:w="810" w:type="dxa"/>
          </w:tcPr>
          <w:p w14:paraId="7FE6145A" w14:textId="05DEDCC4" w:rsidR="00B57DDC" w:rsidRPr="00B57DDC" w:rsidRDefault="00FB6818"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2</w:t>
            </w:r>
          </w:p>
        </w:tc>
        <w:tc>
          <w:tcPr>
            <w:tcW w:w="2705" w:type="dxa"/>
            <w:tcBorders>
              <w:top w:val="single" w:sz="4" w:space="0" w:color="auto"/>
              <w:left w:val="nil"/>
              <w:bottom w:val="single" w:sz="4" w:space="0" w:color="auto"/>
              <w:right w:val="single" w:sz="4" w:space="0" w:color="auto"/>
            </w:tcBorders>
            <w:shd w:val="clear" w:color="auto" w:fill="auto"/>
          </w:tcPr>
          <w:p w14:paraId="38A7AACB" w14:textId="68A0B7EE"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Sită odorizantă pisoar</w:t>
            </w:r>
          </w:p>
        </w:tc>
        <w:tc>
          <w:tcPr>
            <w:tcW w:w="6385" w:type="dxa"/>
          </w:tcPr>
          <w:p w14:paraId="13500F61" w14:textId="4BC7B651" w:rsidR="00B57DDC" w:rsidRPr="00EE43C0" w:rsidRDefault="00E60A78" w:rsidP="00E60A78">
            <w:pPr>
              <w:jc w:val="both"/>
              <w:rPr>
                <w:lang w:val="ro-RO"/>
              </w:rPr>
            </w:pPr>
            <w:r w:rsidRPr="00EE43C0">
              <w:rPr>
                <w:rFonts w:ascii="Trebuchet MS" w:hAnsi="Trebuchet MS" w:cs="Calibri"/>
                <w:sz w:val="20"/>
                <w:szCs w:val="20"/>
                <w:lang w:val="ro-RO"/>
              </w:rPr>
              <w:t xml:space="preserve">Sită pisoar cu pastila odorizanta, </w:t>
            </w:r>
            <w:proofErr w:type="spellStart"/>
            <w:r w:rsidRPr="00EE43C0">
              <w:rPr>
                <w:rFonts w:ascii="Trebuchet MS" w:hAnsi="Trebuchet MS" w:cs="Calibri"/>
                <w:sz w:val="20"/>
                <w:szCs w:val="20"/>
                <w:lang w:val="ro-RO"/>
              </w:rPr>
              <w:t>prafumata</w:t>
            </w:r>
            <w:proofErr w:type="spellEnd"/>
            <w:r w:rsidRPr="00EE43C0">
              <w:rPr>
                <w:rFonts w:ascii="Trebuchet MS" w:hAnsi="Trebuchet MS" w:cs="Calibri"/>
                <w:sz w:val="20"/>
                <w:szCs w:val="20"/>
                <w:lang w:val="ro-RO"/>
              </w:rPr>
              <w:t xml:space="preserve">, permite </w:t>
            </w:r>
            <w:proofErr w:type="spellStart"/>
            <w:r w:rsidRPr="00EE43C0">
              <w:rPr>
                <w:rFonts w:ascii="Trebuchet MS" w:hAnsi="Trebuchet MS" w:cs="Calibri"/>
                <w:sz w:val="20"/>
                <w:szCs w:val="20"/>
                <w:lang w:val="ro-RO"/>
              </w:rPr>
              <w:t>pastrarea</w:t>
            </w:r>
            <w:proofErr w:type="spellEnd"/>
            <w:r w:rsidRPr="00EE43C0">
              <w:rPr>
                <w:rFonts w:ascii="Trebuchet MS" w:hAnsi="Trebuchet MS" w:cs="Calibri"/>
                <w:sz w:val="20"/>
                <w:szCs w:val="20"/>
                <w:lang w:val="ro-RO"/>
              </w:rPr>
              <w:t xml:space="preserve"> </w:t>
            </w:r>
            <w:proofErr w:type="spellStart"/>
            <w:r w:rsidRPr="00EE43C0">
              <w:rPr>
                <w:rFonts w:ascii="Trebuchet MS" w:hAnsi="Trebuchet MS" w:cs="Calibri"/>
                <w:sz w:val="20"/>
                <w:szCs w:val="20"/>
                <w:lang w:val="ro-RO"/>
              </w:rPr>
              <w:t>curateniei</w:t>
            </w:r>
            <w:proofErr w:type="spellEnd"/>
            <w:r w:rsidRPr="00EE43C0">
              <w:rPr>
                <w:rFonts w:ascii="Trebuchet MS" w:hAnsi="Trebuchet MS" w:cs="Calibri"/>
                <w:sz w:val="20"/>
                <w:szCs w:val="20"/>
                <w:lang w:val="ro-RO"/>
              </w:rPr>
              <w:t xml:space="preserve"> si </w:t>
            </w:r>
            <w:proofErr w:type="spellStart"/>
            <w:r w:rsidRPr="00EE43C0">
              <w:rPr>
                <w:rFonts w:ascii="Trebuchet MS" w:hAnsi="Trebuchet MS" w:cs="Calibri"/>
                <w:sz w:val="20"/>
                <w:szCs w:val="20"/>
                <w:lang w:val="ro-RO"/>
              </w:rPr>
              <w:t>impiedica</w:t>
            </w:r>
            <w:proofErr w:type="spellEnd"/>
            <w:r w:rsidRPr="00EE43C0">
              <w:rPr>
                <w:rFonts w:ascii="Trebuchet MS" w:hAnsi="Trebuchet MS" w:cs="Calibri"/>
                <w:sz w:val="20"/>
                <w:szCs w:val="20"/>
                <w:lang w:val="ro-RO"/>
              </w:rPr>
              <w:t xml:space="preserve"> depunerile de calcar si sedimente.</w:t>
            </w:r>
          </w:p>
        </w:tc>
      </w:tr>
      <w:tr w:rsidR="00B57DDC" w:rsidRPr="00B57DDC" w14:paraId="2D3EFD3A" w14:textId="77777777" w:rsidTr="00357E84">
        <w:tc>
          <w:tcPr>
            <w:tcW w:w="810" w:type="dxa"/>
          </w:tcPr>
          <w:p w14:paraId="78C94446" w14:textId="036209C8" w:rsidR="00B57DDC" w:rsidRPr="00B57DDC" w:rsidRDefault="00AF1016"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3</w:t>
            </w:r>
          </w:p>
        </w:tc>
        <w:tc>
          <w:tcPr>
            <w:tcW w:w="2705" w:type="dxa"/>
            <w:tcBorders>
              <w:top w:val="single" w:sz="4" w:space="0" w:color="auto"/>
              <w:left w:val="nil"/>
              <w:bottom w:val="single" w:sz="4" w:space="0" w:color="auto"/>
              <w:right w:val="single" w:sz="4" w:space="0" w:color="auto"/>
            </w:tcBorders>
            <w:shd w:val="clear" w:color="auto" w:fill="auto"/>
          </w:tcPr>
          <w:p w14:paraId="5C4D269E" w14:textId="78BD033B"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 xml:space="preserve">Lavete cu </w:t>
            </w:r>
            <w:proofErr w:type="spellStart"/>
            <w:r w:rsidRPr="00B57DDC">
              <w:rPr>
                <w:rFonts w:ascii="Trebuchet MS" w:hAnsi="Trebuchet MS" w:cs="Calibri"/>
                <w:sz w:val="20"/>
                <w:szCs w:val="20"/>
                <w:lang w:val="ro-RO"/>
              </w:rPr>
              <w:t>microfibră</w:t>
            </w:r>
            <w:proofErr w:type="spellEnd"/>
            <w:r w:rsidRPr="00B57DDC">
              <w:rPr>
                <w:rFonts w:ascii="Trebuchet MS" w:hAnsi="Trebuchet MS" w:cs="Calibri"/>
                <w:sz w:val="20"/>
                <w:szCs w:val="20"/>
                <w:lang w:val="ro-RO"/>
              </w:rPr>
              <w:t xml:space="preserve"> de diferite culori (o culoare pentru geamuri, mobilier și aparatură, o culoare pentru oglinzi, chiuvete și suprafețele verticale din băi, o culoare pentru WC-uri și </w:t>
            </w:r>
            <w:proofErr w:type="spellStart"/>
            <w:r w:rsidRPr="00B57DDC">
              <w:rPr>
                <w:rFonts w:ascii="Trebuchet MS" w:hAnsi="Trebuchet MS" w:cs="Calibri"/>
                <w:sz w:val="20"/>
                <w:szCs w:val="20"/>
                <w:lang w:val="ro-RO"/>
              </w:rPr>
              <w:t>pișoare</w:t>
            </w:r>
            <w:proofErr w:type="spellEnd"/>
            <w:r w:rsidRPr="00B57DDC">
              <w:rPr>
                <w:rFonts w:ascii="Trebuchet MS" w:hAnsi="Trebuchet MS" w:cs="Calibri"/>
                <w:sz w:val="20"/>
                <w:szCs w:val="20"/>
                <w:lang w:val="ro-RO"/>
              </w:rPr>
              <w:t>)</w:t>
            </w:r>
          </w:p>
        </w:tc>
        <w:tc>
          <w:tcPr>
            <w:tcW w:w="6385" w:type="dxa"/>
          </w:tcPr>
          <w:p w14:paraId="16CF6413" w14:textId="7C257BD3" w:rsidR="00B57DDC" w:rsidRPr="00EE43C0" w:rsidRDefault="00C8585D" w:rsidP="00B17C0E">
            <w:pPr>
              <w:jc w:val="both"/>
              <w:rPr>
                <w:rFonts w:ascii="Trebuchet MS" w:hAnsi="Trebuchet MS"/>
                <w:lang w:val="ro-RO"/>
              </w:rPr>
            </w:pPr>
            <w:r w:rsidRPr="001F266B">
              <w:rPr>
                <w:rFonts w:ascii="Trebuchet MS" w:hAnsi="Trebuchet MS"/>
                <w:sz w:val="20"/>
                <w:szCs w:val="20"/>
                <w:lang w:val="ro-RO"/>
              </w:rPr>
              <w:t xml:space="preserve">Lavete din </w:t>
            </w:r>
            <w:proofErr w:type="spellStart"/>
            <w:r w:rsidRPr="001F266B">
              <w:rPr>
                <w:rFonts w:ascii="Trebuchet MS" w:hAnsi="Trebuchet MS"/>
                <w:sz w:val="20"/>
                <w:szCs w:val="20"/>
                <w:lang w:val="ro-RO"/>
              </w:rPr>
              <w:t>microfibra</w:t>
            </w:r>
            <w:proofErr w:type="spellEnd"/>
            <w:r w:rsidR="00193C6C" w:rsidRPr="001F266B">
              <w:rPr>
                <w:rFonts w:ascii="Trebuchet MS" w:hAnsi="Trebuchet MS"/>
                <w:sz w:val="20"/>
                <w:szCs w:val="20"/>
                <w:lang w:val="ro-RO"/>
              </w:rPr>
              <w:t xml:space="preserve">, de diferite culori, cu o </w:t>
            </w:r>
            <w:proofErr w:type="spellStart"/>
            <w:r w:rsidR="00193C6C" w:rsidRPr="001F266B">
              <w:rPr>
                <w:rFonts w:ascii="Trebuchet MS" w:hAnsi="Trebuchet MS"/>
                <w:sz w:val="20"/>
                <w:szCs w:val="20"/>
                <w:lang w:val="ro-RO"/>
              </w:rPr>
              <w:t>compozitie</w:t>
            </w:r>
            <w:proofErr w:type="spellEnd"/>
            <w:r w:rsidR="00193C6C" w:rsidRPr="001F266B">
              <w:rPr>
                <w:rFonts w:ascii="Trebuchet MS" w:hAnsi="Trebuchet MS"/>
                <w:sz w:val="20"/>
                <w:szCs w:val="20"/>
                <w:lang w:val="ro-RO"/>
              </w:rPr>
              <w:t xml:space="preserve"> din 20%poliamida si 80%poliester.</w:t>
            </w:r>
            <w:r w:rsidR="00B17C0E" w:rsidRPr="001F266B">
              <w:rPr>
                <w:rFonts w:ascii="Trebuchet MS" w:hAnsi="Trebuchet MS"/>
                <w:sz w:val="20"/>
                <w:szCs w:val="20"/>
                <w:lang w:val="ro-RO"/>
              </w:rPr>
              <w:t xml:space="preserve"> Sa </w:t>
            </w:r>
            <w:proofErr w:type="spellStart"/>
            <w:r w:rsidR="00B17C0E" w:rsidRPr="001F266B">
              <w:rPr>
                <w:rFonts w:ascii="Trebuchet MS" w:hAnsi="Trebuchet MS"/>
                <w:sz w:val="20"/>
                <w:szCs w:val="20"/>
                <w:lang w:val="ro-RO"/>
              </w:rPr>
              <w:t>curete</w:t>
            </w:r>
            <w:proofErr w:type="spellEnd"/>
            <w:r w:rsidR="00B17C0E" w:rsidRPr="001F266B">
              <w:rPr>
                <w:rFonts w:ascii="Trebuchet MS" w:hAnsi="Trebuchet MS"/>
                <w:sz w:val="20"/>
                <w:szCs w:val="20"/>
                <w:lang w:val="ro-RO"/>
              </w:rPr>
              <w:t xml:space="preserve"> </w:t>
            </w:r>
            <w:proofErr w:type="spellStart"/>
            <w:r w:rsidR="00B17C0E" w:rsidRPr="001F266B">
              <w:rPr>
                <w:rFonts w:ascii="Trebuchet MS" w:hAnsi="Trebuchet MS"/>
                <w:sz w:val="20"/>
                <w:szCs w:val="20"/>
                <w:lang w:val="ro-RO"/>
              </w:rPr>
              <w:t>fara</w:t>
            </w:r>
            <w:proofErr w:type="spellEnd"/>
            <w:r w:rsidR="00B17C0E" w:rsidRPr="001F266B">
              <w:rPr>
                <w:rFonts w:ascii="Trebuchet MS" w:hAnsi="Trebuchet MS"/>
                <w:sz w:val="20"/>
                <w:szCs w:val="20"/>
                <w:lang w:val="ro-RO"/>
              </w:rPr>
              <w:t xml:space="preserve"> a </w:t>
            </w:r>
            <w:proofErr w:type="spellStart"/>
            <w:r w:rsidR="00B17C0E" w:rsidRPr="001F266B">
              <w:rPr>
                <w:rFonts w:ascii="Trebuchet MS" w:hAnsi="Trebuchet MS"/>
                <w:sz w:val="20"/>
                <w:szCs w:val="20"/>
                <w:lang w:val="ro-RO"/>
              </w:rPr>
              <w:t>lasa</w:t>
            </w:r>
            <w:proofErr w:type="spellEnd"/>
            <w:r w:rsidR="00B17C0E" w:rsidRPr="001F266B">
              <w:rPr>
                <w:rFonts w:ascii="Trebuchet MS" w:hAnsi="Trebuchet MS"/>
                <w:sz w:val="20"/>
                <w:szCs w:val="20"/>
                <w:lang w:val="ro-RO"/>
              </w:rPr>
              <w:t xml:space="preserve"> urme  si scame</w:t>
            </w:r>
            <w:r w:rsidR="00B17C0E" w:rsidRPr="00EE43C0">
              <w:rPr>
                <w:rFonts w:ascii="Trebuchet MS" w:hAnsi="Trebuchet MS"/>
                <w:lang w:val="ro-RO"/>
              </w:rPr>
              <w:t>.</w:t>
            </w:r>
          </w:p>
        </w:tc>
      </w:tr>
      <w:tr w:rsidR="00B57DDC" w:rsidRPr="00B57DDC" w14:paraId="16B5E40A" w14:textId="77777777" w:rsidTr="00357E84">
        <w:tc>
          <w:tcPr>
            <w:tcW w:w="810" w:type="dxa"/>
          </w:tcPr>
          <w:p w14:paraId="29746A07" w14:textId="0BC758E9" w:rsidR="00B57DDC" w:rsidRPr="00B57DDC" w:rsidRDefault="003B2461"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4</w:t>
            </w:r>
          </w:p>
        </w:tc>
        <w:tc>
          <w:tcPr>
            <w:tcW w:w="2705" w:type="dxa"/>
            <w:tcBorders>
              <w:top w:val="single" w:sz="4" w:space="0" w:color="auto"/>
              <w:left w:val="nil"/>
              <w:bottom w:val="single" w:sz="4" w:space="0" w:color="auto"/>
              <w:right w:val="single" w:sz="4" w:space="0" w:color="auto"/>
            </w:tcBorders>
            <w:shd w:val="clear" w:color="auto" w:fill="auto"/>
          </w:tcPr>
          <w:p w14:paraId="721469A7" w14:textId="0631E7D2"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 xml:space="preserve">Rezervă </w:t>
            </w:r>
            <w:proofErr w:type="spellStart"/>
            <w:r w:rsidRPr="00B57DDC">
              <w:rPr>
                <w:rFonts w:ascii="Trebuchet MS" w:hAnsi="Trebuchet MS" w:cs="Calibri"/>
                <w:sz w:val="20"/>
                <w:szCs w:val="20"/>
                <w:lang w:val="ro-RO"/>
              </w:rPr>
              <w:t>mop</w:t>
            </w:r>
            <w:proofErr w:type="spellEnd"/>
            <w:r w:rsidRPr="00B57DDC">
              <w:rPr>
                <w:rFonts w:ascii="Trebuchet MS" w:hAnsi="Trebuchet MS" w:cs="Calibri"/>
                <w:sz w:val="20"/>
                <w:szCs w:val="20"/>
                <w:lang w:val="ro-RO"/>
              </w:rPr>
              <w:t xml:space="preserve"> din bumbac sau </w:t>
            </w:r>
            <w:proofErr w:type="spellStart"/>
            <w:r w:rsidRPr="00B57DDC">
              <w:rPr>
                <w:rFonts w:ascii="Trebuchet MS" w:hAnsi="Trebuchet MS" w:cs="Calibri"/>
                <w:sz w:val="20"/>
                <w:szCs w:val="20"/>
                <w:lang w:val="ro-RO"/>
              </w:rPr>
              <w:t>microfibră</w:t>
            </w:r>
            <w:proofErr w:type="spellEnd"/>
          </w:p>
        </w:tc>
        <w:tc>
          <w:tcPr>
            <w:tcW w:w="6385" w:type="dxa"/>
          </w:tcPr>
          <w:p w14:paraId="14262714" w14:textId="618A6DDD" w:rsidR="00B57DDC" w:rsidRPr="00EE43C0" w:rsidRDefault="001A1DAA" w:rsidP="001A1DAA">
            <w:pPr>
              <w:jc w:val="both"/>
              <w:rPr>
                <w:rFonts w:ascii="Trebuchet MS" w:hAnsi="Trebuchet MS"/>
                <w:sz w:val="20"/>
                <w:szCs w:val="20"/>
                <w:lang w:val="ro-RO"/>
              </w:rPr>
            </w:pPr>
            <w:proofErr w:type="spellStart"/>
            <w:r w:rsidRPr="00EE43C0">
              <w:rPr>
                <w:rFonts w:ascii="Trebuchet MS" w:hAnsi="Trebuchet MS"/>
                <w:sz w:val="20"/>
                <w:szCs w:val="20"/>
                <w:lang w:val="ro-RO"/>
              </w:rPr>
              <w:t>Mopuri</w:t>
            </w:r>
            <w:proofErr w:type="spellEnd"/>
            <w:r w:rsidRPr="00EE43C0">
              <w:rPr>
                <w:rFonts w:ascii="Trebuchet MS" w:hAnsi="Trebuchet MS"/>
                <w:sz w:val="20"/>
                <w:szCs w:val="20"/>
                <w:lang w:val="ro-RO"/>
              </w:rPr>
              <w:t xml:space="preserve"> </w:t>
            </w:r>
            <w:proofErr w:type="spellStart"/>
            <w:r w:rsidRPr="00EE43C0">
              <w:rPr>
                <w:rFonts w:ascii="Trebuchet MS" w:hAnsi="Trebuchet MS"/>
                <w:sz w:val="20"/>
                <w:szCs w:val="20"/>
                <w:lang w:val="ro-RO"/>
              </w:rPr>
              <w:t>curatare</w:t>
            </w:r>
            <w:proofErr w:type="spellEnd"/>
            <w:r w:rsidRPr="00EE43C0">
              <w:rPr>
                <w:rFonts w:ascii="Trebuchet MS" w:hAnsi="Trebuchet MS"/>
                <w:sz w:val="20"/>
                <w:szCs w:val="20"/>
                <w:lang w:val="ro-RO"/>
              </w:rPr>
              <w:t xml:space="preserve"> </w:t>
            </w:r>
            <w:proofErr w:type="spellStart"/>
            <w:r w:rsidRPr="00EE43C0">
              <w:rPr>
                <w:rFonts w:ascii="Trebuchet MS" w:hAnsi="Trebuchet MS"/>
                <w:sz w:val="20"/>
                <w:szCs w:val="20"/>
                <w:lang w:val="ro-RO"/>
              </w:rPr>
              <w:t>diferentiate</w:t>
            </w:r>
            <w:proofErr w:type="spellEnd"/>
            <w:r w:rsidRPr="00EE43C0">
              <w:rPr>
                <w:rFonts w:ascii="Trebuchet MS" w:hAnsi="Trebuchet MS"/>
                <w:sz w:val="20"/>
                <w:szCs w:val="20"/>
                <w:lang w:val="ro-RO"/>
              </w:rPr>
              <w:t xml:space="preserve"> pentru spatiile alocate pentru a asigura respectarea standardelor de igiena si </w:t>
            </w:r>
            <w:proofErr w:type="spellStart"/>
            <w:r w:rsidRPr="00EE43C0">
              <w:rPr>
                <w:rFonts w:ascii="Trebuchet MS" w:hAnsi="Trebuchet MS"/>
                <w:sz w:val="20"/>
                <w:szCs w:val="20"/>
                <w:lang w:val="ro-RO"/>
              </w:rPr>
              <w:t>siguranta</w:t>
            </w:r>
            <w:proofErr w:type="spellEnd"/>
            <w:r w:rsidRPr="00EE43C0">
              <w:rPr>
                <w:rFonts w:ascii="Trebuchet MS" w:hAnsi="Trebuchet MS"/>
                <w:sz w:val="20"/>
                <w:szCs w:val="20"/>
                <w:lang w:val="ro-RO"/>
              </w:rPr>
              <w:t xml:space="preserve"> aplicabile in materie la n</w:t>
            </w:r>
            <w:r w:rsidR="00201820">
              <w:rPr>
                <w:rFonts w:ascii="Trebuchet MS" w:hAnsi="Trebuchet MS"/>
                <w:sz w:val="20"/>
                <w:szCs w:val="20"/>
                <w:lang w:val="ro-RO"/>
              </w:rPr>
              <w:t>i</w:t>
            </w:r>
            <w:r w:rsidRPr="00EE43C0">
              <w:rPr>
                <w:rFonts w:ascii="Trebuchet MS" w:hAnsi="Trebuchet MS"/>
                <w:sz w:val="20"/>
                <w:szCs w:val="20"/>
                <w:lang w:val="ro-RO"/>
              </w:rPr>
              <w:t xml:space="preserve">vel </w:t>
            </w:r>
            <w:proofErr w:type="spellStart"/>
            <w:r w:rsidRPr="00EE43C0">
              <w:rPr>
                <w:rFonts w:ascii="Trebuchet MS" w:hAnsi="Trebuchet MS"/>
                <w:sz w:val="20"/>
                <w:szCs w:val="20"/>
                <w:lang w:val="ro-RO"/>
              </w:rPr>
              <w:t>national</w:t>
            </w:r>
            <w:proofErr w:type="spellEnd"/>
            <w:r w:rsidRPr="00EE43C0">
              <w:rPr>
                <w:rFonts w:ascii="Trebuchet MS" w:hAnsi="Trebuchet MS"/>
                <w:sz w:val="20"/>
                <w:szCs w:val="20"/>
                <w:lang w:val="ro-RO"/>
              </w:rPr>
              <w:t xml:space="preserve"> sau UE</w:t>
            </w:r>
          </w:p>
        </w:tc>
      </w:tr>
      <w:tr w:rsidR="00B57DDC" w:rsidRPr="00B57DDC" w14:paraId="6A8C73CF" w14:textId="77777777" w:rsidTr="00357E84">
        <w:tc>
          <w:tcPr>
            <w:tcW w:w="810" w:type="dxa"/>
          </w:tcPr>
          <w:p w14:paraId="5AFA08D5" w14:textId="21116C24" w:rsidR="00B57DDC" w:rsidRPr="00B57DDC" w:rsidRDefault="003B2461"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5</w:t>
            </w:r>
          </w:p>
        </w:tc>
        <w:tc>
          <w:tcPr>
            <w:tcW w:w="2705" w:type="dxa"/>
            <w:tcBorders>
              <w:top w:val="single" w:sz="4" w:space="0" w:color="auto"/>
              <w:left w:val="nil"/>
              <w:bottom w:val="single" w:sz="4" w:space="0" w:color="auto"/>
              <w:right w:val="single" w:sz="4" w:space="0" w:color="auto"/>
            </w:tcBorders>
            <w:shd w:val="clear" w:color="auto" w:fill="auto"/>
          </w:tcPr>
          <w:p w14:paraId="4531ABDF" w14:textId="439720A8"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Saci menajeri – 35 litri</w:t>
            </w:r>
          </w:p>
        </w:tc>
        <w:tc>
          <w:tcPr>
            <w:tcW w:w="6385" w:type="dxa"/>
          </w:tcPr>
          <w:p w14:paraId="1D9B5159" w14:textId="3B95BB09" w:rsidR="00B57DDC" w:rsidRPr="00EE43C0" w:rsidRDefault="00090E2F" w:rsidP="00404769">
            <w:pPr>
              <w:jc w:val="both"/>
              <w:rPr>
                <w:rFonts w:ascii="Trebuchet MS" w:hAnsi="Trebuchet MS"/>
                <w:sz w:val="20"/>
                <w:szCs w:val="20"/>
                <w:lang w:val="ro-RO"/>
              </w:rPr>
            </w:pPr>
            <w:r w:rsidRPr="00EE43C0">
              <w:rPr>
                <w:rFonts w:ascii="Trebuchet MS" w:hAnsi="Trebuchet MS"/>
                <w:sz w:val="20"/>
                <w:szCs w:val="20"/>
                <w:lang w:val="ro-RO"/>
              </w:rPr>
              <w:t xml:space="preserve">Saci menaj 35 litri, mod de ambalare 50 buc/rola, </w:t>
            </w:r>
            <w:r w:rsidR="005604DC" w:rsidRPr="00EE43C0">
              <w:rPr>
                <w:rFonts w:ascii="Trebuchet MS" w:hAnsi="Trebuchet MS"/>
                <w:sz w:val="20"/>
                <w:szCs w:val="20"/>
                <w:lang w:val="ro-RO"/>
              </w:rPr>
              <w:t>produs</w:t>
            </w:r>
            <w:r w:rsidR="00404769" w:rsidRPr="00EE43C0">
              <w:rPr>
                <w:rFonts w:ascii="Trebuchet MS" w:hAnsi="Trebuchet MS"/>
                <w:sz w:val="20"/>
                <w:szCs w:val="20"/>
                <w:lang w:val="ro-RO"/>
              </w:rPr>
              <w:t xml:space="preserve">ul sa fie </w:t>
            </w:r>
            <w:r w:rsidR="005604DC" w:rsidRPr="00EE43C0">
              <w:rPr>
                <w:rFonts w:ascii="Trebuchet MS" w:hAnsi="Trebuchet MS"/>
                <w:sz w:val="20"/>
                <w:szCs w:val="20"/>
                <w:lang w:val="ro-RO"/>
              </w:rPr>
              <w:t xml:space="preserve">  realizat </w:t>
            </w:r>
            <w:r w:rsidR="00404769" w:rsidRPr="00EE43C0">
              <w:rPr>
                <w:rFonts w:ascii="Trebuchet MS" w:hAnsi="Trebuchet MS"/>
                <w:sz w:val="20"/>
                <w:szCs w:val="20"/>
                <w:lang w:val="ro-RO"/>
              </w:rPr>
              <w:t>minim 25% din materie prima reciclata</w:t>
            </w:r>
          </w:p>
        </w:tc>
      </w:tr>
      <w:tr w:rsidR="00B57DDC" w:rsidRPr="00B57DDC" w14:paraId="442CC876" w14:textId="77777777" w:rsidTr="00404769">
        <w:trPr>
          <w:trHeight w:val="400"/>
        </w:trPr>
        <w:tc>
          <w:tcPr>
            <w:tcW w:w="810" w:type="dxa"/>
          </w:tcPr>
          <w:p w14:paraId="410CEFEF" w14:textId="0BA26FBD" w:rsidR="00B57DDC" w:rsidRPr="00B57DDC" w:rsidRDefault="003B2461"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6</w:t>
            </w:r>
          </w:p>
        </w:tc>
        <w:tc>
          <w:tcPr>
            <w:tcW w:w="2705" w:type="dxa"/>
            <w:tcBorders>
              <w:top w:val="single" w:sz="4" w:space="0" w:color="auto"/>
              <w:left w:val="nil"/>
              <w:bottom w:val="single" w:sz="4" w:space="0" w:color="auto"/>
              <w:right w:val="single" w:sz="4" w:space="0" w:color="auto"/>
            </w:tcBorders>
            <w:shd w:val="clear" w:color="auto" w:fill="auto"/>
          </w:tcPr>
          <w:p w14:paraId="285D8263" w14:textId="17CC9DCF"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Saci menajeri – 120 litri</w:t>
            </w:r>
          </w:p>
        </w:tc>
        <w:tc>
          <w:tcPr>
            <w:tcW w:w="6385" w:type="dxa"/>
          </w:tcPr>
          <w:p w14:paraId="265FCC49" w14:textId="0315EA1A" w:rsidR="00B57DDC" w:rsidRPr="00EE43C0" w:rsidRDefault="005604DC" w:rsidP="001C217C">
            <w:pPr>
              <w:jc w:val="both"/>
              <w:rPr>
                <w:rFonts w:ascii="Trebuchet MS" w:hAnsi="Trebuchet MS"/>
                <w:sz w:val="20"/>
                <w:szCs w:val="20"/>
                <w:lang w:val="ro-RO"/>
              </w:rPr>
            </w:pPr>
            <w:r w:rsidRPr="00EE43C0">
              <w:rPr>
                <w:rFonts w:ascii="Trebuchet MS" w:hAnsi="Trebuchet MS"/>
                <w:sz w:val="20"/>
                <w:szCs w:val="20"/>
                <w:lang w:val="ro-RO"/>
              </w:rPr>
              <w:t>Saci menaj 120 litri, mod de ambalare 1</w:t>
            </w:r>
            <w:r w:rsidR="00404769" w:rsidRPr="00EE43C0">
              <w:rPr>
                <w:rFonts w:ascii="Trebuchet MS" w:hAnsi="Trebuchet MS"/>
                <w:sz w:val="20"/>
                <w:szCs w:val="20"/>
                <w:lang w:val="ro-RO"/>
              </w:rPr>
              <w:t>0 buc/rola, produsul sa fie   realizat minim 25% din materie prima reciclata</w:t>
            </w:r>
          </w:p>
        </w:tc>
      </w:tr>
      <w:tr w:rsidR="00B57DDC" w:rsidRPr="00B57DDC" w14:paraId="1E7BB795" w14:textId="77777777" w:rsidTr="00357E84">
        <w:tc>
          <w:tcPr>
            <w:tcW w:w="810" w:type="dxa"/>
          </w:tcPr>
          <w:p w14:paraId="05133CB3" w14:textId="705C19BF" w:rsidR="00B57DDC" w:rsidRPr="00B57DDC" w:rsidRDefault="00D44966" w:rsidP="00C240C5">
            <w:pPr>
              <w:jc w:val="center"/>
              <w:rPr>
                <w:rFonts w:ascii="Trebuchet MS" w:hAnsi="Trebuchet MS" w:cs="Calibri"/>
                <w:sz w:val="20"/>
                <w:szCs w:val="20"/>
                <w:lang w:val="ro-RO"/>
              </w:rPr>
            </w:pPr>
            <w:r>
              <w:rPr>
                <w:rFonts w:ascii="Trebuchet MS" w:hAnsi="Trebuchet MS" w:cs="Calibri"/>
                <w:sz w:val="20"/>
                <w:szCs w:val="20"/>
                <w:lang w:val="ro-RO"/>
              </w:rPr>
              <w:t>1</w:t>
            </w:r>
            <w:r w:rsidR="00DC52E4">
              <w:rPr>
                <w:rFonts w:ascii="Trebuchet MS" w:hAnsi="Trebuchet MS" w:cs="Calibri"/>
                <w:sz w:val="20"/>
                <w:szCs w:val="20"/>
                <w:lang w:val="ro-RO"/>
              </w:rPr>
              <w:t>7</w:t>
            </w:r>
          </w:p>
        </w:tc>
        <w:tc>
          <w:tcPr>
            <w:tcW w:w="2705" w:type="dxa"/>
            <w:tcBorders>
              <w:top w:val="single" w:sz="4" w:space="0" w:color="auto"/>
              <w:left w:val="nil"/>
              <w:bottom w:val="single" w:sz="4" w:space="0" w:color="auto"/>
              <w:right w:val="single" w:sz="4" w:space="0" w:color="auto"/>
            </w:tcBorders>
            <w:shd w:val="clear" w:color="auto" w:fill="auto"/>
          </w:tcPr>
          <w:p w14:paraId="4E0C4CBC" w14:textId="1FCEBA56" w:rsidR="00B57DDC" w:rsidRPr="00B57DDC" w:rsidRDefault="00B57DDC" w:rsidP="00B57DDC">
            <w:pPr>
              <w:jc w:val="both"/>
              <w:rPr>
                <w:rFonts w:ascii="Trebuchet MS" w:hAnsi="Trebuchet MS" w:cs="Calibri"/>
                <w:sz w:val="20"/>
                <w:szCs w:val="20"/>
                <w:lang w:val="ro-RO"/>
              </w:rPr>
            </w:pPr>
            <w:r w:rsidRPr="00B57DDC">
              <w:rPr>
                <w:rFonts w:ascii="Trebuchet MS" w:hAnsi="Trebuchet MS" w:cs="Calibri"/>
                <w:sz w:val="20"/>
                <w:szCs w:val="20"/>
                <w:lang w:val="ro-RO"/>
              </w:rPr>
              <w:t>Saci menajeri – 240 litri</w:t>
            </w:r>
          </w:p>
        </w:tc>
        <w:tc>
          <w:tcPr>
            <w:tcW w:w="6385" w:type="dxa"/>
          </w:tcPr>
          <w:p w14:paraId="48E89A7E" w14:textId="186A6E24" w:rsidR="00B57DDC" w:rsidRPr="00EE43C0" w:rsidRDefault="005604DC" w:rsidP="00404769">
            <w:pPr>
              <w:jc w:val="both"/>
              <w:rPr>
                <w:rFonts w:ascii="Trebuchet MS" w:hAnsi="Trebuchet MS"/>
                <w:sz w:val="20"/>
                <w:szCs w:val="20"/>
                <w:lang w:val="ro-RO"/>
              </w:rPr>
            </w:pPr>
            <w:r w:rsidRPr="00EE43C0">
              <w:rPr>
                <w:rFonts w:ascii="Trebuchet MS" w:hAnsi="Trebuchet MS"/>
                <w:sz w:val="20"/>
                <w:szCs w:val="20"/>
                <w:lang w:val="ro-RO"/>
              </w:rPr>
              <w:t xml:space="preserve">Saci menaj 240 litri, mod de ambalare 10 buc/rola, </w:t>
            </w:r>
            <w:r w:rsidR="00404769" w:rsidRPr="00EE43C0">
              <w:rPr>
                <w:rFonts w:ascii="Trebuchet MS" w:hAnsi="Trebuchet MS"/>
                <w:sz w:val="20"/>
                <w:szCs w:val="20"/>
                <w:lang w:val="ro-RO"/>
              </w:rPr>
              <w:t>, produsul sa fie   realizat minim 25% din materie prima reciclata</w:t>
            </w:r>
          </w:p>
        </w:tc>
      </w:tr>
      <w:tr w:rsidR="00C30332" w:rsidRPr="00B57DDC" w14:paraId="02660DC1" w14:textId="77777777" w:rsidTr="00357E84">
        <w:tc>
          <w:tcPr>
            <w:tcW w:w="810" w:type="dxa"/>
          </w:tcPr>
          <w:p w14:paraId="734AC24D" w14:textId="13562D61" w:rsidR="00C30332" w:rsidRDefault="00C30332" w:rsidP="00C240C5">
            <w:pPr>
              <w:jc w:val="center"/>
              <w:rPr>
                <w:rFonts w:ascii="Trebuchet MS" w:hAnsi="Trebuchet MS" w:cs="Calibri"/>
                <w:sz w:val="20"/>
                <w:szCs w:val="20"/>
                <w:lang w:val="ro-RO"/>
              </w:rPr>
            </w:pPr>
            <w:r>
              <w:rPr>
                <w:rFonts w:ascii="Trebuchet MS" w:hAnsi="Trebuchet MS" w:cs="Calibri"/>
                <w:sz w:val="20"/>
                <w:szCs w:val="20"/>
                <w:lang w:val="ro-RO"/>
              </w:rPr>
              <w:t>18</w:t>
            </w:r>
          </w:p>
        </w:tc>
        <w:tc>
          <w:tcPr>
            <w:tcW w:w="2705" w:type="dxa"/>
            <w:tcBorders>
              <w:top w:val="single" w:sz="4" w:space="0" w:color="auto"/>
              <w:left w:val="nil"/>
              <w:bottom w:val="single" w:sz="4" w:space="0" w:color="auto"/>
              <w:right w:val="single" w:sz="4" w:space="0" w:color="auto"/>
            </w:tcBorders>
            <w:shd w:val="clear" w:color="auto" w:fill="auto"/>
          </w:tcPr>
          <w:p w14:paraId="160CE84E" w14:textId="7880ACD3" w:rsidR="00C30332" w:rsidRPr="00B57DDC" w:rsidRDefault="00C30332" w:rsidP="00B57DDC">
            <w:pPr>
              <w:jc w:val="both"/>
              <w:rPr>
                <w:rFonts w:ascii="Trebuchet MS" w:hAnsi="Trebuchet MS" w:cs="Calibri"/>
                <w:sz w:val="20"/>
                <w:szCs w:val="20"/>
                <w:lang w:val="ro-RO"/>
              </w:rPr>
            </w:pPr>
            <w:r w:rsidRPr="00C30332">
              <w:rPr>
                <w:rFonts w:ascii="Trebuchet MS" w:hAnsi="Trebuchet MS" w:cs="Calibri"/>
                <w:sz w:val="20"/>
                <w:szCs w:val="20"/>
                <w:lang w:val="ro-RO"/>
              </w:rPr>
              <w:t>Soluție  întreținere și curățare mobilier, recipient metalic sub presiune min. 300 ml</w:t>
            </w:r>
          </w:p>
        </w:tc>
        <w:tc>
          <w:tcPr>
            <w:tcW w:w="6385" w:type="dxa"/>
          </w:tcPr>
          <w:p w14:paraId="0838B435" w14:textId="48C9D2D2" w:rsidR="00C30332" w:rsidRPr="00EE43C0" w:rsidRDefault="00C30332" w:rsidP="00404769">
            <w:pPr>
              <w:jc w:val="both"/>
              <w:rPr>
                <w:rFonts w:ascii="Trebuchet MS" w:hAnsi="Trebuchet MS"/>
                <w:sz w:val="20"/>
                <w:szCs w:val="20"/>
                <w:lang w:val="ro-RO"/>
              </w:rPr>
            </w:pPr>
            <w:proofErr w:type="spellStart"/>
            <w:r>
              <w:rPr>
                <w:rFonts w:ascii="Trebuchet MS" w:hAnsi="Trebuchet MS"/>
                <w:sz w:val="20"/>
                <w:szCs w:val="20"/>
                <w:lang w:val="ro-RO"/>
              </w:rPr>
              <w:t>Intretinere</w:t>
            </w:r>
            <w:proofErr w:type="spellEnd"/>
            <w:r>
              <w:rPr>
                <w:rFonts w:ascii="Trebuchet MS" w:hAnsi="Trebuchet MS"/>
                <w:sz w:val="20"/>
                <w:szCs w:val="20"/>
                <w:lang w:val="ro-RO"/>
              </w:rPr>
              <w:t xml:space="preserve"> si </w:t>
            </w:r>
            <w:proofErr w:type="spellStart"/>
            <w:r>
              <w:rPr>
                <w:rFonts w:ascii="Trebuchet MS" w:hAnsi="Trebuchet MS"/>
                <w:sz w:val="20"/>
                <w:szCs w:val="20"/>
                <w:lang w:val="ro-RO"/>
              </w:rPr>
              <w:t>curatare</w:t>
            </w:r>
            <w:proofErr w:type="spellEnd"/>
            <w:r>
              <w:rPr>
                <w:rFonts w:ascii="Trebuchet MS" w:hAnsi="Trebuchet MS"/>
                <w:sz w:val="20"/>
                <w:szCs w:val="20"/>
                <w:lang w:val="ro-RO"/>
              </w:rPr>
              <w:t xml:space="preserve"> mobilier</w:t>
            </w:r>
            <w:r w:rsidRPr="00C30332">
              <w:rPr>
                <w:rFonts w:ascii="Trebuchet MS" w:hAnsi="Trebuchet MS"/>
                <w:sz w:val="20"/>
                <w:szCs w:val="20"/>
                <w:lang w:val="ro-RO"/>
              </w:rPr>
              <w:t xml:space="preserve">. Curata si </w:t>
            </w:r>
            <w:proofErr w:type="spellStart"/>
            <w:r w:rsidRPr="00C30332">
              <w:rPr>
                <w:rFonts w:ascii="Trebuchet MS" w:hAnsi="Trebuchet MS"/>
                <w:sz w:val="20"/>
                <w:szCs w:val="20"/>
                <w:lang w:val="ro-RO"/>
              </w:rPr>
              <w:t>indeparteaza</w:t>
            </w:r>
            <w:proofErr w:type="spellEnd"/>
            <w:r w:rsidRPr="00C30332">
              <w:rPr>
                <w:rFonts w:ascii="Trebuchet MS" w:hAnsi="Trebuchet MS"/>
                <w:sz w:val="20"/>
                <w:szCs w:val="20"/>
                <w:lang w:val="ro-RO"/>
              </w:rPr>
              <w:t xml:space="preserve"> praful</w:t>
            </w:r>
            <w:r>
              <w:rPr>
                <w:rFonts w:ascii="Trebuchet MS" w:hAnsi="Trebuchet MS"/>
                <w:sz w:val="20"/>
                <w:szCs w:val="20"/>
                <w:lang w:val="ro-RO"/>
              </w:rPr>
              <w:t>,</w:t>
            </w:r>
            <w:r w:rsidRPr="00C30332">
              <w:rPr>
                <w:rFonts w:ascii="Trebuchet MS" w:hAnsi="Trebuchet MS"/>
                <w:sz w:val="20"/>
                <w:szCs w:val="20"/>
                <w:lang w:val="ro-RO"/>
              </w:rPr>
              <w:t xml:space="preserve"> </w:t>
            </w:r>
            <w:proofErr w:type="spellStart"/>
            <w:r>
              <w:rPr>
                <w:rFonts w:ascii="Trebuchet MS" w:hAnsi="Trebuchet MS"/>
                <w:sz w:val="20"/>
                <w:szCs w:val="20"/>
                <w:lang w:val="ro-RO"/>
              </w:rPr>
              <w:t>p</w:t>
            </w:r>
            <w:r w:rsidRPr="00C30332">
              <w:rPr>
                <w:rFonts w:ascii="Trebuchet MS" w:hAnsi="Trebuchet MS"/>
                <w:sz w:val="20"/>
                <w:szCs w:val="20"/>
                <w:lang w:val="ro-RO"/>
              </w:rPr>
              <w:t>rotejeaza</w:t>
            </w:r>
            <w:proofErr w:type="spellEnd"/>
            <w:r>
              <w:rPr>
                <w:rFonts w:ascii="Trebuchet MS" w:hAnsi="Trebuchet MS"/>
                <w:sz w:val="20"/>
                <w:szCs w:val="20"/>
                <w:lang w:val="ro-RO"/>
              </w:rPr>
              <w:t>, e</w:t>
            </w:r>
            <w:r w:rsidRPr="00C30332">
              <w:rPr>
                <w:rFonts w:ascii="Trebuchet MS" w:hAnsi="Trebuchet MS"/>
                <w:sz w:val="20"/>
                <w:szCs w:val="20"/>
                <w:lang w:val="ro-RO"/>
              </w:rPr>
              <w:t xml:space="preserve">limina pana la 90% din alergenii </w:t>
            </w:r>
            <w:proofErr w:type="spellStart"/>
            <w:r w:rsidRPr="00C30332">
              <w:rPr>
                <w:rFonts w:ascii="Trebuchet MS" w:hAnsi="Trebuchet MS"/>
                <w:sz w:val="20"/>
                <w:szCs w:val="20"/>
                <w:lang w:val="ro-RO"/>
              </w:rPr>
              <w:t>aflati</w:t>
            </w:r>
            <w:proofErr w:type="spellEnd"/>
            <w:r w:rsidRPr="00C30332">
              <w:rPr>
                <w:rFonts w:ascii="Trebuchet MS" w:hAnsi="Trebuchet MS"/>
                <w:sz w:val="20"/>
                <w:szCs w:val="20"/>
                <w:lang w:val="ro-RO"/>
              </w:rPr>
              <w:t xml:space="preserve"> in praf, </w:t>
            </w:r>
            <w:proofErr w:type="spellStart"/>
            <w:r w:rsidRPr="00C30332">
              <w:rPr>
                <w:rFonts w:ascii="Trebuchet MS" w:hAnsi="Trebuchet MS"/>
                <w:sz w:val="20"/>
                <w:szCs w:val="20"/>
                <w:lang w:val="ro-RO"/>
              </w:rPr>
              <w:t>proveniti</w:t>
            </w:r>
            <w:proofErr w:type="spellEnd"/>
            <w:r w:rsidRPr="00C30332">
              <w:rPr>
                <w:rFonts w:ascii="Trebuchet MS" w:hAnsi="Trebuchet MS"/>
                <w:sz w:val="20"/>
                <w:szCs w:val="20"/>
                <w:lang w:val="ro-RO"/>
              </w:rPr>
              <w:t xml:space="preserve"> din parul animalelor de companie </w:t>
            </w:r>
            <w:r>
              <w:rPr>
                <w:rFonts w:ascii="Trebuchet MS" w:hAnsi="Trebuchet MS"/>
                <w:sz w:val="20"/>
                <w:szCs w:val="20"/>
                <w:lang w:val="ro-RO"/>
              </w:rPr>
              <w:t xml:space="preserve">si </w:t>
            </w:r>
            <w:proofErr w:type="spellStart"/>
            <w:r>
              <w:rPr>
                <w:rFonts w:ascii="Trebuchet MS" w:hAnsi="Trebuchet MS"/>
                <w:sz w:val="20"/>
                <w:szCs w:val="20"/>
                <w:lang w:val="ro-RO"/>
              </w:rPr>
              <w:t>i</w:t>
            </w:r>
            <w:r w:rsidRPr="00C30332">
              <w:rPr>
                <w:rFonts w:ascii="Trebuchet MS" w:hAnsi="Trebuchet MS"/>
                <w:sz w:val="20"/>
                <w:szCs w:val="20"/>
                <w:lang w:val="ro-RO"/>
              </w:rPr>
              <w:t>nlatura</w:t>
            </w:r>
            <w:proofErr w:type="spellEnd"/>
            <w:r w:rsidRPr="00C30332">
              <w:rPr>
                <w:rFonts w:ascii="Trebuchet MS" w:hAnsi="Trebuchet MS"/>
                <w:sz w:val="20"/>
                <w:szCs w:val="20"/>
                <w:lang w:val="ro-RO"/>
              </w:rPr>
              <w:t xml:space="preserve"> amprentele si urmele</w:t>
            </w:r>
            <w:r>
              <w:rPr>
                <w:rFonts w:ascii="Trebuchet MS" w:hAnsi="Trebuchet MS"/>
                <w:sz w:val="20"/>
                <w:szCs w:val="20"/>
                <w:lang w:val="ro-RO"/>
              </w:rPr>
              <w:t xml:space="preserve"> de pe mobilier</w:t>
            </w:r>
            <w:r w:rsidRPr="00C30332">
              <w:rPr>
                <w:rFonts w:ascii="Trebuchet MS" w:hAnsi="Trebuchet MS"/>
                <w:sz w:val="20"/>
                <w:szCs w:val="20"/>
                <w:lang w:val="ro-RO"/>
              </w:rPr>
              <w:t>.</w:t>
            </w:r>
          </w:p>
        </w:tc>
      </w:tr>
    </w:tbl>
    <w:p w14:paraId="13DD7D61" w14:textId="5AAF8069" w:rsidR="0012257D" w:rsidRPr="00B57DDC" w:rsidRDefault="0012257D" w:rsidP="000A135C">
      <w:pPr>
        <w:spacing w:after="0" w:line="240" w:lineRule="auto"/>
        <w:jc w:val="both"/>
        <w:rPr>
          <w:rFonts w:ascii="Trebuchet MS" w:hAnsi="Trebuchet MS" w:cs="Times New Roman"/>
          <w:sz w:val="20"/>
          <w:szCs w:val="20"/>
          <w:lang w:val="ro-RO"/>
        </w:rPr>
      </w:pPr>
    </w:p>
    <w:p w14:paraId="789C6C19" w14:textId="3A51C177" w:rsidR="00355DD4" w:rsidRDefault="00355DD4" w:rsidP="00516D0D">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Costurile materialelor utilizate în activitatea de </w:t>
      </w:r>
      <w:proofErr w:type="spellStart"/>
      <w:r w:rsidRPr="009F4C5B">
        <w:rPr>
          <w:rFonts w:ascii="Trebuchet MS" w:hAnsi="Trebuchet MS" w:cs="Calibri"/>
          <w:sz w:val="20"/>
          <w:szCs w:val="20"/>
          <w:lang w:val="ro-RO"/>
        </w:rPr>
        <w:t>curăţenie</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şi</w:t>
      </w:r>
      <w:proofErr w:type="spellEnd"/>
      <w:r w:rsidRPr="009F4C5B">
        <w:rPr>
          <w:rFonts w:ascii="Trebuchet MS" w:hAnsi="Trebuchet MS" w:cs="Calibri"/>
          <w:sz w:val="20"/>
          <w:szCs w:val="20"/>
          <w:lang w:val="ro-RO"/>
        </w:rPr>
        <w:t xml:space="preserve"> </w:t>
      </w:r>
      <w:proofErr w:type="spellStart"/>
      <w:r w:rsidRPr="009F4C5B">
        <w:rPr>
          <w:rFonts w:ascii="Trebuchet MS" w:hAnsi="Trebuchet MS" w:cs="Calibri"/>
          <w:sz w:val="20"/>
          <w:szCs w:val="20"/>
          <w:lang w:val="ro-RO"/>
        </w:rPr>
        <w:t>întreţinere</w:t>
      </w:r>
      <w:proofErr w:type="spellEnd"/>
      <w:r w:rsidRPr="009F4C5B">
        <w:rPr>
          <w:rFonts w:ascii="Trebuchet MS" w:hAnsi="Trebuchet MS" w:cs="Calibri"/>
          <w:sz w:val="20"/>
          <w:szCs w:val="20"/>
          <w:lang w:val="ro-RO"/>
        </w:rPr>
        <w:t xml:space="preserve"> zilnică, vor fi incluse în calculul valorii totale a </w:t>
      </w:r>
      <w:proofErr w:type="spellStart"/>
      <w:r w:rsidRPr="009F4C5B">
        <w:rPr>
          <w:rFonts w:ascii="Trebuchet MS" w:hAnsi="Trebuchet MS" w:cs="Calibri"/>
          <w:sz w:val="20"/>
          <w:szCs w:val="20"/>
          <w:lang w:val="ro-RO"/>
        </w:rPr>
        <w:t>prestaţiei</w:t>
      </w:r>
      <w:proofErr w:type="spellEnd"/>
      <w:r w:rsidRPr="009F4C5B">
        <w:rPr>
          <w:rFonts w:ascii="Trebuchet MS" w:hAnsi="Trebuchet MS" w:cs="Calibri"/>
          <w:sz w:val="20"/>
          <w:szCs w:val="20"/>
          <w:lang w:val="ro-RO"/>
        </w:rPr>
        <w:t xml:space="preserve">, alături de manoperă. </w:t>
      </w:r>
    </w:p>
    <w:p w14:paraId="5B828850" w14:textId="5FF6B49A" w:rsidR="00B807C9" w:rsidRPr="009F4C5B" w:rsidRDefault="00B807C9" w:rsidP="00B807C9">
      <w:pPr>
        <w:spacing w:after="0" w:line="240" w:lineRule="auto"/>
        <w:jc w:val="both"/>
        <w:rPr>
          <w:rFonts w:ascii="Trebuchet MS" w:hAnsi="Trebuchet MS" w:cs="Calibri"/>
          <w:sz w:val="20"/>
          <w:szCs w:val="20"/>
          <w:lang w:val="ro-RO"/>
        </w:rPr>
      </w:pPr>
    </w:p>
    <w:p w14:paraId="449502B4" w14:textId="37798AF0" w:rsidR="00462E57" w:rsidRPr="00462E57" w:rsidRDefault="008A6567" w:rsidP="00462E57">
      <w:pPr>
        <w:pStyle w:val="ListParagraph"/>
        <w:numPr>
          <w:ilvl w:val="3"/>
          <w:numId w:val="28"/>
        </w:numPr>
        <w:spacing w:after="0" w:line="240" w:lineRule="auto"/>
        <w:jc w:val="both"/>
        <w:rPr>
          <w:rFonts w:ascii="Trebuchet MS" w:hAnsi="Trebuchet MS" w:cs="Calibri"/>
          <w:b/>
          <w:sz w:val="20"/>
          <w:szCs w:val="20"/>
          <w:lang w:val="ro-RO"/>
        </w:rPr>
      </w:pPr>
      <w:r w:rsidRPr="00A63C55">
        <w:rPr>
          <w:rFonts w:ascii="Trebuchet MS" w:hAnsi="Trebuchet MS" w:cs="Calibri"/>
          <w:b/>
          <w:sz w:val="20"/>
          <w:szCs w:val="20"/>
          <w:lang w:val="ro-RO"/>
        </w:rPr>
        <w:t>Soluții/Substanțe necesare pentru curățenie, estimate de Autoritatea Contractantă pentru asigurarea serviciilor de curățenie</w:t>
      </w:r>
    </w:p>
    <w:p w14:paraId="3B8B9FC7" w14:textId="6BFBDEE9" w:rsidR="00462E57" w:rsidRPr="00EE43C0" w:rsidRDefault="00462E57" w:rsidP="00EE43C0">
      <w:pPr>
        <w:spacing w:after="0" w:line="240" w:lineRule="auto"/>
        <w:jc w:val="both"/>
        <w:rPr>
          <w:rFonts w:ascii="Trebuchet MS" w:hAnsi="Trebuchet MS" w:cs="Times New Roman"/>
          <w:bCs/>
          <w:sz w:val="20"/>
          <w:szCs w:val="20"/>
        </w:rPr>
      </w:pPr>
      <w:r w:rsidRPr="00EE43C0">
        <w:rPr>
          <w:rFonts w:ascii="Trebuchet MS" w:eastAsia="Times New Roman" w:hAnsi="Trebuchet MS" w:cs="Arial"/>
          <w:sz w:val="20"/>
          <w:szCs w:val="20"/>
          <w:lang w:val="ro-RO"/>
        </w:rPr>
        <w:t xml:space="preserve">Materialele si consumabilele solicitate </w:t>
      </w:r>
      <w:proofErr w:type="spellStart"/>
      <w:r w:rsidRPr="00EE43C0">
        <w:rPr>
          <w:rFonts w:ascii="Trebuchet MS" w:eastAsia="SegoeUI" w:hAnsi="Trebuchet MS" w:cs="Arial"/>
          <w:sz w:val="20"/>
          <w:szCs w:val="20"/>
          <w:lang w:val="en-US"/>
        </w:rPr>
        <w:t>sa</w:t>
      </w:r>
      <w:proofErr w:type="spellEnd"/>
      <w:r w:rsidRPr="00EE43C0">
        <w:rPr>
          <w:rFonts w:ascii="Trebuchet MS" w:eastAsia="SegoeUI" w:hAnsi="Trebuchet MS" w:cs="Arial"/>
          <w:sz w:val="20"/>
          <w:szCs w:val="20"/>
          <w:lang w:val="en-US"/>
        </w:rPr>
        <w:t xml:space="preserve"> </w:t>
      </w:r>
      <w:proofErr w:type="spellStart"/>
      <w:r w:rsidRPr="00EE43C0">
        <w:rPr>
          <w:rFonts w:ascii="Trebuchet MS" w:eastAsia="SegoeUI" w:hAnsi="Trebuchet MS" w:cs="Arial"/>
          <w:sz w:val="20"/>
          <w:szCs w:val="20"/>
          <w:lang w:val="en-US"/>
        </w:rPr>
        <w:t>respecte</w:t>
      </w:r>
      <w:proofErr w:type="spellEnd"/>
      <w:r w:rsidRPr="00EE43C0">
        <w:rPr>
          <w:rFonts w:ascii="Trebuchet MS" w:eastAsia="SegoeUI" w:hAnsi="Trebuchet MS" w:cs="Arial"/>
          <w:sz w:val="20"/>
          <w:szCs w:val="20"/>
          <w:lang w:val="en-US"/>
        </w:rPr>
        <w:t xml:space="preserve"> </w:t>
      </w:r>
      <w:r w:rsidRPr="00EE43C0">
        <w:rPr>
          <w:rFonts w:ascii="Trebuchet MS" w:hAnsi="Trebuchet MS" w:cs="Times New Roman"/>
          <w:bCs/>
          <w:sz w:val="20"/>
          <w:szCs w:val="20"/>
        </w:rPr>
        <w:t xml:space="preserve">ORDINUL nr. 2.395 din 27 </w:t>
      </w:r>
      <w:proofErr w:type="spellStart"/>
      <w:r w:rsidRPr="00EE43C0">
        <w:rPr>
          <w:rFonts w:ascii="Trebuchet MS" w:hAnsi="Trebuchet MS" w:cs="Times New Roman"/>
          <w:bCs/>
          <w:sz w:val="20"/>
          <w:szCs w:val="20"/>
        </w:rPr>
        <w:t>decembrie</w:t>
      </w:r>
      <w:proofErr w:type="spellEnd"/>
      <w:r w:rsidRPr="00EE43C0">
        <w:rPr>
          <w:rFonts w:ascii="Trebuchet MS" w:hAnsi="Trebuchet MS" w:cs="Times New Roman"/>
          <w:bCs/>
          <w:sz w:val="20"/>
          <w:szCs w:val="20"/>
        </w:rPr>
        <w:t xml:space="preserve"> 2023 </w:t>
      </w:r>
      <w:proofErr w:type="spellStart"/>
      <w:r w:rsidRPr="00EE43C0">
        <w:rPr>
          <w:rFonts w:ascii="Trebuchet MS" w:hAnsi="Trebuchet MS" w:cs="Times New Roman"/>
          <w:bCs/>
          <w:sz w:val="20"/>
          <w:szCs w:val="20"/>
        </w:rPr>
        <w:t>pentru</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aprobarea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criteriilor</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ecologice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aplicabile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categoriilor</w:t>
      </w:r>
      <w:proofErr w:type="spellEnd"/>
      <w:r w:rsidRPr="00EE43C0">
        <w:rPr>
          <w:rFonts w:ascii="Trebuchet MS" w:hAnsi="Trebuchet MS" w:cs="Times New Roman"/>
          <w:bCs/>
          <w:sz w:val="20"/>
          <w:szCs w:val="20"/>
        </w:rPr>
        <w:t xml:space="preserve"> de </w:t>
      </w:r>
      <w:proofErr w:type="spellStart"/>
      <w:r w:rsidRPr="00EE43C0">
        <w:rPr>
          <w:rFonts w:ascii="Trebuchet MS" w:hAnsi="Trebuchet MS" w:cs="Times New Roman"/>
          <w:bCs/>
          <w:sz w:val="20"/>
          <w:szCs w:val="20"/>
        </w:rPr>
        <w:t>produse</w:t>
      </w:r>
      <w:proofErr w:type="spellEnd"/>
      <w:r w:rsidRPr="00EE43C0">
        <w:rPr>
          <w:rFonts w:ascii="Trebuchet MS" w:hAnsi="Trebuchet MS" w:cs="Times New Roman"/>
          <w:bCs/>
          <w:sz w:val="20"/>
          <w:szCs w:val="20"/>
        </w:rPr>
        <w:t xml:space="preserve"> care au impact </w:t>
      </w:r>
      <w:proofErr w:type="spellStart"/>
      <w:r w:rsidRPr="00EE43C0">
        <w:rPr>
          <w:rFonts w:ascii="Trebuchet MS" w:hAnsi="Trebuchet MS" w:cs="Times New Roman"/>
          <w:bCs/>
          <w:sz w:val="20"/>
          <w:szCs w:val="20"/>
        </w:rPr>
        <w:t>asupra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mediului</w:t>
      </w:r>
      <w:proofErr w:type="spellEnd"/>
      <w:r w:rsidRPr="00EE43C0">
        <w:rPr>
          <w:rFonts w:ascii="Trebuchet MS" w:hAnsi="Trebuchet MS" w:cs="Times New Roman"/>
          <w:bCs/>
          <w:sz w:val="20"/>
          <w:szCs w:val="20"/>
        </w:rPr>
        <w:t xml:space="preserve"> pe </w:t>
      </w:r>
      <w:proofErr w:type="spellStart"/>
      <w:r w:rsidRPr="00EE43C0">
        <w:rPr>
          <w:rFonts w:ascii="Trebuchet MS" w:hAnsi="Trebuchet MS" w:cs="Times New Roman"/>
          <w:bCs/>
          <w:sz w:val="20"/>
          <w:szCs w:val="20"/>
        </w:rPr>
        <w:t>durata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întregului</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ciclu</w:t>
      </w:r>
      <w:proofErr w:type="spellEnd"/>
      <w:r w:rsidRPr="00EE43C0">
        <w:rPr>
          <w:rFonts w:ascii="Trebuchet MS" w:hAnsi="Trebuchet MS" w:cs="Times New Roman"/>
          <w:bCs/>
          <w:sz w:val="20"/>
          <w:szCs w:val="20"/>
        </w:rPr>
        <w:t xml:space="preserve"> de </w:t>
      </w:r>
      <w:proofErr w:type="spellStart"/>
      <w:r w:rsidRPr="00EE43C0">
        <w:rPr>
          <w:rFonts w:ascii="Trebuchet MS" w:hAnsi="Trebuchet MS" w:cs="Times New Roman"/>
          <w:bCs/>
          <w:sz w:val="20"/>
          <w:szCs w:val="20"/>
        </w:rPr>
        <w:t>viaţă</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prevăzute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în</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anexa</w:t>
      </w:r>
      <w:proofErr w:type="spellEnd"/>
      <w:r w:rsidRPr="00EE43C0">
        <w:rPr>
          <w:rFonts w:ascii="Trebuchet MS" w:hAnsi="Trebuchet MS" w:cs="Times New Roman"/>
          <w:bCs/>
          <w:sz w:val="20"/>
          <w:szCs w:val="20"/>
        </w:rPr>
        <w:t xml:space="preserve"> nr. 2 la </w:t>
      </w:r>
      <w:proofErr w:type="spellStart"/>
      <w:r w:rsidRPr="00EE43C0">
        <w:rPr>
          <w:rFonts w:ascii="Trebuchet MS" w:hAnsi="Trebuchet MS" w:cs="Times New Roman"/>
          <w:bCs/>
          <w:sz w:val="20"/>
          <w:szCs w:val="20"/>
        </w:rPr>
        <w:t>Normele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metodologice</w:t>
      </w:r>
      <w:proofErr w:type="spellEnd"/>
      <w:r w:rsidRPr="00EE43C0">
        <w:rPr>
          <w:rFonts w:ascii="Trebuchet MS" w:hAnsi="Trebuchet MS" w:cs="Times New Roman"/>
          <w:bCs/>
          <w:sz w:val="20"/>
          <w:szCs w:val="20"/>
        </w:rPr>
        <w:t xml:space="preserve"> de </w:t>
      </w:r>
      <w:proofErr w:type="spellStart"/>
      <w:r w:rsidRPr="00EE43C0">
        <w:rPr>
          <w:rFonts w:ascii="Trebuchet MS" w:hAnsi="Trebuchet MS" w:cs="Times New Roman"/>
          <w:bCs/>
          <w:sz w:val="20"/>
          <w:szCs w:val="20"/>
        </w:rPr>
        <w:t>aplicare</w:t>
      </w:r>
      <w:proofErr w:type="spellEnd"/>
      <w:r w:rsidRPr="00EE43C0">
        <w:rPr>
          <w:rFonts w:ascii="Trebuchet MS" w:hAnsi="Trebuchet MS" w:cs="Times New Roman"/>
          <w:bCs/>
          <w:sz w:val="20"/>
          <w:szCs w:val="20"/>
        </w:rPr>
        <w:t xml:space="preserve"> a </w:t>
      </w:r>
      <w:proofErr w:type="spellStart"/>
      <w:r w:rsidRPr="00EE43C0">
        <w:rPr>
          <w:rFonts w:ascii="Trebuchet MS" w:hAnsi="Trebuchet MS" w:cs="Times New Roman"/>
          <w:bCs/>
          <w:sz w:val="20"/>
          <w:szCs w:val="20"/>
        </w:rPr>
        <w:t>prevederilor</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referitoare</w:t>
      </w:r>
      <w:proofErr w:type="spellEnd"/>
      <w:r w:rsidRPr="00EE43C0">
        <w:rPr>
          <w:rFonts w:ascii="Trebuchet MS" w:hAnsi="Trebuchet MS" w:cs="Times New Roman"/>
          <w:bCs/>
          <w:sz w:val="20"/>
          <w:szCs w:val="20"/>
        </w:rPr>
        <w:t xml:space="preserve"> la </w:t>
      </w:r>
      <w:proofErr w:type="spellStart"/>
      <w:r w:rsidRPr="00EE43C0">
        <w:rPr>
          <w:rFonts w:ascii="Trebuchet MS" w:hAnsi="Trebuchet MS" w:cs="Times New Roman"/>
          <w:bCs/>
          <w:sz w:val="20"/>
          <w:szCs w:val="20"/>
        </w:rPr>
        <w:t>atribuirea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contractului</w:t>
      </w:r>
      <w:proofErr w:type="spellEnd"/>
      <w:r w:rsidRPr="00EE43C0">
        <w:rPr>
          <w:rFonts w:ascii="Trebuchet MS" w:hAnsi="Trebuchet MS" w:cs="Times New Roman"/>
          <w:bCs/>
          <w:sz w:val="20"/>
          <w:szCs w:val="20"/>
        </w:rPr>
        <w:t xml:space="preserve"> sectorial/</w:t>
      </w:r>
      <w:proofErr w:type="spellStart"/>
      <w:r w:rsidRPr="00EE43C0">
        <w:rPr>
          <w:rFonts w:ascii="Trebuchet MS" w:hAnsi="Trebuchet MS" w:cs="Times New Roman"/>
          <w:bCs/>
          <w:sz w:val="20"/>
          <w:szCs w:val="20"/>
        </w:rPr>
        <w:t>acordului-cadru</w:t>
      </w:r>
      <w:proofErr w:type="spellEnd"/>
      <w:r w:rsidRPr="00EE43C0">
        <w:rPr>
          <w:rFonts w:ascii="Trebuchet MS" w:hAnsi="Trebuchet MS" w:cs="Times New Roman"/>
          <w:bCs/>
          <w:sz w:val="20"/>
          <w:szCs w:val="20"/>
        </w:rPr>
        <w:t xml:space="preserve"> din </w:t>
      </w:r>
      <w:proofErr w:type="spellStart"/>
      <w:r w:rsidRPr="00EE43C0">
        <w:rPr>
          <w:rFonts w:ascii="Trebuchet MS" w:hAnsi="Trebuchet MS" w:cs="Times New Roman"/>
          <w:bCs/>
          <w:sz w:val="20"/>
          <w:szCs w:val="20"/>
        </w:rPr>
        <w:t>Legea</w:t>
      </w:r>
      <w:proofErr w:type="spellEnd"/>
      <w:r w:rsidRPr="00EE43C0">
        <w:rPr>
          <w:rFonts w:ascii="Trebuchet MS" w:hAnsi="Trebuchet MS" w:cs="Times New Roman"/>
          <w:bCs/>
          <w:sz w:val="20"/>
          <w:szCs w:val="20"/>
        </w:rPr>
        <w:t xml:space="preserve"> nr. 99/2016 </w:t>
      </w:r>
      <w:proofErr w:type="spellStart"/>
      <w:r w:rsidRPr="00EE43C0">
        <w:rPr>
          <w:rFonts w:ascii="Trebuchet MS" w:hAnsi="Trebuchet MS" w:cs="Times New Roman"/>
          <w:bCs/>
          <w:sz w:val="20"/>
          <w:szCs w:val="20"/>
        </w:rPr>
        <w:t>privind</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achiziţiile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sectoriale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aprobate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prin</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Hotărârea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Guvernului</w:t>
      </w:r>
      <w:proofErr w:type="spellEnd"/>
      <w:r w:rsidRPr="00EE43C0">
        <w:rPr>
          <w:rFonts w:ascii="Trebuchet MS" w:hAnsi="Trebuchet MS" w:cs="Times New Roman"/>
          <w:bCs/>
          <w:sz w:val="20"/>
          <w:szCs w:val="20"/>
        </w:rPr>
        <w:t xml:space="preserve"> nr. 394/2016, </w:t>
      </w:r>
      <w:proofErr w:type="spellStart"/>
      <w:r w:rsidRPr="00EE43C0">
        <w:rPr>
          <w:rFonts w:ascii="Trebuchet MS" w:hAnsi="Trebuchet MS" w:cs="Times New Roman"/>
          <w:bCs/>
          <w:sz w:val="20"/>
          <w:szCs w:val="20"/>
        </w:rPr>
        <w:t>respectiv</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în</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anexa</w:t>
      </w:r>
      <w:proofErr w:type="spellEnd"/>
      <w:r w:rsidRPr="00EE43C0">
        <w:rPr>
          <w:rFonts w:ascii="Trebuchet MS" w:hAnsi="Trebuchet MS" w:cs="Times New Roman"/>
          <w:bCs/>
          <w:sz w:val="20"/>
          <w:szCs w:val="20"/>
        </w:rPr>
        <w:t xml:space="preserve"> nr. 2 la </w:t>
      </w:r>
      <w:proofErr w:type="spellStart"/>
      <w:r w:rsidRPr="00EE43C0">
        <w:rPr>
          <w:rFonts w:ascii="Trebuchet MS" w:hAnsi="Trebuchet MS" w:cs="Times New Roman"/>
          <w:bCs/>
          <w:sz w:val="20"/>
          <w:szCs w:val="20"/>
        </w:rPr>
        <w:t>Normele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metodologice</w:t>
      </w:r>
      <w:proofErr w:type="spellEnd"/>
      <w:r w:rsidRPr="00EE43C0">
        <w:rPr>
          <w:rFonts w:ascii="Trebuchet MS" w:hAnsi="Trebuchet MS" w:cs="Times New Roman"/>
          <w:bCs/>
          <w:sz w:val="20"/>
          <w:szCs w:val="20"/>
        </w:rPr>
        <w:t xml:space="preserve"> de </w:t>
      </w:r>
      <w:proofErr w:type="spellStart"/>
      <w:r w:rsidRPr="00EE43C0">
        <w:rPr>
          <w:rFonts w:ascii="Trebuchet MS" w:hAnsi="Trebuchet MS" w:cs="Times New Roman"/>
          <w:bCs/>
          <w:sz w:val="20"/>
          <w:szCs w:val="20"/>
        </w:rPr>
        <w:t>aplicare</w:t>
      </w:r>
      <w:proofErr w:type="spellEnd"/>
      <w:r w:rsidRPr="00EE43C0">
        <w:rPr>
          <w:rFonts w:ascii="Trebuchet MS" w:hAnsi="Trebuchet MS" w:cs="Times New Roman"/>
          <w:bCs/>
          <w:sz w:val="20"/>
          <w:szCs w:val="20"/>
        </w:rPr>
        <w:t xml:space="preserve"> a </w:t>
      </w:r>
      <w:proofErr w:type="spellStart"/>
      <w:r w:rsidRPr="00EE43C0">
        <w:rPr>
          <w:rFonts w:ascii="Trebuchet MS" w:hAnsi="Trebuchet MS" w:cs="Times New Roman"/>
          <w:bCs/>
          <w:sz w:val="20"/>
          <w:szCs w:val="20"/>
        </w:rPr>
        <w:t>prevederilor</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referitoare</w:t>
      </w:r>
      <w:proofErr w:type="spellEnd"/>
      <w:r w:rsidRPr="00EE43C0">
        <w:rPr>
          <w:rFonts w:ascii="Trebuchet MS" w:hAnsi="Trebuchet MS" w:cs="Times New Roman"/>
          <w:bCs/>
          <w:sz w:val="20"/>
          <w:szCs w:val="20"/>
        </w:rPr>
        <w:t xml:space="preserve"> la </w:t>
      </w:r>
      <w:proofErr w:type="spellStart"/>
      <w:r w:rsidRPr="00EE43C0">
        <w:rPr>
          <w:rFonts w:ascii="Trebuchet MS" w:hAnsi="Trebuchet MS" w:cs="Times New Roman"/>
          <w:bCs/>
          <w:sz w:val="20"/>
          <w:szCs w:val="20"/>
        </w:rPr>
        <w:t>atribuirea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contractului</w:t>
      </w:r>
      <w:proofErr w:type="spellEnd"/>
      <w:r w:rsidRPr="00EE43C0">
        <w:rPr>
          <w:rFonts w:ascii="Trebuchet MS" w:hAnsi="Trebuchet MS" w:cs="Times New Roman"/>
          <w:bCs/>
          <w:sz w:val="20"/>
          <w:szCs w:val="20"/>
        </w:rPr>
        <w:t xml:space="preserve"> de </w:t>
      </w:r>
      <w:proofErr w:type="spellStart"/>
      <w:r w:rsidRPr="00EE43C0">
        <w:rPr>
          <w:rFonts w:ascii="Trebuchet MS" w:hAnsi="Trebuchet MS" w:cs="Times New Roman"/>
          <w:bCs/>
          <w:sz w:val="20"/>
          <w:szCs w:val="20"/>
        </w:rPr>
        <w:t>achiziţie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publică</w:t>
      </w:r>
      <w:proofErr w:type="spellEnd"/>
      <w:r w:rsidRPr="00EE43C0">
        <w:rPr>
          <w:rFonts w:ascii="Trebuchet MS" w:hAnsi="Trebuchet MS" w:cs="Times New Roman"/>
          <w:bCs/>
          <w:sz w:val="20"/>
          <w:szCs w:val="20"/>
        </w:rPr>
        <w:t>/</w:t>
      </w:r>
      <w:proofErr w:type="spellStart"/>
      <w:r w:rsidRPr="00EE43C0">
        <w:rPr>
          <w:rFonts w:ascii="Trebuchet MS" w:hAnsi="Trebuchet MS" w:cs="Times New Roman"/>
          <w:bCs/>
          <w:sz w:val="20"/>
          <w:szCs w:val="20"/>
        </w:rPr>
        <w:t>acordului-cadru</w:t>
      </w:r>
      <w:proofErr w:type="spellEnd"/>
      <w:r w:rsidRPr="00EE43C0">
        <w:rPr>
          <w:rFonts w:ascii="Trebuchet MS" w:hAnsi="Trebuchet MS" w:cs="Times New Roman"/>
          <w:bCs/>
          <w:sz w:val="20"/>
          <w:szCs w:val="20"/>
        </w:rPr>
        <w:t xml:space="preserve"> din </w:t>
      </w:r>
      <w:proofErr w:type="spellStart"/>
      <w:r w:rsidRPr="00EE43C0">
        <w:rPr>
          <w:rFonts w:ascii="Trebuchet MS" w:hAnsi="Trebuchet MS" w:cs="Times New Roman"/>
          <w:bCs/>
          <w:sz w:val="20"/>
          <w:szCs w:val="20"/>
        </w:rPr>
        <w:t>Legea</w:t>
      </w:r>
      <w:proofErr w:type="spellEnd"/>
      <w:r w:rsidRPr="00EE43C0">
        <w:rPr>
          <w:rFonts w:ascii="Trebuchet MS" w:hAnsi="Trebuchet MS" w:cs="Times New Roman"/>
          <w:bCs/>
          <w:sz w:val="20"/>
          <w:szCs w:val="20"/>
        </w:rPr>
        <w:t xml:space="preserve"> nr. 98/2016 </w:t>
      </w:r>
      <w:proofErr w:type="spellStart"/>
      <w:r w:rsidRPr="00EE43C0">
        <w:rPr>
          <w:rFonts w:ascii="Trebuchet MS" w:hAnsi="Trebuchet MS" w:cs="Times New Roman"/>
          <w:bCs/>
          <w:sz w:val="20"/>
          <w:szCs w:val="20"/>
        </w:rPr>
        <w:t>privind</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achiziţiile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publice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aprobate</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prin</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Hotărârea</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Guvernului</w:t>
      </w:r>
      <w:proofErr w:type="spellEnd"/>
      <w:r w:rsidRPr="00EE43C0">
        <w:rPr>
          <w:rFonts w:ascii="Trebuchet MS" w:hAnsi="Trebuchet MS" w:cs="Times New Roman"/>
          <w:bCs/>
          <w:sz w:val="20"/>
          <w:szCs w:val="20"/>
        </w:rPr>
        <w:t xml:space="preserve"> nr. 395/2016 al ANAP, care </w:t>
      </w:r>
      <w:proofErr w:type="spellStart"/>
      <w:r w:rsidRPr="00EE43C0">
        <w:rPr>
          <w:rFonts w:ascii="Trebuchet MS" w:hAnsi="Trebuchet MS" w:cs="Times New Roman"/>
          <w:bCs/>
          <w:sz w:val="20"/>
          <w:szCs w:val="20"/>
        </w:rPr>
        <w:t>abroga</w:t>
      </w:r>
      <w:proofErr w:type="spellEnd"/>
      <w:r w:rsidRPr="00EE43C0">
        <w:rPr>
          <w:rFonts w:ascii="Trebuchet MS" w:hAnsi="Trebuchet MS"/>
          <w:sz w:val="20"/>
          <w:szCs w:val="20"/>
        </w:rPr>
        <w:t xml:space="preserve"> </w:t>
      </w:r>
      <w:proofErr w:type="spellStart"/>
      <w:r w:rsidRPr="00EE43C0">
        <w:rPr>
          <w:rFonts w:ascii="Trebuchet MS" w:hAnsi="Trebuchet MS" w:cs="Times New Roman"/>
          <w:bCs/>
          <w:sz w:val="20"/>
          <w:szCs w:val="20"/>
        </w:rPr>
        <w:t>Ordinul</w:t>
      </w:r>
      <w:proofErr w:type="spellEnd"/>
      <w:r w:rsidRPr="00EE43C0">
        <w:rPr>
          <w:rFonts w:ascii="Trebuchet MS" w:hAnsi="Trebuchet MS" w:cs="Times New Roman"/>
          <w:bCs/>
          <w:sz w:val="20"/>
          <w:szCs w:val="20"/>
        </w:rPr>
        <w:t xml:space="preserve"> 1068/1652/2018 (</w:t>
      </w:r>
      <w:proofErr w:type="spellStart"/>
      <w:r w:rsidRPr="00EE43C0">
        <w:rPr>
          <w:rFonts w:ascii="Trebuchet MS" w:hAnsi="Trebuchet MS" w:cs="Times New Roman"/>
          <w:bCs/>
          <w:sz w:val="20"/>
          <w:szCs w:val="20"/>
        </w:rPr>
        <w:t>Achizitii</w:t>
      </w:r>
      <w:proofErr w:type="spellEnd"/>
      <w:r w:rsidRPr="00EE43C0">
        <w:rPr>
          <w:rFonts w:ascii="Trebuchet MS" w:hAnsi="Trebuchet MS" w:cs="Times New Roman"/>
          <w:bCs/>
          <w:sz w:val="20"/>
          <w:szCs w:val="20"/>
        </w:rPr>
        <w:t xml:space="preserve"> </w:t>
      </w:r>
      <w:proofErr w:type="spellStart"/>
      <w:r w:rsidRPr="00EE43C0">
        <w:rPr>
          <w:rFonts w:ascii="Trebuchet MS" w:hAnsi="Trebuchet MS" w:cs="Times New Roman"/>
          <w:bCs/>
          <w:sz w:val="20"/>
          <w:szCs w:val="20"/>
        </w:rPr>
        <w:t>verzi</w:t>
      </w:r>
      <w:proofErr w:type="spellEnd"/>
      <w:r w:rsidRPr="00EE43C0">
        <w:rPr>
          <w:rFonts w:ascii="Trebuchet MS" w:hAnsi="Trebuchet MS" w:cs="Times New Roman"/>
          <w:bCs/>
          <w:sz w:val="20"/>
          <w:szCs w:val="20"/>
        </w:rPr>
        <w:t>).</w:t>
      </w:r>
    </w:p>
    <w:p w14:paraId="729EFB85" w14:textId="2955DA29" w:rsidR="00533328" w:rsidRDefault="00E16692" w:rsidP="0007073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Contractantul va folosi numai materialele </w:t>
      </w:r>
      <w:r w:rsidR="00A3214C" w:rsidRPr="009F4C5B">
        <w:rPr>
          <w:rFonts w:ascii="Trebuchet MS" w:hAnsi="Trebuchet MS" w:cs="Calibri"/>
          <w:sz w:val="20"/>
          <w:szCs w:val="20"/>
          <w:lang w:val="ro-RO"/>
        </w:rPr>
        <w:t>ofertate</w:t>
      </w:r>
      <w:r w:rsidRPr="009F4C5B">
        <w:rPr>
          <w:rFonts w:ascii="Trebuchet MS" w:hAnsi="Trebuchet MS" w:cs="Calibri"/>
          <w:sz w:val="20"/>
          <w:szCs w:val="20"/>
          <w:lang w:val="ro-RO"/>
        </w:rPr>
        <w:t xml:space="preserve"> pe</w:t>
      </w:r>
      <w:r w:rsidR="005453B8" w:rsidRPr="009F4C5B">
        <w:rPr>
          <w:rFonts w:ascii="Trebuchet MS" w:hAnsi="Trebuchet MS" w:cs="Calibri"/>
          <w:sz w:val="20"/>
          <w:szCs w:val="20"/>
          <w:lang w:val="ro-RO"/>
        </w:rPr>
        <w:t>ntru</w:t>
      </w:r>
      <w:r w:rsidRPr="009F4C5B">
        <w:rPr>
          <w:rFonts w:ascii="Trebuchet MS" w:hAnsi="Trebuchet MS" w:cs="Calibri"/>
          <w:sz w:val="20"/>
          <w:szCs w:val="20"/>
          <w:lang w:val="ro-RO"/>
        </w:rPr>
        <w:t xml:space="preserve"> tot parcursul perioadei contractuale. Orice modificare a materialelor utilizate trebuie notificat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în termen de o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pt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mân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23136B" w:rsidRPr="009F4C5B">
        <w:rPr>
          <w:rFonts w:ascii="Trebuchet MS" w:hAnsi="Trebuchet MS" w:cs="Calibri"/>
          <w:sz w:val="20"/>
          <w:szCs w:val="20"/>
          <w:lang w:val="ro-RO"/>
        </w:rPr>
        <w:t>Autorit</w:t>
      </w:r>
      <w:r w:rsidR="00572BFF" w:rsidRPr="009F4C5B">
        <w:rPr>
          <w:rFonts w:ascii="Trebuchet MS" w:hAnsi="Trebuchet MS" w:cs="Calibri"/>
          <w:sz w:val="20"/>
          <w:szCs w:val="20"/>
          <w:lang w:val="ro-RO"/>
        </w:rPr>
        <w:t>ăț</w:t>
      </w:r>
      <w:r w:rsidR="0023136B" w:rsidRPr="009F4C5B">
        <w:rPr>
          <w:rFonts w:ascii="Trebuchet MS" w:hAnsi="Trebuchet MS" w:cs="Calibri"/>
          <w:sz w:val="20"/>
          <w:szCs w:val="20"/>
          <w:lang w:val="ro-RO"/>
        </w:rPr>
        <w:t>ii Contractante</w:t>
      </w:r>
      <w:r w:rsidRPr="009F4C5B">
        <w:rPr>
          <w:rFonts w:ascii="Trebuchet MS" w:hAnsi="Trebuchet MS" w:cs="Calibri"/>
          <w:sz w:val="20"/>
          <w:szCs w:val="20"/>
          <w:lang w:val="ro-RO"/>
        </w:rPr>
        <w:t>. Fiecare produs poate fi înlocuit cu un echivalent numai în cadrul aceluia</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cadru de reglementare calitativ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cantitativ. În cazul în care </w:t>
      </w:r>
      <w:r w:rsidR="0023136B"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nu accept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calitatea unora dintre materiale, </w:t>
      </w:r>
      <w:proofErr w:type="spellStart"/>
      <w:r w:rsidR="005453B8" w:rsidRPr="009F4C5B">
        <w:rPr>
          <w:rFonts w:ascii="Trebuchet MS" w:hAnsi="Trebuchet MS" w:cs="Calibri"/>
          <w:sz w:val="20"/>
          <w:szCs w:val="20"/>
          <w:lang w:val="ro-RO"/>
        </w:rPr>
        <w:t>acreasta</w:t>
      </w:r>
      <w:proofErr w:type="spellEnd"/>
      <w:r w:rsidR="005453B8" w:rsidRPr="009F4C5B">
        <w:rPr>
          <w:rFonts w:ascii="Trebuchet MS" w:hAnsi="Trebuchet MS" w:cs="Calibri"/>
          <w:sz w:val="20"/>
          <w:szCs w:val="20"/>
          <w:lang w:val="ro-RO"/>
        </w:rPr>
        <w:t xml:space="preserve"> </w:t>
      </w:r>
      <w:r w:rsidRPr="009F4C5B">
        <w:rPr>
          <w:rFonts w:ascii="Trebuchet MS" w:hAnsi="Trebuchet MS" w:cs="Calibri"/>
          <w:sz w:val="20"/>
          <w:szCs w:val="20"/>
          <w:lang w:val="ro-RO"/>
        </w:rPr>
        <w:t>î</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rezerv</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dreptul de a nu permite utilizarea acestora.</w:t>
      </w:r>
    </w:p>
    <w:p w14:paraId="2E31809A" w14:textId="77777777" w:rsidR="00850493" w:rsidRPr="009F4C5B" w:rsidRDefault="00850493" w:rsidP="00070736">
      <w:pPr>
        <w:spacing w:after="0" w:line="240" w:lineRule="auto"/>
        <w:jc w:val="both"/>
        <w:rPr>
          <w:rFonts w:ascii="Trebuchet MS" w:hAnsi="Trebuchet MS" w:cs="Calibri"/>
          <w:sz w:val="20"/>
          <w:szCs w:val="20"/>
          <w:lang w:val="ro-RO"/>
        </w:rPr>
      </w:pPr>
    </w:p>
    <w:p w14:paraId="5B576C6B" w14:textId="77777777" w:rsidR="00E622C1" w:rsidRDefault="00E622C1" w:rsidP="00850493">
      <w:pPr>
        <w:numPr>
          <w:ilvl w:val="2"/>
          <w:numId w:val="30"/>
        </w:numPr>
        <w:spacing w:after="0" w:line="240" w:lineRule="auto"/>
        <w:rPr>
          <w:rFonts w:ascii="Trebuchet MS" w:hAnsi="Trebuchet MS" w:cs="Calibri"/>
          <w:b/>
          <w:sz w:val="20"/>
          <w:szCs w:val="20"/>
          <w:lang w:val="ro-RO"/>
        </w:rPr>
      </w:pPr>
      <w:r w:rsidRPr="00850493">
        <w:rPr>
          <w:rFonts w:ascii="Trebuchet MS" w:hAnsi="Trebuchet MS" w:cs="Calibri"/>
          <w:b/>
          <w:sz w:val="20"/>
          <w:szCs w:val="20"/>
          <w:lang w:val="ro-RO"/>
        </w:rPr>
        <w:t>Materiale puse la dispoziție de Autoritatea contractantă care vor fi utilizate de prestator în procesul de curățenie։</w:t>
      </w:r>
    </w:p>
    <w:p w14:paraId="2A2CA009" w14:textId="77777777" w:rsidR="00850493" w:rsidRPr="00850493" w:rsidRDefault="00850493" w:rsidP="00850493">
      <w:pPr>
        <w:spacing w:after="0" w:line="240" w:lineRule="auto"/>
        <w:ind w:left="840"/>
        <w:rPr>
          <w:rFonts w:ascii="Trebuchet MS" w:hAnsi="Trebuchet MS" w:cs="Calibri"/>
          <w:b/>
          <w:sz w:val="20"/>
          <w:szCs w:val="20"/>
          <w:lang w:val="ro-RO"/>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563"/>
        <w:gridCol w:w="1560"/>
        <w:gridCol w:w="1275"/>
        <w:gridCol w:w="1300"/>
      </w:tblGrid>
      <w:tr w:rsidR="00850493" w:rsidRPr="00850493" w14:paraId="4ECDA787" w14:textId="77777777" w:rsidTr="00D149C4">
        <w:trPr>
          <w:trHeight w:val="282"/>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14:paraId="43E73903"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Nr.crt</w:t>
            </w:r>
          </w:p>
        </w:tc>
        <w:tc>
          <w:tcPr>
            <w:tcW w:w="4563" w:type="dxa"/>
            <w:tcBorders>
              <w:top w:val="single" w:sz="4" w:space="0" w:color="auto"/>
              <w:left w:val="single" w:sz="4" w:space="0" w:color="auto"/>
              <w:bottom w:val="single" w:sz="4" w:space="0" w:color="auto"/>
              <w:right w:val="single" w:sz="4" w:space="0" w:color="auto"/>
            </w:tcBorders>
            <w:shd w:val="clear" w:color="auto" w:fill="auto"/>
            <w:hideMark/>
          </w:tcPr>
          <w:p w14:paraId="1882F066"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Produse si materiale</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4D3764"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U.M.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52FC54"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Cantitate          /lună</w:t>
            </w:r>
          </w:p>
        </w:tc>
        <w:tc>
          <w:tcPr>
            <w:tcW w:w="1300" w:type="dxa"/>
            <w:tcBorders>
              <w:top w:val="single" w:sz="4" w:space="0" w:color="auto"/>
              <w:left w:val="single" w:sz="4" w:space="0" w:color="auto"/>
              <w:bottom w:val="single" w:sz="4" w:space="0" w:color="auto"/>
              <w:right w:val="single" w:sz="4" w:space="0" w:color="auto"/>
            </w:tcBorders>
          </w:tcPr>
          <w:p w14:paraId="65A6E5E0" w14:textId="4AD10D9E"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 xml:space="preserve">Cantitate totală/ </w:t>
            </w:r>
            <w:r w:rsidR="00D149C4">
              <w:rPr>
                <w:rFonts w:ascii="Trebuchet MS" w:hAnsi="Trebuchet MS" w:cs="Calibri"/>
                <w:sz w:val="20"/>
                <w:szCs w:val="20"/>
                <w:lang w:val="ro-RO"/>
              </w:rPr>
              <w:t>8</w:t>
            </w:r>
            <w:r w:rsidRPr="00850493">
              <w:rPr>
                <w:rFonts w:ascii="Trebuchet MS" w:hAnsi="Trebuchet MS" w:cs="Calibri"/>
                <w:sz w:val="20"/>
                <w:szCs w:val="20"/>
                <w:lang w:val="ro-RO"/>
              </w:rPr>
              <w:t>/luni</w:t>
            </w:r>
          </w:p>
        </w:tc>
      </w:tr>
      <w:tr w:rsidR="00850493" w:rsidRPr="00850493" w14:paraId="02A450F2" w14:textId="77777777" w:rsidTr="00D149C4">
        <w:trPr>
          <w:trHeight w:val="282"/>
          <w:jc w:val="center"/>
        </w:trPr>
        <w:tc>
          <w:tcPr>
            <w:tcW w:w="535" w:type="dxa"/>
            <w:shd w:val="clear" w:color="auto" w:fill="auto"/>
            <w:hideMark/>
          </w:tcPr>
          <w:p w14:paraId="42A0C820" w14:textId="77777777" w:rsidR="00850493" w:rsidRPr="00850493" w:rsidRDefault="00850493" w:rsidP="00850493">
            <w:pPr>
              <w:spacing w:after="0" w:line="240" w:lineRule="auto"/>
              <w:rPr>
                <w:rFonts w:ascii="Trebuchet MS" w:hAnsi="Trebuchet MS" w:cs="Calibri"/>
                <w:sz w:val="20"/>
                <w:szCs w:val="20"/>
                <w:lang w:val="ro-RO"/>
              </w:rPr>
            </w:pPr>
            <w:bookmarkStart w:id="25" w:name="_Hlk188442706"/>
            <w:r w:rsidRPr="00850493">
              <w:rPr>
                <w:rFonts w:ascii="Trebuchet MS" w:hAnsi="Trebuchet MS" w:cs="Calibri"/>
                <w:sz w:val="20"/>
                <w:szCs w:val="20"/>
                <w:lang w:val="ro-RO"/>
              </w:rPr>
              <w:t>1</w:t>
            </w:r>
          </w:p>
        </w:tc>
        <w:tc>
          <w:tcPr>
            <w:tcW w:w="4563" w:type="dxa"/>
            <w:shd w:val="clear" w:color="auto" w:fill="auto"/>
            <w:hideMark/>
          </w:tcPr>
          <w:p w14:paraId="2D2A448D" w14:textId="48726489" w:rsidR="00850493" w:rsidRPr="00850493" w:rsidRDefault="002F1AC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Detergent universal pentru pardoseli</w:t>
            </w:r>
          </w:p>
        </w:tc>
        <w:tc>
          <w:tcPr>
            <w:tcW w:w="1560" w:type="dxa"/>
            <w:shd w:val="clear" w:color="auto" w:fill="auto"/>
            <w:hideMark/>
          </w:tcPr>
          <w:p w14:paraId="49948F4B" w14:textId="75AA380C" w:rsidR="00850493" w:rsidRPr="00850493" w:rsidRDefault="009D449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Bidon 5 l</w:t>
            </w:r>
          </w:p>
        </w:tc>
        <w:tc>
          <w:tcPr>
            <w:tcW w:w="1275" w:type="dxa"/>
            <w:shd w:val="clear" w:color="auto" w:fill="auto"/>
          </w:tcPr>
          <w:p w14:paraId="634A0151" w14:textId="6E6A6021"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4</w:t>
            </w:r>
          </w:p>
        </w:tc>
        <w:tc>
          <w:tcPr>
            <w:tcW w:w="1300" w:type="dxa"/>
          </w:tcPr>
          <w:p w14:paraId="29216ECC" w14:textId="2DC2D37A"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32</w:t>
            </w:r>
          </w:p>
        </w:tc>
      </w:tr>
      <w:tr w:rsidR="00850493" w:rsidRPr="00850493" w14:paraId="16D07E3C" w14:textId="77777777" w:rsidTr="00D149C4">
        <w:trPr>
          <w:trHeight w:val="221"/>
          <w:jc w:val="center"/>
        </w:trPr>
        <w:tc>
          <w:tcPr>
            <w:tcW w:w="535" w:type="dxa"/>
            <w:shd w:val="clear" w:color="auto" w:fill="auto"/>
            <w:hideMark/>
          </w:tcPr>
          <w:p w14:paraId="74C1F64E"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lastRenderedPageBreak/>
              <w:t>2</w:t>
            </w:r>
          </w:p>
        </w:tc>
        <w:tc>
          <w:tcPr>
            <w:tcW w:w="4563" w:type="dxa"/>
            <w:shd w:val="clear" w:color="auto" w:fill="auto"/>
            <w:hideMark/>
          </w:tcPr>
          <w:p w14:paraId="5012F67D" w14:textId="02D8CEC3" w:rsidR="00850493" w:rsidRPr="00850493" w:rsidRDefault="002F1AC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 xml:space="preserve">Detergent covoare, mochete si </w:t>
            </w:r>
            <w:proofErr w:type="spellStart"/>
            <w:r>
              <w:rPr>
                <w:rFonts w:ascii="Trebuchet MS" w:hAnsi="Trebuchet MS" w:cs="Calibri"/>
                <w:sz w:val="20"/>
                <w:szCs w:val="20"/>
                <w:lang w:val="ro-RO"/>
              </w:rPr>
              <w:t>tapiterii</w:t>
            </w:r>
            <w:proofErr w:type="spellEnd"/>
          </w:p>
        </w:tc>
        <w:tc>
          <w:tcPr>
            <w:tcW w:w="1560" w:type="dxa"/>
            <w:shd w:val="clear" w:color="auto" w:fill="auto"/>
            <w:hideMark/>
          </w:tcPr>
          <w:p w14:paraId="0EA76A7E" w14:textId="502B4A1C"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Bidon 1 l</w:t>
            </w:r>
          </w:p>
        </w:tc>
        <w:tc>
          <w:tcPr>
            <w:tcW w:w="1275" w:type="dxa"/>
            <w:shd w:val="clear" w:color="auto" w:fill="auto"/>
          </w:tcPr>
          <w:p w14:paraId="591F3B5E" w14:textId="6C108B72"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5</w:t>
            </w:r>
            <w:r w:rsidR="00850493" w:rsidRPr="00850493">
              <w:rPr>
                <w:rFonts w:ascii="Trebuchet MS" w:hAnsi="Trebuchet MS" w:cs="Calibri"/>
                <w:sz w:val="20"/>
                <w:szCs w:val="20"/>
                <w:lang w:val="ro-RO"/>
              </w:rPr>
              <w:t>0</w:t>
            </w:r>
          </w:p>
        </w:tc>
        <w:tc>
          <w:tcPr>
            <w:tcW w:w="1300" w:type="dxa"/>
          </w:tcPr>
          <w:p w14:paraId="03A61DC3" w14:textId="4D47000B"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400</w:t>
            </w:r>
          </w:p>
        </w:tc>
      </w:tr>
      <w:tr w:rsidR="00850493" w:rsidRPr="00850493" w14:paraId="7B3A9F88" w14:textId="77777777" w:rsidTr="00D149C4">
        <w:trPr>
          <w:trHeight w:val="172"/>
          <w:jc w:val="center"/>
        </w:trPr>
        <w:tc>
          <w:tcPr>
            <w:tcW w:w="535" w:type="dxa"/>
            <w:shd w:val="clear" w:color="auto" w:fill="auto"/>
          </w:tcPr>
          <w:p w14:paraId="578786B5"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3</w:t>
            </w:r>
          </w:p>
        </w:tc>
        <w:tc>
          <w:tcPr>
            <w:tcW w:w="4563" w:type="dxa"/>
            <w:shd w:val="clear" w:color="auto" w:fill="auto"/>
          </w:tcPr>
          <w:p w14:paraId="0547AF77" w14:textId="07425AFB" w:rsidR="00850493" w:rsidRPr="00850493" w:rsidRDefault="002F1AC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Detergent pentru geamuri cu pulverizare</w:t>
            </w:r>
          </w:p>
        </w:tc>
        <w:tc>
          <w:tcPr>
            <w:tcW w:w="1560" w:type="dxa"/>
            <w:shd w:val="clear" w:color="auto" w:fill="auto"/>
          </w:tcPr>
          <w:p w14:paraId="2A231650" w14:textId="74A6FF4B"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Flacon 500 ml</w:t>
            </w:r>
          </w:p>
        </w:tc>
        <w:tc>
          <w:tcPr>
            <w:tcW w:w="1275" w:type="dxa"/>
            <w:shd w:val="clear" w:color="auto" w:fill="auto"/>
          </w:tcPr>
          <w:p w14:paraId="1F1BC9BD" w14:textId="255B89CE" w:rsidR="00850493" w:rsidRPr="00850493" w:rsidRDefault="00D149C4" w:rsidP="00D149C4">
            <w:pPr>
              <w:spacing w:after="0" w:line="240" w:lineRule="auto"/>
              <w:ind w:left="177" w:hanging="177"/>
              <w:rPr>
                <w:rFonts w:ascii="Trebuchet MS" w:hAnsi="Trebuchet MS" w:cs="Calibri"/>
                <w:sz w:val="20"/>
                <w:szCs w:val="20"/>
                <w:lang w:val="ro-RO"/>
              </w:rPr>
            </w:pPr>
            <w:r>
              <w:rPr>
                <w:rFonts w:ascii="Trebuchet MS" w:hAnsi="Trebuchet MS" w:cs="Calibri"/>
                <w:sz w:val="20"/>
                <w:szCs w:val="20"/>
                <w:lang w:val="ro-RO"/>
              </w:rPr>
              <w:t>40</w:t>
            </w:r>
          </w:p>
        </w:tc>
        <w:tc>
          <w:tcPr>
            <w:tcW w:w="1300" w:type="dxa"/>
          </w:tcPr>
          <w:p w14:paraId="081726DD" w14:textId="7777777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240</w:t>
            </w:r>
          </w:p>
        </w:tc>
      </w:tr>
      <w:tr w:rsidR="006A2910" w:rsidRPr="00850493" w14:paraId="2FEB7EFA" w14:textId="77777777" w:rsidTr="00D149C4">
        <w:trPr>
          <w:trHeight w:val="172"/>
          <w:jc w:val="center"/>
        </w:trPr>
        <w:tc>
          <w:tcPr>
            <w:tcW w:w="535" w:type="dxa"/>
            <w:shd w:val="clear" w:color="auto" w:fill="auto"/>
          </w:tcPr>
          <w:p w14:paraId="62FEA11F" w14:textId="787318D4" w:rsidR="006A2910" w:rsidRPr="00850493" w:rsidRDefault="006A2910"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4</w:t>
            </w:r>
          </w:p>
        </w:tc>
        <w:tc>
          <w:tcPr>
            <w:tcW w:w="4563" w:type="dxa"/>
            <w:shd w:val="clear" w:color="auto" w:fill="auto"/>
          </w:tcPr>
          <w:p w14:paraId="5D781786" w14:textId="305E501E" w:rsidR="006A2910" w:rsidRDefault="006A2910"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 xml:space="preserve">Detergent pentru </w:t>
            </w:r>
            <w:proofErr w:type="spellStart"/>
            <w:r>
              <w:rPr>
                <w:rFonts w:ascii="Trebuchet MS" w:hAnsi="Trebuchet MS" w:cs="Calibri"/>
                <w:sz w:val="20"/>
                <w:szCs w:val="20"/>
                <w:lang w:val="ro-RO"/>
              </w:rPr>
              <w:t>curatat</w:t>
            </w:r>
            <w:proofErr w:type="spellEnd"/>
            <w:r>
              <w:rPr>
                <w:rFonts w:ascii="Trebuchet MS" w:hAnsi="Trebuchet MS" w:cs="Calibri"/>
                <w:sz w:val="20"/>
                <w:szCs w:val="20"/>
                <w:lang w:val="ro-RO"/>
              </w:rPr>
              <w:t xml:space="preserve"> pardoseli din lemn</w:t>
            </w:r>
          </w:p>
        </w:tc>
        <w:tc>
          <w:tcPr>
            <w:tcW w:w="1560" w:type="dxa"/>
            <w:shd w:val="clear" w:color="auto" w:fill="auto"/>
          </w:tcPr>
          <w:p w14:paraId="632B53C8" w14:textId="6DE159C7" w:rsidR="006A2910"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Bidon 5 l</w:t>
            </w:r>
          </w:p>
        </w:tc>
        <w:tc>
          <w:tcPr>
            <w:tcW w:w="1275" w:type="dxa"/>
            <w:shd w:val="clear" w:color="auto" w:fill="auto"/>
          </w:tcPr>
          <w:p w14:paraId="103A1346" w14:textId="793E162F" w:rsidR="006A2910"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6</w:t>
            </w:r>
          </w:p>
        </w:tc>
        <w:tc>
          <w:tcPr>
            <w:tcW w:w="1300" w:type="dxa"/>
          </w:tcPr>
          <w:p w14:paraId="1F022253" w14:textId="5C01C5EB" w:rsidR="006A2910"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48</w:t>
            </w:r>
          </w:p>
        </w:tc>
      </w:tr>
      <w:tr w:rsidR="00850493" w:rsidRPr="00850493" w14:paraId="500CA932" w14:textId="77777777" w:rsidTr="00D149C4">
        <w:trPr>
          <w:trHeight w:val="172"/>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14:paraId="13072DE7" w14:textId="6973BC43" w:rsidR="00850493" w:rsidRPr="00850493" w:rsidRDefault="00A90623"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5</w:t>
            </w:r>
          </w:p>
        </w:tc>
        <w:tc>
          <w:tcPr>
            <w:tcW w:w="4563" w:type="dxa"/>
            <w:tcBorders>
              <w:top w:val="single" w:sz="4" w:space="0" w:color="auto"/>
              <w:left w:val="single" w:sz="4" w:space="0" w:color="auto"/>
              <w:bottom w:val="single" w:sz="4" w:space="0" w:color="auto"/>
              <w:right w:val="single" w:sz="4" w:space="0" w:color="auto"/>
            </w:tcBorders>
            <w:shd w:val="clear" w:color="auto" w:fill="auto"/>
          </w:tcPr>
          <w:p w14:paraId="1578B663" w14:textId="33DC5AE8" w:rsidR="00850493" w:rsidRPr="00850493" w:rsidRDefault="002F1AC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 xml:space="preserve">Detergent pentru </w:t>
            </w:r>
            <w:proofErr w:type="spellStart"/>
            <w:r>
              <w:rPr>
                <w:rFonts w:ascii="Trebuchet MS" w:hAnsi="Trebuchet MS" w:cs="Calibri"/>
                <w:sz w:val="20"/>
                <w:szCs w:val="20"/>
                <w:lang w:val="ro-RO"/>
              </w:rPr>
              <w:t>masina</w:t>
            </w:r>
            <w:proofErr w:type="spellEnd"/>
            <w:r>
              <w:rPr>
                <w:rFonts w:ascii="Trebuchet MS" w:hAnsi="Trebuchet MS" w:cs="Calibri"/>
                <w:sz w:val="20"/>
                <w:szCs w:val="20"/>
                <w:lang w:val="ro-RO"/>
              </w:rPr>
              <w:t xml:space="preserve"> de </w:t>
            </w:r>
            <w:proofErr w:type="spellStart"/>
            <w:r>
              <w:rPr>
                <w:rFonts w:ascii="Trebuchet MS" w:hAnsi="Trebuchet MS" w:cs="Calibri"/>
                <w:sz w:val="20"/>
                <w:szCs w:val="20"/>
                <w:lang w:val="ro-RO"/>
              </w:rPr>
              <w:t>spalat</w:t>
            </w:r>
            <w:proofErr w:type="spellEnd"/>
            <w:r>
              <w:rPr>
                <w:rFonts w:ascii="Trebuchet MS" w:hAnsi="Trebuchet MS" w:cs="Calibri"/>
                <w:sz w:val="20"/>
                <w:szCs w:val="20"/>
                <w:lang w:val="ro-RO"/>
              </w:rPr>
              <w:t xml:space="preserve"> vase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F9A1AC" w14:textId="4A7C7B06"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Tableta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BC15AE" w14:textId="6FEF6FE5"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100</w:t>
            </w:r>
          </w:p>
        </w:tc>
        <w:tc>
          <w:tcPr>
            <w:tcW w:w="1300" w:type="dxa"/>
            <w:tcBorders>
              <w:top w:val="single" w:sz="4" w:space="0" w:color="auto"/>
              <w:left w:val="single" w:sz="4" w:space="0" w:color="auto"/>
              <w:bottom w:val="single" w:sz="4" w:space="0" w:color="auto"/>
              <w:right w:val="single" w:sz="4" w:space="0" w:color="auto"/>
            </w:tcBorders>
          </w:tcPr>
          <w:p w14:paraId="43989804" w14:textId="4D62A779"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800</w:t>
            </w:r>
          </w:p>
        </w:tc>
      </w:tr>
      <w:tr w:rsidR="00850493" w:rsidRPr="00850493" w14:paraId="13EEAE66" w14:textId="77777777" w:rsidTr="00D149C4">
        <w:trPr>
          <w:trHeight w:val="172"/>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14:paraId="10C3B18B" w14:textId="5E427434" w:rsidR="00850493" w:rsidRPr="00850493" w:rsidRDefault="00A90623"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6</w:t>
            </w:r>
          </w:p>
        </w:tc>
        <w:tc>
          <w:tcPr>
            <w:tcW w:w="4563" w:type="dxa"/>
            <w:tcBorders>
              <w:top w:val="single" w:sz="4" w:space="0" w:color="auto"/>
              <w:left w:val="single" w:sz="4" w:space="0" w:color="auto"/>
              <w:bottom w:val="single" w:sz="4" w:space="0" w:color="auto"/>
              <w:right w:val="single" w:sz="4" w:space="0" w:color="auto"/>
            </w:tcBorders>
            <w:shd w:val="clear" w:color="auto" w:fill="auto"/>
          </w:tcPr>
          <w:p w14:paraId="3E7ED4D3" w14:textId="52D73896" w:rsidR="00850493" w:rsidRPr="00850493" w:rsidRDefault="002F1AC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 xml:space="preserve">Detergent lichid pentru </w:t>
            </w:r>
            <w:proofErr w:type="spellStart"/>
            <w:r>
              <w:rPr>
                <w:rFonts w:ascii="Trebuchet MS" w:hAnsi="Trebuchet MS" w:cs="Calibri"/>
                <w:sz w:val="20"/>
                <w:szCs w:val="20"/>
                <w:lang w:val="ro-RO"/>
              </w:rPr>
              <w:t>spalare</w:t>
            </w:r>
            <w:proofErr w:type="spellEnd"/>
            <w:r>
              <w:rPr>
                <w:rFonts w:ascii="Trebuchet MS" w:hAnsi="Trebuchet MS" w:cs="Calibri"/>
                <w:sz w:val="20"/>
                <w:szCs w:val="20"/>
                <w:lang w:val="ro-RO"/>
              </w:rPr>
              <w:t xml:space="preserve"> vase manuala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B76664" w14:textId="3C6C5DD6" w:rsidR="00850493" w:rsidRPr="00850493" w:rsidRDefault="00D149C4"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Flacon 500 ml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DFC598" w14:textId="587C8578" w:rsidR="00850493" w:rsidRPr="00850493" w:rsidRDefault="005E1252"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6</w:t>
            </w:r>
          </w:p>
        </w:tc>
        <w:tc>
          <w:tcPr>
            <w:tcW w:w="1300" w:type="dxa"/>
            <w:tcBorders>
              <w:top w:val="single" w:sz="4" w:space="0" w:color="auto"/>
              <w:left w:val="single" w:sz="4" w:space="0" w:color="auto"/>
              <w:bottom w:val="single" w:sz="4" w:space="0" w:color="auto"/>
              <w:right w:val="single" w:sz="4" w:space="0" w:color="auto"/>
            </w:tcBorders>
          </w:tcPr>
          <w:p w14:paraId="53AC4C0F" w14:textId="56AA2057" w:rsidR="00850493" w:rsidRPr="00850493" w:rsidRDefault="00850493" w:rsidP="00850493">
            <w:pPr>
              <w:spacing w:after="0" w:line="240" w:lineRule="auto"/>
              <w:rPr>
                <w:rFonts w:ascii="Trebuchet MS" w:hAnsi="Trebuchet MS" w:cs="Calibri"/>
                <w:sz w:val="20"/>
                <w:szCs w:val="20"/>
                <w:lang w:val="ro-RO"/>
              </w:rPr>
            </w:pPr>
            <w:r w:rsidRPr="00850493">
              <w:rPr>
                <w:rFonts w:ascii="Trebuchet MS" w:hAnsi="Trebuchet MS" w:cs="Calibri"/>
                <w:sz w:val="20"/>
                <w:szCs w:val="20"/>
                <w:lang w:val="ro-RO"/>
              </w:rPr>
              <w:t>3</w:t>
            </w:r>
            <w:r w:rsidR="005E1252">
              <w:rPr>
                <w:rFonts w:ascii="Trebuchet MS" w:hAnsi="Trebuchet MS" w:cs="Calibri"/>
                <w:sz w:val="20"/>
                <w:szCs w:val="20"/>
                <w:lang w:val="ro-RO"/>
              </w:rPr>
              <w:t>2</w:t>
            </w:r>
          </w:p>
        </w:tc>
      </w:tr>
      <w:tr w:rsidR="00321351" w:rsidRPr="00850493" w14:paraId="29647FEE" w14:textId="77777777" w:rsidTr="00D149C4">
        <w:trPr>
          <w:trHeight w:val="172"/>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14:paraId="10FEDE40" w14:textId="0F8CA355" w:rsidR="00321351" w:rsidRDefault="0032135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7</w:t>
            </w:r>
          </w:p>
        </w:tc>
        <w:tc>
          <w:tcPr>
            <w:tcW w:w="4563" w:type="dxa"/>
            <w:tcBorders>
              <w:top w:val="single" w:sz="4" w:space="0" w:color="auto"/>
              <w:left w:val="single" w:sz="4" w:space="0" w:color="auto"/>
              <w:bottom w:val="single" w:sz="4" w:space="0" w:color="auto"/>
              <w:right w:val="single" w:sz="4" w:space="0" w:color="auto"/>
            </w:tcBorders>
            <w:shd w:val="clear" w:color="auto" w:fill="auto"/>
          </w:tcPr>
          <w:p w14:paraId="1CA0F23A" w14:textId="2869D523" w:rsidR="00321351" w:rsidRDefault="00321351" w:rsidP="00850493">
            <w:pPr>
              <w:spacing w:after="0" w:line="240" w:lineRule="auto"/>
              <w:rPr>
                <w:rFonts w:ascii="Trebuchet MS" w:hAnsi="Trebuchet MS" w:cs="Calibri"/>
                <w:sz w:val="20"/>
                <w:szCs w:val="20"/>
                <w:lang w:val="ro-RO"/>
              </w:rPr>
            </w:pPr>
            <w:proofErr w:type="spellStart"/>
            <w:r>
              <w:rPr>
                <w:rFonts w:ascii="Trebuchet MS" w:hAnsi="Trebuchet MS" w:cs="Calibri"/>
                <w:sz w:val="20"/>
                <w:szCs w:val="20"/>
                <w:lang w:val="ro-RO"/>
              </w:rPr>
              <w:t>Solutie</w:t>
            </w:r>
            <w:proofErr w:type="spellEnd"/>
            <w:r>
              <w:rPr>
                <w:rFonts w:ascii="Trebuchet MS" w:hAnsi="Trebuchet MS" w:cs="Calibri"/>
                <w:sz w:val="20"/>
                <w:szCs w:val="20"/>
                <w:lang w:val="ro-RO"/>
              </w:rPr>
              <w:t xml:space="preserve"> pentru mobila cu pulverizator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795EA7" w14:textId="2CCA195A" w:rsidR="00321351" w:rsidRDefault="0032135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Flacon 1l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3126B9" w14:textId="74926F9E" w:rsidR="00321351" w:rsidRDefault="0032135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10</w:t>
            </w:r>
          </w:p>
        </w:tc>
        <w:tc>
          <w:tcPr>
            <w:tcW w:w="1300" w:type="dxa"/>
            <w:tcBorders>
              <w:top w:val="single" w:sz="4" w:space="0" w:color="auto"/>
              <w:left w:val="single" w:sz="4" w:space="0" w:color="auto"/>
              <w:bottom w:val="single" w:sz="4" w:space="0" w:color="auto"/>
              <w:right w:val="single" w:sz="4" w:space="0" w:color="auto"/>
            </w:tcBorders>
          </w:tcPr>
          <w:p w14:paraId="04A7834B" w14:textId="5AA401A0" w:rsidR="00321351" w:rsidRPr="00850493" w:rsidRDefault="0032135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80</w:t>
            </w:r>
          </w:p>
        </w:tc>
      </w:tr>
      <w:tr w:rsidR="00321351" w:rsidRPr="00850493" w14:paraId="6E056389" w14:textId="77777777" w:rsidTr="00D149C4">
        <w:trPr>
          <w:trHeight w:val="172"/>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14:paraId="771F98F3" w14:textId="5FC866B2" w:rsidR="00321351" w:rsidRDefault="00321351"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8</w:t>
            </w:r>
          </w:p>
        </w:tc>
        <w:tc>
          <w:tcPr>
            <w:tcW w:w="4563" w:type="dxa"/>
            <w:tcBorders>
              <w:top w:val="single" w:sz="4" w:space="0" w:color="auto"/>
              <w:left w:val="single" w:sz="4" w:space="0" w:color="auto"/>
              <w:bottom w:val="single" w:sz="4" w:space="0" w:color="auto"/>
              <w:right w:val="single" w:sz="4" w:space="0" w:color="auto"/>
            </w:tcBorders>
            <w:shd w:val="clear" w:color="auto" w:fill="auto"/>
          </w:tcPr>
          <w:p w14:paraId="123B9D9D" w14:textId="3F388AB6" w:rsidR="00321351" w:rsidRDefault="008F029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Detartrant igienizare grupuri sanitare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A42EA" w14:textId="1FBD7185" w:rsidR="00321351" w:rsidRDefault="008F029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Flacon 1l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85CB4C" w14:textId="54BB610F" w:rsidR="00321351" w:rsidRDefault="008F029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30</w:t>
            </w:r>
          </w:p>
        </w:tc>
        <w:tc>
          <w:tcPr>
            <w:tcW w:w="1300" w:type="dxa"/>
            <w:tcBorders>
              <w:top w:val="single" w:sz="4" w:space="0" w:color="auto"/>
              <w:left w:val="single" w:sz="4" w:space="0" w:color="auto"/>
              <w:bottom w:val="single" w:sz="4" w:space="0" w:color="auto"/>
              <w:right w:val="single" w:sz="4" w:space="0" w:color="auto"/>
            </w:tcBorders>
          </w:tcPr>
          <w:p w14:paraId="7DD4F69A" w14:textId="4BDC4512" w:rsidR="00321351" w:rsidRDefault="008F0298" w:rsidP="00850493">
            <w:pPr>
              <w:spacing w:after="0" w:line="240" w:lineRule="auto"/>
              <w:rPr>
                <w:rFonts w:ascii="Trebuchet MS" w:hAnsi="Trebuchet MS" w:cs="Calibri"/>
                <w:sz w:val="20"/>
                <w:szCs w:val="20"/>
                <w:lang w:val="ro-RO"/>
              </w:rPr>
            </w:pPr>
            <w:r>
              <w:rPr>
                <w:rFonts w:ascii="Trebuchet MS" w:hAnsi="Trebuchet MS" w:cs="Calibri"/>
                <w:sz w:val="20"/>
                <w:szCs w:val="20"/>
                <w:lang w:val="ro-RO"/>
              </w:rPr>
              <w:t>240</w:t>
            </w:r>
          </w:p>
        </w:tc>
      </w:tr>
      <w:bookmarkEnd w:id="25"/>
    </w:tbl>
    <w:p w14:paraId="1A1B2772" w14:textId="77777777" w:rsidR="00850493" w:rsidRPr="00850493" w:rsidRDefault="00850493" w:rsidP="00850493">
      <w:pPr>
        <w:spacing w:after="0" w:line="240" w:lineRule="auto"/>
        <w:rPr>
          <w:rFonts w:ascii="Trebuchet MS" w:hAnsi="Trebuchet MS" w:cs="Calibri"/>
          <w:b/>
          <w:sz w:val="20"/>
          <w:szCs w:val="20"/>
          <w:lang w:val="ro-RO"/>
        </w:rPr>
      </w:pPr>
    </w:p>
    <w:p w14:paraId="1EC4F2D8" w14:textId="77777777" w:rsidR="00850493" w:rsidRPr="00850493" w:rsidRDefault="00850493" w:rsidP="00850493">
      <w:pPr>
        <w:spacing w:after="0" w:line="240" w:lineRule="auto"/>
        <w:rPr>
          <w:rFonts w:ascii="Trebuchet MS" w:hAnsi="Trebuchet MS" w:cs="Calibri"/>
          <w:b/>
          <w:sz w:val="20"/>
          <w:szCs w:val="20"/>
          <w:lang w:val="ro-RO"/>
        </w:rPr>
      </w:pPr>
      <w:r w:rsidRPr="00850493">
        <w:rPr>
          <w:rFonts w:ascii="Trebuchet MS" w:hAnsi="Trebuchet MS" w:cs="Calibri"/>
          <w:b/>
          <w:sz w:val="20"/>
          <w:szCs w:val="20"/>
          <w:lang w:val="ro-RO"/>
        </w:rPr>
        <w:t>NOTĂ։ Materialele din tabelul de mai sus NU SE VOR OFERTA.</w:t>
      </w:r>
    </w:p>
    <w:p w14:paraId="6445AF99" w14:textId="77777777" w:rsidR="00850493" w:rsidRPr="009F4C5B" w:rsidRDefault="00850493" w:rsidP="00D90F76">
      <w:pPr>
        <w:spacing w:after="0" w:line="240" w:lineRule="auto"/>
        <w:rPr>
          <w:rFonts w:ascii="Trebuchet MS" w:hAnsi="Trebuchet MS" w:cs="Calibri"/>
          <w:sz w:val="20"/>
          <w:szCs w:val="20"/>
          <w:lang w:val="ro-RO"/>
        </w:rPr>
      </w:pPr>
    </w:p>
    <w:p w14:paraId="1CD2E555" w14:textId="65B8EB3D" w:rsidR="00583F57" w:rsidRPr="009F4C5B" w:rsidRDefault="005453B8" w:rsidP="001C66B4">
      <w:pPr>
        <w:pStyle w:val="Heading2"/>
        <w:numPr>
          <w:ilvl w:val="1"/>
          <w:numId w:val="28"/>
        </w:numPr>
        <w:spacing w:before="0" w:line="240" w:lineRule="auto"/>
        <w:ind w:left="720" w:hanging="720"/>
        <w:jc w:val="both"/>
        <w:rPr>
          <w:rFonts w:ascii="Trebuchet MS" w:hAnsi="Trebuchet MS" w:cs="Calibri"/>
          <w:szCs w:val="20"/>
          <w:lang w:val="ro-RO"/>
        </w:rPr>
      </w:pPr>
      <w:bookmarkStart w:id="26" w:name="_Toc55287907"/>
      <w:r w:rsidRPr="009F4C5B">
        <w:rPr>
          <w:rFonts w:ascii="Trebuchet MS" w:hAnsi="Trebuchet MS" w:cs="Calibri"/>
          <w:szCs w:val="20"/>
          <w:lang w:val="ro-RO"/>
        </w:rPr>
        <w:t>R</w:t>
      </w:r>
      <w:r w:rsidR="00712D19" w:rsidRPr="009F4C5B">
        <w:rPr>
          <w:rFonts w:ascii="Trebuchet MS" w:hAnsi="Trebuchet MS" w:cs="Calibri"/>
          <w:szCs w:val="20"/>
          <w:lang w:val="ro-RO"/>
        </w:rPr>
        <w:t>esursele</w:t>
      </w:r>
      <w:r w:rsidR="005A27A8" w:rsidRPr="009F4C5B">
        <w:rPr>
          <w:rFonts w:ascii="Trebuchet MS" w:hAnsi="Trebuchet MS" w:cs="Calibri"/>
          <w:szCs w:val="20"/>
          <w:lang w:val="ro-RO"/>
        </w:rPr>
        <w:t xml:space="preserve"> </w:t>
      </w:r>
      <w:r w:rsidR="0022173F" w:rsidRPr="009F4C5B">
        <w:rPr>
          <w:rFonts w:ascii="Trebuchet MS" w:hAnsi="Trebuchet MS" w:cs="Calibri"/>
          <w:szCs w:val="20"/>
          <w:lang w:val="ro-RO"/>
        </w:rPr>
        <w:t xml:space="preserve">disponibile la nivel </w:t>
      </w:r>
      <w:r w:rsidR="00712D19" w:rsidRPr="009F4C5B">
        <w:rPr>
          <w:rFonts w:ascii="Trebuchet MS" w:hAnsi="Trebuchet MS" w:cs="Calibri"/>
          <w:szCs w:val="20"/>
          <w:lang w:val="ro-RO"/>
        </w:rPr>
        <w:t xml:space="preserve">de </w:t>
      </w:r>
      <w:r w:rsidR="002F6BC5" w:rsidRPr="009F4C5B">
        <w:rPr>
          <w:rFonts w:ascii="Trebuchet MS" w:hAnsi="Trebuchet MS" w:cs="Calibri"/>
          <w:szCs w:val="20"/>
          <w:lang w:val="ro-RO"/>
        </w:rPr>
        <w:t xml:space="preserve">Autoritate </w:t>
      </w:r>
      <w:r w:rsidR="00D21E76" w:rsidRPr="009F4C5B">
        <w:rPr>
          <w:rFonts w:ascii="Trebuchet MS" w:hAnsi="Trebuchet MS" w:cs="Calibri"/>
          <w:szCs w:val="20"/>
          <w:lang w:val="ro-RO"/>
        </w:rPr>
        <w:t>C</w:t>
      </w:r>
      <w:r w:rsidR="002F6BC5" w:rsidRPr="009F4C5B">
        <w:rPr>
          <w:rFonts w:ascii="Trebuchet MS" w:hAnsi="Trebuchet MS" w:cs="Calibri"/>
          <w:szCs w:val="20"/>
          <w:lang w:val="ro-RO"/>
        </w:rPr>
        <w:t>ontractant</w:t>
      </w:r>
      <w:r w:rsidR="00572BFF" w:rsidRPr="009F4C5B">
        <w:rPr>
          <w:rFonts w:ascii="Trebuchet MS" w:hAnsi="Trebuchet MS" w:cs="Calibri"/>
          <w:szCs w:val="20"/>
          <w:lang w:val="ro-RO"/>
        </w:rPr>
        <w:t>ă</w:t>
      </w:r>
      <w:r w:rsidR="00712D19" w:rsidRPr="009F4C5B">
        <w:rPr>
          <w:rFonts w:ascii="Trebuchet MS" w:hAnsi="Trebuchet MS" w:cs="Calibri"/>
          <w:szCs w:val="20"/>
          <w:lang w:val="ro-RO"/>
        </w:rPr>
        <w:t xml:space="preserve"> pentru </w:t>
      </w:r>
      <w:r w:rsidR="00116155" w:rsidRPr="009F4C5B">
        <w:rPr>
          <w:rFonts w:ascii="Trebuchet MS" w:hAnsi="Trebuchet MS" w:cs="Calibri"/>
          <w:szCs w:val="20"/>
          <w:lang w:val="ro-RO"/>
        </w:rPr>
        <w:t>î</w:t>
      </w:r>
      <w:r w:rsidR="00712D19" w:rsidRPr="009F4C5B">
        <w:rPr>
          <w:rFonts w:ascii="Trebuchet MS" w:hAnsi="Trebuchet MS" w:cs="Calibri"/>
          <w:szCs w:val="20"/>
          <w:lang w:val="ro-RO"/>
        </w:rPr>
        <w:t xml:space="preserve">ndeplinirea </w:t>
      </w:r>
      <w:r w:rsidR="00116155" w:rsidRPr="009F4C5B">
        <w:rPr>
          <w:rFonts w:ascii="Trebuchet MS" w:hAnsi="Trebuchet MS" w:cs="Calibri"/>
          <w:szCs w:val="20"/>
          <w:lang w:val="ro-RO"/>
        </w:rPr>
        <w:t>C</w:t>
      </w:r>
      <w:r w:rsidR="00712D19" w:rsidRPr="009F4C5B">
        <w:rPr>
          <w:rFonts w:ascii="Trebuchet MS" w:hAnsi="Trebuchet MS" w:cs="Calibri"/>
          <w:szCs w:val="20"/>
          <w:lang w:val="ro-RO"/>
        </w:rPr>
        <w:t>ontractului</w:t>
      </w:r>
      <w:bookmarkEnd w:id="26"/>
    </w:p>
    <w:p w14:paraId="1C741F1A" w14:textId="38A62E5B" w:rsidR="00A53B25" w:rsidRPr="009F4C5B" w:rsidRDefault="00AD09C4"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6E2752" w:rsidRPr="009F4C5B">
        <w:rPr>
          <w:rFonts w:ascii="Trebuchet MS" w:hAnsi="Trebuchet MS" w:cs="Calibri"/>
          <w:sz w:val="20"/>
          <w:szCs w:val="20"/>
          <w:lang w:val="ro-RO"/>
        </w:rPr>
        <w:t>pune la</w:t>
      </w:r>
      <w:r w:rsidRPr="009F4C5B">
        <w:rPr>
          <w:rFonts w:ascii="Trebuchet MS" w:hAnsi="Trebuchet MS" w:cs="Calibri"/>
          <w:sz w:val="20"/>
          <w:szCs w:val="20"/>
          <w:lang w:val="ro-RO"/>
        </w:rPr>
        <w:t xml:space="preserve"> dispozi</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Contractantului pentru depozitarea echipamentelor, instrumentelor, materialelor, consumabilelor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substan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elor</w:t>
      </w:r>
      <w:r w:rsidR="006E2752" w:rsidRPr="009F4C5B">
        <w:rPr>
          <w:rFonts w:ascii="Trebuchet MS" w:hAnsi="Trebuchet MS" w:cs="Calibri"/>
          <w:sz w:val="20"/>
          <w:szCs w:val="20"/>
          <w:lang w:val="ro-RO"/>
        </w:rPr>
        <w:t>, spațiile necesare</w:t>
      </w:r>
      <w:r w:rsidRPr="009F4C5B">
        <w:rPr>
          <w:rFonts w:ascii="Trebuchet MS" w:hAnsi="Trebuchet MS" w:cs="Calibri"/>
          <w:sz w:val="20"/>
          <w:szCs w:val="20"/>
          <w:lang w:val="ro-RO"/>
        </w:rPr>
        <w:t xml:space="preserve">; </w:t>
      </w:r>
    </w:p>
    <w:p w14:paraId="3EEE08DE" w14:textId="08B4EC69" w:rsidR="0021053E" w:rsidRPr="009F4C5B" w:rsidRDefault="00E546AD" w:rsidP="001C66B4">
      <w:pPr>
        <w:pStyle w:val="Heading2"/>
        <w:numPr>
          <w:ilvl w:val="1"/>
          <w:numId w:val="28"/>
        </w:numPr>
        <w:spacing w:before="0" w:line="240" w:lineRule="auto"/>
        <w:ind w:left="720" w:hanging="720"/>
        <w:jc w:val="both"/>
        <w:rPr>
          <w:rFonts w:ascii="Trebuchet MS" w:hAnsi="Trebuchet MS" w:cs="Calibri"/>
          <w:szCs w:val="20"/>
          <w:lang w:val="ro-RO"/>
        </w:rPr>
      </w:pPr>
      <w:bookmarkStart w:id="27" w:name="_Toc55287908"/>
      <w:r w:rsidRPr="009F4C5B">
        <w:rPr>
          <w:rFonts w:ascii="Trebuchet MS" w:hAnsi="Trebuchet MS" w:cs="Calibri"/>
          <w:szCs w:val="20"/>
          <w:lang w:val="ro-RO"/>
        </w:rPr>
        <w:t>Cadru</w:t>
      </w:r>
      <w:r w:rsidR="002B3626" w:rsidRPr="009F4C5B">
        <w:rPr>
          <w:rFonts w:ascii="Trebuchet MS" w:hAnsi="Trebuchet MS" w:cs="Calibri"/>
          <w:szCs w:val="20"/>
          <w:lang w:val="ro-RO"/>
        </w:rPr>
        <w:t>l</w:t>
      </w:r>
      <w:r w:rsidRPr="009F4C5B">
        <w:rPr>
          <w:rFonts w:ascii="Trebuchet MS" w:hAnsi="Trebuchet MS" w:cs="Calibri"/>
          <w:szCs w:val="20"/>
          <w:lang w:val="ro-RO"/>
        </w:rPr>
        <w:t xml:space="preserve"> legal c</w:t>
      </w:r>
      <w:r w:rsidR="00116155" w:rsidRPr="009F4C5B">
        <w:rPr>
          <w:rFonts w:ascii="Trebuchet MS" w:hAnsi="Trebuchet MS" w:cs="Calibri"/>
          <w:szCs w:val="20"/>
          <w:lang w:val="ro-RO"/>
        </w:rPr>
        <w:t>ar</w:t>
      </w:r>
      <w:r w:rsidRPr="009F4C5B">
        <w:rPr>
          <w:rFonts w:ascii="Trebuchet MS" w:hAnsi="Trebuchet MS" w:cs="Calibri"/>
          <w:szCs w:val="20"/>
          <w:lang w:val="ro-RO"/>
        </w:rPr>
        <w:t xml:space="preserve">e </w:t>
      </w:r>
      <w:r w:rsidR="00116155" w:rsidRPr="009F4C5B">
        <w:rPr>
          <w:rFonts w:ascii="Trebuchet MS" w:hAnsi="Trebuchet MS" w:cs="Calibri"/>
          <w:szCs w:val="20"/>
          <w:lang w:val="ro-RO"/>
        </w:rPr>
        <w:t>guverneaz</w:t>
      </w:r>
      <w:r w:rsidR="00572BFF" w:rsidRPr="009F4C5B">
        <w:rPr>
          <w:rFonts w:ascii="Trebuchet MS" w:hAnsi="Trebuchet MS" w:cs="Calibri"/>
          <w:szCs w:val="20"/>
          <w:lang w:val="ro-RO"/>
        </w:rPr>
        <w:t>ă</w:t>
      </w:r>
      <w:r w:rsidRPr="009F4C5B">
        <w:rPr>
          <w:rFonts w:ascii="Trebuchet MS" w:hAnsi="Trebuchet MS" w:cs="Calibri"/>
          <w:szCs w:val="20"/>
          <w:lang w:val="ro-RO"/>
        </w:rPr>
        <w:t xml:space="preserve"> </w:t>
      </w:r>
      <w:r w:rsidR="00116155" w:rsidRPr="009F4C5B">
        <w:rPr>
          <w:rFonts w:ascii="Trebuchet MS" w:hAnsi="Trebuchet MS" w:cs="Calibri"/>
          <w:szCs w:val="20"/>
          <w:lang w:val="ro-RO"/>
        </w:rPr>
        <w:t>rela</w:t>
      </w:r>
      <w:r w:rsidR="00572BFF" w:rsidRPr="009F4C5B">
        <w:rPr>
          <w:rFonts w:ascii="Trebuchet MS" w:hAnsi="Trebuchet MS" w:cs="Calibri"/>
          <w:szCs w:val="20"/>
          <w:lang w:val="ro-RO"/>
        </w:rPr>
        <w:t>ț</w:t>
      </w:r>
      <w:r w:rsidR="00116155" w:rsidRPr="009F4C5B">
        <w:rPr>
          <w:rFonts w:ascii="Trebuchet MS" w:hAnsi="Trebuchet MS" w:cs="Calibri"/>
          <w:szCs w:val="20"/>
          <w:lang w:val="ro-RO"/>
        </w:rPr>
        <w:t>ia</w:t>
      </w:r>
      <w:r w:rsidRPr="009F4C5B">
        <w:rPr>
          <w:rFonts w:ascii="Trebuchet MS" w:hAnsi="Trebuchet MS" w:cs="Calibri"/>
          <w:szCs w:val="20"/>
          <w:lang w:val="ro-RO"/>
        </w:rPr>
        <w:t xml:space="preserve"> dintre </w:t>
      </w:r>
      <w:r w:rsidR="002F6BC5" w:rsidRPr="009F4C5B">
        <w:rPr>
          <w:rFonts w:ascii="Trebuchet MS" w:hAnsi="Trebuchet MS" w:cs="Calibri"/>
          <w:szCs w:val="20"/>
          <w:lang w:val="ro-RO"/>
        </w:rPr>
        <w:t xml:space="preserve">Autoritatea </w:t>
      </w:r>
      <w:r w:rsidR="00D21E76" w:rsidRPr="009F4C5B">
        <w:rPr>
          <w:rFonts w:ascii="Trebuchet MS" w:hAnsi="Trebuchet MS" w:cs="Calibri"/>
          <w:szCs w:val="20"/>
          <w:lang w:val="ro-RO"/>
        </w:rPr>
        <w:t>C</w:t>
      </w:r>
      <w:r w:rsidR="002F6BC5" w:rsidRPr="009F4C5B">
        <w:rPr>
          <w:rFonts w:ascii="Trebuchet MS" w:hAnsi="Trebuchet MS" w:cs="Calibri"/>
          <w:szCs w:val="20"/>
          <w:lang w:val="ro-RO"/>
        </w:rPr>
        <w:t>ontractant</w:t>
      </w:r>
      <w:r w:rsidR="00572BFF" w:rsidRPr="009F4C5B">
        <w:rPr>
          <w:rFonts w:ascii="Trebuchet MS" w:hAnsi="Trebuchet MS" w:cs="Calibri"/>
          <w:szCs w:val="20"/>
          <w:lang w:val="ro-RO"/>
        </w:rPr>
        <w:t>ă</w:t>
      </w:r>
      <w:r w:rsidRPr="009F4C5B">
        <w:rPr>
          <w:rFonts w:ascii="Trebuchet MS" w:hAnsi="Trebuchet MS" w:cs="Calibri"/>
          <w:szCs w:val="20"/>
          <w:lang w:val="ro-RO"/>
        </w:rPr>
        <w:t xml:space="preserve"> </w:t>
      </w:r>
      <w:r w:rsidR="00572BFF" w:rsidRPr="009F4C5B">
        <w:rPr>
          <w:rFonts w:ascii="Trebuchet MS" w:hAnsi="Trebuchet MS" w:cs="Calibri"/>
          <w:szCs w:val="20"/>
          <w:lang w:val="ro-RO"/>
        </w:rPr>
        <w:t>ș</w:t>
      </w:r>
      <w:r w:rsidRPr="009F4C5B">
        <w:rPr>
          <w:rFonts w:ascii="Trebuchet MS" w:hAnsi="Trebuchet MS" w:cs="Calibri"/>
          <w:szCs w:val="20"/>
          <w:lang w:val="ro-RO"/>
        </w:rPr>
        <w:t xml:space="preserve">i </w:t>
      </w:r>
      <w:r w:rsidR="00E46911" w:rsidRPr="009F4C5B">
        <w:rPr>
          <w:rFonts w:ascii="Trebuchet MS" w:hAnsi="Trebuchet MS" w:cs="Calibri"/>
          <w:szCs w:val="20"/>
          <w:lang w:val="ro-RO"/>
        </w:rPr>
        <w:t>Contractant</w:t>
      </w:r>
      <w:r w:rsidR="00116155" w:rsidRPr="009F4C5B">
        <w:rPr>
          <w:rFonts w:ascii="Trebuchet MS" w:hAnsi="Trebuchet MS" w:cs="Calibri"/>
          <w:szCs w:val="20"/>
          <w:lang w:val="ro-RO"/>
        </w:rPr>
        <w:t xml:space="preserve"> </w:t>
      </w:r>
      <w:r w:rsidR="00C80F82" w:rsidRPr="009F4C5B">
        <w:rPr>
          <w:rFonts w:ascii="Trebuchet MS" w:hAnsi="Trebuchet MS" w:cs="Calibri"/>
          <w:szCs w:val="20"/>
          <w:lang w:val="ro-RO"/>
        </w:rPr>
        <w:t xml:space="preserve">(inclusiv în domeniile mediului, social </w:t>
      </w:r>
      <w:r w:rsidR="00572BFF" w:rsidRPr="009F4C5B">
        <w:rPr>
          <w:rFonts w:ascii="Trebuchet MS" w:hAnsi="Trebuchet MS" w:cs="Calibri"/>
          <w:szCs w:val="20"/>
          <w:lang w:val="ro-RO"/>
        </w:rPr>
        <w:t>ș</w:t>
      </w:r>
      <w:r w:rsidR="00116155" w:rsidRPr="009F4C5B">
        <w:rPr>
          <w:rFonts w:ascii="Trebuchet MS" w:hAnsi="Trebuchet MS" w:cs="Calibri"/>
          <w:szCs w:val="20"/>
          <w:lang w:val="ro-RO"/>
        </w:rPr>
        <w:t>i</w:t>
      </w:r>
      <w:r w:rsidR="00C80F82" w:rsidRPr="009F4C5B">
        <w:rPr>
          <w:rFonts w:ascii="Trebuchet MS" w:hAnsi="Trebuchet MS" w:cs="Calibri"/>
          <w:szCs w:val="20"/>
          <w:lang w:val="ro-RO"/>
        </w:rPr>
        <w:t xml:space="preserve"> al </w:t>
      </w:r>
      <w:r w:rsidR="00116155" w:rsidRPr="009F4C5B">
        <w:rPr>
          <w:rFonts w:ascii="Trebuchet MS" w:hAnsi="Trebuchet MS" w:cs="Calibri"/>
          <w:szCs w:val="20"/>
          <w:lang w:val="ro-RO"/>
        </w:rPr>
        <w:t>rela</w:t>
      </w:r>
      <w:r w:rsidR="00572BFF" w:rsidRPr="009F4C5B">
        <w:rPr>
          <w:rFonts w:ascii="Trebuchet MS" w:hAnsi="Trebuchet MS" w:cs="Calibri"/>
          <w:szCs w:val="20"/>
          <w:lang w:val="ro-RO"/>
        </w:rPr>
        <w:t>ț</w:t>
      </w:r>
      <w:r w:rsidR="00116155" w:rsidRPr="009F4C5B">
        <w:rPr>
          <w:rFonts w:ascii="Trebuchet MS" w:hAnsi="Trebuchet MS" w:cs="Calibri"/>
          <w:szCs w:val="20"/>
          <w:lang w:val="ro-RO"/>
        </w:rPr>
        <w:t>iilor</w:t>
      </w:r>
      <w:r w:rsidR="00C80F82" w:rsidRPr="009F4C5B">
        <w:rPr>
          <w:rFonts w:ascii="Trebuchet MS" w:hAnsi="Trebuchet MS" w:cs="Calibri"/>
          <w:szCs w:val="20"/>
          <w:lang w:val="ro-RO"/>
        </w:rPr>
        <w:t xml:space="preserve"> de munc</w:t>
      </w:r>
      <w:r w:rsidR="00572BFF" w:rsidRPr="009F4C5B">
        <w:rPr>
          <w:rFonts w:ascii="Trebuchet MS" w:hAnsi="Trebuchet MS" w:cs="Calibri"/>
          <w:szCs w:val="20"/>
          <w:lang w:val="ro-RO"/>
        </w:rPr>
        <w:t>ă</w:t>
      </w:r>
      <w:r w:rsidR="00C80F82" w:rsidRPr="009F4C5B">
        <w:rPr>
          <w:rFonts w:ascii="Trebuchet MS" w:hAnsi="Trebuchet MS" w:cs="Calibri"/>
          <w:szCs w:val="20"/>
          <w:lang w:val="ro-RO"/>
        </w:rPr>
        <w:t>)</w:t>
      </w:r>
      <w:bookmarkEnd w:id="27"/>
    </w:p>
    <w:p w14:paraId="4CD6F734" w14:textId="49A7428B" w:rsidR="0021053E" w:rsidRPr="009F4C5B" w:rsidRDefault="00610386" w:rsidP="00D90F76">
      <w:pPr>
        <w:shd w:val="clear" w:color="auto" w:fill="FFFFFF" w:themeFill="background1"/>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Ofertantul devenit Contractant are </w:t>
      </w:r>
      <w:r w:rsidR="00431046" w:rsidRPr="009F4C5B">
        <w:rPr>
          <w:rFonts w:ascii="Trebuchet MS" w:hAnsi="Trebuchet MS" w:cs="Calibri"/>
          <w:sz w:val="20"/>
          <w:szCs w:val="20"/>
          <w:lang w:val="ro-RO"/>
        </w:rPr>
        <w:t>obliga</w:t>
      </w:r>
      <w:r w:rsidR="00572BFF" w:rsidRPr="009F4C5B">
        <w:rPr>
          <w:rFonts w:ascii="Trebuchet MS" w:hAnsi="Trebuchet MS" w:cs="Calibri"/>
          <w:sz w:val="20"/>
          <w:szCs w:val="20"/>
          <w:lang w:val="ro-RO"/>
        </w:rPr>
        <w:t>ț</w:t>
      </w:r>
      <w:r w:rsidR="00431046" w:rsidRPr="009F4C5B">
        <w:rPr>
          <w:rFonts w:ascii="Trebuchet MS" w:hAnsi="Trebuchet MS" w:cs="Calibri"/>
          <w:sz w:val="20"/>
          <w:szCs w:val="20"/>
          <w:lang w:val="ro-RO"/>
        </w:rPr>
        <w:t>ia</w:t>
      </w:r>
      <w:r w:rsidRPr="009F4C5B">
        <w:rPr>
          <w:rFonts w:ascii="Trebuchet MS" w:hAnsi="Trebuchet MS" w:cs="Calibri"/>
          <w:sz w:val="20"/>
          <w:szCs w:val="20"/>
          <w:lang w:val="ro-RO"/>
        </w:rPr>
        <w:t xml:space="preserve"> de a respecta</w:t>
      </w:r>
      <w:r w:rsidR="00566BD2" w:rsidRPr="009F4C5B">
        <w:rPr>
          <w:rFonts w:ascii="Trebuchet MS" w:hAnsi="Trebuchet MS" w:cs="Calibri"/>
          <w:sz w:val="20"/>
          <w:szCs w:val="20"/>
          <w:lang w:val="ro-RO"/>
        </w:rPr>
        <w:t>,</w:t>
      </w:r>
      <w:r w:rsidR="00980705" w:rsidRPr="009F4C5B">
        <w:rPr>
          <w:rFonts w:ascii="Trebuchet MS" w:hAnsi="Trebuchet MS" w:cs="Calibri"/>
          <w:sz w:val="20"/>
          <w:szCs w:val="20"/>
          <w:lang w:val="ro-RO"/>
        </w:rPr>
        <w:t xml:space="preserve"> în </w:t>
      </w:r>
      <w:r w:rsidRPr="009F4C5B">
        <w:rPr>
          <w:rFonts w:ascii="Trebuchet MS" w:hAnsi="Trebuchet MS" w:cs="Calibri"/>
          <w:sz w:val="20"/>
          <w:szCs w:val="20"/>
          <w:lang w:val="ro-RO"/>
        </w:rPr>
        <w:t xml:space="preserve">executarea Contractului, </w:t>
      </w:r>
      <w:r w:rsidR="0021053E" w:rsidRPr="009F4C5B">
        <w:rPr>
          <w:rFonts w:ascii="Trebuchet MS" w:hAnsi="Trebuchet MS" w:cs="Calibri"/>
          <w:sz w:val="20"/>
          <w:szCs w:val="20"/>
          <w:lang w:val="ro-RO"/>
        </w:rPr>
        <w:t>obliga</w:t>
      </w:r>
      <w:r w:rsidR="00572BFF" w:rsidRPr="009F4C5B">
        <w:rPr>
          <w:rFonts w:ascii="Trebuchet MS" w:hAnsi="Trebuchet MS" w:cs="Calibri"/>
          <w:sz w:val="20"/>
          <w:szCs w:val="20"/>
          <w:lang w:val="ro-RO"/>
        </w:rPr>
        <w:t>ț</w:t>
      </w:r>
      <w:r w:rsidR="0021053E" w:rsidRPr="009F4C5B">
        <w:rPr>
          <w:rFonts w:ascii="Trebuchet MS" w:hAnsi="Trebuchet MS" w:cs="Calibri"/>
          <w:sz w:val="20"/>
          <w:szCs w:val="20"/>
          <w:lang w:val="ro-RO"/>
        </w:rPr>
        <w:t xml:space="preserve">iile aplicabile în domeniul mediului, social </w:t>
      </w:r>
      <w:r w:rsidR="00572BFF" w:rsidRPr="009F4C5B">
        <w:rPr>
          <w:rFonts w:ascii="Trebuchet MS" w:hAnsi="Trebuchet MS" w:cs="Calibri"/>
          <w:sz w:val="20"/>
          <w:szCs w:val="20"/>
          <w:lang w:val="ro-RO"/>
        </w:rPr>
        <w:t>ș</w:t>
      </w:r>
      <w:r w:rsidR="0021053E" w:rsidRPr="009F4C5B">
        <w:rPr>
          <w:rFonts w:ascii="Trebuchet MS" w:hAnsi="Trebuchet MS" w:cs="Calibri"/>
          <w:sz w:val="20"/>
          <w:szCs w:val="20"/>
          <w:lang w:val="ro-RO"/>
        </w:rPr>
        <w:t>i al muncii instituite prin dreptul Uniunii, prin dreptul na</w:t>
      </w:r>
      <w:r w:rsidR="00572BFF" w:rsidRPr="009F4C5B">
        <w:rPr>
          <w:rFonts w:ascii="Trebuchet MS" w:hAnsi="Trebuchet MS" w:cs="Calibri"/>
          <w:sz w:val="20"/>
          <w:szCs w:val="20"/>
          <w:lang w:val="ro-RO"/>
        </w:rPr>
        <w:t>ț</w:t>
      </w:r>
      <w:r w:rsidR="0021053E" w:rsidRPr="009F4C5B">
        <w:rPr>
          <w:rFonts w:ascii="Trebuchet MS" w:hAnsi="Trebuchet MS" w:cs="Calibri"/>
          <w:sz w:val="20"/>
          <w:szCs w:val="20"/>
          <w:lang w:val="ro-RO"/>
        </w:rPr>
        <w:t>ional, prin acorduri colective sau prin dispozi</w:t>
      </w:r>
      <w:r w:rsidR="00572BFF" w:rsidRPr="009F4C5B">
        <w:rPr>
          <w:rFonts w:ascii="Trebuchet MS" w:hAnsi="Trebuchet MS" w:cs="Calibri"/>
          <w:sz w:val="20"/>
          <w:szCs w:val="20"/>
          <w:lang w:val="ro-RO"/>
        </w:rPr>
        <w:t>ț</w:t>
      </w:r>
      <w:r w:rsidR="0021053E" w:rsidRPr="009F4C5B">
        <w:rPr>
          <w:rFonts w:ascii="Trebuchet MS" w:hAnsi="Trebuchet MS" w:cs="Calibri"/>
          <w:sz w:val="20"/>
          <w:szCs w:val="20"/>
          <w:lang w:val="ro-RO"/>
        </w:rPr>
        <w:t>iile interna</w:t>
      </w:r>
      <w:r w:rsidR="00572BFF" w:rsidRPr="009F4C5B">
        <w:rPr>
          <w:rFonts w:ascii="Trebuchet MS" w:hAnsi="Trebuchet MS" w:cs="Calibri"/>
          <w:sz w:val="20"/>
          <w:szCs w:val="20"/>
          <w:lang w:val="ro-RO"/>
        </w:rPr>
        <w:t>ț</w:t>
      </w:r>
      <w:r w:rsidR="0021053E" w:rsidRPr="009F4C5B">
        <w:rPr>
          <w:rFonts w:ascii="Trebuchet MS" w:hAnsi="Trebuchet MS" w:cs="Calibri"/>
          <w:sz w:val="20"/>
          <w:szCs w:val="20"/>
          <w:lang w:val="ro-RO"/>
        </w:rPr>
        <w:t xml:space="preserve">ionale de drept în domeniul mediului, social </w:t>
      </w:r>
      <w:r w:rsidR="00572BFF" w:rsidRPr="009F4C5B">
        <w:rPr>
          <w:rFonts w:ascii="Trebuchet MS" w:hAnsi="Trebuchet MS" w:cs="Calibri"/>
          <w:sz w:val="20"/>
          <w:szCs w:val="20"/>
          <w:lang w:val="ro-RO"/>
        </w:rPr>
        <w:t>ș</w:t>
      </w:r>
      <w:r w:rsidR="0021053E" w:rsidRPr="009F4C5B">
        <w:rPr>
          <w:rFonts w:ascii="Trebuchet MS" w:hAnsi="Trebuchet MS" w:cs="Calibri"/>
          <w:sz w:val="20"/>
          <w:szCs w:val="20"/>
          <w:lang w:val="ro-RO"/>
        </w:rPr>
        <w:t>i al muncii enumerate în anexa X</w:t>
      </w:r>
      <w:r w:rsidRPr="009F4C5B">
        <w:rPr>
          <w:rFonts w:ascii="Trebuchet MS" w:hAnsi="Trebuchet MS" w:cs="Calibri"/>
          <w:sz w:val="20"/>
          <w:szCs w:val="20"/>
          <w:lang w:val="ro-RO"/>
        </w:rPr>
        <w:t xml:space="preserve"> la Directiva 2014/24, respectiv </w:t>
      </w:r>
      <w:r w:rsidR="00431046" w:rsidRPr="009F4C5B">
        <w:rPr>
          <w:rFonts w:ascii="Trebuchet MS" w:hAnsi="Trebuchet MS" w:cs="Calibri"/>
          <w:sz w:val="20"/>
          <w:szCs w:val="20"/>
          <w:lang w:val="ro-RO"/>
        </w:rPr>
        <w:t>selecta</w:t>
      </w:r>
      <w:r w:rsidR="00572BFF" w:rsidRPr="009F4C5B">
        <w:rPr>
          <w:rFonts w:ascii="Trebuchet MS" w:hAnsi="Trebuchet MS" w:cs="Calibri"/>
          <w:sz w:val="20"/>
          <w:szCs w:val="20"/>
          <w:lang w:val="ro-RO"/>
        </w:rPr>
        <w:t>ț</w:t>
      </w:r>
      <w:r w:rsidR="00431046" w:rsidRPr="009F4C5B">
        <w:rPr>
          <w:rFonts w:ascii="Trebuchet MS" w:hAnsi="Trebuchet MS" w:cs="Calibri"/>
          <w:sz w:val="20"/>
          <w:szCs w:val="20"/>
          <w:lang w:val="ro-RO"/>
        </w:rPr>
        <w:t>i</w:t>
      </w:r>
      <w:r w:rsidRPr="009F4C5B">
        <w:rPr>
          <w:rFonts w:ascii="Trebuchet MS" w:hAnsi="Trebuchet MS" w:cs="Calibri"/>
          <w:sz w:val="20"/>
          <w:szCs w:val="20"/>
          <w:lang w:val="ro-RO"/>
        </w:rPr>
        <w:t xml:space="preserve"> din lista de mai jos</w:t>
      </w:r>
      <w:r w:rsidR="00687F47" w:rsidRPr="009F4C5B">
        <w:rPr>
          <w:rFonts w:ascii="Trebuchet MS" w:hAnsi="Trebuchet MS" w:cs="Calibri"/>
          <w:sz w:val="20"/>
          <w:szCs w:val="20"/>
          <w:lang w:val="ro-RO"/>
        </w:rPr>
        <w:t>,</w:t>
      </w:r>
      <w:r w:rsidRPr="009F4C5B">
        <w:rPr>
          <w:rFonts w:ascii="Trebuchet MS" w:hAnsi="Trebuchet MS" w:cs="Calibri"/>
          <w:sz w:val="20"/>
          <w:szCs w:val="20"/>
          <w:lang w:val="ro-RO"/>
        </w:rPr>
        <w:t xml:space="preserve"> </w:t>
      </w:r>
      <w:r w:rsidR="00431046" w:rsidRPr="009F4C5B">
        <w:rPr>
          <w:rFonts w:ascii="Trebuchet MS" w:hAnsi="Trebuchet MS" w:cs="Calibri"/>
          <w:sz w:val="20"/>
          <w:szCs w:val="20"/>
          <w:lang w:val="ro-RO"/>
        </w:rPr>
        <w:t>dup</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cum este aplicabil:</w:t>
      </w:r>
    </w:p>
    <w:p w14:paraId="6DD65576" w14:textId="0B4A9A15"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87 a OIM privind libertatea de asociere</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Pr="009F4C5B">
        <w:rPr>
          <w:rFonts w:ascii="Trebuchet MS" w:hAnsi="Trebuchet MS" w:cs="Calibri"/>
          <w:sz w:val="20"/>
          <w:szCs w:val="20"/>
          <w:lang w:val="ro-RO"/>
        </w:rPr>
        <w:t>protec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dreptului de organizare</w:t>
      </w:r>
      <w:r w:rsidR="00687F47" w:rsidRPr="009F4C5B">
        <w:rPr>
          <w:rFonts w:ascii="Trebuchet MS" w:hAnsi="Trebuchet MS" w:cs="Calibri"/>
          <w:sz w:val="20"/>
          <w:szCs w:val="20"/>
          <w:lang w:val="ro-RO"/>
        </w:rPr>
        <w:t>,</w:t>
      </w:r>
    </w:p>
    <w:p w14:paraId="52998C53" w14:textId="1FE64CA6"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nr. 98 a OIM privind dreptul de organizare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negociere colectiv</w:t>
      </w:r>
      <w:r w:rsidR="00572BFF" w:rsidRPr="009F4C5B">
        <w:rPr>
          <w:rFonts w:ascii="Trebuchet MS" w:hAnsi="Trebuchet MS" w:cs="Calibri"/>
          <w:sz w:val="20"/>
          <w:szCs w:val="20"/>
          <w:lang w:val="ro-RO"/>
        </w:rPr>
        <w:t>ă</w:t>
      </w:r>
      <w:r w:rsidR="00687F47" w:rsidRPr="009F4C5B">
        <w:rPr>
          <w:rFonts w:ascii="Trebuchet MS" w:hAnsi="Trebuchet MS" w:cs="Calibri"/>
          <w:sz w:val="20"/>
          <w:szCs w:val="20"/>
          <w:lang w:val="ro-RO"/>
        </w:rPr>
        <w:t>,</w:t>
      </w:r>
    </w:p>
    <w:p w14:paraId="67A91AC0" w14:textId="2062E5AE"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29 a OIM privind munca for</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at</w:t>
      </w:r>
      <w:r w:rsidR="00572BFF" w:rsidRPr="009F4C5B">
        <w:rPr>
          <w:rFonts w:ascii="Trebuchet MS" w:hAnsi="Trebuchet MS" w:cs="Calibri"/>
          <w:sz w:val="20"/>
          <w:szCs w:val="20"/>
          <w:lang w:val="ro-RO"/>
        </w:rPr>
        <w:t>ă</w:t>
      </w:r>
      <w:r w:rsidR="00687F47" w:rsidRPr="009F4C5B">
        <w:rPr>
          <w:rFonts w:ascii="Trebuchet MS" w:hAnsi="Trebuchet MS" w:cs="Calibri"/>
          <w:sz w:val="20"/>
          <w:szCs w:val="20"/>
          <w:lang w:val="ro-RO"/>
        </w:rPr>
        <w:t>,</w:t>
      </w:r>
    </w:p>
    <w:p w14:paraId="5D742658" w14:textId="23D0BAA1"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105 a OIM privind abolirea muncii for</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ate</w:t>
      </w:r>
      <w:r w:rsidR="00687F47" w:rsidRPr="009F4C5B">
        <w:rPr>
          <w:rFonts w:ascii="Trebuchet MS" w:hAnsi="Trebuchet MS" w:cs="Calibri"/>
          <w:sz w:val="20"/>
          <w:szCs w:val="20"/>
          <w:lang w:val="ro-RO"/>
        </w:rPr>
        <w:t>,</w:t>
      </w:r>
    </w:p>
    <w:p w14:paraId="4BEFDBB4" w14:textId="71851372"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138 a OIM privind vârsta minim</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 încadrare în munc</w:t>
      </w:r>
      <w:r w:rsidR="00572BFF" w:rsidRPr="009F4C5B">
        <w:rPr>
          <w:rFonts w:ascii="Trebuchet MS" w:hAnsi="Trebuchet MS" w:cs="Calibri"/>
          <w:sz w:val="20"/>
          <w:szCs w:val="20"/>
          <w:lang w:val="ro-RO"/>
        </w:rPr>
        <w:t>ă</w:t>
      </w:r>
      <w:r w:rsidR="00687F47" w:rsidRPr="009F4C5B">
        <w:rPr>
          <w:rFonts w:ascii="Trebuchet MS" w:hAnsi="Trebuchet MS" w:cs="Calibri"/>
          <w:sz w:val="20"/>
          <w:szCs w:val="20"/>
          <w:lang w:val="ro-RO"/>
        </w:rPr>
        <w:t>,</w:t>
      </w:r>
    </w:p>
    <w:p w14:paraId="4BCC6B25" w14:textId="53F521C8"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111 a OIM privind discriminarea (ocuparea for</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ei de munc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profesie)</w:t>
      </w:r>
      <w:r w:rsidR="00687F47" w:rsidRPr="009F4C5B">
        <w:rPr>
          <w:rFonts w:ascii="Trebuchet MS" w:hAnsi="Trebuchet MS" w:cs="Calibri"/>
          <w:sz w:val="20"/>
          <w:szCs w:val="20"/>
          <w:lang w:val="ro-RO"/>
        </w:rPr>
        <w:t>,</w:t>
      </w:r>
    </w:p>
    <w:p w14:paraId="7C3753B6" w14:textId="5A9DC85B"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100 a OIM privind egalitatea remunera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iei</w:t>
      </w:r>
      <w:r w:rsidR="00687F47" w:rsidRPr="009F4C5B">
        <w:rPr>
          <w:rFonts w:ascii="Trebuchet MS" w:hAnsi="Trebuchet MS" w:cs="Calibri"/>
          <w:sz w:val="20"/>
          <w:szCs w:val="20"/>
          <w:lang w:val="ro-RO"/>
        </w:rPr>
        <w:t>,</w:t>
      </w:r>
    </w:p>
    <w:p w14:paraId="7193752F" w14:textId="3DB1D25D"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nr. 182 a OIM privind cele mai grave forme ale muncii copiilor</w:t>
      </w:r>
      <w:r w:rsidR="00687F47" w:rsidRPr="009F4C5B">
        <w:rPr>
          <w:rFonts w:ascii="Trebuchet MS" w:hAnsi="Trebuchet MS" w:cs="Calibri"/>
          <w:sz w:val="20"/>
          <w:szCs w:val="20"/>
          <w:lang w:val="ro-RO"/>
        </w:rPr>
        <w:t>,</w:t>
      </w:r>
    </w:p>
    <w:p w14:paraId="410386E2" w14:textId="594C25B2"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Viena privind protec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stratului de ozon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Protocolul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u de la Montreal privind substan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ele care epuizeaz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stratul de ozon</w:t>
      </w:r>
      <w:r w:rsidR="00687F47" w:rsidRPr="009F4C5B">
        <w:rPr>
          <w:rFonts w:ascii="Trebuchet MS" w:hAnsi="Trebuchet MS" w:cs="Calibri"/>
          <w:sz w:val="20"/>
          <w:szCs w:val="20"/>
          <w:lang w:val="ro-RO"/>
        </w:rPr>
        <w:t>,</w:t>
      </w:r>
    </w:p>
    <w:p w14:paraId="3F5A5ADA" w14:textId="5BED01A2"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Basel privind controlul circula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iei transfrontaliere a de</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eurilor periculoase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al elimin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acestora (Conven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Basel)</w:t>
      </w:r>
      <w:r w:rsidR="00687F47" w:rsidRPr="009F4C5B">
        <w:rPr>
          <w:rFonts w:ascii="Trebuchet MS" w:hAnsi="Trebuchet MS" w:cs="Calibri"/>
          <w:sz w:val="20"/>
          <w:szCs w:val="20"/>
          <w:lang w:val="ro-RO"/>
        </w:rPr>
        <w:t>,</w:t>
      </w:r>
    </w:p>
    <w:p w14:paraId="085C335E" w14:textId="603C8ADD"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Stockholm privind poluan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 organici persisten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 (Conven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Stockholm privind POP)</w:t>
      </w:r>
      <w:r w:rsidR="00687F47" w:rsidRPr="009F4C5B">
        <w:rPr>
          <w:rFonts w:ascii="Trebuchet MS" w:hAnsi="Trebuchet MS" w:cs="Calibri"/>
          <w:sz w:val="20"/>
          <w:szCs w:val="20"/>
          <w:lang w:val="ro-RO"/>
        </w:rPr>
        <w:t>,</w:t>
      </w:r>
    </w:p>
    <w:p w14:paraId="1C1A234D" w14:textId="53E3B150" w:rsidR="0021053E" w:rsidRPr="009F4C5B" w:rsidRDefault="0021053E" w:rsidP="001C66B4">
      <w:pPr>
        <w:pStyle w:val="ListParagraph"/>
        <w:numPr>
          <w:ilvl w:val="0"/>
          <w:numId w:val="6"/>
        </w:numPr>
        <w:shd w:val="clear" w:color="auto" w:fill="FFFFFF" w:themeFill="background1"/>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 de la Rotterdam privind procedura de consim</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mânt prealabil în cuno</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tin</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 xml:space="preserve"> de cauz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aplicabil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anumitor produ</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chimici periculo</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pesticide care fac obiectul comer</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ului interna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ional (UNEP/FAO) (Conven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PIC), 10 septembrie 1998,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cele trei prot</w:t>
      </w:r>
      <w:r w:rsidR="00272371" w:rsidRPr="009F4C5B">
        <w:rPr>
          <w:rFonts w:ascii="Trebuchet MS" w:hAnsi="Trebuchet MS" w:cs="Calibri"/>
          <w:sz w:val="20"/>
          <w:szCs w:val="20"/>
          <w:lang w:val="ro-RO"/>
        </w:rPr>
        <w:t>ocoale regionale ale sale.]</w:t>
      </w:r>
    </w:p>
    <w:p w14:paraId="31C8FCD7" w14:textId="77777777" w:rsidR="00610386" w:rsidRPr="009F4C5B" w:rsidRDefault="00610386" w:rsidP="00D90F76">
      <w:pPr>
        <w:spacing w:after="0" w:line="240" w:lineRule="auto"/>
        <w:jc w:val="both"/>
        <w:rPr>
          <w:rFonts w:ascii="Trebuchet MS" w:hAnsi="Trebuchet MS" w:cs="Calibri"/>
          <w:sz w:val="20"/>
          <w:szCs w:val="20"/>
          <w:lang w:val="ro-RO"/>
        </w:rPr>
      </w:pPr>
    </w:p>
    <w:p w14:paraId="0698A2F8" w14:textId="3B01D5FB" w:rsidR="000247BD" w:rsidRPr="009F4C5B" w:rsidRDefault="000247BD"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Actele normative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standardele indicate mai jos sunt considerate indicative</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Pr="009F4C5B">
        <w:rPr>
          <w:rFonts w:ascii="Trebuchet MS" w:hAnsi="Trebuchet MS" w:cs="Calibri"/>
          <w:sz w:val="20"/>
          <w:szCs w:val="20"/>
          <w:lang w:val="ro-RO"/>
        </w:rPr>
        <w:t xml:space="preserve">nelimitative; enumerarea actelor normative din acest </w:t>
      </w:r>
      <w:r w:rsidR="00566BD2" w:rsidRPr="009F4C5B">
        <w:rPr>
          <w:rFonts w:ascii="Trebuchet MS" w:hAnsi="Trebuchet MS" w:cs="Calibri"/>
          <w:sz w:val="20"/>
          <w:szCs w:val="20"/>
          <w:lang w:val="ro-RO"/>
        </w:rPr>
        <w:t>sub</w:t>
      </w:r>
      <w:r w:rsidRPr="009F4C5B">
        <w:rPr>
          <w:rFonts w:ascii="Trebuchet MS" w:hAnsi="Trebuchet MS" w:cs="Calibri"/>
          <w:sz w:val="20"/>
          <w:szCs w:val="20"/>
          <w:lang w:val="ro-RO"/>
        </w:rPr>
        <w:t>capitol este oferit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ca referin</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i nu </w:t>
      </w:r>
      <w:r w:rsidR="00114F91" w:rsidRPr="009F4C5B">
        <w:rPr>
          <w:rFonts w:ascii="Trebuchet MS" w:hAnsi="Trebuchet MS" w:cs="Calibri"/>
          <w:sz w:val="20"/>
          <w:szCs w:val="20"/>
          <w:lang w:val="ro-RO"/>
        </w:rPr>
        <w:t>trebuie considerat</w:t>
      </w:r>
      <w:r w:rsidR="00572BFF" w:rsidRPr="009F4C5B">
        <w:rPr>
          <w:rFonts w:ascii="Trebuchet MS" w:hAnsi="Trebuchet MS" w:cs="Calibri"/>
          <w:sz w:val="20"/>
          <w:szCs w:val="20"/>
          <w:lang w:val="ro-RO"/>
        </w:rPr>
        <w:t>ă</w:t>
      </w:r>
      <w:r w:rsidR="00114F91" w:rsidRPr="009F4C5B">
        <w:rPr>
          <w:rFonts w:ascii="Trebuchet MS" w:hAnsi="Trebuchet MS" w:cs="Calibri"/>
          <w:sz w:val="20"/>
          <w:szCs w:val="20"/>
          <w:lang w:val="ro-RO"/>
        </w:rPr>
        <w:t xml:space="preserve"> limitativ</w:t>
      </w:r>
      <w:r w:rsidR="00572BFF" w:rsidRPr="009F4C5B">
        <w:rPr>
          <w:rFonts w:ascii="Trebuchet MS" w:hAnsi="Trebuchet MS" w:cs="Calibri"/>
          <w:sz w:val="20"/>
          <w:szCs w:val="20"/>
          <w:lang w:val="ro-RO"/>
        </w:rPr>
        <w:t>ă</w:t>
      </w:r>
      <w:r w:rsidR="00114F91" w:rsidRPr="009F4C5B">
        <w:rPr>
          <w:rFonts w:ascii="Trebuchet MS" w:hAnsi="Trebuchet MS" w:cs="Calibri"/>
          <w:sz w:val="20"/>
          <w:szCs w:val="20"/>
          <w:lang w:val="ro-RO"/>
        </w:rPr>
        <w:t xml:space="preserve">: </w:t>
      </w:r>
      <w:r w:rsidRPr="009F4C5B">
        <w:rPr>
          <w:rFonts w:ascii="Trebuchet MS" w:hAnsi="Trebuchet MS" w:cs="Calibri"/>
          <w:sz w:val="20"/>
          <w:szCs w:val="20"/>
          <w:lang w:val="ro-RO"/>
        </w:rPr>
        <w:t>[</w:t>
      </w:r>
      <w:r w:rsidR="0066501F" w:rsidRPr="009F4C5B">
        <w:rPr>
          <w:rFonts w:ascii="Trebuchet MS" w:hAnsi="Trebuchet MS" w:cs="Calibri"/>
          <w:sz w:val="20"/>
          <w:szCs w:val="20"/>
          <w:lang w:val="ro-RO"/>
        </w:rPr>
        <w:t>selecta</w:t>
      </w:r>
      <w:r w:rsidR="00572BFF" w:rsidRPr="009F4C5B">
        <w:rPr>
          <w:rFonts w:ascii="Trebuchet MS" w:hAnsi="Trebuchet MS" w:cs="Calibri"/>
          <w:sz w:val="20"/>
          <w:szCs w:val="20"/>
          <w:lang w:val="ro-RO"/>
        </w:rPr>
        <w:t>ț</w:t>
      </w:r>
      <w:r w:rsidR="0066501F" w:rsidRPr="009F4C5B">
        <w:rPr>
          <w:rFonts w:ascii="Trebuchet MS" w:hAnsi="Trebuchet MS" w:cs="Calibri"/>
          <w:sz w:val="20"/>
          <w:szCs w:val="20"/>
          <w:lang w:val="ro-RO"/>
        </w:rPr>
        <w:t>i din lista de mai jos</w:t>
      </w:r>
      <w:r w:rsidR="00866ACC" w:rsidRPr="009F4C5B">
        <w:rPr>
          <w:rFonts w:ascii="Trebuchet MS" w:hAnsi="Trebuchet MS" w:cs="Calibri"/>
          <w:sz w:val="20"/>
          <w:szCs w:val="20"/>
          <w:lang w:val="ro-RO"/>
        </w:rPr>
        <w:t>,</w:t>
      </w:r>
      <w:r w:rsidR="0066501F" w:rsidRPr="009F4C5B">
        <w:rPr>
          <w:rFonts w:ascii="Trebuchet MS" w:hAnsi="Trebuchet MS" w:cs="Calibri"/>
          <w:sz w:val="20"/>
          <w:szCs w:val="20"/>
          <w:lang w:val="ro-RO"/>
        </w:rPr>
        <w:t xml:space="preserve"> dup</w:t>
      </w:r>
      <w:r w:rsidR="00572BFF" w:rsidRPr="009F4C5B">
        <w:rPr>
          <w:rFonts w:ascii="Trebuchet MS" w:hAnsi="Trebuchet MS" w:cs="Calibri"/>
          <w:sz w:val="20"/>
          <w:szCs w:val="20"/>
          <w:lang w:val="ro-RO"/>
        </w:rPr>
        <w:t>ă</w:t>
      </w:r>
      <w:r w:rsidR="0066501F" w:rsidRPr="009F4C5B">
        <w:rPr>
          <w:rFonts w:ascii="Trebuchet MS" w:hAnsi="Trebuchet MS" w:cs="Calibri"/>
          <w:sz w:val="20"/>
          <w:szCs w:val="20"/>
          <w:lang w:val="ro-RO"/>
        </w:rPr>
        <w:t xml:space="preserve"> cum este aplicabil/</w:t>
      </w:r>
      <w:r w:rsidRPr="009F4C5B">
        <w:rPr>
          <w:rFonts w:ascii="Trebuchet MS" w:hAnsi="Trebuchet MS" w:cs="Calibri"/>
          <w:sz w:val="20"/>
          <w:szCs w:val="20"/>
          <w:lang w:val="ro-RO"/>
        </w:rPr>
        <w:t>introduce</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w:t>
      </w:r>
      <w:r w:rsidR="0066501F" w:rsidRPr="009F4C5B">
        <w:rPr>
          <w:rFonts w:ascii="Trebuchet MS" w:hAnsi="Trebuchet MS" w:cs="Calibri"/>
          <w:sz w:val="20"/>
          <w:szCs w:val="20"/>
          <w:lang w:val="ro-RO"/>
        </w:rPr>
        <w:t>:</w:t>
      </w:r>
    </w:p>
    <w:p w14:paraId="68EF92B8" w14:textId="6BED8FBF" w:rsidR="0066501F" w:rsidRPr="009F4C5B" w:rsidRDefault="0066501F" w:rsidP="001C66B4">
      <w:pPr>
        <w:pStyle w:val="ListParagraph"/>
        <w:numPr>
          <w:ilvl w:val="0"/>
          <w:numId w:val="8"/>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HG nr. 1048/2006 privind cerin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ele minime de securitate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tate pentru utilizar</w:t>
      </w:r>
      <w:r w:rsidR="00C04DD2" w:rsidRPr="009F4C5B">
        <w:rPr>
          <w:rFonts w:ascii="Trebuchet MS" w:hAnsi="Trebuchet MS" w:cs="Calibri"/>
          <w:sz w:val="20"/>
          <w:szCs w:val="20"/>
          <w:lang w:val="ro-RO"/>
        </w:rPr>
        <w:t>e</w:t>
      </w:r>
      <w:r w:rsidRPr="009F4C5B">
        <w:rPr>
          <w:rFonts w:ascii="Trebuchet MS" w:hAnsi="Trebuchet MS" w:cs="Calibri"/>
          <w:sz w:val="20"/>
          <w:szCs w:val="20"/>
          <w:lang w:val="ro-RO"/>
        </w:rPr>
        <w:t>a de 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tre lucr</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tori a echipamentelor individuale de protec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ie la locul de munc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(MO nr. 722/23.08.2006)</w:t>
      </w:r>
      <w:r w:rsidR="00687F47" w:rsidRPr="009F4C5B">
        <w:rPr>
          <w:rFonts w:ascii="Trebuchet MS" w:hAnsi="Trebuchet MS" w:cs="Calibri"/>
          <w:sz w:val="20"/>
          <w:szCs w:val="20"/>
          <w:lang w:val="ro-RO"/>
        </w:rPr>
        <w:t>,</w:t>
      </w:r>
    </w:p>
    <w:p w14:paraId="2CB5E73C" w14:textId="7846A7FB" w:rsidR="0066501F" w:rsidRPr="009F4C5B" w:rsidRDefault="007F3364" w:rsidP="001C66B4">
      <w:pPr>
        <w:pStyle w:val="ListParagraph"/>
        <w:numPr>
          <w:ilvl w:val="0"/>
          <w:numId w:val="8"/>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Legea nr. 319/2006 a securit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ii în munc</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HG 1425/2006 pentru aprobarea Normelor metodologice de aplicare a prevederilor Legii nr. 319/2016 a securit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ii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s</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n</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ii în munc</w:t>
      </w:r>
      <w:r w:rsidR="00572BFF" w:rsidRPr="009F4C5B">
        <w:rPr>
          <w:rFonts w:ascii="Trebuchet MS" w:hAnsi="Trebuchet MS" w:cs="Calibri"/>
          <w:sz w:val="20"/>
          <w:szCs w:val="20"/>
          <w:lang w:val="ro-RO"/>
        </w:rPr>
        <w:t>ă</w:t>
      </w:r>
      <w:r w:rsidR="00687F47" w:rsidRPr="009F4C5B">
        <w:rPr>
          <w:rFonts w:ascii="Trebuchet MS" w:hAnsi="Trebuchet MS" w:cs="Calibri"/>
          <w:sz w:val="20"/>
          <w:szCs w:val="20"/>
          <w:lang w:val="ro-RO"/>
        </w:rPr>
        <w:t>.</w:t>
      </w:r>
    </w:p>
    <w:p w14:paraId="278EC807" w14:textId="7F3F192D" w:rsidR="00544332" w:rsidRPr="009F4C5B" w:rsidRDefault="00544332" w:rsidP="00D90F76">
      <w:pPr>
        <w:spacing w:after="0" w:line="240" w:lineRule="auto"/>
        <w:rPr>
          <w:rFonts w:ascii="Trebuchet MS" w:hAnsi="Trebuchet MS" w:cs="Calibri"/>
          <w:color w:val="FF0000"/>
          <w:sz w:val="20"/>
          <w:szCs w:val="20"/>
          <w:lang w:val="ro-RO"/>
        </w:rPr>
      </w:pPr>
    </w:p>
    <w:p w14:paraId="0DD1FCFF" w14:textId="34A7BEFC" w:rsidR="00804CEB" w:rsidRPr="009F4C5B" w:rsidRDefault="0042549E" w:rsidP="001C66B4">
      <w:pPr>
        <w:pStyle w:val="Heading1"/>
        <w:numPr>
          <w:ilvl w:val="0"/>
          <w:numId w:val="28"/>
        </w:numPr>
        <w:spacing w:before="0" w:line="240" w:lineRule="auto"/>
        <w:jc w:val="both"/>
        <w:rPr>
          <w:rFonts w:ascii="Trebuchet MS" w:hAnsi="Trebuchet MS" w:cs="Calibri"/>
          <w:color w:val="FF0000"/>
          <w:sz w:val="20"/>
          <w:szCs w:val="20"/>
          <w:lang w:val="ro-RO"/>
        </w:rPr>
      </w:pPr>
      <w:bookmarkStart w:id="28" w:name="_Managementul/Gestionarea_Contractul"/>
      <w:bookmarkStart w:id="29" w:name="_Toc55287909"/>
      <w:bookmarkEnd w:id="28"/>
      <w:r w:rsidRPr="009F4C5B">
        <w:rPr>
          <w:rFonts w:ascii="Trebuchet MS" w:hAnsi="Trebuchet MS" w:cs="Calibri"/>
          <w:sz w:val="20"/>
          <w:szCs w:val="20"/>
          <w:lang w:val="ro-RO"/>
        </w:rPr>
        <w:t>Managementul</w:t>
      </w:r>
      <w:r w:rsidR="00CC63AC" w:rsidRPr="009F4C5B">
        <w:rPr>
          <w:rFonts w:ascii="Trebuchet MS" w:hAnsi="Trebuchet MS" w:cs="Calibri"/>
          <w:sz w:val="20"/>
          <w:szCs w:val="20"/>
          <w:lang w:val="ro-RO"/>
        </w:rPr>
        <w:t>/Gestio</w:t>
      </w:r>
      <w:r w:rsidR="00083451" w:rsidRPr="009F4C5B">
        <w:rPr>
          <w:rFonts w:ascii="Trebuchet MS" w:hAnsi="Trebuchet MS" w:cs="Calibri"/>
          <w:sz w:val="20"/>
          <w:szCs w:val="20"/>
          <w:lang w:val="ro-RO"/>
        </w:rPr>
        <w:t>narea C</w:t>
      </w:r>
      <w:r w:rsidRPr="009F4C5B">
        <w:rPr>
          <w:rFonts w:ascii="Trebuchet MS" w:hAnsi="Trebuchet MS" w:cs="Calibri"/>
          <w:sz w:val="20"/>
          <w:szCs w:val="20"/>
          <w:lang w:val="ro-RO"/>
        </w:rPr>
        <w:t>ontractului</w:t>
      </w:r>
      <w:r w:rsidR="00083451"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083451" w:rsidRPr="009F4C5B">
        <w:rPr>
          <w:rFonts w:ascii="Trebuchet MS" w:hAnsi="Trebuchet MS" w:cs="Calibri"/>
          <w:sz w:val="20"/>
          <w:szCs w:val="20"/>
          <w:lang w:val="ro-RO"/>
        </w:rPr>
        <w:t xml:space="preserve">i </w:t>
      </w:r>
      <w:r w:rsidR="00B86F1E" w:rsidRPr="009F4C5B">
        <w:rPr>
          <w:rFonts w:ascii="Trebuchet MS" w:hAnsi="Trebuchet MS" w:cs="Calibri"/>
          <w:sz w:val="20"/>
          <w:szCs w:val="20"/>
          <w:lang w:val="ro-RO"/>
        </w:rPr>
        <w:t>activit</w:t>
      </w:r>
      <w:r w:rsidR="00572BFF" w:rsidRPr="009F4C5B">
        <w:rPr>
          <w:rFonts w:ascii="Trebuchet MS" w:hAnsi="Trebuchet MS" w:cs="Calibri"/>
          <w:sz w:val="20"/>
          <w:szCs w:val="20"/>
          <w:lang w:val="ro-RO"/>
        </w:rPr>
        <w:t>ăț</w:t>
      </w:r>
      <w:r w:rsidR="00B86F1E" w:rsidRPr="009F4C5B">
        <w:rPr>
          <w:rFonts w:ascii="Trebuchet MS" w:hAnsi="Trebuchet MS" w:cs="Calibri"/>
          <w:sz w:val="20"/>
          <w:szCs w:val="20"/>
          <w:lang w:val="ro-RO"/>
        </w:rPr>
        <w:t xml:space="preserve">i de </w:t>
      </w:r>
      <w:r w:rsidR="00083451" w:rsidRPr="009F4C5B">
        <w:rPr>
          <w:rFonts w:ascii="Trebuchet MS" w:hAnsi="Trebuchet MS" w:cs="Calibri"/>
          <w:sz w:val="20"/>
          <w:szCs w:val="20"/>
          <w:lang w:val="ro-RO"/>
        </w:rPr>
        <w:t xml:space="preserve">raportare </w:t>
      </w:r>
      <w:r w:rsidR="00252C4B" w:rsidRPr="009F4C5B">
        <w:rPr>
          <w:rFonts w:ascii="Trebuchet MS" w:hAnsi="Trebuchet MS" w:cs="Calibri"/>
          <w:sz w:val="20"/>
          <w:szCs w:val="20"/>
          <w:lang w:val="ro-RO"/>
        </w:rPr>
        <w:t>î</w:t>
      </w:r>
      <w:r w:rsidR="00083451" w:rsidRPr="009F4C5B">
        <w:rPr>
          <w:rFonts w:ascii="Trebuchet MS" w:hAnsi="Trebuchet MS" w:cs="Calibri"/>
          <w:sz w:val="20"/>
          <w:szCs w:val="20"/>
          <w:lang w:val="ro-RO"/>
        </w:rPr>
        <w:t>n cadrul Contractului</w:t>
      </w:r>
      <w:bookmarkEnd w:id="29"/>
    </w:p>
    <w:p w14:paraId="4CF69587" w14:textId="3737E653" w:rsidR="00C9428B" w:rsidRPr="009F4C5B" w:rsidRDefault="00C9428B" w:rsidP="00BC660A">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Managementul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 include o component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 management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o component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administrativ</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 de administrare efectiv</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a Contractului –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presupune</w:t>
      </w:r>
      <w:r w:rsidR="002754B5" w:rsidRPr="009F4C5B">
        <w:rPr>
          <w:rFonts w:ascii="Trebuchet MS" w:hAnsi="Trebuchet MS" w:cs="Calibri"/>
          <w:sz w:val="20"/>
          <w:szCs w:val="20"/>
          <w:lang w:val="ro-RO"/>
        </w:rPr>
        <w:t xml:space="preserve"> </w:t>
      </w:r>
      <w:r w:rsidRPr="009F4C5B">
        <w:rPr>
          <w:rFonts w:ascii="Trebuchet MS" w:hAnsi="Trebuchet MS" w:cs="Calibri"/>
          <w:sz w:val="20"/>
          <w:szCs w:val="20"/>
          <w:lang w:val="ro-RO"/>
        </w:rPr>
        <w:t>coordonarea continu</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monitorizarea</w:t>
      </w:r>
      <w:r w:rsidR="00980705"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980705" w:rsidRPr="009F4C5B">
        <w:rPr>
          <w:rFonts w:ascii="Trebuchet MS" w:hAnsi="Trebuchet MS" w:cs="Calibri"/>
          <w:sz w:val="20"/>
          <w:szCs w:val="20"/>
          <w:lang w:val="ro-RO"/>
        </w:rPr>
        <w:t xml:space="preserve">i </w:t>
      </w:r>
      <w:r w:rsidR="002754B5" w:rsidRPr="009F4C5B">
        <w:rPr>
          <w:rFonts w:ascii="Trebuchet MS" w:hAnsi="Trebuchet MS" w:cs="Calibri"/>
          <w:sz w:val="20"/>
          <w:szCs w:val="20"/>
          <w:lang w:val="ro-RO"/>
        </w:rPr>
        <w:t>controlul tuturor activit</w:t>
      </w:r>
      <w:r w:rsidR="00572BFF" w:rsidRPr="009F4C5B">
        <w:rPr>
          <w:rFonts w:ascii="Trebuchet MS" w:hAnsi="Trebuchet MS" w:cs="Calibri"/>
          <w:sz w:val="20"/>
          <w:szCs w:val="20"/>
          <w:lang w:val="ro-RO"/>
        </w:rPr>
        <w:t>ăț</w:t>
      </w:r>
      <w:r w:rsidR="002754B5" w:rsidRPr="009F4C5B">
        <w:rPr>
          <w:rFonts w:ascii="Trebuchet MS" w:hAnsi="Trebuchet MS" w:cs="Calibri"/>
          <w:sz w:val="20"/>
          <w:szCs w:val="20"/>
          <w:lang w:val="ro-RO"/>
        </w:rPr>
        <w:t xml:space="preserve">ilor </w:t>
      </w:r>
      <w:r w:rsidR="00572BFF" w:rsidRPr="009F4C5B">
        <w:rPr>
          <w:rFonts w:ascii="Trebuchet MS" w:hAnsi="Trebuchet MS" w:cs="Calibri"/>
          <w:sz w:val="20"/>
          <w:szCs w:val="20"/>
          <w:lang w:val="ro-RO"/>
        </w:rPr>
        <w:t>ș</w:t>
      </w:r>
      <w:r w:rsidR="002754B5" w:rsidRPr="009F4C5B">
        <w:rPr>
          <w:rFonts w:ascii="Trebuchet MS" w:hAnsi="Trebuchet MS" w:cs="Calibri"/>
          <w:sz w:val="20"/>
          <w:szCs w:val="20"/>
          <w:lang w:val="ro-RO"/>
        </w:rPr>
        <w:t>i rezultatelor realizate de Contractant</w:t>
      </w:r>
      <w:r w:rsidR="00272371" w:rsidRPr="009F4C5B">
        <w:rPr>
          <w:rFonts w:ascii="Trebuchet MS" w:hAnsi="Trebuchet MS" w:cs="Calibri"/>
          <w:sz w:val="20"/>
          <w:szCs w:val="20"/>
          <w:lang w:val="ro-RO"/>
        </w:rPr>
        <w:t>.</w:t>
      </w:r>
    </w:p>
    <w:p w14:paraId="2022ADA0" w14:textId="302DE30A" w:rsidR="00A871BB" w:rsidRPr="009F4C5B" w:rsidRDefault="007B26E0"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Contractul începe după semnarea acestuia de către părți și constituirea, de către contractant, a garanției de bună exe</w:t>
      </w:r>
      <w:r w:rsidR="00CA114E">
        <w:rPr>
          <w:rFonts w:ascii="Trebuchet MS" w:hAnsi="Trebuchet MS" w:cs="Calibri"/>
          <w:sz w:val="20"/>
          <w:szCs w:val="20"/>
          <w:lang w:val="ro-RO"/>
        </w:rPr>
        <w:t>cuție, dar nu mai devreme de data de 01.05.202</w:t>
      </w:r>
      <w:r w:rsidR="0042001A">
        <w:rPr>
          <w:rFonts w:ascii="Trebuchet MS" w:hAnsi="Trebuchet MS" w:cs="Calibri"/>
          <w:sz w:val="20"/>
          <w:szCs w:val="20"/>
          <w:lang w:val="ro-RO"/>
        </w:rPr>
        <w:t>6</w:t>
      </w:r>
      <w:r w:rsidR="00CA114E">
        <w:rPr>
          <w:rFonts w:ascii="Trebuchet MS" w:hAnsi="Trebuchet MS" w:cs="Calibri"/>
          <w:sz w:val="20"/>
          <w:szCs w:val="20"/>
          <w:lang w:val="ro-RO"/>
        </w:rPr>
        <w:t>.</w:t>
      </w:r>
    </w:p>
    <w:p w14:paraId="7C19AD33" w14:textId="35A06700" w:rsidR="007B26E0" w:rsidRPr="009F4C5B" w:rsidRDefault="00A871BB"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 </w:t>
      </w:r>
      <w:r w:rsidR="00386E28" w:rsidRPr="009F4C5B">
        <w:rPr>
          <w:rFonts w:ascii="Trebuchet MS" w:hAnsi="Trebuchet MS" w:cs="Calibri"/>
          <w:sz w:val="20"/>
          <w:szCs w:val="20"/>
          <w:lang w:val="ro-RO"/>
        </w:rPr>
        <w:t>Activitățile</w:t>
      </w:r>
      <w:r w:rsidRPr="009F4C5B">
        <w:rPr>
          <w:rFonts w:ascii="Trebuchet MS" w:hAnsi="Trebuchet MS" w:cs="Calibri"/>
          <w:sz w:val="20"/>
          <w:szCs w:val="20"/>
          <w:lang w:val="ro-RO"/>
        </w:rPr>
        <w:t xml:space="preserve"> </w:t>
      </w:r>
      <w:r w:rsidR="004E43B1" w:rsidRPr="009F4C5B">
        <w:rPr>
          <w:rFonts w:ascii="Trebuchet MS" w:hAnsi="Trebuchet MS" w:cs="Calibri"/>
          <w:sz w:val="20"/>
          <w:szCs w:val="20"/>
          <w:lang w:val="ro-RO"/>
        </w:rPr>
        <w:t>și rezultatele</w:t>
      </w:r>
      <w:r w:rsidR="001926A6" w:rsidRPr="009F4C5B">
        <w:rPr>
          <w:rFonts w:ascii="Trebuchet MS" w:hAnsi="Trebuchet MS" w:cs="Calibri"/>
          <w:sz w:val="20"/>
          <w:szCs w:val="20"/>
          <w:lang w:val="ro-RO"/>
        </w:rPr>
        <w:t xml:space="preserve"> realizate de Contractant</w:t>
      </w:r>
      <w:r w:rsidR="00D56DEC" w:rsidRPr="009F4C5B">
        <w:rPr>
          <w:rFonts w:ascii="Trebuchet MS" w:hAnsi="Trebuchet MS" w:cs="Calibri"/>
          <w:sz w:val="20"/>
          <w:szCs w:val="20"/>
          <w:lang w:val="ro-RO"/>
        </w:rPr>
        <w:t xml:space="preserve">  vor fi</w:t>
      </w:r>
      <w:r w:rsidR="00552B76" w:rsidRPr="009F4C5B">
        <w:rPr>
          <w:rFonts w:ascii="Trebuchet MS" w:hAnsi="Trebuchet MS" w:cs="Calibri"/>
          <w:sz w:val="20"/>
          <w:szCs w:val="20"/>
          <w:lang w:val="ro-RO"/>
        </w:rPr>
        <w:t xml:space="preserve"> monitorizate și controlate de Autoritatea Contractantă</w:t>
      </w:r>
      <w:r w:rsidR="00D56DEC" w:rsidRPr="009F4C5B">
        <w:rPr>
          <w:rFonts w:ascii="Trebuchet MS" w:hAnsi="Trebuchet MS" w:cs="Calibri"/>
          <w:sz w:val="20"/>
          <w:szCs w:val="20"/>
          <w:lang w:val="ro-RO"/>
        </w:rPr>
        <w:t xml:space="preserve"> astfel:</w:t>
      </w:r>
    </w:p>
    <w:p w14:paraId="10A0F7B2" w14:textId="77777777" w:rsidR="00BB50C4" w:rsidRPr="009F4C5B" w:rsidRDefault="00BB50C4" w:rsidP="00D90F76">
      <w:pPr>
        <w:spacing w:after="0" w:line="240" w:lineRule="auto"/>
        <w:jc w:val="both"/>
        <w:rPr>
          <w:rFonts w:ascii="Trebuchet MS" w:hAnsi="Trebuchet MS" w:cs="Calibri"/>
          <w:sz w:val="20"/>
          <w:szCs w:val="20"/>
          <w:lang w:val="ro-RO"/>
        </w:rPr>
      </w:pPr>
    </w:p>
    <w:p w14:paraId="67A9C25E" w14:textId="170BD668" w:rsidR="00243CA0" w:rsidRPr="009F4C5B" w:rsidRDefault="00FB49F8" w:rsidP="001C66B4">
      <w:pPr>
        <w:pStyle w:val="ListParagraph"/>
        <w:numPr>
          <w:ilvl w:val="7"/>
          <w:numId w:val="7"/>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m</w:t>
      </w:r>
      <w:r w:rsidR="00572BFF" w:rsidRPr="009F4C5B">
        <w:rPr>
          <w:rFonts w:ascii="Trebuchet MS" w:hAnsi="Trebuchet MS" w:cs="Calibri"/>
          <w:sz w:val="20"/>
          <w:szCs w:val="20"/>
          <w:lang w:val="ro-RO"/>
        </w:rPr>
        <w:t>ă</w:t>
      </w:r>
      <w:r w:rsidR="002754B5" w:rsidRPr="009F4C5B">
        <w:rPr>
          <w:rFonts w:ascii="Trebuchet MS" w:hAnsi="Trebuchet MS" w:cs="Calibri"/>
          <w:sz w:val="20"/>
          <w:szCs w:val="20"/>
          <w:lang w:val="ro-RO"/>
        </w:rPr>
        <w:t xml:space="preserve">surarea </w:t>
      </w:r>
      <w:r w:rsidR="001D18DB" w:rsidRPr="009F4C5B">
        <w:rPr>
          <w:rFonts w:ascii="Trebuchet MS" w:hAnsi="Trebuchet MS" w:cs="Calibri"/>
          <w:sz w:val="20"/>
          <w:szCs w:val="20"/>
          <w:lang w:val="ro-RO"/>
        </w:rPr>
        <w:t xml:space="preserve">rezultatelor </w:t>
      </w:r>
      <w:r w:rsidR="002754B5" w:rsidRPr="009F4C5B">
        <w:rPr>
          <w:rFonts w:ascii="Trebuchet MS" w:hAnsi="Trebuchet MS" w:cs="Calibri"/>
          <w:sz w:val="20"/>
          <w:szCs w:val="20"/>
          <w:lang w:val="ro-RO"/>
        </w:rPr>
        <w:t>activit</w:t>
      </w:r>
      <w:r w:rsidR="00572BFF" w:rsidRPr="009F4C5B">
        <w:rPr>
          <w:rFonts w:ascii="Trebuchet MS" w:hAnsi="Trebuchet MS" w:cs="Calibri"/>
          <w:sz w:val="20"/>
          <w:szCs w:val="20"/>
          <w:lang w:val="ro-RO"/>
        </w:rPr>
        <w:t>ăț</w:t>
      </w:r>
      <w:r w:rsidR="002754B5" w:rsidRPr="009F4C5B">
        <w:rPr>
          <w:rFonts w:ascii="Trebuchet MS" w:hAnsi="Trebuchet MS" w:cs="Calibri"/>
          <w:sz w:val="20"/>
          <w:szCs w:val="20"/>
          <w:lang w:val="ro-RO"/>
        </w:rPr>
        <w:t>ilor</w:t>
      </w:r>
      <w:r w:rsidR="00C10800" w:rsidRPr="009F4C5B">
        <w:rPr>
          <w:rFonts w:ascii="Trebuchet MS" w:hAnsi="Trebuchet MS" w:cs="Calibri"/>
          <w:sz w:val="20"/>
          <w:szCs w:val="20"/>
          <w:lang w:val="ro-RO"/>
        </w:rPr>
        <w:t xml:space="preserve"> de cur</w:t>
      </w:r>
      <w:r w:rsidR="00572BFF" w:rsidRPr="009F4C5B">
        <w:rPr>
          <w:rFonts w:ascii="Trebuchet MS" w:hAnsi="Trebuchet MS" w:cs="Calibri"/>
          <w:sz w:val="20"/>
          <w:szCs w:val="20"/>
          <w:lang w:val="ro-RO"/>
        </w:rPr>
        <w:t>ăț</w:t>
      </w:r>
      <w:r w:rsidR="00C10800" w:rsidRPr="009F4C5B">
        <w:rPr>
          <w:rFonts w:ascii="Trebuchet MS" w:hAnsi="Trebuchet MS" w:cs="Calibri"/>
          <w:sz w:val="20"/>
          <w:szCs w:val="20"/>
          <w:lang w:val="ro-RO"/>
        </w:rPr>
        <w:t>enie</w:t>
      </w:r>
      <w:r w:rsidR="002754B5" w:rsidRPr="009F4C5B">
        <w:rPr>
          <w:rFonts w:ascii="Trebuchet MS" w:hAnsi="Trebuchet MS" w:cs="Calibri"/>
          <w:sz w:val="20"/>
          <w:szCs w:val="20"/>
          <w:lang w:val="ro-RO"/>
        </w:rPr>
        <w:t xml:space="preserve"> </w:t>
      </w:r>
      <w:r w:rsidR="00A871BB" w:rsidRPr="009F4C5B">
        <w:rPr>
          <w:rFonts w:ascii="Trebuchet MS" w:hAnsi="Trebuchet MS" w:cs="Calibri"/>
          <w:sz w:val="20"/>
          <w:szCs w:val="20"/>
          <w:lang w:val="ro-RO"/>
        </w:rPr>
        <w:t xml:space="preserve">se va realiza </w:t>
      </w:r>
      <w:r w:rsidR="002754B5" w:rsidRPr="009F4C5B">
        <w:rPr>
          <w:rFonts w:ascii="Trebuchet MS" w:hAnsi="Trebuchet MS" w:cs="Calibri"/>
          <w:sz w:val="20"/>
          <w:szCs w:val="20"/>
          <w:lang w:val="ro-RO"/>
        </w:rPr>
        <w:t xml:space="preserve"> prin raportare la</w:t>
      </w:r>
      <w:r w:rsidR="002C132C" w:rsidRPr="009F4C5B">
        <w:rPr>
          <w:rFonts w:ascii="Trebuchet MS" w:hAnsi="Trebuchet MS" w:cs="Calibri"/>
          <w:sz w:val="20"/>
          <w:szCs w:val="20"/>
          <w:lang w:val="ro-RO"/>
        </w:rPr>
        <w:t xml:space="preserve"> </w:t>
      </w:r>
      <w:r w:rsidR="002754B5" w:rsidRPr="009F4C5B">
        <w:rPr>
          <w:rFonts w:ascii="Trebuchet MS" w:hAnsi="Trebuchet MS" w:cs="Calibri"/>
          <w:sz w:val="20"/>
          <w:szCs w:val="20"/>
          <w:lang w:val="ro-RO"/>
        </w:rPr>
        <w:t>Contract</w:t>
      </w:r>
      <w:r w:rsidR="00A871BB" w:rsidRPr="009F4C5B">
        <w:rPr>
          <w:rFonts w:ascii="Trebuchet MS" w:hAnsi="Trebuchet MS" w:cs="Calibri"/>
          <w:sz w:val="20"/>
          <w:szCs w:val="20"/>
          <w:lang w:val="ro-RO"/>
        </w:rPr>
        <w:t xml:space="preserve"> pe baza Planului de lucru al activităților inclus de Ofertant în Propunerea Tehnică, a  informațiil</w:t>
      </w:r>
      <w:r w:rsidR="00243CA0" w:rsidRPr="009F4C5B">
        <w:rPr>
          <w:rFonts w:ascii="Trebuchet MS" w:hAnsi="Trebuchet MS" w:cs="Calibri"/>
          <w:sz w:val="20"/>
          <w:szCs w:val="20"/>
          <w:lang w:val="ro-RO"/>
        </w:rPr>
        <w:t>or</w:t>
      </w:r>
      <w:r w:rsidR="00A871BB" w:rsidRPr="009F4C5B">
        <w:rPr>
          <w:rFonts w:ascii="Trebuchet MS" w:hAnsi="Trebuchet MS" w:cs="Calibri"/>
          <w:sz w:val="20"/>
          <w:szCs w:val="20"/>
          <w:lang w:val="ro-RO"/>
        </w:rPr>
        <w:t xml:space="preserve"> din Propunerea Financiară și</w:t>
      </w:r>
      <w:r w:rsidR="00243CA0" w:rsidRPr="009F4C5B">
        <w:rPr>
          <w:rFonts w:ascii="Trebuchet MS" w:hAnsi="Trebuchet MS" w:cs="Calibri"/>
          <w:sz w:val="20"/>
          <w:szCs w:val="20"/>
          <w:lang w:val="ro-RO"/>
        </w:rPr>
        <w:t xml:space="preserve"> a </w:t>
      </w:r>
      <w:r w:rsidR="00A871BB" w:rsidRPr="009F4C5B">
        <w:rPr>
          <w:rFonts w:ascii="Trebuchet MS" w:hAnsi="Trebuchet MS" w:cs="Calibri"/>
          <w:sz w:val="20"/>
          <w:szCs w:val="20"/>
          <w:lang w:val="ro-RO"/>
        </w:rPr>
        <w:t xml:space="preserve"> clauzel</w:t>
      </w:r>
      <w:r w:rsidR="00444B4C" w:rsidRPr="009F4C5B">
        <w:rPr>
          <w:rFonts w:ascii="Trebuchet MS" w:hAnsi="Trebuchet MS" w:cs="Calibri"/>
          <w:sz w:val="20"/>
          <w:szCs w:val="20"/>
          <w:lang w:val="ro-RO"/>
        </w:rPr>
        <w:t>or</w:t>
      </w:r>
      <w:r w:rsidR="00A871BB" w:rsidRPr="009F4C5B">
        <w:rPr>
          <w:rFonts w:ascii="Trebuchet MS" w:hAnsi="Trebuchet MS" w:cs="Calibri"/>
          <w:sz w:val="20"/>
          <w:szCs w:val="20"/>
          <w:lang w:val="ro-RO"/>
        </w:rPr>
        <w:t xml:space="preserve"> contractuale privind modalitatea de plată</w:t>
      </w:r>
      <w:r w:rsidR="00243CA0" w:rsidRPr="009F4C5B">
        <w:rPr>
          <w:rFonts w:ascii="Trebuchet MS" w:hAnsi="Trebuchet MS" w:cs="Calibri"/>
          <w:sz w:val="20"/>
          <w:szCs w:val="20"/>
          <w:lang w:val="ro-RO"/>
        </w:rPr>
        <w:t>.</w:t>
      </w:r>
    </w:p>
    <w:p w14:paraId="5DF1A35B" w14:textId="508CBCBD" w:rsidR="00243CA0" w:rsidRPr="009F4C5B" w:rsidRDefault="00243CA0" w:rsidP="001C66B4">
      <w:pPr>
        <w:pStyle w:val="ListParagraph"/>
        <w:numPr>
          <w:ilvl w:val="7"/>
          <w:numId w:val="7"/>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organizarea de întâlniri pe parcursul derulării contractului în vederea identificărilor acțiunilor corective după caz prin analizarea  metodelor și tehnicilor utilizate în realizarea serviciilo</w:t>
      </w:r>
      <w:r w:rsidR="00444B4C" w:rsidRPr="009F4C5B">
        <w:rPr>
          <w:rFonts w:ascii="Trebuchet MS" w:hAnsi="Trebuchet MS" w:cs="Calibri"/>
          <w:sz w:val="20"/>
          <w:szCs w:val="20"/>
          <w:lang w:val="ro-RO"/>
        </w:rPr>
        <w:t>r</w:t>
      </w:r>
      <w:r w:rsidRPr="009F4C5B">
        <w:rPr>
          <w:rFonts w:ascii="Trebuchet MS" w:hAnsi="Trebuchet MS" w:cs="Calibri"/>
          <w:sz w:val="20"/>
          <w:szCs w:val="20"/>
          <w:lang w:val="ro-RO"/>
        </w:rPr>
        <w:t>, a nivelul calitativ, identificat în urma verificărilor efectuate de Autoritatea Contractantă și/sau stabilit în urma plângerilor înregistrate oficial, a costurilor și a timpului alocat.</w:t>
      </w:r>
    </w:p>
    <w:p w14:paraId="3A7AC66D" w14:textId="24BF1981" w:rsidR="00687F47" w:rsidRPr="009F4C5B" w:rsidRDefault="00687F47" w:rsidP="00D90F76">
      <w:pPr>
        <w:spacing w:after="0" w:line="240" w:lineRule="auto"/>
        <w:rPr>
          <w:rFonts w:ascii="Trebuchet MS" w:hAnsi="Trebuchet MS" w:cs="Calibri"/>
          <w:color w:val="FF0000"/>
          <w:sz w:val="20"/>
          <w:szCs w:val="20"/>
          <w:lang w:val="ro-RO"/>
        </w:rPr>
      </w:pPr>
    </w:p>
    <w:p w14:paraId="569742CF" w14:textId="2CD33F2E" w:rsidR="005F0368" w:rsidRPr="009F4C5B" w:rsidRDefault="00290B1D" w:rsidP="001C66B4">
      <w:pPr>
        <w:pStyle w:val="Heading2"/>
        <w:numPr>
          <w:ilvl w:val="1"/>
          <w:numId w:val="29"/>
        </w:numPr>
        <w:spacing w:before="0" w:line="240" w:lineRule="auto"/>
        <w:jc w:val="both"/>
        <w:rPr>
          <w:rFonts w:ascii="Trebuchet MS" w:hAnsi="Trebuchet MS" w:cs="Calibri"/>
          <w:szCs w:val="20"/>
          <w:lang w:val="ro-RO"/>
        </w:rPr>
      </w:pPr>
      <w:bookmarkStart w:id="30" w:name="_Gestionarea_relației_dintre"/>
      <w:bookmarkStart w:id="31" w:name="_Toc55287910"/>
      <w:bookmarkEnd w:id="30"/>
      <w:r w:rsidRPr="009F4C5B">
        <w:rPr>
          <w:rFonts w:ascii="Trebuchet MS" w:hAnsi="Trebuchet MS" w:cs="Calibri"/>
          <w:szCs w:val="20"/>
          <w:lang w:val="ro-RO"/>
        </w:rPr>
        <w:t xml:space="preserve">Gestionarea </w:t>
      </w:r>
      <w:r w:rsidR="00B86F1E" w:rsidRPr="009F4C5B">
        <w:rPr>
          <w:rFonts w:ascii="Trebuchet MS" w:hAnsi="Trebuchet MS" w:cs="Calibri"/>
          <w:szCs w:val="20"/>
          <w:lang w:val="ro-RO"/>
        </w:rPr>
        <w:t>rela</w:t>
      </w:r>
      <w:r w:rsidR="00572BFF" w:rsidRPr="009F4C5B">
        <w:rPr>
          <w:rFonts w:ascii="Trebuchet MS" w:hAnsi="Trebuchet MS" w:cs="Calibri"/>
          <w:szCs w:val="20"/>
          <w:lang w:val="ro-RO"/>
        </w:rPr>
        <w:t>ț</w:t>
      </w:r>
      <w:r w:rsidR="00B86F1E" w:rsidRPr="009F4C5B">
        <w:rPr>
          <w:rFonts w:ascii="Trebuchet MS" w:hAnsi="Trebuchet MS" w:cs="Calibri"/>
          <w:szCs w:val="20"/>
          <w:lang w:val="ro-RO"/>
        </w:rPr>
        <w:t>iei</w:t>
      </w:r>
      <w:r w:rsidRPr="009F4C5B">
        <w:rPr>
          <w:rFonts w:ascii="Trebuchet MS" w:hAnsi="Trebuchet MS" w:cs="Calibri"/>
          <w:szCs w:val="20"/>
          <w:lang w:val="ro-RO"/>
        </w:rPr>
        <w:t xml:space="preserve"> dintre </w:t>
      </w:r>
      <w:r w:rsidR="002F6BC5" w:rsidRPr="009F4C5B">
        <w:rPr>
          <w:rFonts w:ascii="Trebuchet MS" w:hAnsi="Trebuchet MS" w:cs="Calibri"/>
          <w:szCs w:val="20"/>
          <w:lang w:val="ro-RO"/>
        </w:rPr>
        <w:t>Contractant</w:t>
      </w:r>
      <w:r w:rsidRPr="009F4C5B">
        <w:rPr>
          <w:rFonts w:ascii="Trebuchet MS" w:hAnsi="Trebuchet MS" w:cs="Calibri"/>
          <w:szCs w:val="20"/>
          <w:lang w:val="ro-RO"/>
        </w:rPr>
        <w:t xml:space="preserve"> </w:t>
      </w:r>
      <w:r w:rsidR="00572BFF" w:rsidRPr="009F4C5B">
        <w:rPr>
          <w:rFonts w:ascii="Trebuchet MS" w:hAnsi="Trebuchet MS" w:cs="Calibri"/>
          <w:szCs w:val="20"/>
          <w:lang w:val="ro-RO"/>
        </w:rPr>
        <w:t>ș</w:t>
      </w:r>
      <w:r w:rsidRPr="009F4C5B">
        <w:rPr>
          <w:rFonts w:ascii="Trebuchet MS" w:hAnsi="Trebuchet MS" w:cs="Calibri"/>
          <w:szCs w:val="20"/>
          <w:lang w:val="ro-RO"/>
        </w:rPr>
        <w:t xml:space="preserve">i </w:t>
      </w:r>
      <w:r w:rsidR="002F6BC5" w:rsidRPr="009F4C5B">
        <w:rPr>
          <w:rFonts w:ascii="Trebuchet MS" w:hAnsi="Trebuchet MS" w:cs="Calibri"/>
          <w:szCs w:val="20"/>
          <w:lang w:val="ro-RO"/>
        </w:rPr>
        <w:t xml:space="preserve">Autoritatea </w:t>
      </w:r>
      <w:r w:rsidR="00D21E76" w:rsidRPr="009F4C5B">
        <w:rPr>
          <w:rFonts w:ascii="Trebuchet MS" w:hAnsi="Trebuchet MS" w:cs="Calibri"/>
          <w:szCs w:val="20"/>
          <w:lang w:val="ro-RO"/>
        </w:rPr>
        <w:t>C</w:t>
      </w:r>
      <w:r w:rsidR="002F6BC5" w:rsidRPr="009F4C5B">
        <w:rPr>
          <w:rFonts w:ascii="Trebuchet MS" w:hAnsi="Trebuchet MS" w:cs="Calibri"/>
          <w:szCs w:val="20"/>
          <w:lang w:val="ro-RO"/>
        </w:rPr>
        <w:t>ontractant</w:t>
      </w:r>
      <w:r w:rsidR="00572BFF" w:rsidRPr="009F4C5B">
        <w:rPr>
          <w:rFonts w:ascii="Trebuchet MS" w:hAnsi="Trebuchet MS" w:cs="Calibri"/>
          <w:szCs w:val="20"/>
          <w:lang w:val="ro-RO"/>
        </w:rPr>
        <w:t>ă</w:t>
      </w:r>
      <w:bookmarkEnd w:id="31"/>
    </w:p>
    <w:p w14:paraId="2ACB3763" w14:textId="1A73F31A" w:rsidR="005F0368" w:rsidRPr="009F4C5B" w:rsidRDefault="00CC347A" w:rsidP="005F0368">
      <w:pPr>
        <w:spacing w:after="0" w:line="240" w:lineRule="auto"/>
        <w:jc w:val="both"/>
        <w:rPr>
          <w:rFonts w:ascii="Trebuchet MS" w:hAnsi="Trebuchet MS" w:cs="Calibri"/>
          <w:sz w:val="20"/>
          <w:szCs w:val="20"/>
          <w:lang w:val="ro-RO"/>
        </w:rPr>
      </w:pPr>
      <w:r>
        <w:rPr>
          <w:rFonts w:ascii="Trebuchet MS" w:hAnsi="Trebuchet MS" w:cs="Calibri"/>
          <w:sz w:val="20"/>
          <w:szCs w:val="20"/>
          <w:lang w:val="ro-RO"/>
        </w:rPr>
        <w:t>Î</w:t>
      </w:r>
      <w:r w:rsidR="005F0368" w:rsidRPr="009F4C5B">
        <w:rPr>
          <w:rFonts w:ascii="Trebuchet MS" w:hAnsi="Trebuchet MS" w:cs="Calibri"/>
          <w:sz w:val="20"/>
          <w:szCs w:val="20"/>
          <w:lang w:val="ro-RO"/>
        </w:rPr>
        <w:t>n termen de 2 zile lucrătoare de la  semnarea contractului de către părți și constituirea, de către contractant, a garanției de bună execuție se va organiza întâlnirea de demarare a activității în cadrul Contractului (întâlnire față în față).  În cadrul acestei întâlniri Contractantul va prezenta:</w:t>
      </w:r>
    </w:p>
    <w:p w14:paraId="69B53BB4" w14:textId="402CD1A0" w:rsidR="005F0368" w:rsidRPr="009F4C5B" w:rsidRDefault="005F0368" w:rsidP="001C66B4">
      <w:pPr>
        <w:pStyle w:val="ListParagraph"/>
        <w:numPr>
          <w:ilvl w:val="0"/>
          <w:numId w:val="24"/>
        </w:numPr>
        <w:rPr>
          <w:rFonts w:ascii="Trebuchet MS" w:hAnsi="Trebuchet MS" w:cs="Calibri"/>
          <w:sz w:val="20"/>
          <w:szCs w:val="20"/>
          <w:lang w:val="ro-RO"/>
        </w:rPr>
      </w:pPr>
      <w:r w:rsidRPr="009F4C5B">
        <w:rPr>
          <w:rFonts w:ascii="Trebuchet MS" w:hAnsi="Trebuchet MS" w:cs="Calibri"/>
          <w:sz w:val="20"/>
          <w:szCs w:val="20"/>
          <w:lang w:val="ro-RO"/>
        </w:rPr>
        <w:t>lista</w:t>
      </w:r>
      <w:r w:rsidRPr="009F4C5B">
        <w:rPr>
          <w:rFonts w:ascii="Trebuchet MS" w:hAnsi="Trebuchet MS"/>
          <w:sz w:val="20"/>
          <w:szCs w:val="20"/>
          <w:lang w:val="ro-RO"/>
        </w:rPr>
        <w:t xml:space="preserve"> </w:t>
      </w:r>
      <w:r w:rsidRPr="009F4C5B">
        <w:rPr>
          <w:rFonts w:ascii="Trebuchet MS" w:hAnsi="Trebuchet MS" w:cs="Calibri"/>
          <w:sz w:val="20"/>
          <w:szCs w:val="20"/>
          <w:lang w:val="ro-RO"/>
        </w:rPr>
        <w:t>cu datele de identificare și de contact ale personalului propus,</w:t>
      </w:r>
    </w:p>
    <w:p w14:paraId="25D3702F" w14:textId="3F9A2EA8" w:rsidR="005F0368" w:rsidRPr="009F4C5B" w:rsidRDefault="005F0368" w:rsidP="001C66B4">
      <w:pPr>
        <w:pStyle w:val="ListParagraph"/>
        <w:numPr>
          <w:ilvl w:val="0"/>
          <w:numId w:val="24"/>
        </w:numPr>
        <w:rPr>
          <w:rFonts w:ascii="Trebuchet MS" w:hAnsi="Trebuchet MS" w:cs="Calibri"/>
          <w:sz w:val="20"/>
          <w:szCs w:val="20"/>
          <w:lang w:val="ro-RO"/>
        </w:rPr>
      </w:pPr>
      <w:r w:rsidRPr="009F4C5B">
        <w:rPr>
          <w:rFonts w:ascii="Trebuchet MS" w:hAnsi="Trebuchet MS" w:cs="Calibri"/>
          <w:sz w:val="20"/>
          <w:szCs w:val="20"/>
          <w:lang w:val="ro-RO"/>
        </w:rPr>
        <w:t>se identifica spațiile puse la dispoziție de Autoritatea Contractantă pentru depozitarea echipamentelor, instrumentelor, materialelor, consumabilelor și substanțelor de către Contractant</w:t>
      </w:r>
    </w:p>
    <w:p w14:paraId="652B74C9" w14:textId="78631946" w:rsidR="005F0368" w:rsidRPr="009F4C5B" w:rsidRDefault="005F0368" w:rsidP="001C66B4">
      <w:pPr>
        <w:pStyle w:val="ListParagraph"/>
        <w:numPr>
          <w:ilvl w:val="0"/>
          <w:numId w:val="24"/>
        </w:num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se prezintă persoanele de contact din partea Autorității Contractante responsabile pentru efectuarea verificărilor, pentru permiterea accesului în spațiile în care personalul Contractantului își poate desfășura activitatea numai în prezența unui membru al Autorității Contractante</w:t>
      </w:r>
    </w:p>
    <w:p w14:paraId="0905485C" w14:textId="68578DAA" w:rsidR="005F0368" w:rsidRPr="009F4C5B" w:rsidRDefault="005F0368" w:rsidP="005F0368">
      <w:pPr>
        <w:spacing w:after="0" w:line="240" w:lineRule="auto"/>
        <w:jc w:val="both"/>
        <w:rPr>
          <w:rFonts w:ascii="Trebuchet MS" w:hAnsi="Trebuchet MS" w:cs="Calibri"/>
          <w:sz w:val="20"/>
          <w:szCs w:val="20"/>
          <w:lang w:val="ro-RO"/>
        </w:rPr>
      </w:pPr>
    </w:p>
    <w:p w14:paraId="60ACE01B" w14:textId="5A4D2782" w:rsidR="008D24DB" w:rsidRPr="00A85D61" w:rsidRDefault="005F0368"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Pentru monitorizarea și evaluarea serviciilor de curățenie prestate și  analizarea eventualelor ano</w:t>
      </w:r>
      <w:r w:rsidR="00552B76" w:rsidRPr="009F4C5B">
        <w:rPr>
          <w:rFonts w:ascii="Trebuchet MS" w:hAnsi="Trebuchet MS" w:cs="Calibri"/>
          <w:sz w:val="20"/>
          <w:szCs w:val="20"/>
          <w:lang w:val="ro-RO"/>
        </w:rPr>
        <w:t>malii identificate Autoritatea C</w:t>
      </w:r>
      <w:r w:rsidRPr="009F4C5B">
        <w:rPr>
          <w:rFonts w:ascii="Trebuchet MS" w:hAnsi="Trebuchet MS" w:cs="Calibri"/>
          <w:sz w:val="20"/>
          <w:szCs w:val="20"/>
          <w:lang w:val="ro-RO"/>
        </w:rPr>
        <w:t>ontractantă va organiza trimestrial ședințe periodice pe întreaga durată a Contractului</w:t>
      </w:r>
    </w:p>
    <w:p w14:paraId="77EE50EB" w14:textId="51070E86" w:rsidR="005A2225" w:rsidRPr="009F4C5B" w:rsidRDefault="00290B1D" w:rsidP="001C66B4">
      <w:pPr>
        <w:pStyle w:val="Heading2"/>
        <w:numPr>
          <w:ilvl w:val="1"/>
          <w:numId w:val="29"/>
        </w:numPr>
        <w:spacing w:before="0" w:line="240" w:lineRule="auto"/>
        <w:ind w:left="720" w:hanging="720"/>
        <w:jc w:val="both"/>
        <w:rPr>
          <w:rFonts w:ascii="Trebuchet MS" w:hAnsi="Trebuchet MS" w:cs="Calibri"/>
          <w:szCs w:val="20"/>
          <w:lang w:val="ro-RO"/>
        </w:rPr>
      </w:pPr>
      <w:bookmarkStart w:id="32" w:name="_Rapoartele/documentele_solicitate_d"/>
      <w:bookmarkStart w:id="33" w:name="_Toc55287911"/>
      <w:bookmarkEnd w:id="32"/>
      <w:r w:rsidRPr="009F4C5B">
        <w:rPr>
          <w:rFonts w:ascii="Trebuchet MS" w:hAnsi="Trebuchet MS" w:cs="Calibri"/>
          <w:szCs w:val="20"/>
          <w:lang w:val="ro-RO"/>
        </w:rPr>
        <w:t>Rapoar</w:t>
      </w:r>
      <w:r w:rsidR="00666806" w:rsidRPr="009F4C5B">
        <w:rPr>
          <w:rFonts w:ascii="Trebuchet MS" w:hAnsi="Trebuchet MS" w:cs="Calibri"/>
          <w:szCs w:val="20"/>
          <w:lang w:val="ro-RO"/>
        </w:rPr>
        <w:t xml:space="preserve">tele/documentele </w:t>
      </w:r>
      <w:r w:rsidR="002300E1" w:rsidRPr="009F4C5B">
        <w:rPr>
          <w:rFonts w:ascii="Trebuchet MS" w:hAnsi="Trebuchet MS" w:cs="Calibri"/>
          <w:szCs w:val="20"/>
          <w:lang w:val="ro-RO"/>
        </w:rPr>
        <w:t>solicitate de la</w:t>
      </w:r>
      <w:r w:rsidR="00666806" w:rsidRPr="009F4C5B">
        <w:rPr>
          <w:rFonts w:ascii="Trebuchet MS" w:hAnsi="Trebuchet MS" w:cs="Calibri"/>
          <w:szCs w:val="20"/>
          <w:lang w:val="ro-RO"/>
        </w:rPr>
        <w:t xml:space="preserve"> </w:t>
      </w:r>
      <w:r w:rsidR="002F6BC5" w:rsidRPr="009F4C5B">
        <w:rPr>
          <w:rFonts w:ascii="Trebuchet MS" w:hAnsi="Trebuchet MS" w:cs="Calibri"/>
          <w:szCs w:val="20"/>
          <w:lang w:val="ro-RO"/>
        </w:rPr>
        <w:t>Contractant</w:t>
      </w:r>
      <w:bookmarkEnd w:id="33"/>
    </w:p>
    <w:p w14:paraId="234DFF4E" w14:textId="4B74A585" w:rsidR="005A2225" w:rsidRPr="009F4C5B" w:rsidRDefault="005A2225" w:rsidP="00D90F76">
      <w:pPr>
        <w:spacing w:after="0" w:line="240" w:lineRule="auto"/>
        <w:rPr>
          <w:rFonts w:ascii="Trebuchet MS" w:hAnsi="Trebuchet MS" w:cs="Calibri"/>
          <w:sz w:val="20"/>
          <w:szCs w:val="20"/>
          <w:lang w:val="ro-RO"/>
        </w:rPr>
      </w:pPr>
      <w:proofErr w:type="spellStart"/>
      <w:r w:rsidRPr="009F4C5B">
        <w:rPr>
          <w:rFonts w:ascii="Trebuchet MS" w:hAnsi="Trebuchet MS" w:cs="Calibri"/>
          <w:sz w:val="20"/>
          <w:szCs w:val="20"/>
          <w:lang w:val="ro-RO"/>
        </w:rPr>
        <w:t>Contractanul</w:t>
      </w:r>
      <w:proofErr w:type="spellEnd"/>
      <w:r w:rsidRPr="009F4C5B">
        <w:rPr>
          <w:rFonts w:ascii="Trebuchet MS" w:hAnsi="Trebuchet MS" w:cs="Calibri"/>
          <w:sz w:val="20"/>
          <w:szCs w:val="20"/>
          <w:lang w:val="ro-RO"/>
        </w:rPr>
        <w:t xml:space="preserve"> va asigura o baza de date care include documente în legătură cu activitățile realizate în cadrul Contractului la care Autoritatea Contractantă are asigurat acces permanent.</w:t>
      </w:r>
    </w:p>
    <w:p w14:paraId="54FEC286" w14:textId="0B9853C9" w:rsidR="005A2225" w:rsidRPr="009F4C5B" w:rsidRDefault="005A2225" w:rsidP="00D90F76">
      <w:pPr>
        <w:spacing w:after="0" w:line="240" w:lineRule="auto"/>
        <w:rPr>
          <w:rFonts w:ascii="Trebuchet MS" w:hAnsi="Trebuchet MS" w:cs="Calibri"/>
          <w:sz w:val="20"/>
          <w:szCs w:val="20"/>
          <w:lang w:val="ro-RO"/>
        </w:rPr>
      </w:pPr>
      <w:r w:rsidRPr="009F4C5B">
        <w:rPr>
          <w:rFonts w:ascii="Trebuchet MS" w:hAnsi="Trebuchet MS" w:cs="Calibri"/>
          <w:sz w:val="20"/>
          <w:szCs w:val="20"/>
          <w:lang w:val="ro-RO"/>
        </w:rPr>
        <w:t>Documentele integrate și gestionate prin intermediul unei baze de date asigurate de Contractant, va include fără a se limita la următoarele:</w:t>
      </w:r>
    </w:p>
    <w:p w14:paraId="5D737C11" w14:textId="39A931F4" w:rsidR="009B08B7" w:rsidRPr="009F4C5B" w:rsidRDefault="009B08B7" w:rsidP="00D90F76">
      <w:pPr>
        <w:spacing w:after="0" w:line="240" w:lineRule="auto"/>
        <w:jc w:val="both"/>
        <w:rPr>
          <w:rFonts w:ascii="Trebuchet MS" w:hAnsi="Trebuchet MS" w:cs="Calibri"/>
          <w:sz w:val="20"/>
          <w:szCs w:val="20"/>
          <w:lang w:val="ro-RO"/>
        </w:rPr>
      </w:pPr>
    </w:p>
    <w:tbl>
      <w:tblPr>
        <w:tblStyle w:val="TableGrid"/>
        <w:tblW w:w="9351" w:type="dxa"/>
        <w:tblLook w:val="04A0" w:firstRow="1" w:lastRow="0" w:firstColumn="1" w:lastColumn="0" w:noHBand="0" w:noVBand="1"/>
      </w:tblPr>
      <w:tblGrid>
        <w:gridCol w:w="3775"/>
        <w:gridCol w:w="2430"/>
        <w:gridCol w:w="3146"/>
      </w:tblGrid>
      <w:tr w:rsidR="009B08B7" w:rsidRPr="001367DF" w14:paraId="3E425F13" w14:textId="77777777" w:rsidTr="00533328">
        <w:tc>
          <w:tcPr>
            <w:tcW w:w="3775" w:type="dxa"/>
            <w:vAlign w:val="center"/>
          </w:tcPr>
          <w:p w14:paraId="180537C8" w14:textId="71B39298" w:rsidR="009B08B7" w:rsidRPr="009F4C5B" w:rsidRDefault="009B08B7" w:rsidP="00D90F76">
            <w:pPr>
              <w:jc w:val="center"/>
              <w:rPr>
                <w:rFonts w:ascii="Trebuchet MS" w:hAnsi="Trebuchet MS" w:cs="Calibri"/>
                <w:b/>
                <w:sz w:val="20"/>
                <w:szCs w:val="20"/>
                <w:lang w:val="ro-RO"/>
              </w:rPr>
            </w:pPr>
            <w:r w:rsidRPr="009F4C5B">
              <w:rPr>
                <w:rFonts w:ascii="Trebuchet MS" w:hAnsi="Trebuchet MS" w:cs="Calibri"/>
                <w:b/>
                <w:sz w:val="20"/>
                <w:szCs w:val="20"/>
                <w:lang w:val="ro-RO"/>
              </w:rPr>
              <w:t>Document/raport</w:t>
            </w:r>
          </w:p>
        </w:tc>
        <w:tc>
          <w:tcPr>
            <w:tcW w:w="2430" w:type="dxa"/>
            <w:vAlign w:val="center"/>
          </w:tcPr>
          <w:p w14:paraId="1B39B1DA" w14:textId="0533702B" w:rsidR="009B08B7" w:rsidRPr="009F4C5B" w:rsidRDefault="009B08B7" w:rsidP="00D90F76">
            <w:pPr>
              <w:jc w:val="center"/>
              <w:rPr>
                <w:rFonts w:ascii="Trebuchet MS" w:hAnsi="Trebuchet MS" w:cs="Calibri"/>
                <w:b/>
                <w:sz w:val="20"/>
                <w:szCs w:val="20"/>
                <w:lang w:val="ro-RO"/>
              </w:rPr>
            </w:pPr>
            <w:r w:rsidRPr="009F4C5B">
              <w:rPr>
                <w:rFonts w:ascii="Trebuchet MS" w:hAnsi="Trebuchet MS" w:cs="Calibri"/>
                <w:b/>
                <w:sz w:val="20"/>
                <w:szCs w:val="20"/>
                <w:lang w:val="ro-RO"/>
              </w:rPr>
              <w:t xml:space="preserve">Data </w:t>
            </w:r>
            <w:r w:rsidR="00B04A2D" w:rsidRPr="009F4C5B">
              <w:rPr>
                <w:rFonts w:ascii="Trebuchet MS" w:hAnsi="Trebuchet MS" w:cs="Calibri"/>
                <w:b/>
                <w:sz w:val="20"/>
                <w:szCs w:val="20"/>
                <w:lang w:val="ro-RO"/>
              </w:rPr>
              <w:t>transmiterii</w:t>
            </w:r>
          </w:p>
        </w:tc>
        <w:tc>
          <w:tcPr>
            <w:tcW w:w="3146" w:type="dxa"/>
            <w:vAlign w:val="center"/>
          </w:tcPr>
          <w:p w14:paraId="0F68B05B" w14:textId="12676C13" w:rsidR="009B08B7" w:rsidRPr="009F4C5B" w:rsidRDefault="00E64718" w:rsidP="00D90F76">
            <w:pPr>
              <w:jc w:val="center"/>
              <w:rPr>
                <w:rFonts w:ascii="Trebuchet MS" w:hAnsi="Trebuchet MS" w:cs="Calibri"/>
                <w:b/>
                <w:sz w:val="20"/>
                <w:szCs w:val="20"/>
                <w:lang w:val="ro-RO"/>
              </w:rPr>
            </w:pPr>
            <w:r w:rsidRPr="009F4C5B">
              <w:rPr>
                <w:rFonts w:ascii="Trebuchet MS" w:hAnsi="Trebuchet MS" w:cs="Calibri"/>
                <w:b/>
                <w:sz w:val="20"/>
                <w:szCs w:val="20"/>
                <w:lang w:val="ro-RO"/>
              </w:rPr>
              <w:t>Frecven</w:t>
            </w:r>
            <w:r w:rsidR="00572BFF" w:rsidRPr="009F4C5B">
              <w:rPr>
                <w:rFonts w:ascii="Trebuchet MS" w:hAnsi="Trebuchet MS" w:cs="Calibri"/>
                <w:b/>
                <w:sz w:val="20"/>
                <w:szCs w:val="20"/>
                <w:lang w:val="ro-RO"/>
              </w:rPr>
              <w:t>ț</w:t>
            </w:r>
            <w:r w:rsidRPr="009F4C5B">
              <w:rPr>
                <w:rFonts w:ascii="Trebuchet MS" w:hAnsi="Trebuchet MS" w:cs="Calibri"/>
                <w:b/>
                <w:sz w:val="20"/>
                <w:szCs w:val="20"/>
                <w:lang w:val="ro-RO"/>
              </w:rPr>
              <w:t>a emiterii de c</w:t>
            </w:r>
            <w:r w:rsidR="00572BFF" w:rsidRPr="009F4C5B">
              <w:rPr>
                <w:rFonts w:ascii="Trebuchet MS" w:hAnsi="Trebuchet MS" w:cs="Calibri"/>
                <w:b/>
                <w:sz w:val="20"/>
                <w:szCs w:val="20"/>
                <w:lang w:val="ro-RO"/>
              </w:rPr>
              <w:t>ă</w:t>
            </w:r>
            <w:r w:rsidRPr="009F4C5B">
              <w:rPr>
                <w:rFonts w:ascii="Trebuchet MS" w:hAnsi="Trebuchet MS" w:cs="Calibri"/>
                <w:b/>
                <w:sz w:val="20"/>
                <w:szCs w:val="20"/>
                <w:lang w:val="ro-RO"/>
              </w:rPr>
              <w:t>tre Contractant</w:t>
            </w:r>
          </w:p>
        </w:tc>
      </w:tr>
      <w:tr w:rsidR="009B08B7" w:rsidRPr="009F4C5B" w14:paraId="501153F2" w14:textId="77777777" w:rsidTr="00533328">
        <w:tc>
          <w:tcPr>
            <w:tcW w:w="3775" w:type="dxa"/>
          </w:tcPr>
          <w:p w14:paraId="13462D17" w14:textId="33E4028C" w:rsidR="009B08B7" w:rsidRPr="009F4C5B" w:rsidRDefault="00E925EB" w:rsidP="00D90F76">
            <w:pPr>
              <w:rPr>
                <w:rFonts w:ascii="Trebuchet MS" w:hAnsi="Trebuchet MS" w:cs="Calibri"/>
                <w:sz w:val="20"/>
                <w:szCs w:val="20"/>
                <w:lang w:val="ro-RO"/>
              </w:rPr>
            </w:pPr>
            <w:r w:rsidRPr="009F4C5B">
              <w:rPr>
                <w:rFonts w:ascii="Trebuchet MS" w:hAnsi="Trebuchet MS" w:cs="Calibri"/>
                <w:sz w:val="20"/>
                <w:szCs w:val="20"/>
                <w:lang w:val="ro-RO"/>
              </w:rPr>
              <w:t xml:space="preserve">Planul de lucru </w:t>
            </w:r>
            <w:r w:rsidR="00CB1C3F" w:rsidRPr="009F4C5B">
              <w:rPr>
                <w:rFonts w:ascii="Trebuchet MS" w:hAnsi="Trebuchet MS" w:cs="Calibri"/>
                <w:sz w:val="20"/>
                <w:szCs w:val="20"/>
                <w:lang w:val="ro-RO"/>
              </w:rPr>
              <w:t>al activit</w:t>
            </w:r>
            <w:r w:rsidR="00572BFF" w:rsidRPr="009F4C5B">
              <w:rPr>
                <w:rFonts w:ascii="Trebuchet MS" w:hAnsi="Trebuchet MS" w:cs="Calibri"/>
                <w:sz w:val="20"/>
                <w:szCs w:val="20"/>
                <w:lang w:val="ro-RO"/>
              </w:rPr>
              <w:t>ăț</w:t>
            </w:r>
            <w:r w:rsidR="00CB1C3F" w:rsidRPr="009F4C5B">
              <w:rPr>
                <w:rFonts w:ascii="Trebuchet MS" w:hAnsi="Trebuchet MS" w:cs="Calibri"/>
                <w:sz w:val="20"/>
                <w:szCs w:val="20"/>
                <w:lang w:val="ro-RO"/>
              </w:rPr>
              <w:t xml:space="preserve">ilor </w:t>
            </w:r>
            <w:r w:rsidRPr="009F4C5B">
              <w:rPr>
                <w:rFonts w:ascii="Trebuchet MS" w:hAnsi="Trebuchet MS" w:cs="Calibri"/>
                <w:sz w:val="20"/>
                <w:szCs w:val="20"/>
                <w:lang w:val="ro-RO"/>
              </w:rPr>
              <w:t>(versiune ini</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ial</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actualizat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dup</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caz)</w:t>
            </w:r>
          </w:p>
        </w:tc>
        <w:tc>
          <w:tcPr>
            <w:tcW w:w="2430" w:type="dxa"/>
          </w:tcPr>
          <w:p w14:paraId="063C8A99" w14:textId="555455B7" w:rsidR="009B08B7"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5B9DCEBF" w14:textId="0871339D" w:rsidR="009B08B7"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Actualizare </w:t>
            </w:r>
            <w:r w:rsidR="005A2225" w:rsidRPr="009F4C5B">
              <w:rPr>
                <w:rFonts w:ascii="Trebuchet MS" w:hAnsi="Trebuchet MS" w:cs="Calibri"/>
                <w:sz w:val="20"/>
                <w:szCs w:val="20"/>
                <w:lang w:val="ro-RO"/>
              </w:rPr>
              <w:t>trimestrială, după caz</w:t>
            </w:r>
          </w:p>
        </w:tc>
      </w:tr>
      <w:tr w:rsidR="00B04A2D" w:rsidRPr="009F4C5B" w14:paraId="3C69CF88" w14:textId="77777777" w:rsidTr="00533328">
        <w:tc>
          <w:tcPr>
            <w:tcW w:w="3775" w:type="dxa"/>
          </w:tcPr>
          <w:p w14:paraId="31C8532D" w14:textId="041A263B"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Jurnalul incidentelor de securitate</w:t>
            </w:r>
            <w:r w:rsidR="005A2225" w:rsidRPr="009F4C5B">
              <w:rPr>
                <w:rFonts w:ascii="Trebuchet MS" w:hAnsi="Trebuchet MS" w:cs="Calibri"/>
                <w:sz w:val="20"/>
                <w:szCs w:val="20"/>
                <w:lang w:val="ro-RO"/>
              </w:rPr>
              <w:t xml:space="preserve"> după caz</w:t>
            </w:r>
          </w:p>
        </w:tc>
        <w:tc>
          <w:tcPr>
            <w:tcW w:w="2430" w:type="dxa"/>
          </w:tcPr>
          <w:p w14:paraId="6D2BBF69" w14:textId="2F79454E"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425B1CB9" w14:textId="444F5E0D"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Disponibil pe toat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perioada contractual</w:t>
            </w:r>
            <w:r w:rsidR="00572BFF" w:rsidRPr="009F4C5B">
              <w:rPr>
                <w:rFonts w:ascii="Trebuchet MS" w:hAnsi="Trebuchet MS" w:cs="Calibri"/>
                <w:sz w:val="20"/>
                <w:szCs w:val="20"/>
                <w:lang w:val="ro-RO"/>
              </w:rPr>
              <w:t>ă</w:t>
            </w:r>
          </w:p>
        </w:tc>
      </w:tr>
      <w:tr w:rsidR="00C915BD" w:rsidRPr="009F4C5B" w14:paraId="41A9E33C" w14:textId="77777777" w:rsidTr="00533328">
        <w:tc>
          <w:tcPr>
            <w:tcW w:w="3775" w:type="dxa"/>
          </w:tcPr>
          <w:p w14:paraId="6B5A52FF" w14:textId="6CB4C7CC" w:rsidR="00C915BD" w:rsidRPr="009F4C5B" w:rsidRDefault="00C915BD" w:rsidP="00D90F76">
            <w:pPr>
              <w:rPr>
                <w:rFonts w:ascii="Trebuchet MS" w:hAnsi="Trebuchet MS" w:cs="Calibri"/>
                <w:sz w:val="20"/>
                <w:szCs w:val="20"/>
                <w:lang w:val="ro-RO"/>
              </w:rPr>
            </w:pPr>
            <w:r w:rsidRPr="009F4C5B">
              <w:rPr>
                <w:rFonts w:ascii="Trebuchet MS" w:hAnsi="Trebuchet MS" w:cs="Calibri"/>
                <w:sz w:val="20"/>
                <w:szCs w:val="20"/>
                <w:lang w:val="ro-RO"/>
              </w:rPr>
              <w:t>List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curent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747974" w:rsidRPr="009F4C5B">
              <w:rPr>
                <w:rFonts w:ascii="Trebuchet MS" w:hAnsi="Trebuchet MS" w:cs="Calibri"/>
                <w:sz w:val="20"/>
                <w:szCs w:val="20"/>
                <w:lang w:val="ro-RO"/>
              </w:rPr>
              <w:t>(</w:t>
            </w:r>
            <w:r w:rsidR="000072C6" w:rsidRPr="009F4C5B">
              <w:rPr>
                <w:rFonts w:ascii="Trebuchet MS" w:hAnsi="Trebuchet MS" w:cs="Calibri"/>
                <w:sz w:val="20"/>
                <w:szCs w:val="20"/>
                <w:lang w:val="ro-RO"/>
              </w:rPr>
              <w:t>program/</w:t>
            </w:r>
            <w:r w:rsidR="00747974" w:rsidRPr="009F4C5B">
              <w:rPr>
                <w:rFonts w:ascii="Trebuchet MS" w:hAnsi="Trebuchet MS" w:cs="Calibri"/>
                <w:sz w:val="20"/>
                <w:szCs w:val="20"/>
                <w:lang w:val="ro-RO"/>
              </w:rPr>
              <w:t>grafic)</w:t>
            </w:r>
            <w:r w:rsidR="000072C6" w:rsidRPr="009F4C5B">
              <w:rPr>
                <w:rFonts w:ascii="Trebuchet MS" w:hAnsi="Trebuchet MS" w:cs="Calibri"/>
                <w:sz w:val="20"/>
                <w:szCs w:val="20"/>
                <w:lang w:val="ro-RO"/>
              </w:rPr>
              <w:t xml:space="preserve"> </w:t>
            </w:r>
            <w:r w:rsidR="0003719C" w:rsidRPr="009F4C5B">
              <w:rPr>
                <w:rFonts w:ascii="Trebuchet MS" w:hAnsi="Trebuchet MS" w:cs="Calibri"/>
                <w:sz w:val="20"/>
                <w:szCs w:val="20"/>
                <w:lang w:val="ro-RO"/>
              </w:rPr>
              <w:t>de realizare a</w:t>
            </w:r>
            <w:r w:rsidRPr="009F4C5B">
              <w:rPr>
                <w:rFonts w:ascii="Trebuchet MS" w:hAnsi="Trebuchet MS" w:cs="Calibri"/>
                <w:sz w:val="20"/>
                <w:szCs w:val="20"/>
                <w:lang w:val="ro-RO"/>
              </w:rPr>
              <w:t xml:space="preserv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eni</w:t>
            </w:r>
            <w:r w:rsidR="0003719C" w:rsidRPr="009F4C5B">
              <w:rPr>
                <w:rFonts w:ascii="Trebuchet MS" w:hAnsi="Trebuchet MS" w:cs="Calibri"/>
                <w:sz w:val="20"/>
                <w:szCs w:val="20"/>
                <w:lang w:val="ro-RO"/>
              </w:rPr>
              <w:t>ei</w:t>
            </w:r>
            <w:r w:rsidRPr="009F4C5B">
              <w:rPr>
                <w:rFonts w:ascii="Trebuchet MS" w:hAnsi="Trebuchet MS" w:cs="Calibri"/>
                <w:sz w:val="20"/>
                <w:szCs w:val="20"/>
                <w:lang w:val="ro-RO"/>
              </w:rPr>
              <w:t xml:space="preserve"> spa</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iilor</w:t>
            </w:r>
            <w:r w:rsidR="00524BF2" w:rsidRPr="009F4C5B">
              <w:rPr>
                <w:rFonts w:ascii="Trebuchet MS" w:hAnsi="Trebuchet MS" w:cs="Calibri"/>
                <w:sz w:val="20"/>
                <w:szCs w:val="20"/>
                <w:lang w:val="ro-RO"/>
              </w:rPr>
              <w:t xml:space="preserve"> (conform centralizator propunere tehnica)</w:t>
            </w:r>
          </w:p>
        </w:tc>
        <w:tc>
          <w:tcPr>
            <w:tcW w:w="2430" w:type="dxa"/>
          </w:tcPr>
          <w:p w14:paraId="032EEE90" w14:textId="5E577967" w:rsidR="00C915BD" w:rsidRPr="009F4C5B" w:rsidRDefault="00DF6933"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3A82A969" w14:textId="54EA0C73" w:rsidR="00C915BD" w:rsidRPr="009F4C5B" w:rsidRDefault="0032326D" w:rsidP="00D90F76">
            <w:pPr>
              <w:rPr>
                <w:rFonts w:ascii="Trebuchet MS" w:hAnsi="Trebuchet MS" w:cs="Calibri"/>
                <w:sz w:val="20"/>
                <w:szCs w:val="20"/>
                <w:lang w:val="ro-RO"/>
              </w:rPr>
            </w:pPr>
            <w:r w:rsidRPr="009F4C5B">
              <w:rPr>
                <w:rFonts w:ascii="Trebuchet MS" w:hAnsi="Trebuchet MS" w:cs="Calibri"/>
                <w:sz w:val="20"/>
                <w:szCs w:val="20"/>
                <w:lang w:val="ro-RO"/>
              </w:rPr>
              <w:t>Actualizare z</w:t>
            </w:r>
            <w:r w:rsidR="00787F5C" w:rsidRPr="009F4C5B">
              <w:rPr>
                <w:rFonts w:ascii="Trebuchet MS" w:hAnsi="Trebuchet MS" w:cs="Calibri"/>
                <w:sz w:val="20"/>
                <w:szCs w:val="20"/>
                <w:lang w:val="ro-RO"/>
              </w:rPr>
              <w:t>ilnic</w:t>
            </w:r>
            <w:r w:rsidR="00572BFF" w:rsidRPr="009F4C5B">
              <w:rPr>
                <w:rFonts w:ascii="Trebuchet MS" w:hAnsi="Trebuchet MS" w:cs="Calibri"/>
                <w:sz w:val="20"/>
                <w:szCs w:val="20"/>
                <w:lang w:val="ro-RO"/>
              </w:rPr>
              <w:t>ă</w:t>
            </w:r>
          </w:p>
        </w:tc>
      </w:tr>
      <w:tr w:rsidR="00B04A2D" w:rsidRPr="009F4C5B" w14:paraId="17DF3340" w14:textId="77777777" w:rsidTr="00533328">
        <w:tc>
          <w:tcPr>
            <w:tcW w:w="3775" w:type="dxa"/>
          </w:tcPr>
          <w:p w14:paraId="7F07153E" w14:textId="61F59A4F"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Raport lunar privind serviciile realizate</w:t>
            </w:r>
            <w:r w:rsidR="00C915BD" w:rsidRPr="009F4C5B">
              <w:rPr>
                <w:rFonts w:ascii="Trebuchet MS" w:hAnsi="Trebuchet MS" w:cs="Calibri"/>
                <w:sz w:val="20"/>
                <w:szCs w:val="20"/>
                <w:lang w:val="ro-RO"/>
              </w:rPr>
              <w:t xml:space="preserve"> </w:t>
            </w:r>
            <w:r w:rsidR="00524BF2" w:rsidRPr="009F4C5B">
              <w:rPr>
                <w:rFonts w:ascii="Trebuchet MS" w:hAnsi="Trebuchet MS" w:cs="Calibri"/>
                <w:sz w:val="20"/>
                <w:szCs w:val="20"/>
                <w:lang w:val="ro-RO"/>
              </w:rPr>
              <w:t>(pe baza planului de lucru)</w:t>
            </w:r>
          </w:p>
        </w:tc>
        <w:tc>
          <w:tcPr>
            <w:tcW w:w="2430" w:type="dxa"/>
          </w:tcPr>
          <w:p w14:paraId="4DC6DE63" w14:textId="14A6821E"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614E6756" w14:textId="6C5046BD"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Lunar</w:t>
            </w:r>
          </w:p>
        </w:tc>
      </w:tr>
      <w:tr w:rsidR="00B04A2D" w:rsidRPr="009F4C5B" w14:paraId="56BDA180" w14:textId="77777777" w:rsidTr="00533328">
        <w:tc>
          <w:tcPr>
            <w:tcW w:w="3775" w:type="dxa"/>
          </w:tcPr>
          <w:p w14:paraId="06175EAA" w14:textId="6F8D5D58"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Lista cu datele de identificare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de contact ale personalului Contractantului</w:t>
            </w:r>
          </w:p>
        </w:tc>
        <w:tc>
          <w:tcPr>
            <w:tcW w:w="2430" w:type="dxa"/>
          </w:tcPr>
          <w:p w14:paraId="49975B1A" w14:textId="228D58C1"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4E8EC8E4" w14:textId="6355B366"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Actualizat</w:t>
            </w:r>
            <w:r w:rsidR="00866ACC"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dup</w:t>
            </w:r>
            <w:r w:rsidR="00994189"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caz</w:t>
            </w:r>
          </w:p>
        </w:tc>
      </w:tr>
      <w:tr w:rsidR="00B04A2D" w:rsidRPr="009F4C5B" w14:paraId="02752049" w14:textId="77777777" w:rsidTr="00533328">
        <w:tc>
          <w:tcPr>
            <w:tcW w:w="3775" w:type="dxa"/>
          </w:tcPr>
          <w:p w14:paraId="2020B84B" w14:textId="53727A2B"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Fi</w:t>
            </w:r>
            <w:r w:rsidR="00994189" w:rsidRPr="009F4C5B">
              <w:rPr>
                <w:rFonts w:ascii="Trebuchet MS" w:hAnsi="Trebuchet MS" w:cs="Calibri"/>
                <w:sz w:val="20"/>
                <w:szCs w:val="20"/>
                <w:lang w:val="ro-RO"/>
              </w:rPr>
              <w:t>ș</w:t>
            </w:r>
            <w:r w:rsidRPr="009F4C5B">
              <w:rPr>
                <w:rFonts w:ascii="Trebuchet MS" w:hAnsi="Trebuchet MS" w:cs="Calibri"/>
                <w:sz w:val="20"/>
                <w:szCs w:val="20"/>
                <w:lang w:val="ro-RO"/>
              </w:rPr>
              <w:t>a de pontaj cu eviden</w:t>
            </w:r>
            <w:r w:rsidR="00994189" w:rsidRPr="009F4C5B">
              <w:rPr>
                <w:rFonts w:ascii="Trebuchet MS" w:hAnsi="Trebuchet MS" w:cs="Calibri"/>
                <w:sz w:val="20"/>
                <w:szCs w:val="20"/>
                <w:lang w:val="ro-RO"/>
              </w:rPr>
              <w:t>ț</w:t>
            </w:r>
            <w:r w:rsidRPr="009F4C5B">
              <w:rPr>
                <w:rFonts w:ascii="Trebuchet MS" w:hAnsi="Trebuchet MS" w:cs="Calibri"/>
                <w:sz w:val="20"/>
                <w:szCs w:val="20"/>
                <w:lang w:val="ro-RO"/>
              </w:rPr>
              <w:t>a orelor lucrate lunar de fiecare membru al personalului</w:t>
            </w:r>
          </w:p>
        </w:tc>
        <w:tc>
          <w:tcPr>
            <w:tcW w:w="2430" w:type="dxa"/>
          </w:tcPr>
          <w:p w14:paraId="224AE1FA" w14:textId="4B15FEC9"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 xml:space="preserve">De la demararea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p>
        </w:tc>
        <w:tc>
          <w:tcPr>
            <w:tcW w:w="3146" w:type="dxa"/>
          </w:tcPr>
          <w:p w14:paraId="2DCBE74C" w14:textId="7CCD8623" w:rsidR="00B04A2D" w:rsidRPr="009F4C5B" w:rsidRDefault="00B04A2D" w:rsidP="00D90F76">
            <w:pPr>
              <w:rPr>
                <w:rFonts w:ascii="Trebuchet MS" w:hAnsi="Trebuchet MS" w:cs="Calibri"/>
                <w:sz w:val="20"/>
                <w:szCs w:val="20"/>
                <w:lang w:val="ro-RO"/>
              </w:rPr>
            </w:pPr>
            <w:r w:rsidRPr="009F4C5B">
              <w:rPr>
                <w:rFonts w:ascii="Trebuchet MS" w:hAnsi="Trebuchet MS" w:cs="Calibri"/>
                <w:sz w:val="20"/>
                <w:szCs w:val="20"/>
                <w:lang w:val="ro-RO"/>
              </w:rPr>
              <w:t>Lunar</w:t>
            </w:r>
          </w:p>
        </w:tc>
      </w:tr>
      <w:tr w:rsidR="00C915BD" w:rsidRPr="009F4C5B" w14:paraId="13E69DE2" w14:textId="77777777" w:rsidTr="00533328">
        <w:tc>
          <w:tcPr>
            <w:tcW w:w="3775" w:type="dxa"/>
          </w:tcPr>
          <w:p w14:paraId="07956559" w14:textId="2C135C3E" w:rsidR="00C915BD" w:rsidRPr="009F4C5B" w:rsidRDefault="00C915BD" w:rsidP="00D90F76">
            <w:pPr>
              <w:rPr>
                <w:rFonts w:ascii="Trebuchet MS" w:hAnsi="Trebuchet MS" w:cs="Calibri"/>
                <w:sz w:val="20"/>
                <w:szCs w:val="20"/>
                <w:lang w:val="ro-RO"/>
              </w:rPr>
            </w:pPr>
            <w:r w:rsidRPr="009F4C5B">
              <w:rPr>
                <w:rFonts w:ascii="Trebuchet MS" w:hAnsi="Trebuchet MS" w:cs="Calibri"/>
                <w:sz w:val="20"/>
                <w:szCs w:val="20"/>
                <w:lang w:val="ro-RO"/>
              </w:rPr>
              <w:t>Raport semnalare defec</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iuni</w:t>
            </w:r>
          </w:p>
        </w:tc>
        <w:tc>
          <w:tcPr>
            <w:tcW w:w="2430" w:type="dxa"/>
          </w:tcPr>
          <w:p w14:paraId="095DB2F2" w14:textId="7A0D4A30" w:rsidR="00C915BD" w:rsidRPr="009F4C5B" w:rsidRDefault="008440C0" w:rsidP="00D90F76">
            <w:pPr>
              <w:rPr>
                <w:rFonts w:ascii="Trebuchet MS" w:hAnsi="Trebuchet MS" w:cs="Calibri"/>
                <w:sz w:val="20"/>
                <w:szCs w:val="20"/>
                <w:lang w:val="ro-RO"/>
              </w:rPr>
            </w:pPr>
            <w:r w:rsidRPr="009F4C5B">
              <w:rPr>
                <w:rFonts w:ascii="Trebuchet MS" w:hAnsi="Trebuchet MS" w:cs="Calibri"/>
                <w:sz w:val="20"/>
                <w:szCs w:val="20"/>
                <w:lang w:val="ro-RO"/>
              </w:rPr>
              <w:t>Lunar</w:t>
            </w:r>
          </w:p>
        </w:tc>
        <w:tc>
          <w:tcPr>
            <w:tcW w:w="3146" w:type="dxa"/>
          </w:tcPr>
          <w:p w14:paraId="6AA69673" w14:textId="7A214969" w:rsidR="00C915BD" w:rsidRPr="009F4C5B" w:rsidRDefault="005659E1" w:rsidP="00D90F76">
            <w:pPr>
              <w:rPr>
                <w:rFonts w:ascii="Trebuchet MS" w:hAnsi="Trebuchet MS" w:cs="Calibri"/>
                <w:sz w:val="20"/>
                <w:szCs w:val="20"/>
                <w:lang w:val="ro-RO"/>
              </w:rPr>
            </w:pPr>
            <w:r w:rsidRPr="009F4C5B">
              <w:rPr>
                <w:rFonts w:ascii="Trebuchet MS" w:hAnsi="Trebuchet MS" w:cs="Calibri"/>
                <w:sz w:val="20"/>
                <w:szCs w:val="20"/>
                <w:lang w:val="ro-RO"/>
              </w:rPr>
              <w:t>L</w:t>
            </w:r>
            <w:r w:rsidR="0062185E" w:rsidRPr="009F4C5B">
              <w:rPr>
                <w:rFonts w:ascii="Trebuchet MS" w:hAnsi="Trebuchet MS" w:cs="Calibri"/>
                <w:sz w:val="20"/>
                <w:szCs w:val="20"/>
                <w:lang w:val="ro-RO"/>
              </w:rPr>
              <w:t>a nevoie</w:t>
            </w:r>
          </w:p>
        </w:tc>
      </w:tr>
    </w:tbl>
    <w:p w14:paraId="5294888F" w14:textId="14093E37" w:rsidR="009B271A" w:rsidRPr="009F4C5B" w:rsidRDefault="009B271A" w:rsidP="00D90F76">
      <w:pPr>
        <w:spacing w:after="0" w:line="240" w:lineRule="auto"/>
        <w:jc w:val="both"/>
        <w:rPr>
          <w:rFonts w:ascii="Trebuchet MS" w:hAnsi="Trebuchet MS" w:cs="Calibri"/>
          <w:color w:val="FF0000"/>
          <w:sz w:val="20"/>
          <w:szCs w:val="20"/>
          <w:lang w:val="ro-RO"/>
        </w:rPr>
      </w:pPr>
    </w:p>
    <w:p w14:paraId="40CE2404" w14:textId="301AE0C5" w:rsidR="00274386" w:rsidRPr="009F4C5B" w:rsidRDefault="0098143F" w:rsidP="001C66B4">
      <w:pPr>
        <w:pStyle w:val="Heading2"/>
        <w:numPr>
          <w:ilvl w:val="1"/>
          <w:numId w:val="29"/>
        </w:numPr>
        <w:spacing w:before="0" w:line="240" w:lineRule="auto"/>
        <w:ind w:left="720" w:hanging="720"/>
        <w:jc w:val="both"/>
        <w:rPr>
          <w:rFonts w:ascii="Trebuchet MS" w:hAnsi="Trebuchet MS" w:cs="Calibri"/>
          <w:szCs w:val="20"/>
          <w:lang w:val="ro-RO"/>
        </w:rPr>
      </w:pPr>
      <w:bookmarkStart w:id="34" w:name="_Recepția_serviciilor_realizate"/>
      <w:bookmarkStart w:id="35" w:name="_Toc267781930"/>
      <w:bookmarkStart w:id="36" w:name="_Toc268280008"/>
      <w:bookmarkStart w:id="37" w:name="_Toc467053988"/>
      <w:bookmarkStart w:id="38" w:name="_Toc55287912"/>
      <w:bookmarkEnd w:id="34"/>
      <w:r w:rsidRPr="009F4C5B">
        <w:rPr>
          <w:rFonts w:ascii="Trebuchet MS" w:hAnsi="Trebuchet MS" w:cs="Calibri"/>
          <w:szCs w:val="20"/>
          <w:lang w:val="ro-RO"/>
        </w:rPr>
        <w:lastRenderedPageBreak/>
        <w:t>Recep</w:t>
      </w:r>
      <w:r w:rsidR="00572BFF" w:rsidRPr="009F4C5B">
        <w:rPr>
          <w:rFonts w:ascii="Trebuchet MS" w:hAnsi="Trebuchet MS" w:cs="Calibri"/>
          <w:szCs w:val="20"/>
          <w:lang w:val="ro-RO"/>
        </w:rPr>
        <w:t>ț</w:t>
      </w:r>
      <w:r w:rsidRPr="009F4C5B">
        <w:rPr>
          <w:rFonts w:ascii="Trebuchet MS" w:hAnsi="Trebuchet MS" w:cs="Calibri"/>
          <w:szCs w:val="20"/>
          <w:lang w:val="ro-RO"/>
        </w:rPr>
        <w:t>ia serviciilor realizate</w:t>
      </w:r>
      <w:r w:rsidR="00C57160" w:rsidRPr="009F4C5B">
        <w:rPr>
          <w:rFonts w:ascii="Trebuchet MS" w:hAnsi="Trebuchet MS" w:cs="Calibri"/>
          <w:szCs w:val="20"/>
          <w:lang w:val="ro-RO"/>
        </w:rPr>
        <w:t xml:space="preserve"> </w:t>
      </w:r>
      <w:r w:rsidR="006A24EB" w:rsidRPr="009F4C5B">
        <w:rPr>
          <w:rFonts w:ascii="Trebuchet MS" w:hAnsi="Trebuchet MS" w:cs="Calibri"/>
          <w:szCs w:val="20"/>
          <w:lang w:val="ro-RO"/>
        </w:rPr>
        <w:t>î</w:t>
      </w:r>
      <w:r w:rsidR="00E546AD" w:rsidRPr="009F4C5B">
        <w:rPr>
          <w:rFonts w:ascii="Trebuchet MS" w:hAnsi="Trebuchet MS" w:cs="Calibri"/>
          <w:szCs w:val="20"/>
          <w:lang w:val="ro-RO"/>
        </w:rPr>
        <w:t xml:space="preserve">n cadrul </w:t>
      </w:r>
      <w:r w:rsidR="006A24EB" w:rsidRPr="009F4C5B">
        <w:rPr>
          <w:rFonts w:ascii="Trebuchet MS" w:hAnsi="Trebuchet MS" w:cs="Calibri"/>
          <w:szCs w:val="20"/>
          <w:lang w:val="ro-RO"/>
        </w:rPr>
        <w:t>C</w:t>
      </w:r>
      <w:r w:rsidR="00A00C20" w:rsidRPr="009F4C5B">
        <w:rPr>
          <w:rFonts w:ascii="Trebuchet MS" w:hAnsi="Trebuchet MS" w:cs="Calibri"/>
          <w:szCs w:val="20"/>
          <w:lang w:val="ro-RO"/>
        </w:rPr>
        <w:t>ontractului</w:t>
      </w:r>
      <w:bookmarkEnd w:id="35"/>
      <w:bookmarkEnd w:id="36"/>
      <w:bookmarkEnd w:id="37"/>
      <w:bookmarkEnd w:id="38"/>
    </w:p>
    <w:p w14:paraId="54827826" w14:textId="25F11094" w:rsidR="00734D09" w:rsidRPr="009F4C5B" w:rsidRDefault="007A622E" w:rsidP="00BC660A">
      <w:pPr>
        <w:spacing w:after="0" w:line="240" w:lineRule="auto"/>
        <w:jc w:val="both"/>
        <w:rPr>
          <w:rStyle w:val="Strong"/>
          <w:rFonts w:ascii="Trebuchet MS" w:hAnsi="Trebuchet MS" w:cs="Calibri"/>
          <w:b w:val="0"/>
          <w:bCs w:val="0"/>
          <w:sz w:val="20"/>
          <w:szCs w:val="20"/>
          <w:lang w:val="ro-RO"/>
        </w:rPr>
      </w:pPr>
      <w:r w:rsidRPr="009F4C5B">
        <w:rPr>
          <w:rStyle w:val="Strong"/>
          <w:rFonts w:ascii="Trebuchet MS" w:hAnsi="Trebuchet MS" w:cs="Calibri"/>
          <w:b w:val="0"/>
          <w:bCs w:val="0"/>
          <w:sz w:val="20"/>
          <w:szCs w:val="20"/>
          <w:lang w:val="ro-RO"/>
        </w:rPr>
        <w:t xml:space="preserve">Serviciile ce fac obiectul prezentului Contract vor fi recepționate de către o comisie de recepție numită prin ordin al ministrului agriculturii și dezvoltării rurale. Părțile contractante stabilesc de comun acord ca Achizitorul are obligația de a semna procesele verbale de recepție a serviciilor sau de a transmite observații cu privire la recepție în termen de maxim </w:t>
      </w:r>
      <w:r w:rsidR="00C707C2" w:rsidRPr="009F4C5B">
        <w:rPr>
          <w:rStyle w:val="Strong"/>
          <w:rFonts w:ascii="Trebuchet MS" w:hAnsi="Trebuchet MS" w:cs="Calibri"/>
          <w:b w:val="0"/>
          <w:bCs w:val="0"/>
          <w:sz w:val="20"/>
          <w:szCs w:val="20"/>
          <w:lang w:val="ro-RO"/>
        </w:rPr>
        <w:t>1</w:t>
      </w:r>
      <w:r w:rsidRPr="009F4C5B">
        <w:rPr>
          <w:rStyle w:val="Strong"/>
          <w:rFonts w:ascii="Trebuchet MS" w:hAnsi="Trebuchet MS" w:cs="Calibri"/>
          <w:b w:val="0"/>
          <w:bCs w:val="0"/>
          <w:sz w:val="20"/>
          <w:szCs w:val="20"/>
          <w:lang w:val="ro-RO"/>
        </w:rPr>
        <w:t>0 zile de la derularea procedurii de recepție. În cazul în care Achizitorul, reprezentat prin comisia de recepție desemnată conform prevederilor ante menționate, nu semnează sau nu transmite în scris observații temeinic justificate cu privire la activitățile sau produsele supuse procedurii de recepție, în termenul menționat mai sus, Contractantul va fi îndreptățit să considere că serviciile prestate, au fost acceptate, sunt corespunzătoare și, în consecință, va fi îndreptățit să primească contravaloarea acestora.</w:t>
      </w:r>
      <w:r w:rsidRPr="009F4C5B" w:rsidDel="007A622E">
        <w:rPr>
          <w:rStyle w:val="Strong"/>
          <w:rFonts w:ascii="Trebuchet MS" w:hAnsi="Trebuchet MS" w:cs="Calibri"/>
          <w:b w:val="0"/>
          <w:bCs w:val="0"/>
          <w:sz w:val="20"/>
          <w:szCs w:val="20"/>
          <w:lang w:val="ro-RO"/>
        </w:rPr>
        <w:t xml:space="preserve"> </w:t>
      </w:r>
    </w:p>
    <w:p w14:paraId="05525242" w14:textId="62F38F9F" w:rsidR="00485DDB" w:rsidRPr="009F4C5B" w:rsidRDefault="00485DDB" w:rsidP="00BC660A">
      <w:pPr>
        <w:spacing w:after="0" w:line="240" w:lineRule="auto"/>
        <w:jc w:val="both"/>
        <w:rPr>
          <w:rFonts w:ascii="Trebuchet MS" w:hAnsi="Trebuchet MS" w:cs="Calibri"/>
          <w:color w:val="FF0000"/>
          <w:sz w:val="20"/>
          <w:szCs w:val="20"/>
          <w:lang w:val="ro-RO"/>
        </w:rPr>
      </w:pPr>
    </w:p>
    <w:p w14:paraId="038A49B2" w14:textId="78D8ADBE" w:rsidR="001F056C" w:rsidRPr="009F4C5B" w:rsidRDefault="001F056C" w:rsidP="001C66B4">
      <w:pPr>
        <w:pStyle w:val="Heading2"/>
        <w:numPr>
          <w:ilvl w:val="1"/>
          <w:numId w:val="29"/>
        </w:numPr>
        <w:spacing w:before="0" w:line="240" w:lineRule="auto"/>
        <w:ind w:left="720" w:hanging="720"/>
        <w:jc w:val="both"/>
        <w:rPr>
          <w:rFonts w:ascii="Trebuchet MS" w:hAnsi="Trebuchet MS" w:cs="Calibri"/>
          <w:szCs w:val="20"/>
          <w:lang w:val="ro-RO"/>
        </w:rPr>
      </w:pPr>
      <w:bookmarkStart w:id="39" w:name="_Monitorizarea_realizării_activități"/>
      <w:bookmarkStart w:id="40" w:name="_Toc55287913"/>
      <w:bookmarkEnd w:id="39"/>
      <w:r w:rsidRPr="009F4C5B">
        <w:rPr>
          <w:rFonts w:ascii="Trebuchet MS" w:hAnsi="Trebuchet MS" w:cs="Calibri"/>
          <w:szCs w:val="20"/>
          <w:lang w:val="ro-RO"/>
        </w:rPr>
        <w:t xml:space="preserve">Monitorizarea </w:t>
      </w:r>
      <w:r w:rsidR="00993BE4" w:rsidRPr="009F4C5B">
        <w:rPr>
          <w:rFonts w:ascii="Trebuchet MS" w:hAnsi="Trebuchet MS" w:cs="Calibri"/>
          <w:szCs w:val="20"/>
          <w:lang w:val="ro-RO"/>
        </w:rPr>
        <w:t>realiz</w:t>
      </w:r>
      <w:r w:rsidR="00572BFF" w:rsidRPr="009F4C5B">
        <w:rPr>
          <w:rFonts w:ascii="Trebuchet MS" w:hAnsi="Trebuchet MS" w:cs="Calibri"/>
          <w:szCs w:val="20"/>
          <w:lang w:val="ro-RO"/>
        </w:rPr>
        <w:t>ă</w:t>
      </w:r>
      <w:r w:rsidR="00993BE4" w:rsidRPr="009F4C5B">
        <w:rPr>
          <w:rFonts w:ascii="Trebuchet MS" w:hAnsi="Trebuchet MS" w:cs="Calibri"/>
          <w:szCs w:val="20"/>
          <w:lang w:val="ro-RO"/>
        </w:rPr>
        <w:t>rii activit</w:t>
      </w:r>
      <w:r w:rsidR="00572BFF" w:rsidRPr="009F4C5B">
        <w:rPr>
          <w:rFonts w:ascii="Trebuchet MS" w:hAnsi="Trebuchet MS" w:cs="Calibri"/>
          <w:szCs w:val="20"/>
          <w:lang w:val="ro-RO"/>
        </w:rPr>
        <w:t>ăț</w:t>
      </w:r>
      <w:r w:rsidR="00993BE4" w:rsidRPr="009F4C5B">
        <w:rPr>
          <w:rFonts w:ascii="Trebuchet MS" w:hAnsi="Trebuchet MS" w:cs="Calibri"/>
          <w:szCs w:val="20"/>
          <w:lang w:val="ro-RO"/>
        </w:rPr>
        <w:t>ilor</w:t>
      </w:r>
      <w:r w:rsidR="00980705" w:rsidRPr="009F4C5B">
        <w:rPr>
          <w:rFonts w:ascii="Trebuchet MS" w:hAnsi="Trebuchet MS" w:cs="Calibri"/>
          <w:szCs w:val="20"/>
          <w:lang w:val="ro-RO"/>
        </w:rPr>
        <w:t xml:space="preserve"> </w:t>
      </w:r>
      <w:r w:rsidRPr="009F4C5B">
        <w:rPr>
          <w:rFonts w:ascii="Trebuchet MS" w:hAnsi="Trebuchet MS" w:cs="Calibri"/>
          <w:szCs w:val="20"/>
          <w:lang w:val="ro-RO"/>
        </w:rPr>
        <w:t>Contractului</w:t>
      </w:r>
      <w:r w:rsidR="0070401F" w:rsidRPr="009F4C5B">
        <w:rPr>
          <w:rFonts w:ascii="Trebuchet MS" w:hAnsi="Trebuchet MS" w:cs="Calibri"/>
          <w:szCs w:val="20"/>
          <w:lang w:val="ro-RO"/>
        </w:rPr>
        <w:t xml:space="preserve"> </w:t>
      </w:r>
      <w:r w:rsidR="00572BFF" w:rsidRPr="009F4C5B">
        <w:rPr>
          <w:rFonts w:ascii="Trebuchet MS" w:hAnsi="Trebuchet MS" w:cs="Calibri"/>
          <w:szCs w:val="20"/>
          <w:lang w:val="ro-RO"/>
        </w:rPr>
        <w:t>ș</w:t>
      </w:r>
      <w:r w:rsidR="0070401F" w:rsidRPr="009F4C5B">
        <w:rPr>
          <w:rFonts w:ascii="Trebuchet MS" w:hAnsi="Trebuchet MS" w:cs="Calibri"/>
          <w:szCs w:val="20"/>
          <w:lang w:val="ro-RO"/>
        </w:rPr>
        <w:t>i a rezultatelor ob</w:t>
      </w:r>
      <w:r w:rsidR="00572BFF" w:rsidRPr="009F4C5B">
        <w:rPr>
          <w:rFonts w:ascii="Trebuchet MS" w:hAnsi="Trebuchet MS" w:cs="Calibri"/>
          <w:szCs w:val="20"/>
          <w:lang w:val="ro-RO"/>
        </w:rPr>
        <w:t>ț</w:t>
      </w:r>
      <w:r w:rsidR="0070401F" w:rsidRPr="009F4C5B">
        <w:rPr>
          <w:rFonts w:ascii="Trebuchet MS" w:hAnsi="Trebuchet MS" w:cs="Calibri"/>
          <w:szCs w:val="20"/>
          <w:lang w:val="ro-RO"/>
        </w:rPr>
        <w:t>inute</w:t>
      </w:r>
      <w:bookmarkEnd w:id="40"/>
    </w:p>
    <w:p w14:paraId="010F9865" w14:textId="11575B3B" w:rsidR="0041146D" w:rsidRPr="009F4C5B" w:rsidRDefault="00C707C2"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Contractantul are obligația să elaboreze, pe perioada de prestare a Serviciilor, rapoarte ad-hoc, la solicitarea achizitorului, pe orice subiect legat de derularea și stadiul activităților în contract în orice moment, rapoarte necesare pentru a monitoriza performanța realizării activităților</w:t>
      </w:r>
      <w:r w:rsidR="00D22F76" w:rsidRPr="009F4C5B">
        <w:rPr>
          <w:rFonts w:ascii="Trebuchet MS" w:hAnsi="Trebuchet MS" w:cs="Calibri"/>
          <w:sz w:val="20"/>
          <w:szCs w:val="20"/>
          <w:lang w:val="ro-RO"/>
        </w:rPr>
        <w:t>.</w:t>
      </w:r>
    </w:p>
    <w:p w14:paraId="4C1075D4" w14:textId="4E6D5058" w:rsidR="00D22F76" w:rsidRPr="009F4C5B" w:rsidRDefault="007027D7"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w:t>
      </w:r>
      <w:r w:rsidR="00D22F76" w:rsidRPr="009F4C5B">
        <w:rPr>
          <w:rFonts w:ascii="Trebuchet MS" w:hAnsi="Trebuchet MS" w:cs="Calibri"/>
          <w:sz w:val="20"/>
          <w:szCs w:val="20"/>
          <w:lang w:val="ro-RO"/>
        </w:rPr>
        <w:t xml:space="preserve">va </w:t>
      </w:r>
      <w:r w:rsidRPr="009F4C5B">
        <w:rPr>
          <w:rFonts w:ascii="Trebuchet MS" w:hAnsi="Trebuchet MS" w:cs="Calibri"/>
          <w:sz w:val="20"/>
          <w:szCs w:val="20"/>
          <w:lang w:val="ro-RO"/>
        </w:rPr>
        <w:t>asigura monitorizarea realiz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activit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ilor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 xml:space="preserve">ontractului prin </w:t>
      </w:r>
      <w:r w:rsidR="00D22F76" w:rsidRPr="009F4C5B">
        <w:rPr>
          <w:rFonts w:ascii="Trebuchet MS" w:hAnsi="Trebuchet MS" w:cs="Calibri"/>
          <w:sz w:val="20"/>
          <w:szCs w:val="20"/>
          <w:lang w:val="ro-RO"/>
        </w:rPr>
        <w:t>următoarele modalități:</w:t>
      </w:r>
    </w:p>
    <w:p w14:paraId="5C3A5371" w14:textId="77777777" w:rsidR="00637D53" w:rsidRPr="009F4C5B" w:rsidRDefault="00637D53" w:rsidP="00D90F76">
      <w:pPr>
        <w:spacing w:after="0" w:line="240" w:lineRule="auto"/>
        <w:jc w:val="both"/>
        <w:rPr>
          <w:rFonts w:ascii="Trebuchet MS" w:hAnsi="Trebuchet MS" w:cs="Calibri"/>
          <w:color w:val="FF0000"/>
          <w:sz w:val="20"/>
          <w:szCs w:val="20"/>
          <w:lang w:val="ro-RO"/>
        </w:rPr>
      </w:pPr>
    </w:p>
    <w:p w14:paraId="5733903D" w14:textId="04B0C4DA" w:rsidR="0041146D" w:rsidRPr="009F4C5B" w:rsidRDefault="0041146D" w:rsidP="001C66B4">
      <w:pPr>
        <w:pStyle w:val="ListParagraph"/>
        <w:numPr>
          <w:ilvl w:val="0"/>
          <w:numId w:val="17"/>
        </w:num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Monitorizarea realiz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activit</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 xml:space="preserve">ilor </w:t>
      </w:r>
      <w:r w:rsidR="00E93B5E" w:rsidRPr="009F4C5B">
        <w:rPr>
          <w:rFonts w:ascii="Trebuchet MS" w:hAnsi="Trebuchet MS" w:cs="Calibri"/>
          <w:sz w:val="20"/>
          <w:szCs w:val="20"/>
          <w:lang w:val="ro-RO"/>
        </w:rPr>
        <w:t>C</w:t>
      </w:r>
      <w:r w:rsidRPr="009F4C5B">
        <w:rPr>
          <w:rFonts w:ascii="Trebuchet MS" w:hAnsi="Trebuchet MS" w:cs="Calibri"/>
          <w:sz w:val="20"/>
          <w:szCs w:val="20"/>
          <w:lang w:val="ro-RO"/>
        </w:rPr>
        <w:t>ontractului</w:t>
      </w:r>
      <w:r w:rsidR="006229DA" w:rsidRPr="009F4C5B">
        <w:rPr>
          <w:rFonts w:ascii="Trebuchet MS" w:hAnsi="Trebuchet MS" w:cs="Calibri"/>
          <w:sz w:val="20"/>
          <w:szCs w:val="20"/>
          <w:lang w:val="ro-RO"/>
        </w:rPr>
        <w:t xml:space="preserve"> </w:t>
      </w:r>
      <w:r w:rsidR="00572BFF" w:rsidRPr="009F4C5B">
        <w:rPr>
          <w:rFonts w:ascii="Trebuchet MS" w:hAnsi="Trebuchet MS" w:cs="Calibri"/>
          <w:sz w:val="20"/>
          <w:szCs w:val="20"/>
          <w:lang w:val="ro-RO"/>
        </w:rPr>
        <w:t>ș</w:t>
      </w:r>
      <w:r w:rsidR="006229DA" w:rsidRPr="009F4C5B">
        <w:rPr>
          <w:rFonts w:ascii="Trebuchet MS" w:hAnsi="Trebuchet MS" w:cs="Calibri"/>
          <w:sz w:val="20"/>
          <w:szCs w:val="20"/>
          <w:lang w:val="ro-RO"/>
        </w:rPr>
        <w:t>i a rezultatelor ob</w:t>
      </w:r>
      <w:r w:rsidR="00572BFF" w:rsidRPr="009F4C5B">
        <w:rPr>
          <w:rFonts w:ascii="Trebuchet MS" w:hAnsi="Trebuchet MS" w:cs="Calibri"/>
          <w:sz w:val="20"/>
          <w:szCs w:val="20"/>
          <w:lang w:val="ro-RO"/>
        </w:rPr>
        <w:t>ț</w:t>
      </w:r>
      <w:r w:rsidR="006229DA" w:rsidRPr="009F4C5B">
        <w:rPr>
          <w:rFonts w:ascii="Trebuchet MS" w:hAnsi="Trebuchet MS" w:cs="Calibri"/>
          <w:sz w:val="20"/>
          <w:szCs w:val="20"/>
          <w:lang w:val="ro-RO"/>
        </w:rPr>
        <w:t>inute,</w:t>
      </w:r>
      <w:r w:rsidRPr="009F4C5B">
        <w:rPr>
          <w:rFonts w:ascii="Trebuchet MS" w:hAnsi="Trebuchet MS" w:cs="Calibri"/>
          <w:sz w:val="20"/>
          <w:szCs w:val="20"/>
          <w:lang w:val="ro-RO"/>
        </w:rPr>
        <w:t xml:space="preserve"> prin intermediul </w:t>
      </w:r>
      <w:r w:rsidR="006229DA" w:rsidRPr="009F4C5B">
        <w:rPr>
          <w:rFonts w:ascii="Trebuchet MS" w:hAnsi="Trebuchet MS" w:cs="Calibri"/>
          <w:sz w:val="20"/>
          <w:szCs w:val="20"/>
          <w:lang w:val="ro-RO"/>
        </w:rPr>
        <w:t>verific</w:t>
      </w:r>
      <w:r w:rsidR="00572BFF" w:rsidRPr="009F4C5B">
        <w:rPr>
          <w:rFonts w:ascii="Trebuchet MS" w:hAnsi="Trebuchet MS" w:cs="Calibri"/>
          <w:sz w:val="20"/>
          <w:szCs w:val="20"/>
          <w:lang w:val="ro-RO"/>
        </w:rPr>
        <w:t>ă</w:t>
      </w:r>
      <w:r w:rsidR="006229DA" w:rsidRPr="009F4C5B">
        <w:rPr>
          <w:rFonts w:ascii="Trebuchet MS" w:hAnsi="Trebuchet MS" w:cs="Calibri"/>
          <w:sz w:val="20"/>
          <w:szCs w:val="20"/>
          <w:lang w:val="ro-RO"/>
        </w:rPr>
        <w:t xml:space="preserve">rilor realizate </w:t>
      </w:r>
      <w:r w:rsidR="005E65A6" w:rsidRPr="009F4C5B">
        <w:rPr>
          <w:rFonts w:ascii="Trebuchet MS" w:hAnsi="Trebuchet MS" w:cs="Calibri"/>
          <w:sz w:val="20"/>
          <w:szCs w:val="20"/>
          <w:lang w:val="ro-RO"/>
        </w:rPr>
        <w:t xml:space="preserve">de Contractant </w:t>
      </w:r>
      <w:r w:rsidR="00572BFF" w:rsidRPr="009F4C5B">
        <w:rPr>
          <w:rFonts w:ascii="Trebuchet MS" w:hAnsi="Trebuchet MS" w:cs="Calibri"/>
          <w:sz w:val="20"/>
          <w:szCs w:val="20"/>
          <w:lang w:val="ro-RO"/>
        </w:rPr>
        <w:t>ș</w:t>
      </w:r>
      <w:r w:rsidR="005E65A6" w:rsidRPr="009F4C5B">
        <w:rPr>
          <w:rFonts w:ascii="Trebuchet MS" w:hAnsi="Trebuchet MS" w:cs="Calibri"/>
          <w:sz w:val="20"/>
          <w:szCs w:val="20"/>
          <w:lang w:val="ro-RO"/>
        </w:rPr>
        <w:t>i de</w:t>
      </w:r>
      <w:r w:rsidR="006229DA" w:rsidRPr="009F4C5B">
        <w:rPr>
          <w:rFonts w:ascii="Trebuchet MS" w:hAnsi="Trebuchet MS" w:cs="Calibri"/>
          <w:sz w:val="20"/>
          <w:szCs w:val="20"/>
          <w:lang w:val="ro-RO"/>
        </w:rPr>
        <w:t xml:space="preserve"> </w:t>
      </w:r>
      <w:r w:rsidR="005E65A6"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005E65A6" w:rsidRPr="009F4C5B">
        <w:rPr>
          <w:rFonts w:ascii="Trebuchet MS" w:hAnsi="Trebuchet MS" w:cs="Calibri"/>
          <w:sz w:val="20"/>
          <w:szCs w:val="20"/>
          <w:lang w:val="ro-RO"/>
        </w:rPr>
        <w:t>.</w:t>
      </w:r>
    </w:p>
    <w:p w14:paraId="6DAE0840" w14:textId="0A115CB7" w:rsidR="00351F47" w:rsidRPr="009F4C5B" w:rsidRDefault="002D7CAF" w:rsidP="001618E0">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Verificarea </w:t>
      </w:r>
      <w:r w:rsidR="00E54C2F" w:rsidRPr="009F4C5B">
        <w:rPr>
          <w:rFonts w:ascii="Trebuchet MS" w:hAnsi="Trebuchet MS" w:cs="Calibri"/>
          <w:sz w:val="20"/>
          <w:szCs w:val="20"/>
          <w:lang w:val="ro-RO"/>
        </w:rPr>
        <w:t>va fi realizat</w:t>
      </w:r>
      <w:r w:rsidR="00572BFF" w:rsidRPr="009F4C5B">
        <w:rPr>
          <w:rFonts w:ascii="Trebuchet MS" w:hAnsi="Trebuchet MS" w:cs="Calibri"/>
          <w:sz w:val="20"/>
          <w:szCs w:val="20"/>
          <w:lang w:val="ro-RO"/>
        </w:rPr>
        <w:t>ă</w:t>
      </w:r>
      <w:r w:rsidR="00D22F76"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pe </w:t>
      </w:r>
      <w:r w:rsidR="00D22F76" w:rsidRPr="009F4C5B">
        <w:rPr>
          <w:rFonts w:ascii="Trebuchet MS" w:hAnsi="Trebuchet MS" w:cs="Calibri"/>
          <w:sz w:val="20"/>
          <w:szCs w:val="20"/>
          <w:lang w:val="ro-RO"/>
        </w:rPr>
        <w:t xml:space="preserve">baza centralizatorului la propunerea tehnică de către </w:t>
      </w:r>
      <w:r w:rsidR="00351F47" w:rsidRPr="009F4C5B">
        <w:rPr>
          <w:rFonts w:ascii="Trebuchet MS" w:hAnsi="Trebuchet MS" w:cs="Calibri"/>
          <w:sz w:val="20"/>
          <w:szCs w:val="20"/>
          <w:lang w:val="ro-RO"/>
        </w:rPr>
        <w:t>:</w:t>
      </w:r>
    </w:p>
    <w:p w14:paraId="306ECF26" w14:textId="35D68F90" w:rsidR="005E65A6" w:rsidRPr="009F4C5B" w:rsidRDefault="00F810C7" w:rsidP="001C66B4">
      <w:pPr>
        <w:pStyle w:val="ListParagraph"/>
        <w:numPr>
          <w:ilvl w:val="0"/>
          <w:numId w:val="31"/>
        </w:num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 xml:space="preserve">în </w:t>
      </w:r>
      <w:r w:rsidR="002D7CAF" w:rsidRPr="009F4C5B">
        <w:rPr>
          <w:rFonts w:ascii="Trebuchet MS" w:hAnsi="Trebuchet MS" w:cs="Calibri"/>
          <w:sz w:val="20"/>
          <w:szCs w:val="20"/>
          <w:lang w:val="ro-RO"/>
        </w:rPr>
        <w:t>prim</w:t>
      </w:r>
      <w:r w:rsidR="00572BFF" w:rsidRPr="009F4C5B">
        <w:rPr>
          <w:rFonts w:ascii="Trebuchet MS" w:hAnsi="Trebuchet MS" w:cs="Calibri"/>
          <w:sz w:val="20"/>
          <w:szCs w:val="20"/>
          <w:lang w:val="ro-RO"/>
        </w:rPr>
        <w:t>ă</w:t>
      </w:r>
      <w:r w:rsidR="002D7CAF" w:rsidRPr="009F4C5B">
        <w:rPr>
          <w:rFonts w:ascii="Trebuchet MS" w:hAnsi="Trebuchet MS" w:cs="Calibri"/>
          <w:sz w:val="20"/>
          <w:szCs w:val="20"/>
          <w:lang w:val="ro-RO"/>
        </w:rPr>
        <w:t xml:space="preserve"> instan</w:t>
      </w:r>
      <w:r w:rsidR="00572BFF" w:rsidRPr="009F4C5B">
        <w:rPr>
          <w:rFonts w:ascii="Trebuchet MS" w:hAnsi="Trebuchet MS" w:cs="Calibri"/>
          <w:sz w:val="20"/>
          <w:szCs w:val="20"/>
          <w:lang w:val="ro-RO"/>
        </w:rPr>
        <w:t>ță</w:t>
      </w:r>
      <w:r w:rsidRPr="009F4C5B">
        <w:rPr>
          <w:rFonts w:ascii="Trebuchet MS" w:hAnsi="Trebuchet MS" w:cs="Calibri"/>
          <w:sz w:val="20"/>
          <w:szCs w:val="20"/>
          <w:lang w:val="ro-RO"/>
        </w:rPr>
        <w:t xml:space="preserve"> d</w:t>
      </w:r>
      <w:r w:rsidR="00E338A1" w:rsidRPr="009F4C5B">
        <w:rPr>
          <w:rFonts w:ascii="Trebuchet MS" w:hAnsi="Trebuchet MS" w:cs="Calibri"/>
          <w:sz w:val="20"/>
          <w:szCs w:val="20"/>
          <w:lang w:val="ro-RO"/>
        </w:rPr>
        <w:t>e c</w:t>
      </w:r>
      <w:r w:rsidR="00572BFF" w:rsidRPr="009F4C5B">
        <w:rPr>
          <w:rFonts w:ascii="Trebuchet MS" w:hAnsi="Trebuchet MS" w:cs="Calibri"/>
          <w:sz w:val="20"/>
          <w:szCs w:val="20"/>
          <w:lang w:val="ro-RO"/>
        </w:rPr>
        <w:t>ă</w:t>
      </w:r>
      <w:r w:rsidR="00E338A1" w:rsidRPr="009F4C5B">
        <w:rPr>
          <w:rFonts w:ascii="Trebuchet MS" w:hAnsi="Trebuchet MS" w:cs="Calibri"/>
          <w:sz w:val="20"/>
          <w:szCs w:val="20"/>
          <w:lang w:val="ro-RO"/>
        </w:rPr>
        <w:t>tre Contractant</w:t>
      </w:r>
      <w:r w:rsidRPr="009F4C5B">
        <w:rPr>
          <w:rFonts w:ascii="Trebuchet MS" w:hAnsi="Trebuchet MS" w:cs="Calibri"/>
          <w:sz w:val="20"/>
          <w:szCs w:val="20"/>
          <w:lang w:val="ro-RO"/>
        </w:rPr>
        <w:t>,</w:t>
      </w:r>
      <w:r w:rsidR="00E338A1" w:rsidRPr="009F4C5B">
        <w:rPr>
          <w:rFonts w:ascii="Trebuchet MS" w:hAnsi="Trebuchet MS" w:cs="Calibri"/>
          <w:sz w:val="20"/>
          <w:szCs w:val="20"/>
          <w:lang w:val="ro-RO"/>
        </w:rPr>
        <w:t xml:space="preserve"> </w:t>
      </w:r>
      <w:r w:rsidR="00E54C2F" w:rsidRPr="009F4C5B">
        <w:rPr>
          <w:rFonts w:ascii="Trebuchet MS" w:hAnsi="Trebuchet MS" w:cs="Calibri"/>
          <w:sz w:val="20"/>
          <w:szCs w:val="20"/>
          <w:lang w:val="ro-RO"/>
        </w:rPr>
        <w:t>zilnic sau</w:t>
      </w:r>
      <w:r w:rsidR="00351F47" w:rsidRPr="009F4C5B">
        <w:rPr>
          <w:rFonts w:ascii="Trebuchet MS" w:hAnsi="Trebuchet MS" w:cs="Calibri"/>
          <w:sz w:val="20"/>
          <w:szCs w:val="20"/>
          <w:lang w:val="ro-RO"/>
        </w:rPr>
        <w:t xml:space="preserve"> de mai multe ori pe zi,</w:t>
      </w:r>
      <w:r w:rsidR="00E54C2F" w:rsidRPr="009F4C5B">
        <w:rPr>
          <w:rFonts w:ascii="Trebuchet MS" w:hAnsi="Trebuchet MS" w:cs="Calibri"/>
          <w:sz w:val="20"/>
          <w:szCs w:val="20"/>
          <w:lang w:val="ro-RO"/>
        </w:rPr>
        <w:t xml:space="preserve"> potrivit frecven</w:t>
      </w:r>
      <w:r w:rsidR="00572BFF" w:rsidRPr="009F4C5B">
        <w:rPr>
          <w:rFonts w:ascii="Trebuchet MS" w:hAnsi="Trebuchet MS" w:cs="Calibri"/>
          <w:sz w:val="20"/>
          <w:szCs w:val="20"/>
          <w:lang w:val="ro-RO"/>
        </w:rPr>
        <w:t>ț</w:t>
      </w:r>
      <w:r w:rsidR="00E54C2F" w:rsidRPr="009F4C5B">
        <w:rPr>
          <w:rFonts w:ascii="Trebuchet MS" w:hAnsi="Trebuchet MS" w:cs="Calibri"/>
          <w:sz w:val="20"/>
          <w:szCs w:val="20"/>
          <w:lang w:val="ro-RO"/>
        </w:rPr>
        <w:t>ei indicate în</w:t>
      </w:r>
      <w:r w:rsidR="00351F47" w:rsidRPr="009F4C5B">
        <w:rPr>
          <w:rFonts w:ascii="Trebuchet MS" w:hAnsi="Trebuchet MS" w:cs="Calibri"/>
          <w:sz w:val="20"/>
          <w:szCs w:val="20"/>
          <w:lang w:val="ro-RO"/>
        </w:rPr>
        <w:t xml:space="preserve"> </w:t>
      </w:r>
      <w:r w:rsidR="00D22F76" w:rsidRPr="009F4C5B">
        <w:rPr>
          <w:rFonts w:ascii="Trebuchet MS" w:hAnsi="Trebuchet MS" w:cs="Calibri"/>
          <w:sz w:val="20"/>
          <w:szCs w:val="20"/>
          <w:lang w:val="ro-RO"/>
        </w:rPr>
        <w:t>centralizatorul la propunerea tehnica</w:t>
      </w:r>
      <w:r w:rsidR="00351F47" w:rsidRPr="009F4C5B">
        <w:rPr>
          <w:rFonts w:ascii="Trebuchet MS" w:hAnsi="Trebuchet MS" w:cs="Calibri"/>
          <w:sz w:val="20"/>
          <w:szCs w:val="20"/>
          <w:lang w:val="ro-RO"/>
        </w:rPr>
        <w:t xml:space="preserve">, de </w:t>
      </w:r>
      <w:r w:rsidR="00E54C2F" w:rsidRPr="009F4C5B">
        <w:rPr>
          <w:rFonts w:ascii="Trebuchet MS" w:hAnsi="Trebuchet MS" w:cs="Calibri"/>
          <w:sz w:val="20"/>
          <w:szCs w:val="20"/>
          <w:lang w:val="ro-RO"/>
        </w:rPr>
        <w:t>persoan</w:t>
      </w:r>
      <w:r w:rsidR="00351F47" w:rsidRPr="009F4C5B">
        <w:rPr>
          <w:rFonts w:ascii="Trebuchet MS" w:hAnsi="Trebuchet MS" w:cs="Calibri"/>
          <w:sz w:val="20"/>
          <w:szCs w:val="20"/>
          <w:lang w:val="ro-RO"/>
        </w:rPr>
        <w:t>a</w:t>
      </w:r>
      <w:r w:rsidR="00E54C2F" w:rsidRPr="009F4C5B">
        <w:rPr>
          <w:rFonts w:ascii="Trebuchet MS" w:hAnsi="Trebuchet MS" w:cs="Calibri"/>
          <w:sz w:val="20"/>
          <w:szCs w:val="20"/>
          <w:lang w:val="ro-RO"/>
        </w:rPr>
        <w:t xml:space="preserve"> desemnat</w:t>
      </w:r>
      <w:r w:rsidR="00572BFF" w:rsidRPr="009F4C5B">
        <w:rPr>
          <w:rFonts w:ascii="Trebuchet MS" w:hAnsi="Trebuchet MS" w:cs="Calibri"/>
          <w:sz w:val="20"/>
          <w:szCs w:val="20"/>
          <w:lang w:val="ro-RO"/>
        </w:rPr>
        <w:t>ă</w:t>
      </w:r>
      <w:r w:rsidR="00E54C2F" w:rsidRPr="009F4C5B">
        <w:rPr>
          <w:rFonts w:ascii="Trebuchet MS" w:hAnsi="Trebuchet MS" w:cs="Calibri"/>
          <w:sz w:val="20"/>
          <w:szCs w:val="20"/>
          <w:lang w:val="ro-RO"/>
        </w:rPr>
        <w:t xml:space="preserve"> în acest sens </w:t>
      </w:r>
      <w:r w:rsidR="00572BFF" w:rsidRPr="009F4C5B">
        <w:rPr>
          <w:rFonts w:ascii="Trebuchet MS" w:hAnsi="Trebuchet MS" w:cs="Calibri"/>
          <w:sz w:val="20"/>
          <w:szCs w:val="20"/>
          <w:lang w:val="ro-RO"/>
        </w:rPr>
        <w:t>ș</w:t>
      </w:r>
      <w:r w:rsidR="00351F47" w:rsidRPr="009F4C5B">
        <w:rPr>
          <w:rFonts w:ascii="Trebuchet MS" w:hAnsi="Trebuchet MS" w:cs="Calibri"/>
          <w:sz w:val="20"/>
          <w:szCs w:val="20"/>
          <w:lang w:val="ro-RO"/>
        </w:rPr>
        <w:t>i imediat dup</w:t>
      </w:r>
      <w:r w:rsidR="00572BFF" w:rsidRPr="009F4C5B">
        <w:rPr>
          <w:rFonts w:ascii="Trebuchet MS" w:hAnsi="Trebuchet MS" w:cs="Calibri"/>
          <w:sz w:val="20"/>
          <w:szCs w:val="20"/>
          <w:lang w:val="ro-RO"/>
        </w:rPr>
        <w:t>ă</w:t>
      </w:r>
      <w:r w:rsidR="00351F47" w:rsidRPr="009F4C5B">
        <w:rPr>
          <w:rFonts w:ascii="Trebuchet MS" w:hAnsi="Trebuchet MS" w:cs="Calibri"/>
          <w:sz w:val="20"/>
          <w:szCs w:val="20"/>
          <w:lang w:val="ro-RO"/>
        </w:rPr>
        <w:t xml:space="preserve"> finalizarea serviciilor</w:t>
      </w:r>
      <w:r w:rsidR="00176AB8" w:rsidRPr="009F4C5B">
        <w:rPr>
          <w:rFonts w:ascii="Trebuchet MS" w:hAnsi="Trebuchet MS" w:cs="Calibri"/>
          <w:sz w:val="20"/>
          <w:szCs w:val="20"/>
          <w:lang w:val="ro-RO"/>
        </w:rPr>
        <w:t>,</w:t>
      </w:r>
      <w:r w:rsidR="00D22F76" w:rsidRPr="009F4C5B">
        <w:rPr>
          <w:rFonts w:ascii="Trebuchet MS" w:hAnsi="Trebuchet MS" w:cs="Calibri"/>
          <w:sz w:val="20"/>
          <w:szCs w:val="20"/>
          <w:lang w:val="ro-RO"/>
        </w:rPr>
        <w:t xml:space="preserve"> </w:t>
      </w:r>
    </w:p>
    <w:p w14:paraId="35499790" w14:textId="034E631B" w:rsidR="00351F47" w:rsidRPr="009F4C5B" w:rsidRDefault="00351F47" w:rsidP="001C66B4">
      <w:pPr>
        <w:pStyle w:val="ListParagraph"/>
        <w:numPr>
          <w:ilvl w:val="0"/>
          <w:numId w:val="31"/>
        </w:num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dup</w:t>
      </w:r>
      <w:r w:rsidR="00994189"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verificarea realizat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 reprezentantul desemnat al Contractantului</w:t>
      </w:r>
      <w:r w:rsidR="00D22F76" w:rsidRPr="009F4C5B">
        <w:rPr>
          <w:rFonts w:ascii="Trebuchet MS" w:hAnsi="Trebuchet MS" w:cs="Calibri"/>
          <w:sz w:val="20"/>
          <w:szCs w:val="20"/>
          <w:lang w:val="ro-RO"/>
        </w:rPr>
        <w:t xml:space="preserve"> </w:t>
      </w:r>
      <w:r w:rsidRPr="009F4C5B">
        <w:rPr>
          <w:rFonts w:ascii="Trebuchet MS" w:hAnsi="Trebuchet MS" w:cs="Calibri"/>
          <w:sz w:val="20"/>
          <w:szCs w:val="20"/>
          <w:lang w:val="ro-RO"/>
        </w:rPr>
        <w:t xml:space="preserve"> prin raportare la frecven</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a realiz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 serviciilor</w:t>
      </w:r>
      <w:r w:rsidR="00F8074C" w:rsidRPr="009F4C5B">
        <w:rPr>
          <w:rFonts w:ascii="Trebuchet MS" w:hAnsi="Trebuchet MS" w:cs="Calibri"/>
          <w:sz w:val="20"/>
          <w:szCs w:val="20"/>
          <w:lang w:val="ro-RO"/>
        </w:rPr>
        <w:t xml:space="preserve"> -</w:t>
      </w:r>
      <w:r w:rsidR="00650A32" w:rsidRPr="009F4C5B">
        <w:rPr>
          <w:rFonts w:ascii="Trebuchet MS" w:hAnsi="Trebuchet MS" w:cs="Calibri"/>
          <w:sz w:val="20"/>
          <w:szCs w:val="20"/>
          <w:lang w:val="ro-RO"/>
        </w:rPr>
        <w:t xml:space="preserve"> urmeaz</w:t>
      </w:r>
      <w:r w:rsidR="00572BFF" w:rsidRPr="009F4C5B">
        <w:rPr>
          <w:rFonts w:ascii="Trebuchet MS" w:hAnsi="Trebuchet MS" w:cs="Calibri"/>
          <w:sz w:val="20"/>
          <w:szCs w:val="20"/>
          <w:lang w:val="ro-RO"/>
        </w:rPr>
        <w:t>ă</w:t>
      </w:r>
      <w:r w:rsidR="00650A32" w:rsidRPr="009F4C5B">
        <w:rPr>
          <w:rFonts w:ascii="Trebuchet MS" w:hAnsi="Trebuchet MS" w:cs="Calibri"/>
          <w:sz w:val="20"/>
          <w:szCs w:val="20"/>
          <w:lang w:val="ro-RO"/>
        </w:rPr>
        <w:t xml:space="preserve"> v</w:t>
      </w:r>
      <w:r w:rsidRPr="009F4C5B">
        <w:rPr>
          <w:rFonts w:ascii="Trebuchet MS" w:hAnsi="Trebuchet MS" w:cs="Calibri"/>
          <w:sz w:val="20"/>
          <w:szCs w:val="20"/>
          <w:lang w:val="ro-RO"/>
        </w:rPr>
        <w:t>erificarea realizat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de </w:t>
      </w:r>
      <w:r w:rsidR="00D22F76" w:rsidRPr="009F4C5B">
        <w:rPr>
          <w:rFonts w:ascii="Trebuchet MS" w:hAnsi="Trebuchet MS" w:cs="Calibri"/>
          <w:sz w:val="20"/>
          <w:szCs w:val="20"/>
          <w:lang w:val="ro-RO"/>
        </w:rPr>
        <w:t xml:space="preserve">responsabilul de contract al </w:t>
      </w:r>
      <w:proofErr w:type="spellStart"/>
      <w:r w:rsidRPr="009F4C5B">
        <w:rPr>
          <w:rFonts w:ascii="Trebuchet MS" w:hAnsi="Trebuchet MS" w:cs="Calibri"/>
          <w:sz w:val="20"/>
          <w:szCs w:val="20"/>
          <w:lang w:val="ro-RO"/>
        </w:rPr>
        <w:t>Autoritat</w:t>
      </w:r>
      <w:r w:rsidR="00D22F76" w:rsidRPr="009F4C5B">
        <w:rPr>
          <w:rFonts w:ascii="Trebuchet MS" w:hAnsi="Trebuchet MS" w:cs="Calibri"/>
          <w:sz w:val="20"/>
          <w:szCs w:val="20"/>
          <w:lang w:val="ro-RO"/>
        </w:rPr>
        <w:t>ii</w:t>
      </w:r>
      <w:proofErr w:type="spellEnd"/>
      <w:r w:rsidRPr="009F4C5B">
        <w:rPr>
          <w:rFonts w:ascii="Trebuchet MS" w:hAnsi="Trebuchet MS" w:cs="Calibri"/>
          <w:sz w:val="20"/>
          <w:szCs w:val="20"/>
          <w:lang w:val="ro-RO"/>
        </w:rPr>
        <w:t xml:space="preserve"> Contractant</w:t>
      </w:r>
      <w:r w:rsidR="00D22F76" w:rsidRPr="009F4C5B">
        <w:rPr>
          <w:rFonts w:ascii="Trebuchet MS" w:hAnsi="Trebuchet MS" w:cs="Calibri"/>
          <w:sz w:val="20"/>
          <w:szCs w:val="20"/>
          <w:lang w:val="ro-RO"/>
        </w:rPr>
        <w:t>e</w:t>
      </w:r>
      <w:r w:rsidR="00650A32" w:rsidRPr="009F4C5B">
        <w:rPr>
          <w:rFonts w:ascii="Trebuchet MS" w:hAnsi="Trebuchet MS" w:cs="Calibri"/>
          <w:sz w:val="20"/>
          <w:szCs w:val="20"/>
          <w:lang w:val="ro-RO"/>
        </w:rPr>
        <w:t>, care</w:t>
      </w:r>
      <w:r w:rsidRPr="009F4C5B">
        <w:rPr>
          <w:rFonts w:ascii="Trebuchet MS" w:hAnsi="Trebuchet MS" w:cs="Calibri"/>
          <w:sz w:val="20"/>
          <w:szCs w:val="20"/>
          <w:lang w:val="ro-RO"/>
        </w:rPr>
        <w:t xml:space="preserve"> </w:t>
      </w:r>
      <w:r w:rsidR="00D22F76" w:rsidRPr="009F4C5B">
        <w:rPr>
          <w:rFonts w:ascii="Trebuchet MS" w:hAnsi="Trebuchet MS" w:cs="Calibri"/>
          <w:sz w:val="20"/>
          <w:szCs w:val="20"/>
          <w:lang w:val="ro-RO"/>
        </w:rPr>
        <w:t>va fi</w:t>
      </w:r>
      <w:r w:rsidRPr="009F4C5B">
        <w:rPr>
          <w:rFonts w:ascii="Trebuchet MS" w:hAnsi="Trebuchet MS" w:cs="Calibri"/>
          <w:sz w:val="20"/>
          <w:szCs w:val="20"/>
          <w:lang w:val="ro-RO"/>
        </w:rPr>
        <w:t xml:space="preserve"> inopinat</w:t>
      </w:r>
      <w:r w:rsidR="00572BFF" w:rsidRPr="009F4C5B">
        <w:rPr>
          <w:rFonts w:ascii="Trebuchet MS" w:hAnsi="Trebuchet MS" w:cs="Calibri"/>
          <w:sz w:val="20"/>
          <w:szCs w:val="20"/>
          <w:lang w:val="ro-RO"/>
        </w:rPr>
        <w:t>ă</w:t>
      </w:r>
      <w:r w:rsidR="00176AB8" w:rsidRPr="009F4C5B">
        <w:rPr>
          <w:rFonts w:ascii="Trebuchet MS" w:hAnsi="Trebuchet MS" w:cs="Calibri"/>
          <w:sz w:val="20"/>
          <w:szCs w:val="20"/>
          <w:lang w:val="ro-RO"/>
        </w:rPr>
        <w:t>.</w:t>
      </w:r>
      <w:r w:rsidR="00D22F76" w:rsidRPr="009F4C5B">
        <w:rPr>
          <w:rFonts w:ascii="Trebuchet MS" w:hAnsi="Trebuchet MS" w:cs="Calibri"/>
          <w:sz w:val="20"/>
          <w:szCs w:val="20"/>
          <w:lang w:val="ro-RO"/>
        </w:rPr>
        <w:t xml:space="preserve"> Verificarea responsabilului de contract se va realiza</w:t>
      </w:r>
      <w:r w:rsidR="00FC5DA0" w:rsidRPr="009F4C5B">
        <w:rPr>
          <w:rFonts w:ascii="Trebuchet MS" w:hAnsi="Trebuchet MS" w:cs="Calibri"/>
          <w:sz w:val="20"/>
          <w:szCs w:val="20"/>
          <w:lang w:val="ro-RO"/>
        </w:rPr>
        <w:t xml:space="preserve"> săptămânal</w:t>
      </w:r>
      <w:r w:rsidR="00D22F76" w:rsidRPr="009F4C5B">
        <w:rPr>
          <w:rFonts w:ascii="Trebuchet MS" w:hAnsi="Trebuchet MS" w:cs="Calibri"/>
          <w:sz w:val="20"/>
          <w:szCs w:val="20"/>
          <w:lang w:val="ro-RO"/>
        </w:rPr>
        <w:t xml:space="preserve"> pe baza de </w:t>
      </w:r>
      <w:proofErr w:type="spellStart"/>
      <w:r w:rsidR="00D22F76" w:rsidRPr="009F4C5B">
        <w:rPr>
          <w:rFonts w:ascii="Trebuchet MS" w:hAnsi="Trebuchet MS" w:cs="Calibri"/>
          <w:sz w:val="20"/>
          <w:szCs w:val="20"/>
          <w:lang w:val="ro-RO"/>
        </w:rPr>
        <w:t>esantion</w:t>
      </w:r>
      <w:proofErr w:type="spellEnd"/>
      <w:r w:rsidR="00FC5DA0" w:rsidRPr="009F4C5B">
        <w:rPr>
          <w:rFonts w:ascii="Trebuchet MS" w:hAnsi="Trebuchet MS" w:cs="Calibri"/>
          <w:sz w:val="20"/>
          <w:szCs w:val="20"/>
          <w:lang w:val="ro-RO"/>
        </w:rPr>
        <w:t xml:space="preserve"> în unul din spațiile curățate</w:t>
      </w:r>
      <w:r w:rsidR="00A8792E" w:rsidRPr="009F4C5B">
        <w:rPr>
          <w:rFonts w:ascii="Trebuchet MS" w:hAnsi="Trebuchet MS" w:cs="Calibri"/>
          <w:sz w:val="20"/>
          <w:szCs w:val="20"/>
          <w:lang w:val="ro-RO"/>
        </w:rPr>
        <w:t>;</w:t>
      </w:r>
    </w:p>
    <w:p w14:paraId="4F1631E7" w14:textId="02A2AD14" w:rsidR="00A8792E" w:rsidRPr="009F4C5B" w:rsidRDefault="00A8792E" w:rsidP="001C66B4">
      <w:pPr>
        <w:pStyle w:val="ListParagraph"/>
        <w:numPr>
          <w:ilvl w:val="0"/>
          <w:numId w:val="31"/>
        </w:num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Monitorizarea realizării activităților Contractului prin intermediul formularelor de feedback completate de beneficiari/factori interesați.</w:t>
      </w:r>
    </w:p>
    <w:p w14:paraId="783FFCC4" w14:textId="7F6DC518" w:rsidR="007027D7" w:rsidRPr="009F4C5B" w:rsidRDefault="00A8792E" w:rsidP="00A8792E">
      <w:pPr>
        <w:spacing w:after="0" w:line="240" w:lineRule="auto"/>
        <w:ind w:left="360"/>
        <w:jc w:val="both"/>
        <w:rPr>
          <w:rFonts w:ascii="Trebuchet MS" w:hAnsi="Trebuchet MS" w:cs="Calibri"/>
          <w:sz w:val="20"/>
          <w:szCs w:val="20"/>
          <w:lang w:val="ro-RO"/>
        </w:rPr>
      </w:pPr>
      <w:r w:rsidRPr="009F4C5B">
        <w:rPr>
          <w:rFonts w:ascii="Trebuchet MS" w:hAnsi="Trebuchet MS" w:cs="Calibri"/>
          <w:sz w:val="20"/>
          <w:szCs w:val="20"/>
          <w:lang w:val="ro-RO"/>
        </w:rPr>
        <w:t xml:space="preserve"> </w:t>
      </w:r>
    </w:p>
    <w:p w14:paraId="40C6819C" w14:textId="643154D6" w:rsidR="005E68D1" w:rsidRPr="009F4C5B" w:rsidRDefault="000C366A" w:rsidP="00D90F76">
      <w:pPr>
        <w:spacing w:after="0" w:line="240" w:lineRule="auto"/>
        <w:jc w:val="both"/>
        <w:rPr>
          <w:rFonts w:ascii="Trebuchet MS" w:hAnsi="Trebuchet MS" w:cs="Calibri"/>
          <w:sz w:val="20"/>
          <w:szCs w:val="20"/>
          <w:lang w:val="ro-RO"/>
        </w:rPr>
      </w:pPr>
      <w:r w:rsidRPr="009F4C5B">
        <w:rPr>
          <w:rFonts w:ascii="Trebuchet MS" w:hAnsi="Trebuchet MS" w:cs="Calibri"/>
          <w:sz w:val="20"/>
          <w:szCs w:val="20"/>
          <w:lang w:val="ro-RO"/>
        </w:rPr>
        <w:t>Autoritatea Contractant</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 xml:space="preserve"> (prin intermediul Contractantului) va asigura punerea la dispozi</w:t>
      </w:r>
      <w:r w:rsidR="00572BFF" w:rsidRPr="009F4C5B">
        <w:rPr>
          <w:rFonts w:ascii="Trebuchet MS" w:hAnsi="Trebuchet MS" w:cs="Calibri"/>
          <w:sz w:val="20"/>
          <w:szCs w:val="20"/>
          <w:lang w:val="ro-RO"/>
        </w:rPr>
        <w:t>ț</w:t>
      </w:r>
      <w:r w:rsidRPr="009F4C5B">
        <w:rPr>
          <w:rFonts w:ascii="Trebuchet MS" w:hAnsi="Trebuchet MS" w:cs="Calibri"/>
          <w:sz w:val="20"/>
          <w:szCs w:val="20"/>
          <w:lang w:val="ro-RO"/>
        </w:rPr>
        <w:t xml:space="preserve">ia </w:t>
      </w:r>
      <w:r w:rsidR="00D22F76" w:rsidRPr="009F4C5B">
        <w:rPr>
          <w:rFonts w:ascii="Trebuchet MS" w:hAnsi="Trebuchet MS" w:cs="Calibri"/>
          <w:sz w:val="20"/>
          <w:szCs w:val="20"/>
          <w:lang w:val="ro-RO"/>
        </w:rPr>
        <w:t>salariaților MADR</w:t>
      </w:r>
      <w:r w:rsidRPr="009F4C5B">
        <w:rPr>
          <w:rFonts w:ascii="Trebuchet MS" w:hAnsi="Trebuchet MS" w:cs="Calibri"/>
          <w:sz w:val="20"/>
          <w:szCs w:val="20"/>
          <w:lang w:val="ro-RO"/>
        </w:rPr>
        <w:t xml:space="preserve"> a formularelor de feedback privind serviciile de cur</w:t>
      </w:r>
      <w:r w:rsidR="00572BFF" w:rsidRPr="009F4C5B">
        <w:rPr>
          <w:rFonts w:ascii="Trebuchet MS" w:hAnsi="Trebuchet MS" w:cs="Calibri"/>
          <w:sz w:val="20"/>
          <w:szCs w:val="20"/>
          <w:lang w:val="ro-RO"/>
        </w:rPr>
        <w:t>ăț</w:t>
      </w:r>
      <w:r w:rsidRPr="009F4C5B">
        <w:rPr>
          <w:rFonts w:ascii="Trebuchet MS" w:hAnsi="Trebuchet MS" w:cs="Calibri"/>
          <w:sz w:val="20"/>
          <w:szCs w:val="20"/>
          <w:lang w:val="ro-RO"/>
        </w:rPr>
        <w:t>enie asigurate, pentru a fi completat</w:t>
      </w:r>
      <w:r w:rsidR="0003719C" w:rsidRPr="009F4C5B">
        <w:rPr>
          <w:rFonts w:ascii="Trebuchet MS" w:hAnsi="Trebuchet MS" w:cs="Calibri"/>
          <w:sz w:val="20"/>
          <w:szCs w:val="20"/>
          <w:lang w:val="ro-RO"/>
        </w:rPr>
        <w:t>e</w:t>
      </w:r>
      <w:r w:rsidRPr="009F4C5B">
        <w:rPr>
          <w:rFonts w:ascii="Trebuchet MS" w:hAnsi="Trebuchet MS" w:cs="Calibri"/>
          <w:sz w:val="20"/>
          <w:szCs w:val="20"/>
          <w:lang w:val="ro-RO"/>
        </w:rPr>
        <w:t xml:space="preserve"> </w:t>
      </w:r>
      <w:r w:rsidR="008440C0" w:rsidRPr="009F4C5B">
        <w:rPr>
          <w:rFonts w:ascii="Trebuchet MS" w:hAnsi="Trebuchet MS" w:cs="Calibri"/>
          <w:sz w:val="20"/>
          <w:szCs w:val="20"/>
          <w:lang w:val="ro-RO"/>
        </w:rPr>
        <w:t>d</w:t>
      </w:r>
      <w:r w:rsidRPr="009F4C5B">
        <w:rPr>
          <w:rFonts w:ascii="Trebuchet MS" w:hAnsi="Trebuchet MS" w:cs="Calibri"/>
          <w:sz w:val="20"/>
          <w:szCs w:val="20"/>
          <w:lang w:val="ro-RO"/>
        </w:rPr>
        <w:t>e ace</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 xml:space="preserve">tia </w:t>
      </w:r>
      <w:r w:rsidR="00572BFF" w:rsidRPr="009F4C5B">
        <w:rPr>
          <w:rFonts w:ascii="Trebuchet MS" w:hAnsi="Trebuchet MS" w:cs="Calibri"/>
          <w:sz w:val="20"/>
          <w:szCs w:val="20"/>
          <w:lang w:val="ro-RO"/>
        </w:rPr>
        <w:t>ș</w:t>
      </w:r>
      <w:r w:rsidRPr="009F4C5B">
        <w:rPr>
          <w:rFonts w:ascii="Trebuchet MS" w:hAnsi="Trebuchet MS" w:cs="Calibri"/>
          <w:sz w:val="20"/>
          <w:szCs w:val="20"/>
          <w:lang w:val="ro-RO"/>
        </w:rPr>
        <w:t>i va solicita în mod direct acest feedback pentru a asigura disponibilitatea datelor necesare pentru realizarea monitoriz</w:t>
      </w:r>
      <w:r w:rsidR="00572BFF" w:rsidRPr="009F4C5B">
        <w:rPr>
          <w:rFonts w:ascii="Trebuchet MS" w:hAnsi="Trebuchet MS" w:cs="Calibri"/>
          <w:sz w:val="20"/>
          <w:szCs w:val="20"/>
          <w:lang w:val="ro-RO"/>
        </w:rPr>
        <w:t>ă</w:t>
      </w:r>
      <w:r w:rsidRPr="009F4C5B">
        <w:rPr>
          <w:rFonts w:ascii="Trebuchet MS" w:hAnsi="Trebuchet MS" w:cs="Calibri"/>
          <w:sz w:val="20"/>
          <w:szCs w:val="20"/>
          <w:lang w:val="ro-RO"/>
        </w:rPr>
        <w:t>rii.</w:t>
      </w:r>
    </w:p>
    <w:p w14:paraId="6C37B332" w14:textId="77777777" w:rsidR="00C74DD5" w:rsidRPr="009F4C5B" w:rsidRDefault="00C74DD5" w:rsidP="00D90F76">
      <w:pPr>
        <w:spacing w:after="0" w:line="240" w:lineRule="auto"/>
        <w:jc w:val="both"/>
        <w:rPr>
          <w:rFonts w:ascii="Trebuchet MS" w:hAnsi="Trebuchet MS" w:cs="Calibri"/>
          <w:sz w:val="20"/>
          <w:szCs w:val="20"/>
          <w:lang w:val="ro-RO"/>
        </w:rPr>
      </w:pPr>
    </w:p>
    <w:p w14:paraId="2FE26A65" w14:textId="77777777" w:rsidR="00C74DD5" w:rsidRPr="009F4C5B" w:rsidRDefault="00C74DD5" w:rsidP="00D90F76">
      <w:pPr>
        <w:spacing w:after="0" w:line="240" w:lineRule="auto"/>
        <w:jc w:val="both"/>
        <w:rPr>
          <w:rFonts w:ascii="Trebuchet MS" w:hAnsi="Trebuchet MS" w:cs="Calibri"/>
          <w:sz w:val="20"/>
          <w:szCs w:val="20"/>
          <w:lang w:val="ro-RO"/>
        </w:rPr>
      </w:pPr>
    </w:p>
    <w:p w14:paraId="3A69F5ED" w14:textId="57455D66" w:rsidR="008A022F" w:rsidRPr="000722C6" w:rsidRDefault="00C103A0" w:rsidP="000722C6">
      <w:pPr>
        <w:pStyle w:val="ListParagraph"/>
        <w:numPr>
          <w:ilvl w:val="0"/>
          <w:numId w:val="30"/>
        </w:numPr>
        <w:spacing w:after="0" w:line="360" w:lineRule="auto"/>
        <w:jc w:val="both"/>
        <w:rPr>
          <w:rFonts w:ascii="Trebuchet MS" w:eastAsia="Times New Roman" w:hAnsi="Trebuchet MS"/>
          <w:b/>
          <w:sz w:val="20"/>
          <w:szCs w:val="20"/>
          <w:u w:val="single"/>
          <w:lang w:val="ro-RO"/>
        </w:rPr>
      </w:pPr>
      <w:r w:rsidRPr="008A022F">
        <w:rPr>
          <w:rFonts w:ascii="Trebuchet MS" w:eastAsia="Times New Roman" w:hAnsi="Trebuchet MS"/>
          <w:b/>
          <w:sz w:val="20"/>
          <w:szCs w:val="20"/>
          <w:u w:val="single"/>
          <w:lang w:val="ro-RO"/>
        </w:rPr>
        <w:t>Criteriul de atribuire</w:t>
      </w:r>
    </w:p>
    <w:p w14:paraId="5778AF6E" w14:textId="58DA56FD" w:rsidR="00A8792E" w:rsidRPr="009F4C5B" w:rsidRDefault="00A8792E" w:rsidP="00A8792E">
      <w:pPr>
        <w:spacing w:after="0" w:line="240" w:lineRule="auto"/>
        <w:jc w:val="both"/>
        <w:rPr>
          <w:rFonts w:ascii="Trebuchet MS" w:eastAsia="Times New Roman" w:hAnsi="Trebuchet MS"/>
          <w:sz w:val="20"/>
          <w:szCs w:val="20"/>
          <w:lang w:val="ro-RO"/>
        </w:rPr>
      </w:pPr>
      <w:r w:rsidRPr="009F4C5B">
        <w:rPr>
          <w:rFonts w:ascii="Trebuchet MS" w:eastAsia="Times New Roman" w:hAnsi="Trebuchet MS"/>
          <w:sz w:val="20"/>
          <w:szCs w:val="20"/>
          <w:lang w:val="ro-RO"/>
        </w:rPr>
        <w:t xml:space="preserve">Criteriul de atribuire este cel mai bun raport calitate </w:t>
      </w:r>
      <w:proofErr w:type="spellStart"/>
      <w:r w:rsidRPr="009F4C5B">
        <w:rPr>
          <w:rFonts w:ascii="Trebuchet MS" w:eastAsia="Times New Roman" w:hAnsi="Trebuchet MS"/>
          <w:sz w:val="20"/>
          <w:szCs w:val="20"/>
          <w:lang w:val="ro-RO"/>
        </w:rPr>
        <w:t>pret</w:t>
      </w:r>
      <w:proofErr w:type="spellEnd"/>
      <w:r w:rsidRPr="009F4C5B">
        <w:rPr>
          <w:rFonts w:ascii="Trebuchet MS" w:eastAsia="Times New Roman" w:hAnsi="Trebuchet MS"/>
          <w:sz w:val="20"/>
          <w:szCs w:val="20"/>
          <w:lang w:val="ro-RO"/>
        </w:rPr>
        <w:t>.</w:t>
      </w:r>
    </w:p>
    <w:p w14:paraId="2CD50A80" w14:textId="77777777" w:rsidR="008A022F" w:rsidRPr="009F4C5B" w:rsidRDefault="008A022F" w:rsidP="00D90F76">
      <w:pPr>
        <w:spacing w:after="0" w:line="240" w:lineRule="auto"/>
        <w:jc w:val="both"/>
        <w:rPr>
          <w:rFonts w:ascii="Trebuchet MS" w:hAnsi="Trebuchet MS" w:cs="Calibri"/>
          <w:sz w:val="20"/>
          <w:szCs w:val="20"/>
          <w:lang w:val="ro-RO"/>
        </w:rPr>
      </w:pPr>
    </w:p>
    <w:p w14:paraId="585D0CB3" w14:textId="77777777" w:rsidR="008B66C9" w:rsidRPr="009F4C5B" w:rsidRDefault="008B66C9" w:rsidP="008B66C9">
      <w:pPr>
        <w:tabs>
          <w:tab w:val="left" w:pos="142"/>
        </w:tabs>
        <w:spacing w:after="0" w:line="240" w:lineRule="auto"/>
        <w:jc w:val="both"/>
        <w:rPr>
          <w:rFonts w:ascii="Trebuchet MS" w:hAnsi="Trebuchet MS"/>
          <w:sz w:val="20"/>
          <w:szCs w:val="20"/>
          <w:lang w:val="ro-RO"/>
        </w:rPr>
      </w:pPr>
      <w:r w:rsidRPr="009F4C5B">
        <w:rPr>
          <w:rFonts w:ascii="Trebuchet MS" w:hAnsi="Trebuchet MS"/>
          <w:b/>
          <w:sz w:val="20"/>
          <w:szCs w:val="20"/>
          <w:lang w:val="ro-RO"/>
        </w:rPr>
        <w:t>NOTĂ:</w:t>
      </w:r>
      <w:r w:rsidRPr="009F4C5B">
        <w:rPr>
          <w:rFonts w:ascii="Trebuchet MS" w:hAnsi="Trebuchet MS"/>
          <w:sz w:val="20"/>
          <w:szCs w:val="20"/>
          <w:lang w:val="ro-RO"/>
        </w:rPr>
        <w:t xml:space="preserve">  Se solicită executarea unei </w:t>
      </w:r>
      <w:proofErr w:type="spellStart"/>
      <w:r w:rsidRPr="009F4C5B">
        <w:rPr>
          <w:rFonts w:ascii="Trebuchet MS" w:hAnsi="Trebuchet MS"/>
          <w:sz w:val="20"/>
          <w:szCs w:val="20"/>
          <w:lang w:val="ro-RO"/>
        </w:rPr>
        <w:t>curăţenii</w:t>
      </w:r>
      <w:proofErr w:type="spellEnd"/>
      <w:r w:rsidRPr="009F4C5B">
        <w:rPr>
          <w:rFonts w:ascii="Trebuchet MS" w:hAnsi="Trebuchet MS"/>
          <w:sz w:val="20"/>
          <w:szCs w:val="20"/>
          <w:lang w:val="ro-RO"/>
        </w:rPr>
        <w:t xml:space="preserve"> profesionale și asigurarea unei </w:t>
      </w:r>
      <w:proofErr w:type="spellStart"/>
      <w:r w:rsidRPr="009F4C5B">
        <w:rPr>
          <w:rFonts w:ascii="Trebuchet MS" w:hAnsi="Trebuchet MS"/>
          <w:sz w:val="20"/>
          <w:szCs w:val="20"/>
          <w:lang w:val="ro-RO"/>
        </w:rPr>
        <w:t>prestaţii</w:t>
      </w:r>
      <w:proofErr w:type="spellEnd"/>
      <w:r w:rsidRPr="009F4C5B">
        <w:rPr>
          <w:rFonts w:ascii="Trebuchet MS" w:hAnsi="Trebuchet MS"/>
          <w:sz w:val="20"/>
          <w:szCs w:val="20"/>
          <w:lang w:val="ro-RO"/>
        </w:rPr>
        <w:t xml:space="preserve"> de înalt nivel calitativ.  Pentru menținerea standardelor de curățenie, achizitorul stabilește următoarele reguli:</w:t>
      </w:r>
    </w:p>
    <w:p w14:paraId="04BD1A07" w14:textId="77777777" w:rsidR="008B66C9" w:rsidRPr="009F4C5B" w:rsidRDefault="008B66C9" w:rsidP="008B66C9">
      <w:pPr>
        <w:tabs>
          <w:tab w:val="left" w:pos="142"/>
        </w:tabs>
        <w:spacing w:after="0" w:line="240" w:lineRule="auto"/>
        <w:jc w:val="both"/>
        <w:rPr>
          <w:rFonts w:ascii="Trebuchet MS" w:hAnsi="Trebuchet MS"/>
          <w:sz w:val="20"/>
          <w:szCs w:val="20"/>
          <w:lang w:val="ro-RO"/>
        </w:rPr>
      </w:pPr>
      <w:r w:rsidRPr="009F4C5B">
        <w:rPr>
          <w:rFonts w:ascii="Trebuchet MS" w:hAnsi="Trebuchet MS"/>
          <w:sz w:val="20"/>
          <w:szCs w:val="20"/>
          <w:lang w:val="ro-RO"/>
        </w:rPr>
        <w:t>la 5 sesizări/</w:t>
      </w:r>
      <w:proofErr w:type="spellStart"/>
      <w:r w:rsidRPr="009F4C5B">
        <w:rPr>
          <w:rFonts w:ascii="Trebuchet MS" w:hAnsi="Trebuchet MS"/>
          <w:sz w:val="20"/>
          <w:szCs w:val="20"/>
          <w:lang w:val="ro-RO"/>
        </w:rPr>
        <w:t>reclamaţii</w:t>
      </w:r>
      <w:proofErr w:type="spellEnd"/>
      <w:r w:rsidRPr="009F4C5B">
        <w:rPr>
          <w:rFonts w:ascii="Trebuchet MS" w:hAnsi="Trebuchet MS"/>
          <w:sz w:val="20"/>
          <w:szCs w:val="20"/>
          <w:lang w:val="ro-RO"/>
        </w:rPr>
        <w:t xml:space="preserve"> scrise ale </w:t>
      </w:r>
      <w:proofErr w:type="spellStart"/>
      <w:r w:rsidRPr="009F4C5B">
        <w:rPr>
          <w:rFonts w:ascii="Trebuchet MS" w:hAnsi="Trebuchet MS"/>
          <w:sz w:val="20"/>
          <w:szCs w:val="20"/>
          <w:lang w:val="ro-RO"/>
        </w:rPr>
        <w:t>angajaţilor</w:t>
      </w:r>
      <w:proofErr w:type="spellEnd"/>
      <w:r w:rsidRPr="009F4C5B">
        <w:rPr>
          <w:rFonts w:ascii="Trebuchet MS" w:hAnsi="Trebuchet MS"/>
          <w:sz w:val="20"/>
          <w:szCs w:val="20"/>
          <w:lang w:val="ro-RO"/>
        </w:rPr>
        <w:t xml:space="preserve"> M.A.D.R., ca beneficiari direcți ai serviciilor de curățenie, confirmate de responsabilul cu urmărirea contractului, în ceea ce privește neîndeplinirea sau îndeplinirea defectuoasă a serviciilor de curățenie, firma prestatoare va fi </w:t>
      </w:r>
      <w:proofErr w:type="spellStart"/>
      <w:r w:rsidRPr="009F4C5B">
        <w:rPr>
          <w:rFonts w:ascii="Trebuchet MS" w:hAnsi="Trebuchet MS"/>
          <w:sz w:val="20"/>
          <w:szCs w:val="20"/>
          <w:lang w:val="ro-RO"/>
        </w:rPr>
        <w:t>penalizatã</w:t>
      </w:r>
      <w:proofErr w:type="spellEnd"/>
      <w:r w:rsidRPr="009F4C5B">
        <w:rPr>
          <w:rFonts w:ascii="Trebuchet MS" w:hAnsi="Trebuchet MS"/>
          <w:sz w:val="20"/>
          <w:szCs w:val="20"/>
          <w:lang w:val="ro-RO"/>
        </w:rPr>
        <w:t xml:space="preserve"> cu 2% din valoarea contractului;</w:t>
      </w:r>
    </w:p>
    <w:p w14:paraId="659C40B4" w14:textId="77777777" w:rsidR="008B66C9" w:rsidRPr="009F4C5B" w:rsidRDefault="008B66C9" w:rsidP="008B66C9">
      <w:pPr>
        <w:tabs>
          <w:tab w:val="left" w:pos="142"/>
        </w:tabs>
        <w:spacing w:after="0" w:line="240" w:lineRule="auto"/>
        <w:jc w:val="both"/>
        <w:rPr>
          <w:rFonts w:ascii="Trebuchet MS" w:hAnsi="Trebuchet MS"/>
          <w:sz w:val="20"/>
          <w:szCs w:val="20"/>
          <w:lang w:val="ro-RO"/>
        </w:rPr>
      </w:pPr>
      <w:r w:rsidRPr="009F4C5B">
        <w:rPr>
          <w:rFonts w:ascii="Trebuchet MS" w:hAnsi="Trebuchet MS"/>
          <w:sz w:val="20"/>
          <w:szCs w:val="20"/>
          <w:lang w:val="ro-RO"/>
        </w:rPr>
        <w:t>la 10 sesizări/</w:t>
      </w:r>
      <w:proofErr w:type="spellStart"/>
      <w:r w:rsidRPr="009F4C5B">
        <w:rPr>
          <w:rFonts w:ascii="Trebuchet MS" w:hAnsi="Trebuchet MS"/>
          <w:sz w:val="20"/>
          <w:szCs w:val="20"/>
          <w:lang w:val="ro-RO"/>
        </w:rPr>
        <w:t>reclamaţii</w:t>
      </w:r>
      <w:proofErr w:type="spellEnd"/>
      <w:r w:rsidRPr="009F4C5B">
        <w:rPr>
          <w:rFonts w:ascii="Trebuchet MS" w:hAnsi="Trebuchet MS"/>
          <w:sz w:val="20"/>
          <w:szCs w:val="20"/>
          <w:lang w:val="ro-RO"/>
        </w:rPr>
        <w:t xml:space="preserve"> ale </w:t>
      </w:r>
      <w:proofErr w:type="spellStart"/>
      <w:r w:rsidRPr="009F4C5B">
        <w:rPr>
          <w:rFonts w:ascii="Trebuchet MS" w:hAnsi="Trebuchet MS"/>
          <w:sz w:val="20"/>
          <w:szCs w:val="20"/>
          <w:lang w:val="ro-RO"/>
        </w:rPr>
        <w:t>angajaţilor</w:t>
      </w:r>
      <w:proofErr w:type="spellEnd"/>
      <w:r w:rsidRPr="009F4C5B">
        <w:rPr>
          <w:rFonts w:ascii="Trebuchet MS" w:hAnsi="Trebuchet MS"/>
          <w:sz w:val="20"/>
          <w:szCs w:val="20"/>
          <w:lang w:val="ro-RO"/>
        </w:rPr>
        <w:t xml:space="preserve"> M.A.D.R., ca beneficiari direcți ai serviciilor de curățenie, confirmate de responsabilul cu urmărirea contractului, în ceea ce privește neîndeplinirea sau îndeplinirea defectuoasă a serviciilor de curățenie, firma prestatoare va fi </w:t>
      </w:r>
      <w:proofErr w:type="spellStart"/>
      <w:r w:rsidRPr="009F4C5B">
        <w:rPr>
          <w:rFonts w:ascii="Trebuchet MS" w:hAnsi="Trebuchet MS"/>
          <w:sz w:val="20"/>
          <w:szCs w:val="20"/>
          <w:lang w:val="ro-RO"/>
        </w:rPr>
        <w:t>penalizatã</w:t>
      </w:r>
      <w:proofErr w:type="spellEnd"/>
      <w:r w:rsidRPr="009F4C5B">
        <w:rPr>
          <w:rFonts w:ascii="Trebuchet MS" w:hAnsi="Trebuchet MS"/>
          <w:sz w:val="20"/>
          <w:szCs w:val="20"/>
          <w:lang w:val="ro-RO"/>
        </w:rPr>
        <w:t xml:space="preserve"> cu 5% din valoarea contractului </w:t>
      </w:r>
      <w:proofErr w:type="spellStart"/>
      <w:r w:rsidRPr="009F4C5B">
        <w:rPr>
          <w:rFonts w:ascii="Trebuchet MS" w:hAnsi="Trebuchet MS"/>
          <w:sz w:val="20"/>
          <w:szCs w:val="20"/>
          <w:lang w:val="ro-RO"/>
        </w:rPr>
        <w:t>şi</w:t>
      </w:r>
      <w:proofErr w:type="spellEnd"/>
      <w:r w:rsidRPr="009F4C5B">
        <w:rPr>
          <w:rFonts w:ascii="Trebuchet MS" w:hAnsi="Trebuchet MS"/>
          <w:sz w:val="20"/>
          <w:szCs w:val="20"/>
          <w:lang w:val="ro-RO"/>
        </w:rPr>
        <w:t xml:space="preserve"> va primi o Notificare în acest sens. </w:t>
      </w:r>
    </w:p>
    <w:p w14:paraId="366B2224" w14:textId="77777777" w:rsidR="008B66C9" w:rsidRPr="009F4C5B" w:rsidRDefault="008B66C9" w:rsidP="008B66C9">
      <w:pPr>
        <w:tabs>
          <w:tab w:val="left" w:pos="142"/>
        </w:tabs>
        <w:spacing w:after="0" w:line="240" w:lineRule="auto"/>
        <w:jc w:val="both"/>
        <w:rPr>
          <w:rFonts w:ascii="Trebuchet MS" w:hAnsi="Trebuchet MS"/>
          <w:sz w:val="20"/>
          <w:szCs w:val="20"/>
          <w:lang w:val="ro-RO"/>
        </w:rPr>
      </w:pPr>
      <w:r w:rsidRPr="009F4C5B">
        <w:rPr>
          <w:rFonts w:ascii="Trebuchet MS" w:hAnsi="Trebuchet MS"/>
          <w:sz w:val="20"/>
          <w:szCs w:val="20"/>
          <w:lang w:val="ro-RO"/>
        </w:rPr>
        <w:t xml:space="preserve">La două notificări, achizitorul are dreptul să rezilieze unilateral contractul, fără a plăti daune prestatorului, contractul fiind desfăcut de drept, fără punerea în întârziere </w:t>
      </w:r>
      <w:proofErr w:type="spellStart"/>
      <w:r w:rsidRPr="009F4C5B">
        <w:rPr>
          <w:rFonts w:ascii="Trebuchet MS" w:hAnsi="Trebuchet MS"/>
          <w:sz w:val="20"/>
          <w:szCs w:val="20"/>
          <w:lang w:val="ro-RO"/>
        </w:rPr>
        <w:t>şi</w:t>
      </w:r>
      <w:proofErr w:type="spellEnd"/>
      <w:r w:rsidRPr="009F4C5B">
        <w:rPr>
          <w:rFonts w:ascii="Trebuchet MS" w:hAnsi="Trebuchet MS"/>
          <w:sz w:val="20"/>
          <w:szCs w:val="20"/>
          <w:lang w:val="ro-RO"/>
        </w:rPr>
        <w:t xml:space="preserve"> fără orice altă formalitate prealabilă.</w:t>
      </w:r>
    </w:p>
    <w:p w14:paraId="33B90067" w14:textId="32CB2A3A" w:rsidR="00633E0C" w:rsidRDefault="008B66C9" w:rsidP="00076E34">
      <w:pPr>
        <w:tabs>
          <w:tab w:val="left" w:pos="142"/>
        </w:tabs>
        <w:spacing w:after="0" w:line="240" w:lineRule="auto"/>
        <w:jc w:val="both"/>
        <w:rPr>
          <w:rFonts w:ascii="Trebuchet MS" w:hAnsi="Trebuchet MS"/>
          <w:sz w:val="20"/>
          <w:szCs w:val="20"/>
          <w:lang w:val="ro-RO"/>
        </w:rPr>
      </w:pPr>
      <w:r w:rsidRPr="009F4C5B">
        <w:rPr>
          <w:rFonts w:ascii="Trebuchet MS" w:hAnsi="Trebuchet MS"/>
          <w:sz w:val="20"/>
          <w:szCs w:val="20"/>
          <w:lang w:val="ro-RO"/>
        </w:rPr>
        <w:lastRenderedPageBreak/>
        <w:t>Serviciile de curățenie vor fi recepționate lunar de către comisia de recepție din cadrul M.A.D.R., pe baza unui proces verbal de rec</w:t>
      </w:r>
      <w:r w:rsidR="00076E34" w:rsidRPr="009F4C5B">
        <w:rPr>
          <w:rFonts w:ascii="Trebuchet MS" w:hAnsi="Trebuchet MS"/>
          <w:sz w:val="20"/>
          <w:szCs w:val="20"/>
          <w:lang w:val="ro-RO"/>
        </w:rPr>
        <w:t>epție cantitativă și calitativă</w:t>
      </w:r>
    </w:p>
    <w:p w14:paraId="6B4DC3C2" w14:textId="77777777" w:rsidR="0009715F" w:rsidRDefault="0009715F" w:rsidP="00076E34">
      <w:pPr>
        <w:tabs>
          <w:tab w:val="left" w:pos="142"/>
        </w:tabs>
        <w:spacing w:after="0" w:line="240" w:lineRule="auto"/>
        <w:jc w:val="both"/>
        <w:rPr>
          <w:rFonts w:ascii="Trebuchet MS" w:hAnsi="Trebuchet MS"/>
          <w:sz w:val="20"/>
          <w:szCs w:val="20"/>
          <w:lang w:val="ro-RO"/>
        </w:rPr>
      </w:pPr>
    </w:p>
    <w:p w14:paraId="1B5D1825" w14:textId="77777777" w:rsidR="008A022F" w:rsidRDefault="008A022F" w:rsidP="00076E34">
      <w:pPr>
        <w:tabs>
          <w:tab w:val="left" w:pos="142"/>
        </w:tabs>
        <w:spacing w:after="0" w:line="240" w:lineRule="auto"/>
        <w:jc w:val="both"/>
        <w:rPr>
          <w:rFonts w:ascii="Trebuchet MS" w:hAnsi="Trebuchet MS"/>
          <w:sz w:val="20"/>
          <w:szCs w:val="20"/>
          <w:lang w:val="ro-RO"/>
        </w:rPr>
      </w:pPr>
    </w:p>
    <w:p w14:paraId="65938F1C" w14:textId="1B9F11CE" w:rsidR="00533328" w:rsidRPr="009F4C5B" w:rsidRDefault="00533328" w:rsidP="00D90F76">
      <w:pPr>
        <w:spacing w:after="0" w:line="240" w:lineRule="auto"/>
        <w:jc w:val="both"/>
        <w:rPr>
          <w:rFonts w:ascii="Trebuchet MS" w:hAnsi="Trebuchet MS" w:cs="Calibri"/>
          <w:color w:val="FF0000"/>
          <w:sz w:val="20"/>
          <w:szCs w:val="20"/>
          <w:lang w:val="ro-RO"/>
        </w:rPr>
      </w:pPr>
    </w:p>
    <w:tbl>
      <w:tblPr>
        <w:tblW w:w="51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3440"/>
        <w:gridCol w:w="1560"/>
        <w:gridCol w:w="1883"/>
      </w:tblGrid>
      <w:tr w:rsidR="00EE7708" w:rsidRPr="009F4C5B" w14:paraId="519223DB" w14:textId="77777777" w:rsidTr="001F266B">
        <w:trPr>
          <w:trHeight w:val="691"/>
        </w:trPr>
        <w:tc>
          <w:tcPr>
            <w:tcW w:w="1337" w:type="pct"/>
            <w:tcBorders>
              <w:top w:val="single" w:sz="4" w:space="0" w:color="auto"/>
              <w:left w:val="single" w:sz="4" w:space="0" w:color="auto"/>
              <w:bottom w:val="single" w:sz="4" w:space="0" w:color="auto"/>
              <w:right w:val="single" w:sz="4" w:space="0" w:color="auto"/>
            </w:tcBorders>
            <w:vAlign w:val="center"/>
            <w:hideMark/>
          </w:tcPr>
          <w:p w14:paraId="1AEB7652" w14:textId="77777777" w:rsidR="00076E34" w:rsidRPr="00847863" w:rsidRDefault="00076E34" w:rsidP="00847863">
            <w:pPr>
              <w:tabs>
                <w:tab w:val="left" w:pos="8931"/>
              </w:tabs>
              <w:ind w:right="632"/>
              <w:jc w:val="center"/>
              <w:rPr>
                <w:rFonts w:ascii="Trebuchet MS" w:hAnsi="Trebuchet MS"/>
                <w:sz w:val="20"/>
                <w:szCs w:val="20"/>
                <w:lang w:val="ro-RO"/>
              </w:rPr>
            </w:pPr>
            <w:r w:rsidRPr="00847863">
              <w:rPr>
                <w:rFonts w:ascii="Trebuchet MS" w:hAnsi="Trebuchet MS"/>
                <w:sz w:val="20"/>
                <w:szCs w:val="20"/>
                <w:lang w:val="ro-RO"/>
              </w:rPr>
              <w:t>Numele și prenumele</w:t>
            </w:r>
          </w:p>
        </w:tc>
        <w:tc>
          <w:tcPr>
            <w:tcW w:w="1831" w:type="pct"/>
            <w:tcBorders>
              <w:top w:val="single" w:sz="4" w:space="0" w:color="auto"/>
              <w:left w:val="single" w:sz="4" w:space="0" w:color="auto"/>
              <w:bottom w:val="single" w:sz="4" w:space="0" w:color="auto"/>
              <w:right w:val="single" w:sz="4" w:space="0" w:color="auto"/>
            </w:tcBorders>
            <w:hideMark/>
          </w:tcPr>
          <w:p w14:paraId="5626EAA0" w14:textId="7397AD06" w:rsidR="00076E34" w:rsidRPr="00847863" w:rsidRDefault="00076E34" w:rsidP="00847863">
            <w:pPr>
              <w:tabs>
                <w:tab w:val="left" w:pos="8931"/>
              </w:tabs>
              <w:ind w:left="176" w:right="632"/>
              <w:jc w:val="center"/>
              <w:rPr>
                <w:rFonts w:ascii="Trebuchet MS" w:hAnsi="Trebuchet MS"/>
                <w:sz w:val="20"/>
                <w:szCs w:val="20"/>
                <w:lang w:val="ro-RO"/>
              </w:rPr>
            </w:pPr>
            <w:r w:rsidRPr="00847863">
              <w:rPr>
                <w:rFonts w:ascii="Trebuchet MS" w:hAnsi="Trebuchet MS"/>
                <w:sz w:val="20"/>
                <w:szCs w:val="20"/>
                <w:lang w:val="ro-RO"/>
              </w:rPr>
              <w:t xml:space="preserve">Funcția persoanei avizatoare </w:t>
            </w:r>
          </w:p>
        </w:tc>
        <w:tc>
          <w:tcPr>
            <w:tcW w:w="830" w:type="pct"/>
            <w:tcBorders>
              <w:top w:val="single" w:sz="4" w:space="0" w:color="auto"/>
              <w:left w:val="single" w:sz="4" w:space="0" w:color="auto"/>
              <w:bottom w:val="single" w:sz="4" w:space="0" w:color="auto"/>
              <w:right w:val="single" w:sz="4" w:space="0" w:color="auto"/>
            </w:tcBorders>
            <w:vAlign w:val="center"/>
            <w:hideMark/>
          </w:tcPr>
          <w:p w14:paraId="2E03D6DD" w14:textId="7E078749" w:rsidR="00076E34" w:rsidRPr="00847863" w:rsidRDefault="00076E34" w:rsidP="00847863">
            <w:pPr>
              <w:tabs>
                <w:tab w:val="left" w:pos="8931"/>
              </w:tabs>
              <w:ind w:right="632"/>
              <w:rPr>
                <w:rFonts w:ascii="Trebuchet MS" w:hAnsi="Trebuchet MS"/>
                <w:sz w:val="20"/>
                <w:szCs w:val="20"/>
                <w:lang w:val="ro-RO"/>
              </w:rPr>
            </w:pPr>
            <w:r w:rsidRPr="00847863">
              <w:rPr>
                <w:rFonts w:ascii="Trebuchet MS" w:hAnsi="Trebuchet MS"/>
                <w:sz w:val="20"/>
                <w:szCs w:val="20"/>
                <w:lang w:val="ro-RO"/>
              </w:rPr>
              <w:t>Data</w:t>
            </w:r>
          </w:p>
        </w:tc>
        <w:tc>
          <w:tcPr>
            <w:tcW w:w="1002" w:type="pct"/>
            <w:tcBorders>
              <w:top w:val="single" w:sz="4" w:space="0" w:color="auto"/>
              <w:left w:val="single" w:sz="4" w:space="0" w:color="auto"/>
              <w:bottom w:val="single" w:sz="4" w:space="0" w:color="auto"/>
              <w:right w:val="single" w:sz="4" w:space="0" w:color="auto"/>
            </w:tcBorders>
          </w:tcPr>
          <w:p w14:paraId="6D64DD7E" w14:textId="7BD13E30" w:rsidR="00076E34" w:rsidRPr="00847863" w:rsidRDefault="00076E34" w:rsidP="00847863">
            <w:pPr>
              <w:tabs>
                <w:tab w:val="left" w:pos="8931"/>
              </w:tabs>
              <w:ind w:right="632"/>
              <w:jc w:val="center"/>
              <w:rPr>
                <w:rFonts w:ascii="Trebuchet MS" w:hAnsi="Trebuchet MS"/>
                <w:sz w:val="20"/>
                <w:szCs w:val="20"/>
                <w:lang w:val="ro-RO"/>
              </w:rPr>
            </w:pPr>
            <w:r w:rsidRPr="00847863">
              <w:rPr>
                <w:rFonts w:ascii="Trebuchet MS" w:hAnsi="Trebuchet MS"/>
                <w:sz w:val="20"/>
                <w:szCs w:val="20"/>
                <w:lang w:val="ro-RO"/>
              </w:rPr>
              <w:t>Semnătur</w:t>
            </w:r>
            <w:r w:rsidR="00EE7708" w:rsidRPr="00847863">
              <w:rPr>
                <w:rFonts w:ascii="Trebuchet MS" w:hAnsi="Trebuchet MS"/>
                <w:sz w:val="20"/>
                <w:szCs w:val="20"/>
                <w:lang w:val="ro-RO"/>
              </w:rPr>
              <w:t>ă</w:t>
            </w:r>
          </w:p>
        </w:tc>
      </w:tr>
      <w:tr w:rsidR="00EE7708" w:rsidRPr="009F4C5B" w14:paraId="4C77FAAB" w14:textId="77777777" w:rsidTr="001F266B">
        <w:trPr>
          <w:trHeight w:val="458"/>
        </w:trPr>
        <w:tc>
          <w:tcPr>
            <w:tcW w:w="1337" w:type="pct"/>
            <w:tcBorders>
              <w:top w:val="single" w:sz="4" w:space="0" w:color="auto"/>
              <w:left w:val="single" w:sz="4" w:space="0" w:color="auto"/>
              <w:bottom w:val="single" w:sz="4" w:space="0" w:color="auto"/>
              <w:right w:val="single" w:sz="4" w:space="0" w:color="auto"/>
            </w:tcBorders>
            <w:vAlign w:val="center"/>
          </w:tcPr>
          <w:p w14:paraId="51B7918D" w14:textId="46487AD3" w:rsidR="00076E34" w:rsidRPr="00847863" w:rsidRDefault="00ED789E" w:rsidP="00076E34">
            <w:pPr>
              <w:tabs>
                <w:tab w:val="left" w:pos="8931"/>
              </w:tabs>
              <w:ind w:right="632"/>
              <w:rPr>
                <w:rFonts w:ascii="Trebuchet MS" w:hAnsi="Trebuchet MS"/>
                <w:b/>
                <w:sz w:val="20"/>
                <w:szCs w:val="20"/>
                <w:lang w:val="ro-RO"/>
              </w:rPr>
            </w:pPr>
            <w:r w:rsidRPr="00847863">
              <w:rPr>
                <w:rFonts w:ascii="Trebuchet MS" w:hAnsi="Trebuchet MS"/>
                <w:b/>
                <w:sz w:val="20"/>
                <w:szCs w:val="20"/>
                <w:lang w:val="ro-RO"/>
              </w:rPr>
              <w:t>Luminița ZONTEA</w:t>
            </w:r>
          </w:p>
        </w:tc>
        <w:tc>
          <w:tcPr>
            <w:tcW w:w="1831" w:type="pct"/>
            <w:tcBorders>
              <w:top w:val="single" w:sz="4" w:space="0" w:color="auto"/>
              <w:left w:val="single" w:sz="4" w:space="0" w:color="auto"/>
              <w:bottom w:val="single" w:sz="4" w:space="0" w:color="auto"/>
              <w:right w:val="single" w:sz="4" w:space="0" w:color="auto"/>
            </w:tcBorders>
            <w:vAlign w:val="center"/>
          </w:tcPr>
          <w:p w14:paraId="67C3561E" w14:textId="6BEF19B2" w:rsidR="00076E34" w:rsidRPr="00847863" w:rsidRDefault="007B7E75" w:rsidP="00616CEF">
            <w:pPr>
              <w:tabs>
                <w:tab w:val="left" w:pos="8931"/>
              </w:tabs>
              <w:ind w:right="632"/>
              <w:jc w:val="center"/>
              <w:rPr>
                <w:rFonts w:ascii="Trebuchet MS" w:hAnsi="Trebuchet MS"/>
                <w:sz w:val="20"/>
                <w:szCs w:val="20"/>
                <w:lang w:val="ro-RO"/>
              </w:rPr>
            </w:pPr>
            <w:r w:rsidRPr="00847863">
              <w:rPr>
                <w:rFonts w:ascii="Trebuchet MS" w:eastAsia="Times New Roman" w:hAnsi="Trebuchet MS" w:cs="Times New Roman"/>
                <w:iCs/>
                <w:sz w:val="20"/>
                <w:szCs w:val="20"/>
                <w:lang w:eastAsia="ro-RO"/>
              </w:rPr>
              <w:t>Director General</w:t>
            </w:r>
            <w:r w:rsidR="00EE43C0">
              <w:rPr>
                <w:rFonts w:ascii="Trebuchet MS" w:eastAsia="Times New Roman" w:hAnsi="Trebuchet MS" w:cs="Times New Roman"/>
                <w:iCs/>
                <w:sz w:val="20"/>
                <w:szCs w:val="20"/>
                <w:lang w:eastAsia="ro-RO"/>
              </w:rPr>
              <w:t>,</w:t>
            </w:r>
            <w:r w:rsidRPr="00847863">
              <w:rPr>
                <w:rFonts w:ascii="Trebuchet MS" w:eastAsia="Times New Roman" w:hAnsi="Trebuchet MS" w:cs="Times New Roman"/>
                <w:iCs/>
                <w:sz w:val="20"/>
                <w:szCs w:val="20"/>
                <w:lang w:eastAsia="ro-RO"/>
              </w:rPr>
              <w:t xml:space="preserve"> DGBFFE</w:t>
            </w:r>
          </w:p>
        </w:tc>
        <w:tc>
          <w:tcPr>
            <w:tcW w:w="830" w:type="pct"/>
            <w:tcBorders>
              <w:top w:val="single" w:sz="4" w:space="0" w:color="auto"/>
              <w:left w:val="single" w:sz="4" w:space="0" w:color="auto"/>
              <w:bottom w:val="single" w:sz="4" w:space="0" w:color="auto"/>
              <w:right w:val="single" w:sz="4" w:space="0" w:color="auto"/>
            </w:tcBorders>
          </w:tcPr>
          <w:p w14:paraId="4BCBAC64" w14:textId="77777777" w:rsidR="00076E34" w:rsidRPr="00847863" w:rsidRDefault="00076E34" w:rsidP="00076E34">
            <w:pPr>
              <w:tabs>
                <w:tab w:val="left" w:pos="8931"/>
              </w:tabs>
              <w:ind w:right="632"/>
              <w:rPr>
                <w:rFonts w:ascii="Trebuchet MS" w:hAnsi="Trebuchet MS"/>
                <w:sz w:val="20"/>
                <w:szCs w:val="20"/>
                <w:lang w:val="ro-RO"/>
              </w:rPr>
            </w:pPr>
          </w:p>
        </w:tc>
        <w:tc>
          <w:tcPr>
            <w:tcW w:w="1002" w:type="pct"/>
            <w:tcBorders>
              <w:top w:val="single" w:sz="4" w:space="0" w:color="auto"/>
              <w:left w:val="single" w:sz="4" w:space="0" w:color="auto"/>
              <w:bottom w:val="single" w:sz="4" w:space="0" w:color="auto"/>
              <w:right w:val="single" w:sz="4" w:space="0" w:color="auto"/>
            </w:tcBorders>
          </w:tcPr>
          <w:p w14:paraId="5FA15CF5" w14:textId="77777777" w:rsidR="00076E34" w:rsidRPr="00847863" w:rsidRDefault="00076E34" w:rsidP="00076E34">
            <w:pPr>
              <w:tabs>
                <w:tab w:val="left" w:pos="8931"/>
              </w:tabs>
              <w:ind w:right="632"/>
              <w:rPr>
                <w:rFonts w:ascii="Trebuchet MS" w:hAnsi="Trebuchet MS"/>
                <w:sz w:val="20"/>
                <w:szCs w:val="20"/>
                <w:lang w:val="ro-RO"/>
              </w:rPr>
            </w:pPr>
          </w:p>
        </w:tc>
      </w:tr>
      <w:tr w:rsidR="00CA114E" w:rsidRPr="009F4C5B" w14:paraId="0F36A01A" w14:textId="77777777" w:rsidTr="001F266B">
        <w:trPr>
          <w:trHeight w:val="458"/>
        </w:trPr>
        <w:tc>
          <w:tcPr>
            <w:tcW w:w="1337" w:type="pct"/>
            <w:tcBorders>
              <w:top w:val="single" w:sz="4" w:space="0" w:color="auto"/>
              <w:left w:val="single" w:sz="4" w:space="0" w:color="auto"/>
              <w:bottom w:val="single" w:sz="4" w:space="0" w:color="auto"/>
              <w:right w:val="single" w:sz="4" w:space="0" w:color="auto"/>
            </w:tcBorders>
            <w:vAlign w:val="center"/>
          </w:tcPr>
          <w:p w14:paraId="198CE9AA" w14:textId="20A9E567" w:rsidR="00CA114E" w:rsidRPr="00847863" w:rsidRDefault="000722C6" w:rsidP="00076E34">
            <w:pPr>
              <w:tabs>
                <w:tab w:val="left" w:pos="8931"/>
              </w:tabs>
              <w:ind w:right="632"/>
              <w:rPr>
                <w:rFonts w:ascii="Trebuchet MS" w:hAnsi="Trebuchet MS"/>
                <w:b/>
                <w:sz w:val="20"/>
                <w:szCs w:val="20"/>
                <w:lang w:val="ro-RO"/>
              </w:rPr>
            </w:pPr>
            <w:r w:rsidRPr="00847863">
              <w:rPr>
                <w:rFonts w:ascii="Trebuchet MS" w:hAnsi="Trebuchet MS"/>
                <w:b/>
                <w:sz w:val="20"/>
                <w:szCs w:val="20"/>
                <w:lang w:val="ro-RO"/>
              </w:rPr>
              <w:t>Mihai ANGHEL</w:t>
            </w:r>
          </w:p>
        </w:tc>
        <w:tc>
          <w:tcPr>
            <w:tcW w:w="1831" w:type="pct"/>
            <w:tcBorders>
              <w:top w:val="single" w:sz="4" w:space="0" w:color="auto"/>
              <w:left w:val="single" w:sz="4" w:space="0" w:color="auto"/>
              <w:bottom w:val="single" w:sz="4" w:space="0" w:color="auto"/>
              <w:right w:val="single" w:sz="4" w:space="0" w:color="auto"/>
            </w:tcBorders>
            <w:vAlign w:val="center"/>
          </w:tcPr>
          <w:p w14:paraId="4DECD5AE" w14:textId="4EB9BC79" w:rsidR="00CA114E" w:rsidRPr="00847863" w:rsidRDefault="00CA114E" w:rsidP="00616CEF">
            <w:pPr>
              <w:tabs>
                <w:tab w:val="left" w:pos="8931"/>
              </w:tabs>
              <w:ind w:right="632"/>
              <w:jc w:val="center"/>
              <w:rPr>
                <w:rFonts w:ascii="Trebuchet MS" w:eastAsia="Times New Roman" w:hAnsi="Trebuchet MS" w:cs="Times New Roman"/>
                <w:iCs/>
                <w:sz w:val="20"/>
                <w:szCs w:val="20"/>
                <w:lang w:eastAsia="ro-RO"/>
              </w:rPr>
            </w:pPr>
            <w:r w:rsidRPr="00847863">
              <w:rPr>
                <w:rFonts w:ascii="Trebuchet MS" w:eastAsia="Times New Roman" w:hAnsi="Trebuchet MS" w:cs="Times New Roman"/>
                <w:iCs/>
                <w:sz w:val="20"/>
                <w:szCs w:val="20"/>
                <w:lang w:eastAsia="ro-RO"/>
              </w:rPr>
              <w:t>Director</w:t>
            </w:r>
            <w:r w:rsidR="00EE43C0">
              <w:rPr>
                <w:rFonts w:ascii="Trebuchet MS" w:eastAsia="Times New Roman" w:hAnsi="Trebuchet MS" w:cs="Times New Roman"/>
                <w:iCs/>
                <w:sz w:val="20"/>
                <w:szCs w:val="20"/>
                <w:lang w:eastAsia="ro-RO"/>
              </w:rPr>
              <w:t>,</w:t>
            </w:r>
            <w:r w:rsidRPr="00847863">
              <w:rPr>
                <w:rFonts w:ascii="Trebuchet MS" w:eastAsia="Times New Roman" w:hAnsi="Trebuchet MS" w:cs="Times New Roman"/>
                <w:iCs/>
                <w:sz w:val="20"/>
                <w:szCs w:val="20"/>
                <w:lang w:eastAsia="ro-RO"/>
              </w:rPr>
              <w:t xml:space="preserve"> D.I.A.P.A.</w:t>
            </w:r>
          </w:p>
        </w:tc>
        <w:tc>
          <w:tcPr>
            <w:tcW w:w="830" w:type="pct"/>
            <w:tcBorders>
              <w:top w:val="single" w:sz="4" w:space="0" w:color="auto"/>
              <w:left w:val="single" w:sz="4" w:space="0" w:color="auto"/>
              <w:bottom w:val="single" w:sz="4" w:space="0" w:color="auto"/>
              <w:right w:val="single" w:sz="4" w:space="0" w:color="auto"/>
            </w:tcBorders>
          </w:tcPr>
          <w:p w14:paraId="11CE5386" w14:textId="77777777" w:rsidR="00CA114E" w:rsidRPr="00847863" w:rsidRDefault="00CA114E" w:rsidP="00076E34">
            <w:pPr>
              <w:tabs>
                <w:tab w:val="left" w:pos="8931"/>
              </w:tabs>
              <w:ind w:right="632"/>
              <w:rPr>
                <w:rFonts w:ascii="Trebuchet MS" w:hAnsi="Trebuchet MS"/>
                <w:sz w:val="20"/>
                <w:szCs w:val="20"/>
                <w:lang w:val="ro-RO"/>
              </w:rPr>
            </w:pPr>
          </w:p>
        </w:tc>
        <w:tc>
          <w:tcPr>
            <w:tcW w:w="1002" w:type="pct"/>
            <w:tcBorders>
              <w:top w:val="single" w:sz="4" w:space="0" w:color="auto"/>
              <w:left w:val="single" w:sz="4" w:space="0" w:color="auto"/>
              <w:bottom w:val="single" w:sz="4" w:space="0" w:color="auto"/>
              <w:right w:val="single" w:sz="4" w:space="0" w:color="auto"/>
            </w:tcBorders>
          </w:tcPr>
          <w:p w14:paraId="3366F0F4" w14:textId="77777777" w:rsidR="00CA114E" w:rsidRPr="00847863" w:rsidRDefault="00CA114E" w:rsidP="00076E34">
            <w:pPr>
              <w:tabs>
                <w:tab w:val="left" w:pos="8931"/>
              </w:tabs>
              <w:ind w:right="632"/>
              <w:rPr>
                <w:rFonts w:ascii="Trebuchet MS" w:hAnsi="Trebuchet MS"/>
                <w:sz w:val="20"/>
                <w:szCs w:val="20"/>
                <w:lang w:val="ro-RO"/>
              </w:rPr>
            </w:pPr>
          </w:p>
        </w:tc>
      </w:tr>
      <w:tr w:rsidR="00CA114E" w:rsidRPr="009F4C5B" w14:paraId="6B6EB263" w14:textId="77777777" w:rsidTr="001F266B">
        <w:trPr>
          <w:trHeight w:val="458"/>
        </w:trPr>
        <w:tc>
          <w:tcPr>
            <w:tcW w:w="1337" w:type="pct"/>
            <w:tcBorders>
              <w:top w:val="single" w:sz="4" w:space="0" w:color="auto"/>
              <w:left w:val="single" w:sz="4" w:space="0" w:color="auto"/>
              <w:bottom w:val="single" w:sz="4" w:space="0" w:color="auto"/>
              <w:right w:val="single" w:sz="4" w:space="0" w:color="auto"/>
            </w:tcBorders>
            <w:vAlign w:val="center"/>
          </w:tcPr>
          <w:p w14:paraId="7CEAE6DB" w14:textId="21A32EBB" w:rsidR="00CA114E" w:rsidRPr="00847863" w:rsidRDefault="000722C6" w:rsidP="00076E34">
            <w:pPr>
              <w:tabs>
                <w:tab w:val="left" w:pos="8931"/>
              </w:tabs>
              <w:ind w:right="632"/>
              <w:rPr>
                <w:rFonts w:ascii="Trebuchet MS" w:hAnsi="Trebuchet MS"/>
                <w:b/>
                <w:sz w:val="20"/>
                <w:szCs w:val="20"/>
                <w:lang w:val="ro-RO"/>
              </w:rPr>
            </w:pPr>
            <w:r>
              <w:rPr>
                <w:rFonts w:ascii="Trebuchet MS" w:hAnsi="Trebuchet MS"/>
                <w:b/>
                <w:sz w:val="20"/>
                <w:szCs w:val="20"/>
                <w:lang w:val="ro-RO"/>
              </w:rPr>
              <w:t>Marius CHIRILA</w:t>
            </w:r>
          </w:p>
        </w:tc>
        <w:tc>
          <w:tcPr>
            <w:tcW w:w="1831" w:type="pct"/>
            <w:tcBorders>
              <w:top w:val="single" w:sz="4" w:space="0" w:color="auto"/>
              <w:left w:val="single" w:sz="4" w:space="0" w:color="auto"/>
              <w:bottom w:val="single" w:sz="4" w:space="0" w:color="auto"/>
              <w:right w:val="single" w:sz="4" w:space="0" w:color="auto"/>
            </w:tcBorders>
            <w:vAlign w:val="center"/>
          </w:tcPr>
          <w:p w14:paraId="5AA759D7" w14:textId="46803CB5" w:rsidR="00CA114E" w:rsidRPr="00847863" w:rsidRDefault="00CA114E" w:rsidP="00CA114E">
            <w:pPr>
              <w:tabs>
                <w:tab w:val="left" w:pos="8931"/>
              </w:tabs>
              <w:ind w:right="632"/>
              <w:jc w:val="center"/>
              <w:rPr>
                <w:rFonts w:ascii="Trebuchet MS" w:eastAsia="Times New Roman" w:hAnsi="Trebuchet MS" w:cs="Times New Roman"/>
                <w:iCs/>
                <w:sz w:val="20"/>
                <w:szCs w:val="20"/>
                <w:lang w:eastAsia="ro-RO"/>
              </w:rPr>
            </w:pPr>
            <w:proofErr w:type="spellStart"/>
            <w:r w:rsidRPr="00847863">
              <w:rPr>
                <w:rFonts w:ascii="Trebuchet MS" w:eastAsia="Times New Roman" w:hAnsi="Trebuchet MS" w:cs="Times New Roman"/>
                <w:iCs/>
                <w:sz w:val="20"/>
                <w:szCs w:val="20"/>
                <w:lang w:eastAsia="ro-RO"/>
              </w:rPr>
              <w:t>Șef</w:t>
            </w:r>
            <w:proofErr w:type="spellEnd"/>
            <w:r w:rsidRPr="00847863">
              <w:rPr>
                <w:rFonts w:ascii="Trebuchet MS" w:eastAsia="Times New Roman" w:hAnsi="Trebuchet MS" w:cs="Times New Roman"/>
                <w:iCs/>
                <w:sz w:val="20"/>
                <w:szCs w:val="20"/>
                <w:lang w:eastAsia="ro-RO"/>
              </w:rPr>
              <w:t xml:space="preserve"> </w:t>
            </w:r>
            <w:proofErr w:type="spellStart"/>
            <w:r w:rsidRPr="00847863">
              <w:rPr>
                <w:rFonts w:ascii="Trebuchet MS" w:eastAsia="Times New Roman" w:hAnsi="Trebuchet MS" w:cs="Times New Roman"/>
                <w:iCs/>
                <w:sz w:val="20"/>
                <w:szCs w:val="20"/>
                <w:lang w:eastAsia="ro-RO"/>
              </w:rPr>
              <w:t>serviciu</w:t>
            </w:r>
            <w:proofErr w:type="spellEnd"/>
            <w:r w:rsidR="00EE43C0">
              <w:rPr>
                <w:rFonts w:ascii="Trebuchet MS" w:eastAsia="Times New Roman" w:hAnsi="Trebuchet MS" w:cs="Times New Roman"/>
                <w:iCs/>
                <w:sz w:val="20"/>
                <w:szCs w:val="20"/>
                <w:lang w:eastAsia="ro-RO"/>
              </w:rPr>
              <w:t>,</w:t>
            </w:r>
            <w:r w:rsidRPr="00847863">
              <w:rPr>
                <w:rFonts w:ascii="Trebuchet MS" w:eastAsia="Times New Roman" w:hAnsi="Trebuchet MS" w:cs="Times New Roman"/>
                <w:iCs/>
                <w:sz w:val="20"/>
                <w:szCs w:val="20"/>
                <w:lang w:eastAsia="ro-RO"/>
              </w:rPr>
              <w:t xml:space="preserve"> S.P.A.A.P.</w:t>
            </w:r>
          </w:p>
        </w:tc>
        <w:tc>
          <w:tcPr>
            <w:tcW w:w="830" w:type="pct"/>
            <w:tcBorders>
              <w:top w:val="single" w:sz="4" w:space="0" w:color="auto"/>
              <w:left w:val="single" w:sz="4" w:space="0" w:color="auto"/>
              <w:bottom w:val="single" w:sz="4" w:space="0" w:color="auto"/>
              <w:right w:val="single" w:sz="4" w:space="0" w:color="auto"/>
            </w:tcBorders>
          </w:tcPr>
          <w:p w14:paraId="612E77BA" w14:textId="77777777" w:rsidR="00CA114E" w:rsidRPr="00847863" w:rsidRDefault="00CA114E" w:rsidP="00076E34">
            <w:pPr>
              <w:tabs>
                <w:tab w:val="left" w:pos="8931"/>
              </w:tabs>
              <w:ind w:right="632"/>
              <w:rPr>
                <w:rFonts w:ascii="Trebuchet MS" w:hAnsi="Trebuchet MS"/>
                <w:sz w:val="20"/>
                <w:szCs w:val="20"/>
                <w:lang w:val="ro-RO"/>
              </w:rPr>
            </w:pPr>
          </w:p>
        </w:tc>
        <w:tc>
          <w:tcPr>
            <w:tcW w:w="1002" w:type="pct"/>
            <w:tcBorders>
              <w:top w:val="single" w:sz="4" w:space="0" w:color="auto"/>
              <w:left w:val="single" w:sz="4" w:space="0" w:color="auto"/>
              <w:bottom w:val="single" w:sz="4" w:space="0" w:color="auto"/>
              <w:right w:val="single" w:sz="4" w:space="0" w:color="auto"/>
            </w:tcBorders>
          </w:tcPr>
          <w:p w14:paraId="4EB4069E" w14:textId="77777777" w:rsidR="00CA114E" w:rsidRPr="00847863" w:rsidRDefault="00CA114E" w:rsidP="00076E34">
            <w:pPr>
              <w:tabs>
                <w:tab w:val="left" w:pos="8931"/>
              </w:tabs>
              <w:ind w:right="632"/>
              <w:rPr>
                <w:rFonts w:ascii="Trebuchet MS" w:hAnsi="Trebuchet MS"/>
                <w:sz w:val="20"/>
                <w:szCs w:val="20"/>
                <w:lang w:val="ro-RO"/>
              </w:rPr>
            </w:pPr>
          </w:p>
        </w:tc>
      </w:tr>
      <w:tr w:rsidR="00EE7708" w:rsidRPr="009F4C5B" w14:paraId="0F690022" w14:textId="77777777" w:rsidTr="001F266B">
        <w:trPr>
          <w:trHeight w:val="582"/>
        </w:trPr>
        <w:tc>
          <w:tcPr>
            <w:tcW w:w="1337" w:type="pct"/>
            <w:tcBorders>
              <w:top w:val="single" w:sz="4" w:space="0" w:color="auto"/>
              <w:left w:val="single" w:sz="4" w:space="0" w:color="auto"/>
              <w:bottom w:val="single" w:sz="4" w:space="0" w:color="auto"/>
              <w:right w:val="single" w:sz="4" w:space="0" w:color="auto"/>
            </w:tcBorders>
            <w:vAlign w:val="center"/>
          </w:tcPr>
          <w:p w14:paraId="54E38BA3" w14:textId="39EEF7D5" w:rsidR="00076E34" w:rsidRPr="00847863" w:rsidRDefault="001F266B" w:rsidP="00076E34">
            <w:pPr>
              <w:tabs>
                <w:tab w:val="left" w:pos="8931"/>
              </w:tabs>
              <w:ind w:right="632"/>
              <w:rPr>
                <w:rFonts w:ascii="Trebuchet MS" w:hAnsi="Trebuchet MS"/>
                <w:b/>
                <w:sz w:val="20"/>
                <w:szCs w:val="20"/>
                <w:lang w:val="ro-RO"/>
              </w:rPr>
            </w:pPr>
            <w:r>
              <w:rPr>
                <w:rFonts w:ascii="Trebuchet MS" w:hAnsi="Trebuchet MS"/>
                <w:b/>
                <w:sz w:val="20"/>
                <w:szCs w:val="20"/>
                <w:lang w:val="ro-RO"/>
              </w:rPr>
              <w:t>Daniel TENUF</w:t>
            </w:r>
          </w:p>
        </w:tc>
        <w:tc>
          <w:tcPr>
            <w:tcW w:w="1831" w:type="pct"/>
            <w:tcBorders>
              <w:top w:val="single" w:sz="4" w:space="0" w:color="auto"/>
              <w:left w:val="single" w:sz="4" w:space="0" w:color="auto"/>
              <w:bottom w:val="single" w:sz="4" w:space="0" w:color="auto"/>
              <w:right w:val="single" w:sz="4" w:space="0" w:color="auto"/>
            </w:tcBorders>
            <w:vAlign w:val="center"/>
          </w:tcPr>
          <w:p w14:paraId="455A14B0" w14:textId="608B7648" w:rsidR="00076E34" w:rsidRPr="00847863" w:rsidRDefault="00106A4F" w:rsidP="00106A4F">
            <w:pPr>
              <w:tabs>
                <w:tab w:val="left" w:pos="2595"/>
                <w:tab w:val="left" w:pos="8931"/>
              </w:tabs>
              <w:ind w:left="176" w:right="632"/>
              <w:jc w:val="both"/>
              <w:rPr>
                <w:rFonts w:ascii="Trebuchet MS" w:hAnsi="Trebuchet MS"/>
                <w:sz w:val="20"/>
                <w:szCs w:val="20"/>
                <w:lang w:val="ro-RO"/>
              </w:rPr>
            </w:pPr>
            <w:r>
              <w:rPr>
                <w:rFonts w:ascii="Trebuchet MS" w:hAnsi="Trebuchet MS"/>
                <w:sz w:val="20"/>
                <w:szCs w:val="20"/>
                <w:lang w:val="ro-RO"/>
              </w:rPr>
              <w:t>Consilier 1A C</w:t>
            </w:r>
            <w:r w:rsidR="007B7E75" w:rsidRPr="00847863">
              <w:rPr>
                <w:rFonts w:ascii="Trebuchet MS" w:hAnsi="Trebuchet MS"/>
                <w:sz w:val="20"/>
                <w:szCs w:val="20"/>
                <w:lang w:val="ro-RO"/>
              </w:rPr>
              <w:t>ompartiment administrativ</w:t>
            </w:r>
          </w:p>
        </w:tc>
        <w:tc>
          <w:tcPr>
            <w:tcW w:w="830" w:type="pct"/>
            <w:tcBorders>
              <w:top w:val="single" w:sz="4" w:space="0" w:color="auto"/>
              <w:left w:val="single" w:sz="4" w:space="0" w:color="auto"/>
              <w:bottom w:val="single" w:sz="4" w:space="0" w:color="auto"/>
              <w:right w:val="single" w:sz="4" w:space="0" w:color="auto"/>
            </w:tcBorders>
          </w:tcPr>
          <w:p w14:paraId="2BD874DD" w14:textId="77777777" w:rsidR="00076E34" w:rsidRPr="00847863" w:rsidRDefault="00076E34" w:rsidP="00076E34">
            <w:pPr>
              <w:tabs>
                <w:tab w:val="left" w:pos="8931"/>
              </w:tabs>
              <w:ind w:right="632"/>
              <w:rPr>
                <w:rFonts w:ascii="Trebuchet MS" w:hAnsi="Trebuchet MS"/>
                <w:sz w:val="20"/>
                <w:szCs w:val="20"/>
                <w:lang w:val="ro-RO"/>
              </w:rPr>
            </w:pPr>
          </w:p>
        </w:tc>
        <w:tc>
          <w:tcPr>
            <w:tcW w:w="1002" w:type="pct"/>
            <w:tcBorders>
              <w:top w:val="single" w:sz="4" w:space="0" w:color="auto"/>
              <w:left w:val="single" w:sz="4" w:space="0" w:color="auto"/>
              <w:bottom w:val="single" w:sz="4" w:space="0" w:color="auto"/>
              <w:right w:val="single" w:sz="4" w:space="0" w:color="auto"/>
            </w:tcBorders>
          </w:tcPr>
          <w:p w14:paraId="2A07FC5B" w14:textId="77777777" w:rsidR="00076E34" w:rsidRPr="00847863" w:rsidRDefault="00076E34" w:rsidP="00076E34">
            <w:pPr>
              <w:tabs>
                <w:tab w:val="left" w:pos="8931"/>
              </w:tabs>
              <w:ind w:right="632"/>
              <w:rPr>
                <w:rFonts w:ascii="Trebuchet MS" w:hAnsi="Trebuchet MS"/>
                <w:sz w:val="20"/>
                <w:szCs w:val="20"/>
                <w:lang w:val="ro-RO"/>
              </w:rPr>
            </w:pPr>
          </w:p>
        </w:tc>
      </w:tr>
      <w:bookmarkEnd w:id="0"/>
    </w:tbl>
    <w:p w14:paraId="085C07A0" w14:textId="77777777" w:rsidR="00633E0C" w:rsidRPr="009F4C5B" w:rsidRDefault="00633E0C" w:rsidP="00D90F76">
      <w:pPr>
        <w:spacing w:after="0" w:line="240" w:lineRule="auto"/>
        <w:jc w:val="both"/>
        <w:rPr>
          <w:rFonts w:ascii="Trebuchet MS" w:hAnsi="Trebuchet MS" w:cs="Calibri"/>
          <w:color w:val="FF0000"/>
          <w:sz w:val="20"/>
          <w:szCs w:val="20"/>
          <w:lang w:val="ro-RO"/>
        </w:rPr>
      </w:pPr>
    </w:p>
    <w:sectPr w:rsidR="00633E0C" w:rsidRPr="009F4C5B" w:rsidSect="00546027">
      <w:headerReference w:type="default" r:id="rId9"/>
      <w:footerReference w:type="default" r:id="rId10"/>
      <w:pgSz w:w="11906" w:h="16838"/>
      <w:pgMar w:top="1411" w:right="1411" w:bottom="1411" w:left="1411"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DDF0" w14:textId="77777777" w:rsidR="009F65DF" w:rsidRDefault="009F65DF" w:rsidP="008F36B5">
      <w:pPr>
        <w:spacing w:after="0" w:line="240" w:lineRule="auto"/>
      </w:pPr>
      <w:r>
        <w:separator/>
      </w:r>
    </w:p>
  </w:endnote>
  <w:endnote w:type="continuationSeparator" w:id="0">
    <w:p w14:paraId="16323008" w14:textId="77777777" w:rsidR="009F65DF" w:rsidRDefault="009F65DF"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SegoeUI">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5794" w14:textId="42105AB2" w:rsidR="00546027" w:rsidRPr="00EF0361" w:rsidRDefault="00546027" w:rsidP="00EF0361">
    <w:pPr>
      <w:pStyle w:val="Footer"/>
      <w:jc w:val="right"/>
    </w:pPr>
    <w:r>
      <w:rPr>
        <w:noProof/>
        <w:lang w:val="en-US" w:eastAsia="en-US"/>
      </w:rPr>
      <mc:AlternateContent>
        <mc:Choice Requires="wps">
          <w:drawing>
            <wp:anchor distT="0" distB="0" distL="114300" distR="114300" simplePos="0" relativeHeight="251657216" behindDoc="0" locked="0" layoutInCell="1" allowOverlap="1" wp14:anchorId="262921C5" wp14:editId="05C9C69D">
              <wp:simplePos x="0" y="0"/>
              <wp:positionH relativeFrom="column">
                <wp:posOffset>100329</wp:posOffset>
              </wp:positionH>
              <wp:positionV relativeFrom="paragraph">
                <wp:posOffset>-90805</wp:posOffset>
              </wp:positionV>
              <wp:extent cx="3990975" cy="37020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70205"/>
                      </a:xfrm>
                      <a:prstGeom prst="rect">
                        <a:avLst/>
                      </a:prstGeom>
                      <a:solidFill>
                        <a:srgbClr val="FFFFFF"/>
                      </a:solidFill>
                      <a:ln w="9525">
                        <a:noFill/>
                        <a:miter lim="800000"/>
                        <a:headEnd/>
                        <a:tailEnd/>
                      </a:ln>
                    </wps:spPr>
                    <wps:txbx>
                      <w:txbxContent>
                        <w:p w14:paraId="25D41824" w14:textId="37919E0D" w:rsidR="00546027" w:rsidRPr="00B05887" w:rsidRDefault="00546027" w:rsidP="00526FF8">
                          <w:pPr>
                            <w:spacing w:after="0" w:line="240" w:lineRule="auto"/>
                            <w:rPr>
                              <w:lang w:val="ro-RO"/>
                            </w:rPr>
                          </w:pPr>
                          <w:r>
                            <w:rPr>
                              <w:sz w:val="18"/>
                              <w:lang w:val="ro-RO"/>
                            </w:rPr>
                            <w:t xml:space="preserve"> </w:t>
                          </w:r>
                          <w:r w:rsidRPr="00B05887">
                            <w:rPr>
                              <w:sz w:val="18"/>
                              <w:lang w:val="ro-RO"/>
                            </w:rPr>
                            <w:t>servicii cur</w:t>
                          </w:r>
                          <w:r>
                            <w:rPr>
                              <w:sz w:val="18"/>
                              <w:lang w:val="ro-RO"/>
                            </w:rPr>
                            <w:t>ăț</w:t>
                          </w:r>
                          <w:r w:rsidRPr="00B05887">
                            <w:rPr>
                              <w:sz w:val="18"/>
                              <w:lang w:val="ro-RO"/>
                            </w:rPr>
                            <w:t>enie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921C5" id="_x0000_t202" coordsize="21600,21600" o:spt="202" path="m,l,21600r21600,l21600,xe">
              <v:stroke joinstyle="miter"/>
              <v:path gradientshapeok="t" o:connecttype="rect"/>
            </v:shapetype>
            <v:shape id="Text Box 2" o:spid="_x0000_s1026" type="#_x0000_t202" style="position:absolute;left:0;text-align:left;margin-left:7.9pt;margin-top:-7.15pt;width:314.25pt;height:29.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EADgIAAPYDAAAOAAAAZHJzL2Uyb0RvYy54bWysU9tu2zAMfR+wfxD0vthJk7Ux4hRdugwD&#10;ugvQ7QMUWY6FyaJGKbGzry8lu2m2vQ3TgyCK1C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" stroked="f">
              <v:textbox style="mso-fit-shape-to-text:t">
                <w:txbxContent>
                  <w:p w14:paraId="25D41824" w14:textId="37919E0D" w:rsidR="00546027" w:rsidRPr="00B05887" w:rsidRDefault="00546027" w:rsidP="00526FF8">
                    <w:pPr>
                      <w:spacing w:after="0" w:line="240" w:lineRule="auto"/>
                      <w:rPr>
                        <w:lang w:val="ro-RO"/>
                      </w:rPr>
                    </w:pPr>
                    <w:r>
                      <w:rPr>
                        <w:sz w:val="18"/>
                        <w:lang w:val="ro-RO"/>
                      </w:rPr>
                      <w:t xml:space="preserve"> </w:t>
                    </w:r>
                    <w:r w:rsidRPr="00B05887">
                      <w:rPr>
                        <w:sz w:val="18"/>
                        <w:lang w:val="ro-RO"/>
                      </w:rPr>
                      <w:t>servicii cur</w:t>
                    </w:r>
                    <w:r>
                      <w:rPr>
                        <w:sz w:val="18"/>
                        <w:lang w:val="ro-RO"/>
                      </w:rPr>
                      <w:t>ăț</w:t>
                    </w:r>
                    <w:r w:rsidRPr="00B05887">
                      <w:rPr>
                        <w:sz w:val="18"/>
                        <w:lang w:val="ro-RO"/>
                      </w:rPr>
                      <w:t>enie</w:t>
                    </w:r>
                  </w:p>
                </w:txbxContent>
              </v:textbox>
            </v:shape>
          </w:pict>
        </mc:Fallback>
      </mc:AlternateContent>
    </w:r>
    <w:sdt>
      <w:sdtPr>
        <w:id w:val="764422851"/>
        <w:docPartObj>
          <w:docPartGallery w:val="Page Numbers (Bottom of Page)"/>
          <w:docPartUnique/>
        </w:docPartObj>
      </w:sdtPr>
      <w:sdtContent>
        <w:sdt>
          <w:sdtPr>
            <w:id w:val="-735312973"/>
            <w:docPartObj>
              <w:docPartGallery w:val="Page Numbers (Top of Page)"/>
              <w:docPartUnique/>
            </w:docPartObj>
          </w:sdtPr>
          <w:sdtContent>
            <w:proofErr w:type="spellStart"/>
            <w:r w:rsidRPr="00EF0361">
              <w:t>Pagina</w:t>
            </w:r>
            <w:proofErr w:type="spellEnd"/>
            <w:r w:rsidRPr="00EF0361">
              <w:t xml:space="preserve"> </w:t>
            </w:r>
            <w:r w:rsidRPr="00EF0361">
              <w:rPr>
                <w:b/>
                <w:bCs/>
              </w:rPr>
              <w:fldChar w:fldCharType="begin"/>
            </w:r>
            <w:r w:rsidRPr="00EF0361">
              <w:rPr>
                <w:b/>
                <w:bCs/>
              </w:rPr>
              <w:instrText xml:space="preserve"> PAGE </w:instrText>
            </w:r>
            <w:r w:rsidRPr="00EF0361">
              <w:rPr>
                <w:b/>
                <w:bCs/>
              </w:rPr>
              <w:fldChar w:fldCharType="separate"/>
            </w:r>
            <w:r>
              <w:rPr>
                <w:b/>
                <w:bCs/>
                <w:noProof/>
              </w:rPr>
              <w:t>16</w:t>
            </w:r>
            <w:r w:rsidRPr="00EF0361">
              <w:rPr>
                <w:b/>
                <w:bCs/>
              </w:rPr>
              <w:fldChar w:fldCharType="end"/>
            </w:r>
            <w:r w:rsidRPr="00EF0361">
              <w:t xml:space="preserve"> din </w:t>
            </w:r>
            <w:r w:rsidRPr="00EF0361">
              <w:rPr>
                <w:b/>
                <w:bCs/>
              </w:rPr>
              <w:fldChar w:fldCharType="begin"/>
            </w:r>
            <w:r w:rsidRPr="00EF0361">
              <w:rPr>
                <w:b/>
                <w:bCs/>
              </w:rPr>
              <w:instrText xml:space="preserve"> NUMPAGES  </w:instrText>
            </w:r>
            <w:r w:rsidRPr="00EF0361">
              <w:rPr>
                <w:b/>
                <w:bCs/>
              </w:rPr>
              <w:fldChar w:fldCharType="separate"/>
            </w:r>
            <w:r>
              <w:rPr>
                <w:b/>
                <w:bCs/>
                <w:noProof/>
              </w:rPr>
              <w:t>20</w:t>
            </w:r>
            <w:r w:rsidRPr="00EF0361">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6EF9" w14:textId="77777777" w:rsidR="009F65DF" w:rsidRDefault="009F65DF" w:rsidP="008F36B5">
      <w:pPr>
        <w:spacing w:after="0" w:line="240" w:lineRule="auto"/>
      </w:pPr>
      <w:r>
        <w:separator/>
      </w:r>
    </w:p>
  </w:footnote>
  <w:footnote w:type="continuationSeparator" w:id="0">
    <w:p w14:paraId="66A53A12" w14:textId="77777777" w:rsidR="009F65DF" w:rsidRDefault="009F65DF" w:rsidP="008F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EFC" w14:textId="214EBB70" w:rsidR="00546027" w:rsidRDefault="00546027">
    <w:pPr>
      <w:pStyle w:val="Header"/>
    </w:pPr>
    <w:r>
      <w:rPr>
        <w:noProof/>
        <w:lang w:val="en-US"/>
      </w:rPr>
      <w:drawing>
        <wp:inline distT="0" distB="0" distL="0" distR="0" wp14:anchorId="64796CCF" wp14:editId="45CCC2D4">
          <wp:extent cx="5768340" cy="162081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16208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B14"/>
    <w:multiLevelType w:val="hybridMultilevel"/>
    <w:tmpl w:val="6FC68AB4"/>
    <w:lvl w:ilvl="0" w:tplc="AC98D8C6">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503A8"/>
    <w:multiLevelType w:val="hybridMultilevel"/>
    <w:tmpl w:val="A54268E2"/>
    <w:lvl w:ilvl="0" w:tplc="419456B4">
      <w:start w:val="1"/>
      <w:numFmt w:val="decimal"/>
      <w:lvlText w:val="7.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836E2"/>
    <w:multiLevelType w:val="hybridMultilevel"/>
    <w:tmpl w:val="9EAA7EF0"/>
    <w:lvl w:ilvl="0" w:tplc="04090019">
      <w:start w:val="1"/>
      <w:numFmt w:val="lowerLetter"/>
      <w:lvlText w:val="%1."/>
      <w:lvlJc w:val="left"/>
      <w:pPr>
        <w:ind w:left="720" w:hanging="360"/>
      </w:pPr>
    </w:lvl>
    <w:lvl w:ilvl="1" w:tplc="28D2719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1A3C3A"/>
    <w:multiLevelType w:val="hybridMultilevel"/>
    <w:tmpl w:val="58182D6E"/>
    <w:lvl w:ilvl="0" w:tplc="04090015">
      <w:start w:val="1"/>
      <w:numFmt w:val="upperLetter"/>
      <w:lvlText w:val="%1."/>
      <w:lvlJc w:val="left"/>
      <w:pPr>
        <w:ind w:left="766" w:hanging="360"/>
      </w:pPr>
      <w:rPr>
        <w:rFonts w:hint="default"/>
      </w:rPr>
    </w:lvl>
    <w:lvl w:ilvl="1" w:tplc="04180019">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5" w15:restartNumberingAfterBreak="0">
    <w:nsid w:val="0FEE53F7"/>
    <w:multiLevelType w:val="hybridMultilevel"/>
    <w:tmpl w:val="7E82AA6E"/>
    <w:lvl w:ilvl="0" w:tplc="D2E2C740">
      <w:start w:val="1"/>
      <w:numFmt w:val="lowerLetter"/>
      <w:lvlText w:val="%1."/>
      <w:lvlJc w:val="left"/>
      <w:pPr>
        <w:ind w:left="720" w:hanging="360"/>
      </w:pPr>
      <w:rPr>
        <w:rFonts w:ascii="Trebuchet MS" w:eastAsiaTheme="minorEastAsia" w:hAnsi="Trebuchet MS"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D54D8"/>
    <w:multiLevelType w:val="multilevel"/>
    <w:tmpl w:val="4F20F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E1707"/>
    <w:multiLevelType w:val="hybridMultilevel"/>
    <w:tmpl w:val="3BB04D72"/>
    <w:lvl w:ilvl="0" w:tplc="AC98D8C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33498"/>
    <w:multiLevelType w:val="hybridMultilevel"/>
    <w:tmpl w:val="720EFF8A"/>
    <w:lvl w:ilvl="0" w:tplc="4DBC9B04">
      <w:start w:val="1"/>
      <w:numFmt w:val="bullet"/>
      <w:lvlText w:val="-"/>
      <w:lvlJc w:val="left"/>
      <w:pPr>
        <w:ind w:left="1064" w:hanging="360"/>
      </w:pPr>
      <w:rPr>
        <w:rFonts w:ascii="Simplified Arabic Fixed" w:hAnsi="Simplified Arabic Fixed" w:hint="default"/>
      </w:rPr>
    </w:lvl>
    <w:lvl w:ilvl="1" w:tplc="04180003" w:tentative="1">
      <w:start w:val="1"/>
      <w:numFmt w:val="bullet"/>
      <w:lvlText w:val="o"/>
      <w:lvlJc w:val="left"/>
      <w:pPr>
        <w:ind w:left="1784" w:hanging="360"/>
      </w:pPr>
      <w:rPr>
        <w:rFonts w:ascii="Courier New" w:hAnsi="Courier New" w:cs="Courier New" w:hint="default"/>
      </w:rPr>
    </w:lvl>
    <w:lvl w:ilvl="2" w:tplc="04180005" w:tentative="1">
      <w:start w:val="1"/>
      <w:numFmt w:val="bullet"/>
      <w:lvlText w:val=""/>
      <w:lvlJc w:val="left"/>
      <w:pPr>
        <w:ind w:left="2504" w:hanging="360"/>
      </w:pPr>
      <w:rPr>
        <w:rFonts w:ascii="Wingdings" w:hAnsi="Wingdings" w:hint="default"/>
      </w:rPr>
    </w:lvl>
    <w:lvl w:ilvl="3" w:tplc="04180001" w:tentative="1">
      <w:start w:val="1"/>
      <w:numFmt w:val="bullet"/>
      <w:lvlText w:val=""/>
      <w:lvlJc w:val="left"/>
      <w:pPr>
        <w:ind w:left="3224" w:hanging="360"/>
      </w:pPr>
      <w:rPr>
        <w:rFonts w:ascii="Symbol" w:hAnsi="Symbol" w:hint="default"/>
      </w:rPr>
    </w:lvl>
    <w:lvl w:ilvl="4" w:tplc="04180003" w:tentative="1">
      <w:start w:val="1"/>
      <w:numFmt w:val="bullet"/>
      <w:lvlText w:val="o"/>
      <w:lvlJc w:val="left"/>
      <w:pPr>
        <w:ind w:left="3944" w:hanging="360"/>
      </w:pPr>
      <w:rPr>
        <w:rFonts w:ascii="Courier New" w:hAnsi="Courier New" w:cs="Courier New" w:hint="default"/>
      </w:rPr>
    </w:lvl>
    <w:lvl w:ilvl="5" w:tplc="04180005" w:tentative="1">
      <w:start w:val="1"/>
      <w:numFmt w:val="bullet"/>
      <w:lvlText w:val=""/>
      <w:lvlJc w:val="left"/>
      <w:pPr>
        <w:ind w:left="4664" w:hanging="360"/>
      </w:pPr>
      <w:rPr>
        <w:rFonts w:ascii="Wingdings" w:hAnsi="Wingdings" w:hint="default"/>
      </w:rPr>
    </w:lvl>
    <w:lvl w:ilvl="6" w:tplc="04180001" w:tentative="1">
      <w:start w:val="1"/>
      <w:numFmt w:val="bullet"/>
      <w:lvlText w:val=""/>
      <w:lvlJc w:val="left"/>
      <w:pPr>
        <w:ind w:left="5384" w:hanging="360"/>
      </w:pPr>
      <w:rPr>
        <w:rFonts w:ascii="Symbol" w:hAnsi="Symbol" w:hint="default"/>
      </w:rPr>
    </w:lvl>
    <w:lvl w:ilvl="7" w:tplc="04180003" w:tentative="1">
      <w:start w:val="1"/>
      <w:numFmt w:val="bullet"/>
      <w:lvlText w:val="o"/>
      <w:lvlJc w:val="left"/>
      <w:pPr>
        <w:ind w:left="6104" w:hanging="360"/>
      </w:pPr>
      <w:rPr>
        <w:rFonts w:ascii="Courier New" w:hAnsi="Courier New" w:cs="Courier New" w:hint="default"/>
      </w:rPr>
    </w:lvl>
    <w:lvl w:ilvl="8" w:tplc="04180005" w:tentative="1">
      <w:start w:val="1"/>
      <w:numFmt w:val="bullet"/>
      <w:lvlText w:val=""/>
      <w:lvlJc w:val="left"/>
      <w:pPr>
        <w:ind w:left="6824" w:hanging="360"/>
      </w:pPr>
      <w:rPr>
        <w:rFonts w:ascii="Wingdings" w:hAnsi="Wingdings" w:hint="default"/>
      </w:rPr>
    </w:lvl>
  </w:abstractNum>
  <w:abstractNum w:abstractNumId="10" w15:restartNumberingAfterBreak="0">
    <w:nsid w:val="19724F39"/>
    <w:multiLevelType w:val="hybridMultilevel"/>
    <w:tmpl w:val="76CE52DA"/>
    <w:lvl w:ilvl="0" w:tplc="04090019">
      <w:start w:val="1"/>
      <w:numFmt w:val="lowerLetter"/>
      <w:lvlText w:val="%1."/>
      <w:lvlJc w:val="left"/>
      <w:pPr>
        <w:ind w:left="720" w:hanging="360"/>
      </w:pPr>
      <w:rPr>
        <w:rFonts w:hint="default"/>
      </w:rPr>
    </w:lvl>
    <w:lvl w:ilvl="1" w:tplc="0D3AB4D8">
      <w:start w:val="1"/>
      <w:numFmt w:val="lowerRoman"/>
      <w:lvlText w:val="%2."/>
      <w:lvlJc w:val="righ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11798"/>
    <w:multiLevelType w:val="hybridMultilevel"/>
    <w:tmpl w:val="C278EC64"/>
    <w:lvl w:ilvl="0" w:tplc="AC98D8C6">
      <w:start w:val="1"/>
      <w:numFmt w:val="lowerRoman"/>
      <w:lvlText w:val="%1."/>
      <w:lvlJc w:val="left"/>
      <w:pPr>
        <w:ind w:left="720" w:hanging="360"/>
      </w:pPr>
      <w:rPr>
        <w:rFonts w:hint="default"/>
      </w:rPr>
    </w:lvl>
    <w:lvl w:ilvl="1" w:tplc="0D3AB4D8">
      <w:start w:val="1"/>
      <w:numFmt w:val="lowerRoman"/>
      <w:lvlText w:val="%2."/>
      <w:lvlJc w:val="righ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32728"/>
    <w:multiLevelType w:val="hybridMultilevel"/>
    <w:tmpl w:val="B98E1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E0265"/>
    <w:multiLevelType w:val="multilevel"/>
    <w:tmpl w:val="79C4BFBC"/>
    <w:lvl w:ilvl="0">
      <w:start w:val="8"/>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33B399B"/>
    <w:multiLevelType w:val="hybridMultilevel"/>
    <w:tmpl w:val="C6DA2C12"/>
    <w:lvl w:ilvl="0" w:tplc="3C585440">
      <w:start w:val="1"/>
      <w:numFmt w:val="decimal"/>
      <w:pStyle w:val="TOC1"/>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6C7CB6"/>
    <w:multiLevelType w:val="hybridMultilevel"/>
    <w:tmpl w:val="2DAC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31769"/>
    <w:multiLevelType w:val="hybridMultilevel"/>
    <w:tmpl w:val="3EA4A38E"/>
    <w:lvl w:ilvl="0" w:tplc="E3B897AC">
      <w:start w:val="7"/>
      <w:numFmt w:val="decimal"/>
      <w:lvlText w:val="%1."/>
      <w:lvlJc w:val="left"/>
      <w:pPr>
        <w:ind w:left="768"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347E084A"/>
    <w:multiLevelType w:val="hybridMultilevel"/>
    <w:tmpl w:val="903CCBA0"/>
    <w:lvl w:ilvl="0" w:tplc="AC98D8C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271C2"/>
    <w:multiLevelType w:val="hybridMultilevel"/>
    <w:tmpl w:val="C2DE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E69BA"/>
    <w:multiLevelType w:val="hybridMultilevel"/>
    <w:tmpl w:val="BDFE5ABA"/>
    <w:lvl w:ilvl="0" w:tplc="17E28C9C">
      <w:numFmt w:val="bullet"/>
      <w:lvlText w:val="-"/>
      <w:lvlJc w:val="left"/>
      <w:pPr>
        <w:ind w:left="720" w:hanging="360"/>
      </w:pPr>
      <w:rPr>
        <w:rFonts w:ascii="Open Sans" w:eastAsia="Times New Roman" w:hAnsi="Open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832476"/>
    <w:multiLevelType w:val="hybridMultilevel"/>
    <w:tmpl w:val="99724B1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15:restartNumberingAfterBreak="0">
    <w:nsid w:val="45CB42AE"/>
    <w:multiLevelType w:val="hybridMultilevel"/>
    <w:tmpl w:val="BEA07268"/>
    <w:lvl w:ilvl="0" w:tplc="AC98D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56C14"/>
    <w:multiLevelType w:val="hybridMultilevel"/>
    <w:tmpl w:val="4808EE16"/>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D95FBB"/>
    <w:multiLevelType w:val="hybridMultilevel"/>
    <w:tmpl w:val="F9061F4A"/>
    <w:lvl w:ilvl="0" w:tplc="E12CE988">
      <w:start w:val="4"/>
      <w:numFmt w:val="decimal"/>
      <w:lvlText w:val="%1."/>
      <w:lvlJc w:val="left"/>
      <w:pPr>
        <w:ind w:left="768"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4A402AED"/>
    <w:multiLevelType w:val="hybridMultilevel"/>
    <w:tmpl w:val="4B20A39A"/>
    <w:lvl w:ilvl="0" w:tplc="2446F06E">
      <w:start w:val="1"/>
      <w:numFmt w:val="lowerLetter"/>
      <w:lvlText w:val="%1)"/>
      <w:lvlJc w:val="left"/>
      <w:pPr>
        <w:ind w:left="260" w:hanging="360"/>
      </w:pPr>
      <w:rPr>
        <w:rFonts w:hint="default"/>
        <w:b/>
        <w:i/>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7" w15:restartNumberingAfterBreak="0">
    <w:nsid w:val="50A219F7"/>
    <w:multiLevelType w:val="multilevel"/>
    <w:tmpl w:val="E59A0AF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BC2CBE"/>
    <w:multiLevelType w:val="multilevel"/>
    <w:tmpl w:val="6BB8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CEE66CC"/>
    <w:multiLevelType w:val="multilevel"/>
    <w:tmpl w:val="D87481A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D11F27"/>
    <w:multiLevelType w:val="multilevel"/>
    <w:tmpl w:val="A1024974"/>
    <w:lvl w:ilvl="0">
      <w:start w:val="7"/>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97404F"/>
    <w:multiLevelType w:val="multilevel"/>
    <w:tmpl w:val="ABF2FDBE"/>
    <w:lvl w:ilvl="0">
      <w:start w:val="7"/>
      <w:numFmt w:val="decimal"/>
      <w:lvlText w:val="%1"/>
      <w:lvlJc w:val="left"/>
      <w:pPr>
        <w:ind w:left="645" w:hanging="645"/>
      </w:pPr>
      <w:rPr>
        <w:rFonts w:hint="default"/>
        <w:color w:val="auto"/>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34145"/>
    <w:multiLevelType w:val="multilevel"/>
    <w:tmpl w:val="6C2C3A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BF66C9"/>
    <w:multiLevelType w:val="multilevel"/>
    <w:tmpl w:val="F30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1773D"/>
    <w:multiLevelType w:val="hybridMultilevel"/>
    <w:tmpl w:val="CE4A79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32B15"/>
    <w:multiLevelType w:val="multilevel"/>
    <w:tmpl w:val="527824AC"/>
    <w:lvl w:ilvl="0">
      <w:start w:val="1"/>
      <w:numFmt w:val="decimal"/>
      <w:lvlText w:val="%1."/>
      <w:lvlJc w:val="left"/>
      <w:pPr>
        <w:tabs>
          <w:tab w:val="num" w:pos="585"/>
        </w:tabs>
        <w:ind w:left="585" w:hanging="465"/>
      </w:pPr>
      <w:rPr>
        <w:rFonts w:hint="default"/>
        <w:b/>
      </w:rPr>
    </w:lvl>
    <w:lvl w:ilvl="1">
      <w:start w:val="4"/>
      <w:numFmt w:val="decimal"/>
      <w:isLgl/>
      <w:lvlText w:val="%1.%2."/>
      <w:lvlJc w:val="left"/>
      <w:pPr>
        <w:ind w:left="840" w:hanging="720"/>
      </w:pPr>
      <w:rPr>
        <w:rFonts w:hint="default"/>
      </w:rPr>
    </w:lvl>
    <w:lvl w:ilvl="2">
      <w:start w:val="3"/>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1920" w:hanging="1800"/>
      </w:pPr>
      <w:rPr>
        <w:rFonts w:hint="default"/>
      </w:rPr>
    </w:lvl>
  </w:abstractNum>
  <w:abstractNum w:abstractNumId="36" w15:restartNumberingAfterBreak="0">
    <w:nsid w:val="77CB0814"/>
    <w:multiLevelType w:val="hybridMultilevel"/>
    <w:tmpl w:val="2C5C2A74"/>
    <w:lvl w:ilvl="0" w:tplc="04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09958711">
    <w:abstractNumId w:val="3"/>
  </w:num>
  <w:num w:numId="2" w16cid:durableId="1493526275">
    <w:abstractNumId w:val="16"/>
  </w:num>
  <w:num w:numId="3" w16cid:durableId="1090158459">
    <w:abstractNumId w:val="14"/>
  </w:num>
  <w:num w:numId="4" w16cid:durableId="1251354519">
    <w:abstractNumId w:val="6"/>
  </w:num>
  <w:num w:numId="5" w16cid:durableId="349525380">
    <w:abstractNumId w:val="10"/>
  </w:num>
  <w:num w:numId="6" w16cid:durableId="1993949490">
    <w:abstractNumId w:val="36"/>
  </w:num>
  <w:num w:numId="7" w16cid:durableId="647517044">
    <w:abstractNumId w:val="2"/>
  </w:num>
  <w:num w:numId="8" w16cid:durableId="63185430">
    <w:abstractNumId w:val="12"/>
  </w:num>
  <w:num w:numId="9" w16cid:durableId="1369600545">
    <w:abstractNumId w:val="1"/>
  </w:num>
  <w:num w:numId="10" w16cid:durableId="1855917904">
    <w:abstractNumId w:val="11"/>
  </w:num>
  <w:num w:numId="11" w16cid:durableId="664624098">
    <w:abstractNumId w:val="24"/>
  </w:num>
  <w:num w:numId="12" w16cid:durableId="277765243">
    <w:abstractNumId w:val="0"/>
  </w:num>
  <w:num w:numId="13" w16cid:durableId="1957519589">
    <w:abstractNumId w:val="22"/>
  </w:num>
  <w:num w:numId="14" w16cid:durableId="1402942866">
    <w:abstractNumId w:val="19"/>
  </w:num>
  <w:num w:numId="15" w16cid:durableId="393361006">
    <w:abstractNumId w:val="5"/>
  </w:num>
  <w:num w:numId="16" w16cid:durableId="743794831">
    <w:abstractNumId w:val="23"/>
  </w:num>
  <w:num w:numId="17" w16cid:durableId="1572349072">
    <w:abstractNumId w:val="4"/>
  </w:num>
  <w:num w:numId="18" w16cid:durableId="63840415">
    <w:abstractNumId w:val="27"/>
  </w:num>
  <w:num w:numId="19" w16cid:durableId="1377467218">
    <w:abstractNumId w:val="9"/>
  </w:num>
  <w:num w:numId="20" w16cid:durableId="1894924485">
    <w:abstractNumId w:val="17"/>
  </w:num>
  <w:num w:numId="21" w16cid:durableId="509217572">
    <w:abstractNumId w:val="34"/>
  </w:num>
  <w:num w:numId="22" w16cid:durableId="1320302853">
    <w:abstractNumId w:val="32"/>
  </w:num>
  <w:num w:numId="23" w16cid:durableId="1154177717">
    <w:abstractNumId w:val="25"/>
  </w:num>
  <w:num w:numId="24" w16cid:durableId="402340819">
    <w:abstractNumId w:val="8"/>
  </w:num>
  <w:num w:numId="25" w16cid:durableId="1374575407">
    <w:abstractNumId w:val="26"/>
  </w:num>
  <w:num w:numId="26" w16cid:durableId="2080516773">
    <w:abstractNumId w:val="29"/>
  </w:num>
  <w:num w:numId="27" w16cid:durableId="1312251507">
    <w:abstractNumId w:val="30"/>
  </w:num>
  <w:num w:numId="28" w16cid:durableId="1113791112">
    <w:abstractNumId w:val="31"/>
  </w:num>
  <w:num w:numId="29" w16cid:durableId="1247685599">
    <w:abstractNumId w:val="13"/>
  </w:num>
  <w:num w:numId="30" w16cid:durableId="444227740">
    <w:abstractNumId w:val="35"/>
  </w:num>
  <w:num w:numId="31" w16cid:durableId="258216111">
    <w:abstractNumId w:val="20"/>
  </w:num>
  <w:num w:numId="32" w16cid:durableId="1209878871">
    <w:abstractNumId w:val="21"/>
  </w:num>
  <w:num w:numId="33" w16cid:durableId="1037662113">
    <w:abstractNumId w:val="15"/>
  </w:num>
  <w:num w:numId="34" w16cid:durableId="353846216">
    <w:abstractNumId w:val="18"/>
  </w:num>
  <w:num w:numId="35" w16cid:durableId="2089032918">
    <w:abstractNumId w:val="7"/>
  </w:num>
  <w:num w:numId="36" w16cid:durableId="1410345993">
    <w:abstractNumId w:val="33"/>
  </w:num>
  <w:num w:numId="37" w16cid:durableId="176248206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70F"/>
    <w:rsid w:val="000007E4"/>
    <w:rsid w:val="00000F37"/>
    <w:rsid w:val="00002094"/>
    <w:rsid w:val="000024EC"/>
    <w:rsid w:val="00002D97"/>
    <w:rsid w:val="0000334B"/>
    <w:rsid w:val="00003A48"/>
    <w:rsid w:val="00004339"/>
    <w:rsid w:val="000058A3"/>
    <w:rsid w:val="000058FF"/>
    <w:rsid w:val="00006D55"/>
    <w:rsid w:val="00006F0B"/>
    <w:rsid w:val="000072C6"/>
    <w:rsid w:val="000072F2"/>
    <w:rsid w:val="00007369"/>
    <w:rsid w:val="0000765F"/>
    <w:rsid w:val="000077B1"/>
    <w:rsid w:val="00007C75"/>
    <w:rsid w:val="00010A06"/>
    <w:rsid w:val="00010DBF"/>
    <w:rsid w:val="000110E0"/>
    <w:rsid w:val="00011A59"/>
    <w:rsid w:val="00011F66"/>
    <w:rsid w:val="0001233F"/>
    <w:rsid w:val="0001277C"/>
    <w:rsid w:val="000131C0"/>
    <w:rsid w:val="00014C33"/>
    <w:rsid w:val="0001600B"/>
    <w:rsid w:val="000160C4"/>
    <w:rsid w:val="0001664C"/>
    <w:rsid w:val="00017E63"/>
    <w:rsid w:val="000204E5"/>
    <w:rsid w:val="000209B9"/>
    <w:rsid w:val="000209FD"/>
    <w:rsid w:val="00020E5B"/>
    <w:rsid w:val="00020E9E"/>
    <w:rsid w:val="000210B5"/>
    <w:rsid w:val="00021250"/>
    <w:rsid w:val="00021D3D"/>
    <w:rsid w:val="00022260"/>
    <w:rsid w:val="000230EC"/>
    <w:rsid w:val="00023553"/>
    <w:rsid w:val="00023A0E"/>
    <w:rsid w:val="000247BD"/>
    <w:rsid w:val="00024EAA"/>
    <w:rsid w:val="00025522"/>
    <w:rsid w:val="00025538"/>
    <w:rsid w:val="000262D4"/>
    <w:rsid w:val="0002660F"/>
    <w:rsid w:val="00027979"/>
    <w:rsid w:val="0003021A"/>
    <w:rsid w:val="000306D1"/>
    <w:rsid w:val="00030708"/>
    <w:rsid w:val="00030A77"/>
    <w:rsid w:val="00030CB7"/>
    <w:rsid w:val="00031011"/>
    <w:rsid w:val="0003118A"/>
    <w:rsid w:val="0003146D"/>
    <w:rsid w:val="00031DC9"/>
    <w:rsid w:val="000327E8"/>
    <w:rsid w:val="00032F3B"/>
    <w:rsid w:val="00033539"/>
    <w:rsid w:val="000340D7"/>
    <w:rsid w:val="000360C2"/>
    <w:rsid w:val="000363A8"/>
    <w:rsid w:val="000365D0"/>
    <w:rsid w:val="00036AF6"/>
    <w:rsid w:val="00036D6B"/>
    <w:rsid w:val="0003719C"/>
    <w:rsid w:val="000374DA"/>
    <w:rsid w:val="00037E07"/>
    <w:rsid w:val="00040151"/>
    <w:rsid w:val="00040FA1"/>
    <w:rsid w:val="000416A7"/>
    <w:rsid w:val="00042DFE"/>
    <w:rsid w:val="000435DE"/>
    <w:rsid w:val="00043E72"/>
    <w:rsid w:val="00045F58"/>
    <w:rsid w:val="00046FA0"/>
    <w:rsid w:val="0004722B"/>
    <w:rsid w:val="00047A7E"/>
    <w:rsid w:val="00050576"/>
    <w:rsid w:val="000509B2"/>
    <w:rsid w:val="000517A7"/>
    <w:rsid w:val="00051A60"/>
    <w:rsid w:val="000531C0"/>
    <w:rsid w:val="0005379C"/>
    <w:rsid w:val="0005392E"/>
    <w:rsid w:val="00054571"/>
    <w:rsid w:val="00054ACA"/>
    <w:rsid w:val="000559B0"/>
    <w:rsid w:val="000561A9"/>
    <w:rsid w:val="000561CB"/>
    <w:rsid w:val="000564E2"/>
    <w:rsid w:val="000569EB"/>
    <w:rsid w:val="00056CF9"/>
    <w:rsid w:val="00056E22"/>
    <w:rsid w:val="000576B5"/>
    <w:rsid w:val="00057F7D"/>
    <w:rsid w:val="00060245"/>
    <w:rsid w:val="000603E0"/>
    <w:rsid w:val="0006073F"/>
    <w:rsid w:val="000613D9"/>
    <w:rsid w:val="000615C6"/>
    <w:rsid w:val="00061D9F"/>
    <w:rsid w:val="00061DEF"/>
    <w:rsid w:val="000621AC"/>
    <w:rsid w:val="000631C1"/>
    <w:rsid w:val="000636A8"/>
    <w:rsid w:val="0006503E"/>
    <w:rsid w:val="00065117"/>
    <w:rsid w:val="00065424"/>
    <w:rsid w:val="00065515"/>
    <w:rsid w:val="0006568C"/>
    <w:rsid w:val="0006588D"/>
    <w:rsid w:val="00065B81"/>
    <w:rsid w:val="00065E17"/>
    <w:rsid w:val="00066C98"/>
    <w:rsid w:val="00067077"/>
    <w:rsid w:val="00067457"/>
    <w:rsid w:val="0006782D"/>
    <w:rsid w:val="00067C39"/>
    <w:rsid w:val="00070736"/>
    <w:rsid w:val="00070E01"/>
    <w:rsid w:val="00070F84"/>
    <w:rsid w:val="00071757"/>
    <w:rsid w:val="000717B1"/>
    <w:rsid w:val="000722C6"/>
    <w:rsid w:val="000744D2"/>
    <w:rsid w:val="0007462C"/>
    <w:rsid w:val="000758FB"/>
    <w:rsid w:val="000760A8"/>
    <w:rsid w:val="00076E34"/>
    <w:rsid w:val="00076E85"/>
    <w:rsid w:val="00076F58"/>
    <w:rsid w:val="00077C92"/>
    <w:rsid w:val="0008041B"/>
    <w:rsid w:val="00080EAF"/>
    <w:rsid w:val="00081364"/>
    <w:rsid w:val="0008165C"/>
    <w:rsid w:val="00081680"/>
    <w:rsid w:val="00081A81"/>
    <w:rsid w:val="00081FE3"/>
    <w:rsid w:val="00082031"/>
    <w:rsid w:val="00082761"/>
    <w:rsid w:val="00082CD0"/>
    <w:rsid w:val="00083451"/>
    <w:rsid w:val="00083476"/>
    <w:rsid w:val="00083EC9"/>
    <w:rsid w:val="000850C8"/>
    <w:rsid w:val="00085667"/>
    <w:rsid w:val="00086899"/>
    <w:rsid w:val="00086979"/>
    <w:rsid w:val="00086B22"/>
    <w:rsid w:val="00086EDE"/>
    <w:rsid w:val="00087093"/>
    <w:rsid w:val="000877DE"/>
    <w:rsid w:val="00090155"/>
    <w:rsid w:val="00090E2F"/>
    <w:rsid w:val="00091201"/>
    <w:rsid w:val="000912BE"/>
    <w:rsid w:val="00091351"/>
    <w:rsid w:val="00091677"/>
    <w:rsid w:val="000919FD"/>
    <w:rsid w:val="00091DE7"/>
    <w:rsid w:val="00092565"/>
    <w:rsid w:val="000932F6"/>
    <w:rsid w:val="00093547"/>
    <w:rsid w:val="00094268"/>
    <w:rsid w:val="0009465A"/>
    <w:rsid w:val="000948C1"/>
    <w:rsid w:val="00094C71"/>
    <w:rsid w:val="00094D4A"/>
    <w:rsid w:val="00095470"/>
    <w:rsid w:val="00095886"/>
    <w:rsid w:val="00095E47"/>
    <w:rsid w:val="00096682"/>
    <w:rsid w:val="000966ED"/>
    <w:rsid w:val="0009715F"/>
    <w:rsid w:val="00097A76"/>
    <w:rsid w:val="00097B74"/>
    <w:rsid w:val="00097FBC"/>
    <w:rsid w:val="000A0607"/>
    <w:rsid w:val="000A09DD"/>
    <w:rsid w:val="000A135C"/>
    <w:rsid w:val="000A1A85"/>
    <w:rsid w:val="000A1E98"/>
    <w:rsid w:val="000A225C"/>
    <w:rsid w:val="000A234F"/>
    <w:rsid w:val="000A28BD"/>
    <w:rsid w:val="000A2A8F"/>
    <w:rsid w:val="000A2E04"/>
    <w:rsid w:val="000A3BFB"/>
    <w:rsid w:val="000A3F48"/>
    <w:rsid w:val="000A51B1"/>
    <w:rsid w:val="000A5B5E"/>
    <w:rsid w:val="000A5FB7"/>
    <w:rsid w:val="000A6C9C"/>
    <w:rsid w:val="000A6D03"/>
    <w:rsid w:val="000B00F7"/>
    <w:rsid w:val="000B01EA"/>
    <w:rsid w:val="000B0A0F"/>
    <w:rsid w:val="000B10B5"/>
    <w:rsid w:val="000B148A"/>
    <w:rsid w:val="000B1B6F"/>
    <w:rsid w:val="000B1E1C"/>
    <w:rsid w:val="000B20F7"/>
    <w:rsid w:val="000B2EE1"/>
    <w:rsid w:val="000B302C"/>
    <w:rsid w:val="000B34E8"/>
    <w:rsid w:val="000B3F2D"/>
    <w:rsid w:val="000B4DD5"/>
    <w:rsid w:val="000B55F5"/>
    <w:rsid w:val="000B571F"/>
    <w:rsid w:val="000B5E26"/>
    <w:rsid w:val="000B7576"/>
    <w:rsid w:val="000C0CA1"/>
    <w:rsid w:val="000C2A0A"/>
    <w:rsid w:val="000C2B9D"/>
    <w:rsid w:val="000C366A"/>
    <w:rsid w:val="000C39F4"/>
    <w:rsid w:val="000C3C16"/>
    <w:rsid w:val="000C5FAE"/>
    <w:rsid w:val="000C657F"/>
    <w:rsid w:val="000C6AB5"/>
    <w:rsid w:val="000C6D49"/>
    <w:rsid w:val="000C7374"/>
    <w:rsid w:val="000C7E64"/>
    <w:rsid w:val="000D06EA"/>
    <w:rsid w:val="000D0F38"/>
    <w:rsid w:val="000D14B1"/>
    <w:rsid w:val="000D16BE"/>
    <w:rsid w:val="000D1B1E"/>
    <w:rsid w:val="000D273C"/>
    <w:rsid w:val="000D3198"/>
    <w:rsid w:val="000D319C"/>
    <w:rsid w:val="000D3367"/>
    <w:rsid w:val="000D36A9"/>
    <w:rsid w:val="000D3DAF"/>
    <w:rsid w:val="000D42CA"/>
    <w:rsid w:val="000D5635"/>
    <w:rsid w:val="000D58DF"/>
    <w:rsid w:val="000D5A4D"/>
    <w:rsid w:val="000D66BB"/>
    <w:rsid w:val="000E04C7"/>
    <w:rsid w:val="000E12D7"/>
    <w:rsid w:val="000E12E5"/>
    <w:rsid w:val="000E1987"/>
    <w:rsid w:val="000E245B"/>
    <w:rsid w:val="000E2E9C"/>
    <w:rsid w:val="000E325A"/>
    <w:rsid w:val="000E365A"/>
    <w:rsid w:val="000E3900"/>
    <w:rsid w:val="000E4D75"/>
    <w:rsid w:val="000E592D"/>
    <w:rsid w:val="000E6ADE"/>
    <w:rsid w:val="000E6B68"/>
    <w:rsid w:val="000E7EB0"/>
    <w:rsid w:val="000F0FE6"/>
    <w:rsid w:val="000F1115"/>
    <w:rsid w:val="000F1DEB"/>
    <w:rsid w:val="000F23A5"/>
    <w:rsid w:val="000F2C44"/>
    <w:rsid w:val="000F3888"/>
    <w:rsid w:val="000F48A5"/>
    <w:rsid w:val="000F524D"/>
    <w:rsid w:val="000F5F41"/>
    <w:rsid w:val="000F6A36"/>
    <w:rsid w:val="000F73FE"/>
    <w:rsid w:val="000F74BD"/>
    <w:rsid w:val="000F7A6A"/>
    <w:rsid w:val="000F7CF4"/>
    <w:rsid w:val="00100191"/>
    <w:rsid w:val="001021C4"/>
    <w:rsid w:val="0010249C"/>
    <w:rsid w:val="00102899"/>
    <w:rsid w:val="00103440"/>
    <w:rsid w:val="001038C0"/>
    <w:rsid w:val="001038CB"/>
    <w:rsid w:val="00103DC6"/>
    <w:rsid w:val="00104680"/>
    <w:rsid w:val="00104ACA"/>
    <w:rsid w:val="001050E1"/>
    <w:rsid w:val="001051D7"/>
    <w:rsid w:val="001052FE"/>
    <w:rsid w:val="001057B7"/>
    <w:rsid w:val="00105C1B"/>
    <w:rsid w:val="00106716"/>
    <w:rsid w:val="001067C4"/>
    <w:rsid w:val="00106A4F"/>
    <w:rsid w:val="00107190"/>
    <w:rsid w:val="001071B2"/>
    <w:rsid w:val="0010786A"/>
    <w:rsid w:val="00110D4A"/>
    <w:rsid w:val="00110E94"/>
    <w:rsid w:val="00111175"/>
    <w:rsid w:val="00112368"/>
    <w:rsid w:val="0011257E"/>
    <w:rsid w:val="00113250"/>
    <w:rsid w:val="001135F6"/>
    <w:rsid w:val="001141A8"/>
    <w:rsid w:val="00114F91"/>
    <w:rsid w:val="0011520C"/>
    <w:rsid w:val="001154FF"/>
    <w:rsid w:val="00116155"/>
    <w:rsid w:val="00116199"/>
    <w:rsid w:val="0011718B"/>
    <w:rsid w:val="00117464"/>
    <w:rsid w:val="00120572"/>
    <w:rsid w:val="00120F7F"/>
    <w:rsid w:val="001217FD"/>
    <w:rsid w:val="001219B9"/>
    <w:rsid w:val="0012257D"/>
    <w:rsid w:val="001225C7"/>
    <w:rsid w:val="00122F9B"/>
    <w:rsid w:val="00123F85"/>
    <w:rsid w:val="00124D23"/>
    <w:rsid w:val="0012655E"/>
    <w:rsid w:val="00126575"/>
    <w:rsid w:val="001269E4"/>
    <w:rsid w:val="00126CEC"/>
    <w:rsid w:val="0012715C"/>
    <w:rsid w:val="00127928"/>
    <w:rsid w:val="0012794C"/>
    <w:rsid w:val="001304BC"/>
    <w:rsid w:val="001304C9"/>
    <w:rsid w:val="00131AC5"/>
    <w:rsid w:val="00131CD9"/>
    <w:rsid w:val="00131DA8"/>
    <w:rsid w:val="001320D7"/>
    <w:rsid w:val="00132370"/>
    <w:rsid w:val="00132593"/>
    <w:rsid w:val="001339A9"/>
    <w:rsid w:val="001339D9"/>
    <w:rsid w:val="00133D92"/>
    <w:rsid w:val="00134323"/>
    <w:rsid w:val="001347B2"/>
    <w:rsid w:val="00134FCD"/>
    <w:rsid w:val="0013634E"/>
    <w:rsid w:val="001367DF"/>
    <w:rsid w:val="001373CE"/>
    <w:rsid w:val="00137ABE"/>
    <w:rsid w:val="0014041B"/>
    <w:rsid w:val="00140DE6"/>
    <w:rsid w:val="00141B7F"/>
    <w:rsid w:val="00141BF8"/>
    <w:rsid w:val="001428BB"/>
    <w:rsid w:val="001437BD"/>
    <w:rsid w:val="00143D60"/>
    <w:rsid w:val="00144038"/>
    <w:rsid w:val="00144804"/>
    <w:rsid w:val="00144B5B"/>
    <w:rsid w:val="00146123"/>
    <w:rsid w:val="00146242"/>
    <w:rsid w:val="001465DB"/>
    <w:rsid w:val="00146A9F"/>
    <w:rsid w:val="00146D24"/>
    <w:rsid w:val="00147035"/>
    <w:rsid w:val="001477C3"/>
    <w:rsid w:val="00147E0A"/>
    <w:rsid w:val="00150477"/>
    <w:rsid w:val="00151FF5"/>
    <w:rsid w:val="00153D5D"/>
    <w:rsid w:val="001541D3"/>
    <w:rsid w:val="001558B3"/>
    <w:rsid w:val="00155EB6"/>
    <w:rsid w:val="00157D0E"/>
    <w:rsid w:val="00160C2C"/>
    <w:rsid w:val="00160EEE"/>
    <w:rsid w:val="0016184E"/>
    <w:rsid w:val="001618E0"/>
    <w:rsid w:val="00161C05"/>
    <w:rsid w:val="00161D7D"/>
    <w:rsid w:val="00162132"/>
    <w:rsid w:val="001621C7"/>
    <w:rsid w:val="00163B74"/>
    <w:rsid w:val="00163ED5"/>
    <w:rsid w:val="001661C9"/>
    <w:rsid w:val="00170388"/>
    <w:rsid w:val="001712F8"/>
    <w:rsid w:val="0017145C"/>
    <w:rsid w:val="001716DB"/>
    <w:rsid w:val="0017175E"/>
    <w:rsid w:val="00172125"/>
    <w:rsid w:val="00172676"/>
    <w:rsid w:val="00172741"/>
    <w:rsid w:val="00172AB1"/>
    <w:rsid w:val="00173B34"/>
    <w:rsid w:val="001746BE"/>
    <w:rsid w:val="00174E93"/>
    <w:rsid w:val="001753B2"/>
    <w:rsid w:val="00175A06"/>
    <w:rsid w:val="001769A5"/>
    <w:rsid w:val="00176AB8"/>
    <w:rsid w:val="00176FE9"/>
    <w:rsid w:val="00177166"/>
    <w:rsid w:val="0017737A"/>
    <w:rsid w:val="00177D2A"/>
    <w:rsid w:val="00180EA6"/>
    <w:rsid w:val="00181025"/>
    <w:rsid w:val="001814DF"/>
    <w:rsid w:val="00181A27"/>
    <w:rsid w:val="00182044"/>
    <w:rsid w:val="001822BE"/>
    <w:rsid w:val="00182590"/>
    <w:rsid w:val="001825F8"/>
    <w:rsid w:val="001833C0"/>
    <w:rsid w:val="00183F70"/>
    <w:rsid w:val="001845A3"/>
    <w:rsid w:val="00184884"/>
    <w:rsid w:val="001854CB"/>
    <w:rsid w:val="0018592C"/>
    <w:rsid w:val="0018610A"/>
    <w:rsid w:val="0018613E"/>
    <w:rsid w:val="00186418"/>
    <w:rsid w:val="0018651C"/>
    <w:rsid w:val="00186A3A"/>
    <w:rsid w:val="001871D1"/>
    <w:rsid w:val="00190E34"/>
    <w:rsid w:val="00190E64"/>
    <w:rsid w:val="00191C5A"/>
    <w:rsid w:val="0019233C"/>
    <w:rsid w:val="001924ED"/>
    <w:rsid w:val="001926A6"/>
    <w:rsid w:val="001931DA"/>
    <w:rsid w:val="00193507"/>
    <w:rsid w:val="00193C6C"/>
    <w:rsid w:val="00193D77"/>
    <w:rsid w:val="00193E6C"/>
    <w:rsid w:val="00193F1A"/>
    <w:rsid w:val="0019471D"/>
    <w:rsid w:val="00195C4D"/>
    <w:rsid w:val="001966AE"/>
    <w:rsid w:val="001979B7"/>
    <w:rsid w:val="001A01D7"/>
    <w:rsid w:val="001A01EE"/>
    <w:rsid w:val="001A02DB"/>
    <w:rsid w:val="001A104D"/>
    <w:rsid w:val="001A1BD7"/>
    <w:rsid w:val="001A1DAA"/>
    <w:rsid w:val="001A1FBD"/>
    <w:rsid w:val="001A2670"/>
    <w:rsid w:val="001A2977"/>
    <w:rsid w:val="001A4FC4"/>
    <w:rsid w:val="001A5458"/>
    <w:rsid w:val="001A5D88"/>
    <w:rsid w:val="001A606B"/>
    <w:rsid w:val="001A62BA"/>
    <w:rsid w:val="001A65FF"/>
    <w:rsid w:val="001A6E7D"/>
    <w:rsid w:val="001A73AD"/>
    <w:rsid w:val="001A7653"/>
    <w:rsid w:val="001B1459"/>
    <w:rsid w:val="001B1EBA"/>
    <w:rsid w:val="001B1F99"/>
    <w:rsid w:val="001B22D9"/>
    <w:rsid w:val="001B28CB"/>
    <w:rsid w:val="001B2E19"/>
    <w:rsid w:val="001B30FD"/>
    <w:rsid w:val="001B3247"/>
    <w:rsid w:val="001B3642"/>
    <w:rsid w:val="001B395F"/>
    <w:rsid w:val="001B3A6A"/>
    <w:rsid w:val="001B4F8F"/>
    <w:rsid w:val="001B512C"/>
    <w:rsid w:val="001B5EA0"/>
    <w:rsid w:val="001B6119"/>
    <w:rsid w:val="001B7592"/>
    <w:rsid w:val="001B77A2"/>
    <w:rsid w:val="001C023B"/>
    <w:rsid w:val="001C07C4"/>
    <w:rsid w:val="001C0EB2"/>
    <w:rsid w:val="001C1289"/>
    <w:rsid w:val="001C1CFB"/>
    <w:rsid w:val="001C1F8A"/>
    <w:rsid w:val="001C217C"/>
    <w:rsid w:val="001C24B3"/>
    <w:rsid w:val="001C2590"/>
    <w:rsid w:val="001C28B6"/>
    <w:rsid w:val="001C301A"/>
    <w:rsid w:val="001C315C"/>
    <w:rsid w:val="001C4CBC"/>
    <w:rsid w:val="001C4EA0"/>
    <w:rsid w:val="001C5CB6"/>
    <w:rsid w:val="001C5DCC"/>
    <w:rsid w:val="001C5EB1"/>
    <w:rsid w:val="001C6546"/>
    <w:rsid w:val="001C66B4"/>
    <w:rsid w:val="001C6DEC"/>
    <w:rsid w:val="001D0D64"/>
    <w:rsid w:val="001D18DB"/>
    <w:rsid w:val="001D1E64"/>
    <w:rsid w:val="001D266D"/>
    <w:rsid w:val="001D2808"/>
    <w:rsid w:val="001D2AE8"/>
    <w:rsid w:val="001D51A4"/>
    <w:rsid w:val="001D51EB"/>
    <w:rsid w:val="001D5233"/>
    <w:rsid w:val="001D59A4"/>
    <w:rsid w:val="001D636E"/>
    <w:rsid w:val="001D637A"/>
    <w:rsid w:val="001D7728"/>
    <w:rsid w:val="001D7A13"/>
    <w:rsid w:val="001D7E2C"/>
    <w:rsid w:val="001E0114"/>
    <w:rsid w:val="001E0B17"/>
    <w:rsid w:val="001E0C9D"/>
    <w:rsid w:val="001E13E7"/>
    <w:rsid w:val="001E14FA"/>
    <w:rsid w:val="001E183C"/>
    <w:rsid w:val="001E47C9"/>
    <w:rsid w:val="001E4C8E"/>
    <w:rsid w:val="001E5087"/>
    <w:rsid w:val="001E68FF"/>
    <w:rsid w:val="001E6F2F"/>
    <w:rsid w:val="001E714A"/>
    <w:rsid w:val="001E71CE"/>
    <w:rsid w:val="001E735A"/>
    <w:rsid w:val="001E75C1"/>
    <w:rsid w:val="001E79DF"/>
    <w:rsid w:val="001F056C"/>
    <w:rsid w:val="001F0C6D"/>
    <w:rsid w:val="001F0DB3"/>
    <w:rsid w:val="001F1BFD"/>
    <w:rsid w:val="001F250B"/>
    <w:rsid w:val="001F2519"/>
    <w:rsid w:val="001F25DE"/>
    <w:rsid w:val="001F266B"/>
    <w:rsid w:val="001F2A1B"/>
    <w:rsid w:val="001F2C9E"/>
    <w:rsid w:val="001F2EA6"/>
    <w:rsid w:val="001F3279"/>
    <w:rsid w:val="001F3457"/>
    <w:rsid w:val="001F4908"/>
    <w:rsid w:val="001F5568"/>
    <w:rsid w:val="001F5ACF"/>
    <w:rsid w:val="001F628B"/>
    <w:rsid w:val="001F669A"/>
    <w:rsid w:val="001F6848"/>
    <w:rsid w:val="001F7A57"/>
    <w:rsid w:val="001F7BB9"/>
    <w:rsid w:val="001F7C09"/>
    <w:rsid w:val="001F7D94"/>
    <w:rsid w:val="0020001C"/>
    <w:rsid w:val="002005C3"/>
    <w:rsid w:val="00200BD6"/>
    <w:rsid w:val="00200E33"/>
    <w:rsid w:val="002014C8"/>
    <w:rsid w:val="002014FA"/>
    <w:rsid w:val="002014FD"/>
    <w:rsid w:val="00201760"/>
    <w:rsid w:val="00201820"/>
    <w:rsid w:val="00201B2C"/>
    <w:rsid w:val="00202102"/>
    <w:rsid w:val="00202A72"/>
    <w:rsid w:val="0020358E"/>
    <w:rsid w:val="00204193"/>
    <w:rsid w:val="00204254"/>
    <w:rsid w:val="002055BD"/>
    <w:rsid w:val="0020644D"/>
    <w:rsid w:val="00206627"/>
    <w:rsid w:val="002074BB"/>
    <w:rsid w:val="00207AA8"/>
    <w:rsid w:val="0021053E"/>
    <w:rsid w:val="00210F12"/>
    <w:rsid w:val="00211111"/>
    <w:rsid w:val="00212118"/>
    <w:rsid w:val="002127BB"/>
    <w:rsid w:val="00214158"/>
    <w:rsid w:val="00214B63"/>
    <w:rsid w:val="0021543A"/>
    <w:rsid w:val="0021565C"/>
    <w:rsid w:val="00215E14"/>
    <w:rsid w:val="0021665B"/>
    <w:rsid w:val="0021696A"/>
    <w:rsid w:val="002206FF"/>
    <w:rsid w:val="00220B17"/>
    <w:rsid w:val="00220B2E"/>
    <w:rsid w:val="00220BD2"/>
    <w:rsid w:val="00221002"/>
    <w:rsid w:val="0022173F"/>
    <w:rsid w:val="002228FB"/>
    <w:rsid w:val="002236E7"/>
    <w:rsid w:val="00223B93"/>
    <w:rsid w:val="00224272"/>
    <w:rsid w:val="0022520F"/>
    <w:rsid w:val="0022524F"/>
    <w:rsid w:val="00225510"/>
    <w:rsid w:val="00225C94"/>
    <w:rsid w:val="002261CE"/>
    <w:rsid w:val="002264F0"/>
    <w:rsid w:val="0022704B"/>
    <w:rsid w:val="0022760C"/>
    <w:rsid w:val="00227AAA"/>
    <w:rsid w:val="002300E1"/>
    <w:rsid w:val="00230148"/>
    <w:rsid w:val="00230A12"/>
    <w:rsid w:val="00230B54"/>
    <w:rsid w:val="00230B84"/>
    <w:rsid w:val="0023136B"/>
    <w:rsid w:val="00231FFA"/>
    <w:rsid w:val="002320B5"/>
    <w:rsid w:val="002321EB"/>
    <w:rsid w:val="002329B0"/>
    <w:rsid w:val="00232B15"/>
    <w:rsid w:val="00234095"/>
    <w:rsid w:val="00234858"/>
    <w:rsid w:val="00234CCC"/>
    <w:rsid w:val="0023501D"/>
    <w:rsid w:val="00235BF8"/>
    <w:rsid w:val="00235C16"/>
    <w:rsid w:val="00235CF0"/>
    <w:rsid w:val="00236014"/>
    <w:rsid w:val="002364EF"/>
    <w:rsid w:val="00236796"/>
    <w:rsid w:val="0023730A"/>
    <w:rsid w:val="00237A8F"/>
    <w:rsid w:val="00237E37"/>
    <w:rsid w:val="002407AE"/>
    <w:rsid w:val="00240AEB"/>
    <w:rsid w:val="00240B63"/>
    <w:rsid w:val="0024191B"/>
    <w:rsid w:val="00241D71"/>
    <w:rsid w:val="00243CA0"/>
    <w:rsid w:val="00244334"/>
    <w:rsid w:val="0024507D"/>
    <w:rsid w:val="0024555B"/>
    <w:rsid w:val="00246FD2"/>
    <w:rsid w:val="002504D5"/>
    <w:rsid w:val="00250CA0"/>
    <w:rsid w:val="00250E12"/>
    <w:rsid w:val="00252C4B"/>
    <w:rsid w:val="00252FE2"/>
    <w:rsid w:val="0025355A"/>
    <w:rsid w:val="00253A33"/>
    <w:rsid w:val="00253EA6"/>
    <w:rsid w:val="00253F3B"/>
    <w:rsid w:val="0025492D"/>
    <w:rsid w:val="00254C9C"/>
    <w:rsid w:val="00254D30"/>
    <w:rsid w:val="00256286"/>
    <w:rsid w:val="00256743"/>
    <w:rsid w:val="002568E6"/>
    <w:rsid w:val="002574D5"/>
    <w:rsid w:val="00257C28"/>
    <w:rsid w:val="00257CAF"/>
    <w:rsid w:val="00257E9A"/>
    <w:rsid w:val="00257F0B"/>
    <w:rsid w:val="00260C15"/>
    <w:rsid w:val="0026125C"/>
    <w:rsid w:val="002623D8"/>
    <w:rsid w:val="002648C4"/>
    <w:rsid w:val="0026499F"/>
    <w:rsid w:val="002654CB"/>
    <w:rsid w:val="00265511"/>
    <w:rsid w:val="00265CDC"/>
    <w:rsid w:val="00266702"/>
    <w:rsid w:val="002669DF"/>
    <w:rsid w:val="00266BBB"/>
    <w:rsid w:val="00266CCC"/>
    <w:rsid w:val="002674C6"/>
    <w:rsid w:val="002679E5"/>
    <w:rsid w:val="00270B88"/>
    <w:rsid w:val="002721E0"/>
    <w:rsid w:val="00272371"/>
    <w:rsid w:val="002729D8"/>
    <w:rsid w:val="00272CA3"/>
    <w:rsid w:val="00272FA6"/>
    <w:rsid w:val="002732A2"/>
    <w:rsid w:val="00273380"/>
    <w:rsid w:val="0027374D"/>
    <w:rsid w:val="00274325"/>
    <w:rsid w:val="00274386"/>
    <w:rsid w:val="00274929"/>
    <w:rsid w:val="00275390"/>
    <w:rsid w:val="002754B5"/>
    <w:rsid w:val="00275F16"/>
    <w:rsid w:val="00276089"/>
    <w:rsid w:val="00276B4C"/>
    <w:rsid w:val="00276FFF"/>
    <w:rsid w:val="002775D7"/>
    <w:rsid w:val="00277C63"/>
    <w:rsid w:val="00277D86"/>
    <w:rsid w:val="00277F73"/>
    <w:rsid w:val="00281D19"/>
    <w:rsid w:val="0028248D"/>
    <w:rsid w:val="002824B8"/>
    <w:rsid w:val="00282AB4"/>
    <w:rsid w:val="00282DA0"/>
    <w:rsid w:val="00283746"/>
    <w:rsid w:val="00283AAB"/>
    <w:rsid w:val="00283F23"/>
    <w:rsid w:val="002841EA"/>
    <w:rsid w:val="002867DE"/>
    <w:rsid w:val="00286910"/>
    <w:rsid w:val="00286999"/>
    <w:rsid w:val="00286C7F"/>
    <w:rsid w:val="00286C84"/>
    <w:rsid w:val="00290834"/>
    <w:rsid w:val="0029099A"/>
    <w:rsid w:val="00290B1D"/>
    <w:rsid w:val="0029131F"/>
    <w:rsid w:val="00291910"/>
    <w:rsid w:val="00291FBC"/>
    <w:rsid w:val="00292595"/>
    <w:rsid w:val="00292977"/>
    <w:rsid w:val="002940B2"/>
    <w:rsid w:val="00294853"/>
    <w:rsid w:val="00294CD9"/>
    <w:rsid w:val="00294F27"/>
    <w:rsid w:val="0029581D"/>
    <w:rsid w:val="00295EEC"/>
    <w:rsid w:val="002966F9"/>
    <w:rsid w:val="00296907"/>
    <w:rsid w:val="00296FF5"/>
    <w:rsid w:val="00297A0A"/>
    <w:rsid w:val="00297A35"/>
    <w:rsid w:val="00297C84"/>
    <w:rsid w:val="002A0B73"/>
    <w:rsid w:val="002A204A"/>
    <w:rsid w:val="002A2AAD"/>
    <w:rsid w:val="002A2C05"/>
    <w:rsid w:val="002A36A5"/>
    <w:rsid w:val="002A3D7E"/>
    <w:rsid w:val="002A3DE2"/>
    <w:rsid w:val="002A4268"/>
    <w:rsid w:val="002A4EE9"/>
    <w:rsid w:val="002A4F2C"/>
    <w:rsid w:val="002A51D4"/>
    <w:rsid w:val="002A546E"/>
    <w:rsid w:val="002A5923"/>
    <w:rsid w:val="002A5981"/>
    <w:rsid w:val="002A5D66"/>
    <w:rsid w:val="002A5F6D"/>
    <w:rsid w:val="002A6A98"/>
    <w:rsid w:val="002A7060"/>
    <w:rsid w:val="002A766B"/>
    <w:rsid w:val="002A76DA"/>
    <w:rsid w:val="002A7E82"/>
    <w:rsid w:val="002B049F"/>
    <w:rsid w:val="002B0921"/>
    <w:rsid w:val="002B0A6F"/>
    <w:rsid w:val="002B0DC9"/>
    <w:rsid w:val="002B1158"/>
    <w:rsid w:val="002B1A5D"/>
    <w:rsid w:val="002B22BA"/>
    <w:rsid w:val="002B2C71"/>
    <w:rsid w:val="002B3626"/>
    <w:rsid w:val="002B3911"/>
    <w:rsid w:val="002B470F"/>
    <w:rsid w:val="002B50DC"/>
    <w:rsid w:val="002B61B3"/>
    <w:rsid w:val="002B650E"/>
    <w:rsid w:val="002B6C99"/>
    <w:rsid w:val="002B76CF"/>
    <w:rsid w:val="002B76E7"/>
    <w:rsid w:val="002C0751"/>
    <w:rsid w:val="002C132C"/>
    <w:rsid w:val="002C2308"/>
    <w:rsid w:val="002C3076"/>
    <w:rsid w:val="002C3F4C"/>
    <w:rsid w:val="002C406C"/>
    <w:rsid w:val="002C4097"/>
    <w:rsid w:val="002C54ED"/>
    <w:rsid w:val="002C5504"/>
    <w:rsid w:val="002C5937"/>
    <w:rsid w:val="002C5B31"/>
    <w:rsid w:val="002C6D08"/>
    <w:rsid w:val="002C6F33"/>
    <w:rsid w:val="002C70AC"/>
    <w:rsid w:val="002C74CA"/>
    <w:rsid w:val="002C74D8"/>
    <w:rsid w:val="002D081E"/>
    <w:rsid w:val="002D1118"/>
    <w:rsid w:val="002D1F84"/>
    <w:rsid w:val="002D2791"/>
    <w:rsid w:val="002D2E57"/>
    <w:rsid w:val="002D30F8"/>
    <w:rsid w:val="002D3848"/>
    <w:rsid w:val="002D4B46"/>
    <w:rsid w:val="002D4F69"/>
    <w:rsid w:val="002D6147"/>
    <w:rsid w:val="002D68F3"/>
    <w:rsid w:val="002D7214"/>
    <w:rsid w:val="002D7CAF"/>
    <w:rsid w:val="002E0B69"/>
    <w:rsid w:val="002E0C0E"/>
    <w:rsid w:val="002E14A9"/>
    <w:rsid w:val="002E1ABC"/>
    <w:rsid w:val="002E1AEE"/>
    <w:rsid w:val="002E1C77"/>
    <w:rsid w:val="002E265C"/>
    <w:rsid w:val="002E2967"/>
    <w:rsid w:val="002E35F0"/>
    <w:rsid w:val="002E3D77"/>
    <w:rsid w:val="002E533C"/>
    <w:rsid w:val="002E54BF"/>
    <w:rsid w:val="002E555E"/>
    <w:rsid w:val="002E667F"/>
    <w:rsid w:val="002E66D6"/>
    <w:rsid w:val="002E6A72"/>
    <w:rsid w:val="002E70A2"/>
    <w:rsid w:val="002E71FB"/>
    <w:rsid w:val="002E7EF2"/>
    <w:rsid w:val="002F0054"/>
    <w:rsid w:val="002F00BD"/>
    <w:rsid w:val="002F0A32"/>
    <w:rsid w:val="002F119C"/>
    <w:rsid w:val="002F163C"/>
    <w:rsid w:val="002F16A1"/>
    <w:rsid w:val="002F1AC8"/>
    <w:rsid w:val="002F2831"/>
    <w:rsid w:val="002F3511"/>
    <w:rsid w:val="002F3877"/>
    <w:rsid w:val="002F3A3B"/>
    <w:rsid w:val="002F46B3"/>
    <w:rsid w:val="002F487C"/>
    <w:rsid w:val="002F4A34"/>
    <w:rsid w:val="002F5F06"/>
    <w:rsid w:val="002F6179"/>
    <w:rsid w:val="002F64F1"/>
    <w:rsid w:val="002F690C"/>
    <w:rsid w:val="002F69FF"/>
    <w:rsid w:val="002F6BC5"/>
    <w:rsid w:val="002F71E3"/>
    <w:rsid w:val="002F74BD"/>
    <w:rsid w:val="002F7A91"/>
    <w:rsid w:val="002F7E1D"/>
    <w:rsid w:val="002F7F7B"/>
    <w:rsid w:val="00300082"/>
    <w:rsid w:val="003009EA"/>
    <w:rsid w:val="00300EE5"/>
    <w:rsid w:val="003012A3"/>
    <w:rsid w:val="00302216"/>
    <w:rsid w:val="003028BC"/>
    <w:rsid w:val="003031CC"/>
    <w:rsid w:val="003038BD"/>
    <w:rsid w:val="00303D85"/>
    <w:rsid w:val="00304928"/>
    <w:rsid w:val="0030517E"/>
    <w:rsid w:val="00307729"/>
    <w:rsid w:val="00307F76"/>
    <w:rsid w:val="00307FD4"/>
    <w:rsid w:val="00310676"/>
    <w:rsid w:val="00310B9A"/>
    <w:rsid w:val="00310E56"/>
    <w:rsid w:val="003120DD"/>
    <w:rsid w:val="00313543"/>
    <w:rsid w:val="00313757"/>
    <w:rsid w:val="00313EF5"/>
    <w:rsid w:val="0031406E"/>
    <w:rsid w:val="00314FF2"/>
    <w:rsid w:val="00316030"/>
    <w:rsid w:val="0031654B"/>
    <w:rsid w:val="00316BAA"/>
    <w:rsid w:val="00316F35"/>
    <w:rsid w:val="003174BC"/>
    <w:rsid w:val="00317AEF"/>
    <w:rsid w:val="00317C91"/>
    <w:rsid w:val="003203A1"/>
    <w:rsid w:val="00320ACB"/>
    <w:rsid w:val="00320F51"/>
    <w:rsid w:val="00321152"/>
    <w:rsid w:val="00321351"/>
    <w:rsid w:val="00321602"/>
    <w:rsid w:val="003220C4"/>
    <w:rsid w:val="003229C9"/>
    <w:rsid w:val="00322DB4"/>
    <w:rsid w:val="0032322C"/>
    <w:rsid w:val="0032326D"/>
    <w:rsid w:val="00323F96"/>
    <w:rsid w:val="00324244"/>
    <w:rsid w:val="00324485"/>
    <w:rsid w:val="00324895"/>
    <w:rsid w:val="00324E00"/>
    <w:rsid w:val="0032590C"/>
    <w:rsid w:val="003263AA"/>
    <w:rsid w:val="0032653D"/>
    <w:rsid w:val="00326FFD"/>
    <w:rsid w:val="00327BD0"/>
    <w:rsid w:val="00327C45"/>
    <w:rsid w:val="0033150D"/>
    <w:rsid w:val="003319B8"/>
    <w:rsid w:val="00331A49"/>
    <w:rsid w:val="00332177"/>
    <w:rsid w:val="003329F6"/>
    <w:rsid w:val="00332FDC"/>
    <w:rsid w:val="00333209"/>
    <w:rsid w:val="0033369A"/>
    <w:rsid w:val="00333F8E"/>
    <w:rsid w:val="003342F0"/>
    <w:rsid w:val="00334375"/>
    <w:rsid w:val="0033469A"/>
    <w:rsid w:val="00334EF9"/>
    <w:rsid w:val="003353B1"/>
    <w:rsid w:val="00335512"/>
    <w:rsid w:val="0033591D"/>
    <w:rsid w:val="0034048B"/>
    <w:rsid w:val="00340A5B"/>
    <w:rsid w:val="00342C0B"/>
    <w:rsid w:val="00342F35"/>
    <w:rsid w:val="00343A50"/>
    <w:rsid w:val="00343FBA"/>
    <w:rsid w:val="003443CF"/>
    <w:rsid w:val="003447B2"/>
    <w:rsid w:val="0034497D"/>
    <w:rsid w:val="0034560A"/>
    <w:rsid w:val="00345BF5"/>
    <w:rsid w:val="00346443"/>
    <w:rsid w:val="00346647"/>
    <w:rsid w:val="00346AE7"/>
    <w:rsid w:val="003470EC"/>
    <w:rsid w:val="0034798C"/>
    <w:rsid w:val="003509A4"/>
    <w:rsid w:val="00351ADD"/>
    <w:rsid w:val="00351F47"/>
    <w:rsid w:val="00352143"/>
    <w:rsid w:val="00352A2B"/>
    <w:rsid w:val="00352D40"/>
    <w:rsid w:val="00352ECA"/>
    <w:rsid w:val="00353A26"/>
    <w:rsid w:val="00354010"/>
    <w:rsid w:val="003545D3"/>
    <w:rsid w:val="003550CD"/>
    <w:rsid w:val="00355201"/>
    <w:rsid w:val="003552FF"/>
    <w:rsid w:val="00355306"/>
    <w:rsid w:val="003553A1"/>
    <w:rsid w:val="003554B2"/>
    <w:rsid w:val="003555DE"/>
    <w:rsid w:val="0035593D"/>
    <w:rsid w:val="00355B30"/>
    <w:rsid w:val="00355DD4"/>
    <w:rsid w:val="00357027"/>
    <w:rsid w:val="00357A58"/>
    <w:rsid w:val="00357B4B"/>
    <w:rsid w:val="00357B92"/>
    <w:rsid w:val="00357E84"/>
    <w:rsid w:val="00357EF3"/>
    <w:rsid w:val="003608D1"/>
    <w:rsid w:val="00360AF7"/>
    <w:rsid w:val="00361B43"/>
    <w:rsid w:val="00361DAF"/>
    <w:rsid w:val="00361F09"/>
    <w:rsid w:val="00362819"/>
    <w:rsid w:val="00362C07"/>
    <w:rsid w:val="003631B5"/>
    <w:rsid w:val="0036326B"/>
    <w:rsid w:val="00364C4C"/>
    <w:rsid w:val="00365E03"/>
    <w:rsid w:val="003661DE"/>
    <w:rsid w:val="003668C5"/>
    <w:rsid w:val="00367041"/>
    <w:rsid w:val="00367239"/>
    <w:rsid w:val="00367FAD"/>
    <w:rsid w:val="00370038"/>
    <w:rsid w:val="00370328"/>
    <w:rsid w:val="003703DA"/>
    <w:rsid w:val="003704C4"/>
    <w:rsid w:val="0037094F"/>
    <w:rsid w:val="00371B69"/>
    <w:rsid w:val="00371F6F"/>
    <w:rsid w:val="0037266F"/>
    <w:rsid w:val="00374A8E"/>
    <w:rsid w:val="00374E63"/>
    <w:rsid w:val="00375262"/>
    <w:rsid w:val="003753AD"/>
    <w:rsid w:val="00375555"/>
    <w:rsid w:val="00375768"/>
    <w:rsid w:val="00375863"/>
    <w:rsid w:val="00376ACC"/>
    <w:rsid w:val="00376E7F"/>
    <w:rsid w:val="00376FF0"/>
    <w:rsid w:val="00377429"/>
    <w:rsid w:val="003805BB"/>
    <w:rsid w:val="00380777"/>
    <w:rsid w:val="00380E85"/>
    <w:rsid w:val="00381ACD"/>
    <w:rsid w:val="003821F1"/>
    <w:rsid w:val="0038258E"/>
    <w:rsid w:val="00382C44"/>
    <w:rsid w:val="0038309B"/>
    <w:rsid w:val="003836C2"/>
    <w:rsid w:val="00383B43"/>
    <w:rsid w:val="003841C4"/>
    <w:rsid w:val="00385501"/>
    <w:rsid w:val="00385ED2"/>
    <w:rsid w:val="00386E28"/>
    <w:rsid w:val="003879CA"/>
    <w:rsid w:val="00387D5D"/>
    <w:rsid w:val="003904CF"/>
    <w:rsid w:val="00390A59"/>
    <w:rsid w:val="00391787"/>
    <w:rsid w:val="00391D35"/>
    <w:rsid w:val="00392394"/>
    <w:rsid w:val="00392886"/>
    <w:rsid w:val="00392B53"/>
    <w:rsid w:val="00393375"/>
    <w:rsid w:val="003934EE"/>
    <w:rsid w:val="00393C01"/>
    <w:rsid w:val="00393DA7"/>
    <w:rsid w:val="00395144"/>
    <w:rsid w:val="00395920"/>
    <w:rsid w:val="00395A3F"/>
    <w:rsid w:val="00396112"/>
    <w:rsid w:val="00396B22"/>
    <w:rsid w:val="00396D6C"/>
    <w:rsid w:val="00397208"/>
    <w:rsid w:val="003A052D"/>
    <w:rsid w:val="003A093D"/>
    <w:rsid w:val="003A1D2F"/>
    <w:rsid w:val="003A20E6"/>
    <w:rsid w:val="003A2C6C"/>
    <w:rsid w:val="003A2F7D"/>
    <w:rsid w:val="003A325B"/>
    <w:rsid w:val="003A5899"/>
    <w:rsid w:val="003A58CD"/>
    <w:rsid w:val="003A5B3E"/>
    <w:rsid w:val="003A5B6F"/>
    <w:rsid w:val="003A5F79"/>
    <w:rsid w:val="003A5FF9"/>
    <w:rsid w:val="003A6E13"/>
    <w:rsid w:val="003A734B"/>
    <w:rsid w:val="003A7AA1"/>
    <w:rsid w:val="003A7D93"/>
    <w:rsid w:val="003B0715"/>
    <w:rsid w:val="003B12A8"/>
    <w:rsid w:val="003B134C"/>
    <w:rsid w:val="003B197B"/>
    <w:rsid w:val="003B1B40"/>
    <w:rsid w:val="003B1D9B"/>
    <w:rsid w:val="003B2461"/>
    <w:rsid w:val="003B2801"/>
    <w:rsid w:val="003B2D33"/>
    <w:rsid w:val="003B2EF9"/>
    <w:rsid w:val="003B4120"/>
    <w:rsid w:val="003B421B"/>
    <w:rsid w:val="003B5C3B"/>
    <w:rsid w:val="003B678B"/>
    <w:rsid w:val="003B7229"/>
    <w:rsid w:val="003B78A7"/>
    <w:rsid w:val="003B7E5E"/>
    <w:rsid w:val="003C03D3"/>
    <w:rsid w:val="003C0FCE"/>
    <w:rsid w:val="003C1619"/>
    <w:rsid w:val="003C1F46"/>
    <w:rsid w:val="003C2D6C"/>
    <w:rsid w:val="003C3466"/>
    <w:rsid w:val="003C39AC"/>
    <w:rsid w:val="003C3BD2"/>
    <w:rsid w:val="003C4388"/>
    <w:rsid w:val="003C4B5A"/>
    <w:rsid w:val="003C5F41"/>
    <w:rsid w:val="003C6A89"/>
    <w:rsid w:val="003C71DE"/>
    <w:rsid w:val="003C733D"/>
    <w:rsid w:val="003D02AD"/>
    <w:rsid w:val="003D04B6"/>
    <w:rsid w:val="003D1586"/>
    <w:rsid w:val="003D2280"/>
    <w:rsid w:val="003D3E28"/>
    <w:rsid w:val="003D44DD"/>
    <w:rsid w:val="003D590A"/>
    <w:rsid w:val="003D5914"/>
    <w:rsid w:val="003D672A"/>
    <w:rsid w:val="003D7034"/>
    <w:rsid w:val="003D7905"/>
    <w:rsid w:val="003E102A"/>
    <w:rsid w:val="003E176E"/>
    <w:rsid w:val="003E227E"/>
    <w:rsid w:val="003E30F4"/>
    <w:rsid w:val="003E30F6"/>
    <w:rsid w:val="003E374A"/>
    <w:rsid w:val="003E418E"/>
    <w:rsid w:val="003E4A8F"/>
    <w:rsid w:val="003E5054"/>
    <w:rsid w:val="003E50E0"/>
    <w:rsid w:val="003E522A"/>
    <w:rsid w:val="003E5639"/>
    <w:rsid w:val="003E5919"/>
    <w:rsid w:val="003E5F27"/>
    <w:rsid w:val="003E6040"/>
    <w:rsid w:val="003E73F2"/>
    <w:rsid w:val="003F0A0E"/>
    <w:rsid w:val="003F13FF"/>
    <w:rsid w:val="003F1D99"/>
    <w:rsid w:val="003F2370"/>
    <w:rsid w:val="003F237A"/>
    <w:rsid w:val="003F2C03"/>
    <w:rsid w:val="003F3BFE"/>
    <w:rsid w:val="003F4438"/>
    <w:rsid w:val="003F4667"/>
    <w:rsid w:val="003F5171"/>
    <w:rsid w:val="003F64E4"/>
    <w:rsid w:val="003F7679"/>
    <w:rsid w:val="003F78EC"/>
    <w:rsid w:val="003F7BA5"/>
    <w:rsid w:val="004002A8"/>
    <w:rsid w:val="00400300"/>
    <w:rsid w:val="00402BA4"/>
    <w:rsid w:val="00404767"/>
    <w:rsid w:val="00404769"/>
    <w:rsid w:val="00404819"/>
    <w:rsid w:val="00404D74"/>
    <w:rsid w:val="0040674E"/>
    <w:rsid w:val="00406764"/>
    <w:rsid w:val="004075C8"/>
    <w:rsid w:val="00407B92"/>
    <w:rsid w:val="004112D0"/>
    <w:rsid w:val="0041146D"/>
    <w:rsid w:val="00411C14"/>
    <w:rsid w:val="00412BCC"/>
    <w:rsid w:val="00413568"/>
    <w:rsid w:val="0041362E"/>
    <w:rsid w:val="00413ED5"/>
    <w:rsid w:val="00414DAB"/>
    <w:rsid w:val="004159C5"/>
    <w:rsid w:val="00416139"/>
    <w:rsid w:val="00416925"/>
    <w:rsid w:val="00416F68"/>
    <w:rsid w:val="0041726E"/>
    <w:rsid w:val="0042001A"/>
    <w:rsid w:val="00420875"/>
    <w:rsid w:val="00420941"/>
    <w:rsid w:val="00420E6D"/>
    <w:rsid w:val="00421829"/>
    <w:rsid w:val="00422560"/>
    <w:rsid w:val="0042298A"/>
    <w:rsid w:val="00422B3E"/>
    <w:rsid w:val="00422CA6"/>
    <w:rsid w:val="0042382B"/>
    <w:rsid w:val="004242A6"/>
    <w:rsid w:val="004249E9"/>
    <w:rsid w:val="00424D1C"/>
    <w:rsid w:val="00424F1F"/>
    <w:rsid w:val="0042549E"/>
    <w:rsid w:val="004254FC"/>
    <w:rsid w:val="00425934"/>
    <w:rsid w:val="00425B28"/>
    <w:rsid w:val="00425C69"/>
    <w:rsid w:val="00425E1F"/>
    <w:rsid w:val="00426AC2"/>
    <w:rsid w:val="00426EC7"/>
    <w:rsid w:val="004273C8"/>
    <w:rsid w:val="004277BB"/>
    <w:rsid w:val="00427F73"/>
    <w:rsid w:val="00430165"/>
    <w:rsid w:val="004301C3"/>
    <w:rsid w:val="00430748"/>
    <w:rsid w:val="00430D87"/>
    <w:rsid w:val="00431046"/>
    <w:rsid w:val="00431DE0"/>
    <w:rsid w:val="004322FD"/>
    <w:rsid w:val="00432A2D"/>
    <w:rsid w:val="004330C0"/>
    <w:rsid w:val="00433333"/>
    <w:rsid w:val="00433CCE"/>
    <w:rsid w:val="00434A98"/>
    <w:rsid w:val="00434FC3"/>
    <w:rsid w:val="00435162"/>
    <w:rsid w:val="004359E7"/>
    <w:rsid w:val="00436B48"/>
    <w:rsid w:val="0043758A"/>
    <w:rsid w:val="0043785F"/>
    <w:rsid w:val="00437B91"/>
    <w:rsid w:val="00437EA9"/>
    <w:rsid w:val="00440EC7"/>
    <w:rsid w:val="00440F8F"/>
    <w:rsid w:val="00441A97"/>
    <w:rsid w:val="004425FA"/>
    <w:rsid w:val="00442C31"/>
    <w:rsid w:val="00442E88"/>
    <w:rsid w:val="004435BF"/>
    <w:rsid w:val="00444B4C"/>
    <w:rsid w:val="00444E98"/>
    <w:rsid w:val="00444F55"/>
    <w:rsid w:val="00445C3B"/>
    <w:rsid w:val="0044744B"/>
    <w:rsid w:val="00447808"/>
    <w:rsid w:val="00447813"/>
    <w:rsid w:val="004479BD"/>
    <w:rsid w:val="0045000F"/>
    <w:rsid w:val="004500CF"/>
    <w:rsid w:val="004507C1"/>
    <w:rsid w:val="00450D62"/>
    <w:rsid w:val="0045121D"/>
    <w:rsid w:val="004517C5"/>
    <w:rsid w:val="004517DC"/>
    <w:rsid w:val="00451A6A"/>
    <w:rsid w:val="00454CE2"/>
    <w:rsid w:val="00456A49"/>
    <w:rsid w:val="004575C8"/>
    <w:rsid w:val="00457A22"/>
    <w:rsid w:val="00457C9E"/>
    <w:rsid w:val="0046027A"/>
    <w:rsid w:val="00460AD7"/>
    <w:rsid w:val="00460CA8"/>
    <w:rsid w:val="0046108F"/>
    <w:rsid w:val="004620BE"/>
    <w:rsid w:val="0046226C"/>
    <w:rsid w:val="00462E57"/>
    <w:rsid w:val="00463462"/>
    <w:rsid w:val="00463C2E"/>
    <w:rsid w:val="00463D8A"/>
    <w:rsid w:val="00463F2D"/>
    <w:rsid w:val="0046490D"/>
    <w:rsid w:val="004658EE"/>
    <w:rsid w:val="0046591D"/>
    <w:rsid w:val="004659E3"/>
    <w:rsid w:val="00465C5E"/>
    <w:rsid w:val="00466C08"/>
    <w:rsid w:val="00467E8F"/>
    <w:rsid w:val="004703C8"/>
    <w:rsid w:val="0047162F"/>
    <w:rsid w:val="00471734"/>
    <w:rsid w:val="00471845"/>
    <w:rsid w:val="004718F2"/>
    <w:rsid w:val="004722C6"/>
    <w:rsid w:val="00472A4F"/>
    <w:rsid w:val="00474795"/>
    <w:rsid w:val="004747D5"/>
    <w:rsid w:val="00474DB2"/>
    <w:rsid w:val="0047523C"/>
    <w:rsid w:val="00475820"/>
    <w:rsid w:val="004763C2"/>
    <w:rsid w:val="00476911"/>
    <w:rsid w:val="00476D73"/>
    <w:rsid w:val="004774D8"/>
    <w:rsid w:val="004801DB"/>
    <w:rsid w:val="00480231"/>
    <w:rsid w:val="00480673"/>
    <w:rsid w:val="00480C1C"/>
    <w:rsid w:val="00480CBD"/>
    <w:rsid w:val="00480CC7"/>
    <w:rsid w:val="0048101F"/>
    <w:rsid w:val="004819B7"/>
    <w:rsid w:val="0048235A"/>
    <w:rsid w:val="004827A6"/>
    <w:rsid w:val="00485495"/>
    <w:rsid w:val="00485DDB"/>
    <w:rsid w:val="00486451"/>
    <w:rsid w:val="00486539"/>
    <w:rsid w:val="00487497"/>
    <w:rsid w:val="00487DE7"/>
    <w:rsid w:val="00490383"/>
    <w:rsid w:val="00490643"/>
    <w:rsid w:val="00490782"/>
    <w:rsid w:val="00491031"/>
    <w:rsid w:val="004912B5"/>
    <w:rsid w:val="00491546"/>
    <w:rsid w:val="004917F9"/>
    <w:rsid w:val="004918C3"/>
    <w:rsid w:val="004918E5"/>
    <w:rsid w:val="00491BD3"/>
    <w:rsid w:val="00492638"/>
    <w:rsid w:val="00492DAC"/>
    <w:rsid w:val="00494467"/>
    <w:rsid w:val="00494BB8"/>
    <w:rsid w:val="00494ED4"/>
    <w:rsid w:val="004958B4"/>
    <w:rsid w:val="00495B12"/>
    <w:rsid w:val="00495B1A"/>
    <w:rsid w:val="0049631C"/>
    <w:rsid w:val="004965EC"/>
    <w:rsid w:val="004974CC"/>
    <w:rsid w:val="004977DF"/>
    <w:rsid w:val="00497EA8"/>
    <w:rsid w:val="00497ED2"/>
    <w:rsid w:val="004A0A5E"/>
    <w:rsid w:val="004A10BE"/>
    <w:rsid w:val="004A1CA6"/>
    <w:rsid w:val="004A3B72"/>
    <w:rsid w:val="004A44E6"/>
    <w:rsid w:val="004A5BB5"/>
    <w:rsid w:val="004A5D10"/>
    <w:rsid w:val="004A732B"/>
    <w:rsid w:val="004A7D80"/>
    <w:rsid w:val="004B1969"/>
    <w:rsid w:val="004B1C56"/>
    <w:rsid w:val="004B20A9"/>
    <w:rsid w:val="004B2293"/>
    <w:rsid w:val="004B34D0"/>
    <w:rsid w:val="004B4613"/>
    <w:rsid w:val="004B50FF"/>
    <w:rsid w:val="004B5C2F"/>
    <w:rsid w:val="004B63B5"/>
    <w:rsid w:val="004B697F"/>
    <w:rsid w:val="004B6A40"/>
    <w:rsid w:val="004B6A8B"/>
    <w:rsid w:val="004B6C40"/>
    <w:rsid w:val="004B7998"/>
    <w:rsid w:val="004C1D2A"/>
    <w:rsid w:val="004C215A"/>
    <w:rsid w:val="004C330D"/>
    <w:rsid w:val="004C3CAC"/>
    <w:rsid w:val="004C3E94"/>
    <w:rsid w:val="004C5167"/>
    <w:rsid w:val="004C57B3"/>
    <w:rsid w:val="004C57CA"/>
    <w:rsid w:val="004C6182"/>
    <w:rsid w:val="004C64F2"/>
    <w:rsid w:val="004C69B2"/>
    <w:rsid w:val="004C78BC"/>
    <w:rsid w:val="004C7F96"/>
    <w:rsid w:val="004D1E1C"/>
    <w:rsid w:val="004D3A0C"/>
    <w:rsid w:val="004D40BA"/>
    <w:rsid w:val="004D498E"/>
    <w:rsid w:val="004D5126"/>
    <w:rsid w:val="004D598A"/>
    <w:rsid w:val="004D69C4"/>
    <w:rsid w:val="004D6EE6"/>
    <w:rsid w:val="004D7189"/>
    <w:rsid w:val="004D71E6"/>
    <w:rsid w:val="004D726C"/>
    <w:rsid w:val="004E0680"/>
    <w:rsid w:val="004E09B7"/>
    <w:rsid w:val="004E14FA"/>
    <w:rsid w:val="004E16C6"/>
    <w:rsid w:val="004E1AD2"/>
    <w:rsid w:val="004E1BB3"/>
    <w:rsid w:val="004E1C33"/>
    <w:rsid w:val="004E3351"/>
    <w:rsid w:val="004E3802"/>
    <w:rsid w:val="004E3975"/>
    <w:rsid w:val="004E3BFD"/>
    <w:rsid w:val="004E3F1E"/>
    <w:rsid w:val="004E42CA"/>
    <w:rsid w:val="004E4375"/>
    <w:rsid w:val="004E43B1"/>
    <w:rsid w:val="004E541C"/>
    <w:rsid w:val="004F0020"/>
    <w:rsid w:val="004F1313"/>
    <w:rsid w:val="004F17AE"/>
    <w:rsid w:val="004F1B8C"/>
    <w:rsid w:val="004F2394"/>
    <w:rsid w:val="004F26BD"/>
    <w:rsid w:val="004F36C7"/>
    <w:rsid w:val="004F3A50"/>
    <w:rsid w:val="004F40BD"/>
    <w:rsid w:val="004F4B2F"/>
    <w:rsid w:val="004F5C70"/>
    <w:rsid w:val="004F74FC"/>
    <w:rsid w:val="004F7AD6"/>
    <w:rsid w:val="004F7C61"/>
    <w:rsid w:val="004F7E04"/>
    <w:rsid w:val="0050038A"/>
    <w:rsid w:val="0050047F"/>
    <w:rsid w:val="00500C23"/>
    <w:rsid w:val="00500CB4"/>
    <w:rsid w:val="0050109B"/>
    <w:rsid w:val="00501281"/>
    <w:rsid w:val="00501B92"/>
    <w:rsid w:val="00501FD3"/>
    <w:rsid w:val="00502155"/>
    <w:rsid w:val="00504285"/>
    <w:rsid w:val="00504666"/>
    <w:rsid w:val="0050489F"/>
    <w:rsid w:val="00504D15"/>
    <w:rsid w:val="00506369"/>
    <w:rsid w:val="00506EAE"/>
    <w:rsid w:val="005073A7"/>
    <w:rsid w:val="00507A61"/>
    <w:rsid w:val="00510FCA"/>
    <w:rsid w:val="00511DB6"/>
    <w:rsid w:val="0051268A"/>
    <w:rsid w:val="00512AC8"/>
    <w:rsid w:val="0051325C"/>
    <w:rsid w:val="005147FC"/>
    <w:rsid w:val="00514FC3"/>
    <w:rsid w:val="00515E20"/>
    <w:rsid w:val="00515FFD"/>
    <w:rsid w:val="00516205"/>
    <w:rsid w:val="005165AF"/>
    <w:rsid w:val="00516D0D"/>
    <w:rsid w:val="00517AE4"/>
    <w:rsid w:val="005209E4"/>
    <w:rsid w:val="005209F8"/>
    <w:rsid w:val="00520D56"/>
    <w:rsid w:val="0052190B"/>
    <w:rsid w:val="00521C0C"/>
    <w:rsid w:val="005221D7"/>
    <w:rsid w:val="00522682"/>
    <w:rsid w:val="00522738"/>
    <w:rsid w:val="0052294C"/>
    <w:rsid w:val="00522DAC"/>
    <w:rsid w:val="005242A1"/>
    <w:rsid w:val="005245CC"/>
    <w:rsid w:val="00524BF2"/>
    <w:rsid w:val="00524EBC"/>
    <w:rsid w:val="005254E8"/>
    <w:rsid w:val="00525851"/>
    <w:rsid w:val="005261AD"/>
    <w:rsid w:val="005264A4"/>
    <w:rsid w:val="00526BB6"/>
    <w:rsid w:val="00526FF8"/>
    <w:rsid w:val="00527A99"/>
    <w:rsid w:val="00527AD2"/>
    <w:rsid w:val="00530013"/>
    <w:rsid w:val="00530959"/>
    <w:rsid w:val="00531751"/>
    <w:rsid w:val="00532598"/>
    <w:rsid w:val="00532982"/>
    <w:rsid w:val="00532CEE"/>
    <w:rsid w:val="00532DBA"/>
    <w:rsid w:val="00533328"/>
    <w:rsid w:val="0053377A"/>
    <w:rsid w:val="005339D1"/>
    <w:rsid w:val="005357BF"/>
    <w:rsid w:val="00535AA5"/>
    <w:rsid w:val="00535E04"/>
    <w:rsid w:val="00537AF3"/>
    <w:rsid w:val="00537C43"/>
    <w:rsid w:val="0054046D"/>
    <w:rsid w:val="00540E79"/>
    <w:rsid w:val="00541988"/>
    <w:rsid w:val="005425EC"/>
    <w:rsid w:val="00542629"/>
    <w:rsid w:val="00542653"/>
    <w:rsid w:val="00542704"/>
    <w:rsid w:val="005427E7"/>
    <w:rsid w:val="00542EE6"/>
    <w:rsid w:val="005432A9"/>
    <w:rsid w:val="005434C6"/>
    <w:rsid w:val="00543A38"/>
    <w:rsid w:val="00543B07"/>
    <w:rsid w:val="00543D0F"/>
    <w:rsid w:val="0054422F"/>
    <w:rsid w:val="00544332"/>
    <w:rsid w:val="00544519"/>
    <w:rsid w:val="00544AEB"/>
    <w:rsid w:val="00544B24"/>
    <w:rsid w:val="00544BF4"/>
    <w:rsid w:val="00544D1E"/>
    <w:rsid w:val="00544DEC"/>
    <w:rsid w:val="005453B8"/>
    <w:rsid w:val="00545D8E"/>
    <w:rsid w:val="00546027"/>
    <w:rsid w:val="005461C4"/>
    <w:rsid w:val="005465D7"/>
    <w:rsid w:val="00546865"/>
    <w:rsid w:val="0054726F"/>
    <w:rsid w:val="00547479"/>
    <w:rsid w:val="0054760C"/>
    <w:rsid w:val="0054797A"/>
    <w:rsid w:val="00547FC2"/>
    <w:rsid w:val="0055086C"/>
    <w:rsid w:val="005509F5"/>
    <w:rsid w:val="005516E2"/>
    <w:rsid w:val="00551BB9"/>
    <w:rsid w:val="0055210A"/>
    <w:rsid w:val="0055246A"/>
    <w:rsid w:val="005524CB"/>
    <w:rsid w:val="00552B69"/>
    <w:rsid w:val="00552B76"/>
    <w:rsid w:val="00552EC8"/>
    <w:rsid w:val="00553A22"/>
    <w:rsid w:val="00553BAF"/>
    <w:rsid w:val="005541B1"/>
    <w:rsid w:val="0055454C"/>
    <w:rsid w:val="00554F9E"/>
    <w:rsid w:val="00556987"/>
    <w:rsid w:val="0055718E"/>
    <w:rsid w:val="005572AF"/>
    <w:rsid w:val="00557504"/>
    <w:rsid w:val="00557E52"/>
    <w:rsid w:val="005604DC"/>
    <w:rsid w:val="00560D8D"/>
    <w:rsid w:val="00561596"/>
    <w:rsid w:val="005625EA"/>
    <w:rsid w:val="00562A94"/>
    <w:rsid w:val="00562AAE"/>
    <w:rsid w:val="0056359E"/>
    <w:rsid w:val="005638C6"/>
    <w:rsid w:val="00563E80"/>
    <w:rsid w:val="0056468C"/>
    <w:rsid w:val="00564B31"/>
    <w:rsid w:val="005650D4"/>
    <w:rsid w:val="0056518F"/>
    <w:rsid w:val="005659E1"/>
    <w:rsid w:val="005666DE"/>
    <w:rsid w:val="00566BD2"/>
    <w:rsid w:val="00566E3C"/>
    <w:rsid w:val="005678CF"/>
    <w:rsid w:val="00567C9E"/>
    <w:rsid w:val="005711F2"/>
    <w:rsid w:val="00571AE3"/>
    <w:rsid w:val="00572BFF"/>
    <w:rsid w:val="005736A1"/>
    <w:rsid w:val="00574190"/>
    <w:rsid w:val="00574655"/>
    <w:rsid w:val="00574D65"/>
    <w:rsid w:val="005750A2"/>
    <w:rsid w:val="005762BB"/>
    <w:rsid w:val="005765DF"/>
    <w:rsid w:val="005772FA"/>
    <w:rsid w:val="005804D0"/>
    <w:rsid w:val="00580658"/>
    <w:rsid w:val="005828BD"/>
    <w:rsid w:val="005829CC"/>
    <w:rsid w:val="00583F57"/>
    <w:rsid w:val="00584040"/>
    <w:rsid w:val="005845A3"/>
    <w:rsid w:val="00584B8F"/>
    <w:rsid w:val="00584C0A"/>
    <w:rsid w:val="00584C4B"/>
    <w:rsid w:val="00584DF5"/>
    <w:rsid w:val="0058529E"/>
    <w:rsid w:val="0058635F"/>
    <w:rsid w:val="00587800"/>
    <w:rsid w:val="00587804"/>
    <w:rsid w:val="00590CDF"/>
    <w:rsid w:val="005912AE"/>
    <w:rsid w:val="00591628"/>
    <w:rsid w:val="005918F3"/>
    <w:rsid w:val="005923CE"/>
    <w:rsid w:val="005928F1"/>
    <w:rsid w:val="00593D5B"/>
    <w:rsid w:val="005942FF"/>
    <w:rsid w:val="00594445"/>
    <w:rsid w:val="00594860"/>
    <w:rsid w:val="005965C2"/>
    <w:rsid w:val="0059664D"/>
    <w:rsid w:val="00596940"/>
    <w:rsid w:val="00596A10"/>
    <w:rsid w:val="00597A5E"/>
    <w:rsid w:val="00597F21"/>
    <w:rsid w:val="005A057F"/>
    <w:rsid w:val="005A0A16"/>
    <w:rsid w:val="005A0A7C"/>
    <w:rsid w:val="005A0DD0"/>
    <w:rsid w:val="005A206B"/>
    <w:rsid w:val="005A208E"/>
    <w:rsid w:val="005A2225"/>
    <w:rsid w:val="005A2274"/>
    <w:rsid w:val="005A228E"/>
    <w:rsid w:val="005A27A8"/>
    <w:rsid w:val="005A2AAE"/>
    <w:rsid w:val="005A2C81"/>
    <w:rsid w:val="005A30F0"/>
    <w:rsid w:val="005A31CD"/>
    <w:rsid w:val="005A321E"/>
    <w:rsid w:val="005A422C"/>
    <w:rsid w:val="005A48C4"/>
    <w:rsid w:val="005A5ED1"/>
    <w:rsid w:val="005A5F90"/>
    <w:rsid w:val="005A6658"/>
    <w:rsid w:val="005A6A06"/>
    <w:rsid w:val="005A6ECF"/>
    <w:rsid w:val="005A73C4"/>
    <w:rsid w:val="005A77FA"/>
    <w:rsid w:val="005B03E7"/>
    <w:rsid w:val="005B05BA"/>
    <w:rsid w:val="005B097D"/>
    <w:rsid w:val="005B1707"/>
    <w:rsid w:val="005B1717"/>
    <w:rsid w:val="005B1A64"/>
    <w:rsid w:val="005B29A6"/>
    <w:rsid w:val="005B34BD"/>
    <w:rsid w:val="005B4572"/>
    <w:rsid w:val="005B4A71"/>
    <w:rsid w:val="005B5FFF"/>
    <w:rsid w:val="005B6513"/>
    <w:rsid w:val="005B65FB"/>
    <w:rsid w:val="005B6AD5"/>
    <w:rsid w:val="005B76A8"/>
    <w:rsid w:val="005C0473"/>
    <w:rsid w:val="005C0AC4"/>
    <w:rsid w:val="005C14DB"/>
    <w:rsid w:val="005C1669"/>
    <w:rsid w:val="005C2F3A"/>
    <w:rsid w:val="005C3176"/>
    <w:rsid w:val="005C37A1"/>
    <w:rsid w:val="005C44CB"/>
    <w:rsid w:val="005C4889"/>
    <w:rsid w:val="005C4C4C"/>
    <w:rsid w:val="005C4DF7"/>
    <w:rsid w:val="005C5DFD"/>
    <w:rsid w:val="005C5F40"/>
    <w:rsid w:val="005C69E7"/>
    <w:rsid w:val="005C6B86"/>
    <w:rsid w:val="005C6EE4"/>
    <w:rsid w:val="005C74B3"/>
    <w:rsid w:val="005C7863"/>
    <w:rsid w:val="005C7922"/>
    <w:rsid w:val="005D0004"/>
    <w:rsid w:val="005D0328"/>
    <w:rsid w:val="005D04BB"/>
    <w:rsid w:val="005D0584"/>
    <w:rsid w:val="005D1B50"/>
    <w:rsid w:val="005D1ECD"/>
    <w:rsid w:val="005D3091"/>
    <w:rsid w:val="005D3AAE"/>
    <w:rsid w:val="005D3EED"/>
    <w:rsid w:val="005D42E7"/>
    <w:rsid w:val="005D44EA"/>
    <w:rsid w:val="005D4592"/>
    <w:rsid w:val="005D503D"/>
    <w:rsid w:val="005D55DA"/>
    <w:rsid w:val="005D5721"/>
    <w:rsid w:val="005D5A0C"/>
    <w:rsid w:val="005D6253"/>
    <w:rsid w:val="005D62CB"/>
    <w:rsid w:val="005D6E76"/>
    <w:rsid w:val="005E0ADA"/>
    <w:rsid w:val="005E1252"/>
    <w:rsid w:val="005E1D6E"/>
    <w:rsid w:val="005E1DBE"/>
    <w:rsid w:val="005E25AA"/>
    <w:rsid w:val="005E272C"/>
    <w:rsid w:val="005E2795"/>
    <w:rsid w:val="005E33FA"/>
    <w:rsid w:val="005E477B"/>
    <w:rsid w:val="005E50BE"/>
    <w:rsid w:val="005E605C"/>
    <w:rsid w:val="005E647C"/>
    <w:rsid w:val="005E65A6"/>
    <w:rsid w:val="005E68D1"/>
    <w:rsid w:val="005E726A"/>
    <w:rsid w:val="005E73A2"/>
    <w:rsid w:val="005F0368"/>
    <w:rsid w:val="005F12AE"/>
    <w:rsid w:val="005F1A10"/>
    <w:rsid w:val="005F1DED"/>
    <w:rsid w:val="005F365B"/>
    <w:rsid w:val="005F3A7A"/>
    <w:rsid w:val="005F401C"/>
    <w:rsid w:val="005F46B0"/>
    <w:rsid w:val="005F5B64"/>
    <w:rsid w:val="005F5D6D"/>
    <w:rsid w:val="005F5E99"/>
    <w:rsid w:val="005F661B"/>
    <w:rsid w:val="005F6A49"/>
    <w:rsid w:val="005F6B35"/>
    <w:rsid w:val="005F6B8C"/>
    <w:rsid w:val="005F6B90"/>
    <w:rsid w:val="005F702B"/>
    <w:rsid w:val="005F71FE"/>
    <w:rsid w:val="005F752F"/>
    <w:rsid w:val="005F7BE6"/>
    <w:rsid w:val="006007FD"/>
    <w:rsid w:val="00600CA0"/>
    <w:rsid w:val="00600D25"/>
    <w:rsid w:val="00601865"/>
    <w:rsid w:val="00601AC2"/>
    <w:rsid w:val="00602609"/>
    <w:rsid w:val="00602621"/>
    <w:rsid w:val="00602ACE"/>
    <w:rsid w:val="00602BCA"/>
    <w:rsid w:val="006030EC"/>
    <w:rsid w:val="006031FC"/>
    <w:rsid w:val="00603534"/>
    <w:rsid w:val="00604672"/>
    <w:rsid w:val="00604B03"/>
    <w:rsid w:val="006063E6"/>
    <w:rsid w:val="00606484"/>
    <w:rsid w:val="00606703"/>
    <w:rsid w:val="0060691F"/>
    <w:rsid w:val="00606FBC"/>
    <w:rsid w:val="00607414"/>
    <w:rsid w:val="0060764E"/>
    <w:rsid w:val="00610386"/>
    <w:rsid w:val="006104F3"/>
    <w:rsid w:val="006106A8"/>
    <w:rsid w:val="00610A4C"/>
    <w:rsid w:val="00611CBD"/>
    <w:rsid w:val="00611DD9"/>
    <w:rsid w:val="00612A91"/>
    <w:rsid w:val="00612DAB"/>
    <w:rsid w:val="00614062"/>
    <w:rsid w:val="006153BA"/>
    <w:rsid w:val="006156F0"/>
    <w:rsid w:val="00615819"/>
    <w:rsid w:val="00615C70"/>
    <w:rsid w:val="00616453"/>
    <w:rsid w:val="00616CEF"/>
    <w:rsid w:val="006174F6"/>
    <w:rsid w:val="00617CBF"/>
    <w:rsid w:val="00620683"/>
    <w:rsid w:val="00620A39"/>
    <w:rsid w:val="0062185E"/>
    <w:rsid w:val="006229DA"/>
    <w:rsid w:val="00622B03"/>
    <w:rsid w:val="0062333B"/>
    <w:rsid w:val="00623588"/>
    <w:rsid w:val="006246BF"/>
    <w:rsid w:val="006257D5"/>
    <w:rsid w:val="00625A75"/>
    <w:rsid w:val="00625D6D"/>
    <w:rsid w:val="00625F96"/>
    <w:rsid w:val="006264DA"/>
    <w:rsid w:val="00626952"/>
    <w:rsid w:val="0062772E"/>
    <w:rsid w:val="00630A73"/>
    <w:rsid w:val="00630ADA"/>
    <w:rsid w:val="00630BDB"/>
    <w:rsid w:val="00630D53"/>
    <w:rsid w:val="00631500"/>
    <w:rsid w:val="006319BD"/>
    <w:rsid w:val="00631B3E"/>
    <w:rsid w:val="00632FE4"/>
    <w:rsid w:val="006330DE"/>
    <w:rsid w:val="00633E0C"/>
    <w:rsid w:val="00633EFF"/>
    <w:rsid w:val="00633FC0"/>
    <w:rsid w:val="0063413E"/>
    <w:rsid w:val="006341BE"/>
    <w:rsid w:val="00634AC5"/>
    <w:rsid w:val="00634B0F"/>
    <w:rsid w:val="00634DFC"/>
    <w:rsid w:val="006371FE"/>
    <w:rsid w:val="006375C4"/>
    <w:rsid w:val="00637907"/>
    <w:rsid w:val="00637D53"/>
    <w:rsid w:val="006404BE"/>
    <w:rsid w:val="00640CD2"/>
    <w:rsid w:val="00640D7E"/>
    <w:rsid w:val="00640F36"/>
    <w:rsid w:val="00641E6D"/>
    <w:rsid w:val="00642C79"/>
    <w:rsid w:val="00642F49"/>
    <w:rsid w:val="00644288"/>
    <w:rsid w:val="006453B2"/>
    <w:rsid w:val="00646843"/>
    <w:rsid w:val="00646F2F"/>
    <w:rsid w:val="00647237"/>
    <w:rsid w:val="0064724B"/>
    <w:rsid w:val="00647298"/>
    <w:rsid w:val="006479B0"/>
    <w:rsid w:val="00647A32"/>
    <w:rsid w:val="00647B5E"/>
    <w:rsid w:val="00647BD4"/>
    <w:rsid w:val="0065072F"/>
    <w:rsid w:val="00650A32"/>
    <w:rsid w:val="00651C7A"/>
    <w:rsid w:val="00651FB6"/>
    <w:rsid w:val="00653A80"/>
    <w:rsid w:val="00653F15"/>
    <w:rsid w:val="0065547D"/>
    <w:rsid w:val="00655559"/>
    <w:rsid w:val="00655B07"/>
    <w:rsid w:val="00655ECC"/>
    <w:rsid w:val="00656CEE"/>
    <w:rsid w:val="00657446"/>
    <w:rsid w:val="0065747D"/>
    <w:rsid w:val="00660F0B"/>
    <w:rsid w:val="0066159C"/>
    <w:rsid w:val="00661844"/>
    <w:rsid w:val="00662986"/>
    <w:rsid w:val="00662A59"/>
    <w:rsid w:val="00662D3A"/>
    <w:rsid w:val="00662FB0"/>
    <w:rsid w:val="00663263"/>
    <w:rsid w:val="006640A9"/>
    <w:rsid w:val="0066442D"/>
    <w:rsid w:val="0066480B"/>
    <w:rsid w:val="0066501F"/>
    <w:rsid w:val="00665191"/>
    <w:rsid w:val="00665535"/>
    <w:rsid w:val="00665D4E"/>
    <w:rsid w:val="00666415"/>
    <w:rsid w:val="00666806"/>
    <w:rsid w:val="006669E1"/>
    <w:rsid w:val="00666B14"/>
    <w:rsid w:val="00666EC5"/>
    <w:rsid w:val="00667430"/>
    <w:rsid w:val="00667E7A"/>
    <w:rsid w:val="006700F8"/>
    <w:rsid w:val="006701C2"/>
    <w:rsid w:val="006705B6"/>
    <w:rsid w:val="0067071C"/>
    <w:rsid w:val="00670774"/>
    <w:rsid w:val="0067088A"/>
    <w:rsid w:val="0067097D"/>
    <w:rsid w:val="00670A09"/>
    <w:rsid w:val="0067214E"/>
    <w:rsid w:val="00672B8B"/>
    <w:rsid w:val="00673470"/>
    <w:rsid w:val="006735C9"/>
    <w:rsid w:val="006738C3"/>
    <w:rsid w:val="00674367"/>
    <w:rsid w:val="00675731"/>
    <w:rsid w:val="00675FD3"/>
    <w:rsid w:val="00676034"/>
    <w:rsid w:val="00676493"/>
    <w:rsid w:val="006766E5"/>
    <w:rsid w:val="00676B40"/>
    <w:rsid w:val="00677AFC"/>
    <w:rsid w:val="00680ACD"/>
    <w:rsid w:val="00680BA3"/>
    <w:rsid w:val="00681EE0"/>
    <w:rsid w:val="006823EA"/>
    <w:rsid w:val="006826A6"/>
    <w:rsid w:val="0068341F"/>
    <w:rsid w:val="00683DA8"/>
    <w:rsid w:val="00683E3F"/>
    <w:rsid w:val="006843AA"/>
    <w:rsid w:val="006844FE"/>
    <w:rsid w:val="00684AA4"/>
    <w:rsid w:val="00684B86"/>
    <w:rsid w:val="00684D40"/>
    <w:rsid w:val="00685693"/>
    <w:rsid w:val="00685E97"/>
    <w:rsid w:val="00685F11"/>
    <w:rsid w:val="0068736A"/>
    <w:rsid w:val="00687C5B"/>
    <w:rsid w:val="00687CE1"/>
    <w:rsid w:val="00687E40"/>
    <w:rsid w:val="00687F47"/>
    <w:rsid w:val="006904BE"/>
    <w:rsid w:val="00690BAD"/>
    <w:rsid w:val="00691BD0"/>
    <w:rsid w:val="00692990"/>
    <w:rsid w:val="00692CF7"/>
    <w:rsid w:val="00692ECC"/>
    <w:rsid w:val="006935D9"/>
    <w:rsid w:val="00693EE7"/>
    <w:rsid w:val="00694C2A"/>
    <w:rsid w:val="00694D72"/>
    <w:rsid w:val="0069518F"/>
    <w:rsid w:val="00695739"/>
    <w:rsid w:val="00695CF8"/>
    <w:rsid w:val="006963C7"/>
    <w:rsid w:val="00696B6F"/>
    <w:rsid w:val="00696D34"/>
    <w:rsid w:val="00696D62"/>
    <w:rsid w:val="006973AB"/>
    <w:rsid w:val="00697842"/>
    <w:rsid w:val="00697AE9"/>
    <w:rsid w:val="00697E97"/>
    <w:rsid w:val="006A0473"/>
    <w:rsid w:val="006A0897"/>
    <w:rsid w:val="006A0B2D"/>
    <w:rsid w:val="006A1A1C"/>
    <w:rsid w:val="006A24EB"/>
    <w:rsid w:val="006A27FD"/>
    <w:rsid w:val="006A2821"/>
    <w:rsid w:val="006A2910"/>
    <w:rsid w:val="006A2A52"/>
    <w:rsid w:val="006A2F55"/>
    <w:rsid w:val="006A2F6A"/>
    <w:rsid w:val="006A350F"/>
    <w:rsid w:val="006A4385"/>
    <w:rsid w:val="006A4676"/>
    <w:rsid w:val="006A4808"/>
    <w:rsid w:val="006A5024"/>
    <w:rsid w:val="006A6052"/>
    <w:rsid w:val="006A63D8"/>
    <w:rsid w:val="006A65F3"/>
    <w:rsid w:val="006A6A19"/>
    <w:rsid w:val="006A74AB"/>
    <w:rsid w:val="006A79E2"/>
    <w:rsid w:val="006A7E8D"/>
    <w:rsid w:val="006B075D"/>
    <w:rsid w:val="006B08AB"/>
    <w:rsid w:val="006B0980"/>
    <w:rsid w:val="006B1DEB"/>
    <w:rsid w:val="006B280E"/>
    <w:rsid w:val="006B2A23"/>
    <w:rsid w:val="006B34E3"/>
    <w:rsid w:val="006B3836"/>
    <w:rsid w:val="006B44FE"/>
    <w:rsid w:val="006B44FF"/>
    <w:rsid w:val="006B48AA"/>
    <w:rsid w:val="006B4A04"/>
    <w:rsid w:val="006B5A58"/>
    <w:rsid w:val="006B6B63"/>
    <w:rsid w:val="006C09E2"/>
    <w:rsid w:val="006C0E31"/>
    <w:rsid w:val="006C0E33"/>
    <w:rsid w:val="006C1D61"/>
    <w:rsid w:val="006C3A1F"/>
    <w:rsid w:val="006C3F85"/>
    <w:rsid w:val="006C460E"/>
    <w:rsid w:val="006C4757"/>
    <w:rsid w:val="006C4B9D"/>
    <w:rsid w:val="006C4C63"/>
    <w:rsid w:val="006C55CE"/>
    <w:rsid w:val="006C5BC0"/>
    <w:rsid w:val="006C5D20"/>
    <w:rsid w:val="006C6C82"/>
    <w:rsid w:val="006C79A4"/>
    <w:rsid w:val="006D011A"/>
    <w:rsid w:val="006D017D"/>
    <w:rsid w:val="006D060F"/>
    <w:rsid w:val="006D13AA"/>
    <w:rsid w:val="006D1EF6"/>
    <w:rsid w:val="006D2002"/>
    <w:rsid w:val="006D29CA"/>
    <w:rsid w:val="006D2D8E"/>
    <w:rsid w:val="006D2FAC"/>
    <w:rsid w:val="006D3A44"/>
    <w:rsid w:val="006D65E0"/>
    <w:rsid w:val="006D66F3"/>
    <w:rsid w:val="006D694B"/>
    <w:rsid w:val="006D6E52"/>
    <w:rsid w:val="006D6EF0"/>
    <w:rsid w:val="006D742C"/>
    <w:rsid w:val="006D7ABA"/>
    <w:rsid w:val="006E0D52"/>
    <w:rsid w:val="006E0DAE"/>
    <w:rsid w:val="006E16A8"/>
    <w:rsid w:val="006E1DFE"/>
    <w:rsid w:val="006E1E5B"/>
    <w:rsid w:val="006E2752"/>
    <w:rsid w:val="006E2BEF"/>
    <w:rsid w:val="006E2E32"/>
    <w:rsid w:val="006E328F"/>
    <w:rsid w:val="006E40D5"/>
    <w:rsid w:val="006E4B33"/>
    <w:rsid w:val="006E4DF1"/>
    <w:rsid w:val="006E5189"/>
    <w:rsid w:val="006E54E4"/>
    <w:rsid w:val="006E5DD9"/>
    <w:rsid w:val="006E66CB"/>
    <w:rsid w:val="006E6DC8"/>
    <w:rsid w:val="006E7002"/>
    <w:rsid w:val="006E710F"/>
    <w:rsid w:val="006E7837"/>
    <w:rsid w:val="006E7A88"/>
    <w:rsid w:val="006F00A1"/>
    <w:rsid w:val="006F0367"/>
    <w:rsid w:val="006F0768"/>
    <w:rsid w:val="006F150F"/>
    <w:rsid w:val="006F1F62"/>
    <w:rsid w:val="006F254C"/>
    <w:rsid w:val="006F2BB0"/>
    <w:rsid w:val="006F3588"/>
    <w:rsid w:val="006F360B"/>
    <w:rsid w:val="006F36C4"/>
    <w:rsid w:val="006F3F22"/>
    <w:rsid w:val="006F652F"/>
    <w:rsid w:val="006F6736"/>
    <w:rsid w:val="006F7984"/>
    <w:rsid w:val="006F79BD"/>
    <w:rsid w:val="007007DF"/>
    <w:rsid w:val="007008AD"/>
    <w:rsid w:val="0070222D"/>
    <w:rsid w:val="007027D7"/>
    <w:rsid w:val="00702C64"/>
    <w:rsid w:val="00702CBF"/>
    <w:rsid w:val="00702E18"/>
    <w:rsid w:val="00703C75"/>
    <w:rsid w:val="0070401F"/>
    <w:rsid w:val="00704199"/>
    <w:rsid w:val="00704A97"/>
    <w:rsid w:val="00704C88"/>
    <w:rsid w:val="00707204"/>
    <w:rsid w:val="00707DBF"/>
    <w:rsid w:val="00710020"/>
    <w:rsid w:val="0071022D"/>
    <w:rsid w:val="00710373"/>
    <w:rsid w:val="007106F1"/>
    <w:rsid w:val="007107E3"/>
    <w:rsid w:val="0071096C"/>
    <w:rsid w:val="00710D67"/>
    <w:rsid w:val="0071100D"/>
    <w:rsid w:val="00711767"/>
    <w:rsid w:val="00711ED4"/>
    <w:rsid w:val="007121EB"/>
    <w:rsid w:val="00712549"/>
    <w:rsid w:val="00712D19"/>
    <w:rsid w:val="007132B6"/>
    <w:rsid w:val="00714422"/>
    <w:rsid w:val="00714DDB"/>
    <w:rsid w:val="007160E3"/>
    <w:rsid w:val="0071729A"/>
    <w:rsid w:val="00717827"/>
    <w:rsid w:val="00720528"/>
    <w:rsid w:val="00720605"/>
    <w:rsid w:val="00720A4B"/>
    <w:rsid w:val="00720C2D"/>
    <w:rsid w:val="00721816"/>
    <w:rsid w:val="007220A4"/>
    <w:rsid w:val="007231C8"/>
    <w:rsid w:val="007233A1"/>
    <w:rsid w:val="00723CE1"/>
    <w:rsid w:val="00724A5E"/>
    <w:rsid w:val="00724B67"/>
    <w:rsid w:val="0072563C"/>
    <w:rsid w:val="007258E4"/>
    <w:rsid w:val="007259EB"/>
    <w:rsid w:val="00730223"/>
    <w:rsid w:val="00730522"/>
    <w:rsid w:val="00731A14"/>
    <w:rsid w:val="00731C25"/>
    <w:rsid w:val="00731D17"/>
    <w:rsid w:val="00733426"/>
    <w:rsid w:val="007334F6"/>
    <w:rsid w:val="007344B6"/>
    <w:rsid w:val="00734AB8"/>
    <w:rsid w:val="00734C8E"/>
    <w:rsid w:val="00734D09"/>
    <w:rsid w:val="0073573D"/>
    <w:rsid w:val="0073629D"/>
    <w:rsid w:val="007362DE"/>
    <w:rsid w:val="007366A2"/>
    <w:rsid w:val="00736ADB"/>
    <w:rsid w:val="00737383"/>
    <w:rsid w:val="00737C9B"/>
    <w:rsid w:val="007403E7"/>
    <w:rsid w:val="00740769"/>
    <w:rsid w:val="00740EEE"/>
    <w:rsid w:val="00742DF5"/>
    <w:rsid w:val="00743096"/>
    <w:rsid w:val="0074470E"/>
    <w:rsid w:val="00744C9F"/>
    <w:rsid w:val="00745B22"/>
    <w:rsid w:val="00745BE1"/>
    <w:rsid w:val="00745E37"/>
    <w:rsid w:val="0074677F"/>
    <w:rsid w:val="00746D5F"/>
    <w:rsid w:val="00747296"/>
    <w:rsid w:val="00747974"/>
    <w:rsid w:val="00751F34"/>
    <w:rsid w:val="00752581"/>
    <w:rsid w:val="00752610"/>
    <w:rsid w:val="0075297D"/>
    <w:rsid w:val="007529F3"/>
    <w:rsid w:val="00753667"/>
    <w:rsid w:val="007538F2"/>
    <w:rsid w:val="00753D56"/>
    <w:rsid w:val="00755E9B"/>
    <w:rsid w:val="00755F72"/>
    <w:rsid w:val="00756BDF"/>
    <w:rsid w:val="0076017F"/>
    <w:rsid w:val="0076053A"/>
    <w:rsid w:val="00760EAC"/>
    <w:rsid w:val="00761470"/>
    <w:rsid w:val="00761CCE"/>
    <w:rsid w:val="00762031"/>
    <w:rsid w:val="007621A8"/>
    <w:rsid w:val="007622B4"/>
    <w:rsid w:val="007628BC"/>
    <w:rsid w:val="007634F5"/>
    <w:rsid w:val="00763A24"/>
    <w:rsid w:val="00764376"/>
    <w:rsid w:val="00764BE6"/>
    <w:rsid w:val="00764DBD"/>
    <w:rsid w:val="00764ECF"/>
    <w:rsid w:val="007653CB"/>
    <w:rsid w:val="007654C2"/>
    <w:rsid w:val="00765EF9"/>
    <w:rsid w:val="007662E0"/>
    <w:rsid w:val="007665F3"/>
    <w:rsid w:val="00766806"/>
    <w:rsid w:val="0077191D"/>
    <w:rsid w:val="00771C58"/>
    <w:rsid w:val="0077220C"/>
    <w:rsid w:val="00772C26"/>
    <w:rsid w:val="00773E98"/>
    <w:rsid w:val="0077403F"/>
    <w:rsid w:val="0077454A"/>
    <w:rsid w:val="007749A8"/>
    <w:rsid w:val="007749F7"/>
    <w:rsid w:val="00774A37"/>
    <w:rsid w:val="00774B44"/>
    <w:rsid w:val="007751F6"/>
    <w:rsid w:val="00775836"/>
    <w:rsid w:val="00775BB3"/>
    <w:rsid w:val="00775DCE"/>
    <w:rsid w:val="007761B9"/>
    <w:rsid w:val="00776896"/>
    <w:rsid w:val="00777156"/>
    <w:rsid w:val="0077719C"/>
    <w:rsid w:val="00777B1E"/>
    <w:rsid w:val="00777BF3"/>
    <w:rsid w:val="00777DE3"/>
    <w:rsid w:val="00777F9D"/>
    <w:rsid w:val="00780686"/>
    <w:rsid w:val="00780A34"/>
    <w:rsid w:val="00781D0B"/>
    <w:rsid w:val="00781F94"/>
    <w:rsid w:val="007824CD"/>
    <w:rsid w:val="0078267A"/>
    <w:rsid w:val="0078324A"/>
    <w:rsid w:val="00784C37"/>
    <w:rsid w:val="007854EF"/>
    <w:rsid w:val="007855CB"/>
    <w:rsid w:val="00785C05"/>
    <w:rsid w:val="007869BB"/>
    <w:rsid w:val="0078727C"/>
    <w:rsid w:val="00787343"/>
    <w:rsid w:val="00787AF6"/>
    <w:rsid w:val="00787F5C"/>
    <w:rsid w:val="007900D5"/>
    <w:rsid w:val="00791002"/>
    <w:rsid w:val="00791882"/>
    <w:rsid w:val="0079194C"/>
    <w:rsid w:val="00791D47"/>
    <w:rsid w:val="00791EC2"/>
    <w:rsid w:val="00793209"/>
    <w:rsid w:val="00793813"/>
    <w:rsid w:val="00793CBD"/>
    <w:rsid w:val="00794213"/>
    <w:rsid w:val="00794B29"/>
    <w:rsid w:val="0079529A"/>
    <w:rsid w:val="0079607C"/>
    <w:rsid w:val="00796128"/>
    <w:rsid w:val="007965DF"/>
    <w:rsid w:val="00796993"/>
    <w:rsid w:val="00796ACE"/>
    <w:rsid w:val="00797202"/>
    <w:rsid w:val="00797250"/>
    <w:rsid w:val="00797688"/>
    <w:rsid w:val="007A075C"/>
    <w:rsid w:val="007A101E"/>
    <w:rsid w:val="007A16C4"/>
    <w:rsid w:val="007A3199"/>
    <w:rsid w:val="007A33A8"/>
    <w:rsid w:val="007A4866"/>
    <w:rsid w:val="007A4D35"/>
    <w:rsid w:val="007A5464"/>
    <w:rsid w:val="007A59A9"/>
    <w:rsid w:val="007A622E"/>
    <w:rsid w:val="007A6855"/>
    <w:rsid w:val="007A6DC1"/>
    <w:rsid w:val="007A6E1D"/>
    <w:rsid w:val="007A6E52"/>
    <w:rsid w:val="007A72CA"/>
    <w:rsid w:val="007A74A5"/>
    <w:rsid w:val="007A782C"/>
    <w:rsid w:val="007A7CA4"/>
    <w:rsid w:val="007A7D1F"/>
    <w:rsid w:val="007B06F5"/>
    <w:rsid w:val="007B1850"/>
    <w:rsid w:val="007B2000"/>
    <w:rsid w:val="007B26E0"/>
    <w:rsid w:val="007B2FF3"/>
    <w:rsid w:val="007B3F09"/>
    <w:rsid w:val="007B3F59"/>
    <w:rsid w:val="007B3FEF"/>
    <w:rsid w:val="007B4452"/>
    <w:rsid w:val="007B457B"/>
    <w:rsid w:val="007B469B"/>
    <w:rsid w:val="007B4755"/>
    <w:rsid w:val="007B52C9"/>
    <w:rsid w:val="007B5331"/>
    <w:rsid w:val="007B5382"/>
    <w:rsid w:val="007B6057"/>
    <w:rsid w:val="007B6301"/>
    <w:rsid w:val="007B7E75"/>
    <w:rsid w:val="007C0685"/>
    <w:rsid w:val="007C0AEE"/>
    <w:rsid w:val="007C0C75"/>
    <w:rsid w:val="007C0EFC"/>
    <w:rsid w:val="007C1A32"/>
    <w:rsid w:val="007C2A55"/>
    <w:rsid w:val="007C31FA"/>
    <w:rsid w:val="007C32D4"/>
    <w:rsid w:val="007C5B8B"/>
    <w:rsid w:val="007C5D88"/>
    <w:rsid w:val="007C6448"/>
    <w:rsid w:val="007C64AB"/>
    <w:rsid w:val="007C6BC7"/>
    <w:rsid w:val="007C7279"/>
    <w:rsid w:val="007C7439"/>
    <w:rsid w:val="007C7945"/>
    <w:rsid w:val="007C7CD0"/>
    <w:rsid w:val="007D05F0"/>
    <w:rsid w:val="007D0C98"/>
    <w:rsid w:val="007D15C4"/>
    <w:rsid w:val="007D1663"/>
    <w:rsid w:val="007D278C"/>
    <w:rsid w:val="007D5C44"/>
    <w:rsid w:val="007D5DC2"/>
    <w:rsid w:val="007D5F66"/>
    <w:rsid w:val="007D62F2"/>
    <w:rsid w:val="007D658B"/>
    <w:rsid w:val="007D6841"/>
    <w:rsid w:val="007D69CF"/>
    <w:rsid w:val="007D6E1F"/>
    <w:rsid w:val="007D76CF"/>
    <w:rsid w:val="007E01E6"/>
    <w:rsid w:val="007E0B87"/>
    <w:rsid w:val="007E0FF2"/>
    <w:rsid w:val="007E1246"/>
    <w:rsid w:val="007E1501"/>
    <w:rsid w:val="007E1CF3"/>
    <w:rsid w:val="007E2350"/>
    <w:rsid w:val="007E2CE1"/>
    <w:rsid w:val="007E3012"/>
    <w:rsid w:val="007E3B20"/>
    <w:rsid w:val="007E41A8"/>
    <w:rsid w:val="007E4679"/>
    <w:rsid w:val="007E46C8"/>
    <w:rsid w:val="007E522A"/>
    <w:rsid w:val="007E528F"/>
    <w:rsid w:val="007E5A6E"/>
    <w:rsid w:val="007E5AB1"/>
    <w:rsid w:val="007E5C7B"/>
    <w:rsid w:val="007E64B6"/>
    <w:rsid w:val="007E677F"/>
    <w:rsid w:val="007E6E98"/>
    <w:rsid w:val="007E736F"/>
    <w:rsid w:val="007E7651"/>
    <w:rsid w:val="007E795C"/>
    <w:rsid w:val="007E7BC2"/>
    <w:rsid w:val="007F00BA"/>
    <w:rsid w:val="007F0146"/>
    <w:rsid w:val="007F03F9"/>
    <w:rsid w:val="007F0828"/>
    <w:rsid w:val="007F1FE2"/>
    <w:rsid w:val="007F3364"/>
    <w:rsid w:val="007F3BAA"/>
    <w:rsid w:val="007F3CB7"/>
    <w:rsid w:val="007F3D74"/>
    <w:rsid w:val="007F478F"/>
    <w:rsid w:val="007F4E34"/>
    <w:rsid w:val="007F5466"/>
    <w:rsid w:val="007F62EB"/>
    <w:rsid w:val="007F6DA7"/>
    <w:rsid w:val="007F6F02"/>
    <w:rsid w:val="007F70C5"/>
    <w:rsid w:val="007F73C1"/>
    <w:rsid w:val="007F7AB1"/>
    <w:rsid w:val="007F7DD1"/>
    <w:rsid w:val="00800438"/>
    <w:rsid w:val="00800A0B"/>
    <w:rsid w:val="00800F3D"/>
    <w:rsid w:val="00801ABB"/>
    <w:rsid w:val="00802314"/>
    <w:rsid w:val="00802743"/>
    <w:rsid w:val="00804265"/>
    <w:rsid w:val="00804CEB"/>
    <w:rsid w:val="00804DFC"/>
    <w:rsid w:val="00806027"/>
    <w:rsid w:val="008106A7"/>
    <w:rsid w:val="008107E0"/>
    <w:rsid w:val="0081084F"/>
    <w:rsid w:val="00811D19"/>
    <w:rsid w:val="0081261E"/>
    <w:rsid w:val="0081392E"/>
    <w:rsid w:val="00815512"/>
    <w:rsid w:val="00815875"/>
    <w:rsid w:val="0081597C"/>
    <w:rsid w:val="00816905"/>
    <w:rsid w:val="008200A0"/>
    <w:rsid w:val="00820108"/>
    <w:rsid w:val="00820742"/>
    <w:rsid w:val="008209D2"/>
    <w:rsid w:val="00822ED2"/>
    <w:rsid w:val="00823FAA"/>
    <w:rsid w:val="008244E8"/>
    <w:rsid w:val="00824B24"/>
    <w:rsid w:val="00825615"/>
    <w:rsid w:val="00825A8B"/>
    <w:rsid w:val="008273CA"/>
    <w:rsid w:val="00827B5D"/>
    <w:rsid w:val="00827BD1"/>
    <w:rsid w:val="00827F3B"/>
    <w:rsid w:val="00831CB5"/>
    <w:rsid w:val="0083275E"/>
    <w:rsid w:val="00832D50"/>
    <w:rsid w:val="00833F18"/>
    <w:rsid w:val="00835182"/>
    <w:rsid w:val="008352CC"/>
    <w:rsid w:val="008359F2"/>
    <w:rsid w:val="00835A1B"/>
    <w:rsid w:val="00837F42"/>
    <w:rsid w:val="00840676"/>
    <w:rsid w:val="008408DC"/>
    <w:rsid w:val="0084149E"/>
    <w:rsid w:val="00841AB9"/>
    <w:rsid w:val="008426C0"/>
    <w:rsid w:val="00843F50"/>
    <w:rsid w:val="008440C0"/>
    <w:rsid w:val="00844156"/>
    <w:rsid w:val="00844E60"/>
    <w:rsid w:val="00845618"/>
    <w:rsid w:val="00845A68"/>
    <w:rsid w:val="0084677F"/>
    <w:rsid w:val="008472AA"/>
    <w:rsid w:val="008475B4"/>
    <w:rsid w:val="00847863"/>
    <w:rsid w:val="00847BA7"/>
    <w:rsid w:val="00847C40"/>
    <w:rsid w:val="0085023A"/>
    <w:rsid w:val="00850493"/>
    <w:rsid w:val="008506DA"/>
    <w:rsid w:val="008512EF"/>
    <w:rsid w:val="00851522"/>
    <w:rsid w:val="008527ED"/>
    <w:rsid w:val="00852E1B"/>
    <w:rsid w:val="0085352C"/>
    <w:rsid w:val="00853707"/>
    <w:rsid w:val="00855145"/>
    <w:rsid w:val="00855396"/>
    <w:rsid w:val="00855B3C"/>
    <w:rsid w:val="00855B7C"/>
    <w:rsid w:val="00855D94"/>
    <w:rsid w:val="00855E70"/>
    <w:rsid w:val="00855EA7"/>
    <w:rsid w:val="00856954"/>
    <w:rsid w:val="00857041"/>
    <w:rsid w:val="00857439"/>
    <w:rsid w:val="00857E2E"/>
    <w:rsid w:val="0086010E"/>
    <w:rsid w:val="00860F2D"/>
    <w:rsid w:val="008617FE"/>
    <w:rsid w:val="00861AF2"/>
    <w:rsid w:val="0086205E"/>
    <w:rsid w:val="0086362B"/>
    <w:rsid w:val="00863AD9"/>
    <w:rsid w:val="0086454F"/>
    <w:rsid w:val="00864598"/>
    <w:rsid w:val="00864685"/>
    <w:rsid w:val="008656C9"/>
    <w:rsid w:val="00866414"/>
    <w:rsid w:val="008667C4"/>
    <w:rsid w:val="008668DF"/>
    <w:rsid w:val="008668E9"/>
    <w:rsid w:val="00866ACC"/>
    <w:rsid w:val="00866E62"/>
    <w:rsid w:val="0086717A"/>
    <w:rsid w:val="008673A8"/>
    <w:rsid w:val="00867673"/>
    <w:rsid w:val="00867E5C"/>
    <w:rsid w:val="008703D7"/>
    <w:rsid w:val="00870818"/>
    <w:rsid w:val="00870B49"/>
    <w:rsid w:val="00871043"/>
    <w:rsid w:val="008711C9"/>
    <w:rsid w:val="00871376"/>
    <w:rsid w:val="008717D8"/>
    <w:rsid w:val="0087258E"/>
    <w:rsid w:val="008728D4"/>
    <w:rsid w:val="00872A81"/>
    <w:rsid w:val="008738AB"/>
    <w:rsid w:val="0087396B"/>
    <w:rsid w:val="008746C2"/>
    <w:rsid w:val="00874E53"/>
    <w:rsid w:val="008750CE"/>
    <w:rsid w:val="00875BD1"/>
    <w:rsid w:val="008774C5"/>
    <w:rsid w:val="0087751A"/>
    <w:rsid w:val="008777C7"/>
    <w:rsid w:val="00877916"/>
    <w:rsid w:val="0087791F"/>
    <w:rsid w:val="00877AF5"/>
    <w:rsid w:val="00877F91"/>
    <w:rsid w:val="008801B2"/>
    <w:rsid w:val="00880ADB"/>
    <w:rsid w:val="00880B8B"/>
    <w:rsid w:val="0088184F"/>
    <w:rsid w:val="0088213E"/>
    <w:rsid w:val="00883587"/>
    <w:rsid w:val="008845C7"/>
    <w:rsid w:val="0088467E"/>
    <w:rsid w:val="00884C83"/>
    <w:rsid w:val="008851E2"/>
    <w:rsid w:val="00887673"/>
    <w:rsid w:val="00887796"/>
    <w:rsid w:val="0089025B"/>
    <w:rsid w:val="00890960"/>
    <w:rsid w:val="00890E29"/>
    <w:rsid w:val="00891975"/>
    <w:rsid w:val="0089240E"/>
    <w:rsid w:val="008931E3"/>
    <w:rsid w:val="008942C6"/>
    <w:rsid w:val="00894A1C"/>
    <w:rsid w:val="00894B18"/>
    <w:rsid w:val="008951F9"/>
    <w:rsid w:val="008955EB"/>
    <w:rsid w:val="008957E3"/>
    <w:rsid w:val="008974B9"/>
    <w:rsid w:val="00897DFF"/>
    <w:rsid w:val="008A022F"/>
    <w:rsid w:val="008A0B9F"/>
    <w:rsid w:val="008A1018"/>
    <w:rsid w:val="008A1295"/>
    <w:rsid w:val="008A1603"/>
    <w:rsid w:val="008A1AD1"/>
    <w:rsid w:val="008A2667"/>
    <w:rsid w:val="008A2705"/>
    <w:rsid w:val="008A29EC"/>
    <w:rsid w:val="008A2D3B"/>
    <w:rsid w:val="008A2FD1"/>
    <w:rsid w:val="008A307F"/>
    <w:rsid w:val="008A35FA"/>
    <w:rsid w:val="008A3A30"/>
    <w:rsid w:val="008A3CA9"/>
    <w:rsid w:val="008A4337"/>
    <w:rsid w:val="008A4927"/>
    <w:rsid w:val="008A55DD"/>
    <w:rsid w:val="008A5904"/>
    <w:rsid w:val="008A5A2C"/>
    <w:rsid w:val="008A631C"/>
    <w:rsid w:val="008A6567"/>
    <w:rsid w:val="008A66A6"/>
    <w:rsid w:val="008A6E46"/>
    <w:rsid w:val="008A7E36"/>
    <w:rsid w:val="008B0B55"/>
    <w:rsid w:val="008B1471"/>
    <w:rsid w:val="008B1BA3"/>
    <w:rsid w:val="008B206D"/>
    <w:rsid w:val="008B263C"/>
    <w:rsid w:val="008B28D8"/>
    <w:rsid w:val="008B2CD2"/>
    <w:rsid w:val="008B352C"/>
    <w:rsid w:val="008B42C4"/>
    <w:rsid w:val="008B4D3E"/>
    <w:rsid w:val="008B5106"/>
    <w:rsid w:val="008B5504"/>
    <w:rsid w:val="008B590D"/>
    <w:rsid w:val="008B5A91"/>
    <w:rsid w:val="008B5DEB"/>
    <w:rsid w:val="008B63FD"/>
    <w:rsid w:val="008B66C9"/>
    <w:rsid w:val="008B6D8F"/>
    <w:rsid w:val="008B7750"/>
    <w:rsid w:val="008C00B0"/>
    <w:rsid w:val="008C0C74"/>
    <w:rsid w:val="008C1F47"/>
    <w:rsid w:val="008C2D47"/>
    <w:rsid w:val="008C34BB"/>
    <w:rsid w:val="008C3A34"/>
    <w:rsid w:val="008C458B"/>
    <w:rsid w:val="008C4D17"/>
    <w:rsid w:val="008C5974"/>
    <w:rsid w:val="008C5A06"/>
    <w:rsid w:val="008C5BBF"/>
    <w:rsid w:val="008C5D1A"/>
    <w:rsid w:val="008C6B07"/>
    <w:rsid w:val="008D00F0"/>
    <w:rsid w:val="008D0AEA"/>
    <w:rsid w:val="008D0FCB"/>
    <w:rsid w:val="008D10EE"/>
    <w:rsid w:val="008D112E"/>
    <w:rsid w:val="008D17A4"/>
    <w:rsid w:val="008D1CE3"/>
    <w:rsid w:val="008D24DB"/>
    <w:rsid w:val="008D24E3"/>
    <w:rsid w:val="008D269F"/>
    <w:rsid w:val="008D27AA"/>
    <w:rsid w:val="008D29F9"/>
    <w:rsid w:val="008D33EF"/>
    <w:rsid w:val="008D3B96"/>
    <w:rsid w:val="008D4308"/>
    <w:rsid w:val="008D4D85"/>
    <w:rsid w:val="008D6526"/>
    <w:rsid w:val="008D6BBB"/>
    <w:rsid w:val="008D7904"/>
    <w:rsid w:val="008D7FBB"/>
    <w:rsid w:val="008E008A"/>
    <w:rsid w:val="008E122D"/>
    <w:rsid w:val="008E129C"/>
    <w:rsid w:val="008E17DB"/>
    <w:rsid w:val="008E21DE"/>
    <w:rsid w:val="008E2B1F"/>
    <w:rsid w:val="008E32A6"/>
    <w:rsid w:val="008E3736"/>
    <w:rsid w:val="008E3C89"/>
    <w:rsid w:val="008E41FB"/>
    <w:rsid w:val="008E425F"/>
    <w:rsid w:val="008E4898"/>
    <w:rsid w:val="008E50DA"/>
    <w:rsid w:val="008E5674"/>
    <w:rsid w:val="008E60D6"/>
    <w:rsid w:val="008E6B4E"/>
    <w:rsid w:val="008F0298"/>
    <w:rsid w:val="008F0468"/>
    <w:rsid w:val="008F2646"/>
    <w:rsid w:val="008F26D9"/>
    <w:rsid w:val="008F3140"/>
    <w:rsid w:val="008F36B5"/>
    <w:rsid w:val="008F4125"/>
    <w:rsid w:val="008F429B"/>
    <w:rsid w:val="008F4550"/>
    <w:rsid w:val="008F5712"/>
    <w:rsid w:val="008F5F35"/>
    <w:rsid w:val="008F638F"/>
    <w:rsid w:val="008F661B"/>
    <w:rsid w:val="008F6B51"/>
    <w:rsid w:val="008F6EB7"/>
    <w:rsid w:val="008F7F0F"/>
    <w:rsid w:val="009001FC"/>
    <w:rsid w:val="00903BBF"/>
    <w:rsid w:val="00904314"/>
    <w:rsid w:val="00904572"/>
    <w:rsid w:val="00905AB9"/>
    <w:rsid w:val="0090685F"/>
    <w:rsid w:val="009072AE"/>
    <w:rsid w:val="009077A2"/>
    <w:rsid w:val="0091002F"/>
    <w:rsid w:val="00910111"/>
    <w:rsid w:val="00910574"/>
    <w:rsid w:val="00910586"/>
    <w:rsid w:val="00910FDE"/>
    <w:rsid w:val="009116C4"/>
    <w:rsid w:val="00911FA7"/>
    <w:rsid w:val="00911FC6"/>
    <w:rsid w:val="009129E5"/>
    <w:rsid w:val="00913035"/>
    <w:rsid w:val="00914605"/>
    <w:rsid w:val="00914C2C"/>
    <w:rsid w:val="00914C9C"/>
    <w:rsid w:val="00914E45"/>
    <w:rsid w:val="0091504F"/>
    <w:rsid w:val="00915480"/>
    <w:rsid w:val="00915E81"/>
    <w:rsid w:val="00917369"/>
    <w:rsid w:val="00917F6A"/>
    <w:rsid w:val="009209F3"/>
    <w:rsid w:val="00920CF1"/>
    <w:rsid w:val="009219B8"/>
    <w:rsid w:val="00922034"/>
    <w:rsid w:val="0092218B"/>
    <w:rsid w:val="0092254A"/>
    <w:rsid w:val="00922AA7"/>
    <w:rsid w:val="0092388E"/>
    <w:rsid w:val="009238E6"/>
    <w:rsid w:val="00925D22"/>
    <w:rsid w:val="009260A2"/>
    <w:rsid w:val="009272AB"/>
    <w:rsid w:val="00927972"/>
    <w:rsid w:val="009303CF"/>
    <w:rsid w:val="009305D4"/>
    <w:rsid w:val="009308C4"/>
    <w:rsid w:val="00930A55"/>
    <w:rsid w:val="00930AFF"/>
    <w:rsid w:val="00930BD9"/>
    <w:rsid w:val="00930D88"/>
    <w:rsid w:val="00931E90"/>
    <w:rsid w:val="0093249B"/>
    <w:rsid w:val="009328C4"/>
    <w:rsid w:val="00932A45"/>
    <w:rsid w:val="00932D49"/>
    <w:rsid w:val="00933015"/>
    <w:rsid w:val="00933AF1"/>
    <w:rsid w:val="00933EB9"/>
    <w:rsid w:val="00934511"/>
    <w:rsid w:val="0093490F"/>
    <w:rsid w:val="00934EB6"/>
    <w:rsid w:val="00935050"/>
    <w:rsid w:val="00937C10"/>
    <w:rsid w:val="00937D4B"/>
    <w:rsid w:val="00937F9F"/>
    <w:rsid w:val="009406FA"/>
    <w:rsid w:val="00940C7D"/>
    <w:rsid w:val="00941037"/>
    <w:rsid w:val="009411C5"/>
    <w:rsid w:val="00941FD4"/>
    <w:rsid w:val="0094231F"/>
    <w:rsid w:val="009428A3"/>
    <w:rsid w:val="00943604"/>
    <w:rsid w:val="00943B8A"/>
    <w:rsid w:val="00944117"/>
    <w:rsid w:val="0094485A"/>
    <w:rsid w:val="009456DC"/>
    <w:rsid w:val="009468F2"/>
    <w:rsid w:val="00946AFC"/>
    <w:rsid w:val="00947041"/>
    <w:rsid w:val="00947593"/>
    <w:rsid w:val="0095200D"/>
    <w:rsid w:val="0095205B"/>
    <w:rsid w:val="009520E8"/>
    <w:rsid w:val="00952926"/>
    <w:rsid w:val="0095394A"/>
    <w:rsid w:val="00953FA3"/>
    <w:rsid w:val="00954206"/>
    <w:rsid w:val="00954749"/>
    <w:rsid w:val="00954E34"/>
    <w:rsid w:val="00955C4F"/>
    <w:rsid w:val="00956126"/>
    <w:rsid w:val="009566F3"/>
    <w:rsid w:val="00956CED"/>
    <w:rsid w:val="00957445"/>
    <w:rsid w:val="00957BA2"/>
    <w:rsid w:val="009609BA"/>
    <w:rsid w:val="009609F0"/>
    <w:rsid w:val="00961673"/>
    <w:rsid w:val="00961E83"/>
    <w:rsid w:val="00962F27"/>
    <w:rsid w:val="009655DC"/>
    <w:rsid w:val="0096593E"/>
    <w:rsid w:val="009666C7"/>
    <w:rsid w:val="00966A9A"/>
    <w:rsid w:val="0096719F"/>
    <w:rsid w:val="009706A1"/>
    <w:rsid w:val="009713FB"/>
    <w:rsid w:val="0097158B"/>
    <w:rsid w:val="00971636"/>
    <w:rsid w:val="009721C3"/>
    <w:rsid w:val="009729C0"/>
    <w:rsid w:val="00972C79"/>
    <w:rsid w:val="00973E51"/>
    <w:rsid w:val="00973E93"/>
    <w:rsid w:val="00974C8B"/>
    <w:rsid w:val="009752B6"/>
    <w:rsid w:val="0097547B"/>
    <w:rsid w:val="009768BF"/>
    <w:rsid w:val="0097740F"/>
    <w:rsid w:val="00977ABC"/>
    <w:rsid w:val="0098010F"/>
    <w:rsid w:val="009802B6"/>
    <w:rsid w:val="0098033E"/>
    <w:rsid w:val="009804B3"/>
    <w:rsid w:val="00980705"/>
    <w:rsid w:val="00980B8E"/>
    <w:rsid w:val="0098143F"/>
    <w:rsid w:val="0098148A"/>
    <w:rsid w:val="0098180B"/>
    <w:rsid w:val="009825C1"/>
    <w:rsid w:val="00982641"/>
    <w:rsid w:val="009838EA"/>
    <w:rsid w:val="009843F8"/>
    <w:rsid w:val="00985320"/>
    <w:rsid w:val="009853C6"/>
    <w:rsid w:val="009865C7"/>
    <w:rsid w:val="00986A9E"/>
    <w:rsid w:val="00986AA8"/>
    <w:rsid w:val="00986EDC"/>
    <w:rsid w:val="00987629"/>
    <w:rsid w:val="009876B4"/>
    <w:rsid w:val="00987793"/>
    <w:rsid w:val="00991EAA"/>
    <w:rsid w:val="00992FD9"/>
    <w:rsid w:val="00993B6C"/>
    <w:rsid w:val="00993BE4"/>
    <w:rsid w:val="00993D5F"/>
    <w:rsid w:val="00994189"/>
    <w:rsid w:val="00994709"/>
    <w:rsid w:val="00994CA2"/>
    <w:rsid w:val="00994E0F"/>
    <w:rsid w:val="00994F97"/>
    <w:rsid w:val="00995682"/>
    <w:rsid w:val="009957AF"/>
    <w:rsid w:val="009964DF"/>
    <w:rsid w:val="00996DE9"/>
    <w:rsid w:val="009A0840"/>
    <w:rsid w:val="009A08AF"/>
    <w:rsid w:val="009A0DB0"/>
    <w:rsid w:val="009A13C0"/>
    <w:rsid w:val="009A1A8D"/>
    <w:rsid w:val="009A279D"/>
    <w:rsid w:val="009A2D88"/>
    <w:rsid w:val="009A378A"/>
    <w:rsid w:val="009A3801"/>
    <w:rsid w:val="009A3ED0"/>
    <w:rsid w:val="009A3EF1"/>
    <w:rsid w:val="009A4B82"/>
    <w:rsid w:val="009A54F3"/>
    <w:rsid w:val="009A6B29"/>
    <w:rsid w:val="009A6B34"/>
    <w:rsid w:val="009A6B51"/>
    <w:rsid w:val="009A7719"/>
    <w:rsid w:val="009A78D2"/>
    <w:rsid w:val="009A7AEB"/>
    <w:rsid w:val="009B0685"/>
    <w:rsid w:val="009B08B7"/>
    <w:rsid w:val="009B102F"/>
    <w:rsid w:val="009B10E7"/>
    <w:rsid w:val="009B127F"/>
    <w:rsid w:val="009B16C2"/>
    <w:rsid w:val="009B1752"/>
    <w:rsid w:val="009B1869"/>
    <w:rsid w:val="009B1AC6"/>
    <w:rsid w:val="009B20A0"/>
    <w:rsid w:val="009B23DE"/>
    <w:rsid w:val="009B271A"/>
    <w:rsid w:val="009B319C"/>
    <w:rsid w:val="009B4798"/>
    <w:rsid w:val="009B4AAF"/>
    <w:rsid w:val="009B5313"/>
    <w:rsid w:val="009B5408"/>
    <w:rsid w:val="009B54DC"/>
    <w:rsid w:val="009B5B8E"/>
    <w:rsid w:val="009B6E37"/>
    <w:rsid w:val="009B76B0"/>
    <w:rsid w:val="009B7C9F"/>
    <w:rsid w:val="009B7CEA"/>
    <w:rsid w:val="009B7DB4"/>
    <w:rsid w:val="009C0C55"/>
    <w:rsid w:val="009C0C87"/>
    <w:rsid w:val="009C10C2"/>
    <w:rsid w:val="009C1CDC"/>
    <w:rsid w:val="009C20DE"/>
    <w:rsid w:val="009C2108"/>
    <w:rsid w:val="009C2CB2"/>
    <w:rsid w:val="009C302A"/>
    <w:rsid w:val="009C35C4"/>
    <w:rsid w:val="009C3894"/>
    <w:rsid w:val="009C4645"/>
    <w:rsid w:val="009C519E"/>
    <w:rsid w:val="009C646A"/>
    <w:rsid w:val="009C6ECC"/>
    <w:rsid w:val="009D0F25"/>
    <w:rsid w:val="009D1056"/>
    <w:rsid w:val="009D1C2E"/>
    <w:rsid w:val="009D1E1E"/>
    <w:rsid w:val="009D2954"/>
    <w:rsid w:val="009D358D"/>
    <w:rsid w:val="009D4196"/>
    <w:rsid w:val="009D4491"/>
    <w:rsid w:val="009D4F1F"/>
    <w:rsid w:val="009D52A5"/>
    <w:rsid w:val="009D543A"/>
    <w:rsid w:val="009D625B"/>
    <w:rsid w:val="009D646A"/>
    <w:rsid w:val="009D7071"/>
    <w:rsid w:val="009D7870"/>
    <w:rsid w:val="009D7A94"/>
    <w:rsid w:val="009D7DA2"/>
    <w:rsid w:val="009E05EE"/>
    <w:rsid w:val="009E0D70"/>
    <w:rsid w:val="009E1ECE"/>
    <w:rsid w:val="009E398A"/>
    <w:rsid w:val="009E39B9"/>
    <w:rsid w:val="009E45A5"/>
    <w:rsid w:val="009E4A98"/>
    <w:rsid w:val="009E4C3A"/>
    <w:rsid w:val="009E4C68"/>
    <w:rsid w:val="009E6001"/>
    <w:rsid w:val="009E7A70"/>
    <w:rsid w:val="009E7A93"/>
    <w:rsid w:val="009E7BB9"/>
    <w:rsid w:val="009F036D"/>
    <w:rsid w:val="009F0B27"/>
    <w:rsid w:val="009F0FA7"/>
    <w:rsid w:val="009F10A5"/>
    <w:rsid w:val="009F1312"/>
    <w:rsid w:val="009F1B37"/>
    <w:rsid w:val="009F1DD0"/>
    <w:rsid w:val="009F24F3"/>
    <w:rsid w:val="009F27D8"/>
    <w:rsid w:val="009F2B80"/>
    <w:rsid w:val="009F3459"/>
    <w:rsid w:val="009F43E6"/>
    <w:rsid w:val="009F4C5B"/>
    <w:rsid w:val="009F4E11"/>
    <w:rsid w:val="009F5250"/>
    <w:rsid w:val="009F57FE"/>
    <w:rsid w:val="009F5E03"/>
    <w:rsid w:val="009F62ED"/>
    <w:rsid w:val="009F6522"/>
    <w:rsid w:val="009F65DF"/>
    <w:rsid w:val="009F6A58"/>
    <w:rsid w:val="009F71FA"/>
    <w:rsid w:val="009F76F0"/>
    <w:rsid w:val="009F7925"/>
    <w:rsid w:val="009F7C3D"/>
    <w:rsid w:val="00A008E4"/>
    <w:rsid w:val="00A009B9"/>
    <w:rsid w:val="00A00BD7"/>
    <w:rsid w:val="00A00C20"/>
    <w:rsid w:val="00A00CBE"/>
    <w:rsid w:val="00A010A6"/>
    <w:rsid w:val="00A0180C"/>
    <w:rsid w:val="00A01CCD"/>
    <w:rsid w:val="00A0202F"/>
    <w:rsid w:val="00A02404"/>
    <w:rsid w:val="00A0299F"/>
    <w:rsid w:val="00A02C6D"/>
    <w:rsid w:val="00A030CF"/>
    <w:rsid w:val="00A031C3"/>
    <w:rsid w:val="00A04480"/>
    <w:rsid w:val="00A04838"/>
    <w:rsid w:val="00A0496E"/>
    <w:rsid w:val="00A04D27"/>
    <w:rsid w:val="00A04D44"/>
    <w:rsid w:val="00A04D67"/>
    <w:rsid w:val="00A04ED7"/>
    <w:rsid w:val="00A050B7"/>
    <w:rsid w:val="00A056C9"/>
    <w:rsid w:val="00A059B8"/>
    <w:rsid w:val="00A06504"/>
    <w:rsid w:val="00A067C0"/>
    <w:rsid w:val="00A07EC3"/>
    <w:rsid w:val="00A10375"/>
    <w:rsid w:val="00A11580"/>
    <w:rsid w:val="00A1188A"/>
    <w:rsid w:val="00A12AA8"/>
    <w:rsid w:val="00A14359"/>
    <w:rsid w:val="00A14C51"/>
    <w:rsid w:val="00A1570B"/>
    <w:rsid w:val="00A1574E"/>
    <w:rsid w:val="00A15A3E"/>
    <w:rsid w:val="00A15AD9"/>
    <w:rsid w:val="00A167AC"/>
    <w:rsid w:val="00A16E09"/>
    <w:rsid w:val="00A17C11"/>
    <w:rsid w:val="00A20869"/>
    <w:rsid w:val="00A2102A"/>
    <w:rsid w:val="00A21FF3"/>
    <w:rsid w:val="00A22007"/>
    <w:rsid w:val="00A226E0"/>
    <w:rsid w:val="00A22B2D"/>
    <w:rsid w:val="00A23CF8"/>
    <w:rsid w:val="00A2498F"/>
    <w:rsid w:val="00A24C28"/>
    <w:rsid w:val="00A263FC"/>
    <w:rsid w:val="00A27861"/>
    <w:rsid w:val="00A278C0"/>
    <w:rsid w:val="00A302EE"/>
    <w:rsid w:val="00A31675"/>
    <w:rsid w:val="00A3214C"/>
    <w:rsid w:val="00A335A0"/>
    <w:rsid w:val="00A33872"/>
    <w:rsid w:val="00A33AF5"/>
    <w:rsid w:val="00A34012"/>
    <w:rsid w:val="00A34774"/>
    <w:rsid w:val="00A34FF6"/>
    <w:rsid w:val="00A353AD"/>
    <w:rsid w:val="00A35CB4"/>
    <w:rsid w:val="00A35D9E"/>
    <w:rsid w:val="00A35ECF"/>
    <w:rsid w:val="00A360FE"/>
    <w:rsid w:val="00A37BB0"/>
    <w:rsid w:val="00A403A4"/>
    <w:rsid w:val="00A41286"/>
    <w:rsid w:val="00A41A7E"/>
    <w:rsid w:val="00A420C4"/>
    <w:rsid w:val="00A42779"/>
    <w:rsid w:val="00A428BC"/>
    <w:rsid w:val="00A42D32"/>
    <w:rsid w:val="00A431B2"/>
    <w:rsid w:val="00A44827"/>
    <w:rsid w:val="00A453D4"/>
    <w:rsid w:val="00A45837"/>
    <w:rsid w:val="00A45A76"/>
    <w:rsid w:val="00A46B1F"/>
    <w:rsid w:val="00A47FAF"/>
    <w:rsid w:val="00A52249"/>
    <w:rsid w:val="00A524EA"/>
    <w:rsid w:val="00A5265D"/>
    <w:rsid w:val="00A52967"/>
    <w:rsid w:val="00A52BB6"/>
    <w:rsid w:val="00A53B25"/>
    <w:rsid w:val="00A53D46"/>
    <w:rsid w:val="00A53E7E"/>
    <w:rsid w:val="00A5417A"/>
    <w:rsid w:val="00A542A3"/>
    <w:rsid w:val="00A55DDF"/>
    <w:rsid w:val="00A56323"/>
    <w:rsid w:val="00A568F6"/>
    <w:rsid w:val="00A56AAC"/>
    <w:rsid w:val="00A56BF4"/>
    <w:rsid w:val="00A60304"/>
    <w:rsid w:val="00A60E4D"/>
    <w:rsid w:val="00A6105D"/>
    <w:rsid w:val="00A6151D"/>
    <w:rsid w:val="00A626F0"/>
    <w:rsid w:val="00A63C55"/>
    <w:rsid w:val="00A6443A"/>
    <w:rsid w:val="00A651E6"/>
    <w:rsid w:val="00A6752E"/>
    <w:rsid w:val="00A67D47"/>
    <w:rsid w:val="00A70642"/>
    <w:rsid w:val="00A706B2"/>
    <w:rsid w:val="00A70D5B"/>
    <w:rsid w:val="00A712D2"/>
    <w:rsid w:val="00A71608"/>
    <w:rsid w:val="00A7271B"/>
    <w:rsid w:val="00A734FF"/>
    <w:rsid w:val="00A7394E"/>
    <w:rsid w:val="00A7418C"/>
    <w:rsid w:val="00A74887"/>
    <w:rsid w:val="00A74D63"/>
    <w:rsid w:val="00A75228"/>
    <w:rsid w:val="00A75CA2"/>
    <w:rsid w:val="00A77521"/>
    <w:rsid w:val="00A77EAF"/>
    <w:rsid w:val="00A8027B"/>
    <w:rsid w:val="00A80545"/>
    <w:rsid w:val="00A83954"/>
    <w:rsid w:val="00A84056"/>
    <w:rsid w:val="00A8409C"/>
    <w:rsid w:val="00A842F4"/>
    <w:rsid w:val="00A84782"/>
    <w:rsid w:val="00A8478E"/>
    <w:rsid w:val="00A84C61"/>
    <w:rsid w:val="00A84C78"/>
    <w:rsid w:val="00A85A32"/>
    <w:rsid w:val="00A85BDD"/>
    <w:rsid w:val="00A85D61"/>
    <w:rsid w:val="00A86556"/>
    <w:rsid w:val="00A868BD"/>
    <w:rsid w:val="00A871BB"/>
    <w:rsid w:val="00A8792E"/>
    <w:rsid w:val="00A90623"/>
    <w:rsid w:val="00A9128D"/>
    <w:rsid w:val="00A91740"/>
    <w:rsid w:val="00A917C5"/>
    <w:rsid w:val="00A91E8A"/>
    <w:rsid w:val="00A91F30"/>
    <w:rsid w:val="00A9268D"/>
    <w:rsid w:val="00A93063"/>
    <w:rsid w:val="00A939EA"/>
    <w:rsid w:val="00A95473"/>
    <w:rsid w:val="00A955C5"/>
    <w:rsid w:val="00A95BA1"/>
    <w:rsid w:val="00A96300"/>
    <w:rsid w:val="00A96F15"/>
    <w:rsid w:val="00A96F18"/>
    <w:rsid w:val="00A97653"/>
    <w:rsid w:val="00AA0400"/>
    <w:rsid w:val="00AA05AF"/>
    <w:rsid w:val="00AA0D69"/>
    <w:rsid w:val="00AA1892"/>
    <w:rsid w:val="00AA20E2"/>
    <w:rsid w:val="00AA2911"/>
    <w:rsid w:val="00AA2D47"/>
    <w:rsid w:val="00AA3846"/>
    <w:rsid w:val="00AA3989"/>
    <w:rsid w:val="00AA39AE"/>
    <w:rsid w:val="00AA460E"/>
    <w:rsid w:val="00AA4654"/>
    <w:rsid w:val="00AA4ACC"/>
    <w:rsid w:val="00AA4EE7"/>
    <w:rsid w:val="00AA54C1"/>
    <w:rsid w:val="00AA55BF"/>
    <w:rsid w:val="00AA57CF"/>
    <w:rsid w:val="00AA59A2"/>
    <w:rsid w:val="00AA64DA"/>
    <w:rsid w:val="00AA65D1"/>
    <w:rsid w:val="00AA6B2D"/>
    <w:rsid w:val="00AA6F2B"/>
    <w:rsid w:val="00AA74E0"/>
    <w:rsid w:val="00AB10D6"/>
    <w:rsid w:val="00AB1FDB"/>
    <w:rsid w:val="00AB258E"/>
    <w:rsid w:val="00AB3289"/>
    <w:rsid w:val="00AB3535"/>
    <w:rsid w:val="00AB37D2"/>
    <w:rsid w:val="00AB4970"/>
    <w:rsid w:val="00AB4A90"/>
    <w:rsid w:val="00AB5275"/>
    <w:rsid w:val="00AB5920"/>
    <w:rsid w:val="00AB76BE"/>
    <w:rsid w:val="00AC0043"/>
    <w:rsid w:val="00AC04A4"/>
    <w:rsid w:val="00AC0966"/>
    <w:rsid w:val="00AC0B28"/>
    <w:rsid w:val="00AC0C44"/>
    <w:rsid w:val="00AC1163"/>
    <w:rsid w:val="00AC1170"/>
    <w:rsid w:val="00AC1A46"/>
    <w:rsid w:val="00AC2982"/>
    <w:rsid w:val="00AC32FB"/>
    <w:rsid w:val="00AC379B"/>
    <w:rsid w:val="00AC476E"/>
    <w:rsid w:val="00AC49F6"/>
    <w:rsid w:val="00AC5477"/>
    <w:rsid w:val="00AC5A34"/>
    <w:rsid w:val="00AC5FDB"/>
    <w:rsid w:val="00AC64EA"/>
    <w:rsid w:val="00AC6653"/>
    <w:rsid w:val="00AC66FC"/>
    <w:rsid w:val="00AD0025"/>
    <w:rsid w:val="00AD0380"/>
    <w:rsid w:val="00AD09C4"/>
    <w:rsid w:val="00AD1243"/>
    <w:rsid w:val="00AD1355"/>
    <w:rsid w:val="00AD166B"/>
    <w:rsid w:val="00AD27D2"/>
    <w:rsid w:val="00AD31DE"/>
    <w:rsid w:val="00AD44FF"/>
    <w:rsid w:val="00AD45A5"/>
    <w:rsid w:val="00AD4A33"/>
    <w:rsid w:val="00AD4C5C"/>
    <w:rsid w:val="00AD4E01"/>
    <w:rsid w:val="00AD6FC5"/>
    <w:rsid w:val="00AD71FD"/>
    <w:rsid w:val="00AD7871"/>
    <w:rsid w:val="00AD7DE2"/>
    <w:rsid w:val="00AE1207"/>
    <w:rsid w:val="00AE12A1"/>
    <w:rsid w:val="00AE145E"/>
    <w:rsid w:val="00AE1CC7"/>
    <w:rsid w:val="00AE1D61"/>
    <w:rsid w:val="00AE1D75"/>
    <w:rsid w:val="00AE2976"/>
    <w:rsid w:val="00AE325E"/>
    <w:rsid w:val="00AE383A"/>
    <w:rsid w:val="00AE3D7A"/>
    <w:rsid w:val="00AE4C09"/>
    <w:rsid w:val="00AE4C5C"/>
    <w:rsid w:val="00AE4D06"/>
    <w:rsid w:val="00AE525F"/>
    <w:rsid w:val="00AE56FD"/>
    <w:rsid w:val="00AE58A8"/>
    <w:rsid w:val="00AE602E"/>
    <w:rsid w:val="00AE640B"/>
    <w:rsid w:val="00AE6B26"/>
    <w:rsid w:val="00AE79D8"/>
    <w:rsid w:val="00AE79E1"/>
    <w:rsid w:val="00AE7A45"/>
    <w:rsid w:val="00AE7C9A"/>
    <w:rsid w:val="00AE7E34"/>
    <w:rsid w:val="00AE7FA2"/>
    <w:rsid w:val="00AF0126"/>
    <w:rsid w:val="00AF01E4"/>
    <w:rsid w:val="00AF1016"/>
    <w:rsid w:val="00AF39AF"/>
    <w:rsid w:val="00AF3D59"/>
    <w:rsid w:val="00AF42A2"/>
    <w:rsid w:val="00AF4648"/>
    <w:rsid w:val="00AF509C"/>
    <w:rsid w:val="00AF5539"/>
    <w:rsid w:val="00AF5712"/>
    <w:rsid w:val="00AF5F35"/>
    <w:rsid w:val="00AF5F4F"/>
    <w:rsid w:val="00AF62C9"/>
    <w:rsid w:val="00AF6F55"/>
    <w:rsid w:val="00AF7026"/>
    <w:rsid w:val="00AF7384"/>
    <w:rsid w:val="00AF7517"/>
    <w:rsid w:val="00AF77C7"/>
    <w:rsid w:val="00B0006B"/>
    <w:rsid w:val="00B00211"/>
    <w:rsid w:val="00B00844"/>
    <w:rsid w:val="00B00B8F"/>
    <w:rsid w:val="00B00CAD"/>
    <w:rsid w:val="00B00F33"/>
    <w:rsid w:val="00B019CE"/>
    <w:rsid w:val="00B01A09"/>
    <w:rsid w:val="00B01D24"/>
    <w:rsid w:val="00B03116"/>
    <w:rsid w:val="00B031C7"/>
    <w:rsid w:val="00B03543"/>
    <w:rsid w:val="00B038B1"/>
    <w:rsid w:val="00B03B9A"/>
    <w:rsid w:val="00B04694"/>
    <w:rsid w:val="00B04A2D"/>
    <w:rsid w:val="00B04FB4"/>
    <w:rsid w:val="00B05887"/>
    <w:rsid w:val="00B058BD"/>
    <w:rsid w:val="00B05F1D"/>
    <w:rsid w:val="00B05FA8"/>
    <w:rsid w:val="00B07029"/>
    <w:rsid w:val="00B0760B"/>
    <w:rsid w:val="00B077E2"/>
    <w:rsid w:val="00B07A32"/>
    <w:rsid w:val="00B07EB2"/>
    <w:rsid w:val="00B104C9"/>
    <w:rsid w:val="00B108D9"/>
    <w:rsid w:val="00B10C20"/>
    <w:rsid w:val="00B10DCF"/>
    <w:rsid w:val="00B1114F"/>
    <w:rsid w:val="00B1194F"/>
    <w:rsid w:val="00B11D26"/>
    <w:rsid w:val="00B120D4"/>
    <w:rsid w:val="00B12520"/>
    <w:rsid w:val="00B126B7"/>
    <w:rsid w:val="00B128CF"/>
    <w:rsid w:val="00B13FF6"/>
    <w:rsid w:val="00B1440F"/>
    <w:rsid w:val="00B14C5F"/>
    <w:rsid w:val="00B152BD"/>
    <w:rsid w:val="00B16153"/>
    <w:rsid w:val="00B16274"/>
    <w:rsid w:val="00B162E2"/>
    <w:rsid w:val="00B16692"/>
    <w:rsid w:val="00B16930"/>
    <w:rsid w:val="00B16BFD"/>
    <w:rsid w:val="00B17766"/>
    <w:rsid w:val="00B17C0E"/>
    <w:rsid w:val="00B203D5"/>
    <w:rsid w:val="00B205B4"/>
    <w:rsid w:val="00B20621"/>
    <w:rsid w:val="00B20E41"/>
    <w:rsid w:val="00B22436"/>
    <w:rsid w:val="00B22727"/>
    <w:rsid w:val="00B22FC4"/>
    <w:rsid w:val="00B23354"/>
    <w:rsid w:val="00B247E0"/>
    <w:rsid w:val="00B24937"/>
    <w:rsid w:val="00B24AA2"/>
    <w:rsid w:val="00B254F7"/>
    <w:rsid w:val="00B254FD"/>
    <w:rsid w:val="00B2582C"/>
    <w:rsid w:val="00B25C0C"/>
    <w:rsid w:val="00B25F18"/>
    <w:rsid w:val="00B26306"/>
    <w:rsid w:val="00B265CD"/>
    <w:rsid w:val="00B271A1"/>
    <w:rsid w:val="00B274D2"/>
    <w:rsid w:val="00B27B03"/>
    <w:rsid w:val="00B30F4D"/>
    <w:rsid w:val="00B31A63"/>
    <w:rsid w:val="00B32210"/>
    <w:rsid w:val="00B324A0"/>
    <w:rsid w:val="00B329A8"/>
    <w:rsid w:val="00B32D6D"/>
    <w:rsid w:val="00B32F43"/>
    <w:rsid w:val="00B338D7"/>
    <w:rsid w:val="00B341C4"/>
    <w:rsid w:val="00B341FF"/>
    <w:rsid w:val="00B354A4"/>
    <w:rsid w:val="00B35B22"/>
    <w:rsid w:val="00B3696E"/>
    <w:rsid w:val="00B37A71"/>
    <w:rsid w:val="00B37EAF"/>
    <w:rsid w:val="00B40ABD"/>
    <w:rsid w:val="00B40BFF"/>
    <w:rsid w:val="00B41117"/>
    <w:rsid w:val="00B42D17"/>
    <w:rsid w:val="00B42F49"/>
    <w:rsid w:val="00B43073"/>
    <w:rsid w:val="00B43096"/>
    <w:rsid w:val="00B43217"/>
    <w:rsid w:val="00B43373"/>
    <w:rsid w:val="00B43A6E"/>
    <w:rsid w:val="00B43B8C"/>
    <w:rsid w:val="00B43C52"/>
    <w:rsid w:val="00B43D85"/>
    <w:rsid w:val="00B45470"/>
    <w:rsid w:val="00B465CB"/>
    <w:rsid w:val="00B46AC8"/>
    <w:rsid w:val="00B4735E"/>
    <w:rsid w:val="00B4740B"/>
    <w:rsid w:val="00B4749D"/>
    <w:rsid w:val="00B47E77"/>
    <w:rsid w:val="00B505D0"/>
    <w:rsid w:val="00B5097D"/>
    <w:rsid w:val="00B509C2"/>
    <w:rsid w:val="00B512A4"/>
    <w:rsid w:val="00B51659"/>
    <w:rsid w:val="00B51AFE"/>
    <w:rsid w:val="00B51E3D"/>
    <w:rsid w:val="00B51E4C"/>
    <w:rsid w:val="00B51F26"/>
    <w:rsid w:val="00B5216C"/>
    <w:rsid w:val="00B52801"/>
    <w:rsid w:val="00B52E82"/>
    <w:rsid w:val="00B53685"/>
    <w:rsid w:val="00B53FA6"/>
    <w:rsid w:val="00B53FEF"/>
    <w:rsid w:val="00B545E7"/>
    <w:rsid w:val="00B5668B"/>
    <w:rsid w:val="00B56D30"/>
    <w:rsid w:val="00B571B4"/>
    <w:rsid w:val="00B57BC2"/>
    <w:rsid w:val="00B57DDC"/>
    <w:rsid w:val="00B57FB2"/>
    <w:rsid w:val="00B616EE"/>
    <w:rsid w:val="00B62B67"/>
    <w:rsid w:val="00B62FE0"/>
    <w:rsid w:val="00B63265"/>
    <w:rsid w:val="00B63AA7"/>
    <w:rsid w:val="00B64081"/>
    <w:rsid w:val="00B654C6"/>
    <w:rsid w:val="00B65E2D"/>
    <w:rsid w:val="00B672A3"/>
    <w:rsid w:val="00B675FF"/>
    <w:rsid w:val="00B67C7A"/>
    <w:rsid w:val="00B67D69"/>
    <w:rsid w:val="00B7017D"/>
    <w:rsid w:val="00B70219"/>
    <w:rsid w:val="00B705E0"/>
    <w:rsid w:val="00B7165E"/>
    <w:rsid w:val="00B71790"/>
    <w:rsid w:val="00B724B7"/>
    <w:rsid w:val="00B72618"/>
    <w:rsid w:val="00B7280A"/>
    <w:rsid w:val="00B72C32"/>
    <w:rsid w:val="00B72C9A"/>
    <w:rsid w:val="00B72E02"/>
    <w:rsid w:val="00B72F18"/>
    <w:rsid w:val="00B733CE"/>
    <w:rsid w:val="00B73C33"/>
    <w:rsid w:val="00B7410E"/>
    <w:rsid w:val="00B74507"/>
    <w:rsid w:val="00B748D6"/>
    <w:rsid w:val="00B75198"/>
    <w:rsid w:val="00B7533F"/>
    <w:rsid w:val="00B754AD"/>
    <w:rsid w:val="00B75B1B"/>
    <w:rsid w:val="00B75B5C"/>
    <w:rsid w:val="00B75BD1"/>
    <w:rsid w:val="00B75C09"/>
    <w:rsid w:val="00B75F56"/>
    <w:rsid w:val="00B76027"/>
    <w:rsid w:val="00B76086"/>
    <w:rsid w:val="00B77273"/>
    <w:rsid w:val="00B774F6"/>
    <w:rsid w:val="00B807C9"/>
    <w:rsid w:val="00B80D35"/>
    <w:rsid w:val="00B8156B"/>
    <w:rsid w:val="00B81823"/>
    <w:rsid w:val="00B82296"/>
    <w:rsid w:val="00B82CDE"/>
    <w:rsid w:val="00B833BB"/>
    <w:rsid w:val="00B8365B"/>
    <w:rsid w:val="00B84233"/>
    <w:rsid w:val="00B8437C"/>
    <w:rsid w:val="00B8461C"/>
    <w:rsid w:val="00B84830"/>
    <w:rsid w:val="00B849F3"/>
    <w:rsid w:val="00B856EE"/>
    <w:rsid w:val="00B859F5"/>
    <w:rsid w:val="00B86698"/>
    <w:rsid w:val="00B86AC4"/>
    <w:rsid w:val="00B86C05"/>
    <w:rsid w:val="00B86F1E"/>
    <w:rsid w:val="00B8713D"/>
    <w:rsid w:val="00B87812"/>
    <w:rsid w:val="00B87C54"/>
    <w:rsid w:val="00B90467"/>
    <w:rsid w:val="00B90C8C"/>
    <w:rsid w:val="00B91580"/>
    <w:rsid w:val="00B9254B"/>
    <w:rsid w:val="00B9292A"/>
    <w:rsid w:val="00B92F64"/>
    <w:rsid w:val="00B933D0"/>
    <w:rsid w:val="00B9399C"/>
    <w:rsid w:val="00B93EF9"/>
    <w:rsid w:val="00B943A1"/>
    <w:rsid w:val="00B946D7"/>
    <w:rsid w:val="00B94B7E"/>
    <w:rsid w:val="00B94E78"/>
    <w:rsid w:val="00B96A75"/>
    <w:rsid w:val="00B96B19"/>
    <w:rsid w:val="00B96E62"/>
    <w:rsid w:val="00B96EC6"/>
    <w:rsid w:val="00B9720F"/>
    <w:rsid w:val="00B976BA"/>
    <w:rsid w:val="00BA038F"/>
    <w:rsid w:val="00BA074B"/>
    <w:rsid w:val="00BA1537"/>
    <w:rsid w:val="00BA1907"/>
    <w:rsid w:val="00BA19D6"/>
    <w:rsid w:val="00BA1BDF"/>
    <w:rsid w:val="00BA1C89"/>
    <w:rsid w:val="00BA247B"/>
    <w:rsid w:val="00BA24D5"/>
    <w:rsid w:val="00BA274B"/>
    <w:rsid w:val="00BA29D4"/>
    <w:rsid w:val="00BA2F01"/>
    <w:rsid w:val="00BA3803"/>
    <w:rsid w:val="00BA39CA"/>
    <w:rsid w:val="00BA45FC"/>
    <w:rsid w:val="00BA4A2E"/>
    <w:rsid w:val="00BA4A9A"/>
    <w:rsid w:val="00BA4DAF"/>
    <w:rsid w:val="00BA5321"/>
    <w:rsid w:val="00BA5815"/>
    <w:rsid w:val="00BA5C14"/>
    <w:rsid w:val="00BA5F48"/>
    <w:rsid w:val="00BA7893"/>
    <w:rsid w:val="00BA7EDA"/>
    <w:rsid w:val="00BB0543"/>
    <w:rsid w:val="00BB0E74"/>
    <w:rsid w:val="00BB2DCB"/>
    <w:rsid w:val="00BB316B"/>
    <w:rsid w:val="00BB3BC6"/>
    <w:rsid w:val="00BB4ACD"/>
    <w:rsid w:val="00BB50C4"/>
    <w:rsid w:val="00BB5EC4"/>
    <w:rsid w:val="00BB6172"/>
    <w:rsid w:val="00BB6C7B"/>
    <w:rsid w:val="00BB756C"/>
    <w:rsid w:val="00BB7687"/>
    <w:rsid w:val="00BC1304"/>
    <w:rsid w:val="00BC1CB9"/>
    <w:rsid w:val="00BC2766"/>
    <w:rsid w:val="00BC28F3"/>
    <w:rsid w:val="00BC29FB"/>
    <w:rsid w:val="00BC2CBB"/>
    <w:rsid w:val="00BC2E15"/>
    <w:rsid w:val="00BC3F33"/>
    <w:rsid w:val="00BC451F"/>
    <w:rsid w:val="00BC46F1"/>
    <w:rsid w:val="00BC4B08"/>
    <w:rsid w:val="00BC660A"/>
    <w:rsid w:val="00BC6A4E"/>
    <w:rsid w:val="00BC6D46"/>
    <w:rsid w:val="00BC76C8"/>
    <w:rsid w:val="00BC76D0"/>
    <w:rsid w:val="00BC7A44"/>
    <w:rsid w:val="00BC7A7E"/>
    <w:rsid w:val="00BC7F54"/>
    <w:rsid w:val="00BD02C2"/>
    <w:rsid w:val="00BD0C61"/>
    <w:rsid w:val="00BD190C"/>
    <w:rsid w:val="00BD1C91"/>
    <w:rsid w:val="00BD5F44"/>
    <w:rsid w:val="00BD6171"/>
    <w:rsid w:val="00BD797B"/>
    <w:rsid w:val="00BE017B"/>
    <w:rsid w:val="00BE0559"/>
    <w:rsid w:val="00BE0FDA"/>
    <w:rsid w:val="00BE153C"/>
    <w:rsid w:val="00BE1B9A"/>
    <w:rsid w:val="00BE24A8"/>
    <w:rsid w:val="00BE454A"/>
    <w:rsid w:val="00BE4701"/>
    <w:rsid w:val="00BE4CB1"/>
    <w:rsid w:val="00BE4FAA"/>
    <w:rsid w:val="00BE51B5"/>
    <w:rsid w:val="00BE52EB"/>
    <w:rsid w:val="00BE55CC"/>
    <w:rsid w:val="00BE5CC2"/>
    <w:rsid w:val="00BE5F19"/>
    <w:rsid w:val="00BE7609"/>
    <w:rsid w:val="00BE7817"/>
    <w:rsid w:val="00BE7E11"/>
    <w:rsid w:val="00BF0734"/>
    <w:rsid w:val="00BF0946"/>
    <w:rsid w:val="00BF1803"/>
    <w:rsid w:val="00BF1CA5"/>
    <w:rsid w:val="00BF3192"/>
    <w:rsid w:val="00BF32B4"/>
    <w:rsid w:val="00BF3A9F"/>
    <w:rsid w:val="00BF4376"/>
    <w:rsid w:val="00BF483B"/>
    <w:rsid w:val="00BF531E"/>
    <w:rsid w:val="00BF5335"/>
    <w:rsid w:val="00BF534C"/>
    <w:rsid w:val="00BF54DF"/>
    <w:rsid w:val="00BF583D"/>
    <w:rsid w:val="00BF67C8"/>
    <w:rsid w:val="00BF681F"/>
    <w:rsid w:val="00BF6B48"/>
    <w:rsid w:val="00BF6BB0"/>
    <w:rsid w:val="00BF7364"/>
    <w:rsid w:val="00C00D6C"/>
    <w:rsid w:val="00C01EAE"/>
    <w:rsid w:val="00C02CC3"/>
    <w:rsid w:val="00C03A88"/>
    <w:rsid w:val="00C03D33"/>
    <w:rsid w:val="00C03FB8"/>
    <w:rsid w:val="00C04056"/>
    <w:rsid w:val="00C042B2"/>
    <w:rsid w:val="00C04DD2"/>
    <w:rsid w:val="00C06417"/>
    <w:rsid w:val="00C06B11"/>
    <w:rsid w:val="00C07512"/>
    <w:rsid w:val="00C07544"/>
    <w:rsid w:val="00C07DA7"/>
    <w:rsid w:val="00C1001D"/>
    <w:rsid w:val="00C103A0"/>
    <w:rsid w:val="00C10606"/>
    <w:rsid w:val="00C10800"/>
    <w:rsid w:val="00C10CC3"/>
    <w:rsid w:val="00C1142F"/>
    <w:rsid w:val="00C11B79"/>
    <w:rsid w:val="00C11D00"/>
    <w:rsid w:val="00C11ED4"/>
    <w:rsid w:val="00C12458"/>
    <w:rsid w:val="00C1285D"/>
    <w:rsid w:val="00C13CAF"/>
    <w:rsid w:val="00C1499D"/>
    <w:rsid w:val="00C14EB4"/>
    <w:rsid w:val="00C1571B"/>
    <w:rsid w:val="00C1620F"/>
    <w:rsid w:val="00C20042"/>
    <w:rsid w:val="00C20105"/>
    <w:rsid w:val="00C201BF"/>
    <w:rsid w:val="00C20CE0"/>
    <w:rsid w:val="00C20D4B"/>
    <w:rsid w:val="00C213E0"/>
    <w:rsid w:val="00C219DF"/>
    <w:rsid w:val="00C225D0"/>
    <w:rsid w:val="00C227D1"/>
    <w:rsid w:val="00C23198"/>
    <w:rsid w:val="00C23278"/>
    <w:rsid w:val="00C23804"/>
    <w:rsid w:val="00C23B7D"/>
    <w:rsid w:val="00C240C5"/>
    <w:rsid w:val="00C24205"/>
    <w:rsid w:val="00C248EB"/>
    <w:rsid w:val="00C24E0A"/>
    <w:rsid w:val="00C25219"/>
    <w:rsid w:val="00C25CED"/>
    <w:rsid w:val="00C26800"/>
    <w:rsid w:val="00C2721F"/>
    <w:rsid w:val="00C27566"/>
    <w:rsid w:val="00C275E2"/>
    <w:rsid w:val="00C27E04"/>
    <w:rsid w:val="00C30332"/>
    <w:rsid w:val="00C30538"/>
    <w:rsid w:val="00C307E0"/>
    <w:rsid w:val="00C309C6"/>
    <w:rsid w:val="00C30A83"/>
    <w:rsid w:val="00C31479"/>
    <w:rsid w:val="00C3157E"/>
    <w:rsid w:val="00C317CE"/>
    <w:rsid w:val="00C33888"/>
    <w:rsid w:val="00C33A1E"/>
    <w:rsid w:val="00C33B37"/>
    <w:rsid w:val="00C33EB1"/>
    <w:rsid w:val="00C33F0B"/>
    <w:rsid w:val="00C3437D"/>
    <w:rsid w:val="00C34839"/>
    <w:rsid w:val="00C34B18"/>
    <w:rsid w:val="00C34C4D"/>
    <w:rsid w:val="00C353BE"/>
    <w:rsid w:val="00C35413"/>
    <w:rsid w:val="00C357EA"/>
    <w:rsid w:val="00C358A2"/>
    <w:rsid w:val="00C365DC"/>
    <w:rsid w:val="00C369C4"/>
    <w:rsid w:val="00C36A2F"/>
    <w:rsid w:val="00C36C1B"/>
    <w:rsid w:val="00C36D09"/>
    <w:rsid w:val="00C36E5A"/>
    <w:rsid w:val="00C407C8"/>
    <w:rsid w:val="00C40A74"/>
    <w:rsid w:val="00C41465"/>
    <w:rsid w:val="00C4170F"/>
    <w:rsid w:val="00C4190A"/>
    <w:rsid w:val="00C41A26"/>
    <w:rsid w:val="00C41D61"/>
    <w:rsid w:val="00C42879"/>
    <w:rsid w:val="00C42ECB"/>
    <w:rsid w:val="00C43B08"/>
    <w:rsid w:val="00C44634"/>
    <w:rsid w:val="00C44874"/>
    <w:rsid w:val="00C45448"/>
    <w:rsid w:val="00C4577D"/>
    <w:rsid w:val="00C50935"/>
    <w:rsid w:val="00C517E9"/>
    <w:rsid w:val="00C51F9C"/>
    <w:rsid w:val="00C53BAF"/>
    <w:rsid w:val="00C53C3F"/>
    <w:rsid w:val="00C53C89"/>
    <w:rsid w:val="00C54AD5"/>
    <w:rsid w:val="00C54DBD"/>
    <w:rsid w:val="00C55298"/>
    <w:rsid w:val="00C55784"/>
    <w:rsid w:val="00C56128"/>
    <w:rsid w:val="00C56166"/>
    <w:rsid w:val="00C57160"/>
    <w:rsid w:val="00C57C3B"/>
    <w:rsid w:val="00C60624"/>
    <w:rsid w:val="00C6063F"/>
    <w:rsid w:val="00C60C73"/>
    <w:rsid w:val="00C618BC"/>
    <w:rsid w:val="00C61FD8"/>
    <w:rsid w:val="00C62D03"/>
    <w:rsid w:val="00C62DC5"/>
    <w:rsid w:val="00C634FB"/>
    <w:rsid w:val="00C6395B"/>
    <w:rsid w:val="00C63CE5"/>
    <w:rsid w:val="00C63D68"/>
    <w:rsid w:val="00C648F3"/>
    <w:rsid w:val="00C64BA5"/>
    <w:rsid w:val="00C65E37"/>
    <w:rsid w:val="00C66BE7"/>
    <w:rsid w:val="00C67864"/>
    <w:rsid w:val="00C70191"/>
    <w:rsid w:val="00C707C2"/>
    <w:rsid w:val="00C70E33"/>
    <w:rsid w:val="00C71320"/>
    <w:rsid w:val="00C717C3"/>
    <w:rsid w:val="00C71A2C"/>
    <w:rsid w:val="00C71E41"/>
    <w:rsid w:val="00C71EA7"/>
    <w:rsid w:val="00C72800"/>
    <w:rsid w:val="00C730BC"/>
    <w:rsid w:val="00C7478F"/>
    <w:rsid w:val="00C74DD5"/>
    <w:rsid w:val="00C76125"/>
    <w:rsid w:val="00C76322"/>
    <w:rsid w:val="00C766AB"/>
    <w:rsid w:val="00C80474"/>
    <w:rsid w:val="00C80A59"/>
    <w:rsid w:val="00C80F82"/>
    <w:rsid w:val="00C819E5"/>
    <w:rsid w:val="00C81DE6"/>
    <w:rsid w:val="00C81EDA"/>
    <w:rsid w:val="00C81FCB"/>
    <w:rsid w:val="00C83433"/>
    <w:rsid w:val="00C8397C"/>
    <w:rsid w:val="00C848E1"/>
    <w:rsid w:val="00C84BAD"/>
    <w:rsid w:val="00C84F2D"/>
    <w:rsid w:val="00C84F79"/>
    <w:rsid w:val="00C8585D"/>
    <w:rsid w:val="00C8641A"/>
    <w:rsid w:val="00C86BD7"/>
    <w:rsid w:val="00C87172"/>
    <w:rsid w:val="00C902A9"/>
    <w:rsid w:val="00C905F8"/>
    <w:rsid w:val="00C90B1A"/>
    <w:rsid w:val="00C915BD"/>
    <w:rsid w:val="00C919FE"/>
    <w:rsid w:val="00C91C4C"/>
    <w:rsid w:val="00C91F68"/>
    <w:rsid w:val="00C924DC"/>
    <w:rsid w:val="00C92D49"/>
    <w:rsid w:val="00C93161"/>
    <w:rsid w:val="00C935DF"/>
    <w:rsid w:val="00C938F2"/>
    <w:rsid w:val="00C9428B"/>
    <w:rsid w:val="00C94B5B"/>
    <w:rsid w:val="00C954F0"/>
    <w:rsid w:val="00C96062"/>
    <w:rsid w:val="00C9653E"/>
    <w:rsid w:val="00C968E0"/>
    <w:rsid w:val="00C96A4E"/>
    <w:rsid w:val="00C97510"/>
    <w:rsid w:val="00C97559"/>
    <w:rsid w:val="00C97A23"/>
    <w:rsid w:val="00C97C20"/>
    <w:rsid w:val="00C97F71"/>
    <w:rsid w:val="00CA114E"/>
    <w:rsid w:val="00CA1168"/>
    <w:rsid w:val="00CA17BA"/>
    <w:rsid w:val="00CA1B18"/>
    <w:rsid w:val="00CA23D6"/>
    <w:rsid w:val="00CA274A"/>
    <w:rsid w:val="00CA28A7"/>
    <w:rsid w:val="00CA30D4"/>
    <w:rsid w:val="00CA30F3"/>
    <w:rsid w:val="00CA36B3"/>
    <w:rsid w:val="00CA4435"/>
    <w:rsid w:val="00CA4808"/>
    <w:rsid w:val="00CA4DE1"/>
    <w:rsid w:val="00CA5580"/>
    <w:rsid w:val="00CA584F"/>
    <w:rsid w:val="00CA58A7"/>
    <w:rsid w:val="00CA59D5"/>
    <w:rsid w:val="00CA6D54"/>
    <w:rsid w:val="00CA6F30"/>
    <w:rsid w:val="00CA70DB"/>
    <w:rsid w:val="00CA789B"/>
    <w:rsid w:val="00CA7998"/>
    <w:rsid w:val="00CB0260"/>
    <w:rsid w:val="00CB032E"/>
    <w:rsid w:val="00CB0B45"/>
    <w:rsid w:val="00CB0BAA"/>
    <w:rsid w:val="00CB0F5E"/>
    <w:rsid w:val="00CB1C3F"/>
    <w:rsid w:val="00CB2102"/>
    <w:rsid w:val="00CB25C5"/>
    <w:rsid w:val="00CB27D7"/>
    <w:rsid w:val="00CB2932"/>
    <w:rsid w:val="00CB2AD9"/>
    <w:rsid w:val="00CB2BF8"/>
    <w:rsid w:val="00CB3875"/>
    <w:rsid w:val="00CB41DE"/>
    <w:rsid w:val="00CB5517"/>
    <w:rsid w:val="00CB5BEA"/>
    <w:rsid w:val="00CB5BF2"/>
    <w:rsid w:val="00CB6144"/>
    <w:rsid w:val="00CC08EA"/>
    <w:rsid w:val="00CC0A4D"/>
    <w:rsid w:val="00CC101C"/>
    <w:rsid w:val="00CC15BB"/>
    <w:rsid w:val="00CC19C7"/>
    <w:rsid w:val="00CC1E8A"/>
    <w:rsid w:val="00CC285F"/>
    <w:rsid w:val="00CC2A40"/>
    <w:rsid w:val="00CC31D4"/>
    <w:rsid w:val="00CC347A"/>
    <w:rsid w:val="00CC3CFE"/>
    <w:rsid w:val="00CC45BD"/>
    <w:rsid w:val="00CC47B9"/>
    <w:rsid w:val="00CC48B6"/>
    <w:rsid w:val="00CC4947"/>
    <w:rsid w:val="00CC4A27"/>
    <w:rsid w:val="00CC4A67"/>
    <w:rsid w:val="00CC4C0B"/>
    <w:rsid w:val="00CC565E"/>
    <w:rsid w:val="00CC63AC"/>
    <w:rsid w:val="00CD0C0A"/>
    <w:rsid w:val="00CD0DA4"/>
    <w:rsid w:val="00CD189A"/>
    <w:rsid w:val="00CD2468"/>
    <w:rsid w:val="00CD250B"/>
    <w:rsid w:val="00CD29D2"/>
    <w:rsid w:val="00CD29D8"/>
    <w:rsid w:val="00CD2AF2"/>
    <w:rsid w:val="00CD3175"/>
    <w:rsid w:val="00CD3DF4"/>
    <w:rsid w:val="00CD46DE"/>
    <w:rsid w:val="00CD4EA9"/>
    <w:rsid w:val="00CD5640"/>
    <w:rsid w:val="00CD5EAD"/>
    <w:rsid w:val="00CD615A"/>
    <w:rsid w:val="00CD636A"/>
    <w:rsid w:val="00CD70AE"/>
    <w:rsid w:val="00CE0F03"/>
    <w:rsid w:val="00CE11C6"/>
    <w:rsid w:val="00CE11E8"/>
    <w:rsid w:val="00CE1255"/>
    <w:rsid w:val="00CE15E0"/>
    <w:rsid w:val="00CE1689"/>
    <w:rsid w:val="00CE16E6"/>
    <w:rsid w:val="00CE1EF6"/>
    <w:rsid w:val="00CE2A83"/>
    <w:rsid w:val="00CE33B4"/>
    <w:rsid w:val="00CE3437"/>
    <w:rsid w:val="00CE37A5"/>
    <w:rsid w:val="00CE3DD3"/>
    <w:rsid w:val="00CE4883"/>
    <w:rsid w:val="00CE49C4"/>
    <w:rsid w:val="00CE4B12"/>
    <w:rsid w:val="00CE4D9F"/>
    <w:rsid w:val="00CE4F2F"/>
    <w:rsid w:val="00CE4F74"/>
    <w:rsid w:val="00CE5715"/>
    <w:rsid w:val="00CE7884"/>
    <w:rsid w:val="00CF035F"/>
    <w:rsid w:val="00CF0757"/>
    <w:rsid w:val="00CF15E0"/>
    <w:rsid w:val="00CF2340"/>
    <w:rsid w:val="00CF2B91"/>
    <w:rsid w:val="00CF3706"/>
    <w:rsid w:val="00CF4E67"/>
    <w:rsid w:val="00CF55DE"/>
    <w:rsid w:val="00CF584C"/>
    <w:rsid w:val="00CF70CD"/>
    <w:rsid w:val="00CF7E4A"/>
    <w:rsid w:val="00CF7FAD"/>
    <w:rsid w:val="00D00679"/>
    <w:rsid w:val="00D00D2C"/>
    <w:rsid w:val="00D018C1"/>
    <w:rsid w:val="00D02192"/>
    <w:rsid w:val="00D02B83"/>
    <w:rsid w:val="00D033C9"/>
    <w:rsid w:val="00D045C1"/>
    <w:rsid w:val="00D0469E"/>
    <w:rsid w:val="00D0519B"/>
    <w:rsid w:val="00D051C7"/>
    <w:rsid w:val="00D0547C"/>
    <w:rsid w:val="00D05AFF"/>
    <w:rsid w:val="00D067E5"/>
    <w:rsid w:val="00D0764B"/>
    <w:rsid w:val="00D10281"/>
    <w:rsid w:val="00D10F28"/>
    <w:rsid w:val="00D11E77"/>
    <w:rsid w:val="00D11FFC"/>
    <w:rsid w:val="00D12552"/>
    <w:rsid w:val="00D14172"/>
    <w:rsid w:val="00D145D0"/>
    <w:rsid w:val="00D149C4"/>
    <w:rsid w:val="00D15A6E"/>
    <w:rsid w:val="00D15C38"/>
    <w:rsid w:val="00D15D03"/>
    <w:rsid w:val="00D15EC8"/>
    <w:rsid w:val="00D16170"/>
    <w:rsid w:val="00D16D75"/>
    <w:rsid w:val="00D16F8B"/>
    <w:rsid w:val="00D17527"/>
    <w:rsid w:val="00D17651"/>
    <w:rsid w:val="00D2085E"/>
    <w:rsid w:val="00D20E47"/>
    <w:rsid w:val="00D214AB"/>
    <w:rsid w:val="00D21E76"/>
    <w:rsid w:val="00D22F76"/>
    <w:rsid w:val="00D23080"/>
    <w:rsid w:val="00D2346E"/>
    <w:rsid w:val="00D23AFC"/>
    <w:rsid w:val="00D23E5F"/>
    <w:rsid w:val="00D2449B"/>
    <w:rsid w:val="00D244E4"/>
    <w:rsid w:val="00D24999"/>
    <w:rsid w:val="00D24A92"/>
    <w:rsid w:val="00D2510B"/>
    <w:rsid w:val="00D26EC6"/>
    <w:rsid w:val="00D27295"/>
    <w:rsid w:val="00D27B7A"/>
    <w:rsid w:val="00D30463"/>
    <w:rsid w:val="00D30735"/>
    <w:rsid w:val="00D30B73"/>
    <w:rsid w:val="00D315E7"/>
    <w:rsid w:val="00D32969"/>
    <w:rsid w:val="00D329A7"/>
    <w:rsid w:val="00D32B2F"/>
    <w:rsid w:val="00D350E2"/>
    <w:rsid w:val="00D35348"/>
    <w:rsid w:val="00D354A5"/>
    <w:rsid w:val="00D3595C"/>
    <w:rsid w:val="00D35FCF"/>
    <w:rsid w:val="00D36995"/>
    <w:rsid w:val="00D372F2"/>
    <w:rsid w:val="00D3784C"/>
    <w:rsid w:val="00D4245C"/>
    <w:rsid w:val="00D4293E"/>
    <w:rsid w:val="00D429C4"/>
    <w:rsid w:val="00D42B4A"/>
    <w:rsid w:val="00D43A86"/>
    <w:rsid w:val="00D44333"/>
    <w:rsid w:val="00D443BF"/>
    <w:rsid w:val="00D44966"/>
    <w:rsid w:val="00D44F0E"/>
    <w:rsid w:val="00D452A0"/>
    <w:rsid w:val="00D45D6D"/>
    <w:rsid w:val="00D46655"/>
    <w:rsid w:val="00D466CF"/>
    <w:rsid w:val="00D46944"/>
    <w:rsid w:val="00D46AA3"/>
    <w:rsid w:val="00D4741C"/>
    <w:rsid w:val="00D51484"/>
    <w:rsid w:val="00D5152E"/>
    <w:rsid w:val="00D516C7"/>
    <w:rsid w:val="00D522AC"/>
    <w:rsid w:val="00D525DC"/>
    <w:rsid w:val="00D53294"/>
    <w:rsid w:val="00D53301"/>
    <w:rsid w:val="00D54F75"/>
    <w:rsid w:val="00D56213"/>
    <w:rsid w:val="00D564A5"/>
    <w:rsid w:val="00D566B3"/>
    <w:rsid w:val="00D56DA5"/>
    <w:rsid w:val="00D56DEC"/>
    <w:rsid w:val="00D56EE1"/>
    <w:rsid w:val="00D57420"/>
    <w:rsid w:val="00D57A8C"/>
    <w:rsid w:val="00D57C86"/>
    <w:rsid w:val="00D60448"/>
    <w:rsid w:val="00D60FA7"/>
    <w:rsid w:val="00D610C5"/>
    <w:rsid w:val="00D6285F"/>
    <w:rsid w:val="00D63A72"/>
    <w:rsid w:val="00D63F2A"/>
    <w:rsid w:val="00D64074"/>
    <w:rsid w:val="00D642E5"/>
    <w:rsid w:val="00D652E9"/>
    <w:rsid w:val="00D66494"/>
    <w:rsid w:val="00D669E7"/>
    <w:rsid w:val="00D67639"/>
    <w:rsid w:val="00D70631"/>
    <w:rsid w:val="00D708E3"/>
    <w:rsid w:val="00D71079"/>
    <w:rsid w:val="00D71488"/>
    <w:rsid w:val="00D71C4B"/>
    <w:rsid w:val="00D720DF"/>
    <w:rsid w:val="00D72B22"/>
    <w:rsid w:val="00D75497"/>
    <w:rsid w:val="00D76338"/>
    <w:rsid w:val="00D76988"/>
    <w:rsid w:val="00D80004"/>
    <w:rsid w:val="00D82055"/>
    <w:rsid w:val="00D8379B"/>
    <w:rsid w:val="00D837A5"/>
    <w:rsid w:val="00D83838"/>
    <w:rsid w:val="00D83B72"/>
    <w:rsid w:val="00D83F96"/>
    <w:rsid w:val="00D842D6"/>
    <w:rsid w:val="00D84466"/>
    <w:rsid w:val="00D84627"/>
    <w:rsid w:val="00D84A7D"/>
    <w:rsid w:val="00D84CF1"/>
    <w:rsid w:val="00D8588A"/>
    <w:rsid w:val="00D85C43"/>
    <w:rsid w:val="00D85CF0"/>
    <w:rsid w:val="00D868E4"/>
    <w:rsid w:val="00D876B1"/>
    <w:rsid w:val="00D87989"/>
    <w:rsid w:val="00D90173"/>
    <w:rsid w:val="00D908F5"/>
    <w:rsid w:val="00D90F76"/>
    <w:rsid w:val="00D912A0"/>
    <w:rsid w:val="00D91F71"/>
    <w:rsid w:val="00D92179"/>
    <w:rsid w:val="00D9318E"/>
    <w:rsid w:val="00D939BD"/>
    <w:rsid w:val="00D939D2"/>
    <w:rsid w:val="00D93DEB"/>
    <w:rsid w:val="00D94D24"/>
    <w:rsid w:val="00D951D8"/>
    <w:rsid w:val="00D95244"/>
    <w:rsid w:val="00D96A56"/>
    <w:rsid w:val="00D9739A"/>
    <w:rsid w:val="00DA0528"/>
    <w:rsid w:val="00DA0C6C"/>
    <w:rsid w:val="00DA2D1E"/>
    <w:rsid w:val="00DA30C6"/>
    <w:rsid w:val="00DA3153"/>
    <w:rsid w:val="00DA345F"/>
    <w:rsid w:val="00DA44E0"/>
    <w:rsid w:val="00DA4A30"/>
    <w:rsid w:val="00DA7718"/>
    <w:rsid w:val="00DA7851"/>
    <w:rsid w:val="00DB002E"/>
    <w:rsid w:val="00DB0492"/>
    <w:rsid w:val="00DB053B"/>
    <w:rsid w:val="00DB0BC8"/>
    <w:rsid w:val="00DB15D4"/>
    <w:rsid w:val="00DB1C39"/>
    <w:rsid w:val="00DB2307"/>
    <w:rsid w:val="00DB343F"/>
    <w:rsid w:val="00DB35B9"/>
    <w:rsid w:val="00DB3604"/>
    <w:rsid w:val="00DB3653"/>
    <w:rsid w:val="00DB36D4"/>
    <w:rsid w:val="00DB3DD7"/>
    <w:rsid w:val="00DB47DD"/>
    <w:rsid w:val="00DB525F"/>
    <w:rsid w:val="00DB5588"/>
    <w:rsid w:val="00DB64C5"/>
    <w:rsid w:val="00DB6EA8"/>
    <w:rsid w:val="00DB7B5B"/>
    <w:rsid w:val="00DB7BE7"/>
    <w:rsid w:val="00DC168A"/>
    <w:rsid w:val="00DC17D9"/>
    <w:rsid w:val="00DC1E2C"/>
    <w:rsid w:val="00DC3087"/>
    <w:rsid w:val="00DC3390"/>
    <w:rsid w:val="00DC3BC9"/>
    <w:rsid w:val="00DC3C1D"/>
    <w:rsid w:val="00DC4BFC"/>
    <w:rsid w:val="00DC52E4"/>
    <w:rsid w:val="00DC5CFB"/>
    <w:rsid w:val="00DC60D8"/>
    <w:rsid w:val="00DC60E8"/>
    <w:rsid w:val="00DC6A1D"/>
    <w:rsid w:val="00DC79D8"/>
    <w:rsid w:val="00DD0172"/>
    <w:rsid w:val="00DD08A1"/>
    <w:rsid w:val="00DD10F8"/>
    <w:rsid w:val="00DD142E"/>
    <w:rsid w:val="00DD1719"/>
    <w:rsid w:val="00DD2205"/>
    <w:rsid w:val="00DD2429"/>
    <w:rsid w:val="00DD471F"/>
    <w:rsid w:val="00DD5B36"/>
    <w:rsid w:val="00DD5D34"/>
    <w:rsid w:val="00DD65A6"/>
    <w:rsid w:val="00DD771D"/>
    <w:rsid w:val="00DD78D7"/>
    <w:rsid w:val="00DD7FF6"/>
    <w:rsid w:val="00DE0368"/>
    <w:rsid w:val="00DE06A9"/>
    <w:rsid w:val="00DE0CF8"/>
    <w:rsid w:val="00DE2376"/>
    <w:rsid w:val="00DE254D"/>
    <w:rsid w:val="00DE2F3E"/>
    <w:rsid w:val="00DE3F11"/>
    <w:rsid w:val="00DE40B1"/>
    <w:rsid w:val="00DE50AF"/>
    <w:rsid w:val="00DE5E19"/>
    <w:rsid w:val="00DE6EF8"/>
    <w:rsid w:val="00DE7819"/>
    <w:rsid w:val="00DE7CF5"/>
    <w:rsid w:val="00DF05B3"/>
    <w:rsid w:val="00DF13E5"/>
    <w:rsid w:val="00DF1DEB"/>
    <w:rsid w:val="00DF255D"/>
    <w:rsid w:val="00DF287E"/>
    <w:rsid w:val="00DF3322"/>
    <w:rsid w:val="00DF4355"/>
    <w:rsid w:val="00DF45AD"/>
    <w:rsid w:val="00DF4628"/>
    <w:rsid w:val="00DF55EB"/>
    <w:rsid w:val="00DF5914"/>
    <w:rsid w:val="00DF6453"/>
    <w:rsid w:val="00DF675D"/>
    <w:rsid w:val="00DF6933"/>
    <w:rsid w:val="00DF6E40"/>
    <w:rsid w:val="00DF7A17"/>
    <w:rsid w:val="00DF7D4C"/>
    <w:rsid w:val="00E00C97"/>
    <w:rsid w:val="00E0185A"/>
    <w:rsid w:val="00E01F0E"/>
    <w:rsid w:val="00E026A0"/>
    <w:rsid w:val="00E02BA9"/>
    <w:rsid w:val="00E02BB7"/>
    <w:rsid w:val="00E02E20"/>
    <w:rsid w:val="00E03612"/>
    <w:rsid w:val="00E03C22"/>
    <w:rsid w:val="00E03E34"/>
    <w:rsid w:val="00E040B3"/>
    <w:rsid w:val="00E041B8"/>
    <w:rsid w:val="00E0444C"/>
    <w:rsid w:val="00E04593"/>
    <w:rsid w:val="00E0465C"/>
    <w:rsid w:val="00E047DB"/>
    <w:rsid w:val="00E047E2"/>
    <w:rsid w:val="00E04F1E"/>
    <w:rsid w:val="00E05843"/>
    <w:rsid w:val="00E06027"/>
    <w:rsid w:val="00E06578"/>
    <w:rsid w:val="00E07A57"/>
    <w:rsid w:val="00E1004A"/>
    <w:rsid w:val="00E10C1D"/>
    <w:rsid w:val="00E1104E"/>
    <w:rsid w:val="00E11FC6"/>
    <w:rsid w:val="00E12376"/>
    <w:rsid w:val="00E12438"/>
    <w:rsid w:val="00E12601"/>
    <w:rsid w:val="00E12B16"/>
    <w:rsid w:val="00E12CE3"/>
    <w:rsid w:val="00E13574"/>
    <w:rsid w:val="00E136F1"/>
    <w:rsid w:val="00E1425F"/>
    <w:rsid w:val="00E14AA8"/>
    <w:rsid w:val="00E14E28"/>
    <w:rsid w:val="00E14FC8"/>
    <w:rsid w:val="00E14FDE"/>
    <w:rsid w:val="00E160F3"/>
    <w:rsid w:val="00E16228"/>
    <w:rsid w:val="00E16692"/>
    <w:rsid w:val="00E20224"/>
    <w:rsid w:val="00E20CD1"/>
    <w:rsid w:val="00E21158"/>
    <w:rsid w:val="00E213AC"/>
    <w:rsid w:val="00E21545"/>
    <w:rsid w:val="00E216C8"/>
    <w:rsid w:val="00E21AFA"/>
    <w:rsid w:val="00E21D32"/>
    <w:rsid w:val="00E21E68"/>
    <w:rsid w:val="00E22329"/>
    <w:rsid w:val="00E22800"/>
    <w:rsid w:val="00E2285E"/>
    <w:rsid w:val="00E22D8D"/>
    <w:rsid w:val="00E23793"/>
    <w:rsid w:val="00E23892"/>
    <w:rsid w:val="00E25152"/>
    <w:rsid w:val="00E251B5"/>
    <w:rsid w:val="00E25504"/>
    <w:rsid w:val="00E255B3"/>
    <w:rsid w:val="00E25714"/>
    <w:rsid w:val="00E258B7"/>
    <w:rsid w:val="00E25AE4"/>
    <w:rsid w:val="00E25F14"/>
    <w:rsid w:val="00E2648C"/>
    <w:rsid w:val="00E26539"/>
    <w:rsid w:val="00E26B89"/>
    <w:rsid w:val="00E26BAC"/>
    <w:rsid w:val="00E27C4A"/>
    <w:rsid w:val="00E304F9"/>
    <w:rsid w:val="00E30FC7"/>
    <w:rsid w:val="00E31223"/>
    <w:rsid w:val="00E312A4"/>
    <w:rsid w:val="00E3191E"/>
    <w:rsid w:val="00E3221C"/>
    <w:rsid w:val="00E323E1"/>
    <w:rsid w:val="00E335BA"/>
    <w:rsid w:val="00E338A1"/>
    <w:rsid w:val="00E33A6E"/>
    <w:rsid w:val="00E33A6F"/>
    <w:rsid w:val="00E33AD5"/>
    <w:rsid w:val="00E35770"/>
    <w:rsid w:val="00E35790"/>
    <w:rsid w:val="00E364DF"/>
    <w:rsid w:val="00E37593"/>
    <w:rsid w:val="00E40536"/>
    <w:rsid w:val="00E406F9"/>
    <w:rsid w:val="00E412D9"/>
    <w:rsid w:val="00E41632"/>
    <w:rsid w:val="00E42B7C"/>
    <w:rsid w:val="00E43EC3"/>
    <w:rsid w:val="00E448B1"/>
    <w:rsid w:val="00E44A7E"/>
    <w:rsid w:val="00E44E25"/>
    <w:rsid w:val="00E4595C"/>
    <w:rsid w:val="00E45D57"/>
    <w:rsid w:val="00E46911"/>
    <w:rsid w:val="00E469F0"/>
    <w:rsid w:val="00E46B16"/>
    <w:rsid w:val="00E46CAE"/>
    <w:rsid w:val="00E46D4F"/>
    <w:rsid w:val="00E46E5E"/>
    <w:rsid w:val="00E47400"/>
    <w:rsid w:val="00E474BC"/>
    <w:rsid w:val="00E47C19"/>
    <w:rsid w:val="00E506F5"/>
    <w:rsid w:val="00E50753"/>
    <w:rsid w:val="00E5081A"/>
    <w:rsid w:val="00E5093A"/>
    <w:rsid w:val="00E50B9D"/>
    <w:rsid w:val="00E5124F"/>
    <w:rsid w:val="00E51688"/>
    <w:rsid w:val="00E51831"/>
    <w:rsid w:val="00E5191D"/>
    <w:rsid w:val="00E51B30"/>
    <w:rsid w:val="00E51B80"/>
    <w:rsid w:val="00E523CF"/>
    <w:rsid w:val="00E52D47"/>
    <w:rsid w:val="00E5327C"/>
    <w:rsid w:val="00E5388E"/>
    <w:rsid w:val="00E539A5"/>
    <w:rsid w:val="00E53C03"/>
    <w:rsid w:val="00E546AD"/>
    <w:rsid w:val="00E54C2F"/>
    <w:rsid w:val="00E54F19"/>
    <w:rsid w:val="00E556D7"/>
    <w:rsid w:val="00E55E50"/>
    <w:rsid w:val="00E576D8"/>
    <w:rsid w:val="00E57E90"/>
    <w:rsid w:val="00E60A78"/>
    <w:rsid w:val="00E60C54"/>
    <w:rsid w:val="00E60DAC"/>
    <w:rsid w:val="00E622C1"/>
    <w:rsid w:val="00E62360"/>
    <w:rsid w:val="00E62920"/>
    <w:rsid w:val="00E63615"/>
    <w:rsid w:val="00E639D4"/>
    <w:rsid w:val="00E64204"/>
    <w:rsid w:val="00E6466D"/>
    <w:rsid w:val="00E64718"/>
    <w:rsid w:val="00E64E6D"/>
    <w:rsid w:val="00E705A2"/>
    <w:rsid w:val="00E7071F"/>
    <w:rsid w:val="00E71032"/>
    <w:rsid w:val="00E72501"/>
    <w:rsid w:val="00E73101"/>
    <w:rsid w:val="00E73CEC"/>
    <w:rsid w:val="00E748FE"/>
    <w:rsid w:val="00E74A1F"/>
    <w:rsid w:val="00E76F4C"/>
    <w:rsid w:val="00E770C8"/>
    <w:rsid w:val="00E77652"/>
    <w:rsid w:val="00E77B62"/>
    <w:rsid w:val="00E81069"/>
    <w:rsid w:val="00E81D38"/>
    <w:rsid w:val="00E82407"/>
    <w:rsid w:val="00E839A7"/>
    <w:rsid w:val="00E84320"/>
    <w:rsid w:val="00E84F05"/>
    <w:rsid w:val="00E85454"/>
    <w:rsid w:val="00E86073"/>
    <w:rsid w:val="00E86BE1"/>
    <w:rsid w:val="00E87A81"/>
    <w:rsid w:val="00E900E5"/>
    <w:rsid w:val="00E90434"/>
    <w:rsid w:val="00E90494"/>
    <w:rsid w:val="00E90CF0"/>
    <w:rsid w:val="00E91C73"/>
    <w:rsid w:val="00E925EB"/>
    <w:rsid w:val="00E92718"/>
    <w:rsid w:val="00E93408"/>
    <w:rsid w:val="00E93B5E"/>
    <w:rsid w:val="00E954ED"/>
    <w:rsid w:val="00E95502"/>
    <w:rsid w:val="00E95592"/>
    <w:rsid w:val="00E9595E"/>
    <w:rsid w:val="00E95CC4"/>
    <w:rsid w:val="00E96B22"/>
    <w:rsid w:val="00E9726A"/>
    <w:rsid w:val="00E97574"/>
    <w:rsid w:val="00E97DD4"/>
    <w:rsid w:val="00E97EF5"/>
    <w:rsid w:val="00EA0141"/>
    <w:rsid w:val="00EA022B"/>
    <w:rsid w:val="00EA1953"/>
    <w:rsid w:val="00EA2163"/>
    <w:rsid w:val="00EA2945"/>
    <w:rsid w:val="00EA2BA1"/>
    <w:rsid w:val="00EA2FE5"/>
    <w:rsid w:val="00EA3673"/>
    <w:rsid w:val="00EA3AB9"/>
    <w:rsid w:val="00EA4DB9"/>
    <w:rsid w:val="00EA5D46"/>
    <w:rsid w:val="00EA61AB"/>
    <w:rsid w:val="00EA66D6"/>
    <w:rsid w:val="00EA77FF"/>
    <w:rsid w:val="00EA7DF9"/>
    <w:rsid w:val="00EB0B54"/>
    <w:rsid w:val="00EB1E7A"/>
    <w:rsid w:val="00EB2205"/>
    <w:rsid w:val="00EB2EC9"/>
    <w:rsid w:val="00EB3642"/>
    <w:rsid w:val="00EB3856"/>
    <w:rsid w:val="00EB386A"/>
    <w:rsid w:val="00EB4C5A"/>
    <w:rsid w:val="00EB529C"/>
    <w:rsid w:val="00EB5435"/>
    <w:rsid w:val="00EB5C73"/>
    <w:rsid w:val="00EB5D22"/>
    <w:rsid w:val="00EB5F84"/>
    <w:rsid w:val="00EB69D9"/>
    <w:rsid w:val="00EB69E6"/>
    <w:rsid w:val="00EB74EE"/>
    <w:rsid w:val="00EB7A09"/>
    <w:rsid w:val="00EC00E9"/>
    <w:rsid w:val="00EC0746"/>
    <w:rsid w:val="00EC0CE7"/>
    <w:rsid w:val="00EC0DBC"/>
    <w:rsid w:val="00EC2110"/>
    <w:rsid w:val="00EC2143"/>
    <w:rsid w:val="00EC2994"/>
    <w:rsid w:val="00EC2A8F"/>
    <w:rsid w:val="00EC3063"/>
    <w:rsid w:val="00EC4903"/>
    <w:rsid w:val="00EC4E01"/>
    <w:rsid w:val="00EC5A11"/>
    <w:rsid w:val="00EC693D"/>
    <w:rsid w:val="00EC797D"/>
    <w:rsid w:val="00ED0040"/>
    <w:rsid w:val="00ED025E"/>
    <w:rsid w:val="00ED0FB1"/>
    <w:rsid w:val="00ED1936"/>
    <w:rsid w:val="00ED1CB3"/>
    <w:rsid w:val="00ED2EAB"/>
    <w:rsid w:val="00ED2F97"/>
    <w:rsid w:val="00ED30F7"/>
    <w:rsid w:val="00ED39BD"/>
    <w:rsid w:val="00ED4AB8"/>
    <w:rsid w:val="00ED5B53"/>
    <w:rsid w:val="00ED60B4"/>
    <w:rsid w:val="00ED67E4"/>
    <w:rsid w:val="00ED6B4D"/>
    <w:rsid w:val="00ED789E"/>
    <w:rsid w:val="00ED78F0"/>
    <w:rsid w:val="00EE024C"/>
    <w:rsid w:val="00EE02AB"/>
    <w:rsid w:val="00EE02B9"/>
    <w:rsid w:val="00EE160E"/>
    <w:rsid w:val="00EE1912"/>
    <w:rsid w:val="00EE32C0"/>
    <w:rsid w:val="00EE3320"/>
    <w:rsid w:val="00EE43C0"/>
    <w:rsid w:val="00EE4EAF"/>
    <w:rsid w:val="00EE5516"/>
    <w:rsid w:val="00EE686C"/>
    <w:rsid w:val="00EE6FF3"/>
    <w:rsid w:val="00EE7471"/>
    <w:rsid w:val="00EE7708"/>
    <w:rsid w:val="00EE7B7F"/>
    <w:rsid w:val="00EF0361"/>
    <w:rsid w:val="00EF1629"/>
    <w:rsid w:val="00EF1C3A"/>
    <w:rsid w:val="00EF2833"/>
    <w:rsid w:val="00EF33F9"/>
    <w:rsid w:val="00EF3C86"/>
    <w:rsid w:val="00EF3CF8"/>
    <w:rsid w:val="00EF42C3"/>
    <w:rsid w:val="00EF4934"/>
    <w:rsid w:val="00EF4C8A"/>
    <w:rsid w:val="00EF6358"/>
    <w:rsid w:val="00EF677C"/>
    <w:rsid w:val="00EF6D3F"/>
    <w:rsid w:val="00EF6EDB"/>
    <w:rsid w:val="00EF6F01"/>
    <w:rsid w:val="00EF7376"/>
    <w:rsid w:val="00EF7B53"/>
    <w:rsid w:val="00EF7D27"/>
    <w:rsid w:val="00F001CD"/>
    <w:rsid w:val="00F01565"/>
    <w:rsid w:val="00F017A2"/>
    <w:rsid w:val="00F01C80"/>
    <w:rsid w:val="00F02CAC"/>
    <w:rsid w:val="00F0309A"/>
    <w:rsid w:val="00F0427B"/>
    <w:rsid w:val="00F044BB"/>
    <w:rsid w:val="00F04678"/>
    <w:rsid w:val="00F04A5C"/>
    <w:rsid w:val="00F05726"/>
    <w:rsid w:val="00F065BA"/>
    <w:rsid w:val="00F06E47"/>
    <w:rsid w:val="00F07A1F"/>
    <w:rsid w:val="00F1000C"/>
    <w:rsid w:val="00F1069D"/>
    <w:rsid w:val="00F10933"/>
    <w:rsid w:val="00F113CC"/>
    <w:rsid w:val="00F11ED6"/>
    <w:rsid w:val="00F12BEC"/>
    <w:rsid w:val="00F1318E"/>
    <w:rsid w:val="00F13FE2"/>
    <w:rsid w:val="00F173C6"/>
    <w:rsid w:val="00F17CEB"/>
    <w:rsid w:val="00F17F40"/>
    <w:rsid w:val="00F2056A"/>
    <w:rsid w:val="00F20FCD"/>
    <w:rsid w:val="00F212AD"/>
    <w:rsid w:val="00F214CD"/>
    <w:rsid w:val="00F21965"/>
    <w:rsid w:val="00F21AF9"/>
    <w:rsid w:val="00F21C73"/>
    <w:rsid w:val="00F22303"/>
    <w:rsid w:val="00F2257E"/>
    <w:rsid w:val="00F2264F"/>
    <w:rsid w:val="00F226E6"/>
    <w:rsid w:val="00F22F39"/>
    <w:rsid w:val="00F22FB5"/>
    <w:rsid w:val="00F233BF"/>
    <w:rsid w:val="00F2372D"/>
    <w:rsid w:val="00F242F5"/>
    <w:rsid w:val="00F246D5"/>
    <w:rsid w:val="00F247B1"/>
    <w:rsid w:val="00F24A18"/>
    <w:rsid w:val="00F24E17"/>
    <w:rsid w:val="00F25380"/>
    <w:rsid w:val="00F256DE"/>
    <w:rsid w:val="00F25AAF"/>
    <w:rsid w:val="00F26099"/>
    <w:rsid w:val="00F26AC2"/>
    <w:rsid w:val="00F270E3"/>
    <w:rsid w:val="00F27132"/>
    <w:rsid w:val="00F271B7"/>
    <w:rsid w:val="00F2771C"/>
    <w:rsid w:val="00F30072"/>
    <w:rsid w:val="00F30254"/>
    <w:rsid w:val="00F31592"/>
    <w:rsid w:val="00F317B1"/>
    <w:rsid w:val="00F31BB3"/>
    <w:rsid w:val="00F328F2"/>
    <w:rsid w:val="00F33320"/>
    <w:rsid w:val="00F3362E"/>
    <w:rsid w:val="00F3367E"/>
    <w:rsid w:val="00F33E5B"/>
    <w:rsid w:val="00F33E89"/>
    <w:rsid w:val="00F3418F"/>
    <w:rsid w:val="00F344E5"/>
    <w:rsid w:val="00F34F60"/>
    <w:rsid w:val="00F35C7A"/>
    <w:rsid w:val="00F35DA3"/>
    <w:rsid w:val="00F362F8"/>
    <w:rsid w:val="00F3684C"/>
    <w:rsid w:val="00F37B6A"/>
    <w:rsid w:val="00F407EF"/>
    <w:rsid w:val="00F410D0"/>
    <w:rsid w:val="00F411C1"/>
    <w:rsid w:val="00F4188D"/>
    <w:rsid w:val="00F41A6D"/>
    <w:rsid w:val="00F4218F"/>
    <w:rsid w:val="00F421D3"/>
    <w:rsid w:val="00F42223"/>
    <w:rsid w:val="00F4231F"/>
    <w:rsid w:val="00F4258A"/>
    <w:rsid w:val="00F42DF7"/>
    <w:rsid w:val="00F430C5"/>
    <w:rsid w:val="00F438DF"/>
    <w:rsid w:val="00F43D00"/>
    <w:rsid w:val="00F440C3"/>
    <w:rsid w:val="00F448C1"/>
    <w:rsid w:val="00F45306"/>
    <w:rsid w:val="00F456E9"/>
    <w:rsid w:val="00F45BEC"/>
    <w:rsid w:val="00F45E7F"/>
    <w:rsid w:val="00F46B99"/>
    <w:rsid w:val="00F47C0B"/>
    <w:rsid w:val="00F501DD"/>
    <w:rsid w:val="00F50B0F"/>
    <w:rsid w:val="00F50DD7"/>
    <w:rsid w:val="00F51638"/>
    <w:rsid w:val="00F52BFC"/>
    <w:rsid w:val="00F53670"/>
    <w:rsid w:val="00F5524F"/>
    <w:rsid w:val="00F572BB"/>
    <w:rsid w:val="00F60255"/>
    <w:rsid w:val="00F60323"/>
    <w:rsid w:val="00F60E04"/>
    <w:rsid w:val="00F61487"/>
    <w:rsid w:val="00F6188B"/>
    <w:rsid w:val="00F61E89"/>
    <w:rsid w:val="00F61F33"/>
    <w:rsid w:val="00F62FFA"/>
    <w:rsid w:val="00F63323"/>
    <w:rsid w:val="00F6385F"/>
    <w:rsid w:val="00F63EDB"/>
    <w:rsid w:val="00F6418F"/>
    <w:rsid w:val="00F64208"/>
    <w:rsid w:val="00F64AFE"/>
    <w:rsid w:val="00F64B2F"/>
    <w:rsid w:val="00F65160"/>
    <w:rsid w:val="00F65451"/>
    <w:rsid w:val="00F66E95"/>
    <w:rsid w:val="00F6774C"/>
    <w:rsid w:val="00F706F4"/>
    <w:rsid w:val="00F70F6B"/>
    <w:rsid w:val="00F710AC"/>
    <w:rsid w:val="00F71350"/>
    <w:rsid w:val="00F71B7D"/>
    <w:rsid w:val="00F71D23"/>
    <w:rsid w:val="00F72CD9"/>
    <w:rsid w:val="00F72E53"/>
    <w:rsid w:val="00F72EEB"/>
    <w:rsid w:val="00F73577"/>
    <w:rsid w:val="00F73AF7"/>
    <w:rsid w:val="00F754FA"/>
    <w:rsid w:val="00F7571D"/>
    <w:rsid w:val="00F75729"/>
    <w:rsid w:val="00F758BD"/>
    <w:rsid w:val="00F75E41"/>
    <w:rsid w:val="00F7611E"/>
    <w:rsid w:val="00F8074C"/>
    <w:rsid w:val="00F80C60"/>
    <w:rsid w:val="00F810C7"/>
    <w:rsid w:val="00F818CF"/>
    <w:rsid w:val="00F81BA0"/>
    <w:rsid w:val="00F81EC0"/>
    <w:rsid w:val="00F828AA"/>
    <w:rsid w:val="00F829E3"/>
    <w:rsid w:val="00F82D16"/>
    <w:rsid w:val="00F82F16"/>
    <w:rsid w:val="00F84F5B"/>
    <w:rsid w:val="00F86457"/>
    <w:rsid w:val="00F867BB"/>
    <w:rsid w:val="00F86A3E"/>
    <w:rsid w:val="00F86BC3"/>
    <w:rsid w:val="00F900B0"/>
    <w:rsid w:val="00F90A15"/>
    <w:rsid w:val="00F911D0"/>
    <w:rsid w:val="00F9146F"/>
    <w:rsid w:val="00F916D9"/>
    <w:rsid w:val="00F92048"/>
    <w:rsid w:val="00F92219"/>
    <w:rsid w:val="00F92A24"/>
    <w:rsid w:val="00F92B1D"/>
    <w:rsid w:val="00F92D3B"/>
    <w:rsid w:val="00F938B8"/>
    <w:rsid w:val="00F9390C"/>
    <w:rsid w:val="00F949C5"/>
    <w:rsid w:val="00F9516B"/>
    <w:rsid w:val="00F9589C"/>
    <w:rsid w:val="00F95FA0"/>
    <w:rsid w:val="00F9673D"/>
    <w:rsid w:val="00F977A2"/>
    <w:rsid w:val="00FA01C3"/>
    <w:rsid w:val="00FA032F"/>
    <w:rsid w:val="00FA0929"/>
    <w:rsid w:val="00FA093C"/>
    <w:rsid w:val="00FA1ADE"/>
    <w:rsid w:val="00FA1B1B"/>
    <w:rsid w:val="00FA1CC4"/>
    <w:rsid w:val="00FA1D12"/>
    <w:rsid w:val="00FA21C8"/>
    <w:rsid w:val="00FA2304"/>
    <w:rsid w:val="00FA2503"/>
    <w:rsid w:val="00FA2A28"/>
    <w:rsid w:val="00FA2E51"/>
    <w:rsid w:val="00FA310E"/>
    <w:rsid w:val="00FA4174"/>
    <w:rsid w:val="00FA424F"/>
    <w:rsid w:val="00FA5818"/>
    <w:rsid w:val="00FA5CC6"/>
    <w:rsid w:val="00FA5D35"/>
    <w:rsid w:val="00FA681F"/>
    <w:rsid w:val="00FA6F5F"/>
    <w:rsid w:val="00FA75A7"/>
    <w:rsid w:val="00FA7D0C"/>
    <w:rsid w:val="00FB0DD5"/>
    <w:rsid w:val="00FB0EF7"/>
    <w:rsid w:val="00FB123E"/>
    <w:rsid w:val="00FB12A8"/>
    <w:rsid w:val="00FB1810"/>
    <w:rsid w:val="00FB2068"/>
    <w:rsid w:val="00FB23A6"/>
    <w:rsid w:val="00FB301C"/>
    <w:rsid w:val="00FB37FE"/>
    <w:rsid w:val="00FB3BE4"/>
    <w:rsid w:val="00FB3C25"/>
    <w:rsid w:val="00FB3E62"/>
    <w:rsid w:val="00FB49F6"/>
    <w:rsid w:val="00FB49F8"/>
    <w:rsid w:val="00FB4B07"/>
    <w:rsid w:val="00FB4FD9"/>
    <w:rsid w:val="00FB5421"/>
    <w:rsid w:val="00FB572A"/>
    <w:rsid w:val="00FB5BAF"/>
    <w:rsid w:val="00FB5D32"/>
    <w:rsid w:val="00FB6818"/>
    <w:rsid w:val="00FB6A82"/>
    <w:rsid w:val="00FC0554"/>
    <w:rsid w:val="00FC0A13"/>
    <w:rsid w:val="00FC0A8B"/>
    <w:rsid w:val="00FC0CBC"/>
    <w:rsid w:val="00FC11B8"/>
    <w:rsid w:val="00FC1E10"/>
    <w:rsid w:val="00FC1E7E"/>
    <w:rsid w:val="00FC3452"/>
    <w:rsid w:val="00FC3B93"/>
    <w:rsid w:val="00FC5A65"/>
    <w:rsid w:val="00FC5DA0"/>
    <w:rsid w:val="00FC5EE0"/>
    <w:rsid w:val="00FC6040"/>
    <w:rsid w:val="00FC6711"/>
    <w:rsid w:val="00FC691E"/>
    <w:rsid w:val="00FC6BC1"/>
    <w:rsid w:val="00FC7194"/>
    <w:rsid w:val="00FC737E"/>
    <w:rsid w:val="00FC7971"/>
    <w:rsid w:val="00FD0092"/>
    <w:rsid w:val="00FD010C"/>
    <w:rsid w:val="00FD0A5C"/>
    <w:rsid w:val="00FD2867"/>
    <w:rsid w:val="00FD4B2A"/>
    <w:rsid w:val="00FD4F98"/>
    <w:rsid w:val="00FD528F"/>
    <w:rsid w:val="00FD6B34"/>
    <w:rsid w:val="00FD75E7"/>
    <w:rsid w:val="00FD7680"/>
    <w:rsid w:val="00FD7A43"/>
    <w:rsid w:val="00FE0CFA"/>
    <w:rsid w:val="00FE1A5E"/>
    <w:rsid w:val="00FE204F"/>
    <w:rsid w:val="00FE3179"/>
    <w:rsid w:val="00FE3904"/>
    <w:rsid w:val="00FE4657"/>
    <w:rsid w:val="00FE4E06"/>
    <w:rsid w:val="00FE4F73"/>
    <w:rsid w:val="00FE4FE9"/>
    <w:rsid w:val="00FE5138"/>
    <w:rsid w:val="00FE53D9"/>
    <w:rsid w:val="00FE5452"/>
    <w:rsid w:val="00FE5992"/>
    <w:rsid w:val="00FE5B86"/>
    <w:rsid w:val="00FE6186"/>
    <w:rsid w:val="00FE6411"/>
    <w:rsid w:val="00FE6450"/>
    <w:rsid w:val="00FE71A3"/>
    <w:rsid w:val="00FE75C5"/>
    <w:rsid w:val="00FE7748"/>
    <w:rsid w:val="00FE7E91"/>
    <w:rsid w:val="00FE7EF9"/>
    <w:rsid w:val="00FE7F78"/>
    <w:rsid w:val="00FE7FE0"/>
    <w:rsid w:val="00FF0196"/>
    <w:rsid w:val="00FF04F9"/>
    <w:rsid w:val="00FF0E3C"/>
    <w:rsid w:val="00FF1102"/>
    <w:rsid w:val="00FF1A40"/>
    <w:rsid w:val="00FF3337"/>
    <w:rsid w:val="00FF38E6"/>
    <w:rsid w:val="00FF4327"/>
    <w:rsid w:val="00FF442C"/>
    <w:rsid w:val="00FF4751"/>
    <w:rsid w:val="00FF4B4D"/>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ABC5"/>
  <w15:docId w15:val="{8E18B845-0175-4498-B477-CD7A54B4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9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1"/>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209F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9209F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209F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209F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nhideWhenUsed/>
    <w:qFormat/>
    <w:rsid w:val="009209F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209F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209F3"/>
    <w:rPr>
      <w:rFonts w:asciiTheme="majorHAnsi" w:eastAsiaTheme="majorEastAsia" w:hAnsiTheme="majorHAnsi" w:cstheme="majorBidi"/>
      <w:b/>
      <w:bCs/>
      <w:color w:val="4F81BD" w:themeColor="accent1"/>
    </w:rPr>
  </w:style>
  <w:style w:type="character" w:customStyle="1" w:styleId="Heading4Char">
    <w:name w:val="Heading 4 Char"/>
    <w:aliases w:val="H4 Char"/>
    <w:basedOn w:val="DefaultParagraphFont"/>
    <w:link w:val="Heading4"/>
    <w:rsid w:val="009209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920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209F3"/>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do not use) Char"/>
    <w:basedOn w:val="DefaultParagraphFont"/>
    <w:link w:val="Heading7"/>
    <w:rsid w:val="009209F3"/>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209F3"/>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D35FCF"/>
    <w:pPr>
      <w:numPr>
        <w:numId w:val="33"/>
      </w:numPr>
      <w:tabs>
        <w:tab w:val="left" w:pos="360"/>
        <w:tab w:val="right" w:leader="dot" w:pos="9360"/>
      </w:tabs>
      <w:spacing w:before="120" w:after="120"/>
      <w:ind w:hanging="720"/>
    </w:pPr>
    <w:rPr>
      <w:rFonts w:ascii="Calibri" w:hAnsi="Calibri"/>
      <w:b/>
      <w:bCs/>
      <w:caps/>
      <w:szCs w:val="20"/>
    </w:rPr>
  </w:style>
  <w:style w:type="paragraph" w:styleId="TOC2">
    <w:name w:val="toc 2"/>
    <w:basedOn w:val="Normal"/>
    <w:next w:val="Normal"/>
    <w:autoRedefine/>
    <w:uiPriority w:val="39"/>
    <w:unhideWhenUsed/>
    <w:qFormat/>
    <w:rsid w:val="00DB053B"/>
    <w:pPr>
      <w:tabs>
        <w:tab w:val="left" w:pos="880"/>
        <w:tab w:val="right" w:leader="dot" w:pos="9360"/>
      </w:tabs>
      <w:spacing w:after="0"/>
      <w:ind w:left="220"/>
    </w:pPr>
    <w:rPr>
      <w:rFonts w:ascii="Calibri" w:hAnsi="Calibri" w:cs="Calibri"/>
      <w:smallCaps/>
      <w:noProof/>
      <w:lang w:val="ro-RO"/>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semiHidden/>
    <w:unhideWhenUsed/>
    <w:rsid w:val="0071729A"/>
    <w:rPr>
      <w:sz w:val="16"/>
      <w:szCs w:val="16"/>
    </w:rPr>
  </w:style>
  <w:style w:type="paragraph" w:styleId="CommentText">
    <w:name w:val="annotation text"/>
    <w:basedOn w:val="Normal"/>
    <w:link w:val="CommentTextChar"/>
    <w:uiPriority w:val="99"/>
    <w:unhideWhenUsed/>
    <w:rsid w:val="0071729A"/>
    <w:pPr>
      <w:spacing w:line="240" w:lineRule="auto"/>
    </w:pPr>
    <w:rPr>
      <w:sz w:val="20"/>
      <w:szCs w:val="20"/>
    </w:rPr>
  </w:style>
  <w:style w:type="character" w:customStyle="1" w:styleId="CommentTextChar">
    <w:name w:val="Comment Text Char"/>
    <w:basedOn w:val="DefaultParagraphFont"/>
    <w:link w:val="CommentText"/>
    <w:uiPriority w:val="99"/>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uiPriority w:val="3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123E"/>
    <w:rPr>
      <w:b/>
      <w:bCs/>
    </w:rPr>
  </w:style>
  <w:style w:type="paragraph" w:customStyle="1" w:styleId="Capitol">
    <w:name w:val="Capitol"/>
    <w:basedOn w:val="Body"/>
    <w:next w:val="Body"/>
    <w:qFormat/>
    <w:rsid w:val="000C6D49"/>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nhideWhenUsed/>
    <w:rsid w:val="00F64B2F"/>
    <w:pPr>
      <w:spacing w:after="0" w:line="240" w:lineRule="auto"/>
    </w:pPr>
    <w:rPr>
      <w:sz w:val="20"/>
      <w:szCs w:val="20"/>
    </w:rPr>
  </w:style>
  <w:style w:type="character" w:customStyle="1" w:styleId="FootnoteTextChar">
    <w:name w:val="Footnote Text Char"/>
    <w:basedOn w:val="DefaultParagraphFont"/>
    <w:link w:val="FootnoteText"/>
    <w:rsid w:val="00F64B2F"/>
    <w:rPr>
      <w:sz w:val="20"/>
      <w:szCs w:val="20"/>
      <w:lang w:val="ro-RO"/>
    </w:rPr>
  </w:style>
  <w:style w:type="character" w:styleId="FootnoteReference">
    <w:name w:val="footnote reference"/>
    <w:basedOn w:val="DefaultParagraphFont"/>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Theme="majorHAnsi" w:hAnsiTheme="majorHAnsi"/>
      <w:color w:val="365F91" w:themeColor="accent1" w:themeShade="BF"/>
      <w:sz w:val="28"/>
      <w:lang w:val="en-US" w:eastAsia="ja-JP"/>
    </w:rPr>
  </w:style>
  <w:style w:type="character" w:customStyle="1" w:styleId="UnresolvedMention1">
    <w:name w:val="Unresolved Mention1"/>
    <w:basedOn w:val="DefaultParagraphFont"/>
    <w:uiPriority w:val="99"/>
    <w:semiHidden/>
    <w:unhideWhenUsed/>
    <w:rsid w:val="00C96062"/>
    <w:rPr>
      <w:color w:val="605E5C"/>
      <w:shd w:val="clear" w:color="auto" w:fill="E1DFDD"/>
    </w:rPr>
  </w:style>
  <w:style w:type="character" w:styleId="FollowedHyperlink">
    <w:name w:val="FollowedHyperlink"/>
    <w:basedOn w:val="DefaultParagraphFont"/>
    <w:uiPriority w:val="99"/>
    <w:semiHidden/>
    <w:unhideWhenUsed/>
    <w:rsid w:val="00C96062"/>
    <w:rPr>
      <w:color w:val="800080" w:themeColor="followedHyperlink"/>
      <w:u w:val="single"/>
    </w:rPr>
  </w:style>
  <w:style w:type="paragraph" w:styleId="BodyText0">
    <w:name w:val="Body Text"/>
    <w:basedOn w:val="Normal"/>
    <w:link w:val="BodyTextChar"/>
    <w:uiPriority w:val="1"/>
    <w:qFormat/>
    <w:rsid w:val="00BA19D6"/>
    <w:pPr>
      <w:widowControl w:val="0"/>
      <w:spacing w:after="0" w:line="240" w:lineRule="auto"/>
      <w:ind w:left="419"/>
    </w:pPr>
    <w:rPr>
      <w:rFonts w:ascii="Arial" w:eastAsia="Arial" w:hAnsi="Arial"/>
      <w:sz w:val="24"/>
      <w:szCs w:val="24"/>
      <w:lang w:val="en-US" w:eastAsia="en-US"/>
    </w:rPr>
  </w:style>
  <w:style w:type="character" w:customStyle="1" w:styleId="BodyTextChar">
    <w:name w:val="Body Text Char"/>
    <w:basedOn w:val="DefaultParagraphFont"/>
    <w:link w:val="BodyText0"/>
    <w:uiPriority w:val="1"/>
    <w:rsid w:val="00BA19D6"/>
    <w:rPr>
      <w:rFonts w:ascii="Arial" w:eastAsia="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5725">
      <w:bodyDiv w:val="1"/>
      <w:marLeft w:val="0"/>
      <w:marRight w:val="0"/>
      <w:marTop w:val="0"/>
      <w:marBottom w:val="0"/>
      <w:divBdr>
        <w:top w:val="none" w:sz="0" w:space="0" w:color="auto"/>
        <w:left w:val="none" w:sz="0" w:space="0" w:color="auto"/>
        <w:bottom w:val="none" w:sz="0" w:space="0" w:color="auto"/>
        <w:right w:val="none" w:sz="0" w:space="0" w:color="auto"/>
      </w:divBdr>
    </w:div>
    <w:div w:id="67968065">
      <w:bodyDiv w:val="1"/>
      <w:marLeft w:val="0"/>
      <w:marRight w:val="0"/>
      <w:marTop w:val="0"/>
      <w:marBottom w:val="0"/>
      <w:divBdr>
        <w:top w:val="none" w:sz="0" w:space="0" w:color="auto"/>
        <w:left w:val="none" w:sz="0" w:space="0" w:color="auto"/>
        <w:bottom w:val="none" w:sz="0" w:space="0" w:color="auto"/>
        <w:right w:val="none" w:sz="0" w:space="0" w:color="auto"/>
      </w:divBdr>
    </w:div>
    <w:div w:id="159122836">
      <w:bodyDiv w:val="1"/>
      <w:marLeft w:val="0"/>
      <w:marRight w:val="0"/>
      <w:marTop w:val="0"/>
      <w:marBottom w:val="0"/>
      <w:divBdr>
        <w:top w:val="none" w:sz="0" w:space="0" w:color="auto"/>
        <w:left w:val="none" w:sz="0" w:space="0" w:color="auto"/>
        <w:bottom w:val="none" w:sz="0" w:space="0" w:color="auto"/>
        <w:right w:val="none" w:sz="0" w:space="0" w:color="auto"/>
      </w:divBdr>
    </w:div>
    <w:div w:id="185758890">
      <w:bodyDiv w:val="1"/>
      <w:marLeft w:val="0"/>
      <w:marRight w:val="0"/>
      <w:marTop w:val="0"/>
      <w:marBottom w:val="0"/>
      <w:divBdr>
        <w:top w:val="none" w:sz="0" w:space="0" w:color="auto"/>
        <w:left w:val="none" w:sz="0" w:space="0" w:color="auto"/>
        <w:bottom w:val="none" w:sz="0" w:space="0" w:color="auto"/>
        <w:right w:val="none" w:sz="0" w:space="0" w:color="auto"/>
      </w:divBdr>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56153">
      <w:bodyDiv w:val="1"/>
      <w:marLeft w:val="0"/>
      <w:marRight w:val="0"/>
      <w:marTop w:val="0"/>
      <w:marBottom w:val="0"/>
      <w:divBdr>
        <w:top w:val="none" w:sz="0" w:space="0" w:color="auto"/>
        <w:left w:val="none" w:sz="0" w:space="0" w:color="auto"/>
        <w:bottom w:val="none" w:sz="0" w:space="0" w:color="auto"/>
        <w:right w:val="none" w:sz="0" w:space="0" w:color="auto"/>
      </w:divBdr>
    </w:div>
    <w:div w:id="303658400">
      <w:bodyDiv w:val="1"/>
      <w:marLeft w:val="0"/>
      <w:marRight w:val="0"/>
      <w:marTop w:val="0"/>
      <w:marBottom w:val="0"/>
      <w:divBdr>
        <w:top w:val="none" w:sz="0" w:space="0" w:color="auto"/>
        <w:left w:val="none" w:sz="0" w:space="0" w:color="auto"/>
        <w:bottom w:val="none" w:sz="0" w:space="0" w:color="auto"/>
        <w:right w:val="none" w:sz="0" w:space="0" w:color="auto"/>
      </w:divBdr>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96025">
      <w:bodyDiv w:val="1"/>
      <w:marLeft w:val="0"/>
      <w:marRight w:val="0"/>
      <w:marTop w:val="0"/>
      <w:marBottom w:val="0"/>
      <w:divBdr>
        <w:top w:val="none" w:sz="0" w:space="0" w:color="auto"/>
        <w:left w:val="none" w:sz="0" w:space="0" w:color="auto"/>
        <w:bottom w:val="none" w:sz="0" w:space="0" w:color="auto"/>
        <w:right w:val="none" w:sz="0" w:space="0" w:color="auto"/>
      </w:divBdr>
    </w:div>
    <w:div w:id="415254016">
      <w:bodyDiv w:val="1"/>
      <w:marLeft w:val="0"/>
      <w:marRight w:val="0"/>
      <w:marTop w:val="0"/>
      <w:marBottom w:val="0"/>
      <w:divBdr>
        <w:top w:val="none" w:sz="0" w:space="0" w:color="auto"/>
        <w:left w:val="none" w:sz="0" w:space="0" w:color="auto"/>
        <w:bottom w:val="none" w:sz="0" w:space="0" w:color="auto"/>
        <w:right w:val="none" w:sz="0" w:space="0" w:color="auto"/>
      </w:divBdr>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480541332">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0485">
      <w:bodyDiv w:val="1"/>
      <w:marLeft w:val="0"/>
      <w:marRight w:val="0"/>
      <w:marTop w:val="0"/>
      <w:marBottom w:val="0"/>
      <w:divBdr>
        <w:top w:val="none" w:sz="0" w:space="0" w:color="auto"/>
        <w:left w:val="none" w:sz="0" w:space="0" w:color="auto"/>
        <w:bottom w:val="none" w:sz="0" w:space="0" w:color="auto"/>
        <w:right w:val="none" w:sz="0" w:space="0" w:color="auto"/>
      </w:divBdr>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92932">
      <w:bodyDiv w:val="1"/>
      <w:marLeft w:val="0"/>
      <w:marRight w:val="0"/>
      <w:marTop w:val="0"/>
      <w:marBottom w:val="0"/>
      <w:divBdr>
        <w:top w:val="none" w:sz="0" w:space="0" w:color="auto"/>
        <w:left w:val="none" w:sz="0" w:space="0" w:color="auto"/>
        <w:bottom w:val="none" w:sz="0" w:space="0" w:color="auto"/>
        <w:right w:val="none" w:sz="0" w:space="0" w:color="auto"/>
      </w:divBdr>
    </w:div>
    <w:div w:id="622156491">
      <w:bodyDiv w:val="1"/>
      <w:marLeft w:val="0"/>
      <w:marRight w:val="0"/>
      <w:marTop w:val="0"/>
      <w:marBottom w:val="0"/>
      <w:divBdr>
        <w:top w:val="none" w:sz="0" w:space="0" w:color="auto"/>
        <w:left w:val="none" w:sz="0" w:space="0" w:color="auto"/>
        <w:bottom w:val="none" w:sz="0" w:space="0" w:color="auto"/>
        <w:right w:val="none" w:sz="0" w:space="0" w:color="auto"/>
      </w:divBdr>
    </w:div>
    <w:div w:id="656347573">
      <w:bodyDiv w:val="1"/>
      <w:marLeft w:val="0"/>
      <w:marRight w:val="0"/>
      <w:marTop w:val="0"/>
      <w:marBottom w:val="0"/>
      <w:divBdr>
        <w:top w:val="none" w:sz="0" w:space="0" w:color="auto"/>
        <w:left w:val="none" w:sz="0" w:space="0" w:color="auto"/>
        <w:bottom w:val="none" w:sz="0" w:space="0" w:color="auto"/>
        <w:right w:val="none" w:sz="0" w:space="0" w:color="auto"/>
      </w:divBdr>
    </w:div>
    <w:div w:id="692026898">
      <w:bodyDiv w:val="1"/>
      <w:marLeft w:val="0"/>
      <w:marRight w:val="0"/>
      <w:marTop w:val="0"/>
      <w:marBottom w:val="0"/>
      <w:divBdr>
        <w:top w:val="none" w:sz="0" w:space="0" w:color="auto"/>
        <w:left w:val="none" w:sz="0" w:space="0" w:color="auto"/>
        <w:bottom w:val="none" w:sz="0" w:space="0" w:color="auto"/>
        <w:right w:val="none" w:sz="0" w:space="0" w:color="auto"/>
      </w:divBdr>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4638">
      <w:bodyDiv w:val="1"/>
      <w:marLeft w:val="0"/>
      <w:marRight w:val="0"/>
      <w:marTop w:val="0"/>
      <w:marBottom w:val="0"/>
      <w:divBdr>
        <w:top w:val="none" w:sz="0" w:space="0" w:color="auto"/>
        <w:left w:val="none" w:sz="0" w:space="0" w:color="auto"/>
        <w:bottom w:val="none" w:sz="0" w:space="0" w:color="auto"/>
        <w:right w:val="none" w:sz="0" w:space="0" w:color="auto"/>
      </w:divBdr>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36405459">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65160909">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4685">
      <w:bodyDiv w:val="1"/>
      <w:marLeft w:val="0"/>
      <w:marRight w:val="0"/>
      <w:marTop w:val="0"/>
      <w:marBottom w:val="0"/>
      <w:divBdr>
        <w:top w:val="none" w:sz="0" w:space="0" w:color="auto"/>
        <w:left w:val="none" w:sz="0" w:space="0" w:color="auto"/>
        <w:bottom w:val="none" w:sz="0" w:space="0" w:color="auto"/>
        <w:right w:val="none" w:sz="0" w:space="0" w:color="auto"/>
      </w:divBdr>
    </w:div>
    <w:div w:id="1000041250">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422363">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7751">
      <w:bodyDiv w:val="1"/>
      <w:marLeft w:val="0"/>
      <w:marRight w:val="0"/>
      <w:marTop w:val="0"/>
      <w:marBottom w:val="0"/>
      <w:divBdr>
        <w:top w:val="none" w:sz="0" w:space="0" w:color="auto"/>
        <w:left w:val="none" w:sz="0" w:space="0" w:color="auto"/>
        <w:bottom w:val="none" w:sz="0" w:space="0" w:color="auto"/>
        <w:right w:val="none" w:sz="0" w:space="0" w:color="auto"/>
      </w:divBdr>
    </w:div>
    <w:div w:id="1107316292">
      <w:bodyDiv w:val="1"/>
      <w:marLeft w:val="0"/>
      <w:marRight w:val="0"/>
      <w:marTop w:val="0"/>
      <w:marBottom w:val="0"/>
      <w:divBdr>
        <w:top w:val="none" w:sz="0" w:space="0" w:color="auto"/>
        <w:left w:val="none" w:sz="0" w:space="0" w:color="auto"/>
        <w:bottom w:val="none" w:sz="0" w:space="0" w:color="auto"/>
        <w:right w:val="none" w:sz="0" w:space="0" w:color="auto"/>
      </w:divBdr>
    </w:div>
    <w:div w:id="1108740284">
      <w:bodyDiv w:val="1"/>
      <w:marLeft w:val="0"/>
      <w:marRight w:val="0"/>
      <w:marTop w:val="0"/>
      <w:marBottom w:val="0"/>
      <w:divBdr>
        <w:top w:val="none" w:sz="0" w:space="0" w:color="auto"/>
        <w:left w:val="none" w:sz="0" w:space="0" w:color="auto"/>
        <w:bottom w:val="none" w:sz="0" w:space="0" w:color="auto"/>
        <w:right w:val="none" w:sz="0" w:space="0" w:color="auto"/>
      </w:divBdr>
    </w:div>
    <w:div w:id="1206527211">
      <w:bodyDiv w:val="1"/>
      <w:marLeft w:val="0"/>
      <w:marRight w:val="0"/>
      <w:marTop w:val="0"/>
      <w:marBottom w:val="0"/>
      <w:divBdr>
        <w:top w:val="none" w:sz="0" w:space="0" w:color="auto"/>
        <w:left w:val="none" w:sz="0" w:space="0" w:color="auto"/>
        <w:bottom w:val="none" w:sz="0" w:space="0" w:color="auto"/>
        <w:right w:val="none" w:sz="0" w:space="0" w:color="auto"/>
      </w:divBdr>
    </w:div>
    <w:div w:id="1228691517">
      <w:bodyDiv w:val="1"/>
      <w:marLeft w:val="0"/>
      <w:marRight w:val="0"/>
      <w:marTop w:val="0"/>
      <w:marBottom w:val="0"/>
      <w:divBdr>
        <w:top w:val="none" w:sz="0" w:space="0" w:color="auto"/>
        <w:left w:val="none" w:sz="0" w:space="0" w:color="auto"/>
        <w:bottom w:val="none" w:sz="0" w:space="0" w:color="auto"/>
        <w:right w:val="none" w:sz="0" w:space="0" w:color="auto"/>
      </w:divBdr>
    </w:div>
    <w:div w:id="1267889866">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56779">
      <w:bodyDiv w:val="1"/>
      <w:marLeft w:val="0"/>
      <w:marRight w:val="0"/>
      <w:marTop w:val="0"/>
      <w:marBottom w:val="0"/>
      <w:divBdr>
        <w:top w:val="none" w:sz="0" w:space="0" w:color="auto"/>
        <w:left w:val="none" w:sz="0" w:space="0" w:color="auto"/>
        <w:bottom w:val="none" w:sz="0" w:space="0" w:color="auto"/>
        <w:right w:val="none" w:sz="0" w:space="0" w:color="auto"/>
      </w:divBdr>
    </w:div>
    <w:div w:id="1381442583">
      <w:bodyDiv w:val="1"/>
      <w:marLeft w:val="0"/>
      <w:marRight w:val="0"/>
      <w:marTop w:val="0"/>
      <w:marBottom w:val="0"/>
      <w:divBdr>
        <w:top w:val="none" w:sz="0" w:space="0" w:color="auto"/>
        <w:left w:val="none" w:sz="0" w:space="0" w:color="auto"/>
        <w:bottom w:val="none" w:sz="0" w:space="0" w:color="auto"/>
        <w:right w:val="none" w:sz="0" w:space="0" w:color="auto"/>
      </w:divBdr>
    </w:div>
    <w:div w:id="1388914266">
      <w:bodyDiv w:val="1"/>
      <w:marLeft w:val="0"/>
      <w:marRight w:val="0"/>
      <w:marTop w:val="0"/>
      <w:marBottom w:val="0"/>
      <w:divBdr>
        <w:top w:val="none" w:sz="0" w:space="0" w:color="auto"/>
        <w:left w:val="none" w:sz="0" w:space="0" w:color="auto"/>
        <w:bottom w:val="none" w:sz="0" w:space="0" w:color="auto"/>
        <w:right w:val="none" w:sz="0" w:space="0" w:color="auto"/>
      </w:divBdr>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60024">
      <w:bodyDiv w:val="1"/>
      <w:marLeft w:val="0"/>
      <w:marRight w:val="0"/>
      <w:marTop w:val="0"/>
      <w:marBottom w:val="0"/>
      <w:divBdr>
        <w:top w:val="none" w:sz="0" w:space="0" w:color="auto"/>
        <w:left w:val="none" w:sz="0" w:space="0" w:color="auto"/>
        <w:bottom w:val="none" w:sz="0" w:space="0" w:color="auto"/>
        <w:right w:val="none" w:sz="0" w:space="0" w:color="auto"/>
      </w:divBdr>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671635716">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586000">
      <w:bodyDiv w:val="1"/>
      <w:marLeft w:val="0"/>
      <w:marRight w:val="0"/>
      <w:marTop w:val="0"/>
      <w:marBottom w:val="0"/>
      <w:divBdr>
        <w:top w:val="none" w:sz="0" w:space="0" w:color="auto"/>
        <w:left w:val="none" w:sz="0" w:space="0" w:color="auto"/>
        <w:bottom w:val="none" w:sz="0" w:space="0" w:color="auto"/>
        <w:right w:val="none" w:sz="0" w:space="0" w:color="auto"/>
      </w:divBdr>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2301">
      <w:bodyDiv w:val="1"/>
      <w:marLeft w:val="0"/>
      <w:marRight w:val="0"/>
      <w:marTop w:val="0"/>
      <w:marBottom w:val="0"/>
      <w:divBdr>
        <w:top w:val="none" w:sz="0" w:space="0" w:color="auto"/>
        <w:left w:val="none" w:sz="0" w:space="0" w:color="auto"/>
        <w:bottom w:val="none" w:sz="0" w:space="0" w:color="auto"/>
        <w:right w:val="none" w:sz="0" w:space="0" w:color="auto"/>
      </w:divBdr>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28885333">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743">
      <w:bodyDiv w:val="1"/>
      <w:marLeft w:val="0"/>
      <w:marRight w:val="0"/>
      <w:marTop w:val="0"/>
      <w:marBottom w:val="0"/>
      <w:divBdr>
        <w:top w:val="none" w:sz="0" w:space="0" w:color="auto"/>
        <w:left w:val="none" w:sz="0" w:space="0" w:color="auto"/>
        <w:bottom w:val="none" w:sz="0" w:space="0" w:color="auto"/>
        <w:right w:val="none" w:sz="0" w:space="0" w:color="auto"/>
      </w:divBdr>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071464058">
      <w:bodyDiv w:val="1"/>
      <w:marLeft w:val="0"/>
      <w:marRight w:val="0"/>
      <w:marTop w:val="0"/>
      <w:marBottom w:val="0"/>
      <w:divBdr>
        <w:top w:val="none" w:sz="0" w:space="0" w:color="auto"/>
        <w:left w:val="none" w:sz="0" w:space="0" w:color="auto"/>
        <w:bottom w:val="none" w:sz="0" w:space="0" w:color="auto"/>
        <w:right w:val="none" w:sz="0" w:space="0" w:color="auto"/>
      </w:divBdr>
    </w:div>
    <w:div w:id="207488623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cs.ploesteanu\Downloads\02%20Propunere%20Tehnica_Servicii%20curatenie_centralizator.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6D97-222A-4046-937E-CC4D882B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9611</Words>
  <Characters>54787</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vt:lpstr>
      <vt:lpstr>c</vt:lpstr>
    </vt:vector>
  </TitlesOfParts>
  <Company>Microsoft</Company>
  <LinksUpToDate>false</LinksUpToDate>
  <CharactersWithSpaces>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Marius Chirila</cp:lastModifiedBy>
  <cp:revision>4</cp:revision>
  <cp:lastPrinted>2026-01-27T10:02:00Z</cp:lastPrinted>
  <dcterms:created xsi:type="dcterms:W3CDTF">2026-01-27T10:24:00Z</dcterms:created>
  <dcterms:modified xsi:type="dcterms:W3CDTF">2026-01-27T10:36:00Z</dcterms:modified>
</cp:coreProperties>
</file>