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2547" w:rsidRPr="001C18B6" w:rsidRDefault="00FC3446" w:rsidP="004C4F6A">
      <w:pPr>
        <w:jc w:val="both"/>
        <w:rPr>
          <w:rFonts w:ascii="Times New Roman" w:hAnsi="Times New Roman"/>
          <w:b/>
          <w:bCs/>
          <w:sz w:val="28"/>
          <w:szCs w:val="28"/>
          <w:lang w:val="ro-RO"/>
        </w:rPr>
      </w:pPr>
      <w:r w:rsidRPr="001C18B6">
        <w:rPr>
          <w:rFonts w:ascii="Times New Roman" w:hAnsi="Times New Roman"/>
          <w:b/>
          <w:bCs/>
          <w:noProof/>
          <w:sz w:val="28"/>
          <w:szCs w:val="28"/>
          <w:lang w:val="ro-RO" w:eastAsia="ro-RO"/>
        </w:rPr>
        <w:drawing>
          <wp:anchor distT="0" distB="0" distL="114300" distR="114300" simplePos="0" relativeHeight="251658240" behindDoc="1" locked="0" layoutInCell="1" allowOverlap="1">
            <wp:simplePos x="0" y="0"/>
            <wp:positionH relativeFrom="column">
              <wp:posOffset>3810</wp:posOffset>
            </wp:positionH>
            <wp:positionV relativeFrom="paragraph">
              <wp:posOffset>-80645</wp:posOffset>
            </wp:positionV>
            <wp:extent cx="6653530" cy="1252855"/>
            <wp:effectExtent l="0" t="0" r="0" b="0"/>
            <wp:wrapNone/>
            <wp:docPr id="1" name="Picture 1" descr="Antet 2025 -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ntet 2025 -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53530" cy="12528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D05CA" w:rsidRPr="001C18B6" w:rsidRDefault="00BC3E01" w:rsidP="004C4F6A">
      <w:pPr>
        <w:tabs>
          <w:tab w:val="left" w:pos="5722"/>
        </w:tabs>
        <w:ind w:right="-1"/>
        <w:jc w:val="both"/>
        <w:rPr>
          <w:rFonts w:ascii="Times New Roman" w:hAnsi="Times New Roman"/>
          <w:sz w:val="28"/>
          <w:szCs w:val="28"/>
          <w:lang w:val="ro-RO"/>
        </w:rPr>
      </w:pPr>
      <w:r w:rsidRPr="001C18B6">
        <w:rPr>
          <w:rFonts w:ascii="Times New Roman" w:hAnsi="Times New Roman"/>
          <w:sz w:val="28"/>
          <w:szCs w:val="28"/>
          <w:lang w:val="ro-RO"/>
        </w:rPr>
        <w:tab/>
      </w:r>
    </w:p>
    <w:p w:rsidR="009D2855" w:rsidRPr="001C18B6" w:rsidRDefault="009D2855" w:rsidP="004C4F6A">
      <w:pPr>
        <w:ind w:right="-1"/>
        <w:jc w:val="both"/>
        <w:rPr>
          <w:rFonts w:ascii="Times New Roman" w:hAnsi="Times New Roman"/>
          <w:b/>
          <w:sz w:val="28"/>
          <w:szCs w:val="28"/>
          <w:lang w:val="ro-RO"/>
        </w:rPr>
      </w:pPr>
    </w:p>
    <w:p w:rsidR="005A39C1" w:rsidRPr="001C18B6" w:rsidRDefault="005A39C1" w:rsidP="004C4F6A">
      <w:pPr>
        <w:ind w:right="-1"/>
        <w:jc w:val="both"/>
        <w:rPr>
          <w:rFonts w:ascii="Times New Roman" w:hAnsi="Times New Roman"/>
          <w:b/>
          <w:sz w:val="28"/>
          <w:szCs w:val="28"/>
          <w:lang w:val="ro-RO"/>
        </w:rPr>
      </w:pPr>
    </w:p>
    <w:p w:rsidR="005A39C1" w:rsidRPr="001C18B6" w:rsidRDefault="005A39C1" w:rsidP="004C4F6A">
      <w:pPr>
        <w:ind w:right="-1"/>
        <w:jc w:val="both"/>
        <w:rPr>
          <w:rFonts w:ascii="Times New Roman" w:hAnsi="Times New Roman"/>
          <w:b/>
          <w:sz w:val="28"/>
          <w:szCs w:val="28"/>
          <w:lang w:val="ro-RO"/>
        </w:rPr>
      </w:pPr>
    </w:p>
    <w:p w:rsidR="00D11778" w:rsidRPr="001C18B6" w:rsidRDefault="00D11778" w:rsidP="004C4F6A">
      <w:pPr>
        <w:ind w:right="-1"/>
        <w:jc w:val="center"/>
        <w:rPr>
          <w:rFonts w:ascii="Times New Roman" w:hAnsi="Times New Roman"/>
          <w:b/>
          <w:sz w:val="24"/>
          <w:szCs w:val="24"/>
          <w:lang w:val="ro-RO"/>
        </w:rPr>
      </w:pPr>
    </w:p>
    <w:p w:rsidR="007A3133" w:rsidRPr="001C18B6" w:rsidRDefault="00432547" w:rsidP="004C4F6A">
      <w:pPr>
        <w:ind w:right="-1"/>
        <w:jc w:val="center"/>
        <w:rPr>
          <w:rFonts w:ascii="Times New Roman" w:hAnsi="Times New Roman"/>
          <w:b/>
          <w:sz w:val="24"/>
          <w:szCs w:val="24"/>
          <w:lang w:val="ro-RO"/>
        </w:rPr>
      </w:pPr>
      <w:r w:rsidRPr="001C18B6">
        <w:rPr>
          <w:rFonts w:ascii="Times New Roman" w:hAnsi="Times New Roman"/>
          <w:b/>
          <w:sz w:val="24"/>
          <w:szCs w:val="24"/>
          <w:lang w:val="ro-RO"/>
        </w:rPr>
        <w:t>PROIECT</w:t>
      </w:r>
    </w:p>
    <w:p w:rsidR="00C95BB6" w:rsidRPr="001C18B6" w:rsidRDefault="004A0449" w:rsidP="004C4F6A">
      <w:pPr>
        <w:ind w:right="-1"/>
        <w:jc w:val="center"/>
        <w:rPr>
          <w:rFonts w:ascii="Times New Roman" w:hAnsi="Times New Roman"/>
          <w:b/>
          <w:sz w:val="24"/>
          <w:szCs w:val="24"/>
          <w:lang w:val="ro-RO"/>
        </w:rPr>
      </w:pPr>
      <w:r w:rsidRPr="001C18B6">
        <w:rPr>
          <w:rFonts w:ascii="Times New Roman" w:hAnsi="Times New Roman"/>
          <w:b/>
          <w:sz w:val="24"/>
          <w:szCs w:val="24"/>
          <w:lang w:val="ro-RO"/>
        </w:rPr>
        <w:t xml:space="preserve">CONTRACT </w:t>
      </w:r>
      <w:r w:rsidR="00B14109" w:rsidRPr="001C18B6">
        <w:rPr>
          <w:rFonts w:ascii="Times New Roman" w:hAnsi="Times New Roman"/>
          <w:b/>
          <w:sz w:val="24"/>
          <w:szCs w:val="24"/>
          <w:lang w:val="ro-RO"/>
        </w:rPr>
        <w:t>SECTORIAL DE</w:t>
      </w:r>
      <w:r w:rsidRPr="001C18B6">
        <w:rPr>
          <w:rFonts w:ascii="Times New Roman" w:hAnsi="Times New Roman"/>
          <w:b/>
          <w:sz w:val="24"/>
          <w:szCs w:val="24"/>
          <w:lang w:val="ro-RO"/>
        </w:rPr>
        <w:t xml:space="preserve"> SERVICII</w:t>
      </w:r>
    </w:p>
    <w:p w:rsidR="00625E4F" w:rsidRPr="001C18B6" w:rsidRDefault="00625E4F" w:rsidP="004C4F6A">
      <w:pPr>
        <w:tabs>
          <w:tab w:val="left" w:pos="851"/>
        </w:tabs>
        <w:jc w:val="center"/>
        <w:rPr>
          <w:rFonts w:ascii="Times New Roman" w:hAnsi="Times New Roman"/>
          <w:sz w:val="24"/>
          <w:szCs w:val="24"/>
          <w:lang w:val="ro-RO"/>
        </w:rPr>
      </w:pPr>
      <w:r w:rsidRPr="001C18B6">
        <w:rPr>
          <w:rFonts w:ascii="Times New Roman" w:hAnsi="Times New Roman"/>
          <w:sz w:val="24"/>
          <w:szCs w:val="24"/>
          <w:lang w:val="ro-RO"/>
        </w:rPr>
        <w:t>Nr.           /CEOSE/    .    .20</w:t>
      </w:r>
      <w:r w:rsidR="00D43912" w:rsidRPr="001C18B6">
        <w:rPr>
          <w:rFonts w:ascii="Times New Roman" w:hAnsi="Times New Roman"/>
          <w:sz w:val="24"/>
          <w:szCs w:val="24"/>
          <w:lang w:val="ro-RO"/>
        </w:rPr>
        <w:t>2</w:t>
      </w:r>
      <w:r w:rsidR="002C56EF">
        <w:rPr>
          <w:rFonts w:ascii="Times New Roman" w:hAnsi="Times New Roman"/>
          <w:sz w:val="24"/>
          <w:szCs w:val="24"/>
          <w:lang w:val="ro-RO"/>
        </w:rPr>
        <w:t>6</w:t>
      </w:r>
    </w:p>
    <w:p w:rsidR="00CB1B45" w:rsidRPr="001C18B6" w:rsidRDefault="005A1608" w:rsidP="004C4F6A">
      <w:pPr>
        <w:pStyle w:val="BodyText"/>
        <w:ind w:firstLine="709"/>
        <w:jc w:val="both"/>
        <w:rPr>
          <w:b/>
          <w:sz w:val="24"/>
        </w:rPr>
      </w:pPr>
      <w:r w:rsidRPr="001C18B6">
        <w:rPr>
          <w:sz w:val="24"/>
        </w:rPr>
        <w:t xml:space="preserve">În temeiul </w:t>
      </w:r>
      <w:r w:rsidR="00B14109" w:rsidRPr="001C18B6">
        <w:rPr>
          <w:sz w:val="24"/>
        </w:rPr>
        <w:t>Legii nr. 99</w:t>
      </w:r>
      <w:r w:rsidRPr="001C18B6">
        <w:rPr>
          <w:sz w:val="24"/>
        </w:rPr>
        <w:t>/20</w:t>
      </w:r>
      <w:r w:rsidR="00B14109" w:rsidRPr="001C18B6">
        <w:rPr>
          <w:sz w:val="24"/>
        </w:rPr>
        <w:t>16 privind</w:t>
      </w:r>
      <w:r w:rsidRPr="001C18B6">
        <w:rPr>
          <w:sz w:val="24"/>
        </w:rPr>
        <w:t xml:space="preserve"> achiziţi</w:t>
      </w:r>
      <w:r w:rsidR="00B14109" w:rsidRPr="001C18B6">
        <w:rPr>
          <w:sz w:val="24"/>
        </w:rPr>
        <w:t>ile</w:t>
      </w:r>
      <w:r w:rsidRPr="001C18B6">
        <w:rPr>
          <w:sz w:val="24"/>
        </w:rPr>
        <w:t xml:space="preserve"> </w:t>
      </w:r>
      <w:r w:rsidR="00B14109" w:rsidRPr="001C18B6">
        <w:rPr>
          <w:sz w:val="24"/>
        </w:rPr>
        <w:t>sectoriale</w:t>
      </w:r>
      <w:r w:rsidRPr="001C18B6">
        <w:rPr>
          <w:sz w:val="24"/>
        </w:rPr>
        <w:t xml:space="preserve">, </w:t>
      </w:r>
      <w:r w:rsidR="00D2381D" w:rsidRPr="001C18B6">
        <w:rPr>
          <w:sz w:val="24"/>
        </w:rPr>
        <w:t>precum şi alte prevederi legale</w:t>
      </w:r>
      <w:r w:rsidR="00CB1B45" w:rsidRPr="001C18B6">
        <w:rPr>
          <w:sz w:val="24"/>
        </w:rPr>
        <w:t xml:space="preserve">, emise în aplicarea acesteia </w:t>
      </w:r>
    </w:p>
    <w:p w:rsidR="00032804" w:rsidRPr="001C18B6" w:rsidRDefault="00032804" w:rsidP="004C4F6A">
      <w:pPr>
        <w:ind w:right="-1"/>
        <w:jc w:val="both"/>
        <w:rPr>
          <w:rFonts w:ascii="Times New Roman" w:hAnsi="Times New Roman"/>
          <w:b/>
          <w:sz w:val="24"/>
          <w:szCs w:val="24"/>
          <w:lang w:val="ro-RO"/>
        </w:rPr>
      </w:pPr>
    </w:p>
    <w:p w:rsidR="004E7AA4" w:rsidRPr="001C18B6" w:rsidRDefault="0086465A" w:rsidP="00F17C5C">
      <w:pPr>
        <w:pStyle w:val="ListParagraph"/>
        <w:numPr>
          <w:ilvl w:val="0"/>
          <w:numId w:val="1"/>
        </w:numPr>
        <w:ind w:right="-1"/>
        <w:jc w:val="both"/>
        <w:rPr>
          <w:b/>
        </w:rPr>
      </w:pPr>
      <w:r w:rsidRPr="001C18B6">
        <w:rPr>
          <w:b/>
        </w:rPr>
        <w:t>Părţi contractante</w:t>
      </w:r>
    </w:p>
    <w:p w:rsidR="004E7AA4" w:rsidRPr="001C18B6" w:rsidRDefault="00490D6A" w:rsidP="004C4F6A">
      <w:pPr>
        <w:keepNext/>
        <w:ind w:firstLine="720"/>
        <w:outlineLvl w:val="0"/>
        <w:rPr>
          <w:rFonts w:ascii="Times New Roman" w:hAnsi="Times New Roman"/>
          <w:sz w:val="24"/>
          <w:szCs w:val="24"/>
          <w:lang w:val="ro-RO"/>
        </w:rPr>
      </w:pPr>
      <w:r w:rsidRPr="001C18B6">
        <w:rPr>
          <w:rFonts w:ascii="Times New Roman" w:hAnsi="Times New Roman"/>
          <w:sz w:val="24"/>
          <w:szCs w:val="24"/>
          <w:lang w:val="ro-RO"/>
        </w:rPr>
        <w:t xml:space="preserve">Entitatea </w:t>
      </w:r>
      <w:r w:rsidR="004E7AA4" w:rsidRPr="001C18B6">
        <w:rPr>
          <w:rFonts w:ascii="Times New Roman" w:hAnsi="Times New Roman"/>
          <w:sz w:val="24"/>
          <w:szCs w:val="24"/>
          <w:lang w:val="ro-RO"/>
        </w:rPr>
        <w:t xml:space="preserve">Contractantă SOCIETATEA COMPLEXUL ENERGETIC OLTENIA S.A, societate administrată în sistem dualist, cu sediul în </w:t>
      </w:r>
      <w:r w:rsidR="00857FE0" w:rsidRPr="001C18B6">
        <w:rPr>
          <w:rFonts w:ascii="Times New Roman" w:hAnsi="Times New Roman"/>
          <w:sz w:val="24"/>
          <w:szCs w:val="24"/>
          <w:lang w:val="ro-RO"/>
        </w:rPr>
        <w:t xml:space="preserve">municipiul </w:t>
      </w:r>
      <w:r w:rsidR="004E7AA4" w:rsidRPr="001C18B6">
        <w:rPr>
          <w:rFonts w:ascii="Times New Roman" w:hAnsi="Times New Roman"/>
          <w:sz w:val="24"/>
          <w:szCs w:val="24"/>
          <w:lang w:val="ro-RO"/>
        </w:rPr>
        <w:t xml:space="preserve">Targu Jiu, strada Alexandru Ioan Cuza, numarul 5, judeţul Gorj, cod poştal 210140, telefon </w:t>
      </w:r>
      <w:r w:rsidR="004170B0" w:rsidRPr="001C18B6">
        <w:rPr>
          <w:rFonts w:ascii="Times New Roman" w:hAnsi="Times New Roman"/>
          <w:sz w:val="24"/>
          <w:szCs w:val="24"/>
          <w:lang w:val="ro-RO"/>
        </w:rPr>
        <w:t>0372819711, fax 0253227280</w:t>
      </w:r>
      <w:r w:rsidR="004E7AA4" w:rsidRPr="001C18B6">
        <w:rPr>
          <w:rFonts w:ascii="Times New Roman" w:hAnsi="Times New Roman"/>
          <w:sz w:val="24"/>
          <w:szCs w:val="24"/>
          <w:lang w:val="ro-RO"/>
        </w:rPr>
        <w:t>, având C.U.I. /CIF</w:t>
      </w:r>
      <w:r w:rsidR="00B046DB" w:rsidRPr="001C18B6">
        <w:rPr>
          <w:rFonts w:ascii="Times New Roman" w:hAnsi="Times New Roman"/>
          <w:sz w:val="24"/>
          <w:szCs w:val="24"/>
          <w:lang w:val="ro-RO"/>
        </w:rPr>
        <w:t>:</w:t>
      </w:r>
      <w:r w:rsidR="004E7AA4" w:rsidRPr="001C18B6">
        <w:rPr>
          <w:rFonts w:ascii="Times New Roman" w:hAnsi="Times New Roman"/>
          <w:sz w:val="24"/>
          <w:szCs w:val="24"/>
          <w:lang w:val="ro-RO"/>
        </w:rPr>
        <w:t xml:space="preserve"> RO 30267310, atribut fiscal RO, înregistrată la  Oficiul Registrului Comerţului de pe lângă Tribunalul Gorj sub numărul J2012</w:t>
      </w:r>
      <w:r w:rsidR="006B55A1" w:rsidRPr="001C18B6">
        <w:rPr>
          <w:rFonts w:ascii="Times New Roman" w:hAnsi="Times New Roman"/>
          <w:sz w:val="24"/>
          <w:szCs w:val="24"/>
          <w:lang w:val="ro-RO"/>
        </w:rPr>
        <w:t>000311183</w:t>
      </w:r>
      <w:r w:rsidR="004E7AA4" w:rsidRPr="001C18B6">
        <w:rPr>
          <w:rFonts w:ascii="Times New Roman" w:hAnsi="Times New Roman"/>
          <w:sz w:val="24"/>
          <w:szCs w:val="24"/>
          <w:lang w:val="ro-RO"/>
        </w:rPr>
        <w:t xml:space="preserve">, cont virament RO59 RZBR 0000 0600 1465 2248 deschis la Raiffeisen Bank, Sucursala Târgu Jiu, reprezentată legal prin </w:t>
      </w:r>
      <w:r w:rsidR="00DA2DBA" w:rsidRPr="001C18B6">
        <w:rPr>
          <w:rFonts w:ascii="Times New Roman" w:hAnsi="Times New Roman"/>
          <w:sz w:val="24"/>
          <w:szCs w:val="24"/>
        </w:rPr>
        <w:t>Iulius-Dan PLAVETI</w:t>
      </w:r>
      <w:r w:rsidR="00DA2DBA" w:rsidRPr="001C18B6">
        <w:rPr>
          <w:rFonts w:ascii="Times New Roman" w:hAnsi="Times New Roman"/>
          <w:sz w:val="24"/>
          <w:szCs w:val="24"/>
          <w:lang w:val="ro-RO"/>
        </w:rPr>
        <w:t xml:space="preserve"> – </w:t>
      </w:r>
      <w:r w:rsidR="00DA2DBA" w:rsidRPr="001C18B6">
        <w:rPr>
          <w:rFonts w:ascii="Times New Roman" w:hAnsi="Times New Roman"/>
          <w:bCs/>
          <w:sz w:val="24"/>
          <w:szCs w:val="24"/>
          <w:lang w:eastAsia="ro-RO"/>
        </w:rPr>
        <w:t>Preşedinte</w:t>
      </w:r>
      <w:r w:rsidR="00DA2DBA" w:rsidRPr="001C18B6">
        <w:rPr>
          <w:rFonts w:ascii="Times New Roman" w:hAnsi="Times New Roman"/>
          <w:sz w:val="24"/>
          <w:szCs w:val="24"/>
          <w:lang w:val="ro-RO"/>
        </w:rPr>
        <w:t xml:space="preserve"> </w:t>
      </w:r>
      <w:r w:rsidR="00DA2DBA" w:rsidRPr="001C18B6">
        <w:rPr>
          <w:rFonts w:ascii="Times New Roman" w:hAnsi="Times New Roman"/>
          <w:sz w:val="24"/>
          <w:szCs w:val="24"/>
        </w:rPr>
        <w:t>al Directoratului</w:t>
      </w:r>
      <w:r w:rsidR="00DA2DBA" w:rsidRPr="001C18B6">
        <w:rPr>
          <w:rFonts w:ascii="Times New Roman" w:hAnsi="Times New Roman"/>
          <w:sz w:val="24"/>
          <w:szCs w:val="24"/>
          <w:lang w:val="ro-RO"/>
        </w:rPr>
        <w:t xml:space="preserve"> şi </w:t>
      </w:r>
      <w:r w:rsidR="00DA2DBA" w:rsidRPr="001C18B6">
        <w:rPr>
          <w:rFonts w:ascii="Times New Roman" w:hAnsi="Times New Roman"/>
          <w:sz w:val="24"/>
          <w:szCs w:val="24"/>
        </w:rPr>
        <w:t>Ion BĂLĂŞOIU</w:t>
      </w:r>
      <w:r w:rsidR="00DA2DBA" w:rsidRPr="001C18B6">
        <w:rPr>
          <w:rFonts w:ascii="Times New Roman" w:hAnsi="Times New Roman"/>
          <w:sz w:val="24"/>
          <w:szCs w:val="24"/>
          <w:lang w:val="ro-RO"/>
        </w:rPr>
        <w:t xml:space="preserve"> – Membru </w:t>
      </w:r>
      <w:r w:rsidR="00DA2DBA" w:rsidRPr="001C18B6">
        <w:rPr>
          <w:rFonts w:ascii="Times New Roman" w:hAnsi="Times New Roman"/>
          <w:sz w:val="24"/>
          <w:szCs w:val="24"/>
        </w:rPr>
        <w:t>al Directoratului</w:t>
      </w:r>
      <w:r w:rsidR="00932DF1" w:rsidRPr="001C18B6">
        <w:rPr>
          <w:rFonts w:ascii="Times New Roman" w:hAnsi="Times New Roman"/>
          <w:sz w:val="24"/>
          <w:szCs w:val="24"/>
        </w:rPr>
        <w:t>,</w:t>
      </w:r>
      <w:r w:rsidR="004E7AA4" w:rsidRPr="001C18B6">
        <w:rPr>
          <w:rFonts w:ascii="Times New Roman" w:hAnsi="Times New Roman"/>
          <w:sz w:val="24"/>
          <w:szCs w:val="24"/>
          <w:lang w:val="ro-RO"/>
        </w:rPr>
        <w:t xml:space="preserve"> în calitate de </w:t>
      </w:r>
      <w:r w:rsidR="000E51E0" w:rsidRPr="001C18B6">
        <w:rPr>
          <w:rFonts w:ascii="Times New Roman" w:hAnsi="Times New Roman"/>
          <w:sz w:val="24"/>
          <w:szCs w:val="24"/>
        </w:rPr>
        <w:t>ACHIZITOR.</w:t>
      </w:r>
    </w:p>
    <w:p w:rsidR="000E51E0" w:rsidRPr="001C18B6" w:rsidRDefault="000E51E0" w:rsidP="004C4F6A">
      <w:pPr>
        <w:pStyle w:val="BodyText"/>
        <w:rPr>
          <w:i/>
          <w:sz w:val="20"/>
          <w:szCs w:val="20"/>
        </w:rPr>
      </w:pPr>
      <w:r w:rsidRPr="001C18B6">
        <w:rPr>
          <w:i/>
          <w:sz w:val="20"/>
          <w:szCs w:val="20"/>
        </w:rPr>
        <w:t xml:space="preserve">Obligațiile şi drepturile se execută/exercită conform prevederilor contractuale de către Sucursala Electrocentrale </w:t>
      </w:r>
      <w:r w:rsidR="004E1A04" w:rsidRPr="001C18B6">
        <w:rPr>
          <w:i/>
          <w:sz w:val="20"/>
          <w:szCs w:val="20"/>
        </w:rPr>
        <w:t>Rovinari</w:t>
      </w:r>
      <w:r w:rsidRPr="001C18B6">
        <w:rPr>
          <w:i/>
          <w:sz w:val="20"/>
          <w:szCs w:val="20"/>
        </w:rPr>
        <w:t xml:space="preserve">, persoana responsabilă cu coordonarea, urmărirea şi derularea contractului este </w:t>
      </w:r>
      <w:r w:rsidR="002C56EF">
        <w:rPr>
          <w:i/>
          <w:sz w:val="20"/>
          <w:szCs w:val="20"/>
        </w:rPr>
        <w:t>Anton DRAGANESCU</w:t>
      </w:r>
      <w:r w:rsidR="008A1442" w:rsidRPr="001C18B6">
        <w:rPr>
          <w:i/>
          <w:sz w:val="20"/>
          <w:szCs w:val="20"/>
        </w:rPr>
        <w:t>/</w:t>
      </w:r>
      <w:r w:rsidR="002C56EF">
        <w:rPr>
          <w:i/>
          <w:sz w:val="20"/>
          <w:szCs w:val="20"/>
        </w:rPr>
        <w:t>Lucian NEGRESCU</w:t>
      </w:r>
      <w:r w:rsidR="008A1442" w:rsidRPr="001C18B6">
        <w:rPr>
          <w:i/>
          <w:sz w:val="20"/>
          <w:szCs w:val="20"/>
        </w:rPr>
        <w:t>; e-mail:</w:t>
      </w:r>
      <w:r w:rsidR="002C56EF">
        <w:rPr>
          <w:i/>
          <w:sz w:val="20"/>
          <w:szCs w:val="20"/>
        </w:rPr>
        <w:t xml:space="preserve"> </w:t>
      </w:r>
      <w:r w:rsidR="002C56EF" w:rsidRPr="002C56EF">
        <w:rPr>
          <w:i/>
          <w:sz w:val="20"/>
          <w:szCs w:val="20"/>
        </w:rPr>
        <w:t>anton.draganescu@</w:t>
      </w:r>
      <w:r w:rsidR="002C56EF">
        <w:rPr>
          <w:i/>
          <w:sz w:val="20"/>
          <w:szCs w:val="20"/>
        </w:rPr>
        <w:t>ceoltenia.ro; lucian.negrescu@ceoltenia.ro</w:t>
      </w:r>
      <w:r w:rsidR="008A1442" w:rsidRPr="001C18B6">
        <w:rPr>
          <w:i/>
          <w:sz w:val="20"/>
          <w:szCs w:val="20"/>
        </w:rPr>
        <w:t>.</w:t>
      </w:r>
    </w:p>
    <w:p w:rsidR="004E7AA4" w:rsidRPr="001C18B6" w:rsidRDefault="007864DE" w:rsidP="004C4F6A">
      <w:pPr>
        <w:jc w:val="center"/>
        <w:rPr>
          <w:rFonts w:ascii="Times New Roman" w:hAnsi="Times New Roman"/>
          <w:sz w:val="24"/>
          <w:szCs w:val="24"/>
          <w:lang w:val="ro-RO"/>
        </w:rPr>
      </w:pPr>
      <w:hyperlink w:anchor="#" w:history="1"/>
      <w:r w:rsidR="004E7AA4" w:rsidRPr="001C18B6">
        <w:rPr>
          <w:rFonts w:ascii="Times New Roman" w:hAnsi="Times New Roman"/>
          <w:sz w:val="24"/>
          <w:szCs w:val="24"/>
          <w:lang w:val="ro-RO"/>
        </w:rPr>
        <w:t>şi</w:t>
      </w:r>
    </w:p>
    <w:p w:rsidR="004E7AA4" w:rsidRPr="001C18B6" w:rsidRDefault="00CB1B45" w:rsidP="004C4F6A">
      <w:pPr>
        <w:ind w:firstLine="709"/>
        <w:rPr>
          <w:rFonts w:ascii="Times New Roman" w:hAnsi="Times New Roman"/>
          <w:sz w:val="24"/>
          <w:szCs w:val="24"/>
          <w:lang w:val="ro-RO"/>
        </w:rPr>
      </w:pPr>
      <w:r w:rsidRPr="001C18B6">
        <w:rPr>
          <w:rFonts w:ascii="Times New Roman" w:hAnsi="Times New Roman"/>
          <w:sz w:val="24"/>
          <w:szCs w:val="24"/>
          <w:lang w:val="ro-RO"/>
        </w:rPr>
        <w:t>S.C</w:t>
      </w:r>
      <w:r w:rsidR="004464E6" w:rsidRPr="001C18B6">
        <w:rPr>
          <w:rFonts w:ascii="Times New Roman" w:hAnsi="Times New Roman"/>
          <w:sz w:val="24"/>
          <w:szCs w:val="24"/>
          <w:lang w:val="ro-RO"/>
        </w:rPr>
        <w:t>. …</w:t>
      </w:r>
      <w:r w:rsidR="004E7AA4" w:rsidRPr="001C18B6">
        <w:rPr>
          <w:rFonts w:ascii="Times New Roman" w:hAnsi="Times New Roman"/>
          <w:sz w:val="24"/>
          <w:szCs w:val="24"/>
          <w:lang w:val="ro-RO"/>
        </w:rPr>
        <w:t>,</w:t>
      </w:r>
      <w:r w:rsidR="004464E6" w:rsidRPr="001C18B6">
        <w:rPr>
          <w:rFonts w:ascii="Times New Roman" w:hAnsi="Times New Roman"/>
          <w:sz w:val="24"/>
          <w:szCs w:val="24"/>
          <w:lang w:val="ro-RO"/>
        </w:rPr>
        <w:t xml:space="preserve"> </w:t>
      </w:r>
      <w:r w:rsidR="004E7AA4" w:rsidRPr="001C18B6">
        <w:rPr>
          <w:rFonts w:ascii="Times New Roman" w:hAnsi="Times New Roman"/>
          <w:sz w:val="24"/>
          <w:szCs w:val="24"/>
          <w:lang w:val="ro-RO"/>
        </w:rPr>
        <w:t xml:space="preserve">cu sediul în localitatea </w:t>
      </w:r>
      <w:r w:rsidR="004464E6" w:rsidRPr="001C18B6">
        <w:rPr>
          <w:rFonts w:ascii="Times New Roman" w:hAnsi="Times New Roman"/>
          <w:sz w:val="24"/>
          <w:szCs w:val="24"/>
          <w:lang w:val="ro-RO"/>
        </w:rPr>
        <w:t>…</w:t>
      </w:r>
      <w:r w:rsidR="004E7AA4" w:rsidRPr="001C18B6">
        <w:rPr>
          <w:rFonts w:ascii="Times New Roman" w:hAnsi="Times New Roman"/>
          <w:sz w:val="24"/>
          <w:szCs w:val="24"/>
          <w:lang w:val="ro-RO"/>
        </w:rPr>
        <w:t xml:space="preserve">, </w:t>
      </w:r>
      <w:r w:rsidR="00D73AEB" w:rsidRPr="001C18B6">
        <w:rPr>
          <w:rFonts w:ascii="Times New Roman" w:hAnsi="Times New Roman"/>
          <w:sz w:val="24"/>
          <w:szCs w:val="24"/>
          <w:lang w:val="ro-RO"/>
        </w:rPr>
        <w:t>n</w:t>
      </w:r>
      <w:r w:rsidR="004E7AA4" w:rsidRPr="001C18B6">
        <w:rPr>
          <w:rFonts w:ascii="Times New Roman" w:hAnsi="Times New Roman"/>
          <w:sz w:val="24"/>
          <w:szCs w:val="24"/>
          <w:lang w:val="ro-RO"/>
        </w:rPr>
        <w:t>r</w:t>
      </w:r>
      <w:r w:rsidR="00185AD4" w:rsidRPr="001C18B6">
        <w:rPr>
          <w:rFonts w:ascii="Times New Roman" w:hAnsi="Times New Roman"/>
          <w:sz w:val="24"/>
          <w:szCs w:val="24"/>
          <w:lang w:val="ro-RO"/>
        </w:rPr>
        <w:t>. ..</w:t>
      </w:r>
      <w:r w:rsidR="004E7AA4" w:rsidRPr="001C18B6">
        <w:rPr>
          <w:rFonts w:ascii="Times New Roman" w:hAnsi="Times New Roman"/>
          <w:sz w:val="24"/>
          <w:szCs w:val="24"/>
          <w:lang w:val="ro-RO"/>
        </w:rPr>
        <w:t>, O.P</w:t>
      </w:r>
      <w:r w:rsidR="00185AD4" w:rsidRPr="001C18B6">
        <w:rPr>
          <w:rFonts w:ascii="Times New Roman" w:hAnsi="Times New Roman"/>
          <w:sz w:val="24"/>
          <w:szCs w:val="24"/>
          <w:lang w:val="ro-RO"/>
        </w:rPr>
        <w:t>. …</w:t>
      </w:r>
      <w:r w:rsidR="004E7AA4" w:rsidRPr="001C18B6">
        <w:rPr>
          <w:rFonts w:ascii="Times New Roman" w:hAnsi="Times New Roman"/>
          <w:sz w:val="24"/>
          <w:szCs w:val="24"/>
          <w:lang w:val="ro-RO"/>
        </w:rPr>
        <w:t xml:space="preserve">; email: </w:t>
      </w:r>
      <w:r w:rsidR="00185AD4" w:rsidRPr="001C18B6">
        <w:rPr>
          <w:rFonts w:ascii="Times New Roman" w:hAnsi="Times New Roman"/>
          <w:sz w:val="24"/>
          <w:szCs w:val="24"/>
          <w:lang w:val="ro-RO"/>
        </w:rPr>
        <w:t>…,</w:t>
      </w:r>
      <w:r w:rsidR="004E7AA4" w:rsidRPr="001C18B6">
        <w:rPr>
          <w:rFonts w:ascii="Times New Roman" w:hAnsi="Times New Roman"/>
          <w:sz w:val="24"/>
          <w:szCs w:val="24"/>
          <w:lang w:val="ro-RO"/>
        </w:rPr>
        <w:t xml:space="preserve"> telefon </w:t>
      </w:r>
      <w:r w:rsidR="00185AD4" w:rsidRPr="001C18B6">
        <w:rPr>
          <w:rFonts w:ascii="Times New Roman" w:hAnsi="Times New Roman"/>
          <w:sz w:val="24"/>
          <w:szCs w:val="24"/>
          <w:lang w:val="ro-RO"/>
        </w:rPr>
        <w:t>…</w:t>
      </w:r>
      <w:r w:rsidR="004E7AA4" w:rsidRPr="001C18B6">
        <w:rPr>
          <w:rFonts w:ascii="Times New Roman" w:hAnsi="Times New Roman"/>
          <w:sz w:val="24"/>
          <w:szCs w:val="24"/>
          <w:lang w:val="ro-RO"/>
        </w:rPr>
        <w:t xml:space="preserve">; fax </w:t>
      </w:r>
      <w:r w:rsidR="00185AD4" w:rsidRPr="001C18B6">
        <w:rPr>
          <w:rFonts w:ascii="Times New Roman" w:hAnsi="Times New Roman"/>
          <w:sz w:val="24"/>
          <w:szCs w:val="24"/>
          <w:lang w:val="ro-RO"/>
        </w:rPr>
        <w:t>…</w:t>
      </w:r>
      <w:r w:rsidR="004E7AA4" w:rsidRPr="001C18B6">
        <w:rPr>
          <w:rFonts w:ascii="Times New Roman" w:hAnsi="Times New Roman"/>
          <w:sz w:val="24"/>
          <w:szCs w:val="24"/>
          <w:lang w:val="ro-RO"/>
        </w:rPr>
        <w:t xml:space="preserve">, număr de înmatriculare </w:t>
      </w:r>
      <w:r w:rsidR="00185AD4" w:rsidRPr="001C18B6">
        <w:rPr>
          <w:rFonts w:ascii="Times New Roman" w:hAnsi="Times New Roman"/>
          <w:sz w:val="24"/>
          <w:szCs w:val="24"/>
          <w:lang w:val="ro-RO"/>
        </w:rPr>
        <w:t>…</w:t>
      </w:r>
      <w:r w:rsidR="004E7AA4" w:rsidRPr="001C18B6">
        <w:rPr>
          <w:rFonts w:ascii="Times New Roman" w:hAnsi="Times New Roman"/>
          <w:sz w:val="24"/>
          <w:szCs w:val="24"/>
          <w:lang w:val="ro-RO"/>
        </w:rPr>
        <w:t xml:space="preserve">, CUI  </w:t>
      </w:r>
      <w:r w:rsidR="00185AD4" w:rsidRPr="001C18B6">
        <w:rPr>
          <w:rFonts w:ascii="Times New Roman" w:hAnsi="Times New Roman"/>
          <w:sz w:val="24"/>
          <w:szCs w:val="24"/>
          <w:lang w:val="ro-RO"/>
        </w:rPr>
        <w:t>…</w:t>
      </w:r>
      <w:r w:rsidR="004E7AA4" w:rsidRPr="001C18B6">
        <w:rPr>
          <w:rFonts w:ascii="Times New Roman" w:hAnsi="Times New Roman"/>
          <w:sz w:val="24"/>
          <w:szCs w:val="24"/>
          <w:lang w:val="ro-RO"/>
        </w:rPr>
        <w:t xml:space="preserve">, cont virament </w:t>
      </w:r>
      <w:r w:rsidR="00185AD4" w:rsidRPr="001C18B6">
        <w:rPr>
          <w:rFonts w:ascii="Times New Roman" w:hAnsi="Times New Roman"/>
          <w:sz w:val="24"/>
          <w:szCs w:val="24"/>
          <w:lang w:val="ro-RO"/>
        </w:rPr>
        <w:t>…</w:t>
      </w:r>
      <w:r w:rsidR="004E7AA4" w:rsidRPr="001C18B6">
        <w:rPr>
          <w:rFonts w:ascii="Times New Roman" w:hAnsi="Times New Roman"/>
          <w:sz w:val="24"/>
          <w:szCs w:val="24"/>
          <w:lang w:val="ro-RO"/>
        </w:rPr>
        <w:t xml:space="preserve"> deschis la </w:t>
      </w:r>
      <w:r w:rsidR="00185AD4" w:rsidRPr="001C18B6">
        <w:rPr>
          <w:rFonts w:ascii="Times New Roman" w:hAnsi="Times New Roman"/>
          <w:sz w:val="24"/>
          <w:szCs w:val="24"/>
          <w:lang w:val="ro-RO"/>
        </w:rPr>
        <w:t>…</w:t>
      </w:r>
      <w:r w:rsidR="004E7AA4" w:rsidRPr="001C18B6">
        <w:rPr>
          <w:rFonts w:ascii="Times New Roman" w:hAnsi="Times New Roman"/>
          <w:sz w:val="24"/>
          <w:szCs w:val="24"/>
          <w:lang w:val="ro-RO"/>
        </w:rPr>
        <w:t xml:space="preserve">  – Sucursala </w:t>
      </w:r>
      <w:r w:rsidR="00185AD4" w:rsidRPr="001C18B6">
        <w:rPr>
          <w:rFonts w:ascii="Times New Roman" w:hAnsi="Times New Roman"/>
          <w:sz w:val="24"/>
          <w:szCs w:val="24"/>
          <w:lang w:val="ro-RO"/>
        </w:rPr>
        <w:t>…</w:t>
      </w:r>
      <w:r w:rsidR="004E7AA4" w:rsidRPr="001C18B6">
        <w:rPr>
          <w:rFonts w:ascii="Times New Roman" w:hAnsi="Times New Roman"/>
          <w:sz w:val="24"/>
          <w:szCs w:val="24"/>
          <w:lang w:val="ro-RO"/>
        </w:rPr>
        <w:t xml:space="preserve">,  reprezentată legal prin doamna/domnul </w:t>
      </w:r>
      <w:r w:rsidR="00185AD4" w:rsidRPr="001C18B6">
        <w:rPr>
          <w:rFonts w:ascii="Times New Roman" w:hAnsi="Times New Roman"/>
          <w:sz w:val="24"/>
          <w:szCs w:val="24"/>
          <w:lang w:val="ro-RO"/>
        </w:rPr>
        <w:t>…</w:t>
      </w:r>
      <w:r w:rsidR="004E7AA4" w:rsidRPr="001C18B6">
        <w:rPr>
          <w:rFonts w:ascii="Times New Roman" w:hAnsi="Times New Roman"/>
          <w:sz w:val="24"/>
          <w:szCs w:val="24"/>
          <w:lang w:val="ro-RO"/>
        </w:rPr>
        <w:t xml:space="preserve">, </w:t>
      </w:r>
      <w:r w:rsidR="004E7AA4" w:rsidRPr="001C18B6">
        <w:rPr>
          <w:rFonts w:ascii="Times New Roman" w:hAnsi="Times New Roman"/>
          <w:noProof/>
          <w:sz w:val="24"/>
          <w:szCs w:val="24"/>
          <w:lang w:val="ro-RO"/>
        </w:rPr>
        <w:t xml:space="preserve">în calitate de </w:t>
      </w:r>
      <w:r w:rsidR="004E7AA4" w:rsidRPr="001C18B6">
        <w:rPr>
          <w:rFonts w:ascii="Times New Roman" w:hAnsi="Times New Roman"/>
          <w:sz w:val="24"/>
          <w:szCs w:val="24"/>
          <w:lang w:val="ro-RO"/>
        </w:rPr>
        <w:t>CONTRACTANT</w:t>
      </w:r>
      <w:r w:rsidR="00D25F4E" w:rsidRPr="001C18B6">
        <w:rPr>
          <w:rFonts w:ascii="Times New Roman" w:hAnsi="Times New Roman"/>
          <w:sz w:val="24"/>
          <w:szCs w:val="24"/>
          <w:lang w:val="ro-RO"/>
        </w:rPr>
        <w:t>.</w:t>
      </w:r>
    </w:p>
    <w:p w:rsidR="00BE7719" w:rsidRPr="001C18B6" w:rsidRDefault="00BE7719" w:rsidP="004C4F6A">
      <w:pPr>
        <w:ind w:right="-1" w:firstLine="709"/>
        <w:jc w:val="both"/>
        <w:rPr>
          <w:rFonts w:ascii="Times New Roman" w:hAnsi="Times New Roman"/>
          <w:sz w:val="24"/>
          <w:szCs w:val="24"/>
          <w:lang w:val="fr-FR"/>
        </w:rPr>
      </w:pPr>
      <w:r w:rsidRPr="001C18B6">
        <w:rPr>
          <w:rFonts w:ascii="Times New Roman" w:hAnsi="Times New Roman"/>
          <w:sz w:val="24"/>
          <w:szCs w:val="24"/>
          <w:lang w:val="fr-FR"/>
        </w:rPr>
        <w:t>in urma  procedurii de achizitie  ,,</w:t>
      </w:r>
      <w:r w:rsidR="007371F2">
        <w:rPr>
          <w:rFonts w:ascii="Times New Roman" w:hAnsi="Times New Roman"/>
          <w:sz w:val="24"/>
          <w:szCs w:val="24"/>
          <w:lang w:val="fr-FR"/>
        </w:rPr>
        <w:t>Licitatie Deschis</w:t>
      </w:r>
      <w:r w:rsidRPr="001C18B6">
        <w:rPr>
          <w:rFonts w:ascii="Times New Roman" w:hAnsi="Times New Roman"/>
          <w:sz w:val="24"/>
          <w:szCs w:val="24"/>
        </w:rPr>
        <w:t>ă</w:t>
      </w:r>
      <w:r w:rsidRPr="001C18B6">
        <w:rPr>
          <w:rFonts w:ascii="Times New Roman" w:hAnsi="Times New Roman"/>
          <w:sz w:val="24"/>
          <w:szCs w:val="24"/>
          <w:lang w:val="fr-FR"/>
        </w:rPr>
        <w:t>’’ din data de       .       .202</w:t>
      </w:r>
      <w:r w:rsidR="007371F2">
        <w:rPr>
          <w:rFonts w:ascii="Times New Roman" w:hAnsi="Times New Roman"/>
          <w:sz w:val="24"/>
          <w:szCs w:val="24"/>
          <w:lang w:val="fr-FR"/>
        </w:rPr>
        <w:t>6</w:t>
      </w:r>
      <w:r w:rsidRPr="001C18B6">
        <w:rPr>
          <w:rFonts w:ascii="Times New Roman" w:hAnsi="Times New Roman"/>
          <w:sz w:val="24"/>
          <w:szCs w:val="24"/>
          <w:lang w:val="fr-FR"/>
        </w:rPr>
        <w:t xml:space="preserve">, s-a incheiat la sediul achizitorului prezentul </w:t>
      </w:r>
      <w:r w:rsidR="00B7115E" w:rsidRPr="001C18B6">
        <w:rPr>
          <w:rFonts w:ascii="Times New Roman" w:hAnsi="Times New Roman"/>
          <w:sz w:val="24"/>
          <w:szCs w:val="24"/>
          <w:lang w:val="fr-FR"/>
        </w:rPr>
        <w:t xml:space="preserve">contract </w:t>
      </w:r>
      <w:r w:rsidRPr="001C18B6">
        <w:rPr>
          <w:rFonts w:ascii="Times New Roman" w:hAnsi="Times New Roman"/>
          <w:sz w:val="24"/>
          <w:szCs w:val="24"/>
          <w:lang w:val="fr-FR"/>
        </w:rPr>
        <w:t>sectorial</w:t>
      </w:r>
    </w:p>
    <w:p w:rsidR="00B7115E" w:rsidRPr="001C18B6" w:rsidRDefault="00B7115E" w:rsidP="004C4F6A">
      <w:pPr>
        <w:ind w:right="-1" w:firstLine="709"/>
        <w:jc w:val="both"/>
        <w:rPr>
          <w:rFonts w:ascii="Times New Roman" w:hAnsi="Times New Roman"/>
          <w:b/>
          <w:sz w:val="24"/>
          <w:szCs w:val="24"/>
          <w:lang w:val="ro-RO"/>
        </w:rPr>
      </w:pPr>
    </w:p>
    <w:p w:rsidR="00A77083" w:rsidRPr="001C18B6" w:rsidRDefault="00A77083" w:rsidP="004C4F6A">
      <w:pPr>
        <w:ind w:right="-1" w:firstLine="709"/>
        <w:jc w:val="both"/>
        <w:rPr>
          <w:rFonts w:ascii="Times New Roman" w:hAnsi="Times New Roman"/>
          <w:sz w:val="24"/>
          <w:szCs w:val="24"/>
          <w:lang w:val="ro-RO"/>
        </w:rPr>
      </w:pPr>
      <w:r w:rsidRPr="001C18B6">
        <w:rPr>
          <w:rFonts w:ascii="Times New Roman" w:hAnsi="Times New Roman"/>
          <w:b/>
          <w:sz w:val="24"/>
          <w:szCs w:val="24"/>
          <w:lang w:val="ro-RO"/>
        </w:rPr>
        <w:t>2</w:t>
      </w:r>
      <w:r w:rsidRPr="001C18B6">
        <w:rPr>
          <w:rFonts w:ascii="Times New Roman" w:hAnsi="Times New Roman"/>
          <w:sz w:val="24"/>
          <w:szCs w:val="24"/>
          <w:lang w:val="ro-RO"/>
        </w:rPr>
        <w:t xml:space="preserve">. </w:t>
      </w:r>
      <w:r w:rsidR="0086465A" w:rsidRPr="001C18B6">
        <w:rPr>
          <w:rFonts w:ascii="Times New Roman" w:hAnsi="Times New Roman"/>
          <w:b/>
          <w:sz w:val="24"/>
          <w:szCs w:val="24"/>
          <w:lang w:val="ro-RO"/>
        </w:rPr>
        <w:t>Definiţii şi interpretare</w:t>
      </w:r>
      <w:r w:rsidR="0086465A" w:rsidRPr="001C18B6">
        <w:rPr>
          <w:rFonts w:ascii="Times New Roman" w:hAnsi="Times New Roman"/>
          <w:sz w:val="24"/>
          <w:szCs w:val="24"/>
          <w:lang w:val="ro-RO"/>
        </w:rPr>
        <w:t xml:space="preserve"> </w:t>
      </w:r>
    </w:p>
    <w:p w:rsidR="00A77083" w:rsidRPr="001C18B6" w:rsidRDefault="00A77083" w:rsidP="004C4F6A">
      <w:pPr>
        <w:ind w:right="-1"/>
        <w:rPr>
          <w:rFonts w:ascii="Times New Roman" w:hAnsi="Times New Roman"/>
          <w:sz w:val="24"/>
          <w:szCs w:val="24"/>
          <w:lang w:val="ro-RO"/>
        </w:rPr>
      </w:pPr>
      <w:r w:rsidRPr="001C18B6">
        <w:rPr>
          <w:rFonts w:ascii="Times New Roman" w:hAnsi="Times New Roman"/>
          <w:sz w:val="24"/>
          <w:szCs w:val="24"/>
          <w:lang w:val="ro-RO"/>
        </w:rPr>
        <w:t xml:space="preserve">2.1. În prezentul contract următorii termeni vor fi interpretaţi astfel: </w:t>
      </w:r>
    </w:p>
    <w:p w:rsidR="006F569C" w:rsidRPr="001C18B6" w:rsidRDefault="006F569C" w:rsidP="004C4F6A">
      <w:pPr>
        <w:ind w:right="-1"/>
        <w:rPr>
          <w:rFonts w:ascii="Times New Roman" w:hAnsi="Times New Roman"/>
          <w:sz w:val="24"/>
          <w:szCs w:val="24"/>
          <w:lang w:val="fr-FR"/>
        </w:rPr>
      </w:pPr>
      <w:r w:rsidRPr="001C18B6">
        <w:rPr>
          <w:rFonts w:ascii="Times New Roman" w:hAnsi="Times New Roman"/>
          <w:sz w:val="24"/>
          <w:szCs w:val="24"/>
          <w:lang w:val="fr-FR"/>
        </w:rPr>
        <w:t xml:space="preserve">a) contract sectorial sectorial de servicii - prezentul contract şi toate anexele sale; </w:t>
      </w:r>
    </w:p>
    <w:p w:rsidR="006F569C" w:rsidRPr="001C18B6" w:rsidRDefault="006F569C" w:rsidP="004C4F6A">
      <w:pPr>
        <w:ind w:right="-1"/>
        <w:rPr>
          <w:rFonts w:ascii="Times New Roman" w:hAnsi="Times New Roman"/>
          <w:sz w:val="24"/>
          <w:szCs w:val="24"/>
          <w:lang w:val="fr-FR"/>
        </w:rPr>
      </w:pPr>
      <w:r w:rsidRPr="001C18B6">
        <w:rPr>
          <w:rFonts w:ascii="Times New Roman" w:hAnsi="Times New Roman"/>
          <w:sz w:val="24"/>
          <w:szCs w:val="24"/>
          <w:lang w:val="fr-FR"/>
        </w:rPr>
        <w:t xml:space="preserve">b) achizitor şi contractant - părţile contractante, aşa cum sunt acestea numite în prezentul contract; </w:t>
      </w:r>
    </w:p>
    <w:p w:rsidR="006F569C" w:rsidRPr="001C18B6" w:rsidRDefault="006F569C" w:rsidP="004C4F6A">
      <w:pPr>
        <w:ind w:right="-1"/>
        <w:rPr>
          <w:rFonts w:ascii="Times New Roman" w:hAnsi="Times New Roman"/>
          <w:sz w:val="24"/>
          <w:szCs w:val="24"/>
          <w:lang w:val="fr-FR"/>
        </w:rPr>
      </w:pPr>
      <w:r w:rsidRPr="001C18B6">
        <w:rPr>
          <w:rFonts w:ascii="Times New Roman" w:hAnsi="Times New Roman"/>
          <w:sz w:val="24"/>
          <w:szCs w:val="24"/>
          <w:lang w:val="fr-FR"/>
        </w:rPr>
        <w:t>c) valoarea contractului - valoarea plătibila contractantului de către achizitor, în baza contractului, pentru îndeplinirea integrală şi corespunzătoare a tuturor obligaţiilor asumate prin contract;</w:t>
      </w:r>
    </w:p>
    <w:p w:rsidR="006F569C" w:rsidRPr="001C18B6" w:rsidRDefault="006F569C" w:rsidP="004C4F6A">
      <w:pPr>
        <w:ind w:right="-1"/>
        <w:rPr>
          <w:rFonts w:ascii="Times New Roman" w:hAnsi="Times New Roman"/>
          <w:sz w:val="24"/>
          <w:szCs w:val="24"/>
          <w:lang w:val="fr-FR"/>
        </w:rPr>
      </w:pPr>
      <w:r w:rsidRPr="001C18B6">
        <w:rPr>
          <w:rFonts w:ascii="Times New Roman" w:hAnsi="Times New Roman"/>
          <w:sz w:val="24"/>
          <w:szCs w:val="24"/>
          <w:lang w:val="fr-FR"/>
        </w:rPr>
        <w:t xml:space="preserve">d) servicii - activităţile a căror prestare face obiectul contractului; </w:t>
      </w:r>
    </w:p>
    <w:p w:rsidR="006F569C" w:rsidRPr="001C18B6" w:rsidRDefault="00BA2E25" w:rsidP="004C4F6A">
      <w:pPr>
        <w:ind w:right="-1"/>
        <w:rPr>
          <w:rFonts w:ascii="Times New Roman" w:hAnsi="Times New Roman"/>
          <w:sz w:val="24"/>
          <w:szCs w:val="24"/>
          <w:lang w:val="fr-FR"/>
        </w:rPr>
      </w:pPr>
      <w:r w:rsidRPr="001C18B6">
        <w:rPr>
          <w:rFonts w:ascii="Times New Roman" w:hAnsi="Times New Roman"/>
          <w:sz w:val="24"/>
          <w:szCs w:val="24"/>
          <w:lang w:val="fr-FR"/>
        </w:rPr>
        <w:t xml:space="preserve">e) </w:t>
      </w:r>
      <w:r w:rsidR="006F569C" w:rsidRPr="001C18B6">
        <w:rPr>
          <w:rFonts w:ascii="Times New Roman" w:hAnsi="Times New Roman"/>
          <w:sz w:val="24"/>
          <w:szCs w:val="24"/>
          <w:lang w:val="fr-FR"/>
        </w:rPr>
        <w:t xml:space="preserve">produse - echipamentele, maşinile, utilajele, piesele de schimb şi orice alte bunuri cuprinse în anexa/anexele la prezentul contract şi pe care contractantul are obligaţia de a le furniza în legătură cu serviciile prestate conform contractului; </w:t>
      </w:r>
    </w:p>
    <w:p w:rsidR="006F569C" w:rsidRPr="001C18B6" w:rsidRDefault="006F569C" w:rsidP="004C4F6A">
      <w:pPr>
        <w:ind w:right="-1"/>
        <w:rPr>
          <w:rFonts w:ascii="Times New Roman" w:hAnsi="Times New Roman"/>
          <w:sz w:val="24"/>
          <w:szCs w:val="24"/>
          <w:lang w:val="fr-FR"/>
        </w:rPr>
      </w:pPr>
      <w:r w:rsidRPr="001C18B6">
        <w:rPr>
          <w:rFonts w:ascii="Times New Roman" w:hAnsi="Times New Roman"/>
          <w:sz w:val="24"/>
          <w:szCs w:val="24"/>
          <w:lang w:val="fr-FR"/>
        </w:rPr>
        <w:t xml:space="preserve">f) forţa majoră si cazul fortuit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 </w:t>
      </w:r>
    </w:p>
    <w:p w:rsidR="006F569C" w:rsidRPr="001C18B6" w:rsidRDefault="006F569C" w:rsidP="004C4F6A">
      <w:pPr>
        <w:ind w:right="-1"/>
        <w:rPr>
          <w:rFonts w:ascii="Times New Roman" w:hAnsi="Times New Roman"/>
          <w:sz w:val="24"/>
          <w:szCs w:val="24"/>
          <w:lang w:val="fr-FR"/>
        </w:rPr>
      </w:pPr>
      <w:r w:rsidRPr="001C18B6">
        <w:rPr>
          <w:rFonts w:ascii="Times New Roman" w:hAnsi="Times New Roman"/>
          <w:sz w:val="24"/>
          <w:szCs w:val="24"/>
          <w:lang w:val="fr-FR"/>
        </w:rPr>
        <w:t>g) zi – zi calendaristica cu exceptia cazului in care se prevede expres ca sunt zile lucratoare; an - 365 de zile;</w:t>
      </w:r>
    </w:p>
    <w:p w:rsidR="006F569C" w:rsidRPr="001C18B6" w:rsidRDefault="006F569C" w:rsidP="004C4F6A">
      <w:pPr>
        <w:ind w:right="-1"/>
        <w:rPr>
          <w:rFonts w:ascii="Times New Roman" w:hAnsi="Times New Roman"/>
          <w:sz w:val="24"/>
          <w:szCs w:val="24"/>
          <w:lang w:val="ro-RO"/>
        </w:rPr>
      </w:pPr>
      <w:r w:rsidRPr="001C18B6">
        <w:rPr>
          <w:rFonts w:ascii="Times New Roman" w:hAnsi="Times New Roman"/>
          <w:sz w:val="24"/>
          <w:szCs w:val="24"/>
          <w:lang w:val="ro-RO"/>
        </w:rPr>
        <w:t>h) act aditional: actul juridic prin care partile modifica clauzele contractuale;</w:t>
      </w:r>
    </w:p>
    <w:p w:rsidR="00A77083" w:rsidRPr="001C18B6" w:rsidRDefault="006F569C" w:rsidP="004C4F6A">
      <w:pPr>
        <w:ind w:right="-1"/>
        <w:rPr>
          <w:rFonts w:ascii="Times New Roman" w:hAnsi="Times New Roman"/>
          <w:sz w:val="24"/>
          <w:szCs w:val="24"/>
          <w:lang w:val="ro-RO"/>
        </w:rPr>
      </w:pPr>
      <w:r w:rsidRPr="001C18B6">
        <w:rPr>
          <w:rFonts w:ascii="Times New Roman" w:hAnsi="Times New Roman"/>
          <w:sz w:val="24"/>
          <w:szCs w:val="24"/>
          <w:lang w:val="ro-RO"/>
        </w:rPr>
        <w:t>i) subcontractant - orice operator economic care nu este parte a unui contract de achiziţie publică şi care execută/presteaza/furnizează anumite părţi ori elemente ale lucrărilor sau ale construcţiei ori îndeplinesc activităţi care fac parte din obiectul contractului de achiziţie publică, răspunzând în faţa contractantului de organizarea şi derularea tuturor etapelor necesare în acest scop</w:t>
      </w:r>
      <w:r w:rsidR="005A26DC" w:rsidRPr="001C18B6">
        <w:rPr>
          <w:rFonts w:ascii="Times New Roman" w:hAnsi="Times New Roman"/>
          <w:sz w:val="24"/>
          <w:szCs w:val="24"/>
          <w:lang w:val="ro-RO"/>
        </w:rPr>
        <w:t>.</w:t>
      </w:r>
    </w:p>
    <w:p w:rsidR="00F62A57" w:rsidRPr="001C18B6" w:rsidRDefault="00F62A57" w:rsidP="004C4F6A">
      <w:pPr>
        <w:ind w:right="-1"/>
        <w:jc w:val="both"/>
        <w:rPr>
          <w:rFonts w:ascii="Times New Roman" w:hAnsi="Times New Roman"/>
          <w:sz w:val="24"/>
          <w:szCs w:val="24"/>
          <w:lang w:val="ro-RO"/>
        </w:rPr>
      </w:pPr>
    </w:p>
    <w:p w:rsidR="00A77083" w:rsidRPr="001C18B6" w:rsidRDefault="00A77083" w:rsidP="004C4F6A">
      <w:pPr>
        <w:ind w:right="-1" w:firstLine="709"/>
        <w:jc w:val="both"/>
        <w:rPr>
          <w:rFonts w:ascii="Times New Roman" w:hAnsi="Times New Roman"/>
          <w:b/>
          <w:sz w:val="24"/>
          <w:szCs w:val="24"/>
          <w:lang w:val="ro-RO"/>
        </w:rPr>
      </w:pPr>
      <w:r w:rsidRPr="001C18B6">
        <w:rPr>
          <w:rFonts w:ascii="Times New Roman" w:hAnsi="Times New Roman"/>
          <w:b/>
          <w:sz w:val="24"/>
          <w:szCs w:val="24"/>
          <w:lang w:val="ro-RO"/>
        </w:rPr>
        <w:t xml:space="preserve">3. </w:t>
      </w:r>
      <w:r w:rsidR="0086465A" w:rsidRPr="001C18B6">
        <w:rPr>
          <w:rFonts w:ascii="Times New Roman" w:hAnsi="Times New Roman"/>
          <w:b/>
          <w:sz w:val="24"/>
          <w:szCs w:val="24"/>
          <w:lang w:val="ro-RO"/>
        </w:rPr>
        <w:t>Interpretare</w:t>
      </w:r>
    </w:p>
    <w:p w:rsidR="00A77083" w:rsidRPr="001C18B6" w:rsidRDefault="00A77083" w:rsidP="004C4F6A">
      <w:pPr>
        <w:ind w:right="-1"/>
        <w:jc w:val="both"/>
        <w:rPr>
          <w:rFonts w:ascii="Times New Roman" w:hAnsi="Times New Roman"/>
          <w:sz w:val="24"/>
          <w:szCs w:val="24"/>
          <w:lang w:val="ro-RO"/>
        </w:rPr>
      </w:pPr>
      <w:r w:rsidRPr="001C18B6">
        <w:rPr>
          <w:rFonts w:ascii="Times New Roman" w:hAnsi="Times New Roman"/>
          <w:sz w:val="24"/>
          <w:szCs w:val="24"/>
          <w:lang w:val="ro-RO"/>
        </w:rPr>
        <w:t xml:space="preserve">3.1. În prezentul contract, cu excepţia unei prevederi contrare, cuvintele la forma singular vor include forma de plural şi viceversa, acolo unde acest lucru este permis de context. </w:t>
      </w:r>
    </w:p>
    <w:p w:rsidR="00A77083" w:rsidRPr="001C18B6" w:rsidRDefault="00A77083" w:rsidP="004C4F6A">
      <w:pPr>
        <w:ind w:right="-1"/>
        <w:jc w:val="both"/>
        <w:rPr>
          <w:rFonts w:ascii="Times New Roman" w:hAnsi="Times New Roman"/>
          <w:sz w:val="24"/>
          <w:szCs w:val="24"/>
          <w:lang w:val="ro-RO"/>
        </w:rPr>
      </w:pPr>
      <w:r w:rsidRPr="001C18B6">
        <w:rPr>
          <w:rFonts w:ascii="Times New Roman" w:hAnsi="Times New Roman"/>
          <w:sz w:val="24"/>
          <w:szCs w:val="24"/>
          <w:lang w:val="ro-RO"/>
        </w:rPr>
        <w:lastRenderedPageBreak/>
        <w:t xml:space="preserve">3.2. Termenul "zi" ori "zile" sau orice referire la zile reprezintă zile calendaristice dacă nu se specifică în mod diferit. </w:t>
      </w:r>
    </w:p>
    <w:p w:rsidR="003124D7" w:rsidRPr="001C18B6" w:rsidRDefault="003124D7" w:rsidP="004C4F6A">
      <w:pPr>
        <w:ind w:right="-1"/>
        <w:jc w:val="both"/>
        <w:rPr>
          <w:rFonts w:ascii="Times New Roman" w:hAnsi="Times New Roman"/>
          <w:sz w:val="24"/>
          <w:szCs w:val="24"/>
          <w:lang w:val="ro-RO"/>
        </w:rPr>
      </w:pPr>
    </w:p>
    <w:p w:rsidR="00A77083" w:rsidRPr="001C18B6" w:rsidRDefault="00A77083" w:rsidP="004C4F6A">
      <w:pPr>
        <w:ind w:right="-1" w:firstLine="709"/>
        <w:jc w:val="both"/>
        <w:rPr>
          <w:rFonts w:ascii="Times New Roman" w:hAnsi="Times New Roman"/>
          <w:sz w:val="24"/>
          <w:szCs w:val="24"/>
          <w:lang w:val="ro-RO"/>
        </w:rPr>
      </w:pPr>
      <w:r w:rsidRPr="001C18B6">
        <w:rPr>
          <w:rFonts w:ascii="Times New Roman" w:hAnsi="Times New Roman"/>
          <w:b/>
          <w:sz w:val="24"/>
          <w:szCs w:val="24"/>
          <w:lang w:val="ro-RO"/>
        </w:rPr>
        <w:t xml:space="preserve">4. </w:t>
      </w:r>
      <w:r w:rsidR="0086465A" w:rsidRPr="001C18B6">
        <w:rPr>
          <w:rFonts w:ascii="Times New Roman" w:hAnsi="Times New Roman"/>
          <w:b/>
          <w:sz w:val="24"/>
          <w:szCs w:val="24"/>
          <w:lang w:val="ro-RO"/>
        </w:rPr>
        <w:t xml:space="preserve">Obiectul contractului </w:t>
      </w:r>
    </w:p>
    <w:p w:rsidR="00A77083" w:rsidRPr="001C18B6" w:rsidRDefault="00A77083" w:rsidP="004C4F6A">
      <w:pPr>
        <w:rPr>
          <w:rFonts w:ascii="Times New Roman" w:hAnsi="Times New Roman"/>
          <w:b/>
          <w:sz w:val="24"/>
          <w:szCs w:val="24"/>
          <w:lang w:val="ro-RO"/>
        </w:rPr>
      </w:pPr>
      <w:r w:rsidRPr="001C18B6">
        <w:rPr>
          <w:rFonts w:ascii="Times New Roman" w:hAnsi="Times New Roman"/>
          <w:sz w:val="24"/>
          <w:szCs w:val="24"/>
          <w:lang w:val="ro-RO"/>
        </w:rPr>
        <w:t xml:space="preserve">4.1. Obiectul contractului îl constituie </w:t>
      </w:r>
      <w:r w:rsidR="006B0F9E" w:rsidRPr="007359C4">
        <w:rPr>
          <w:rFonts w:ascii="Times New Roman" w:hAnsi="Times New Roman"/>
          <w:i/>
          <w:sz w:val="24"/>
          <w:szCs w:val="24"/>
          <w:lang w:val="fr-FR"/>
        </w:rPr>
        <w:t>,,Expertizarea şi elaborarea documentaţiei tehnice în vederea autorizării ISCIR a echipamentelor sub presiune (conducte si recipienti) supuse reglementarilor ISCIR aferente cazanelor energetice din cadrul SE Rovinari’’</w:t>
      </w:r>
      <w:r w:rsidR="00432547" w:rsidRPr="007359C4">
        <w:rPr>
          <w:rFonts w:ascii="Times New Roman" w:hAnsi="Times New Roman"/>
          <w:i/>
          <w:iCs/>
          <w:sz w:val="24"/>
          <w:szCs w:val="24"/>
          <w:lang w:val="ro-RO" w:bidi="ro-RO"/>
        </w:rPr>
        <w:t>,</w:t>
      </w:r>
      <w:r w:rsidR="00432547" w:rsidRPr="001C18B6">
        <w:rPr>
          <w:rFonts w:ascii="Times New Roman" w:hAnsi="Times New Roman"/>
          <w:iCs/>
          <w:sz w:val="24"/>
          <w:szCs w:val="24"/>
          <w:lang w:val="ro-RO" w:bidi="ro-RO"/>
        </w:rPr>
        <w:t xml:space="preserve"> </w:t>
      </w:r>
      <w:r w:rsidR="003124D7" w:rsidRPr="001C18B6">
        <w:rPr>
          <w:rFonts w:ascii="Times New Roman" w:hAnsi="Times New Roman"/>
          <w:iCs/>
          <w:sz w:val="24"/>
          <w:szCs w:val="24"/>
          <w:lang w:val="ro-RO" w:bidi="ro-RO"/>
        </w:rPr>
        <w:t xml:space="preserve"> </w:t>
      </w:r>
      <w:r w:rsidR="00A861A9" w:rsidRPr="001C18B6">
        <w:rPr>
          <w:rFonts w:ascii="Times New Roman" w:hAnsi="Times New Roman"/>
          <w:sz w:val="24"/>
          <w:szCs w:val="24"/>
          <w:lang w:val="ro-RO"/>
        </w:rPr>
        <w:t>în conformitate cu obligaţ</w:t>
      </w:r>
      <w:r w:rsidRPr="001C18B6">
        <w:rPr>
          <w:rFonts w:ascii="Times New Roman" w:hAnsi="Times New Roman"/>
          <w:sz w:val="24"/>
          <w:szCs w:val="24"/>
          <w:lang w:val="ro-RO"/>
        </w:rPr>
        <w:t>iile asumate prin prezentul contract.</w:t>
      </w:r>
    </w:p>
    <w:p w:rsidR="00764DFD" w:rsidRPr="001C18B6" w:rsidRDefault="00764DFD" w:rsidP="004C4F6A">
      <w:pPr>
        <w:ind w:right="-1"/>
        <w:rPr>
          <w:rStyle w:val="Emphasis"/>
          <w:rFonts w:ascii="Times New Roman" w:hAnsi="Times New Roman"/>
          <w:i w:val="0"/>
          <w:sz w:val="24"/>
          <w:szCs w:val="24"/>
          <w:lang w:val="ro-RO"/>
        </w:rPr>
      </w:pPr>
      <w:r w:rsidRPr="001C18B6">
        <w:rPr>
          <w:rStyle w:val="Emphasis"/>
          <w:rFonts w:ascii="Times New Roman" w:hAnsi="Times New Roman"/>
          <w:i w:val="0"/>
          <w:sz w:val="24"/>
          <w:szCs w:val="24"/>
          <w:lang w:val="ro-RO"/>
        </w:rPr>
        <w:t>4.2. Achizitorul poate să renunţe la prestarea de părţi din serviciu, cu condiţia notificării contractantului cu minim 15 zile,  înainte de începerea prestarilor propriu-zise. Achizitorul, dacă nu convine altfel cu contractantul, după notificarea către acesta a dorinţei de renunţare la părţi din serviciu, va suporta toate cheltuielile efectuate de catre contractant până la data renuntarii.</w:t>
      </w:r>
    </w:p>
    <w:p w:rsidR="00A77083" w:rsidRPr="001C18B6" w:rsidRDefault="00A77083" w:rsidP="004C4F6A">
      <w:pPr>
        <w:ind w:right="-1" w:firstLine="709"/>
        <w:jc w:val="both"/>
        <w:rPr>
          <w:rStyle w:val="Emphasis"/>
          <w:rFonts w:ascii="Times New Roman" w:hAnsi="Times New Roman"/>
          <w:b/>
          <w:sz w:val="24"/>
          <w:szCs w:val="24"/>
          <w:lang w:val="ro-RO"/>
        </w:rPr>
      </w:pPr>
    </w:p>
    <w:p w:rsidR="00A77083" w:rsidRPr="001C18B6" w:rsidRDefault="005D01A6" w:rsidP="004C4F6A">
      <w:pPr>
        <w:ind w:right="-1" w:firstLine="709"/>
        <w:jc w:val="both"/>
        <w:rPr>
          <w:rFonts w:ascii="Times New Roman" w:hAnsi="Times New Roman"/>
          <w:b/>
          <w:i/>
          <w:sz w:val="24"/>
          <w:szCs w:val="24"/>
          <w:lang w:val="ro-RO"/>
        </w:rPr>
      </w:pPr>
      <w:r w:rsidRPr="001C18B6">
        <w:rPr>
          <w:rStyle w:val="Emphasis"/>
          <w:rFonts w:ascii="Times New Roman" w:hAnsi="Times New Roman"/>
          <w:b/>
          <w:i w:val="0"/>
          <w:sz w:val="24"/>
          <w:szCs w:val="24"/>
          <w:lang w:val="ro-RO"/>
        </w:rPr>
        <w:t xml:space="preserve">5. </w:t>
      </w:r>
      <w:r w:rsidR="00CD03AC" w:rsidRPr="001C18B6">
        <w:rPr>
          <w:rStyle w:val="Emphasis"/>
          <w:rFonts w:ascii="Times New Roman" w:hAnsi="Times New Roman"/>
          <w:b/>
          <w:i w:val="0"/>
          <w:sz w:val="24"/>
          <w:szCs w:val="24"/>
          <w:lang w:val="ro-RO"/>
        </w:rPr>
        <w:t>P</w:t>
      </w:r>
      <w:r w:rsidR="0086465A" w:rsidRPr="001C18B6">
        <w:rPr>
          <w:rStyle w:val="Emphasis"/>
          <w:rFonts w:ascii="Times New Roman" w:hAnsi="Times New Roman"/>
          <w:b/>
          <w:i w:val="0"/>
          <w:sz w:val="24"/>
          <w:szCs w:val="24"/>
          <w:lang w:val="ro-RO"/>
        </w:rPr>
        <w:t>reţul contractului</w:t>
      </w:r>
    </w:p>
    <w:p w:rsidR="00883CE5" w:rsidRPr="001C18B6" w:rsidRDefault="00883CE5" w:rsidP="004C4F6A">
      <w:pPr>
        <w:ind w:right="-1"/>
        <w:jc w:val="both"/>
        <w:rPr>
          <w:rFonts w:ascii="Times New Roman" w:hAnsi="Times New Roman"/>
          <w:sz w:val="24"/>
          <w:szCs w:val="24"/>
          <w:lang w:val="ro-RO" w:eastAsia="ro-RO"/>
        </w:rPr>
      </w:pPr>
      <w:r w:rsidRPr="001C18B6">
        <w:rPr>
          <w:rFonts w:ascii="Times New Roman" w:hAnsi="Times New Roman"/>
          <w:sz w:val="24"/>
          <w:szCs w:val="24"/>
          <w:lang w:val="fr-FR"/>
        </w:rPr>
        <w:t xml:space="preserve">5.1. </w:t>
      </w:r>
      <w:r w:rsidRPr="001C18B6">
        <w:rPr>
          <w:rFonts w:ascii="Times New Roman" w:hAnsi="Times New Roman"/>
          <w:sz w:val="24"/>
          <w:szCs w:val="24"/>
          <w:lang w:val="ro-RO" w:eastAsia="ro-RO"/>
        </w:rPr>
        <w:t>Preţul convenit pentru îndeplinirea obiectului contractului, plătibil contractantului conform condiţiilor contractuale, este d</w:t>
      </w:r>
      <w:r w:rsidRPr="001C18B6">
        <w:rPr>
          <w:rFonts w:ascii="Times New Roman" w:hAnsi="Times New Roman"/>
          <w:bCs/>
          <w:sz w:val="24"/>
          <w:szCs w:val="24"/>
          <w:lang w:val="ro-RO" w:eastAsia="ro-RO"/>
        </w:rPr>
        <w:t>e …</w:t>
      </w:r>
      <w:r w:rsidRPr="001C18B6">
        <w:rPr>
          <w:rFonts w:ascii="Times New Roman" w:hAnsi="Times New Roman"/>
          <w:sz w:val="24"/>
          <w:szCs w:val="24"/>
          <w:lang w:val="ro-RO"/>
        </w:rPr>
        <w:t xml:space="preserve"> lei, fara T.V.A.</w:t>
      </w:r>
    </w:p>
    <w:p w:rsidR="00EC117D" w:rsidRPr="001C18B6" w:rsidRDefault="00883CE5" w:rsidP="004C4F6A">
      <w:pPr>
        <w:autoSpaceDE w:val="0"/>
        <w:autoSpaceDN w:val="0"/>
        <w:adjustRightInd w:val="0"/>
        <w:rPr>
          <w:rFonts w:ascii="Times New Roman" w:hAnsi="Times New Roman"/>
          <w:sz w:val="24"/>
          <w:szCs w:val="24"/>
        </w:rPr>
      </w:pPr>
      <w:r w:rsidRPr="001C18B6">
        <w:rPr>
          <w:rFonts w:ascii="Times New Roman" w:hAnsi="Times New Roman"/>
          <w:sz w:val="24"/>
          <w:szCs w:val="24"/>
          <w:lang w:val="ro-RO" w:eastAsia="ro-RO"/>
        </w:rPr>
        <w:t>5.2. Preţurile unitare sunt cele prezentate in propunerea financiara, care este parte integranta a prezentului contract setorial</w:t>
      </w:r>
      <w:r w:rsidR="00EC117D" w:rsidRPr="001C18B6">
        <w:rPr>
          <w:rFonts w:ascii="Times New Roman" w:hAnsi="Times New Roman"/>
          <w:sz w:val="24"/>
          <w:szCs w:val="24"/>
          <w:lang w:val="fr-FR"/>
        </w:rPr>
        <w:t xml:space="preserve">. </w:t>
      </w:r>
    </w:p>
    <w:p w:rsidR="00A81147" w:rsidRPr="001C18B6" w:rsidRDefault="00A81147" w:rsidP="00A96466">
      <w:pPr>
        <w:pStyle w:val="NormalWeb"/>
        <w:spacing w:before="0" w:beforeAutospacing="0" w:after="0" w:afterAutospacing="0"/>
        <w:ind w:right="-1"/>
        <w:jc w:val="both"/>
        <w:rPr>
          <w:b/>
          <w:lang w:val="ro-RO"/>
        </w:rPr>
      </w:pPr>
    </w:p>
    <w:p w:rsidR="00A77083" w:rsidRPr="001C18B6" w:rsidRDefault="00A77083" w:rsidP="00A96466">
      <w:pPr>
        <w:pStyle w:val="NormalWeb"/>
        <w:spacing w:before="0" w:beforeAutospacing="0" w:after="0" w:afterAutospacing="0"/>
        <w:ind w:right="-1" w:firstLine="709"/>
        <w:jc w:val="both"/>
        <w:rPr>
          <w:lang w:val="ro-RO"/>
        </w:rPr>
      </w:pPr>
      <w:r w:rsidRPr="001C18B6">
        <w:rPr>
          <w:b/>
          <w:lang w:val="ro-RO"/>
        </w:rPr>
        <w:t xml:space="preserve">6. </w:t>
      </w:r>
      <w:r w:rsidR="00CD03AC" w:rsidRPr="001C18B6">
        <w:rPr>
          <w:b/>
          <w:lang w:val="ro-RO"/>
        </w:rPr>
        <w:t>D</w:t>
      </w:r>
      <w:r w:rsidR="0086465A" w:rsidRPr="001C18B6">
        <w:rPr>
          <w:b/>
          <w:lang w:val="ro-RO"/>
        </w:rPr>
        <w:t>urata contractului</w:t>
      </w:r>
    </w:p>
    <w:p w:rsidR="007F484A" w:rsidRPr="001C18B6" w:rsidRDefault="007F484A" w:rsidP="00A96466">
      <w:pPr>
        <w:ind w:right="-1"/>
        <w:rPr>
          <w:rFonts w:ascii="Times New Roman" w:hAnsi="Times New Roman"/>
          <w:sz w:val="24"/>
          <w:szCs w:val="24"/>
          <w:lang w:val="es-ES"/>
        </w:rPr>
      </w:pPr>
      <w:r w:rsidRPr="001C18B6">
        <w:rPr>
          <w:rFonts w:ascii="Times New Roman" w:hAnsi="Times New Roman"/>
          <w:sz w:val="24"/>
          <w:szCs w:val="24"/>
          <w:lang w:val="es-ES"/>
        </w:rPr>
        <w:t xml:space="preserve">6.1.  Contractul intra in vigoare dupa semnarea  acestuia de catre ambele parti contractante </w:t>
      </w:r>
      <w:r w:rsidRPr="001C18B6">
        <w:rPr>
          <w:rFonts w:ascii="Times New Roman" w:hAnsi="Times New Roman"/>
          <w:sz w:val="24"/>
          <w:szCs w:val="24"/>
          <w:lang w:val="ro-RO"/>
        </w:rPr>
        <w:t xml:space="preserve">şi înregistrarea la achizitor, avand durata de </w:t>
      </w:r>
      <w:r w:rsidR="001A5E9B">
        <w:rPr>
          <w:rFonts w:ascii="Times New Roman" w:hAnsi="Times New Roman"/>
          <w:color w:val="000000"/>
          <w:sz w:val="24"/>
          <w:szCs w:val="24"/>
          <w:lang w:val="ro-RO" w:eastAsia="ro-RO" w:bidi="ro-RO"/>
        </w:rPr>
        <w:t>26 de luni</w:t>
      </w:r>
      <w:r w:rsidRPr="001C18B6">
        <w:rPr>
          <w:rFonts w:ascii="Times New Roman" w:hAnsi="Times New Roman"/>
          <w:sz w:val="24"/>
          <w:szCs w:val="24"/>
          <w:lang w:val="es-ES"/>
        </w:rPr>
        <w:t>.</w:t>
      </w:r>
    </w:p>
    <w:p w:rsidR="00A96466" w:rsidRPr="00A96466" w:rsidRDefault="007F484A" w:rsidP="00A96466">
      <w:pPr>
        <w:pStyle w:val="Bodytext21"/>
        <w:shd w:val="clear" w:color="auto" w:fill="auto"/>
        <w:spacing w:after="0" w:line="240" w:lineRule="auto"/>
        <w:ind w:firstLine="0"/>
        <w:jc w:val="left"/>
        <w:rPr>
          <w:sz w:val="24"/>
          <w:szCs w:val="24"/>
        </w:rPr>
      </w:pPr>
      <w:r w:rsidRPr="00A96466">
        <w:rPr>
          <w:sz w:val="24"/>
          <w:szCs w:val="24"/>
          <w:lang w:val="es-ES"/>
        </w:rPr>
        <w:t xml:space="preserve">6.2. </w:t>
      </w:r>
      <w:r w:rsidR="00931A23" w:rsidRPr="00A96466">
        <w:rPr>
          <w:sz w:val="24"/>
          <w:szCs w:val="24"/>
          <w:lang w:val="es-ES"/>
        </w:rPr>
        <w:t xml:space="preserve">(1) </w:t>
      </w:r>
      <w:r w:rsidR="00A96466" w:rsidRPr="00A96466">
        <w:rPr>
          <w:color w:val="000000"/>
          <w:sz w:val="24"/>
          <w:szCs w:val="24"/>
          <w:lang w:val="ro-RO" w:eastAsia="ro-RO" w:bidi="ro-RO"/>
        </w:rPr>
        <w:t>Perioada de execuţie este de maximum 24 luni de la data inregistarii contractului, conform Anexa nr. 1 si Anexa nr. 2</w:t>
      </w:r>
      <w:r w:rsidR="00456DF2">
        <w:rPr>
          <w:color w:val="000000"/>
          <w:sz w:val="24"/>
          <w:szCs w:val="24"/>
          <w:lang w:val="ro-RO" w:eastAsia="ro-RO" w:bidi="ro-RO"/>
        </w:rPr>
        <w:t xml:space="preserve"> din caietul de sarcini</w:t>
      </w:r>
      <w:r w:rsidR="00A96466" w:rsidRPr="00A96466">
        <w:rPr>
          <w:color w:val="000000"/>
          <w:sz w:val="24"/>
          <w:szCs w:val="24"/>
          <w:lang w:val="ro-RO" w:eastAsia="ro-RO" w:bidi="ro-RO"/>
        </w:rPr>
        <w:t>, prestarea serviciului poate fi decalata din Anexa nr. 2 in Anexa nr. 1 sau invers in urma unor avarii, defecţiuni sau alte situaţii neprevăzute.</w:t>
      </w:r>
    </w:p>
    <w:p w:rsidR="00A96466" w:rsidRPr="00A96466" w:rsidRDefault="00A96466" w:rsidP="00A96466">
      <w:pPr>
        <w:pStyle w:val="Bodytext21"/>
        <w:shd w:val="clear" w:color="auto" w:fill="auto"/>
        <w:spacing w:after="0" w:line="240" w:lineRule="auto"/>
        <w:ind w:firstLine="0"/>
        <w:jc w:val="left"/>
        <w:rPr>
          <w:sz w:val="24"/>
          <w:szCs w:val="24"/>
        </w:rPr>
      </w:pPr>
      <w:r w:rsidRPr="00A96466">
        <w:rPr>
          <w:color w:val="000000"/>
          <w:sz w:val="24"/>
          <w:szCs w:val="24"/>
          <w:lang w:val="ro-RO" w:eastAsia="ro-RO" w:bidi="ro-RO"/>
        </w:rPr>
        <w:t xml:space="preserve">        (2) Fiecare lucrare va incepe in data emiterii ordinului de începere a lucrărilor, în timpul opririlor programate sau accidentale ale grupului energetic. Data începerii fiecărei lucrări va fi comunicată de către Beneficiar în scris sau telefonic.</w:t>
      </w:r>
    </w:p>
    <w:p w:rsidR="00A77083" w:rsidRPr="001C18B6" w:rsidRDefault="00A77083" w:rsidP="00A96466">
      <w:pPr>
        <w:pStyle w:val="DefaultText2"/>
        <w:ind w:right="-1"/>
        <w:rPr>
          <w:b/>
          <w:szCs w:val="24"/>
          <w:lang w:val="ro-RO"/>
        </w:rPr>
      </w:pPr>
    </w:p>
    <w:p w:rsidR="00A77083" w:rsidRPr="001C18B6" w:rsidRDefault="00A77083" w:rsidP="004C4F6A">
      <w:pPr>
        <w:ind w:right="-1" w:firstLine="709"/>
        <w:jc w:val="both"/>
        <w:rPr>
          <w:rFonts w:ascii="Times New Roman" w:hAnsi="Times New Roman"/>
          <w:sz w:val="24"/>
          <w:szCs w:val="24"/>
          <w:lang w:val="ro-RO"/>
        </w:rPr>
      </w:pPr>
      <w:r w:rsidRPr="001C18B6">
        <w:rPr>
          <w:rFonts w:ascii="Times New Roman" w:hAnsi="Times New Roman"/>
          <w:b/>
          <w:i/>
          <w:sz w:val="24"/>
          <w:szCs w:val="24"/>
          <w:lang w:val="ro-RO"/>
        </w:rPr>
        <w:t xml:space="preserve">7. </w:t>
      </w:r>
      <w:r w:rsidR="0086465A" w:rsidRPr="001C18B6">
        <w:rPr>
          <w:rFonts w:ascii="Times New Roman" w:hAnsi="Times New Roman"/>
          <w:b/>
          <w:sz w:val="24"/>
          <w:szCs w:val="24"/>
          <w:lang w:val="ro-RO"/>
        </w:rPr>
        <w:t>Documentele contractului</w:t>
      </w:r>
    </w:p>
    <w:p w:rsidR="00C95A15" w:rsidRPr="001C18B6" w:rsidRDefault="00C95A15" w:rsidP="004C4F6A">
      <w:pPr>
        <w:ind w:right="-1"/>
        <w:jc w:val="both"/>
        <w:rPr>
          <w:rFonts w:ascii="Times New Roman" w:hAnsi="Times New Roman"/>
          <w:sz w:val="24"/>
          <w:szCs w:val="24"/>
          <w:lang w:val="ro-RO"/>
        </w:rPr>
      </w:pPr>
      <w:r w:rsidRPr="001C18B6">
        <w:rPr>
          <w:rFonts w:ascii="Times New Roman" w:hAnsi="Times New Roman"/>
          <w:sz w:val="24"/>
          <w:szCs w:val="24"/>
          <w:lang w:val="ro-RO"/>
        </w:rPr>
        <w:t>7.1. Documentele contractului sunt:</w:t>
      </w:r>
    </w:p>
    <w:p w:rsidR="00907ED1" w:rsidRPr="001C18B6" w:rsidRDefault="00907ED1" w:rsidP="004C4F6A">
      <w:pPr>
        <w:ind w:right="-1"/>
        <w:jc w:val="both"/>
        <w:rPr>
          <w:rFonts w:ascii="Times New Roman" w:hAnsi="Times New Roman"/>
          <w:sz w:val="24"/>
          <w:szCs w:val="24"/>
          <w:lang w:val="ro-RO"/>
        </w:rPr>
      </w:pPr>
      <w:r w:rsidRPr="001C18B6">
        <w:rPr>
          <w:rFonts w:ascii="Times New Roman" w:hAnsi="Times New Roman"/>
          <w:sz w:val="24"/>
          <w:szCs w:val="24"/>
          <w:lang w:val="ro-RO"/>
        </w:rPr>
        <w:t>a) caietul de sarcini</w:t>
      </w:r>
      <w:r w:rsidR="00D164EF" w:rsidRPr="001C18B6">
        <w:rPr>
          <w:rFonts w:ascii="Times New Roman" w:hAnsi="Times New Roman"/>
          <w:sz w:val="24"/>
          <w:szCs w:val="24"/>
          <w:lang w:val="ro-RO"/>
        </w:rPr>
        <w:t xml:space="preserve"> </w:t>
      </w:r>
      <w:r w:rsidR="00D164EF" w:rsidRPr="001C18B6">
        <w:rPr>
          <w:rFonts w:ascii="Times New Roman" w:hAnsi="Times New Roman"/>
          <w:sz w:val="24"/>
          <w:szCs w:val="24"/>
        </w:rPr>
        <w:t xml:space="preserve">nr. </w:t>
      </w:r>
      <w:bookmarkStart w:id="0" w:name="_GoBack"/>
      <w:r w:rsidR="009D20C6">
        <w:rPr>
          <w:rFonts w:ascii="Times New Roman" w:hAnsi="Times New Roman"/>
          <w:sz w:val="24"/>
          <w:szCs w:val="24"/>
        </w:rPr>
        <w:t>227/SER/DG/29.01.2026</w:t>
      </w:r>
      <w:bookmarkEnd w:id="0"/>
      <w:r w:rsidRPr="001C18B6">
        <w:rPr>
          <w:rFonts w:ascii="Times New Roman" w:hAnsi="Times New Roman"/>
          <w:sz w:val="24"/>
          <w:szCs w:val="24"/>
          <w:lang w:val="ro-RO"/>
        </w:rPr>
        <w:t>;</w:t>
      </w:r>
    </w:p>
    <w:p w:rsidR="00907ED1" w:rsidRPr="001C18B6" w:rsidRDefault="00907ED1" w:rsidP="004C4F6A">
      <w:pPr>
        <w:ind w:right="-1"/>
        <w:jc w:val="both"/>
        <w:rPr>
          <w:rFonts w:ascii="Times New Roman" w:hAnsi="Times New Roman"/>
          <w:sz w:val="24"/>
          <w:szCs w:val="24"/>
          <w:lang w:val="ro-RO"/>
        </w:rPr>
      </w:pPr>
      <w:r w:rsidRPr="001C18B6">
        <w:rPr>
          <w:rFonts w:ascii="Times New Roman" w:hAnsi="Times New Roman"/>
          <w:sz w:val="24"/>
          <w:szCs w:val="24"/>
          <w:lang w:val="ro-RO"/>
        </w:rPr>
        <w:t>b) propunerea tehnic</w:t>
      </w:r>
      <w:r w:rsidR="00280484" w:rsidRPr="001C18B6">
        <w:rPr>
          <w:rFonts w:ascii="Times New Roman" w:hAnsi="Times New Roman"/>
          <w:sz w:val="24"/>
          <w:szCs w:val="24"/>
          <w:lang w:val="ro-RO"/>
        </w:rPr>
        <w:t>ă ş</w:t>
      </w:r>
      <w:r w:rsidRPr="001C18B6">
        <w:rPr>
          <w:rFonts w:ascii="Times New Roman" w:hAnsi="Times New Roman"/>
          <w:sz w:val="24"/>
          <w:szCs w:val="24"/>
          <w:lang w:val="ro-RO"/>
        </w:rPr>
        <w:t>i financiar</w:t>
      </w:r>
      <w:r w:rsidR="00280484" w:rsidRPr="001C18B6">
        <w:rPr>
          <w:rFonts w:ascii="Times New Roman" w:hAnsi="Times New Roman"/>
          <w:sz w:val="24"/>
          <w:szCs w:val="24"/>
          <w:lang w:val="ro-RO"/>
        </w:rPr>
        <w:t>ă</w:t>
      </w:r>
      <w:r w:rsidRPr="001C18B6">
        <w:rPr>
          <w:rFonts w:ascii="Times New Roman" w:hAnsi="Times New Roman"/>
          <w:sz w:val="24"/>
          <w:szCs w:val="24"/>
          <w:lang w:val="ro-RO"/>
        </w:rPr>
        <w:t>;</w:t>
      </w:r>
    </w:p>
    <w:p w:rsidR="00907ED1" w:rsidRPr="001C18B6" w:rsidRDefault="003A6E43" w:rsidP="004C4F6A">
      <w:pPr>
        <w:ind w:right="-1"/>
        <w:jc w:val="both"/>
        <w:rPr>
          <w:rFonts w:ascii="Times New Roman" w:hAnsi="Times New Roman"/>
          <w:sz w:val="24"/>
          <w:szCs w:val="24"/>
          <w:lang w:val="ro-RO"/>
        </w:rPr>
      </w:pPr>
      <w:r w:rsidRPr="001C18B6">
        <w:rPr>
          <w:rFonts w:ascii="Times New Roman" w:hAnsi="Times New Roman"/>
          <w:sz w:val="24"/>
          <w:szCs w:val="24"/>
          <w:lang w:val="ro-RO"/>
        </w:rPr>
        <w:t>c</w:t>
      </w:r>
      <w:r w:rsidR="00907ED1" w:rsidRPr="001C18B6">
        <w:rPr>
          <w:rFonts w:ascii="Times New Roman" w:hAnsi="Times New Roman"/>
          <w:sz w:val="24"/>
          <w:szCs w:val="24"/>
          <w:lang w:val="ro-RO"/>
        </w:rPr>
        <w:t xml:space="preserve">) </w:t>
      </w:r>
      <w:r w:rsidR="00280484" w:rsidRPr="001C18B6">
        <w:rPr>
          <w:rFonts w:ascii="Times New Roman" w:hAnsi="Times New Roman"/>
          <w:sz w:val="24"/>
          <w:szCs w:val="24"/>
          <w:lang w:val="ro-RO"/>
        </w:rPr>
        <w:t>convenţ</w:t>
      </w:r>
      <w:r w:rsidR="00907ED1" w:rsidRPr="001C18B6">
        <w:rPr>
          <w:rFonts w:ascii="Times New Roman" w:hAnsi="Times New Roman"/>
          <w:sz w:val="24"/>
          <w:szCs w:val="24"/>
          <w:lang w:val="ro-RO"/>
        </w:rPr>
        <w:t xml:space="preserve">ii de Securitatea muncii, PSI </w:t>
      </w:r>
      <w:r w:rsidR="00280484" w:rsidRPr="001C18B6">
        <w:rPr>
          <w:rFonts w:ascii="Times New Roman" w:hAnsi="Times New Roman"/>
          <w:sz w:val="24"/>
          <w:szCs w:val="24"/>
          <w:lang w:val="ro-RO"/>
        </w:rPr>
        <w:t>ş</w:t>
      </w:r>
      <w:r w:rsidR="00907ED1" w:rsidRPr="001C18B6">
        <w:rPr>
          <w:rFonts w:ascii="Times New Roman" w:hAnsi="Times New Roman"/>
          <w:sz w:val="24"/>
          <w:szCs w:val="24"/>
          <w:lang w:val="ro-RO"/>
        </w:rPr>
        <w:t>i Medium (daca este cazul);</w:t>
      </w:r>
    </w:p>
    <w:p w:rsidR="00907ED1" w:rsidRPr="001C18B6" w:rsidRDefault="003A6E43" w:rsidP="004C4F6A">
      <w:pPr>
        <w:ind w:right="-1"/>
        <w:jc w:val="both"/>
        <w:rPr>
          <w:rFonts w:ascii="Times New Roman" w:hAnsi="Times New Roman"/>
          <w:i/>
          <w:sz w:val="24"/>
          <w:szCs w:val="24"/>
          <w:lang w:val="ro-RO"/>
        </w:rPr>
      </w:pPr>
      <w:r w:rsidRPr="001C18B6">
        <w:rPr>
          <w:rFonts w:ascii="Times New Roman" w:hAnsi="Times New Roman"/>
          <w:sz w:val="24"/>
          <w:szCs w:val="24"/>
          <w:lang w:val="ro-RO"/>
        </w:rPr>
        <w:t>d</w:t>
      </w:r>
      <w:r w:rsidR="00907ED1" w:rsidRPr="001C18B6">
        <w:rPr>
          <w:rFonts w:ascii="Times New Roman" w:hAnsi="Times New Roman"/>
          <w:sz w:val="24"/>
          <w:szCs w:val="24"/>
          <w:lang w:val="ro-RO"/>
        </w:rPr>
        <w:t>) alte anexe la contract</w:t>
      </w:r>
      <w:r w:rsidR="00907ED1" w:rsidRPr="001C18B6">
        <w:rPr>
          <w:rFonts w:ascii="Times New Roman" w:hAnsi="Times New Roman"/>
          <w:i/>
          <w:sz w:val="24"/>
          <w:szCs w:val="24"/>
          <w:lang w:val="ro-RO"/>
        </w:rPr>
        <w:t xml:space="preserve"> </w:t>
      </w:r>
      <w:r w:rsidR="00907ED1" w:rsidRPr="001C18B6">
        <w:rPr>
          <w:rFonts w:ascii="Times New Roman" w:hAnsi="Times New Roman"/>
          <w:sz w:val="24"/>
          <w:szCs w:val="24"/>
          <w:lang w:val="ro-RO"/>
        </w:rPr>
        <w:t>(instrument de garantare, angajament de sus</w:t>
      </w:r>
      <w:r w:rsidR="00280484" w:rsidRPr="001C18B6">
        <w:rPr>
          <w:rFonts w:ascii="Times New Roman" w:hAnsi="Times New Roman"/>
          <w:sz w:val="24"/>
          <w:szCs w:val="24"/>
          <w:lang w:val="ro-RO"/>
        </w:rPr>
        <w:t>ţ</w:t>
      </w:r>
      <w:r w:rsidR="00907ED1" w:rsidRPr="001C18B6">
        <w:rPr>
          <w:rFonts w:ascii="Times New Roman" w:hAnsi="Times New Roman"/>
          <w:sz w:val="24"/>
          <w:szCs w:val="24"/>
          <w:lang w:val="ro-RO"/>
        </w:rPr>
        <w:t>inere, acordul de asocie</w:t>
      </w:r>
      <w:r w:rsidR="00280484" w:rsidRPr="001C18B6">
        <w:rPr>
          <w:rFonts w:ascii="Times New Roman" w:hAnsi="Times New Roman"/>
          <w:sz w:val="24"/>
          <w:szCs w:val="24"/>
          <w:lang w:val="ro-RO"/>
        </w:rPr>
        <w:t>re, orice alt document asupra că</w:t>
      </w:r>
      <w:r w:rsidR="00907ED1" w:rsidRPr="001C18B6">
        <w:rPr>
          <w:rFonts w:ascii="Times New Roman" w:hAnsi="Times New Roman"/>
          <w:sz w:val="24"/>
          <w:szCs w:val="24"/>
          <w:lang w:val="ro-RO"/>
        </w:rPr>
        <w:t>ruia p</w:t>
      </w:r>
      <w:r w:rsidR="00280484" w:rsidRPr="001C18B6">
        <w:rPr>
          <w:rFonts w:ascii="Times New Roman" w:hAnsi="Times New Roman"/>
          <w:sz w:val="24"/>
          <w:szCs w:val="24"/>
          <w:lang w:val="ro-RO"/>
        </w:rPr>
        <w:t>ărţ</w:t>
      </w:r>
      <w:r w:rsidR="00907ED1" w:rsidRPr="001C18B6">
        <w:rPr>
          <w:rFonts w:ascii="Times New Roman" w:hAnsi="Times New Roman"/>
          <w:sz w:val="24"/>
          <w:szCs w:val="24"/>
          <w:lang w:val="ro-RO"/>
        </w:rPr>
        <w:t>ile convin</w:t>
      </w:r>
      <w:r w:rsidR="00907ED1" w:rsidRPr="001C18B6">
        <w:rPr>
          <w:rFonts w:ascii="Times New Roman" w:hAnsi="Times New Roman"/>
          <w:i/>
          <w:sz w:val="24"/>
          <w:szCs w:val="24"/>
          <w:lang w:val="ro-RO"/>
        </w:rPr>
        <w:t xml:space="preserve"> - dacă este cazul)</w:t>
      </w:r>
    </w:p>
    <w:p w:rsidR="00907ED1" w:rsidRPr="001C18B6" w:rsidRDefault="003A6E43" w:rsidP="004C4F6A">
      <w:pPr>
        <w:pStyle w:val="DefaultText"/>
        <w:ind w:right="-1"/>
        <w:jc w:val="both"/>
        <w:rPr>
          <w:i/>
          <w:lang w:val="ro-RO"/>
        </w:rPr>
      </w:pPr>
      <w:r w:rsidRPr="001C18B6">
        <w:rPr>
          <w:lang w:val="ro-RO"/>
        </w:rPr>
        <w:t>e</w:t>
      </w:r>
      <w:r w:rsidR="00280484" w:rsidRPr="001C18B6">
        <w:rPr>
          <w:lang w:val="ro-RO"/>
        </w:rPr>
        <w:t>) actele adiţ</w:t>
      </w:r>
      <w:r w:rsidR="00907ED1" w:rsidRPr="001C18B6">
        <w:rPr>
          <w:lang w:val="ro-RO"/>
        </w:rPr>
        <w:t>ionale la contract (</w:t>
      </w:r>
      <w:r w:rsidR="00907ED1" w:rsidRPr="001C18B6">
        <w:rPr>
          <w:i/>
          <w:lang w:val="ro-RO"/>
        </w:rPr>
        <w:t>dacă este cazul)</w:t>
      </w:r>
    </w:p>
    <w:p w:rsidR="00907ED1" w:rsidRPr="001C18B6" w:rsidRDefault="00907ED1" w:rsidP="004C4F6A">
      <w:pPr>
        <w:pStyle w:val="DefaultText"/>
        <w:ind w:right="-1"/>
        <w:jc w:val="both"/>
        <w:rPr>
          <w:i/>
          <w:lang w:val="ro-RO"/>
        </w:rPr>
      </w:pPr>
    </w:p>
    <w:p w:rsidR="00A77083" w:rsidRPr="001C18B6" w:rsidRDefault="00A77083" w:rsidP="004C4F6A">
      <w:pPr>
        <w:ind w:right="-1" w:firstLine="709"/>
        <w:jc w:val="both"/>
        <w:rPr>
          <w:rFonts w:ascii="Times New Roman" w:hAnsi="Times New Roman"/>
          <w:sz w:val="24"/>
          <w:szCs w:val="24"/>
          <w:lang w:val="ro-RO"/>
        </w:rPr>
      </w:pPr>
      <w:r w:rsidRPr="001C18B6">
        <w:rPr>
          <w:rFonts w:ascii="Times New Roman" w:hAnsi="Times New Roman"/>
          <w:b/>
          <w:sz w:val="24"/>
          <w:szCs w:val="24"/>
          <w:lang w:val="ro-RO"/>
        </w:rPr>
        <w:t>8</w:t>
      </w:r>
      <w:r w:rsidRPr="001C18B6">
        <w:rPr>
          <w:rFonts w:ascii="Times New Roman" w:hAnsi="Times New Roman"/>
          <w:b/>
          <w:i/>
          <w:sz w:val="24"/>
          <w:szCs w:val="24"/>
          <w:lang w:val="ro-RO"/>
        </w:rPr>
        <w:t xml:space="preserve">. </w:t>
      </w:r>
      <w:r w:rsidR="0086465A" w:rsidRPr="001C18B6">
        <w:rPr>
          <w:rFonts w:ascii="Times New Roman" w:hAnsi="Times New Roman"/>
          <w:b/>
          <w:sz w:val="24"/>
          <w:szCs w:val="24"/>
          <w:lang w:val="ro-RO"/>
        </w:rPr>
        <w:t xml:space="preserve">Modalităţi de plată </w:t>
      </w:r>
    </w:p>
    <w:p w:rsidR="00C95A15" w:rsidRPr="001C18B6" w:rsidRDefault="00C95A15" w:rsidP="004C4F6A">
      <w:pPr>
        <w:pStyle w:val="BlockText"/>
        <w:tabs>
          <w:tab w:val="left" w:pos="-2040"/>
          <w:tab w:val="left" w:pos="0"/>
          <w:tab w:val="left" w:pos="720"/>
        </w:tabs>
        <w:ind w:left="0" w:right="-1"/>
        <w:jc w:val="both"/>
        <w:rPr>
          <w:sz w:val="24"/>
          <w:lang w:val="ro-RO"/>
        </w:rPr>
      </w:pPr>
      <w:r w:rsidRPr="001C18B6">
        <w:rPr>
          <w:sz w:val="24"/>
          <w:lang w:val="ro-RO"/>
        </w:rPr>
        <w:t>8.1.</w:t>
      </w:r>
      <w:r w:rsidRPr="001C18B6">
        <w:rPr>
          <w:b/>
          <w:sz w:val="24"/>
          <w:lang w:val="ro-RO"/>
        </w:rPr>
        <w:t xml:space="preserve"> </w:t>
      </w:r>
      <w:r w:rsidRPr="001C18B6">
        <w:rPr>
          <w:sz w:val="24"/>
          <w:lang w:val="ro-RO"/>
        </w:rPr>
        <w:t>Plata serviciilor prestate se face în lei în baza facturii/f</w:t>
      </w:r>
      <w:r w:rsidR="00280484" w:rsidRPr="001C18B6">
        <w:rPr>
          <w:sz w:val="24"/>
          <w:lang w:val="ro-RO"/>
        </w:rPr>
        <w:t xml:space="preserve">acturilor emise de contractant </w:t>
      </w:r>
      <w:r w:rsidR="007811EA" w:rsidRPr="001C18B6">
        <w:rPr>
          <w:sz w:val="24"/>
          <w:lang w:val="ro-RO"/>
        </w:rPr>
        <w:t>ş</w:t>
      </w:r>
      <w:r w:rsidRPr="001C18B6">
        <w:rPr>
          <w:sz w:val="24"/>
          <w:lang w:val="ro-RO"/>
        </w:rPr>
        <w:t xml:space="preserve">i acceptate de achizitor. </w:t>
      </w:r>
    </w:p>
    <w:p w:rsidR="00A84244" w:rsidRPr="001C18B6" w:rsidRDefault="00A84244" w:rsidP="004C4F6A">
      <w:pPr>
        <w:pStyle w:val="BlockText"/>
        <w:tabs>
          <w:tab w:val="left" w:pos="-2040"/>
          <w:tab w:val="left" w:pos="0"/>
          <w:tab w:val="left" w:pos="720"/>
        </w:tabs>
        <w:ind w:left="0" w:right="-1"/>
        <w:jc w:val="both"/>
        <w:rPr>
          <w:i/>
          <w:sz w:val="20"/>
          <w:szCs w:val="20"/>
          <w:lang w:val="ro-RO"/>
        </w:rPr>
      </w:pPr>
      <w:r w:rsidRPr="001C18B6">
        <w:rPr>
          <w:i/>
          <w:sz w:val="24"/>
          <w:lang w:val="ro-RO"/>
        </w:rPr>
        <w:tab/>
      </w:r>
      <w:r w:rsidR="00A965AF" w:rsidRPr="001C18B6">
        <w:rPr>
          <w:i/>
          <w:sz w:val="20"/>
          <w:szCs w:val="20"/>
          <w:lang w:val="ro-RO"/>
        </w:rPr>
        <w:t xml:space="preserve">Nota: </w:t>
      </w:r>
    </w:p>
    <w:p w:rsidR="00A965AF" w:rsidRPr="001C18B6" w:rsidRDefault="00DC44A9" w:rsidP="004C4F6A">
      <w:pPr>
        <w:pStyle w:val="BlockText"/>
        <w:tabs>
          <w:tab w:val="left" w:pos="-2040"/>
          <w:tab w:val="left" w:pos="0"/>
          <w:tab w:val="left" w:pos="720"/>
        </w:tabs>
        <w:ind w:left="0" w:right="-1"/>
        <w:jc w:val="both"/>
        <w:rPr>
          <w:i/>
          <w:sz w:val="20"/>
          <w:szCs w:val="20"/>
          <w:lang w:val="ro-RO"/>
        </w:rPr>
      </w:pPr>
      <w:r w:rsidRPr="001C18B6">
        <w:rPr>
          <w:i/>
          <w:sz w:val="20"/>
          <w:szCs w:val="20"/>
          <w:lang w:val="ro-RO"/>
        </w:rPr>
        <w:t xml:space="preserve">a) </w:t>
      </w:r>
      <w:r w:rsidR="00A965AF" w:rsidRPr="001C18B6">
        <w:rPr>
          <w:i/>
          <w:sz w:val="20"/>
          <w:szCs w:val="20"/>
          <w:lang w:val="ro-RO"/>
        </w:rPr>
        <w:t>In cazul unei asocieri se va mentiona emitentul facturilor, respectiv liderul de asociatie sau asociatul/asociatii dupa caz, in vederea efectuarii platii catre liderul de asociatie sau asociat/asociati in parte.</w:t>
      </w:r>
    </w:p>
    <w:p w:rsidR="00A965AF" w:rsidRPr="001C18B6" w:rsidRDefault="00DC44A9" w:rsidP="004C4F6A">
      <w:pPr>
        <w:pStyle w:val="BlockText"/>
        <w:tabs>
          <w:tab w:val="left" w:pos="-2040"/>
          <w:tab w:val="left" w:pos="0"/>
          <w:tab w:val="left" w:pos="720"/>
        </w:tabs>
        <w:ind w:left="0" w:right="-1"/>
        <w:jc w:val="both"/>
        <w:rPr>
          <w:sz w:val="20"/>
          <w:szCs w:val="20"/>
          <w:lang w:val="ro-RO"/>
        </w:rPr>
      </w:pPr>
      <w:r w:rsidRPr="001C18B6">
        <w:rPr>
          <w:i/>
          <w:sz w:val="20"/>
          <w:szCs w:val="20"/>
          <w:lang w:val="ro-RO"/>
        </w:rPr>
        <w:t xml:space="preserve">b) </w:t>
      </w:r>
      <w:r w:rsidR="00A965AF" w:rsidRPr="001C18B6">
        <w:rPr>
          <w:i/>
          <w:sz w:val="20"/>
          <w:szCs w:val="20"/>
          <w:lang w:val="ro-RO"/>
        </w:rPr>
        <w:t>In cazul in care un subcontractant isi exprima optiunea de a fi platit direct, opereza transferul de drept al obligatiei de plata catre subcontractant/subcontractanti pentru partea/partile din contract aferenta/aferente acestuia/acestora in momentul in care a fost confirmata indeplinirea obligatiilor asumate prin contractul de subcontractare. Confirmarea indeplinirii obligatiilor asumate se va face prin documente agreate de toate cele trei parti, respectiv entitatea contractanta, contractant si subcontractant sau de entitatea contractanta si subcontractant atunci cand in mod nejustificat contractantul blocheaza confirmarea executarii obligatiilor asumate de subcontractant.</w:t>
      </w:r>
    </w:p>
    <w:p w:rsidR="00A77083" w:rsidRPr="001C18B6" w:rsidRDefault="00A77083" w:rsidP="004C4F6A">
      <w:pPr>
        <w:pStyle w:val="BlockText"/>
        <w:tabs>
          <w:tab w:val="left" w:pos="-2040"/>
          <w:tab w:val="left" w:pos="0"/>
          <w:tab w:val="left" w:pos="720"/>
        </w:tabs>
        <w:ind w:left="0" w:right="-1"/>
        <w:jc w:val="both"/>
        <w:rPr>
          <w:sz w:val="24"/>
          <w:lang w:val="ro-RO"/>
        </w:rPr>
      </w:pPr>
      <w:r w:rsidRPr="001C18B6">
        <w:rPr>
          <w:sz w:val="24"/>
          <w:lang w:val="ro-RO"/>
        </w:rPr>
        <w:t>8.2.</w:t>
      </w:r>
      <w:r w:rsidRPr="001C18B6">
        <w:rPr>
          <w:b/>
          <w:sz w:val="24"/>
          <w:lang w:val="ro-RO"/>
        </w:rPr>
        <w:t xml:space="preserve"> </w:t>
      </w:r>
      <w:r w:rsidRPr="001C18B6">
        <w:rPr>
          <w:sz w:val="24"/>
          <w:lang w:val="ro-RO"/>
        </w:rPr>
        <w:t xml:space="preserve">Intocmirea facturii </w:t>
      </w:r>
      <w:r w:rsidR="005D01A6" w:rsidRPr="001C18B6">
        <w:rPr>
          <w:sz w:val="24"/>
          <w:lang w:val="ro-RO"/>
        </w:rPr>
        <w:t>ş</w:t>
      </w:r>
      <w:r w:rsidRPr="001C18B6">
        <w:rPr>
          <w:sz w:val="24"/>
          <w:lang w:val="ro-RO"/>
        </w:rPr>
        <w:t>i circuitul ei:</w:t>
      </w:r>
    </w:p>
    <w:p w:rsidR="00A77083" w:rsidRPr="001C18B6" w:rsidRDefault="005D01A6" w:rsidP="004C4F6A">
      <w:pPr>
        <w:ind w:right="-1"/>
        <w:jc w:val="both"/>
        <w:rPr>
          <w:rFonts w:ascii="Times New Roman" w:hAnsi="Times New Roman"/>
          <w:i/>
          <w:sz w:val="24"/>
          <w:szCs w:val="24"/>
          <w:lang w:val="ro-RO"/>
        </w:rPr>
      </w:pPr>
      <w:r w:rsidRPr="001C18B6">
        <w:rPr>
          <w:rFonts w:ascii="Times New Roman" w:hAnsi="Times New Roman"/>
          <w:i/>
          <w:sz w:val="24"/>
          <w:szCs w:val="24"/>
          <w:lang w:val="ro-RO"/>
        </w:rPr>
        <w:t>8.2.1. Obligaţ</w:t>
      </w:r>
      <w:r w:rsidR="00A77083" w:rsidRPr="001C18B6">
        <w:rPr>
          <w:rFonts w:ascii="Times New Roman" w:hAnsi="Times New Roman"/>
          <w:i/>
          <w:sz w:val="24"/>
          <w:szCs w:val="24"/>
          <w:lang w:val="ro-RO"/>
        </w:rPr>
        <w:t>ii ale contractantului</w:t>
      </w:r>
    </w:p>
    <w:p w:rsidR="00E8570E" w:rsidRPr="001C18B6" w:rsidRDefault="00E8570E" w:rsidP="004C4F6A">
      <w:pPr>
        <w:pStyle w:val="BlockText"/>
        <w:tabs>
          <w:tab w:val="left" w:pos="0"/>
          <w:tab w:val="left" w:pos="720"/>
        </w:tabs>
        <w:ind w:left="0" w:right="-1"/>
        <w:rPr>
          <w:sz w:val="24"/>
        </w:rPr>
      </w:pPr>
      <w:r w:rsidRPr="001C18B6">
        <w:rPr>
          <w:sz w:val="24"/>
          <w:lang w:val="en-US"/>
        </w:rPr>
        <w:t xml:space="preserve">a) </w:t>
      </w:r>
      <w:r w:rsidRPr="001C18B6">
        <w:rPr>
          <w:sz w:val="24"/>
        </w:rPr>
        <w:t>sa emita factura numai dupa receptia serviciilor prestate, de catre achizitor</w:t>
      </w:r>
    </w:p>
    <w:p w:rsidR="00E8570E" w:rsidRPr="001C18B6" w:rsidRDefault="00E8570E" w:rsidP="004C4F6A">
      <w:pPr>
        <w:pStyle w:val="BlockText"/>
        <w:tabs>
          <w:tab w:val="left" w:pos="0"/>
          <w:tab w:val="left" w:pos="720"/>
        </w:tabs>
        <w:ind w:left="0" w:right="-1"/>
        <w:jc w:val="both"/>
        <w:rPr>
          <w:sz w:val="24"/>
          <w:lang w:val="en-US"/>
        </w:rPr>
      </w:pPr>
      <w:r w:rsidRPr="001C18B6">
        <w:rPr>
          <w:sz w:val="24"/>
          <w:lang w:val="en-US"/>
        </w:rPr>
        <w:t xml:space="preserve">b) </w:t>
      </w:r>
      <w:r w:rsidRPr="001C18B6">
        <w:rPr>
          <w:sz w:val="24"/>
        </w:rPr>
        <w:t xml:space="preserve">factura </w:t>
      </w:r>
      <w:r w:rsidRPr="001C18B6">
        <w:rPr>
          <w:sz w:val="24"/>
          <w:lang w:val="en-US"/>
        </w:rPr>
        <w:t xml:space="preserve">va respecta prevederile privind documentele finaciar-contabile. </w:t>
      </w:r>
    </w:p>
    <w:p w:rsidR="00E8570E" w:rsidRPr="001C18B6" w:rsidRDefault="00E8570E" w:rsidP="004C4F6A">
      <w:pPr>
        <w:pStyle w:val="BlockText"/>
        <w:tabs>
          <w:tab w:val="left" w:pos="0"/>
          <w:tab w:val="left" w:pos="720"/>
        </w:tabs>
        <w:ind w:left="0" w:right="-1"/>
        <w:rPr>
          <w:sz w:val="24"/>
        </w:rPr>
      </w:pPr>
      <w:r w:rsidRPr="001C18B6">
        <w:rPr>
          <w:sz w:val="24"/>
        </w:rPr>
        <w:t xml:space="preserve">c) va factura contravaloarea contractului catre Societatea Complexul Energetic Oltenia SA societate administrată în sistem dualist, cu sediul în municipiul Târgu Jiu, strada Alexandru Ioan Cuza, nr. 5, judeţul Gorj, cod poştal 210140, telefon 0253.205.411, fax 0253.227.280, având C.U.I./C.I.F: RO 30267310, înregistrată la Oficiul Registrului Comerţului de pe lângă Tribunalul Gorj sub numarul </w:t>
      </w:r>
      <w:r w:rsidR="00300B4C" w:rsidRPr="001C18B6">
        <w:rPr>
          <w:sz w:val="24"/>
          <w:lang w:val="ro-RO"/>
        </w:rPr>
        <w:t>J2012000311183</w:t>
      </w:r>
      <w:r w:rsidRPr="001C18B6">
        <w:rPr>
          <w:sz w:val="24"/>
        </w:rPr>
        <w:t>, cont IBAN: RO59 RZBR 0000 0600 1465 2248 deschis la Raiffeisen Bank - Sucursala Târgu Jiu;</w:t>
      </w:r>
    </w:p>
    <w:p w:rsidR="00E8570E" w:rsidRPr="001C18B6" w:rsidRDefault="00E8570E" w:rsidP="004C4F6A">
      <w:pPr>
        <w:pStyle w:val="BlockText"/>
        <w:tabs>
          <w:tab w:val="left" w:pos="0"/>
          <w:tab w:val="left" w:pos="720"/>
        </w:tabs>
        <w:ind w:left="0" w:right="-1"/>
        <w:jc w:val="both"/>
        <w:rPr>
          <w:sz w:val="24"/>
          <w:lang w:val="it-IT"/>
        </w:rPr>
      </w:pPr>
      <w:r w:rsidRPr="001C18B6">
        <w:rPr>
          <w:sz w:val="24"/>
          <w:lang w:val="en-US"/>
        </w:rPr>
        <w:lastRenderedPageBreak/>
        <w:t xml:space="preserve">d) </w:t>
      </w:r>
      <w:r w:rsidRPr="001C18B6">
        <w:rPr>
          <w:sz w:val="24"/>
        </w:rPr>
        <w:t>va identifica factura cu numărul contractului şi numele responsabilului de contract din partea achizitorului (</w:t>
      </w:r>
      <w:r w:rsidR="00CC6589" w:rsidRPr="006B0F9E">
        <w:rPr>
          <w:i/>
          <w:sz w:val="24"/>
        </w:rPr>
        <w:t>Anton DRAGANESCU/Lucian NEGRESCU</w:t>
      </w:r>
      <w:r w:rsidRPr="001C18B6">
        <w:rPr>
          <w:sz w:val="24"/>
        </w:rPr>
        <w:t>)</w:t>
      </w:r>
      <w:r w:rsidRPr="001C18B6">
        <w:rPr>
          <w:sz w:val="24"/>
          <w:lang w:val="it-IT"/>
        </w:rPr>
        <w:t>.</w:t>
      </w:r>
    </w:p>
    <w:p w:rsidR="00D11B47" w:rsidRPr="001C18B6" w:rsidRDefault="00D11B47" w:rsidP="004C4F6A">
      <w:pPr>
        <w:jc w:val="both"/>
        <w:rPr>
          <w:rFonts w:ascii="Times New Roman" w:hAnsi="Times New Roman"/>
          <w:i/>
          <w:iCs/>
          <w:sz w:val="24"/>
          <w:szCs w:val="24"/>
        </w:rPr>
      </w:pPr>
      <w:r w:rsidRPr="001C18B6">
        <w:rPr>
          <w:rFonts w:ascii="Times New Roman" w:hAnsi="Times New Roman"/>
          <w:sz w:val="24"/>
          <w:szCs w:val="24"/>
        </w:rPr>
        <w:t xml:space="preserve">e.1) </w:t>
      </w:r>
      <w:r w:rsidRPr="001C18B6">
        <w:rPr>
          <w:rFonts w:ascii="Times New Roman" w:hAnsi="Times New Roman"/>
          <w:i/>
          <w:iCs/>
          <w:sz w:val="24"/>
          <w:szCs w:val="24"/>
        </w:rPr>
        <w:t xml:space="preserve">Contractantul va depune factura electronică în Spațiul Privat Virtual (SPV) conform prevederilor Legii nr.139/2022 pentru aprobarea OUG nr. 120/2021 privind administrarea, funcționarea și implementarea sistemului național privind factura electronică RO e-Factura. </w:t>
      </w:r>
    </w:p>
    <w:p w:rsidR="00D11B47" w:rsidRPr="001C18B6" w:rsidRDefault="00D11B47" w:rsidP="004C4F6A">
      <w:pPr>
        <w:jc w:val="both"/>
        <w:rPr>
          <w:rFonts w:ascii="Times New Roman" w:hAnsi="Times New Roman"/>
          <w:i/>
          <w:iCs/>
          <w:sz w:val="24"/>
          <w:szCs w:val="24"/>
        </w:rPr>
      </w:pPr>
      <w:r w:rsidRPr="001C18B6">
        <w:rPr>
          <w:rFonts w:ascii="Times New Roman" w:hAnsi="Times New Roman"/>
          <w:sz w:val="24"/>
          <w:szCs w:val="24"/>
        </w:rPr>
        <w:t xml:space="preserve">e.2) </w:t>
      </w:r>
      <w:r w:rsidRPr="001C18B6">
        <w:rPr>
          <w:rFonts w:ascii="Times New Roman" w:hAnsi="Times New Roman"/>
          <w:i/>
          <w:iCs/>
          <w:sz w:val="24"/>
          <w:szCs w:val="24"/>
        </w:rPr>
        <w:t>Pentru facturile încărcate de contractant în SPV, părțile contractante stabilesc următoarele:</w:t>
      </w:r>
    </w:p>
    <w:p w:rsidR="00D11B47" w:rsidRPr="001C18B6" w:rsidRDefault="00D11B47" w:rsidP="00F17C5C">
      <w:pPr>
        <w:pStyle w:val="ListParagraph"/>
        <w:numPr>
          <w:ilvl w:val="0"/>
          <w:numId w:val="3"/>
        </w:numPr>
        <w:jc w:val="both"/>
        <w:rPr>
          <w:i/>
          <w:iCs/>
        </w:rPr>
      </w:pPr>
      <w:r w:rsidRPr="001C18B6">
        <w:rPr>
          <w:i/>
          <w:iCs/>
        </w:rPr>
        <w:t>Exemplarul original al facturii electronice emisă de contractant se consideră fișierul de tip XML, însoțit de sigiliu electronic al Ministerului Finanțelor,</w:t>
      </w:r>
    </w:p>
    <w:p w:rsidR="00D11B47" w:rsidRPr="001C18B6" w:rsidRDefault="00D11B47" w:rsidP="004C4F6A">
      <w:pPr>
        <w:jc w:val="both"/>
        <w:rPr>
          <w:rFonts w:ascii="Times New Roman" w:hAnsi="Times New Roman"/>
          <w:color w:val="000000"/>
          <w:sz w:val="24"/>
          <w:szCs w:val="24"/>
          <w:lang w:eastAsia="ro-RO" w:bidi="ro-RO"/>
        </w:rPr>
      </w:pPr>
      <w:r w:rsidRPr="001C18B6">
        <w:rPr>
          <w:rFonts w:ascii="Times New Roman" w:hAnsi="Times New Roman"/>
          <w:sz w:val="24"/>
          <w:szCs w:val="24"/>
        </w:rPr>
        <w:t xml:space="preserve">e.3) </w:t>
      </w:r>
      <w:r w:rsidRPr="001C18B6">
        <w:rPr>
          <w:rFonts w:ascii="Times New Roman" w:hAnsi="Times New Roman"/>
          <w:i/>
          <w:iCs/>
          <w:sz w:val="24"/>
          <w:szCs w:val="24"/>
        </w:rPr>
        <w:t>Data de înregistrare la registratura societății va deveni data de descărcare a facturilor din SPV, dar nu mai mult de două zile lucrătoare de la data încărcării acestora în SPV</w:t>
      </w:r>
      <w:r w:rsidRPr="001C18B6">
        <w:rPr>
          <w:rFonts w:ascii="Times New Roman" w:hAnsi="Times New Roman"/>
          <w:color w:val="000000"/>
          <w:sz w:val="24"/>
          <w:szCs w:val="24"/>
          <w:lang w:eastAsia="ro-RO" w:bidi="ro-RO"/>
        </w:rPr>
        <w:t>’’</w:t>
      </w:r>
    </w:p>
    <w:p w:rsidR="00D11B47" w:rsidRPr="001C18B6" w:rsidRDefault="00D11B47" w:rsidP="004C4F6A">
      <w:pPr>
        <w:jc w:val="both"/>
        <w:rPr>
          <w:rFonts w:ascii="Times New Roman" w:hAnsi="Times New Roman"/>
          <w:i/>
          <w:iCs/>
          <w:sz w:val="24"/>
          <w:szCs w:val="24"/>
        </w:rPr>
      </w:pPr>
      <w:r w:rsidRPr="001C18B6">
        <w:rPr>
          <w:rFonts w:ascii="Times New Roman" w:hAnsi="Times New Roman"/>
          <w:sz w:val="24"/>
          <w:szCs w:val="24"/>
        </w:rPr>
        <w:t xml:space="preserve">e.4) </w:t>
      </w:r>
      <w:r w:rsidRPr="001C18B6">
        <w:rPr>
          <w:rFonts w:ascii="Times New Roman" w:hAnsi="Times New Roman"/>
          <w:i/>
          <w:iCs/>
          <w:sz w:val="24"/>
          <w:szCs w:val="24"/>
        </w:rPr>
        <w:t>Pentru factura electronică emisă în conformitate cu prevederile art.4 din OUG 120/2021 privind administrarea, funcționarea și implementarea sistemului național privind factura electronică RO e-Factura și factura electronică în România, în completarea prevederilor minime obligatorii, contractantul (furnizor/</w:t>
      </w:r>
      <w:r w:rsidR="00E13584">
        <w:rPr>
          <w:rFonts w:ascii="Times New Roman" w:hAnsi="Times New Roman"/>
          <w:i/>
          <w:iCs/>
          <w:sz w:val="24"/>
          <w:szCs w:val="24"/>
        </w:rPr>
        <w:t>contractantul</w:t>
      </w:r>
      <w:r w:rsidRPr="001C18B6">
        <w:rPr>
          <w:rFonts w:ascii="Times New Roman" w:hAnsi="Times New Roman"/>
          <w:i/>
          <w:iCs/>
          <w:sz w:val="24"/>
          <w:szCs w:val="24"/>
        </w:rPr>
        <w:t xml:space="preserve">/executant) </w:t>
      </w:r>
      <w:r w:rsidRPr="001C18B6">
        <w:rPr>
          <w:rFonts w:ascii="Times New Roman" w:hAnsi="Times New Roman"/>
          <w:b/>
          <w:bCs/>
          <w:i/>
          <w:iCs/>
          <w:sz w:val="24"/>
          <w:szCs w:val="24"/>
          <w:u w:val="single"/>
        </w:rPr>
        <w:t xml:space="preserve">are obligația menționării pe factură, </w:t>
      </w:r>
      <w:r w:rsidRPr="001C18B6">
        <w:rPr>
          <w:rFonts w:ascii="Times New Roman" w:hAnsi="Times New Roman"/>
          <w:i/>
          <w:iCs/>
          <w:sz w:val="24"/>
          <w:szCs w:val="24"/>
        </w:rPr>
        <w:t>sub rubrica ,,</w:t>
      </w:r>
      <w:r w:rsidRPr="001C18B6">
        <w:rPr>
          <w:rFonts w:ascii="Times New Roman" w:hAnsi="Times New Roman"/>
          <w:b/>
          <w:bCs/>
          <w:i/>
          <w:iCs/>
          <w:sz w:val="24"/>
          <w:szCs w:val="24"/>
        </w:rPr>
        <w:t>CUMPĂRĂTOR (BG-7)</w:t>
      </w:r>
      <w:r w:rsidRPr="001C18B6">
        <w:rPr>
          <w:rFonts w:ascii="Times New Roman" w:hAnsi="Times New Roman"/>
          <w:i/>
          <w:iCs/>
          <w:sz w:val="24"/>
          <w:szCs w:val="24"/>
        </w:rPr>
        <w:t>″ (unde sunt înscrise datele de identificare ale societății mamă) următoarele informații:</w:t>
      </w:r>
    </w:p>
    <w:p w:rsidR="00D11B47" w:rsidRPr="001C18B6" w:rsidRDefault="00D11B47" w:rsidP="00F17C5C">
      <w:pPr>
        <w:pStyle w:val="ListParagraph"/>
        <w:numPr>
          <w:ilvl w:val="0"/>
          <w:numId w:val="3"/>
        </w:numPr>
        <w:jc w:val="both"/>
        <w:rPr>
          <w:i/>
          <w:iCs/>
        </w:rPr>
      </w:pPr>
      <w:r w:rsidRPr="001C18B6">
        <w:rPr>
          <w:i/>
          <w:iCs/>
        </w:rPr>
        <w:t xml:space="preserve">În secțiunea ADRESA DE LIVRARE (BG-15), în câmpul </w:t>
      </w:r>
      <w:r w:rsidRPr="001C18B6">
        <w:rPr>
          <w:b/>
          <w:bCs/>
          <w:i/>
          <w:iCs/>
        </w:rPr>
        <w:t>Localitatea (BT-77)</w:t>
      </w:r>
      <w:r w:rsidRPr="001C18B6">
        <w:rPr>
          <w:i/>
          <w:iCs/>
        </w:rPr>
        <w:t xml:space="preserve">, se va menționa  </w:t>
      </w:r>
      <w:r w:rsidRPr="001C18B6">
        <w:rPr>
          <w:b/>
          <w:bCs/>
          <w:i/>
          <w:iCs/>
        </w:rPr>
        <w:t xml:space="preserve">Numele entității/sucursalei/subunității </w:t>
      </w:r>
      <w:r w:rsidR="00E13584">
        <w:rPr>
          <w:b/>
          <w:bCs/>
          <w:i/>
          <w:iCs/>
        </w:rPr>
        <w:t>achizitor</w:t>
      </w:r>
      <w:r w:rsidRPr="001C18B6">
        <w:rPr>
          <w:b/>
          <w:bCs/>
          <w:i/>
          <w:iCs/>
        </w:rPr>
        <w:t>e</w:t>
      </w:r>
      <w:r w:rsidRPr="001C18B6">
        <w:rPr>
          <w:i/>
          <w:iCs/>
        </w:rPr>
        <w:t xml:space="preserve"> (locul de livrare/prestare/execuție) unde se implementează contractul,</w:t>
      </w:r>
    </w:p>
    <w:p w:rsidR="00D11B47" w:rsidRPr="001C18B6" w:rsidRDefault="00D11B47" w:rsidP="00F17C5C">
      <w:pPr>
        <w:pStyle w:val="ListParagraph"/>
        <w:numPr>
          <w:ilvl w:val="0"/>
          <w:numId w:val="3"/>
        </w:numPr>
        <w:jc w:val="both"/>
        <w:rPr>
          <w:i/>
          <w:iCs/>
        </w:rPr>
      </w:pPr>
      <w:r w:rsidRPr="001C18B6">
        <w:rPr>
          <w:i/>
          <w:iCs/>
        </w:rPr>
        <w:t xml:space="preserve">În secțiunea CONTACTUL CUMPĂRĂTORULUI (BG-9), în câmpul </w:t>
      </w:r>
      <w:r w:rsidRPr="001C18B6">
        <w:rPr>
          <w:b/>
          <w:bCs/>
          <w:i/>
          <w:iCs/>
        </w:rPr>
        <w:t xml:space="preserve">Nume persoană/denumire (BT-56), </w:t>
      </w:r>
      <w:r w:rsidRPr="001C18B6">
        <w:rPr>
          <w:i/>
          <w:iCs/>
        </w:rPr>
        <w:t xml:space="preserve">se va/vor menționa </w:t>
      </w:r>
      <w:r w:rsidRPr="001C18B6">
        <w:rPr>
          <w:b/>
          <w:bCs/>
          <w:i/>
          <w:iCs/>
        </w:rPr>
        <w:t>Prenumele și Numele responsabilului cu implementarea contractului, aferent locației de livrare/prestare/execuției</w:t>
      </w:r>
      <w:r w:rsidRPr="001C18B6">
        <w:rPr>
          <w:i/>
          <w:iCs/>
        </w:rPr>
        <w:t xml:space="preserve"> (</w:t>
      </w:r>
      <w:r w:rsidR="00CC6589" w:rsidRPr="00CC6589">
        <w:rPr>
          <w:b/>
          <w:i/>
        </w:rPr>
        <w:t>Anton DRAGANESCU/Lucian NEGRESCU</w:t>
      </w:r>
      <w:r w:rsidRPr="001C18B6">
        <w:rPr>
          <w:i/>
          <w:iCs/>
        </w:rPr>
        <w:t>),</w:t>
      </w:r>
    </w:p>
    <w:p w:rsidR="00D11B47" w:rsidRPr="001C18B6" w:rsidRDefault="00D11B47" w:rsidP="00F17C5C">
      <w:pPr>
        <w:pStyle w:val="ListParagraph"/>
        <w:numPr>
          <w:ilvl w:val="0"/>
          <w:numId w:val="3"/>
        </w:numPr>
        <w:jc w:val="both"/>
        <w:rPr>
          <w:i/>
          <w:iCs/>
        </w:rPr>
      </w:pPr>
      <w:r w:rsidRPr="001C18B6">
        <w:rPr>
          <w:i/>
          <w:iCs/>
        </w:rPr>
        <w:t xml:space="preserve">În secțiunea CONTACTUL CUMPĂRĂTORULUI (BG-9), în câmpul </w:t>
      </w:r>
      <w:r w:rsidRPr="001C18B6">
        <w:rPr>
          <w:b/>
          <w:bCs/>
          <w:i/>
          <w:iCs/>
        </w:rPr>
        <w:t xml:space="preserve">E-mail (BT-58), </w:t>
      </w:r>
      <w:r w:rsidRPr="001C18B6">
        <w:rPr>
          <w:i/>
          <w:iCs/>
        </w:rPr>
        <w:t>se va/vor menționa</w:t>
      </w:r>
      <w:r w:rsidRPr="001C18B6">
        <w:rPr>
          <w:b/>
          <w:bCs/>
          <w:i/>
          <w:iCs/>
        </w:rPr>
        <w:t xml:space="preserve"> </w:t>
      </w:r>
      <w:r w:rsidRPr="001C18B6">
        <w:rPr>
          <w:i/>
          <w:iCs/>
        </w:rPr>
        <w:t xml:space="preserve"> </w:t>
      </w:r>
      <w:r w:rsidRPr="001C18B6">
        <w:rPr>
          <w:b/>
          <w:bCs/>
          <w:i/>
          <w:iCs/>
        </w:rPr>
        <w:t xml:space="preserve">Adresa de e-mail a responsabilului de contract: </w:t>
      </w:r>
      <w:r w:rsidR="00CC6589" w:rsidRPr="00CC6589">
        <w:rPr>
          <w:b/>
          <w:i/>
        </w:rPr>
        <w:t>anton.draganescu@ceoltenia.ro; lucian.negrescu@ceoltenia.ro</w:t>
      </w:r>
      <w:r w:rsidRPr="001C18B6">
        <w:rPr>
          <w:b/>
          <w:bCs/>
          <w:i/>
          <w:iCs/>
        </w:rPr>
        <w:t>.</w:t>
      </w:r>
    </w:p>
    <w:p w:rsidR="00D11B47" w:rsidRPr="001C18B6" w:rsidRDefault="00D11B47" w:rsidP="004C4F6A">
      <w:pPr>
        <w:jc w:val="both"/>
        <w:rPr>
          <w:rFonts w:ascii="Times New Roman" w:hAnsi="Times New Roman"/>
          <w:i/>
          <w:iCs/>
          <w:sz w:val="24"/>
          <w:szCs w:val="24"/>
        </w:rPr>
      </w:pPr>
      <w:r w:rsidRPr="001C18B6">
        <w:rPr>
          <w:rFonts w:ascii="Times New Roman" w:hAnsi="Times New Roman"/>
          <w:i/>
          <w:iCs/>
          <w:sz w:val="24"/>
          <w:szCs w:val="24"/>
        </w:rPr>
        <w:t xml:space="preserve"> </w:t>
      </w:r>
      <w:r w:rsidRPr="001C18B6">
        <w:rPr>
          <w:rFonts w:ascii="Times New Roman" w:hAnsi="Times New Roman"/>
          <w:sz w:val="24"/>
          <w:szCs w:val="24"/>
        </w:rPr>
        <w:t xml:space="preserve">e.5) </w:t>
      </w:r>
      <w:r w:rsidRPr="001C18B6">
        <w:rPr>
          <w:rFonts w:ascii="Times New Roman" w:hAnsi="Times New Roman"/>
          <w:i/>
          <w:iCs/>
          <w:sz w:val="24"/>
          <w:szCs w:val="24"/>
        </w:rPr>
        <w:t xml:space="preserve"> De asemenea în secțiunea INFORMAȚII GENERALE, în câmpul </w:t>
      </w:r>
      <w:r w:rsidRPr="001C18B6">
        <w:rPr>
          <w:rFonts w:ascii="Times New Roman" w:hAnsi="Times New Roman"/>
          <w:b/>
          <w:bCs/>
          <w:i/>
          <w:iCs/>
          <w:sz w:val="24"/>
          <w:szCs w:val="24"/>
        </w:rPr>
        <w:t xml:space="preserve">Referința contractului (BT-12), </w:t>
      </w:r>
      <w:r w:rsidRPr="001C18B6">
        <w:rPr>
          <w:rFonts w:ascii="Times New Roman" w:hAnsi="Times New Roman"/>
          <w:i/>
          <w:iCs/>
          <w:sz w:val="24"/>
          <w:szCs w:val="24"/>
        </w:rPr>
        <w:t xml:space="preserve">se va menționa </w:t>
      </w:r>
      <w:r w:rsidRPr="001C18B6">
        <w:rPr>
          <w:rFonts w:ascii="Times New Roman" w:hAnsi="Times New Roman"/>
          <w:b/>
          <w:bCs/>
          <w:i/>
          <w:iCs/>
          <w:sz w:val="24"/>
          <w:szCs w:val="24"/>
        </w:rPr>
        <w:t>Numărul și data contractului</w:t>
      </w:r>
      <w:r w:rsidRPr="001C18B6">
        <w:rPr>
          <w:rFonts w:ascii="Times New Roman" w:hAnsi="Times New Roman"/>
          <w:i/>
          <w:iCs/>
          <w:sz w:val="24"/>
          <w:szCs w:val="24"/>
        </w:rPr>
        <w:t xml:space="preserve"> de achiziție. </w:t>
      </w:r>
    </w:p>
    <w:p w:rsidR="00D11B47" w:rsidRPr="001C18B6" w:rsidRDefault="00D11B47" w:rsidP="004C4F6A">
      <w:pPr>
        <w:pStyle w:val="Bodytext21"/>
        <w:shd w:val="clear" w:color="auto" w:fill="auto"/>
        <w:tabs>
          <w:tab w:val="left" w:pos="824"/>
        </w:tabs>
        <w:spacing w:after="0" w:line="240" w:lineRule="auto"/>
        <w:ind w:firstLine="0"/>
        <w:jc w:val="left"/>
        <w:rPr>
          <w:sz w:val="24"/>
          <w:szCs w:val="24"/>
        </w:rPr>
      </w:pPr>
      <w:r w:rsidRPr="001C18B6">
        <w:rPr>
          <w:i/>
          <w:iCs/>
          <w:sz w:val="24"/>
          <w:szCs w:val="24"/>
        </w:rPr>
        <w:t xml:space="preserve"> </w:t>
      </w:r>
      <w:r w:rsidRPr="001C18B6">
        <w:rPr>
          <w:sz w:val="24"/>
          <w:szCs w:val="24"/>
        </w:rPr>
        <w:t xml:space="preserve">e.6) </w:t>
      </w:r>
      <w:r w:rsidRPr="001C18B6">
        <w:rPr>
          <w:i/>
          <w:iCs/>
          <w:sz w:val="24"/>
          <w:szCs w:val="24"/>
        </w:rPr>
        <w:t>Dacă factura are elemente greșite și/sau greșeli de calcul sau dacă nu conține in formațiile solicitate expres privind datele de identificare ale contractului de achiziție, ale locației de implementare, ale responsabililor de contract și adresele de e-mail ale acestora și sunt necesare revizuiri, clarificări suplimentare sau documente suport din partea Contractantului, termenul de plată se suspendă. Repunerea în termen se face de la momentul îndeplinirii condițiilor de formă și de fond ale facturii.</w:t>
      </w:r>
    </w:p>
    <w:p w:rsidR="00E8570E" w:rsidRPr="001C18B6" w:rsidRDefault="00E8570E" w:rsidP="004C4F6A">
      <w:pPr>
        <w:ind w:right="-1"/>
        <w:jc w:val="both"/>
        <w:rPr>
          <w:rFonts w:ascii="Times New Roman" w:hAnsi="Times New Roman"/>
          <w:i/>
          <w:sz w:val="24"/>
          <w:szCs w:val="24"/>
          <w:lang w:val="fr-FR"/>
        </w:rPr>
      </w:pPr>
      <w:r w:rsidRPr="001C18B6">
        <w:rPr>
          <w:rFonts w:ascii="Times New Roman" w:hAnsi="Times New Roman"/>
          <w:i/>
          <w:sz w:val="24"/>
          <w:szCs w:val="24"/>
        </w:rPr>
        <w:t>8.2.2. Obligatii ale achizitorului:</w:t>
      </w:r>
    </w:p>
    <w:p w:rsidR="00E8570E" w:rsidRPr="001C18B6" w:rsidRDefault="00E8570E" w:rsidP="004C4F6A">
      <w:pPr>
        <w:ind w:right="-1"/>
        <w:rPr>
          <w:rFonts w:ascii="Times New Roman" w:hAnsi="Times New Roman"/>
          <w:sz w:val="24"/>
          <w:szCs w:val="24"/>
          <w:lang w:val="fr-FR"/>
        </w:rPr>
      </w:pPr>
      <w:r w:rsidRPr="001C18B6">
        <w:rPr>
          <w:rFonts w:ascii="Times New Roman" w:hAnsi="Times New Roman"/>
          <w:sz w:val="24"/>
          <w:szCs w:val="24"/>
          <w:lang w:val="fr-FR"/>
        </w:rPr>
        <w:t xml:space="preserve">a) in termen de 10 zile de la data depunerii, achizitorul </w:t>
      </w:r>
      <w:r w:rsidRPr="001C18B6">
        <w:rPr>
          <w:rFonts w:ascii="Times New Roman" w:hAnsi="Times New Roman"/>
          <w:b/>
          <w:sz w:val="24"/>
          <w:szCs w:val="24"/>
        </w:rPr>
        <w:t xml:space="preserve"> </w:t>
      </w:r>
      <w:r w:rsidRPr="001C18B6">
        <w:rPr>
          <w:rFonts w:ascii="Times New Roman" w:hAnsi="Times New Roman"/>
          <w:sz w:val="24"/>
          <w:szCs w:val="24"/>
        </w:rPr>
        <w:t xml:space="preserve">va transmite contractantului, daca este cazul, motivul refuzului, </w:t>
      </w:r>
      <w:r w:rsidRPr="001C18B6">
        <w:rPr>
          <w:rFonts w:ascii="Times New Roman" w:hAnsi="Times New Roman"/>
          <w:sz w:val="24"/>
          <w:szCs w:val="24"/>
          <w:lang w:val="it-IT"/>
        </w:rPr>
        <w:t xml:space="preserve">acceptarii la plata a facturii. </w:t>
      </w:r>
    </w:p>
    <w:p w:rsidR="00E8570E" w:rsidRPr="001C18B6" w:rsidRDefault="00E8570E" w:rsidP="004C4F6A">
      <w:pPr>
        <w:ind w:right="-1"/>
        <w:rPr>
          <w:rFonts w:ascii="Times New Roman" w:hAnsi="Times New Roman"/>
          <w:sz w:val="24"/>
          <w:szCs w:val="24"/>
          <w:lang w:val="it-IT"/>
        </w:rPr>
      </w:pPr>
      <w:r w:rsidRPr="001C18B6">
        <w:rPr>
          <w:rFonts w:ascii="Times New Roman" w:hAnsi="Times New Roman"/>
          <w:sz w:val="24"/>
          <w:szCs w:val="24"/>
          <w:lang w:val="it-IT"/>
        </w:rPr>
        <w:t>b) in termen de 10 zile de la primirea unui eventual refuz la plata, contractantul este obligat sa refaca factura si documentele justificative care o insotesc, situatie in care termenul de plata al obligatiilor curge pentru autoritatea contractanta de la data transmiterii documentelor rectificate;</w:t>
      </w:r>
    </w:p>
    <w:p w:rsidR="00E8570E" w:rsidRPr="001C18B6" w:rsidRDefault="00E8570E" w:rsidP="004C4F6A">
      <w:pPr>
        <w:ind w:right="-1"/>
        <w:rPr>
          <w:rFonts w:ascii="Times New Roman" w:hAnsi="Times New Roman"/>
          <w:sz w:val="24"/>
          <w:szCs w:val="24"/>
          <w:lang w:val="it-IT"/>
        </w:rPr>
      </w:pPr>
      <w:r w:rsidRPr="001C18B6">
        <w:rPr>
          <w:rFonts w:ascii="Times New Roman" w:hAnsi="Times New Roman"/>
          <w:sz w:val="24"/>
          <w:szCs w:val="24"/>
          <w:lang w:val="it-IT"/>
        </w:rPr>
        <w:t>c) factura depusa de contractant va fi refuzata la plata in situaţia in care: datele de identificare ale contractantului si achizitorului sunt diferite de cele menţionate in contract, datele de identificare sunt incomplete, prescurtate sau nu conţin elementele prevăzute de legislaţia financiar-fiscala.</w:t>
      </w:r>
    </w:p>
    <w:p w:rsidR="00E8570E" w:rsidRPr="001C18B6" w:rsidRDefault="00E8570E" w:rsidP="004C4F6A">
      <w:pPr>
        <w:ind w:right="-1"/>
        <w:rPr>
          <w:rFonts w:ascii="Times New Roman" w:hAnsi="Times New Roman"/>
          <w:sz w:val="24"/>
          <w:szCs w:val="24"/>
          <w:lang w:val="fr-FR"/>
        </w:rPr>
      </w:pPr>
      <w:r w:rsidRPr="001C18B6">
        <w:rPr>
          <w:rFonts w:ascii="Times New Roman" w:hAnsi="Times New Roman"/>
          <w:sz w:val="24"/>
          <w:szCs w:val="24"/>
        </w:rPr>
        <w:t>8.3.</w:t>
      </w:r>
      <w:r w:rsidRPr="001C18B6">
        <w:rPr>
          <w:rFonts w:ascii="Times New Roman" w:hAnsi="Times New Roman"/>
          <w:b/>
          <w:sz w:val="24"/>
          <w:szCs w:val="24"/>
        </w:rPr>
        <w:t xml:space="preserve"> </w:t>
      </w:r>
      <w:r w:rsidR="00764356" w:rsidRPr="001C18B6">
        <w:rPr>
          <w:rFonts w:ascii="Times New Roman" w:hAnsi="Times New Roman"/>
          <w:color w:val="000000"/>
          <w:sz w:val="24"/>
          <w:szCs w:val="24"/>
          <w:shd w:val="clear" w:color="auto" w:fill="FFFFFF"/>
        </w:rPr>
        <w:t>Plata facturilor emise în baza contractului se va face, numai după aprobarea/acceptarea de către entitatea contractantă a serviciilor/lucrărilor/activităților efectuate de Contractant, în termen de 60 de zile de la data primirii si înregistrării acesteia la locul de depunere menționat la art. 8.2.1., in ordinea cronologica a înregistrării facturilor in evidenta achizitorului, termen ce reprezintă scadenta la plata</w:t>
      </w:r>
      <w:r w:rsidRPr="001C18B6">
        <w:rPr>
          <w:rFonts w:ascii="Times New Roman" w:hAnsi="Times New Roman"/>
          <w:sz w:val="24"/>
          <w:szCs w:val="24"/>
        </w:rPr>
        <w:t>.</w:t>
      </w:r>
      <w:r w:rsidRPr="001C18B6">
        <w:rPr>
          <w:rFonts w:ascii="Times New Roman" w:hAnsi="Times New Roman"/>
          <w:b/>
          <w:sz w:val="24"/>
          <w:szCs w:val="24"/>
        </w:rPr>
        <w:t xml:space="preserve"> </w:t>
      </w:r>
      <w:r w:rsidRPr="001C18B6">
        <w:rPr>
          <w:rFonts w:ascii="Times New Roman" w:hAnsi="Times New Roman"/>
          <w:b/>
          <w:sz w:val="24"/>
          <w:szCs w:val="24"/>
          <w:lang w:val="fr-FR"/>
        </w:rPr>
        <w:t xml:space="preserve"> </w:t>
      </w:r>
    </w:p>
    <w:p w:rsidR="00E8570E" w:rsidRPr="001C18B6" w:rsidRDefault="00E8570E" w:rsidP="004C4F6A">
      <w:pPr>
        <w:tabs>
          <w:tab w:val="num" w:pos="720"/>
        </w:tabs>
        <w:suppressAutoHyphens/>
        <w:ind w:right="-1"/>
        <w:rPr>
          <w:rFonts w:ascii="Times New Roman" w:hAnsi="Times New Roman"/>
          <w:sz w:val="24"/>
          <w:szCs w:val="24"/>
          <w:lang w:val="it-IT"/>
        </w:rPr>
      </w:pPr>
      <w:r w:rsidRPr="001C18B6">
        <w:rPr>
          <w:rFonts w:ascii="Times New Roman" w:hAnsi="Times New Roman"/>
          <w:sz w:val="24"/>
          <w:szCs w:val="24"/>
          <w:lang w:val="it-IT"/>
        </w:rPr>
        <w:t xml:space="preserve">8.4. </w:t>
      </w:r>
      <w:r w:rsidRPr="001C18B6">
        <w:rPr>
          <w:rFonts w:ascii="Times New Roman" w:hAnsi="Times New Roman"/>
          <w:sz w:val="24"/>
          <w:szCs w:val="24"/>
        </w:rPr>
        <w:t xml:space="preserve">Plata facturilor se face prin virament bancar sau prin compensare. </w:t>
      </w:r>
      <w:r w:rsidRPr="001C18B6">
        <w:rPr>
          <w:rFonts w:ascii="Times New Roman" w:hAnsi="Times New Roman"/>
          <w:sz w:val="24"/>
          <w:szCs w:val="24"/>
          <w:lang w:val="it-IT"/>
        </w:rPr>
        <w:t xml:space="preserve">Stingerea obligatiilor achizitorului se poate face si prin </w:t>
      </w:r>
      <w:r w:rsidRPr="001C18B6">
        <w:rPr>
          <w:rFonts w:ascii="Times New Roman" w:hAnsi="Times New Roman"/>
          <w:sz w:val="24"/>
          <w:szCs w:val="24"/>
          <w:lang w:val="es-ES"/>
        </w:rPr>
        <w:t>alte modalitati de plata legale/stingere/transmitere si transformare a obligatiilor.</w:t>
      </w:r>
    </w:p>
    <w:p w:rsidR="00E33EFD" w:rsidRPr="001C18B6" w:rsidRDefault="00E8570E" w:rsidP="004C4F6A">
      <w:pPr>
        <w:ind w:right="-1"/>
        <w:jc w:val="both"/>
        <w:rPr>
          <w:rFonts w:ascii="Times New Roman" w:hAnsi="Times New Roman"/>
          <w:sz w:val="24"/>
          <w:szCs w:val="24"/>
          <w:lang w:val="ro-RO"/>
        </w:rPr>
      </w:pPr>
      <w:r w:rsidRPr="001C18B6">
        <w:rPr>
          <w:rFonts w:ascii="Times New Roman" w:hAnsi="Times New Roman"/>
          <w:sz w:val="24"/>
          <w:szCs w:val="24"/>
          <w:lang w:val="it-IT"/>
        </w:rPr>
        <w:t xml:space="preserve">8.5. </w:t>
      </w:r>
      <w:r w:rsidRPr="001C18B6">
        <w:rPr>
          <w:rFonts w:ascii="Times New Roman" w:hAnsi="Times New Roman"/>
          <w:sz w:val="24"/>
          <w:szCs w:val="24"/>
        </w:rPr>
        <w:t>Achizitorul nu se angajeaza sub nicio forma la plati in avans</w:t>
      </w:r>
      <w:r w:rsidR="00E33EFD" w:rsidRPr="001C18B6">
        <w:rPr>
          <w:rFonts w:ascii="Times New Roman" w:hAnsi="Times New Roman"/>
          <w:sz w:val="24"/>
          <w:szCs w:val="24"/>
          <w:lang w:val="ro-RO"/>
        </w:rPr>
        <w:t>.</w:t>
      </w:r>
    </w:p>
    <w:p w:rsidR="00E33EFD" w:rsidRPr="001C18B6" w:rsidRDefault="00E33EFD" w:rsidP="004C4F6A">
      <w:pPr>
        <w:ind w:right="-1" w:firstLine="426"/>
        <w:jc w:val="both"/>
        <w:rPr>
          <w:rFonts w:ascii="Times New Roman" w:hAnsi="Times New Roman"/>
          <w:sz w:val="24"/>
          <w:szCs w:val="24"/>
          <w:u w:val="single"/>
          <w:lang w:val="ro-RO"/>
        </w:rPr>
      </w:pPr>
    </w:p>
    <w:p w:rsidR="005F1FE0" w:rsidRPr="001C18B6" w:rsidRDefault="00490D6A" w:rsidP="004C4F6A">
      <w:pPr>
        <w:ind w:right="-1" w:firstLine="709"/>
        <w:jc w:val="both"/>
        <w:rPr>
          <w:rFonts w:ascii="Times New Roman" w:hAnsi="Times New Roman"/>
          <w:b/>
          <w:sz w:val="24"/>
          <w:szCs w:val="24"/>
          <w:lang w:val="ro-RO"/>
        </w:rPr>
      </w:pPr>
      <w:r w:rsidRPr="001C18B6">
        <w:rPr>
          <w:rFonts w:ascii="Times New Roman" w:hAnsi="Times New Roman"/>
          <w:b/>
          <w:sz w:val="24"/>
          <w:szCs w:val="24"/>
          <w:lang w:val="ro-RO"/>
        </w:rPr>
        <w:t xml:space="preserve">9. </w:t>
      </w:r>
      <w:r w:rsidR="00A124AD" w:rsidRPr="001C18B6">
        <w:rPr>
          <w:rFonts w:ascii="Times New Roman" w:hAnsi="Times New Roman"/>
          <w:b/>
          <w:sz w:val="24"/>
          <w:szCs w:val="24"/>
          <w:lang w:val="ro-RO"/>
        </w:rPr>
        <w:t>Obligaţiile contractantului</w:t>
      </w:r>
    </w:p>
    <w:p w:rsidR="00E86C53" w:rsidRPr="001C18B6" w:rsidRDefault="00E86C53" w:rsidP="004C4F6A">
      <w:pPr>
        <w:pStyle w:val="BodyText"/>
        <w:ind w:right="-1"/>
        <w:rPr>
          <w:sz w:val="24"/>
        </w:rPr>
      </w:pPr>
      <w:r w:rsidRPr="001C18B6">
        <w:rPr>
          <w:sz w:val="24"/>
        </w:rPr>
        <w:t>9.1. Contractantul se obligă să presteze serviciile, în cantitatea şi calitatea solicitată, cu profesionalismul şi promptitudinea cuvenite angajamentului asumat şi la standardele şi performanţele prezentate în oferta tehnica si in conformitate cu cerintele</w:t>
      </w:r>
      <w:r w:rsidR="00F033AB" w:rsidRPr="001C18B6">
        <w:rPr>
          <w:sz w:val="24"/>
        </w:rPr>
        <w:t xml:space="preserve"> caietului de sarcini </w:t>
      </w:r>
      <w:r w:rsidR="00F033AB" w:rsidRPr="001C18B6">
        <w:rPr>
          <w:szCs w:val="22"/>
        </w:rPr>
        <w:t xml:space="preserve">nr. </w:t>
      </w:r>
      <w:r w:rsidR="009D20C6">
        <w:rPr>
          <w:sz w:val="24"/>
        </w:rPr>
        <w:t>227/SER/DG/29.01.2026</w:t>
      </w:r>
      <w:r w:rsidR="00F033AB" w:rsidRPr="001C18B6">
        <w:rPr>
          <w:szCs w:val="22"/>
        </w:rPr>
        <w:t>.</w:t>
      </w:r>
    </w:p>
    <w:p w:rsidR="004A3822" w:rsidRPr="001C18B6" w:rsidRDefault="004A3822" w:rsidP="004C4F6A">
      <w:pPr>
        <w:ind w:right="-1"/>
        <w:rPr>
          <w:rFonts w:ascii="Times New Roman" w:hAnsi="Times New Roman"/>
          <w:sz w:val="24"/>
          <w:szCs w:val="24"/>
          <w:lang w:val="it-IT"/>
        </w:rPr>
      </w:pPr>
      <w:r w:rsidRPr="001C18B6">
        <w:rPr>
          <w:rFonts w:ascii="Times New Roman" w:hAnsi="Times New Roman"/>
          <w:sz w:val="24"/>
          <w:szCs w:val="24"/>
          <w:lang w:val="it-IT"/>
        </w:rPr>
        <w:t>9.2. Contractantul se obligă să presteze serviciul in termenul prevazut la art. 6.2 si raspunde fata de achizitor de calitatea serviciilor prestate, conform caietului de sarcini din documentatia de atribuire.</w:t>
      </w:r>
    </w:p>
    <w:p w:rsidR="004A3822" w:rsidRPr="001C18B6" w:rsidRDefault="004A3822" w:rsidP="004C4F6A">
      <w:pPr>
        <w:ind w:right="-1"/>
        <w:rPr>
          <w:rFonts w:ascii="Times New Roman" w:hAnsi="Times New Roman"/>
          <w:sz w:val="24"/>
          <w:szCs w:val="24"/>
          <w:lang w:val="it-IT"/>
        </w:rPr>
      </w:pPr>
      <w:r w:rsidRPr="001C18B6">
        <w:rPr>
          <w:rFonts w:ascii="Times New Roman" w:hAnsi="Times New Roman"/>
          <w:sz w:val="24"/>
          <w:szCs w:val="24"/>
          <w:lang w:val="it-IT"/>
        </w:rPr>
        <w:t>9.3. Contractantul se obliga si se angajeaza in mod irevocabil fata de achizitor sa nu utilizeze fara drept datele/ informatiile/ documentele pentru care terte persoane au un drept de proprietate  intelectuala inregistrat si/sau protejat potrivit legii.</w:t>
      </w:r>
    </w:p>
    <w:p w:rsidR="004A3822" w:rsidRPr="001C18B6" w:rsidRDefault="004A3822" w:rsidP="004C4F6A">
      <w:pPr>
        <w:ind w:right="-1"/>
        <w:rPr>
          <w:rFonts w:ascii="Times New Roman" w:hAnsi="Times New Roman"/>
          <w:sz w:val="24"/>
          <w:szCs w:val="24"/>
          <w:lang w:val="it-IT"/>
        </w:rPr>
      </w:pPr>
      <w:r w:rsidRPr="001C18B6">
        <w:rPr>
          <w:rFonts w:ascii="Times New Roman" w:hAnsi="Times New Roman"/>
          <w:sz w:val="24"/>
          <w:szCs w:val="24"/>
          <w:lang w:val="it-IT"/>
        </w:rPr>
        <w:lastRenderedPageBreak/>
        <w:t>9.4. Orice rezultate ori drepturi, inclusiv drepturi de autor sau alte drepturi de proprietate intelectuala ori industriala, dobandite in executarea contractului de servicii vor fi proprietatea exclusiva a achizitorului, care le va utiliza, publica , cesiona ori transfera asa cum va considera de cuviinta, fara limitare geografica ori de alta natura, cu exceptia situatiilor in care exista deja asemenea drepturi de proprietate intelectuala ori industriala.</w:t>
      </w:r>
    </w:p>
    <w:p w:rsidR="004A3822" w:rsidRPr="001C18B6" w:rsidRDefault="004A3822" w:rsidP="004C4F6A">
      <w:pPr>
        <w:ind w:right="-1"/>
        <w:rPr>
          <w:rFonts w:ascii="Times New Roman" w:hAnsi="Times New Roman"/>
          <w:sz w:val="24"/>
          <w:szCs w:val="24"/>
          <w:lang w:val="it-IT"/>
        </w:rPr>
      </w:pPr>
      <w:r w:rsidRPr="001C18B6">
        <w:rPr>
          <w:rFonts w:ascii="Times New Roman" w:hAnsi="Times New Roman"/>
          <w:sz w:val="24"/>
          <w:szCs w:val="24"/>
          <w:lang w:val="it-IT"/>
        </w:rPr>
        <w:t xml:space="preserve">9.5. Contractantul nu va utiliza datele obtinute de la </w:t>
      </w:r>
      <w:r w:rsidR="00E13584">
        <w:rPr>
          <w:rFonts w:ascii="Times New Roman" w:hAnsi="Times New Roman"/>
          <w:sz w:val="24"/>
          <w:szCs w:val="24"/>
          <w:lang w:val="it-IT"/>
        </w:rPr>
        <w:t>achizitor</w:t>
      </w:r>
      <w:r w:rsidRPr="001C18B6">
        <w:rPr>
          <w:rFonts w:ascii="Times New Roman" w:hAnsi="Times New Roman"/>
          <w:sz w:val="24"/>
          <w:szCs w:val="24"/>
          <w:lang w:val="it-IT"/>
        </w:rPr>
        <w:t xml:space="preserve"> decat in scopul prestarii serviciilor, datele obtinute nu vor fi divulgate unor terte persoane fara acordul scris al achizitorului.</w:t>
      </w:r>
    </w:p>
    <w:p w:rsidR="004A3822" w:rsidRPr="001C18B6" w:rsidRDefault="004A3822" w:rsidP="004C4F6A">
      <w:pPr>
        <w:ind w:right="-1"/>
        <w:rPr>
          <w:rFonts w:ascii="Times New Roman" w:hAnsi="Times New Roman"/>
          <w:sz w:val="24"/>
          <w:szCs w:val="24"/>
          <w:lang w:val="ro-RO"/>
        </w:rPr>
      </w:pPr>
      <w:r w:rsidRPr="001C18B6">
        <w:rPr>
          <w:rFonts w:ascii="Times New Roman" w:hAnsi="Times New Roman"/>
          <w:sz w:val="24"/>
          <w:szCs w:val="24"/>
          <w:lang w:val="it-IT"/>
        </w:rPr>
        <w:t xml:space="preserve">9.6. </w:t>
      </w:r>
      <w:r w:rsidRPr="001C18B6">
        <w:rPr>
          <w:rFonts w:ascii="Times New Roman" w:hAnsi="Times New Roman"/>
          <w:sz w:val="24"/>
          <w:szCs w:val="24"/>
          <w:lang w:val="ro-RO"/>
        </w:rPr>
        <w:t xml:space="preserve">Contractantul se obligă să despăgubească achizitorul împotriva oricăror: </w:t>
      </w:r>
    </w:p>
    <w:p w:rsidR="004A3822" w:rsidRPr="001C18B6" w:rsidRDefault="004A3822" w:rsidP="004C4F6A">
      <w:pPr>
        <w:ind w:right="-1"/>
        <w:rPr>
          <w:rFonts w:ascii="Times New Roman" w:hAnsi="Times New Roman"/>
          <w:sz w:val="24"/>
          <w:szCs w:val="24"/>
        </w:rPr>
      </w:pPr>
      <w:r w:rsidRPr="001C18B6">
        <w:rPr>
          <w:rFonts w:ascii="Times New Roman" w:hAnsi="Times New Roman"/>
          <w:sz w:val="24"/>
          <w:szCs w:val="24"/>
          <w:lang w:val="ro-RO"/>
        </w:rPr>
        <w:t>a) reclamaţii şi acţiuni în justiţie, ce rezultă din în</w:t>
      </w:r>
      <w:r w:rsidRPr="001C18B6">
        <w:rPr>
          <w:rFonts w:ascii="Times New Roman" w:hAnsi="Times New Roman"/>
          <w:sz w:val="24"/>
          <w:szCs w:val="24"/>
        </w:rPr>
        <w:t xml:space="preserve">călcarea unor drepturi de proprietate intelectuală (brevete, nume, mărci înregistrate etc.), legate de echipamentele, materialele, instalaţiile sau utilajele folosite pentru sau în legătură cu serviciul prestat; şi </w:t>
      </w:r>
    </w:p>
    <w:p w:rsidR="004A3822" w:rsidRPr="001C18B6" w:rsidRDefault="004A3822" w:rsidP="004C4F6A">
      <w:pPr>
        <w:ind w:right="-1"/>
        <w:rPr>
          <w:rFonts w:ascii="Times New Roman" w:hAnsi="Times New Roman"/>
          <w:sz w:val="24"/>
          <w:szCs w:val="24"/>
          <w:lang w:val="es-ES"/>
        </w:rPr>
      </w:pPr>
      <w:r w:rsidRPr="001C18B6">
        <w:rPr>
          <w:rFonts w:ascii="Times New Roman" w:hAnsi="Times New Roman"/>
          <w:sz w:val="24"/>
          <w:szCs w:val="24"/>
          <w:lang w:val="es-ES"/>
        </w:rPr>
        <w:t xml:space="preserve">b) daune-interese, costuri, taxe şi cheltuieli de orice natură, aferente, cu excepţia situaţiei în care o   astfel de încălcare rezultă din respectarea caietului de sarcini întocmit de către achizitor. </w:t>
      </w:r>
    </w:p>
    <w:p w:rsidR="004A3822" w:rsidRPr="001C18B6" w:rsidRDefault="004A3822" w:rsidP="004C4F6A">
      <w:pPr>
        <w:pStyle w:val="DefaultText"/>
        <w:rPr>
          <w:lang w:val="es-ES"/>
        </w:rPr>
      </w:pPr>
      <w:r w:rsidRPr="001C18B6">
        <w:rPr>
          <w:lang w:val="it-IT"/>
        </w:rPr>
        <w:t>9.7. Contractantul se obliga sa respecte, la prestarea serviciilor, toate prevederile legislative si normativele in vigoare, aplicabile.</w:t>
      </w:r>
      <w:r w:rsidRPr="001C18B6">
        <w:rPr>
          <w:lang w:val="es-ES"/>
        </w:rPr>
        <w:t xml:space="preserve"> </w:t>
      </w:r>
    </w:p>
    <w:p w:rsidR="004A3822" w:rsidRPr="001C18B6" w:rsidRDefault="004A3822" w:rsidP="004C4F6A">
      <w:pPr>
        <w:rPr>
          <w:rFonts w:ascii="Times New Roman" w:hAnsi="Times New Roman"/>
          <w:sz w:val="24"/>
          <w:szCs w:val="24"/>
          <w:lang w:val="ro-RO"/>
        </w:rPr>
      </w:pPr>
      <w:r w:rsidRPr="001C18B6">
        <w:rPr>
          <w:rFonts w:ascii="Times New Roman" w:hAnsi="Times New Roman"/>
          <w:sz w:val="24"/>
          <w:szCs w:val="24"/>
          <w:lang w:val="ro-RO"/>
        </w:rPr>
        <w:t xml:space="preserve">9.8. </w:t>
      </w:r>
      <w:r w:rsidR="00E13584">
        <w:rPr>
          <w:rFonts w:ascii="Times New Roman" w:hAnsi="Times New Roman"/>
          <w:sz w:val="24"/>
          <w:szCs w:val="24"/>
          <w:lang w:val="ro-RO"/>
        </w:rPr>
        <w:t>Contractantul</w:t>
      </w:r>
      <w:r w:rsidRPr="001C18B6">
        <w:rPr>
          <w:rFonts w:ascii="Times New Roman" w:hAnsi="Times New Roman"/>
          <w:sz w:val="24"/>
          <w:szCs w:val="24"/>
          <w:lang w:val="ro-RO"/>
        </w:rPr>
        <w:t xml:space="preserve"> se obliga sa respecte legislatia de securitatea muncii, PSI si protectia mediului </w:t>
      </w:r>
    </w:p>
    <w:p w:rsidR="004A3822" w:rsidRPr="001C18B6" w:rsidRDefault="004A3822" w:rsidP="004C4F6A">
      <w:pPr>
        <w:tabs>
          <w:tab w:val="left" w:pos="7380"/>
          <w:tab w:val="left" w:pos="7560"/>
          <w:tab w:val="left" w:pos="7740"/>
          <w:tab w:val="left" w:pos="8280"/>
          <w:tab w:val="left" w:pos="9180"/>
          <w:tab w:val="left" w:pos="9720"/>
        </w:tabs>
        <w:ind w:right="23"/>
        <w:rPr>
          <w:rFonts w:ascii="Times New Roman" w:hAnsi="Times New Roman"/>
          <w:sz w:val="24"/>
          <w:szCs w:val="24"/>
          <w:lang w:val="ro-RO"/>
        </w:rPr>
      </w:pPr>
      <w:r w:rsidRPr="001C18B6">
        <w:rPr>
          <w:rFonts w:ascii="Times New Roman" w:hAnsi="Times New Roman"/>
          <w:sz w:val="24"/>
          <w:szCs w:val="24"/>
          <w:lang w:val="ro-RO"/>
        </w:rPr>
        <w:t>şi prevederile conventiilor incheiate in acest sens la perfectarea contractului.</w:t>
      </w:r>
    </w:p>
    <w:p w:rsidR="004A3822" w:rsidRPr="001C18B6" w:rsidRDefault="004A3822" w:rsidP="004C4F6A">
      <w:pPr>
        <w:ind w:right="216"/>
        <w:rPr>
          <w:rFonts w:ascii="Times New Roman" w:hAnsi="Times New Roman"/>
          <w:b/>
          <w:sz w:val="24"/>
          <w:szCs w:val="24"/>
          <w:lang w:val="ro-RO"/>
        </w:rPr>
      </w:pPr>
      <w:r w:rsidRPr="001C18B6">
        <w:rPr>
          <w:rFonts w:ascii="Times New Roman" w:hAnsi="Times New Roman"/>
          <w:sz w:val="24"/>
          <w:szCs w:val="24"/>
          <w:lang w:val="ro-RO"/>
        </w:rPr>
        <w:t xml:space="preserve">9.9. (1) Referitor la securitatea muncii </w:t>
      </w:r>
      <w:r w:rsidR="00E13584">
        <w:rPr>
          <w:rFonts w:ascii="Times New Roman" w:hAnsi="Times New Roman"/>
          <w:sz w:val="24"/>
          <w:szCs w:val="24"/>
          <w:lang w:val="ro-RO"/>
        </w:rPr>
        <w:t>contractantul</w:t>
      </w:r>
      <w:r w:rsidRPr="001C18B6">
        <w:rPr>
          <w:rFonts w:ascii="Times New Roman" w:hAnsi="Times New Roman"/>
          <w:sz w:val="24"/>
          <w:szCs w:val="24"/>
          <w:lang w:val="ro-RO"/>
        </w:rPr>
        <w:t xml:space="preserve"> se obligă s</w:t>
      </w:r>
      <w:r w:rsidRPr="001C18B6">
        <w:rPr>
          <w:rFonts w:ascii="Times New Roman" w:hAnsi="Times New Roman"/>
          <w:spacing w:val="4"/>
          <w:sz w:val="24"/>
          <w:szCs w:val="24"/>
          <w:lang w:val="ro-RO"/>
        </w:rPr>
        <w:t xml:space="preserve">ă respecte reglementările legale în vigoare referitoare la securitatea şi sănătatea în muncă: </w:t>
      </w:r>
    </w:p>
    <w:p w:rsidR="004A3822" w:rsidRPr="001C18B6" w:rsidRDefault="004A3822" w:rsidP="004C4F6A">
      <w:pPr>
        <w:shd w:val="clear" w:color="auto" w:fill="FFFFFF"/>
        <w:tabs>
          <w:tab w:val="left" w:pos="854"/>
        </w:tabs>
        <w:ind w:right="216"/>
        <w:rPr>
          <w:rFonts w:ascii="Times New Roman" w:hAnsi="Times New Roman"/>
          <w:sz w:val="24"/>
          <w:szCs w:val="24"/>
          <w:lang w:val="ro-RO"/>
        </w:rPr>
      </w:pPr>
      <w:r w:rsidRPr="001C18B6">
        <w:rPr>
          <w:rFonts w:ascii="Times New Roman" w:hAnsi="Times New Roman"/>
          <w:sz w:val="24"/>
          <w:szCs w:val="24"/>
          <w:lang w:val="ro-RO"/>
        </w:rPr>
        <w:t xml:space="preserve">a) Legea 319 / </w:t>
      </w:r>
      <w:smartTag w:uri="urn:schemas-microsoft-com:office:smarttags" w:element="metricconverter">
        <w:smartTagPr>
          <w:attr w:name="ProductID" w:val="2006 a"/>
        </w:smartTagPr>
        <w:r w:rsidRPr="001C18B6">
          <w:rPr>
            <w:rFonts w:ascii="Times New Roman" w:hAnsi="Times New Roman"/>
            <w:sz w:val="24"/>
            <w:szCs w:val="24"/>
            <w:lang w:val="ro-RO"/>
          </w:rPr>
          <w:t>2006 a</w:t>
        </w:r>
      </w:smartTag>
      <w:r w:rsidRPr="001C18B6">
        <w:rPr>
          <w:rFonts w:ascii="Times New Roman" w:hAnsi="Times New Roman"/>
          <w:sz w:val="24"/>
          <w:szCs w:val="24"/>
          <w:lang w:val="ro-RO"/>
        </w:rPr>
        <w:t xml:space="preserve"> securităţii si sănătăţii in munca;</w:t>
      </w:r>
    </w:p>
    <w:p w:rsidR="004A3822" w:rsidRPr="001C18B6" w:rsidRDefault="004A3822" w:rsidP="004C4F6A">
      <w:pPr>
        <w:shd w:val="clear" w:color="auto" w:fill="FFFFFF"/>
        <w:tabs>
          <w:tab w:val="left" w:pos="854"/>
        </w:tabs>
        <w:ind w:right="216"/>
        <w:rPr>
          <w:rFonts w:ascii="Times New Roman" w:hAnsi="Times New Roman"/>
          <w:spacing w:val="4"/>
          <w:sz w:val="24"/>
          <w:szCs w:val="24"/>
          <w:lang w:val="ro-RO"/>
        </w:rPr>
      </w:pPr>
      <w:r w:rsidRPr="001C18B6">
        <w:rPr>
          <w:rFonts w:ascii="Times New Roman" w:hAnsi="Times New Roman"/>
          <w:spacing w:val="4"/>
          <w:sz w:val="24"/>
          <w:szCs w:val="24"/>
          <w:lang w:val="ro-RO"/>
        </w:rPr>
        <w:t>b) Normele metodologice de aplicare a prevederilor Legii securităţii şi sănătăţii în muncă nr. 319/2006, aprobate prin  HG 1425/2006, cu completările şi modificările aprobate prin HG 955/2010;</w:t>
      </w:r>
    </w:p>
    <w:p w:rsidR="004A3822" w:rsidRPr="001C18B6" w:rsidRDefault="004A3822" w:rsidP="004C4F6A">
      <w:pPr>
        <w:pStyle w:val="BlockText"/>
        <w:tabs>
          <w:tab w:val="left" w:pos="700"/>
        </w:tabs>
        <w:ind w:left="0" w:right="-1"/>
        <w:rPr>
          <w:sz w:val="24"/>
          <w:lang w:val="en-US"/>
        </w:rPr>
      </w:pPr>
      <w:r w:rsidRPr="001C18B6">
        <w:rPr>
          <w:sz w:val="24"/>
          <w:lang w:val="en-US"/>
        </w:rPr>
        <w:t xml:space="preserve">         (2)</w:t>
      </w:r>
      <w:r w:rsidRPr="001C18B6">
        <w:rPr>
          <w:sz w:val="24"/>
        </w:rPr>
        <w:t xml:space="preserve"> Conditiile privind calitatea sunt  aplicabile</w:t>
      </w:r>
      <w:r w:rsidRPr="001C18B6">
        <w:rPr>
          <w:sz w:val="24"/>
          <w:lang w:val="en-US"/>
        </w:rPr>
        <w:t xml:space="preserve"> </w:t>
      </w:r>
      <w:r w:rsidRPr="001C18B6">
        <w:rPr>
          <w:sz w:val="24"/>
        </w:rPr>
        <w:t>inclusiv sub</w:t>
      </w:r>
      <w:r w:rsidRPr="001C18B6">
        <w:rPr>
          <w:sz w:val="24"/>
          <w:lang w:val="en-US"/>
        </w:rPr>
        <w:t>contractantilor</w:t>
      </w:r>
      <w:r w:rsidRPr="001C18B6">
        <w:rPr>
          <w:sz w:val="24"/>
        </w:rPr>
        <w:t xml:space="preserve"> si asociatilor.</w:t>
      </w:r>
    </w:p>
    <w:p w:rsidR="004A3822" w:rsidRPr="001C18B6" w:rsidRDefault="004A3822" w:rsidP="004C4F6A">
      <w:pPr>
        <w:pStyle w:val="NormalWeb"/>
        <w:spacing w:before="0" w:beforeAutospacing="0" w:after="0" w:afterAutospacing="0"/>
        <w:rPr>
          <w:b/>
        </w:rPr>
      </w:pPr>
      <w:r w:rsidRPr="001C18B6">
        <w:rPr>
          <w:rStyle w:val="Strong"/>
          <w:b w:val="0"/>
        </w:rPr>
        <w:t>9.10. (1) Contractantul are obligatia de a notifica achizitorul in oricare din situatiile urmatoare:</w:t>
      </w:r>
    </w:p>
    <w:p w:rsidR="004A3822" w:rsidRPr="001C18B6" w:rsidRDefault="004A3822" w:rsidP="004C4F6A">
      <w:pPr>
        <w:pStyle w:val="NormalWeb"/>
        <w:spacing w:before="0" w:beforeAutospacing="0" w:after="0" w:afterAutospacing="0"/>
        <w:rPr>
          <w:rStyle w:val="Strong"/>
          <w:b w:val="0"/>
        </w:rPr>
      </w:pPr>
      <w:r w:rsidRPr="001C18B6">
        <w:rPr>
          <w:rStyle w:val="Strong"/>
          <w:b w:val="0"/>
        </w:rPr>
        <w:t>a) daca codul de inregistrare in scopuri de T.V.A. i-a fost anulat;</w:t>
      </w:r>
    </w:p>
    <w:p w:rsidR="004A3822" w:rsidRPr="001C18B6" w:rsidRDefault="004A3822" w:rsidP="004C4F6A">
      <w:pPr>
        <w:pStyle w:val="NormalWeb"/>
        <w:spacing w:before="0" w:beforeAutospacing="0" w:after="0" w:afterAutospacing="0"/>
        <w:rPr>
          <w:rStyle w:val="Strong"/>
          <w:b w:val="0"/>
        </w:rPr>
      </w:pPr>
      <w:r w:rsidRPr="001C18B6">
        <w:rPr>
          <w:rStyle w:val="Strong"/>
          <w:b w:val="0"/>
        </w:rPr>
        <w:t>b) daca se incadreaza la categoria contribuabililor inactivi;</w:t>
      </w:r>
    </w:p>
    <w:p w:rsidR="004A3822" w:rsidRPr="001C18B6" w:rsidRDefault="004A3822" w:rsidP="004C4F6A">
      <w:pPr>
        <w:pStyle w:val="NormalWeb"/>
        <w:spacing w:before="0" w:beforeAutospacing="0" w:after="0" w:afterAutospacing="0"/>
        <w:rPr>
          <w:rStyle w:val="Strong"/>
          <w:b w:val="0"/>
        </w:rPr>
      </w:pPr>
      <w:r w:rsidRPr="001C18B6">
        <w:rPr>
          <w:rStyle w:val="Strong"/>
          <w:b w:val="0"/>
        </w:rPr>
        <w:t>c) daca a intrat in stare de insolventa/faliment;</w:t>
      </w:r>
    </w:p>
    <w:p w:rsidR="004A3822" w:rsidRPr="001C18B6" w:rsidRDefault="004A3822" w:rsidP="004C4F6A">
      <w:pPr>
        <w:pStyle w:val="NormalWeb"/>
        <w:spacing w:before="0" w:beforeAutospacing="0" w:after="0" w:afterAutospacing="0"/>
        <w:rPr>
          <w:rStyle w:val="Strong"/>
          <w:b w:val="0"/>
        </w:rPr>
      </w:pPr>
      <w:r w:rsidRPr="001C18B6">
        <w:rPr>
          <w:rStyle w:val="Strong"/>
          <w:b w:val="0"/>
        </w:rPr>
        <w:t>d) daca a adoptat sistemul de plata defalcata a T.V.A.</w:t>
      </w:r>
    </w:p>
    <w:p w:rsidR="004A3822" w:rsidRPr="001C18B6" w:rsidRDefault="004A3822" w:rsidP="004C4F6A">
      <w:pPr>
        <w:pStyle w:val="NormalWeb"/>
        <w:spacing w:before="0" w:beforeAutospacing="0" w:after="0" w:afterAutospacing="0"/>
        <w:rPr>
          <w:rStyle w:val="Strong"/>
          <w:b w:val="0"/>
        </w:rPr>
      </w:pPr>
      <w:r w:rsidRPr="001C18B6">
        <w:rPr>
          <w:rStyle w:val="Strong"/>
          <w:b w:val="0"/>
        </w:rPr>
        <w:t xml:space="preserve">        (2) Orice schimbare de adresa a uneia din părţile contractante va fi comunicata in termen de maxim 24 ore partenerului de contract.</w:t>
      </w:r>
    </w:p>
    <w:p w:rsidR="00D56643" w:rsidRPr="001C18B6" w:rsidRDefault="00C82C5B" w:rsidP="004C4F6A">
      <w:pPr>
        <w:pStyle w:val="NormalWeb"/>
        <w:spacing w:before="0" w:beforeAutospacing="0" w:after="0" w:afterAutospacing="0"/>
        <w:rPr>
          <w:color w:val="000000"/>
        </w:rPr>
      </w:pPr>
      <w:r w:rsidRPr="001C18B6">
        <w:rPr>
          <w:lang w:val="es-ES"/>
        </w:rPr>
        <w:t xml:space="preserve">9.11. </w:t>
      </w:r>
      <w:r w:rsidR="004A3822" w:rsidRPr="001C18B6">
        <w:rPr>
          <w:bCs/>
          <w:lang w:val="ro-RO"/>
        </w:rPr>
        <w:t>Prevederile caietului de sarcini</w:t>
      </w:r>
      <w:r w:rsidR="004A3822" w:rsidRPr="001C18B6">
        <w:rPr>
          <w:lang w:val="ro-RO"/>
        </w:rPr>
        <w:t xml:space="preserve"> </w:t>
      </w:r>
      <w:r w:rsidR="004A3822" w:rsidRPr="001C18B6">
        <w:rPr>
          <w:bCs/>
          <w:lang w:val="ro-RO"/>
        </w:rPr>
        <w:t>devin clauze contractuale</w:t>
      </w:r>
      <w:r w:rsidR="00D56643" w:rsidRPr="001C18B6">
        <w:rPr>
          <w:rStyle w:val="Strong"/>
          <w:b w:val="0"/>
          <w:color w:val="000000"/>
        </w:rPr>
        <w:t>.</w:t>
      </w:r>
    </w:p>
    <w:p w:rsidR="004A0449" w:rsidRPr="001C18B6" w:rsidRDefault="004A0449" w:rsidP="004C4F6A">
      <w:pPr>
        <w:ind w:right="-1"/>
        <w:jc w:val="both"/>
        <w:rPr>
          <w:rFonts w:ascii="Times New Roman" w:hAnsi="Times New Roman"/>
          <w:b/>
          <w:sz w:val="24"/>
          <w:szCs w:val="24"/>
          <w:lang w:val="ro-RO"/>
        </w:rPr>
      </w:pPr>
    </w:p>
    <w:p w:rsidR="00333F06" w:rsidRPr="001C18B6" w:rsidRDefault="005F723D" w:rsidP="004C4F6A">
      <w:pPr>
        <w:ind w:right="-1" w:firstLine="709"/>
        <w:jc w:val="both"/>
        <w:rPr>
          <w:rFonts w:ascii="Times New Roman" w:hAnsi="Times New Roman"/>
          <w:b/>
          <w:sz w:val="24"/>
          <w:szCs w:val="24"/>
          <w:lang w:val="ro-RO"/>
        </w:rPr>
      </w:pPr>
      <w:r w:rsidRPr="001C18B6">
        <w:rPr>
          <w:rFonts w:ascii="Times New Roman" w:hAnsi="Times New Roman"/>
          <w:b/>
          <w:sz w:val="24"/>
          <w:szCs w:val="24"/>
          <w:lang w:val="ro-RO"/>
        </w:rPr>
        <w:t xml:space="preserve">10. </w:t>
      </w:r>
      <w:r w:rsidR="00E67C0B" w:rsidRPr="001C18B6">
        <w:rPr>
          <w:rFonts w:ascii="Times New Roman" w:hAnsi="Times New Roman"/>
          <w:b/>
          <w:sz w:val="24"/>
          <w:szCs w:val="24"/>
          <w:lang w:val="ro-RO"/>
        </w:rPr>
        <w:t xml:space="preserve">Obligaţiile achizitorului </w:t>
      </w:r>
    </w:p>
    <w:p w:rsidR="00E0786C" w:rsidRPr="001C18B6" w:rsidRDefault="00E0786C" w:rsidP="004C4F6A">
      <w:pPr>
        <w:rPr>
          <w:rFonts w:ascii="Times New Roman" w:hAnsi="Times New Roman"/>
          <w:sz w:val="24"/>
          <w:szCs w:val="24"/>
          <w:lang w:val="ro-RO"/>
        </w:rPr>
      </w:pPr>
      <w:r w:rsidRPr="001C18B6">
        <w:rPr>
          <w:rFonts w:ascii="Times New Roman" w:hAnsi="Times New Roman"/>
          <w:sz w:val="24"/>
          <w:szCs w:val="24"/>
          <w:lang w:val="ro-RO"/>
        </w:rPr>
        <w:t xml:space="preserve">10.1. Achizitorul se obligă să pună la dispoziţia </w:t>
      </w:r>
      <w:r w:rsidR="00E13584">
        <w:rPr>
          <w:rFonts w:ascii="Times New Roman" w:hAnsi="Times New Roman"/>
          <w:sz w:val="24"/>
          <w:szCs w:val="24"/>
          <w:lang w:val="ro-RO"/>
        </w:rPr>
        <w:t>contractantul</w:t>
      </w:r>
      <w:r w:rsidRPr="001C18B6">
        <w:rPr>
          <w:rFonts w:ascii="Times New Roman" w:hAnsi="Times New Roman"/>
          <w:sz w:val="24"/>
          <w:szCs w:val="24"/>
          <w:lang w:val="ro-RO"/>
        </w:rPr>
        <w:t xml:space="preserve">ui orice facilităţi şi/sau informaţii pe care acesta le-a cerut în propunerea tehnică şi pe care le consideră necesare îndeplinirii contractului şi de a comunica </w:t>
      </w:r>
      <w:r w:rsidR="00E13584">
        <w:rPr>
          <w:rFonts w:ascii="Times New Roman" w:hAnsi="Times New Roman"/>
          <w:sz w:val="24"/>
          <w:szCs w:val="24"/>
          <w:lang w:val="ro-RO"/>
        </w:rPr>
        <w:t>contractantul</w:t>
      </w:r>
      <w:r w:rsidRPr="001C18B6">
        <w:rPr>
          <w:rFonts w:ascii="Times New Roman" w:hAnsi="Times New Roman"/>
          <w:sz w:val="24"/>
          <w:szCs w:val="24"/>
          <w:lang w:val="ro-RO"/>
        </w:rPr>
        <w:t>ui, numele persoanei responsabile cu urmărirea contractului (din partea achizitorului).</w:t>
      </w:r>
    </w:p>
    <w:p w:rsidR="00E0786C" w:rsidRPr="001C18B6" w:rsidRDefault="00E0786C" w:rsidP="004C4F6A">
      <w:pPr>
        <w:rPr>
          <w:rFonts w:ascii="Times New Roman" w:hAnsi="Times New Roman"/>
          <w:sz w:val="24"/>
          <w:szCs w:val="24"/>
          <w:lang w:val="ro-RO"/>
        </w:rPr>
      </w:pPr>
      <w:r w:rsidRPr="001C18B6">
        <w:rPr>
          <w:rFonts w:ascii="Times New Roman" w:hAnsi="Times New Roman"/>
          <w:sz w:val="24"/>
          <w:szCs w:val="24"/>
          <w:lang w:val="ro-RO"/>
        </w:rPr>
        <w:t xml:space="preserve">10.2. Achizitorul se obligă să recepţioneze serviciile prestate în termenul convenit. </w:t>
      </w:r>
    </w:p>
    <w:p w:rsidR="00E0786C" w:rsidRPr="001C18B6" w:rsidRDefault="00E0786C" w:rsidP="004C4F6A">
      <w:pPr>
        <w:rPr>
          <w:rFonts w:ascii="Times New Roman" w:hAnsi="Times New Roman"/>
          <w:sz w:val="24"/>
          <w:szCs w:val="24"/>
          <w:lang w:val="ro-RO"/>
        </w:rPr>
      </w:pPr>
      <w:r w:rsidRPr="001C18B6">
        <w:rPr>
          <w:rFonts w:ascii="Times New Roman" w:hAnsi="Times New Roman"/>
          <w:sz w:val="24"/>
          <w:szCs w:val="24"/>
          <w:lang w:val="ro-RO"/>
        </w:rPr>
        <w:t>10.3. Achizitorul se obligă să plătească contravaloarea prestatiilor în termenul convenit la cap. 15 din contract.</w:t>
      </w:r>
    </w:p>
    <w:p w:rsidR="00E0786C" w:rsidRPr="001C18B6" w:rsidRDefault="00E0786C" w:rsidP="004C4F6A">
      <w:pPr>
        <w:autoSpaceDE w:val="0"/>
        <w:autoSpaceDN w:val="0"/>
        <w:adjustRightInd w:val="0"/>
        <w:rPr>
          <w:rFonts w:ascii="Times New Roman" w:hAnsi="Times New Roman"/>
          <w:sz w:val="24"/>
          <w:szCs w:val="24"/>
        </w:rPr>
      </w:pPr>
      <w:r w:rsidRPr="001C18B6">
        <w:rPr>
          <w:rFonts w:ascii="Times New Roman" w:hAnsi="Times New Roman"/>
          <w:sz w:val="24"/>
          <w:szCs w:val="24"/>
          <w:lang w:val="pt-BR"/>
        </w:rPr>
        <w:t>10.4. Achizitorul</w:t>
      </w:r>
      <w:r w:rsidRPr="001C18B6">
        <w:rPr>
          <w:rFonts w:ascii="Times New Roman" w:hAnsi="Times New Roman"/>
          <w:sz w:val="24"/>
          <w:szCs w:val="24"/>
        </w:rPr>
        <w:t xml:space="preserve"> are obligaţia de a emite documente constatatoare care conţin informaţii referitoare la îndeplinirea sau, după caz, neîndeplinirea obligaţiilor contractuale de către contractant/contractant asociat şi, dacă este cazul, la eventualele prejudicii, pentru contractele de servicii atribuite printr-o procedură de atribuire, altele decât contractele de servicii de proiectare: în termen de 14 zile de la data finalizării prestării serviciilor care fac obiectul respectivului contract sectorial.</w:t>
      </w:r>
    </w:p>
    <w:p w:rsidR="00E0786C" w:rsidRPr="001C18B6" w:rsidRDefault="00E0786C" w:rsidP="004C4F6A">
      <w:pPr>
        <w:autoSpaceDE w:val="0"/>
        <w:autoSpaceDN w:val="0"/>
        <w:adjustRightInd w:val="0"/>
        <w:rPr>
          <w:rFonts w:ascii="Times New Roman" w:hAnsi="Times New Roman"/>
          <w:sz w:val="24"/>
          <w:szCs w:val="24"/>
          <w:lang w:val="fr-FR"/>
        </w:rPr>
      </w:pPr>
      <w:r w:rsidRPr="001C18B6">
        <w:rPr>
          <w:rFonts w:ascii="Times New Roman" w:hAnsi="Times New Roman"/>
          <w:sz w:val="24"/>
          <w:szCs w:val="24"/>
        </w:rPr>
        <w:t>10.5. Obligatii ale responsabililor achizitorului:</w:t>
      </w:r>
    </w:p>
    <w:p w:rsidR="00566BE1" w:rsidRPr="001C18B6" w:rsidRDefault="00E0786C" w:rsidP="004C4F6A">
      <w:pPr>
        <w:autoSpaceDE w:val="0"/>
        <w:autoSpaceDN w:val="0"/>
        <w:adjustRightInd w:val="0"/>
        <w:jc w:val="both"/>
        <w:rPr>
          <w:rFonts w:ascii="Times New Roman" w:hAnsi="Times New Roman"/>
          <w:sz w:val="24"/>
          <w:szCs w:val="24"/>
          <w:lang w:val="ro-RO"/>
        </w:rPr>
      </w:pPr>
      <w:r w:rsidRPr="001C18B6">
        <w:rPr>
          <w:rFonts w:ascii="Times New Roman" w:hAnsi="Times New Roman"/>
          <w:sz w:val="24"/>
          <w:szCs w:val="24"/>
          <w:lang w:val="fr-FR"/>
        </w:rPr>
        <w:t>a) In termen de 10 zile de la data depunerii,</w:t>
      </w:r>
      <w:r w:rsidRPr="001C18B6">
        <w:rPr>
          <w:rFonts w:ascii="Times New Roman" w:hAnsi="Times New Roman"/>
          <w:sz w:val="24"/>
          <w:szCs w:val="24"/>
        </w:rPr>
        <w:t xml:space="preserve"> responsabilul tehnic de contract va verifica inscrisurile din factura si o va preda, insotita de documentele justificative care confirma prestarea serviciilor ce fac obiectul facturarii (documente de receptie, alte documente convenite), responsabilului de derulare comerciala a contractului, care </w:t>
      </w:r>
      <w:r w:rsidRPr="001C18B6">
        <w:rPr>
          <w:rFonts w:ascii="Times New Roman" w:hAnsi="Times New Roman"/>
          <w:sz w:val="24"/>
          <w:szCs w:val="24"/>
          <w:lang w:val="it-IT"/>
        </w:rPr>
        <w:t xml:space="preserve">răspunde de acceptarea/refuzarea la plată a facturilor în termen de maxim 4 zile lucrătoare de la data primirii facturii, iar daca este cazul, de   transmiterea unei comunicari catre contractor prin care sa ii aduca la cunostinta motivul refuzului, precum si de indeplinirea celorlalte atributii  </w:t>
      </w:r>
      <w:r w:rsidRPr="001C18B6">
        <w:rPr>
          <w:rFonts w:ascii="Times New Roman" w:hAnsi="Times New Roman"/>
          <w:sz w:val="24"/>
          <w:szCs w:val="24"/>
        </w:rPr>
        <w:t xml:space="preserve">care ii revin conform </w:t>
      </w:r>
      <w:r w:rsidRPr="001C18B6">
        <w:rPr>
          <w:rFonts w:ascii="Times New Roman" w:hAnsi="Times New Roman"/>
          <w:sz w:val="24"/>
          <w:szCs w:val="24"/>
          <w:lang w:val="fr-FR"/>
        </w:rPr>
        <w:t>procedurilor si reglementarilor interne ale societatii</w:t>
      </w:r>
      <w:r w:rsidR="00566BE1" w:rsidRPr="001C18B6">
        <w:rPr>
          <w:rFonts w:ascii="Times New Roman" w:hAnsi="Times New Roman"/>
          <w:sz w:val="24"/>
          <w:szCs w:val="24"/>
          <w:lang w:val="ro-RO"/>
        </w:rPr>
        <w:t>.</w:t>
      </w:r>
    </w:p>
    <w:p w:rsidR="009712AC" w:rsidRDefault="009712AC" w:rsidP="004C4F6A">
      <w:pPr>
        <w:autoSpaceDE w:val="0"/>
        <w:autoSpaceDN w:val="0"/>
        <w:adjustRightInd w:val="0"/>
        <w:jc w:val="both"/>
        <w:rPr>
          <w:rFonts w:ascii="Times New Roman" w:hAnsi="Times New Roman"/>
          <w:sz w:val="24"/>
          <w:szCs w:val="24"/>
          <w:lang w:val="ro-RO"/>
        </w:rPr>
      </w:pPr>
    </w:p>
    <w:p w:rsidR="004A0449" w:rsidRPr="001C18B6" w:rsidRDefault="005F723D" w:rsidP="004C4F6A">
      <w:pPr>
        <w:suppressAutoHyphens/>
        <w:ind w:right="-1" w:firstLine="709"/>
        <w:jc w:val="both"/>
        <w:rPr>
          <w:rFonts w:ascii="Times New Roman" w:hAnsi="Times New Roman"/>
          <w:sz w:val="24"/>
          <w:szCs w:val="24"/>
          <w:lang w:val="ro-RO"/>
        </w:rPr>
      </w:pPr>
      <w:r w:rsidRPr="001C18B6">
        <w:rPr>
          <w:rFonts w:ascii="Times New Roman" w:hAnsi="Times New Roman"/>
          <w:b/>
          <w:sz w:val="24"/>
          <w:szCs w:val="24"/>
          <w:lang w:val="ro-RO"/>
        </w:rPr>
        <w:t>11.</w:t>
      </w:r>
      <w:r w:rsidR="00552AEA" w:rsidRPr="001C18B6">
        <w:rPr>
          <w:rFonts w:ascii="Times New Roman" w:hAnsi="Times New Roman"/>
          <w:b/>
          <w:sz w:val="24"/>
          <w:szCs w:val="24"/>
          <w:lang w:val="ro-RO"/>
        </w:rPr>
        <w:t xml:space="preserve"> </w:t>
      </w:r>
      <w:r w:rsidR="00E67C0B" w:rsidRPr="001C18B6">
        <w:rPr>
          <w:rFonts w:ascii="Times New Roman" w:hAnsi="Times New Roman"/>
          <w:b/>
          <w:sz w:val="24"/>
          <w:szCs w:val="24"/>
          <w:lang w:val="ro-RO"/>
        </w:rPr>
        <w:t xml:space="preserve">Sancţiuni pentru neîndeplinirea culpabilă a obligaţiilor </w:t>
      </w:r>
    </w:p>
    <w:p w:rsidR="00E0786C" w:rsidRPr="001C18B6" w:rsidRDefault="00E0786C" w:rsidP="004C4F6A">
      <w:pPr>
        <w:pStyle w:val="NormalWeb"/>
        <w:spacing w:before="0" w:beforeAutospacing="0" w:after="0" w:afterAutospacing="0"/>
      </w:pPr>
      <w:r w:rsidRPr="001C18B6">
        <w:t>11.1. Nerespectarea clauzelor si termenelor de comun acord asumate atrage raspunderea partii in culpa si o poate obliga la plata de penalitati.</w:t>
      </w:r>
    </w:p>
    <w:p w:rsidR="00E0786C" w:rsidRPr="001C18B6" w:rsidRDefault="00E0786C" w:rsidP="004C4F6A">
      <w:pPr>
        <w:shd w:val="clear" w:color="auto" w:fill="FFFFFF"/>
        <w:rPr>
          <w:rFonts w:ascii="Times New Roman" w:hAnsi="Times New Roman"/>
          <w:sz w:val="24"/>
          <w:szCs w:val="24"/>
        </w:rPr>
      </w:pPr>
      <w:r w:rsidRPr="001C18B6">
        <w:rPr>
          <w:rFonts w:ascii="Times New Roman" w:hAnsi="Times New Roman"/>
          <w:sz w:val="24"/>
          <w:szCs w:val="24"/>
        </w:rPr>
        <w:t xml:space="preserve">11.2. În cazul în care, din vina sa exclusivă, contractantul nu reuşeşte să-şi îndeplinească obligaţiile asumate, este de drept in intarziere şi achizitorul are dreptul de a calcula, ca penalități, o sumă echivalentă cu valoarea </w:t>
      </w:r>
      <w:r w:rsidRPr="001C18B6">
        <w:rPr>
          <w:rFonts w:ascii="Times New Roman" w:hAnsi="Times New Roman"/>
          <w:sz w:val="24"/>
          <w:szCs w:val="24"/>
        </w:rPr>
        <w:lastRenderedPageBreak/>
        <w:t>dobânzii legale penalizatoare pentru fiecare zi de întârziere, procent calculat din valoarea obligaţiilor neîndeplinite la termenul/termenele intermediare obligatorii, respectiv la termenul stabilit ca dată limită de finalizare a serviciilor, prevazute in programul de prestare al contractului (</w:t>
      </w:r>
      <w:r w:rsidRPr="001C18B6">
        <w:rPr>
          <w:rFonts w:ascii="Times New Roman" w:hAnsi="Times New Roman"/>
          <w:bCs/>
          <w:color w:val="000000"/>
          <w:sz w:val="24"/>
          <w:szCs w:val="24"/>
          <w:lang w:val="ro-RO" w:eastAsia="ro-RO"/>
        </w:rPr>
        <w:t xml:space="preserve">Dobânda legală penalizatoare = Rata de referinţă a BNR + 8 puncte procentuale). Curs BNR valabil la data calcularii penalitatilor. </w:t>
      </w:r>
      <w:r w:rsidRPr="001C18B6">
        <w:rPr>
          <w:rFonts w:ascii="Times New Roman" w:hAnsi="Times New Roman"/>
          <w:sz w:val="24"/>
          <w:szCs w:val="24"/>
        </w:rPr>
        <w:t>Penalităţile nu vor putea depăşi contravaloarea obligaţiilor contractuale neîndeplinite.</w:t>
      </w:r>
    </w:p>
    <w:p w:rsidR="00E0786C" w:rsidRPr="001C18B6" w:rsidRDefault="00E0786C" w:rsidP="004C4F6A">
      <w:pPr>
        <w:shd w:val="clear" w:color="auto" w:fill="FFFFFF"/>
        <w:rPr>
          <w:rFonts w:ascii="Times New Roman" w:hAnsi="Times New Roman"/>
          <w:sz w:val="24"/>
          <w:szCs w:val="24"/>
        </w:rPr>
      </w:pPr>
      <w:r w:rsidRPr="001C18B6">
        <w:rPr>
          <w:rFonts w:ascii="Times New Roman" w:hAnsi="Times New Roman"/>
          <w:sz w:val="24"/>
          <w:szCs w:val="24"/>
        </w:rPr>
        <w:t>11.3. În cazul în care achizitorul nu onorează la plata facturile în termenul prevazut din contract, poate plăti ca penalități, o sumă echivalentă cu valoarea dobânzii legale penalizatoare pentru fiecare zi de întârziere din valoarea facturii neonorate la plată pentru fiecare zi de întârziere ce depaseste termenul de 30 de zile de la data scadentei la plata (</w:t>
      </w:r>
      <w:r w:rsidRPr="001C18B6">
        <w:rPr>
          <w:rFonts w:ascii="Times New Roman" w:hAnsi="Times New Roman"/>
          <w:bCs/>
          <w:color w:val="000000"/>
          <w:sz w:val="24"/>
          <w:szCs w:val="24"/>
          <w:lang w:val="ro-RO" w:eastAsia="ro-RO"/>
        </w:rPr>
        <w:t xml:space="preserve">Dobânda legală penalizatoare = Rata de referinţă a BNR + 8 puncte procentuale). Curs BNR valabil la data calcularii penalitatilor. </w:t>
      </w:r>
      <w:r w:rsidRPr="001C18B6">
        <w:rPr>
          <w:rFonts w:ascii="Times New Roman" w:hAnsi="Times New Roman"/>
          <w:sz w:val="24"/>
          <w:szCs w:val="24"/>
        </w:rPr>
        <w:t>Penalităţile nu pot depăşi valoarea facturilor neonorate la plată. Penalităţile se vor factura separate.</w:t>
      </w:r>
    </w:p>
    <w:p w:rsidR="00E0786C" w:rsidRPr="001C18B6" w:rsidRDefault="00E0786C" w:rsidP="004C4F6A">
      <w:pPr>
        <w:pStyle w:val="NormalWeb"/>
        <w:spacing w:before="0" w:beforeAutospacing="0" w:after="0" w:afterAutospacing="0"/>
      </w:pPr>
      <w:r w:rsidRPr="001C18B6">
        <w:t xml:space="preserve">11.4. În cazul serviciilor cu neconformitati stabilite de catre comisia de receptie, se va transmite raportul de neconformitate </w:t>
      </w:r>
      <w:r w:rsidR="00E13584">
        <w:t>contractantul</w:t>
      </w:r>
      <w:r w:rsidRPr="001C18B6">
        <w:t xml:space="preserve">ui. Acesta are obligatia din contract sa elimine neconformitatile sesizate in termenul stabilit, in caz contrar </w:t>
      </w:r>
      <w:r w:rsidR="00E13584">
        <w:t>contractantul</w:t>
      </w:r>
      <w:r w:rsidRPr="001C18B6">
        <w:t xml:space="preserve"> va fi de drept in intarziere  urmand sa plateasca ca penalități, o sumă echivalentă cu valoarea dobânzii legale penalizatoare pentru fiecare zi de întârziere din valoarea serviciilor aflate in aceasta situatie. </w:t>
      </w:r>
    </w:p>
    <w:p w:rsidR="00F965E7" w:rsidRPr="001C18B6" w:rsidRDefault="00E0786C" w:rsidP="004C4F6A">
      <w:pPr>
        <w:pStyle w:val="NormalWeb"/>
        <w:shd w:val="clear" w:color="auto" w:fill="FFFFFF"/>
        <w:spacing w:before="0" w:beforeAutospacing="0" w:after="0" w:afterAutospacing="0"/>
        <w:jc w:val="both"/>
        <w:rPr>
          <w:shd w:val="clear" w:color="auto" w:fill="FFFFFF"/>
          <w:lang w:val="ro-RO"/>
        </w:rPr>
      </w:pPr>
      <w:r w:rsidRPr="001C18B6">
        <w:rPr>
          <w:color w:val="000000"/>
        </w:rPr>
        <w:tab/>
        <w:t>11.5.</w:t>
      </w:r>
      <w:r w:rsidRPr="001C18B6">
        <w:t xml:space="preserve"> </w:t>
      </w:r>
      <w:r w:rsidRPr="001C18B6">
        <w:rPr>
          <w:shd w:val="clear" w:color="auto" w:fill="FFFFFF"/>
        </w:rPr>
        <w:t>Pentru penalitatile calculate conform art. 11.2. si art. 11.4, achizitorul va emite factura avand termen scadent 30 zile de la emitere, in baza unei notificari prealabile. Plata penalitatilor poate fi efectuata cu ordin de plata sau prin compensarea obligatiilor achizitorului catre contractant</w:t>
      </w:r>
      <w:r w:rsidR="00F965E7" w:rsidRPr="001C18B6">
        <w:rPr>
          <w:shd w:val="clear" w:color="auto" w:fill="FFFFFF"/>
          <w:lang w:val="ro-RO"/>
        </w:rPr>
        <w:t>.</w:t>
      </w:r>
    </w:p>
    <w:p w:rsidR="00F87BE8" w:rsidRPr="001C18B6" w:rsidRDefault="00F87BE8" w:rsidP="004C4F6A">
      <w:pPr>
        <w:pStyle w:val="NormalWeb"/>
        <w:shd w:val="clear" w:color="auto" w:fill="FFFFFF"/>
        <w:spacing w:before="0" w:beforeAutospacing="0" w:after="0" w:afterAutospacing="0"/>
        <w:jc w:val="both"/>
        <w:rPr>
          <w:lang w:val="ro-RO"/>
        </w:rPr>
      </w:pPr>
    </w:p>
    <w:p w:rsidR="006D73B8" w:rsidRPr="001C18B6" w:rsidRDefault="005F723D" w:rsidP="004C4F6A">
      <w:pPr>
        <w:pStyle w:val="Heading4"/>
        <w:ind w:right="-1" w:firstLine="709"/>
        <w:jc w:val="both"/>
        <w:rPr>
          <w:sz w:val="24"/>
        </w:rPr>
      </w:pPr>
      <w:r w:rsidRPr="001C18B6">
        <w:rPr>
          <w:sz w:val="24"/>
        </w:rPr>
        <w:t xml:space="preserve">12. </w:t>
      </w:r>
      <w:r w:rsidR="00580DEA" w:rsidRPr="001C18B6">
        <w:rPr>
          <w:sz w:val="24"/>
        </w:rPr>
        <w:t xml:space="preserve">Garanţia de bună execuţie a contractului </w:t>
      </w:r>
    </w:p>
    <w:p w:rsidR="002A3567" w:rsidRPr="001C18B6" w:rsidRDefault="002A3567" w:rsidP="004C4F6A">
      <w:pPr>
        <w:ind w:right="-1"/>
        <w:jc w:val="both"/>
        <w:rPr>
          <w:rFonts w:ascii="Times New Roman" w:hAnsi="Times New Roman"/>
          <w:sz w:val="24"/>
          <w:szCs w:val="24"/>
          <w:lang w:val="ro-RO"/>
        </w:rPr>
      </w:pPr>
      <w:r w:rsidRPr="001C18B6">
        <w:rPr>
          <w:rFonts w:ascii="Times New Roman" w:hAnsi="Times New Roman"/>
          <w:sz w:val="24"/>
          <w:szCs w:val="24"/>
          <w:lang w:val="ro-RO"/>
        </w:rPr>
        <w:t xml:space="preserve">12.1. Contractantul se obligă să constituie garanţia de bună execuţie a contractului, în cuantum de </w:t>
      </w:r>
      <w:r w:rsidR="004C1CDC" w:rsidRPr="001C18B6">
        <w:rPr>
          <w:rFonts w:ascii="Times New Roman" w:hAnsi="Times New Roman"/>
          <w:sz w:val="24"/>
          <w:szCs w:val="24"/>
          <w:lang w:val="ro-RO"/>
        </w:rPr>
        <w:t>..</w:t>
      </w:r>
      <w:r w:rsidRPr="001C18B6">
        <w:rPr>
          <w:rFonts w:ascii="Times New Roman" w:hAnsi="Times New Roman"/>
          <w:sz w:val="24"/>
          <w:szCs w:val="24"/>
          <w:lang w:val="ro-RO"/>
        </w:rPr>
        <w:t>.</w:t>
      </w:r>
      <w:r w:rsidR="000E4922" w:rsidRPr="001C18B6">
        <w:rPr>
          <w:rFonts w:ascii="Times New Roman" w:hAnsi="Times New Roman"/>
          <w:sz w:val="24"/>
          <w:szCs w:val="24"/>
          <w:lang w:val="ro-RO"/>
        </w:rPr>
        <w:t xml:space="preserve"> </w:t>
      </w:r>
      <w:r w:rsidRPr="001C18B6">
        <w:rPr>
          <w:rFonts w:ascii="Times New Roman" w:hAnsi="Times New Roman"/>
          <w:sz w:val="24"/>
          <w:szCs w:val="24"/>
          <w:lang w:val="ro-RO"/>
        </w:rPr>
        <w:t>lei, reprezentand 1</w:t>
      </w:r>
      <w:r w:rsidR="00A05C95" w:rsidRPr="001C18B6">
        <w:rPr>
          <w:rFonts w:ascii="Times New Roman" w:hAnsi="Times New Roman"/>
          <w:sz w:val="24"/>
          <w:szCs w:val="24"/>
          <w:lang w:val="ro-RO"/>
        </w:rPr>
        <w:t>0%, din valoarea contractului fă</w:t>
      </w:r>
      <w:r w:rsidRPr="001C18B6">
        <w:rPr>
          <w:rFonts w:ascii="Times New Roman" w:hAnsi="Times New Roman"/>
          <w:sz w:val="24"/>
          <w:szCs w:val="24"/>
          <w:lang w:val="ro-RO"/>
        </w:rPr>
        <w:t>r</w:t>
      </w:r>
      <w:r w:rsidR="00A05C95" w:rsidRPr="001C18B6">
        <w:rPr>
          <w:rFonts w:ascii="Times New Roman" w:hAnsi="Times New Roman"/>
          <w:sz w:val="24"/>
          <w:szCs w:val="24"/>
          <w:lang w:val="ro-RO"/>
        </w:rPr>
        <w:t>ă</w:t>
      </w:r>
      <w:r w:rsidRPr="001C18B6">
        <w:rPr>
          <w:rFonts w:ascii="Times New Roman" w:hAnsi="Times New Roman"/>
          <w:sz w:val="24"/>
          <w:szCs w:val="24"/>
          <w:lang w:val="ro-RO"/>
        </w:rPr>
        <w:t xml:space="preserve"> TVA.</w:t>
      </w:r>
    </w:p>
    <w:p w:rsidR="00BC2498" w:rsidRPr="001C18B6" w:rsidRDefault="002A3567" w:rsidP="004C4F6A">
      <w:pPr>
        <w:ind w:right="-1"/>
        <w:rPr>
          <w:rFonts w:ascii="Times New Roman" w:hAnsi="Times New Roman"/>
          <w:sz w:val="24"/>
          <w:szCs w:val="24"/>
          <w:lang w:eastAsia="ro-RO"/>
        </w:rPr>
      </w:pPr>
      <w:r w:rsidRPr="001C18B6">
        <w:rPr>
          <w:rFonts w:ascii="Times New Roman" w:hAnsi="Times New Roman"/>
          <w:sz w:val="24"/>
          <w:szCs w:val="24"/>
          <w:lang w:val="ro-RO"/>
        </w:rPr>
        <w:t xml:space="preserve">12.2. </w:t>
      </w:r>
      <w:r w:rsidR="00BC2498" w:rsidRPr="001C18B6">
        <w:rPr>
          <w:rFonts w:ascii="Times New Roman" w:hAnsi="Times New Roman"/>
          <w:sz w:val="24"/>
          <w:szCs w:val="24"/>
          <w:lang w:eastAsia="ro-RO"/>
        </w:rPr>
        <w:t>Garantia de buna executie a contractului se va constitui astfel:</w:t>
      </w:r>
    </w:p>
    <w:p w:rsidR="00BC2498" w:rsidRPr="001C18B6" w:rsidRDefault="00BC2498" w:rsidP="004C4F6A">
      <w:pPr>
        <w:rPr>
          <w:rFonts w:ascii="Times New Roman" w:hAnsi="Times New Roman"/>
          <w:sz w:val="24"/>
          <w:szCs w:val="24"/>
          <w:lang w:val="ro-RO" w:eastAsia="ro-RO"/>
        </w:rPr>
      </w:pPr>
      <w:r w:rsidRPr="001C18B6">
        <w:rPr>
          <w:rFonts w:ascii="Times New Roman" w:hAnsi="Times New Roman"/>
          <w:bCs/>
          <w:sz w:val="24"/>
          <w:szCs w:val="24"/>
        </w:rPr>
        <w:t>a)</w:t>
      </w:r>
      <w:r w:rsidRPr="001C18B6">
        <w:rPr>
          <w:rFonts w:ascii="Times New Roman" w:hAnsi="Times New Roman"/>
          <w:sz w:val="24"/>
          <w:szCs w:val="24"/>
        </w:rPr>
        <w:t xml:space="preserve"> </w:t>
      </w:r>
      <w:r w:rsidRPr="001C18B6">
        <w:rPr>
          <w:rStyle w:val="l5def1"/>
          <w:rFonts w:ascii="Times New Roman" w:hAnsi="Times New Roman" w:cs="Times New Roman"/>
          <w:sz w:val="24"/>
          <w:szCs w:val="24"/>
        </w:rPr>
        <w:t>virament bancar;</w:t>
      </w:r>
      <w:r w:rsidRPr="001C18B6">
        <w:rPr>
          <w:rFonts w:ascii="Times New Roman" w:hAnsi="Times New Roman"/>
          <w:sz w:val="24"/>
          <w:szCs w:val="24"/>
        </w:rPr>
        <w:t xml:space="preserve">  </w:t>
      </w:r>
    </w:p>
    <w:p w:rsidR="00BC2498" w:rsidRPr="001C18B6" w:rsidRDefault="00BC2498" w:rsidP="004C4F6A">
      <w:pPr>
        <w:rPr>
          <w:rFonts w:ascii="Times New Roman" w:hAnsi="Times New Roman"/>
          <w:sz w:val="24"/>
          <w:szCs w:val="24"/>
        </w:rPr>
      </w:pPr>
      <w:r w:rsidRPr="001C18B6">
        <w:rPr>
          <w:rFonts w:ascii="Times New Roman" w:hAnsi="Times New Roman"/>
          <w:bCs/>
          <w:sz w:val="24"/>
          <w:szCs w:val="24"/>
        </w:rPr>
        <w:t>b)</w:t>
      </w:r>
      <w:r w:rsidRPr="001C18B6">
        <w:rPr>
          <w:rFonts w:ascii="Times New Roman" w:hAnsi="Times New Roman"/>
          <w:sz w:val="24"/>
          <w:szCs w:val="24"/>
        </w:rPr>
        <w:t xml:space="preserve"> </w:t>
      </w:r>
      <w:r w:rsidRPr="001C18B6">
        <w:rPr>
          <w:rStyle w:val="l5def2"/>
          <w:rFonts w:ascii="Times New Roman" w:hAnsi="Times New Roman" w:cs="Times New Roman"/>
          <w:sz w:val="24"/>
          <w:szCs w:val="24"/>
        </w:rPr>
        <w:t>instrumente de garantare emise în condiţiile legii astfel:</w:t>
      </w:r>
      <w:r w:rsidRPr="001C18B6">
        <w:rPr>
          <w:rFonts w:ascii="Times New Roman" w:hAnsi="Times New Roman"/>
          <w:sz w:val="24"/>
          <w:szCs w:val="24"/>
        </w:rPr>
        <w:t xml:space="preserve">  </w:t>
      </w:r>
    </w:p>
    <w:p w:rsidR="00BC2498" w:rsidRPr="001C18B6" w:rsidRDefault="00BC2498" w:rsidP="004C4F6A">
      <w:pPr>
        <w:rPr>
          <w:rFonts w:ascii="Times New Roman" w:hAnsi="Times New Roman"/>
          <w:sz w:val="24"/>
          <w:szCs w:val="24"/>
        </w:rPr>
      </w:pPr>
      <w:r w:rsidRPr="001C18B6">
        <w:rPr>
          <w:rFonts w:ascii="Times New Roman" w:hAnsi="Times New Roman"/>
          <w:sz w:val="24"/>
          <w:szCs w:val="24"/>
        </w:rPr>
        <w:t xml:space="preserve">b.1) </w:t>
      </w:r>
      <w:r w:rsidRPr="001C18B6">
        <w:rPr>
          <w:rStyle w:val="l5def3"/>
          <w:rFonts w:ascii="Times New Roman" w:hAnsi="Times New Roman" w:cs="Times New Roman"/>
          <w:sz w:val="24"/>
          <w:szCs w:val="24"/>
        </w:rPr>
        <w:t>scrisori de garanţie emise de instituţii de credit bancare din România sau din alt stat;</w:t>
      </w:r>
      <w:r w:rsidRPr="001C18B6">
        <w:rPr>
          <w:rFonts w:ascii="Times New Roman" w:hAnsi="Times New Roman"/>
          <w:sz w:val="24"/>
          <w:szCs w:val="24"/>
        </w:rPr>
        <w:t xml:space="preserve">  </w:t>
      </w:r>
    </w:p>
    <w:p w:rsidR="00BC2498" w:rsidRPr="001C18B6" w:rsidRDefault="00BC2498" w:rsidP="004C4F6A">
      <w:pPr>
        <w:rPr>
          <w:rFonts w:ascii="Times New Roman" w:hAnsi="Times New Roman"/>
          <w:sz w:val="24"/>
          <w:szCs w:val="24"/>
        </w:rPr>
      </w:pPr>
      <w:r w:rsidRPr="001C18B6">
        <w:rPr>
          <w:rFonts w:ascii="Times New Roman" w:hAnsi="Times New Roman"/>
          <w:sz w:val="24"/>
          <w:szCs w:val="24"/>
        </w:rPr>
        <w:t xml:space="preserve">b.2) </w:t>
      </w:r>
      <w:r w:rsidRPr="001C18B6">
        <w:rPr>
          <w:rStyle w:val="l5def4"/>
          <w:rFonts w:ascii="Times New Roman" w:hAnsi="Times New Roman" w:cs="Times New Roman"/>
          <w:sz w:val="24"/>
          <w:szCs w:val="24"/>
        </w:rPr>
        <w:t>scrisori de garanţie emise de instituţii financiare nebancare din România sau din alt stat pentru achiziţiile de lucrări a căror valoare estimată este mai mică sau egală cu 40.000.000 lei fără TVA şi respectiv pentru achiziţiile de produse sau servicii a căror valoare estimată este mai mică sau egală cu 7.000.000 lei fără TVA;</w:t>
      </w:r>
      <w:r w:rsidRPr="001C18B6">
        <w:rPr>
          <w:rFonts w:ascii="Times New Roman" w:hAnsi="Times New Roman"/>
          <w:sz w:val="24"/>
          <w:szCs w:val="24"/>
        </w:rPr>
        <w:t xml:space="preserve">  </w:t>
      </w:r>
    </w:p>
    <w:p w:rsidR="00BC2498" w:rsidRPr="001C18B6" w:rsidRDefault="00BC2498" w:rsidP="004C4F6A">
      <w:pPr>
        <w:rPr>
          <w:rFonts w:ascii="Times New Roman" w:hAnsi="Times New Roman"/>
          <w:sz w:val="24"/>
          <w:szCs w:val="24"/>
        </w:rPr>
      </w:pPr>
      <w:r w:rsidRPr="001C18B6">
        <w:rPr>
          <w:rFonts w:ascii="Times New Roman" w:hAnsi="Times New Roman"/>
          <w:sz w:val="24"/>
          <w:szCs w:val="24"/>
        </w:rPr>
        <w:t xml:space="preserve">b.3) </w:t>
      </w:r>
      <w:r w:rsidRPr="001C18B6">
        <w:rPr>
          <w:rStyle w:val="l5def5"/>
          <w:rFonts w:ascii="Times New Roman" w:hAnsi="Times New Roman" w:cs="Times New Roman"/>
          <w:color w:val="auto"/>
          <w:sz w:val="24"/>
          <w:szCs w:val="24"/>
        </w:rPr>
        <w:t>asigurări de garanţii emise:</w:t>
      </w:r>
      <w:r w:rsidRPr="001C18B6">
        <w:rPr>
          <w:rFonts w:ascii="Times New Roman" w:hAnsi="Times New Roman"/>
          <w:sz w:val="24"/>
          <w:szCs w:val="24"/>
        </w:rPr>
        <w:t xml:space="preserve">  </w:t>
      </w:r>
    </w:p>
    <w:p w:rsidR="00BC2498" w:rsidRPr="001C18B6" w:rsidRDefault="00BC2498" w:rsidP="004C4F6A">
      <w:pPr>
        <w:rPr>
          <w:rFonts w:ascii="Times New Roman" w:hAnsi="Times New Roman"/>
          <w:sz w:val="24"/>
          <w:szCs w:val="24"/>
        </w:rPr>
      </w:pPr>
      <w:r w:rsidRPr="001C18B6">
        <w:rPr>
          <w:rFonts w:ascii="Times New Roman" w:hAnsi="Times New Roman"/>
          <w:sz w:val="24"/>
          <w:szCs w:val="24"/>
        </w:rPr>
        <w:t xml:space="preserve">b.3.a) </w:t>
      </w:r>
      <w:r w:rsidRPr="001C18B6">
        <w:rPr>
          <w:rStyle w:val="l5def6"/>
          <w:rFonts w:ascii="Times New Roman" w:hAnsi="Times New Roman" w:cs="Times New Roman"/>
          <w:sz w:val="24"/>
          <w:szCs w:val="24"/>
        </w:rPr>
        <w:t>fie de societăţi de asigurare care deţin autorizaţii de funcţionare emise în România sau într-un alt stat membru al Uniunii Europene şi/sau care sunt înscrise în registrele publicate pe site-ul Autorităţii de Supraveghere Financiară, după caz;</w:t>
      </w:r>
      <w:r w:rsidRPr="001C18B6">
        <w:rPr>
          <w:rFonts w:ascii="Times New Roman" w:hAnsi="Times New Roman"/>
          <w:sz w:val="24"/>
          <w:szCs w:val="24"/>
        </w:rPr>
        <w:t xml:space="preserve">  </w:t>
      </w:r>
    </w:p>
    <w:p w:rsidR="00BC2498" w:rsidRPr="001C18B6" w:rsidRDefault="00BC2498" w:rsidP="004C4F6A">
      <w:pPr>
        <w:rPr>
          <w:rFonts w:ascii="Times New Roman" w:hAnsi="Times New Roman"/>
          <w:sz w:val="24"/>
          <w:szCs w:val="24"/>
        </w:rPr>
      </w:pPr>
      <w:r w:rsidRPr="001C18B6">
        <w:rPr>
          <w:rFonts w:ascii="Times New Roman" w:hAnsi="Times New Roman"/>
          <w:sz w:val="24"/>
          <w:szCs w:val="24"/>
        </w:rPr>
        <w:t xml:space="preserve">b.3.b) </w:t>
      </w:r>
      <w:r w:rsidRPr="001C18B6">
        <w:rPr>
          <w:rStyle w:val="l5def7"/>
          <w:rFonts w:ascii="Times New Roman" w:hAnsi="Times New Roman" w:cs="Times New Roman"/>
          <w:color w:val="auto"/>
          <w:sz w:val="24"/>
          <w:szCs w:val="24"/>
        </w:rPr>
        <w:t>fie de societăţi de asigurare din state terţe prin sucursale autorizate în România de către Autoritatea de Supraveghere Financiară;</w:t>
      </w:r>
      <w:r w:rsidRPr="001C18B6">
        <w:rPr>
          <w:rFonts w:ascii="Times New Roman" w:hAnsi="Times New Roman"/>
          <w:sz w:val="24"/>
          <w:szCs w:val="24"/>
        </w:rPr>
        <w:t xml:space="preserve">  </w:t>
      </w:r>
    </w:p>
    <w:p w:rsidR="00BC2498" w:rsidRPr="001C18B6" w:rsidRDefault="00BC2498" w:rsidP="004C4F6A">
      <w:pPr>
        <w:rPr>
          <w:rFonts w:ascii="Times New Roman" w:hAnsi="Times New Roman"/>
          <w:sz w:val="24"/>
          <w:szCs w:val="24"/>
        </w:rPr>
      </w:pPr>
      <w:r w:rsidRPr="001C18B6">
        <w:rPr>
          <w:rFonts w:ascii="Times New Roman" w:hAnsi="Times New Roman"/>
          <w:bCs/>
          <w:sz w:val="24"/>
          <w:szCs w:val="24"/>
        </w:rPr>
        <w:t>c)</w:t>
      </w:r>
      <w:r w:rsidRPr="001C18B6">
        <w:rPr>
          <w:rFonts w:ascii="Times New Roman" w:hAnsi="Times New Roman"/>
          <w:sz w:val="24"/>
          <w:szCs w:val="24"/>
        </w:rPr>
        <w:t xml:space="preserve"> </w:t>
      </w:r>
      <w:r w:rsidRPr="001C18B6">
        <w:rPr>
          <w:rStyle w:val="l5def8"/>
          <w:rFonts w:ascii="Times New Roman" w:hAnsi="Times New Roman" w:cs="Times New Roman"/>
          <w:color w:val="auto"/>
          <w:sz w:val="24"/>
          <w:szCs w:val="24"/>
        </w:rPr>
        <w:t>depunerea la casierie a unor sume în numerar dacă valoarea este mai mică de 5.000 lei;</w:t>
      </w:r>
      <w:r w:rsidRPr="001C18B6">
        <w:rPr>
          <w:rFonts w:ascii="Times New Roman" w:hAnsi="Times New Roman"/>
          <w:sz w:val="24"/>
          <w:szCs w:val="24"/>
        </w:rPr>
        <w:t xml:space="preserve">  </w:t>
      </w:r>
    </w:p>
    <w:p w:rsidR="00BC2498" w:rsidRPr="001C18B6" w:rsidRDefault="00BC2498" w:rsidP="004C4F6A">
      <w:pPr>
        <w:rPr>
          <w:rFonts w:ascii="Times New Roman" w:hAnsi="Times New Roman"/>
          <w:sz w:val="24"/>
          <w:szCs w:val="24"/>
        </w:rPr>
      </w:pPr>
      <w:r w:rsidRPr="001C18B6">
        <w:rPr>
          <w:rFonts w:ascii="Times New Roman" w:hAnsi="Times New Roman"/>
          <w:bCs/>
          <w:sz w:val="24"/>
          <w:szCs w:val="24"/>
        </w:rPr>
        <w:t>d)</w:t>
      </w:r>
      <w:r w:rsidRPr="001C18B6">
        <w:rPr>
          <w:rFonts w:ascii="Times New Roman" w:hAnsi="Times New Roman"/>
          <w:sz w:val="24"/>
          <w:szCs w:val="24"/>
        </w:rPr>
        <w:t xml:space="preserve"> </w:t>
      </w:r>
      <w:r w:rsidRPr="001C18B6">
        <w:rPr>
          <w:rStyle w:val="l5def9"/>
          <w:rFonts w:ascii="Times New Roman" w:hAnsi="Times New Roman" w:cs="Times New Roman"/>
          <w:sz w:val="24"/>
          <w:szCs w:val="24"/>
        </w:rPr>
        <w:t>reţineri succesive din sumele datorate pentru facturi parţiale, în cazul garanţiei de bună execuţie;</w:t>
      </w:r>
      <w:r w:rsidRPr="001C18B6">
        <w:rPr>
          <w:rFonts w:ascii="Times New Roman" w:hAnsi="Times New Roman"/>
          <w:sz w:val="24"/>
          <w:szCs w:val="24"/>
        </w:rPr>
        <w:t xml:space="preserve">  </w:t>
      </w:r>
    </w:p>
    <w:p w:rsidR="00BC2498" w:rsidRPr="001C18B6" w:rsidRDefault="00BC2498" w:rsidP="004C4F6A">
      <w:pPr>
        <w:rPr>
          <w:rFonts w:ascii="Times New Roman" w:hAnsi="Times New Roman"/>
          <w:sz w:val="24"/>
          <w:szCs w:val="24"/>
        </w:rPr>
      </w:pPr>
      <w:r w:rsidRPr="001C18B6">
        <w:rPr>
          <w:rFonts w:ascii="Times New Roman" w:hAnsi="Times New Roman"/>
          <w:bCs/>
          <w:sz w:val="24"/>
          <w:szCs w:val="24"/>
        </w:rPr>
        <w:t>e)</w:t>
      </w:r>
      <w:r w:rsidRPr="001C18B6">
        <w:rPr>
          <w:rFonts w:ascii="Times New Roman" w:hAnsi="Times New Roman"/>
          <w:sz w:val="24"/>
          <w:szCs w:val="24"/>
        </w:rPr>
        <w:t xml:space="preserve"> </w:t>
      </w:r>
      <w:r w:rsidRPr="001C18B6">
        <w:rPr>
          <w:rStyle w:val="l5def10"/>
          <w:rFonts w:ascii="Times New Roman" w:hAnsi="Times New Roman" w:cs="Times New Roman"/>
          <w:sz w:val="24"/>
          <w:szCs w:val="24"/>
        </w:rPr>
        <w:t>combinarea a două sau mai multe dintre modalităţile de constituire prevăzute la lit. a)-c), în cazul garanţiei de bună execuţie.</w:t>
      </w:r>
      <w:r w:rsidRPr="001C18B6">
        <w:rPr>
          <w:rFonts w:ascii="Times New Roman" w:hAnsi="Times New Roman"/>
          <w:sz w:val="24"/>
          <w:szCs w:val="24"/>
        </w:rPr>
        <w:t xml:space="preserve">  </w:t>
      </w:r>
    </w:p>
    <w:p w:rsidR="00BC2498" w:rsidRPr="001C18B6" w:rsidRDefault="00BC2498" w:rsidP="004C4F6A">
      <w:pPr>
        <w:rPr>
          <w:rFonts w:ascii="Times New Roman" w:hAnsi="Times New Roman"/>
          <w:i/>
          <w:color w:val="FF0000"/>
        </w:rPr>
      </w:pPr>
      <w:r w:rsidRPr="001C18B6">
        <w:rPr>
          <w:rFonts w:ascii="Times New Roman" w:hAnsi="Times New Roman"/>
          <w:i/>
          <w:color w:val="FF0000"/>
        </w:rPr>
        <w:t>Nota: În cazul în care pe parcursul executării contractului se suplimentează valoarea acestuia, contractantul are obligaţia de a completa garanţia de bună execuţie în corelaţie cu noua valoare a contactului respectiv. </w:t>
      </w:r>
    </w:p>
    <w:p w:rsidR="00D63C86" w:rsidRPr="001C18B6" w:rsidRDefault="002A3567" w:rsidP="004C4F6A">
      <w:pPr>
        <w:ind w:right="-1"/>
        <w:jc w:val="both"/>
        <w:rPr>
          <w:rFonts w:ascii="Times New Roman" w:hAnsi="Times New Roman"/>
          <w:sz w:val="24"/>
          <w:szCs w:val="24"/>
          <w:lang w:val="fr-FR"/>
        </w:rPr>
      </w:pPr>
      <w:r w:rsidRPr="001C18B6">
        <w:rPr>
          <w:rFonts w:ascii="Times New Roman" w:hAnsi="Times New Roman"/>
          <w:sz w:val="24"/>
          <w:szCs w:val="24"/>
          <w:lang w:val="ro-RO"/>
        </w:rPr>
        <w:t xml:space="preserve">12.3. </w:t>
      </w:r>
      <w:r w:rsidR="00D63C86" w:rsidRPr="001C18B6">
        <w:rPr>
          <w:rFonts w:ascii="Times New Roman" w:hAnsi="Times New Roman"/>
          <w:color w:val="000000"/>
          <w:sz w:val="24"/>
          <w:szCs w:val="24"/>
        </w:rPr>
        <w:t xml:space="preserve">Garanţia de bună execuţie se constituie în termen de 5 zile lucrătoare de la data semnării contractului subsecvent. Acest termen poate fi prelungit la solicitarea justificată a contractantului, fără a depăşi 15 zile de la data semnării contractului subsecvent. </w:t>
      </w:r>
      <w:r w:rsidR="00D63C86" w:rsidRPr="001C18B6">
        <w:rPr>
          <w:rFonts w:ascii="Times New Roman" w:hAnsi="Times New Roman"/>
          <w:sz w:val="24"/>
          <w:szCs w:val="24"/>
          <w:lang w:val="fr-FR"/>
        </w:rPr>
        <w:t>Achizitorul va elibera garantia de participare numai dupa ce contractantul a facut dovada constituirii garantiei de buna executie.</w:t>
      </w:r>
    </w:p>
    <w:p w:rsidR="002A3567" w:rsidRPr="001C18B6" w:rsidRDefault="002A3567" w:rsidP="004C4F6A">
      <w:pPr>
        <w:ind w:right="-1"/>
        <w:jc w:val="both"/>
        <w:rPr>
          <w:rFonts w:ascii="Times New Roman" w:hAnsi="Times New Roman"/>
          <w:sz w:val="24"/>
          <w:szCs w:val="24"/>
          <w:lang w:val="ro-RO" w:eastAsia="ro-RO"/>
        </w:rPr>
      </w:pPr>
      <w:r w:rsidRPr="001C18B6">
        <w:rPr>
          <w:rFonts w:ascii="Times New Roman" w:hAnsi="Times New Roman"/>
          <w:sz w:val="24"/>
          <w:szCs w:val="24"/>
          <w:lang w:val="ro-RO"/>
        </w:rPr>
        <w:t xml:space="preserve">12.4. </w:t>
      </w:r>
      <w:r w:rsidRPr="001C18B6">
        <w:rPr>
          <w:rFonts w:ascii="Times New Roman" w:hAnsi="Times New Roman"/>
          <w:sz w:val="24"/>
          <w:szCs w:val="24"/>
          <w:lang w:val="ro-RO" w:eastAsia="ro-RO"/>
        </w:rPr>
        <w:t xml:space="preserve">Achizitorul are dreptul de a emite pretenţii asupra garanţiei de bună execuţie, în limita prejudiciului creat, dacă </w:t>
      </w:r>
      <w:r w:rsidRPr="001C18B6">
        <w:rPr>
          <w:rFonts w:ascii="Times New Roman" w:hAnsi="Times New Roman"/>
          <w:i/>
          <w:sz w:val="24"/>
          <w:szCs w:val="24"/>
          <w:lang w:val="ro-RO" w:eastAsia="ro-RO"/>
        </w:rPr>
        <w:t xml:space="preserve">contractantul </w:t>
      </w:r>
      <w:r w:rsidRPr="001C18B6">
        <w:rPr>
          <w:rFonts w:ascii="Times New Roman" w:hAnsi="Times New Roman"/>
          <w:sz w:val="24"/>
          <w:szCs w:val="24"/>
          <w:lang w:val="ro-RO" w:eastAsia="ro-RO"/>
        </w:rPr>
        <w:t xml:space="preserve">nu îşi îndeplineşte, nu îşi execută, execută cu întârziere sau execută necorespunzător obligaţiile asumate prin prezentul contract. Anterior emiterii unei pretenţii asupra garanţiei de bună execuţie, </w:t>
      </w:r>
      <w:r w:rsidRPr="001C18B6">
        <w:rPr>
          <w:rFonts w:ascii="Times New Roman" w:hAnsi="Times New Roman"/>
          <w:i/>
          <w:sz w:val="24"/>
          <w:szCs w:val="24"/>
          <w:lang w:val="ro-RO" w:eastAsia="ro-RO"/>
        </w:rPr>
        <w:t>achizitorul</w:t>
      </w:r>
      <w:r w:rsidRPr="001C18B6">
        <w:rPr>
          <w:rFonts w:ascii="Times New Roman" w:hAnsi="Times New Roman"/>
          <w:sz w:val="24"/>
          <w:szCs w:val="24"/>
          <w:lang w:val="ro-RO" w:eastAsia="ro-RO"/>
        </w:rPr>
        <w:t xml:space="preserve"> are obligaţia de a notifica acest lucru </w:t>
      </w:r>
      <w:r w:rsidRPr="001C18B6">
        <w:rPr>
          <w:rFonts w:ascii="Times New Roman" w:hAnsi="Times New Roman"/>
          <w:i/>
          <w:sz w:val="24"/>
          <w:szCs w:val="24"/>
          <w:lang w:val="ro-RO" w:eastAsia="ro-RO"/>
        </w:rPr>
        <w:t>contractantului</w:t>
      </w:r>
      <w:r w:rsidRPr="001C18B6">
        <w:rPr>
          <w:rFonts w:ascii="Times New Roman" w:hAnsi="Times New Roman"/>
          <w:sz w:val="24"/>
          <w:szCs w:val="24"/>
          <w:lang w:val="ro-RO" w:eastAsia="ro-RO"/>
        </w:rPr>
        <w:t>, p</w:t>
      </w:r>
      <w:r w:rsidR="005C42D1" w:rsidRPr="001C18B6">
        <w:rPr>
          <w:rFonts w:ascii="Times New Roman" w:hAnsi="Times New Roman"/>
          <w:sz w:val="24"/>
          <w:szCs w:val="24"/>
          <w:lang w:val="ro-RO" w:eastAsia="ro-RO"/>
        </w:rPr>
        <w:t xml:space="preserve"> </w:t>
      </w:r>
      <w:r w:rsidRPr="001C18B6">
        <w:rPr>
          <w:rFonts w:ascii="Times New Roman" w:hAnsi="Times New Roman"/>
          <w:sz w:val="24"/>
          <w:szCs w:val="24"/>
          <w:lang w:val="ro-RO" w:eastAsia="ro-RO"/>
        </w:rPr>
        <w:t>recizând totodată obligaţiile care nu au fost respectate. În situaţia executării garanţiei de bună execuţie, parţial sau total, contractantul are obligaţia de a reîntregii garanţia în cauză raportat la restul rămas de executat.</w:t>
      </w:r>
    </w:p>
    <w:bookmarkStart w:id="1" w:name="do|ax3|pe3|pt12|sp12.2."/>
    <w:p w:rsidR="002A3567" w:rsidRPr="001C18B6" w:rsidRDefault="00585CFC" w:rsidP="004C4F6A">
      <w:pPr>
        <w:tabs>
          <w:tab w:val="left" w:pos="700"/>
        </w:tabs>
        <w:ind w:right="-1"/>
        <w:jc w:val="both"/>
        <w:rPr>
          <w:rFonts w:ascii="Times New Roman" w:hAnsi="Times New Roman"/>
          <w:b/>
          <w:bCs/>
          <w:sz w:val="24"/>
          <w:szCs w:val="24"/>
          <w:lang w:val="ro-RO"/>
        </w:rPr>
      </w:pPr>
      <w:r w:rsidRPr="001C18B6">
        <w:rPr>
          <w:rFonts w:ascii="Times New Roman" w:hAnsi="Times New Roman"/>
          <w:sz w:val="24"/>
          <w:szCs w:val="24"/>
        </w:rPr>
        <w:fldChar w:fldCharType="begin"/>
      </w:r>
      <w:r w:rsidR="00B752E0" w:rsidRPr="001C18B6">
        <w:rPr>
          <w:rFonts w:ascii="Times New Roman" w:hAnsi="Times New Roman"/>
          <w:sz w:val="24"/>
          <w:szCs w:val="24"/>
        </w:rPr>
        <w:instrText>HYPERLINK \l "#"</w:instrText>
      </w:r>
      <w:r w:rsidRPr="001C18B6">
        <w:rPr>
          <w:rFonts w:ascii="Times New Roman" w:hAnsi="Times New Roman"/>
          <w:sz w:val="24"/>
          <w:szCs w:val="24"/>
        </w:rPr>
        <w:fldChar w:fldCharType="end"/>
      </w:r>
      <w:bookmarkStart w:id="2" w:name="do|ax3|pe3|pt12|sp12.3."/>
      <w:bookmarkEnd w:id="1"/>
      <w:r w:rsidRPr="001C18B6">
        <w:rPr>
          <w:rFonts w:ascii="Times New Roman" w:hAnsi="Times New Roman"/>
          <w:sz w:val="24"/>
          <w:szCs w:val="24"/>
          <w:lang w:val="ro-RO"/>
        </w:rPr>
        <w:fldChar w:fldCharType="begin"/>
      </w:r>
      <w:r w:rsidR="002A3567" w:rsidRPr="001C18B6">
        <w:rPr>
          <w:rFonts w:ascii="Times New Roman" w:hAnsi="Times New Roman"/>
          <w:sz w:val="24"/>
          <w:szCs w:val="24"/>
          <w:lang w:val="ro-RO"/>
        </w:rPr>
        <w:instrText xml:space="preserve"> HYPERLINK "" \l "#" </w:instrText>
      </w:r>
      <w:r w:rsidRPr="001C18B6">
        <w:rPr>
          <w:rFonts w:ascii="Times New Roman" w:hAnsi="Times New Roman"/>
          <w:sz w:val="24"/>
          <w:szCs w:val="24"/>
          <w:lang w:val="ro-RO"/>
        </w:rPr>
        <w:fldChar w:fldCharType="end"/>
      </w:r>
      <w:bookmarkEnd w:id="2"/>
      <w:r w:rsidR="002A3567" w:rsidRPr="001C18B6">
        <w:rPr>
          <w:rFonts w:ascii="Times New Roman" w:hAnsi="Times New Roman"/>
          <w:sz w:val="24"/>
          <w:szCs w:val="24"/>
          <w:lang w:val="ro-RO"/>
        </w:rPr>
        <w:t>12</w:t>
      </w:r>
      <w:r w:rsidR="002A3567" w:rsidRPr="001C18B6">
        <w:rPr>
          <w:rFonts w:ascii="Times New Roman" w:hAnsi="Times New Roman"/>
          <w:bCs/>
          <w:sz w:val="24"/>
          <w:szCs w:val="24"/>
          <w:lang w:val="ro-RO"/>
        </w:rPr>
        <w:t>.5. Achizitorul are obliga</w:t>
      </w:r>
      <w:r w:rsidR="00A93D6F" w:rsidRPr="001C18B6">
        <w:rPr>
          <w:rFonts w:ascii="Times New Roman" w:hAnsi="Times New Roman"/>
          <w:bCs/>
          <w:sz w:val="24"/>
          <w:szCs w:val="24"/>
          <w:lang w:val="ro-RO"/>
        </w:rPr>
        <w:t>ţ</w:t>
      </w:r>
      <w:r w:rsidR="002A3567" w:rsidRPr="001C18B6">
        <w:rPr>
          <w:rFonts w:ascii="Times New Roman" w:hAnsi="Times New Roman"/>
          <w:bCs/>
          <w:sz w:val="24"/>
          <w:szCs w:val="24"/>
          <w:lang w:val="ro-RO"/>
        </w:rPr>
        <w:t>ia eliber</w:t>
      </w:r>
      <w:r w:rsidR="00A93D6F" w:rsidRPr="001C18B6">
        <w:rPr>
          <w:rFonts w:ascii="Times New Roman" w:hAnsi="Times New Roman"/>
          <w:bCs/>
          <w:sz w:val="24"/>
          <w:szCs w:val="24"/>
          <w:lang w:val="ro-RO"/>
        </w:rPr>
        <w:t>ă</w:t>
      </w:r>
      <w:r w:rsidR="002A3567" w:rsidRPr="001C18B6">
        <w:rPr>
          <w:rFonts w:ascii="Times New Roman" w:hAnsi="Times New Roman"/>
          <w:bCs/>
          <w:sz w:val="24"/>
          <w:szCs w:val="24"/>
          <w:lang w:val="ro-RO"/>
        </w:rPr>
        <w:t>rii garan</w:t>
      </w:r>
      <w:r w:rsidR="00A93D6F" w:rsidRPr="001C18B6">
        <w:rPr>
          <w:rFonts w:ascii="Times New Roman" w:hAnsi="Times New Roman"/>
          <w:bCs/>
          <w:sz w:val="24"/>
          <w:szCs w:val="24"/>
          <w:lang w:val="ro-RO"/>
        </w:rPr>
        <w:t>ţiei de participare constituită</w:t>
      </w:r>
      <w:r w:rsidR="002A3567" w:rsidRPr="001C18B6">
        <w:rPr>
          <w:rFonts w:ascii="Times New Roman" w:hAnsi="Times New Roman"/>
          <w:bCs/>
          <w:sz w:val="24"/>
          <w:szCs w:val="24"/>
          <w:lang w:val="ro-RO"/>
        </w:rPr>
        <w:t xml:space="preserve"> de contractant numai dup</w:t>
      </w:r>
      <w:r w:rsidR="00A93D6F" w:rsidRPr="001C18B6">
        <w:rPr>
          <w:rFonts w:ascii="Times New Roman" w:hAnsi="Times New Roman"/>
          <w:bCs/>
          <w:sz w:val="24"/>
          <w:szCs w:val="24"/>
          <w:lang w:val="ro-RO"/>
        </w:rPr>
        <w:t>ă</w:t>
      </w:r>
      <w:r w:rsidR="002A3567" w:rsidRPr="001C18B6">
        <w:rPr>
          <w:rFonts w:ascii="Times New Roman" w:hAnsi="Times New Roman"/>
          <w:bCs/>
          <w:sz w:val="24"/>
          <w:szCs w:val="24"/>
          <w:lang w:val="ro-RO"/>
        </w:rPr>
        <w:t xml:space="preserve"> constituirea integral</w:t>
      </w:r>
      <w:r w:rsidR="00A93D6F" w:rsidRPr="001C18B6">
        <w:rPr>
          <w:rFonts w:ascii="Times New Roman" w:hAnsi="Times New Roman"/>
          <w:bCs/>
          <w:sz w:val="24"/>
          <w:szCs w:val="24"/>
          <w:lang w:val="ro-RO"/>
        </w:rPr>
        <w:t>ă</w:t>
      </w:r>
      <w:r w:rsidR="002A3567" w:rsidRPr="001C18B6">
        <w:rPr>
          <w:rFonts w:ascii="Times New Roman" w:hAnsi="Times New Roman"/>
          <w:bCs/>
          <w:sz w:val="24"/>
          <w:szCs w:val="24"/>
          <w:lang w:val="ro-RO"/>
        </w:rPr>
        <w:t xml:space="preserve"> a garan</w:t>
      </w:r>
      <w:r w:rsidR="00A93D6F" w:rsidRPr="001C18B6">
        <w:rPr>
          <w:rFonts w:ascii="Times New Roman" w:hAnsi="Times New Roman"/>
          <w:bCs/>
          <w:sz w:val="24"/>
          <w:szCs w:val="24"/>
          <w:lang w:val="ro-RO"/>
        </w:rPr>
        <w:t>ţiei de bună</w:t>
      </w:r>
      <w:r w:rsidR="002A3567" w:rsidRPr="001C18B6">
        <w:rPr>
          <w:rFonts w:ascii="Times New Roman" w:hAnsi="Times New Roman"/>
          <w:bCs/>
          <w:sz w:val="24"/>
          <w:szCs w:val="24"/>
          <w:lang w:val="ro-RO"/>
        </w:rPr>
        <w:t xml:space="preserve"> execu</w:t>
      </w:r>
      <w:r w:rsidR="00A93D6F" w:rsidRPr="001C18B6">
        <w:rPr>
          <w:rFonts w:ascii="Times New Roman" w:hAnsi="Times New Roman"/>
          <w:bCs/>
          <w:sz w:val="24"/>
          <w:szCs w:val="24"/>
          <w:lang w:val="ro-RO"/>
        </w:rPr>
        <w:t>ţ</w:t>
      </w:r>
      <w:r w:rsidR="002A3567" w:rsidRPr="001C18B6">
        <w:rPr>
          <w:rFonts w:ascii="Times New Roman" w:hAnsi="Times New Roman"/>
          <w:bCs/>
          <w:sz w:val="24"/>
          <w:szCs w:val="24"/>
          <w:lang w:val="ro-RO"/>
        </w:rPr>
        <w:t>ie.</w:t>
      </w:r>
    </w:p>
    <w:p w:rsidR="002A3567" w:rsidRPr="001C18B6" w:rsidRDefault="002A3567" w:rsidP="004C4F6A">
      <w:pPr>
        <w:ind w:right="-1"/>
        <w:jc w:val="both"/>
        <w:rPr>
          <w:rFonts w:ascii="Times New Roman" w:hAnsi="Times New Roman"/>
          <w:sz w:val="24"/>
          <w:szCs w:val="24"/>
          <w:lang w:val="ro-RO" w:eastAsia="ro-RO"/>
        </w:rPr>
      </w:pPr>
      <w:r w:rsidRPr="001C18B6">
        <w:rPr>
          <w:rFonts w:ascii="Times New Roman" w:hAnsi="Times New Roman"/>
          <w:bCs/>
          <w:sz w:val="24"/>
          <w:szCs w:val="24"/>
          <w:lang w:val="ro-RO" w:eastAsia="ro-RO"/>
        </w:rPr>
        <w:t>12.6.</w:t>
      </w:r>
      <w:r w:rsidRPr="001C18B6">
        <w:rPr>
          <w:rFonts w:ascii="Times New Roman" w:hAnsi="Times New Roman"/>
          <w:sz w:val="24"/>
          <w:szCs w:val="24"/>
          <w:lang w:val="ro-RO" w:eastAsia="ro-RO"/>
        </w:rPr>
        <w:t xml:space="preserve"> Achizitorul are obliga</w:t>
      </w:r>
      <w:r w:rsidR="00A93D6F" w:rsidRPr="001C18B6">
        <w:rPr>
          <w:rFonts w:ascii="Times New Roman" w:hAnsi="Times New Roman"/>
          <w:sz w:val="24"/>
          <w:szCs w:val="24"/>
          <w:lang w:val="ro-RO" w:eastAsia="ro-RO"/>
        </w:rPr>
        <w:t>ţ</w:t>
      </w:r>
      <w:r w:rsidRPr="001C18B6">
        <w:rPr>
          <w:rFonts w:ascii="Times New Roman" w:hAnsi="Times New Roman"/>
          <w:sz w:val="24"/>
          <w:szCs w:val="24"/>
          <w:lang w:val="ro-RO" w:eastAsia="ro-RO"/>
        </w:rPr>
        <w:t>ia de a elibera/restitui garan</w:t>
      </w:r>
      <w:r w:rsidR="00A93D6F" w:rsidRPr="001C18B6">
        <w:rPr>
          <w:rFonts w:ascii="Times New Roman" w:hAnsi="Times New Roman"/>
          <w:sz w:val="24"/>
          <w:szCs w:val="24"/>
          <w:lang w:val="ro-RO" w:eastAsia="ro-RO"/>
        </w:rPr>
        <w:t>ţ</w:t>
      </w:r>
      <w:r w:rsidRPr="001C18B6">
        <w:rPr>
          <w:rFonts w:ascii="Times New Roman" w:hAnsi="Times New Roman"/>
          <w:sz w:val="24"/>
          <w:szCs w:val="24"/>
          <w:lang w:val="ro-RO" w:eastAsia="ro-RO"/>
        </w:rPr>
        <w:t>ia de bun</w:t>
      </w:r>
      <w:r w:rsidR="00A93D6F" w:rsidRPr="001C18B6">
        <w:rPr>
          <w:rFonts w:ascii="Times New Roman" w:hAnsi="Times New Roman"/>
          <w:sz w:val="24"/>
          <w:szCs w:val="24"/>
          <w:lang w:val="ro-RO" w:eastAsia="ro-RO"/>
        </w:rPr>
        <w:t>ă execuţie a contractului î</w:t>
      </w:r>
      <w:r w:rsidRPr="001C18B6">
        <w:rPr>
          <w:rFonts w:ascii="Times New Roman" w:hAnsi="Times New Roman"/>
          <w:sz w:val="24"/>
          <w:szCs w:val="24"/>
          <w:lang w:val="ro-RO" w:eastAsia="ro-RO"/>
        </w:rPr>
        <w:t xml:space="preserve">n conformitate cu prevederile art. </w:t>
      </w:r>
      <w:r w:rsidR="00640B45" w:rsidRPr="001C18B6">
        <w:rPr>
          <w:rFonts w:ascii="Times New Roman" w:hAnsi="Times New Roman"/>
          <w:sz w:val="24"/>
          <w:szCs w:val="24"/>
          <w:lang w:val="ro-RO" w:eastAsia="ro-RO"/>
        </w:rPr>
        <w:t>16</w:t>
      </w:r>
      <w:r w:rsidRPr="001C18B6">
        <w:rPr>
          <w:rFonts w:ascii="Times New Roman" w:hAnsi="Times New Roman"/>
          <w:sz w:val="24"/>
          <w:szCs w:val="24"/>
          <w:lang w:val="ro-RO" w:eastAsia="ro-RO"/>
        </w:rPr>
        <w:t>4</w:t>
      </w:r>
      <w:r w:rsidR="00640B45" w:rsidRPr="001C18B6">
        <w:rPr>
          <w:rFonts w:ascii="Times New Roman" w:hAnsi="Times New Roman"/>
          <w:sz w:val="24"/>
          <w:szCs w:val="24"/>
          <w:vertAlign w:val="superscript"/>
          <w:lang w:val="ro-RO" w:eastAsia="ro-RO"/>
        </w:rPr>
        <w:t>2</w:t>
      </w:r>
      <w:r w:rsidR="00EB24EA" w:rsidRPr="001C18B6">
        <w:rPr>
          <w:rFonts w:ascii="Times New Roman" w:hAnsi="Times New Roman"/>
          <w:sz w:val="24"/>
          <w:szCs w:val="24"/>
          <w:lang w:val="ro-RO" w:eastAsia="ro-RO"/>
        </w:rPr>
        <w:t>, alin. (2) d</w:t>
      </w:r>
      <w:r w:rsidRPr="001C18B6">
        <w:rPr>
          <w:rFonts w:ascii="Times New Roman" w:hAnsi="Times New Roman"/>
          <w:sz w:val="24"/>
          <w:szCs w:val="24"/>
          <w:lang w:val="ro-RO" w:eastAsia="ro-RO"/>
        </w:rPr>
        <w:t xml:space="preserve">in </w:t>
      </w:r>
      <w:r w:rsidR="00640B45" w:rsidRPr="001C18B6">
        <w:rPr>
          <w:rFonts w:ascii="Times New Roman" w:hAnsi="Times New Roman"/>
          <w:sz w:val="24"/>
          <w:szCs w:val="24"/>
          <w:lang w:val="ro-RO" w:eastAsia="ro-RO"/>
        </w:rPr>
        <w:t xml:space="preserve">Legea </w:t>
      </w:r>
      <w:r w:rsidRPr="001C18B6">
        <w:rPr>
          <w:rFonts w:ascii="Times New Roman" w:hAnsi="Times New Roman"/>
          <w:sz w:val="24"/>
          <w:szCs w:val="24"/>
          <w:lang w:val="ro-RO" w:eastAsia="ro-RO"/>
        </w:rPr>
        <w:t xml:space="preserve">nr. </w:t>
      </w:r>
      <w:r w:rsidR="00640B45" w:rsidRPr="001C18B6">
        <w:rPr>
          <w:rFonts w:ascii="Times New Roman" w:hAnsi="Times New Roman"/>
          <w:sz w:val="24"/>
          <w:szCs w:val="24"/>
          <w:lang w:val="ro-RO" w:eastAsia="ro-RO"/>
        </w:rPr>
        <w:t>99</w:t>
      </w:r>
      <w:r w:rsidRPr="001C18B6">
        <w:rPr>
          <w:rFonts w:ascii="Times New Roman" w:hAnsi="Times New Roman"/>
          <w:sz w:val="24"/>
          <w:szCs w:val="24"/>
          <w:lang w:val="ro-RO" w:eastAsia="ro-RO"/>
        </w:rPr>
        <w:t>/2016</w:t>
      </w:r>
      <w:r w:rsidR="00640B45" w:rsidRPr="001C18B6">
        <w:rPr>
          <w:rFonts w:ascii="Times New Roman" w:hAnsi="Times New Roman"/>
          <w:sz w:val="24"/>
          <w:szCs w:val="24"/>
          <w:lang w:val="ro-RO" w:eastAsia="ro-RO"/>
        </w:rPr>
        <w:t>, cu modificarile si completarile ulterioare</w:t>
      </w:r>
      <w:r w:rsidR="00EB24EA" w:rsidRPr="001C18B6">
        <w:rPr>
          <w:rFonts w:ascii="Times New Roman" w:hAnsi="Times New Roman"/>
          <w:sz w:val="24"/>
          <w:szCs w:val="24"/>
          <w:lang w:val="ro-RO" w:eastAsia="ro-RO"/>
        </w:rPr>
        <w:t xml:space="preserve"> (</w:t>
      </w:r>
      <w:r w:rsidR="00EB24EA" w:rsidRPr="001C18B6">
        <w:rPr>
          <w:rFonts w:ascii="Times New Roman" w:hAnsi="Times New Roman"/>
          <w:i/>
          <w:sz w:val="22"/>
          <w:szCs w:val="22"/>
          <w:lang w:val="ro-RO" w:eastAsia="ro-RO"/>
        </w:rPr>
        <w:t>,,</w:t>
      </w:r>
      <w:r w:rsidR="00EB24EA" w:rsidRPr="001C18B6">
        <w:rPr>
          <w:rFonts w:ascii="Times New Roman" w:hAnsi="Times New Roman"/>
          <w:bCs/>
          <w:i/>
          <w:sz w:val="22"/>
          <w:szCs w:val="22"/>
        </w:rPr>
        <w:t>(2)</w:t>
      </w:r>
      <w:r w:rsidR="00EB24EA" w:rsidRPr="001C18B6">
        <w:rPr>
          <w:rFonts w:ascii="Times New Roman" w:hAnsi="Times New Roman"/>
          <w:i/>
          <w:sz w:val="22"/>
          <w:szCs w:val="22"/>
        </w:rPr>
        <w:t xml:space="preserve"> În cazul contractului de servicii, entitatea contractantă are obligaţia de a elibera/restitui garanţia de bună execuţie în cel mult </w:t>
      </w:r>
      <w:r w:rsidR="00EB24EA" w:rsidRPr="001C18B6">
        <w:rPr>
          <w:rFonts w:ascii="Times New Roman" w:hAnsi="Times New Roman"/>
          <w:i/>
          <w:sz w:val="22"/>
          <w:szCs w:val="22"/>
        </w:rPr>
        <w:lastRenderedPageBreak/>
        <w:t>14 zile de la data îndeplinirii de către contractant a obligaţiilor asumate prin contractul de achiziţie sectorială/contractul subsecvent respectiv, dacă nu a ridicat până la acea dată pretenţii asupra ei.’’</w:t>
      </w:r>
      <w:r w:rsidR="00EB24EA" w:rsidRPr="001C18B6">
        <w:rPr>
          <w:rFonts w:ascii="Times New Roman" w:hAnsi="Times New Roman"/>
          <w:sz w:val="24"/>
          <w:szCs w:val="24"/>
          <w:lang w:val="ro-RO" w:eastAsia="ro-RO"/>
        </w:rPr>
        <w:t>)</w:t>
      </w:r>
      <w:r w:rsidRPr="001C18B6">
        <w:rPr>
          <w:rFonts w:ascii="Times New Roman" w:hAnsi="Times New Roman"/>
          <w:sz w:val="24"/>
          <w:szCs w:val="24"/>
          <w:lang w:val="ro-RO" w:eastAsia="ro-RO"/>
        </w:rPr>
        <w:t>.</w:t>
      </w:r>
    </w:p>
    <w:p w:rsidR="00F0555E" w:rsidRDefault="00F0555E" w:rsidP="006D65DC">
      <w:pPr>
        <w:ind w:right="-1"/>
        <w:jc w:val="both"/>
        <w:rPr>
          <w:rFonts w:ascii="Times New Roman" w:hAnsi="Times New Roman"/>
          <w:sz w:val="24"/>
          <w:szCs w:val="24"/>
          <w:lang w:val="ro-RO" w:eastAsia="ro-RO"/>
        </w:rPr>
      </w:pPr>
    </w:p>
    <w:p w:rsidR="006D65DC" w:rsidRPr="001C18B6" w:rsidRDefault="006D65DC" w:rsidP="006D65DC">
      <w:pPr>
        <w:pStyle w:val="Heading4"/>
        <w:ind w:right="-1" w:firstLine="709"/>
        <w:jc w:val="both"/>
        <w:rPr>
          <w:b w:val="0"/>
          <w:sz w:val="24"/>
        </w:rPr>
      </w:pPr>
      <w:r w:rsidRPr="001C18B6">
        <w:rPr>
          <w:sz w:val="24"/>
        </w:rPr>
        <w:t>1</w:t>
      </w:r>
      <w:r>
        <w:rPr>
          <w:sz w:val="24"/>
        </w:rPr>
        <w:t>3</w:t>
      </w:r>
      <w:r w:rsidRPr="001C18B6">
        <w:rPr>
          <w:sz w:val="24"/>
        </w:rPr>
        <w:t xml:space="preserve">. </w:t>
      </w:r>
      <w:r>
        <w:rPr>
          <w:sz w:val="24"/>
        </w:rPr>
        <w:t>Garan</w:t>
      </w:r>
      <w:r w:rsidRPr="001C18B6">
        <w:rPr>
          <w:sz w:val="24"/>
        </w:rPr>
        <w:t xml:space="preserve">ţie </w:t>
      </w:r>
      <w:r>
        <w:rPr>
          <w:sz w:val="24"/>
        </w:rPr>
        <w:t>tehnica</w:t>
      </w:r>
      <w:r w:rsidRPr="001C18B6">
        <w:rPr>
          <w:b w:val="0"/>
          <w:sz w:val="24"/>
        </w:rPr>
        <w:t xml:space="preserve">  </w:t>
      </w:r>
    </w:p>
    <w:p w:rsidR="00E943EF" w:rsidRDefault="006D65DC" w:rsidP="006D65DC">
      <w:pPr>
        <w:pStyle w:val="Bodytext21"/>
        <w:shd w:val="clear" w:color="auto" w:fill="auto"/>
        <w:spacing w:after="0" w:line="240" w:lineRule="auto"/>
        <w:ind w:firstLine="0"/>
        <w:rPr>
          <w:color w:val="000000"/>
          <w:lang w:val="ro-RO" w:eastAsia="ro-RO" w:bidi="ro-RO"/>
        </w:rPr>
      </w:pPr>
      <w:r>
        <w:rPr>
          <w:color w:val="000000"/>
          <w:lang w:val="ro-RO" w:eastAsia="ro-RO" w:bidi="ro-RO"/>
        </w:rPr>
        <w:t xml:space="preserve">13.1. </w:t>
      </w:r>
      <w:r w:rsidR="00E943EF">
        <w:rPr>
          <w:color w:val="000000"/>
          <w:lang w:val="ro-RO" w:eastAsia="ro-RO" w:bidi="ro-RO"/>
        </w:rPr>
        <w:t xml:space="preserve">(1) </w:t>
      </w:r>
      <w:r>
        <w:rPr>
          <w:color w:val="000000"/>
          <w:lang w:val="ro-RO" w:eastAsia="ro-RO" w:bidi="ro-RO"/>
        </w:rPr>
        <w:t xml:space="preserve">Termenul de garanţie va fi de 12 luni de la semnarea procesului verbal de recepţie la terminarea lucrărilor. </w:t>
      </w:r>
    </w:p>
    <w:p w:rsidR="006D65DC" w:rsidRDefault="00E943EF" w:rsidP="006D65DC">
      <w:pPr>
        <w:pStyle w:val="Bodytext21"/>
        <w:shd w:val="clear" w:color="auto" w:fill="auto"/>
        <w:spacing w:after="0" w:line="240" w:lineRule="auto"/>
        <w:ind w:firstLine="0"/>
      </w:pPr>
      <w:r>
        <w:rPr>
          <w:color w:val="000000"/>
          <w:lang w:val="ro-RO" w:eastAsia="ro-RO" w:bidi="ro-RO"/>
        </w:rPr>
        <w:t xml:space="preserve">        (2) Î</w:t>
      </w:r>
      <w:r w:rsidR="006D65DC">
        <w:rPr>
          <w:color w:val="000000"/>
          <w:lang w:val="ro-RO" w:eastAsia="ro-RO" w:bidi="ro-RO"/>
        </w:rPr>
        <w:t xml:space="preserve">n perioada de garanţie </w:t>
      </w:r>
      <w:r>
        <w:rPr>
          <w:color w:val="000000"/>
          <w:lang w:val="ro-RO" w:eastAsia="ro-RO" w:bidi="ro-RO"/>
        </w:rPr>
        <w:t>contracta</w:t>
      </w:r>
      <w:r w:rsidR="006D65DC">
        <w:rPr>
          <w:color w:val="000000"/>
          <w:lang w:val="ro-RO" w:eastAsia="ro-RO" w:bidi="ro-RO"/>
        </w:rPr>
        <w:t>ntul are obligaţia să-şi asume răspunderea pentru toate defectele ascunse şi să remedieze defecţiunile.</w:t>
      </w:r>
    </w:p>
    <w:p w:rsidR="006D65DC" w:rsidRDefault="006D65DC" w:rsidP="006D65DC">
      <w:pPr>
        <w:pStyle w:val="Bodytext21"/>
        <w:shd w:val="clear" w:color="auto" w:fill="auto"/>
        <w:spacing w:after="0" w:line="240" w:lineRule="auto"/>
        <w:ind w:firstLine="0"/>
      </w:pPr>
      <w:r>
        <w:rPr>
          <w:color w:val="000000"/>
          <w:lang w:val="ro-RO" w:eastAsia="ro-RO" w:bidi="ro-RO"/>
        </w:rPr>
        <w:t xml:space="preserve">13.2. Contravaloarea cheltuielilor suplimentare (transport, analize şi verificări efectuate la terţi etc.) se va suporta de către </w:t>
      </w:r>
      <w:r w:rsidR="00E943EF">
        <w:rPr>
          <w:color w:val="000000"/>
          <w:lang w:val="ro-RO" w:eastAsia="ro-RO" w:bidi="ro-RO"/>
        </w:rPr>
        <w:t>contract</w:t>
      </w:r>
      <w:r>
        <w:rPr>
          <w:color w:val="000000"/>
          <w:lang w:val="ro-RO" w:eastAsia="ro-RO" w:bidi="ro-RO"/>
        </w:rPr>
        <w:t>ant.</w:t>
      </w:r>
    </w:p>
    <w:p w:rsidR="006D65DC" w:rsidRPr="001C18B6" w:rsidRDefault="006D65DC" w:rsidP="006D65DC">
      <w:pPr>
        <w:ind w:right="-1"/>
        <w:jc w:val="both"/>
        <w:rPr>
          <w:rFonts w:ascii="Times New Roman" w:hAnsi="Times New Roman"/>
          <w:sz w:val="24"/>
          <w:szCs w:val="24"/>
          <w:lang w:val="ro-RO" w:eastAsia="ro-RO"/>
        </w:rPr>
      </w:pPr>
    </w:p>
    <w:p w:rsidR="00AF05EF" w:rsidRPr="001C18B6" w:rsidRDefault="005F723D" w:rsidP="00A976E7">
      <w:pPr>
        <w:pStyle w:val="Heading4"/>
        <w:ind w:right="-1" w:firstLine="709"/>
        <w:jc w:val="both"/>
        <w:rPr>
          <w:b w:val="0"/>
          <w:sz w:val="24"/>
        </w:rPr>
      </w:pPr>
      <w:r w:rsidRPr="001C18B6">
        <w:rPr>
          <w:sz w:val="24"/>
        </w:rPr>
        <w:t>1</w:t>
      </w:r>
      <w:r w:rsidR="00CB1050">
        <w:rPr>
          <w:sz w:val="24"/>
        </w:rPr>
        <w:t>4</w:t>
      </w:r>
      <w:r w:rsidRPr="001C18B6">
        <w:rPr>
          <w:sz w:val="24"/>
        </w:rPr>
        <w:t xml:space="preserve">. </w:t>
      </w:r>
      <w:r w:rsidR="00115208" w:rsidRPr="001C18B6">
        <w:rPr>
          <w:sz w:val="24"/>
        </w:rPr>
        <w:t>Recepţie şi verificări</w:t>
      </w:r>
      <w:r w:rsidR="00115208" w:rsidRPr="001C18B6">
        <w:rPr>
          <w:b w:val="0"/>
          <w:sz w:val="24"/>
        </w:rPr>
        <w:t xml:space="preserve">  </w:t>
      </w:r>
    </w:p>
    <w:p w:rsidR="003632E9" w:rsidRPr="00B22D9E" w:rsidRDefault="00BF3618" w:rsidP="00F22968">
      <w:pPr>
        <w:pStyle w:val="Bodytext21"/>
        <w:shd w:val="clear" w:color="auto" w:fill="auto"/>
        <w:spacing w:after="0" w:line="240" w:lineRule="auto"/>
        <w:ind w:left="760" w:hanging="760"/>
        <w:jc w:val="left"/>
        <w:rPr>
          <w:sz w:val="24"/>
          <w:szCs w:val="24"/>
        </w:rPr>
      </w:pPr>
      <w:r w:rsidRPr="00B22D9E">
        <w:rPr>
          <w:sz w:val="24"/>
          <w:szCs w:val="24"/>
          <w:lang w:val="ro-RO"/>
        </w:rPr>
        <w:t>1</w:t>
      </w:r>
      <w:r w:rsidR="00B22D9E" w:rsidRPr="00B22D9E">
        <w:rPr>
          <w:sz w:val="24"/>
          <w:szCs w:val="24"/>
          <w:lang w:val="ro-RO"/>
        </w:rPr>
        <w:t>4</w:t>
      </w:r>
      <w:r w:rsidRPr="00B22D9E">
        <w:rPr>
          <w:sz w:val="24"/>
          <w:szCs w:val="24"/>
          <w:lang w:val="ro-RO"/>
        </w:rPr>
        <w:t xml:space="preserve">.1. </w:t>
      </w:r>
      <w:r w:rsidR="003632E9" w:rsidRPr="00B22D9E">
        <w:rPr>
          <w:color w:val="000000"/>
          <w:sz w:val="24"/>
          <w:szCs w:val="24"/>
          <w:lang w:val="ro-RO" w:eastAsia="ro-RO" w:bidi="ro-RO"/>
        </w:rPr>
        <w:t>Recepţia serviciului:</w:t>
      </w:r>
    </w:p>
    <w:p w:rsidR="00A976E7" w:rsidRPr="00B22D9E" w:rsidRDefault="00F22968" w:rsidP="00F22968">
      <w:pPr>
        <w:pStyle w:val="Bodytext21"/>
        <w:shd w:val="clear" w:color="auto" w:fill="auto"/>
        <w:spacing w:after="0" w:line="240" w:lineRule="auto"/>
        <w:ind w:firstLine="0"/>
        <w:jc w:val="left"/>
        <w:rPr>
          <w:sz w:val="24"/>
          <w:szCs w:val="24"/>
        </w:rPr>
      </w:pPr>
      <w:r>
        <w:rPr>
          <w:color w:val="000000"/>
          <w:sz w:val="24"/>
          <w:szCs w:val="24"/>
          <w:lang w:val="ro-RO" w:eastAsia="ro-RO" w:bidi="ro-RO"/>
        </w:rPr>
        <w:t xml:space="preserve">a) </w:t>
      </w:r>
      <w:r w:rsidR="00A976E7" w:rsidRPr="00B22D9E">
        <w:rPr>
          <w:color w:val="000000"/>
          <w:sz w:val="24"/>
          <w:szCs w:val="24"/>
          <w:lang w:val="ro-RO" w:eastAsia="ro-RO" w:bidi="ro-RO"/>
        </w:rPr>
        <w:t>Documentaţiile (Raportului tehnic privind funcţionarea in siguranţa, avizat ISCIR, documentaţia de reparaţie) va fi înaintată achizitorului în vederea supunerii aprobării acesteia de către CTE-SE ROVINARI.”</w:t>
      </w:r>
    </w:p>
    <w:p w:rsidR="00A976E7" w:rsidRPr="00B22D9E" w:rsidRDefault="00F22968" w:rsidP="00F22968">
      <w:pPr>
        <w:pStyle w:val="Bodytext21"/>
        <w:shd w:val="clear" w:color="auto" w:fill="auto"/>
        <w:spacing w:after="0" w:line="240" w:lineRule="auto"/>
        <w:ind w:firstLine="0"/>
        <w:jc w:val="left"/>
        <w:rPr>
          <w:sz w:val="24"/>
          <w:szCs w:val="24"/>
        </w:rPr>
      </w:pPr>
      <w:r>
        <w:rPr>
          <w:color w:val="000000"/>
          <w:sz w:val="24"/>
          <w:szCs w:val="24"/>
          <w:lang w:val="ro-RO" w:eastAsia="ro-RO" w:bidi="ro-RO"/>
        </w:rPr>
        <w:t xml:space="preserve">b) </w:t>
      </w:r>
      <w:r w:rsidR="00A976E7" w:rsidRPr="00B22D9E">
        <w:rPr>
          <w:color w:val="000000"/>
          <w:sz w:val="24"/>
          <w:szCs w:val="24"/>
          <w:lang w:val="ro-RO" w:eastAsia="ro-RO" w:bidi="ro-RO"/>
        </w:rPr>
        <w:t>Achizitorul va verifica modul de prestare a serviciilor pentru a stabili conformitatea lor cu prevederile din propunerea tehnică şi din caietul de sarcini. Verificările vor fi efectuate în conformitate cu cerinţele din caietul de sarcini si oferta tehnică a contractantului.</w:t>
      </w:r>
    </w:p>
    <w:p w:rsidR="001339AC" w:rsidRDefault="00F22968" w:rsidP="00F22968">
      <w:pPr>
        <w:pStyle w:val="Bodytext21"/>
        <w:shd w:val="clear" w:color="auto" w:fill="auto"/>
        <w:spacing w:after="0" w:line="240" w:lineRule="auto"/>
        <w:ind w:firstLine="0"/>
        <w:jc w:val="left"/>
        <w:rPr>
          <w:color w:val="000000"/>
          <w:sz w:val="24"/>
          <w:szCs w:val="24"/>
          <w:lang w:val="ro-RO" w:eastAsia="ro-RO" w:bidi="ro-RO"/>
        </w:rPr>
      </w:pPr>
      <w:r>
        <w:rPr>
          <w:color w:val="000000"/>
          <w:sz w:val="24"/>
          <w:szCs w:val="24"/>
          <w:lang w:val="ro-RO" w:eastAsia="ro-RO" w:bidi="ro-RO"/>
        </w:rPr>
        <w:t xml:space="preserve">c) </w:t>
      </w:r>
      <w:r w:rsidR="00A976E7" w:rsidRPr="00B22D9E">
        <w:rPr>
          <w:color w:val="000000"/>
          <w:sz w:val="24"/>
          <w:szCs w:val="24"/>
          <w:lang w:val="ro-RO" w:eastAsia="ro-RO" w:bidi="ro-RO"/>
        </w:rPr>
        <w:t xml:space="preserve">Avizarea documentaţiilor tehnice în CTE-ul achizitorului se va face în termen de 30 zile de la data depunerii documentaţiilor la sediul achizitorului, iar avizul va fi transmis contractantului în termen de 5 zile de la emitere. Pentru documentele/documentatiile tehnice predate de către contractant care in urma supunerii aprobării in CTE-ul achizitorului, au fost respinse, achizitorul va transmite o înştiinţare contractantului. </w:t>
      </w:r>
      <w:r w:rsidR="00FB7177" w:rsidRPr="00B22D9E">
        <w:rPr>
          <w:color w:val="000000"/>
          <w:sz w:val="24"/>
          <w:szCs w:val="24"/>
          <w:lang w:val="ro-RO" w:eastAsia="ro-RO" w:bidi="ro-RO"/>
        </w:rPr>
        <w:t>Î</w:t>
      </w:r>
      <w:r w:rsidR="00A976E7" w:rsidRPr="00B22D9E">
        <w:rPr>
          <w:color w:val="000000"/>
          <w:sz w:val="24"/>
          <w:szCs w:val="24"/>
          <w:lang w:val="ro-RO" w:eastAsia="ro-RO" w:bidi="ro-RO"/>
        </w:rPr>
        <w:t xml:space="preserve">n cazul în care, documentaţia nu este avizata în CTE, din motive obiective imputabile </w:t>
      </w:r>
      <w:r w:rsidR="00FB7177">
        <w:rPr>
          <w:color w:val="000000"/>
          <w:sz w:val="24"/>
          <w:szCs w:val="24"/>
          <w:lang w:val="ro-RO" w:eastAsia="ro-RO" w:bidi="ro-RO"/>
        </w:rPr>
        <w:t>contractant</w:t>
      </w:r>
      <w:r w:rsidR="00A976E7" w:rsidRPr="00B22D9E">
        <w:rPr>
          <w:color w:val="000000"/>
          <w:sz w:val="24"/>
          <w:szCs w:val="24"/>
          <w:lang w:val="ro-RO" w:eastAsia="ro-RO" w:bidi="ro-RO"/>
        </w:rPr>
        <w:t>ului, acesta refacuta/completată</w:t>
      </w:r>
      <w:r w:rsidR="00FB7177">
        <w:rPr>
          <w:color w:val="000000"/>
          <w:sz w:val="24"/>
          <w:szCs w:val="24"/>
          <w:lang w:val="ro-RO" w:eastAsia="ro-RO" w:bidi="ro-RO"/>
        </w:rPr>
        <w:t>,</w:t>
      </w:r>
      <w:r w:rsidR="00A976E7" w:rsidRPr="00B22D9E">
        <w:rPr>
          <w:color w:val="000000"/>
          <w:sz w:val="24"/>
          <w:szCs w:val="24"/>
          <w:lang w:val="ro-RO" w:eastAsia="ro-RO" w:bidi="ro-RO"/>
        </w:rPr>
        <w:t xml:space="preserve"> conform observaţiilor formulate în cadrul CTE - SE Rovinari, se va depune la registratura societăţii în termen de 15 zile de la data primirii în scris a observaţiilor. </w:t>
      </w:r>
    </w:p>
    <w:p w:rsidR="00A976E7" w:rsidRPr="00B22D9E" w:rsidRDefault="001339AC" w:rsidP="00F22968">
      <w:pPr>
        <w:pStyle w:val="Bodytext21"/>
        <w:shd w:val="clear" w:color="auto" w:fill="auto"/>
        <w:spacing w:after="0" w:line="240" w:lineRule="auto"/>
        <w:ind w:firstLine="0"/>
        <w:jc w:val="left"/>
        <w:rPr>
          <w:sz w:val="24"/>
          <w:szCs w:val="24"/>
        </w:rPr>
      </w:pPr>
      <w:r>
        <w:rPr>
          <w:color w:val="000000"/>
          <w:sz w:val="24"/>
          <w:szCs w:val="24"/>
          <w:lang w:val="ro-RO" w:eastAsia="ro-RO" w:bidi="ro-RO"/>
        </w:rPr>
        <w:t xml:space="preserve">d) </w:t>
      </w:r>
      <w:r w:rsidR="00A976E7" w:rsidRPr="00B22D9E">
        <w:rPr>
          <w:color w:val="000000"/>
          <w:sz w:val="24"/>
          <w:szCs w:val="24"/>
          <w:lang w:val="ro-RO" w:eastAsia="ro-RO" w:bidi="ro-RO"/>
        </w:rPr>
        <w:t>Contractantul va trebui să suporte toate costurile suplimentare generate de operaţiile necesare remedierii neconformităţilor apărute si/sau a modificărilor si completărilor necesare.</w:t>
      </w:r>
    </w:p>
    <w:p w:rsidR="00A976E7" w:rsidRPr="00B22D9E" w:rsidRDefault="001339AC" w:rsidP="00F22968">
      <w:pPr>
        <w:pStyle w:val="Bodytext21"/>
        <w:shd w:val="clear" w:color="auto" w:fill="auto"/>
        <w:spacing w:after="0" w:line="240" w:lineRule="auto"/>
        <w:ind w:firstLine="0"/>
        <w:jc w:val="left"/>
        <w:rPr>
          <w:sz w:val="24"/>
          <w:szCs w:val="24"/>
        </w:rPr>
      </w:pPr>
      <w:r>
        <w:rPr>
          <w:color w:val="000000"/>
          <w:sz w:val="24"/>
          <w:szCs w:val="24"/>
          <w:lang w:val="ro-RO" w:eastAsia="ro-RO" w:bidi="ro-RO"/>
        </w:rPr>
        <w:t xml:space="preserve">e) </w:t>
      </w:r>
      <w:r w:rsidR="00A976E7" w:rsidRPr="00B22D9E">
        <w:rPr>
          <w:color w:val="000000"/>
          <w:sz w:val="24"/>
          <w:szCs w:val="24"/>
          <w:lang w:val="ro-RO" w:eastAsia="ro-RO" w:bidi="ro-RO"/>
        </w:rPr>
        <w:t>Avizele achizitorului nu absolvă contractantul de responsabilitatea privind completitudinea şi corectitudinea documentaţiilor întocmite.</w:t>
      </w:r>
    </w:p>
    <w:p w:rsidR="00A976E7" w:rsidRPr="00B22D9E" w:rsidRDefault="001339AC" w:rsidP="001339AC">
      <w:pPr>
        <w:pStyle w:val="Bodytext21"/>
        <w:shd w:val="clear" w:color="auto" w:fill="auto"/>
        <w:spacing w:after="0" w:line="240" w:lineRule="auto"/>
        <w:ind w:firstLine="0"/>
        <w:jc w:val="left"/>
        <w:rPr>
          <w:sz w:val="24"/>
          <w:szCs w:val="24"/>
        </w:rPr>
      </w:pPr>
      <w:r>
        <w:rPr>
          <w:color w:val="000000"/>
          <w:sz w:val="24"/>
          <w:szCs w:val="24"/>
          <w:lang w:val="ro-RO" w:eastAsia="ro-RO" w:bidi="ro-RO"/>
        </w:rPr>
        <w:t xml:space="preserve">f) </w:t>
      </w:r>
      <w:r w:rsidR="00A976E7" w:rsidRPr="00B22D9E">
        <w:rPr>
          <w:color w:val="000000"/>
          <w:sz w:val="24"/>
          <w:szCs w:val="24"/>
          <w:lang w:val="ro-RO" w:eastAsia="ro-RO" w:bidi="ro-RO"/>
        </w:rPr>
        <w:t>După avizarea documentaţiei se va întocmi procesul verbal de recepţie.</w:t>
      </w:r>
    </w:p>
    <w:p w:rsidR="00A976E7" w:rsidRPr="00B22D9E" w:rsidRDefault="001339AC" w:rsidP="001339AC">
      <w:pPr>
        <w:pStyle w:val="Bodytext21"/>
        <w:shd w:val="clear" w:color="auto" w:fill="auto"/>
        <w:spacing w:after="0" w:line="240" w:lineRule="auto"/>
        <w:ind w:firstLine="0"/>
        <w:jc w:val="left"/>
        <w:rPr>
          <w:sz w:val="24"/>
          <w:szCs w:val="24"/>
        </w:rPr>
      </w:pPr>
      <w:r>
        <w:rPr>
          <w:color w:val="000000"/>
          <w:sz w:val="24"/>
          <w:szCs w:val="24"/>
          <w:lang w:val="ro-RO" w:eastAsia="ro-RO" w:bidi="ro-RO"/>
        </w:rPr>
        <w:t xml:space="preserve">g) </w:t>
      </w:r>
      <w:r w:rsidR="00A976E7" w:rsidRPr="00B22D9E">
        <w:rPr>
          <w:color w:val="000000"/>
          <w:sz w:val="24"/>
          <w:szCs w:val="24"/>
          <w:lang w:val="ro-RO" w:eastAsia="ro-RO" w:bidi="ro-RO"/>
        </w:rPr>
        <w:t>Se decontează în baza procesului verbal de recepţie.</w:t>
      </w:r>
    </w:p>
    <w:p w:rsidR="00A976E7" w:rsidRPr="005601B0" w:rsidRDefault="00B22D9E" w:rsidP="00F22968">
      <w:pPr>
        <w:pStyle w:val="Bodytext30"/>
        <w:shd w:val="clear" w:color="auto" w:fill="auto"/>
        <w:spacing w:line="240" w:lineRule="auto"/>
        <w:ind w:firstLine="0"/>
        <w:jc w:val="left"/>
        <w:rPr>
          <w:b w:val="0"/>
          <w:sz w:val="24"/>
          <w:szCs w:val="24"/>
        </w:rPr>
      </w:pPr>
      <w:r w:rsidRPr="005601B0">
        <w:rPr>
          <w:b w:val="0"/>
          <w:color w:val="000000"/>
          <w:sz w:val="24"/>
          <w:szCs w:val="24"/>
          <w:lang w:val="ro-RO" w:eastAsia="ro-RO" w:bidi="ro-RO"/>
        </w:rPr>
        <w:t>14.</w:t>
      </w:r>
      <w:r w:rsidR="00A976E7" w:rsidRPr="005601B0">
        <w:rPr>
          <w:b w:val="0"/>
          <w:color w:val="000000"/>
          <w:sz w:val="24"/>
          <w:szCs w:val="24"/>
          <w:lang w:val="ro-RO" w:eastAsia="ro-RO" w:bidi="ro-RO"/>
        </w:rPr>
        <w:t>2. Inspecţii</w:t>
      </w:r>
      <w:r w:rsidR="005601B0">
        <w:rPr>
          <w:b w:val="0"/>
          <w:color w:val="000000"/>
          <w:sz w:val="24"/>
          <w:szCs w:val="24"/>
          <w:lang w:val="ro-RO" w:eastAsia="ro-RO" w:bidi="ro-RO"/>
        </w:rPr>
        <w:t>:</w:t>
      </w:r>
    </w:p>
    <w:p w:rsidR="00A976E7" w:rsidRPr="00B22D9E" w:rsidRDefault="00F22968" w:rsidP="00F22968">
      <w:pPr>
        <w:pStyle w:val="Bodytext21"/>
        <w:shd w:val="clear" w:color="auto" w:fill="auto"/>
        <w:spacing w:after="0" w:line="240" w:lineRule="auto"/>
        <w:ind w:firstLine="0"/>
        <w:jc w:val="left"/>
        <w:rPr>
          <w:sz w:val="24"/>
          <w:szCs w:val="24"/>
        </w:rPr>
      </w:pPr>
      <w:r>
        <w:rPr>
          <w:color w:val="000000"/>
          <w:sz w:val="24"/>
          <w:szCs w:val="24"/>
          <w:lang w:val="ro-RO" w:eastAsia="ro-RO" w:bidi="ro-RO"/>
        </w:rPr>
        <w:t>a) Achizito</w:t>
      </w:r>
      <w:r w:rsidR="00A976E7" w:rsidRPr="00B22D9E">
        <w:rPr>
          <w:color w:val="000000"/>
          <w:sz w:val="24"/>
          <w:szCs w:val="24"/>
          <w:lang w:val="ro-RO" w:eastAsia="ro-RO" w:bidi="ro-RO"/>
        </w:rPr>
        <w:t>rul va avea dreptul de:</w:t>
      </w:r>
    </w:p>
    <w:p w:rsidR="00A976E7" w:rsidRPr="00B22D9E" w:rsidRDefault="00F22968" w:rsidP="00F22968">
      <w:pPr>
        <w:pStyle w:val="Bodytext21"/>
        <w:shd w:val="clear" w:color="auto" w:fill="auto"/>
        <w:tabs>
          <w:tab w:val="left" w:pos="700"/>
        </w:tabs>
        <w:spacing w:after="0" w:line="240" w:lineRule="auto"/>
        <w:ind w:firstLine="0"/>
        <w:jc w:val="left"/>
        <w:rPr>
          <w:sz w:val="24"/>
          <w:szCs w:val="24"/>
        </w:rPr>
      </w:pPr>
      <w:r>
        <w:rPr>
          <w:color w:val="000000"/>
          <w:sz w:val="24"/>
          <w:szCs w:val="24"/>
          <w:lang w:val="ro-RO" w:eastAsia="ro-RO" w:bidi="ro-RO"/>
        </w:rPr>
        <w:t xml:space="preserve">a.1) </w:t>
      </w:r>
      <w:r w:rsidR="00A976E7" w:rsidRPr="00B22D9E">
        <w:rPr>
          <w:color w:val="000000"/>
          <w:sz w:val="24"/>
          <w:szCs w:val="24"/>
          <w:lang w:val="ro-RO" w:eastAsia="ro-RO" w:bidi="ro-RO"/>
        </w:rPr>
        <w:t>a efectua audituri privind execuţia contractului referitor la respectarea cerinţelor de calitate;</w:t>
      </w:r>
    </w:p>
    <w:p w:rsidR="00A976E7" w:rsidRPr="00B22D9E" w:rsidRDefault="00F22968" w:rsidP="00F22968">
      <w:pPr>
        <w:pStyle w:val="Bodytext21"/>
        <w:shd w:val="clear" w:color="auto" w:fill="auto"/>
        <w:tabs>
          <w:tab w:val="left" w:pos="700"/>
        </w:tabs>
        <w:spacing w:after="0" w:line="240" w:lineRule="auto"/>
        <w:ind w:firstLine="0"/>
        <w:jc w:val="left"/>
        <w:rPr>
          <w:sz w:val="24"/>
          <w:szCs w:val="24"/>
        </w:rPr>
      </w:pPr>
      <w:r>
        <w:rPr>
          <w:color w:val="000000"/>
          <w:sz w:val="24"/>
          <w:szCs w:val="24"/>
          <w:lang w:val="ro-RO" w:eastAsia="ro-RO" w:bidi="ro-RO"/>
        </w:rPr>
        <w:t xml:space="preserve">a.2) </w:t>
      </w:r>
      <w:r w:rsidR="00A976E7" w:rsidRPr="00B22D9E">
        <w:rPr>
          <w:color w:val="000000"/>
          <w:sz w:val="24"/>
          <w:szCs w:val="24"/>
          <w:lang w:val="ro-RO" w:eastAsia="ro-RO" w:bidi="ro-RO"/>
        </w:rPr>
        <w:t>să inspecteze/recepţioneze/auditeze sau să asiste la inspecţii/incercări aferente contractului pe parcursul execuţiei şi la final, fără nicio cheltuială suplimentară.</w:t>
      </w:r>
    </w:p>
    <w:p w:rsidR="00010FD0" w:rsidRPr="00010FD0" w:rsidRDefault="00010FD0" w:rsidP="00A976E7">
      <w:pPr>
        <w:pStyle w:val="Bodytext21"/>
        <w:shd w:val="clear" w:color="auto" w:fill="auto"/>
        <w:tabs>
          <w:tab w:val="left" w:pos="387"/>
        </w:tabs>
        <w:spacing w:after="0" w:line="240" w:lineRule="auto"/>
        <w:ind w:firstLine="0"/>
        <w:rPr>
          <w:sz w:val="24"/>
          <w:szCs w:val="24"/>
        </w:rPr>
      </w:pPr>
    </w:p>
    <w:p w:rsidR="004A0449" w:rsidRPr="00010FD0" w:rsidRDefault="005F723D" w:rsidP="00A976E7">
      <w:pPr>
        <w:ind w:right="-1" w:firstLine="709"/>
        <w:jc w:val="both"/>
        <w:rPr>
          <w:rFonts w:ascii="Times New Roman" w:hAnsi="Times New Roman"/>
          <w:sz w:val="24"/>
          <w:szCs w:val="24"/>
          <w:lang w:val="ro-RO"/>
        </w:rPr>
      </w:pPr>
      <w:r w:rsidRPr="00010FD0">
        <w:rPr>
          <w:rFonts w:ascii="Times New Roman" w:hAnsi="Times New Roman"/>
          <w:b/>
          <w:sz w:val="24"/>
          <w:szCs w:val="24"/>
          <w:lang w:val="ro-RO"/>
        </w:rPr>
        <w:t>1</w:t>
      </w:r>
      <w:r w:rsidR="00FB7177">
        <w:rPr>
          <w:rFonts w:ascii="Times New Roman" w:hAnsi="Times New Roman"/>
          <w:b/>
          <w:sz w:val="24"/>
          <w:szCs w:val="24"/>
          <w:lang w:val="ro-RO"/>
        </w:rPr>
        <w:t>5</w:t>
      </w:r>
      <w:r w:rsidRPr="00010FD0">
        <w:rPr>
          <w:rFonts w:ascii="Times New Roman" w:hAnsi="Times New Roman"/>
          <w:b/>
          <w:sz w:val="24"/>
          <w:szCs w:val="24"/>
          <w:lang w:val="ro-RO"/>
        </w:rPr>
        <w:t>. Î</w:t>
      </w:r>
      <w:r w:rsidR="00563B39" w:rsidRPr="00010FD0">
        <w:rPr>
          <w:rFonts w:ascii="Times New Roman" w:hAnsi="Times New Roman"/>
          <w:b/>
          <w:sz w:val="24"/>
          <w:szCs w:val="24"/>
          <w:lang w:val="ro-RO"/>
        </w:rPr>
        <w:t>ncepere, finalizare, întârzieri, sistare</w:t>
      </w:r>
      <w:r w:rsidRPr="00010FD0">
        <w:rPr>
          <w:rFonts w:ascii="Times New Roman" w:hAnsi="Times New Roman"/>
          <w:b/>
          <w:sz w:val="24"/>
          <w:szCs w:val="24"/>
          <w:lang w:val="ro-RO"/>
        </w:rPr>
        <w:t xml:space="preserve"> </w:t>
      </w:r>
    </w:p>
    <w:p w:rsidR="00663167" w:rsidRPr="001C18B6" w:rsidRDefault="00663167" w:rsidP="00A976E7">
      <w:pPr>
        <w:ind w:right="-1"/>
        <w:jc w:val="both"/>
        <w:rPr>
          <w:rFonts w:ascii="Times New Roman" w:hAnsi="Times New Roman"/>
          <w:sz w:val="24"/>
          <w:szCs w:val="24"/>
          <w:lang w:val="ro-RO"/>
        </w:rPr>
      </w:pPr>
      <w:r w:rsidRPr="001C18B6">
        <w:rPr>
          <w:rFonts w:ascii="Times New Roman" w:hAnsi="Times New Roman"/>
          <w:sz w:val="24"/>
          <w:szCs w:val="24"/>
          <w:lang w:val="ro-RO"/>
        </w:rPr>
        <w:t>1</w:t>
      </w:r>
      <w:r w:rsidR="00FB7177">
        <w:rPr>
          <w:rFonts w:ascii="Times New Roman" w:hAnsi="Times New Roman"/>
          <w:sz w:val="24"/>
          <w:szCs w:val="24"/>
          <w:lang w:val="ro-RO"/>
        </w:rPr>
        <w:t>5</w:t>
      </w:r>
      <w:r w:rsidRPr="001C18B6">
        <w:rPr>
          <w:rFonts w:ascii="Times New Roman" w:hAnsi="Times New Roman"/>
          <w:sz w:val="24"/>
          <w:szCs w:val="24"/>
          <w:lang w:val="ro-RO"/>
        </w:rPr>
        <w:t xml:space="preserve">.1. (1) Contractantul are obligaţia de a începe prestarea serviciilor </w:t>
      </w:r>
      <w:r w:rsidR="00EF11C7" w:rsidRPr="001C18B6">
        <w:rPr>
          <w:rFonts w:ascii="Times New Roman" w:hAnsi="Times New Roman"/>
          <w:sz w:val="24"/>
          <w:szCs w:val="24"/>
          <w:lang w:val="ro-RO"/>
        </w:rPr>
        <w:t>imediat după semnarea</w:t>
      </w:r>
      <w:r w:rsidRPr="001C18B6">
        <w:rPr>
          <w:rFonts w:ascii="Times New Roman" w:hAnsi="Times New Roman"/>
          <w:sz w:val="24"/>
          <w:szCs w:val="24"/>
          <w:lang w:val="ro-RO"/>
        </w:rPr>
        <w:t xml:space="preserve"> </w:t>
      </w:r>
      <w:r w:rsidR="00EF11C7" w:rsidRPr="001C18B6">
        <w:rPr>
          <w:rFonts w:ascii="Times New Roman" w:hAnsi="Times New Roman"/>
          <w:sz w:val="24"/>
          <w:szCs w:val="24"/>
          <w:lang w:val="ro-RO"/>
        </w:rPr>
        <w:t>contractului de c</w:t>
      </w:r>
      <w:r w:rsidR="00A05C95" w:rsidRPr="001C18B6">
        <w:rPr>
          <w:rFonts w:ascii="Times New Roman" w:hAnsi="Times New Roman"/>
          <w:sz w:val="24"/>
          <w:szCs w:val="24"/>
          <w:lang w:val="ro-RO"/>
        </w:rPr>
        <w:t>ă</w:t>
      </w:r>
      <w:r w:rsidR="002F3FF9" w:rsidRPr="001C18B6">
        <w:rPr>
          <w:rFonts w:ascii="Times New Roman" w:hAnsi="Times New Roman"/>
          <w:sz w:val="24"/>
          <w:szCs w:val="24"/>
          <w:lang w:val="ro-RO"/>
        </w:rPr>
        <w:t>tre ambele părţ</w:t>
      </w:r>
      <w:r w:rsidR="00EF11C7" w:rsidRPr="001C18B6">
        <w:rPr>
          <w:rFonts w:ascii="Times New Roman" w:hAnsi="Times New Roman"/>
          <w:sz w:val="24"/>
          <w:szCs w:val="24"/>
          <w:lang w:val="ro-RO"/>
        </w:rPr>
        <w:t xml:space="preserve">i contractante </w:t>
      </w:r>
      <w:r w:rsidR="002F3FF9" w:rsidRPr="001C18B6">
        <w:rPr>
          <w:rFonts w:ascii="Times New Roman" w:hAnsi="Times New Roman"/>
          <w:sz w:val="24"/>
          <w:szCs w:val="24"/>
          <w:lang w:val="ro-RO"/>
        </w:rPr>
        <w:t>ş</w:t>
      </w:r>
      <w:r w:rsidR="00EF11C7" w:rsidRPr="001C18B6">
        <w:rPr>
          <w:rFonts w:ascii="Times New Roman" w:hAnsi="Times New Roman"/>
          <w:sz w:val="24"/>
          <w:szCs w:val="24"/>
          <w:lang w:val="ro-RO"/>
        </w:rPr>
        <w:t xml:space="preserve">i </w:t>
      </w:r>
      <w:r w:rsidR="002F3FF9" w:rsidRPr="001C18B6">
        <w:rPr>
          <w:rFonts w:ascii="Times New Roman" w:hAnsi="Times New Roman"/>
          <w:sz w:val="24"/>
          <w:szCs w:val="24"/>
          <w:lang w:val="ro-RO"/>
        </w:rPr>
        <w:t>în</w:t>
      </w:r>
      <w:r w:rsidR="00EF11C7" w:rsidRPr="001C18B6">
        <w:rPr>
          <w:rFonts w:ascii="Times New Roman" w:hAnsi="Times New Roman"/>
          <w:sz w:val="24"/>
          <w:szCs w:val="24"/>
          <w:lang w:val="ro-RO"/>
        </w:rPr>
        <w:t>registrarea la achizitor</w:t>
      </w:r>
      <w:r w:rsidR="006F53B9" w:rsidRPr="001C18B6">
        <w:rPr>
          <w:rFonts w:ascii="Times New Roman" w:hAnsi="Times New Roman"/>
          <w:sz w:val="24"/>
          <w:szCs w:val="24"/>
          <w:lang w:val="ro-RO"/>
        </w:rPr>
        <w:t xml:space="preserve"> sau </w:t>
      </w:r>
      <w:r w:rsidR="00647548" w:rsidRPr="001C18B6">
        <w:rPr>
          <w:rFonts w:ascii="Times New Roman" w:hAnsi="Times New Roman"/>
          <w:sz w:val="24"/>
          <w:szCs w:val="24"/>
          <w:lang w:val="ro-RO"/>
        </w:rPr>
        <w:t xml:space="preserve">la </w:t>
      </w:r>
      <w:r w:rsidR="006F53B9" w:rsidRPr="001C18B6">
        <w:rPr>
          <w:rFonts w:ascii="Times New Roman" w:hAnsi="Times New Roman"/>
          <w:sz w:val="24"/>
          <w:szCs w:val="24"/>
          <w:lang w:val="ro-RO"/>
        </w:rPr>
        <w:t>emiterea ordinului de incepere a serviciului</w:t>
      </w:r>
      <w:r w:rsidR="00EF11C7" w:rsidRPr="001C18B6">
        <w:rPr>
          <w:rFonts w:ascii="Times New Roman" w:hAnsi="Times New Roman"/>
          <w:sz w:val="24"/>
          <w:szCs w:val="24"/>
          <w:lang w:val="ro-RO"/>
        </w:rPr>
        <w:t>.</w:t>
      </w:r>
    </w:p>
    <w:p w:rsidR="00663167" w:rsidRPr="001C18B6" w:rsidRDefault="00663167" w:rsidP="004C4F6A">
      <w:pPr>
        <w:ind w:right="-1"/>
        <w:jc w:val="both"/>
        <w:rPr>
          <w:rFonts w:ascii="Times New Roman" w:hAnsi="Times New Roman"/>
          <w:sz w:val="24"/>
          <w:szCs w:val="24"/>
          <w:lang w:val="ro-RO"/>
        </w:rPr>
      </w:pPr>
      <w:r w:rsidRPr="001C18B6">
        <w:rPr>
          <w:rFonts w:ascii="Times New Roman" w:hAnsi="Times New Roman"/>
          <w:sz w:val="24"/>
          <w:szCs w:val="24"/>
          <w:lang w:val="ro-RO"/>
        </w:rPr>
        <w:t xml:space="preserve">          (2) În cazul în care contractantul suferă întârzieri, datorate în exclusivitate achizitorului, părţile vor stabili de comun acord prelungirea perioadei de prestare a serviciului.</w:t>
      </w:r>
    </w:p>
    <w:p w:rsidR="00663167" w:rsidRPr="001C18B6" w:rsidRDefault="00217B47" w:rsidP="004C4F6A">
      <w:pPr>
        <w:ind w:right="-1"/>
        <w:jc w:val="both"/>
        <w:rPr>
          <w:rFonts w:ascii="Times New Roman" w:hAnsi="Times New Roman"/>
          <w:sz w:val="24"/>
          <w:szCs w:val="24"/>
          <w:lang w:val="ro-RO"/>
        </w:rPr>
      </w:pPr>
      <w:r w:rsidRPr="001C18B6">
        <w:rPr>
          <w:rFonts w:ascii="Times New Roman" w:hAnsi="Times New Roman"/>
          <w:sz w:val="24"/>
          <w:szCs w:val="24"/>
          <w:lang w:val="ro-RO"/>
        </w:rPr>
        <w:t>1</w:t>
      </w:r>
      <w:r w:rsidR="00FB7177">
        <w:rPr>
          <w:rFonts w:ascii="Times New Roman" w:hAnsi="Times New Roman"/>
          <w:sz w:val="24"/>
          <w:szCs w:val="24"/>
          <w:lang w:val="ro-RO"/>
        </w:rPr>
        <w:t>5</w:t>
      </w:r>
      <w:r w:rsidR="00663167" w:rsidRPr="001C18B6">
        <w:rPr>
          <w:rFonts w:ascii="Times New Roman" w:hAnsi="Times New Roman"/>
          <w:sz w:val="24"/>
          <w:szCs w:val="24"/>
          <w:lang w:val="ro-RO"/>
        </w:rPr>
        <w:t xml:space="preserve">.2. (1) Serviciile prestate în baza contractului sau, dacă este cazul, oricare fază a acestora prevăzută a fi terminată într-o perioadă stabilită </w:t>
      </w:r>
      <w:r w:rsidR="00B10AE5" w:rsidRPr="001C18B6">
        <w:rPr>
          <w:rFonts w:ascii="Times New Roman" w:hAnsi="Times New Roman"/>
          <w:sz w:val="24"/>
          <w:szCs w:val="24"/>
          <w:lang w:val="ro-RO"/>
        </w:rPr>
        <w:t xml:space="preserve">trebuie finalizate </w:t>
      </w:r>
      <w:r w:rsidR="00663167" w:rsidRPr="001C18B6">
        <w:rPr>
          <w:rFonts w:ascii="Times New Roman" w:hAnsi="Times New Roman"/>
          <w:sz w:val="24"/>
          <w:szCs w:val="24"/>
          <w:lang w:val="ro-RO"/>
        </w:rPr>
        <w:t xml:space="preserve">în termenul convenit de părţi, termen care se calculează de la data începerii prestării serviciilor. </w:t>
      </w:r>
    </w:p>
    <w:p w:rsidR="00663167" w:rsidRPr="001C18B6" w:rsidRDefault="00663167" w:rsidP="004C4F6A">
      <w:pPr>
        <w:jc w:val="both"/>
        <w:rPr>
          <w:rFonts w:ascii="Times New Roman" w:hAnsi="Times New Roman"/>
          <w:sz w:val="24"/>
          <w:szCs w:val="24"/>
          <w:lang w:val="ro-RO"/>
        </w:rPr>
      </w:pPr>
      <w:r w:rsidRPr="001C18B6">
        <w:rPr>
          <w:rFonts w:ascii="Times New Roman" w:hAnsi="Times New Roman"/>
          <w:sz w:val="24"/>
          <w:szCs w:val="24"/>
          <w:lang w:val="ro-RO"/>
        </w:rPr>
        <w:t xml:space="preserve">         (2)  În cazul în care: </w:t>
      </w:r>
    </w:p>
    <w:p w:rsidR="00663167" w:rsidRPr="001C18B6" w:rsidRDefault="00663167" w:rsidP="004C4F6A">
      <w:pPr>
        <w:jc w:val="both"/>
        <w:rPr>
          <w:rFonts w:ascii="Times New Roman" w:hAnsi="Times New Roman"/>
          <w:sz w:val="24"/>
          <w:szCs w:val="24"/>
          <w:lang w:val="ro-RO"/>
        </w:rPr>
      </w:pPr>
      <w:r w:rsidRPr="001C18B6">
        <w:rPr>
          <w:rFonts w:ascii="Times New Roman" w:hAnsi="Times New Roman"/>
          <w:sz w:val="24"/>
          <w:szCs w:val="24"/>
          <w:lang w:val="ro-RO"/>
        </w:rPr>
        <w:t xml:space="preserve">a) orice motive de întârziere, ce nu se datorează contractantului; sau </w:t>
      </w:r>
    </w:p>
    <w:p w:rsidR="00663167" w:rsidRPr="001C18B6" w:rsidRDefault="00663167" w:rsidP="004C4F6A">
      <w:pPr>
        <w:jc w:val="both"/>
        <w:rPr>
          <w:rFonts w:ascii="Times New Roman" w:hAnsi="Times New Roman"/>
          <w:sz w:val="24"/>
          <w:szCs w:val="24"/>
          <w:lang w:val="ro-RO"/>
        </w:rPr>
      </w:pPr>
      <w:r w:rsidRPr="001C18B6">
        <w:rPr>
          <w:rFonts w:ascii="Times New Roman" w:hAnsi="Times New Roman"/>
          <w:sz w:val="24"/>
          <w:szCs w:val="24"/>
          <w:lang w:val="ro-RO"/>
        </w:rPr>
        <w:t xml:space="preserve">b) alte circumstanţe neobişnuite, susceptibile de a surveni altfel decât prin încălcarea contractului de către contractant, îndreptăţesc contractantul de a solicita prelungirea perioadei de prestare a serviciilor sau a oricărei faze a acestora, atunci părţile vor revizui, de comun acord, perioada de prestare şi vor semna un act adiţional. </w:t>
      </w:r>
    </w:p>
    <w:p w:rsidR="00663167" w:rsidRPr="001C18B6" w:rsidRDefault="00663167" w:rsidP="004C4F6A">
      <w:pPr>
        <w:jc w:val="both"/>
        <w:rPr>
          <w:rFonts w:ascii="Times New Roman" w:hAnsi="Times New Roman"/>
          <w:sz w:val="24"/>
          <w:szCs w:val="24"/>
          <w:lang w:val="ro-RO"/>
        </w:rPr>
      </w:pPr>
      <w:r w:rsidRPr="001C18B6">
        <w:rPr>
          <w:rFonts w:ascii="Times New Roman" w:hAnsi="Times New Roman"/>
          <w:sz w:val="24"/>
          <w:szCs w:val="24"/>
          <w:lang w:val="ro-RO"/>
        </w:rPr>
        <w:t>1</w:t>
      </w:r>
      <w:r w:rsidR="00FB7177">
        <w:rPr>
          <w:rFonts w:ascii="Times New Roman" w:hAnsi="Times New Roman"/>
          <w:sz w:val="24"/>
          <w:szCs w:val="24"/>
          <w:lang w:val="ro-RO"/>
        </w:rPr>
        <w:t>5</w:t>
      </w:r>
      <w:r w:rsidRPr="001C18B6">
        <w:rPr>
          <w:rFonts w:ascii="Times New Roman" w:hAnsi="Times New Roman"/>
          <w:sz w:val="24"/>
          <w:szCs w:val="24"/>
          <w:lang w:val="ro-RO"/>
        </w:rPr>
        <w:t xml:space="preserve">.3. </w:t>
      </w:r>
      <w:r w:rsidR="00557027" w:rsidRPr="001C18B6">
        <w:rPr>
          <w:rFonts w:ascii="Times New Roman" w:hAnsi="Times New Roman"/>
          <w:sz w:val="24"/>
          <w:szCs w:val="24"/>
          <w:lang w:val="ro-RO"/>
        </w:rPr>
        <w:t xml:space="preserve">(1) </w:t>
      </w:r>
      <w:r w:rsidRPr="001C18B6">
        <w:rPr>
          <w:rFonts w:ascii="Times New Roman" w:hAnsi="Times New Roman"/>
          <w:sz w:val="24"/>
          <w:szCs w:val="24"/>
          <w:lang w:val="ro-RO"/>
        </w:rPr>
        <w:t>Dacă pe parcursul îndeplinirii contr</w:t>
      </w:r>
      <w:r w:rsidR="002F3FF9" w:rsidRPr="001C18B6">
        <w:rPr>
          <w:rFonts w:ascii="Times New Roman" w:hAnsi="Times New Roman"/>
          <w:sz w:val="24"/>
          <w:szCs w:val="24"/>
          <w:lang w:val="ro-RO"/>
        </w:rPr>
        <w:t>actului, contractantul estimează</w:t>
      </w:r>
      <w:r w:rsidRPr="001C18B6">
        <w:rPr>
          <w:rFonts w:ascii="Times New Roman" w:hAnsi="Times New Roman"/>
          <w:sz w:val="24"/>
          <w:szCs w:val="24"/>
          <w:lang w:val="ro-RO"/>
        </w:rPr>
        <w:t xml:space="preserve"> c</w:t>
      </w:r>
      <w:r w:rsidR="002F3FF9" w:rsidRPr="001C18B6">
        <w:rPr>
          <w:rFonts w:ascii="Times New Roman" w:hAnsi="Times New Roman"/>
          <w:sz w:val="24"/>
          <w:szCs w:val="24"/>
          <w:lang w:val="ro-RO"/>
        </w:rPr>
        <w:t>ă</w:t>
      </w:r>
      <w:r w:rsidRPr="001C18B6">
        <w:rPr>
          <w:rFonts w:ascii="Times New Roman" w:hAnsi="Times New Roman"/>
          <w:sz w:val="24"/>
          <w:szCs w:val="24"/>
          <w:lang w:val="ro-RO"/>
        </w:rPr>
        <w:t xml:space="preserve"> nu respectă termenii contractuali, acesta are obligaţia de a notifica acest lucru, în timp util, achizitorului. </w:t>
      </w:r>
    </w:p>
    <w:p w:rsidR="00663167" w:rsidRPr="001C18B6" w:rsidRDefault="00557027" w:rsidP="004C4F6A">
      <w:pPr>
        <w:jc w:val="both"/>
        <w:rPr>
          <w:rFonts w:ascii="Times New Roman" w:hAnsi="Times New Roman"/>
          <w:sz w:val="24"/>
          <w:szCs w:val="24"/>
          <w:lang w:val="ro-RO"/>
        </w:rPr>
      </w:pPr>
      <w:r w:rsidRPr="001C18B6">
        <w:rPr>
          <w:rFonts w:ascii="Times New Roman" w:hAnsi="Times New Roman"/>
          <w:sz w:val="24"/>
          <w:szCs w:val="24"/>
          <w:lang w:val="ro-RO"/>
        </w:rPr>
        <w:t xml:space="preserve">          (2) </w:t>
      </w:r>
      <w:r w:rsidR="00663167" w:rsidRPr="001C18B6">
        <w:rPr>
          <w:rFonts w:ascii="Times New Roman" w:hAnsi="Times New Roman"/>
          <w:sz w:val="24"/>
          <w:szCs w:val="24"/>
          <w:lang w:val="ro-RO"/>
        </w:rPr>
        <w:t xml:space="preserve">Modificarea datei/perioadelor de prestare asumate se face cu acordul părţilor, prin act adiţional, cu plata de penalitati, daca se impune. </w:t>
      </w:r>
    </w:p>
    <w:p w:rsidR="00D24285" w:rsidRPr="001C18B6" w:rsidRDefault="00663167" w:rsidP="004C4F6A">
      <w:pPr>
        <w:jc w:val="both"/>
        <w:rPr>
          <w:rFonts w:ascii="Times New Roman" w:hAnsi="Times New Roman"/>
          <w:sz w:val="24"/>
          <w:szCs w:val="24"/>
          <w:u w:val="single"/>
          <w:lang w:val="ro-RO"/>
        </w:rPr>
      </w:pPr>
      <w:r w:rsidRPr="001C18B6">
        <w:rPr>
          <w:rFonts w:ascii="Times New Roman" w:hAnsi="Times New Roman"/>
          <w:sz w:val="24"/>
          <w:szCs w:val="24"/>
          <w:lang w:val="ro-RO"/>
        </w:rPr>
        <w:t>1</w:t>
      </w:r>
      <w:r w:rsidR="00FB7177">
        <w:rPr>
          <w:rFonts w:ascii="Times New Roman" w:hAnsi="Times New Roman"/>
          <w:sz w:val="24"/>
          <w:szCs w:val="24"/>
          <w:lang w:val="ro-RO"/>
        </w:rPr>
        <w:t>5</w:t>
      </w:r>
      <w:r w:rsidRPr="001C18B6">
        <w:rPr>
          <w:rFonts w:ascii="Times New Roman" w:hAnsi="Times New Roman"/>
          <w:sz w:val="24"/>
          <w:szCs w:val="24"/>
          <w:lang w:val="ro-RO"/>
        </w:rPr>
        <w:t>.4. Cu exceptia prevederilor capitolului referitor la forta majora si cazul fortuit, orice întârziere în îndeplinirea contractului dă dreptul achizitorului de a solicita penalitati contractantului.</w:t>
      </w:r>
      <w:r w:rsidR="00D24285" w:rsidRPr="001C18B6">
        <w:rPr>
          <w:rFonts w:ascii="Times New Roman" w:hAnsi="Times New Roman"/>
          <w:sz w:val="24"/>
          <w:szCs w:val="24"/>
          <w:u w:val="single"/>
          <w:lang w:val="ro-RO"/>
        </w:rPr>
        <w:t xml:space="preserve"> </w:t>
      </w:r>
    </w:p>
    <w:p w:rsidR="00B94A1C" w:rsidRPr="001C18B6" w:rsidRDefault="00B94A1C" w:rsidP="004C4F6A">
      <w:pPr>
        <w:jc w:val="both"/>
        <w:rPr>
          <w:rFonts w:ascii="Times New Roman" w:hAnsi="Times New Roman"/>
          <w:sz w:val="24"/>
          <w:szCs w:val="24"/>
          <w:u w:val="single"/>
          <w:lang w:val="ro-RO"/>
        </w:rPr>
      </w:pPr>
    </w:p>
    <w:p w:rsidR="00AF05EF" w:rsidRPr="001C18B6" w:rsidRDefault="004A0449" w:rsidP="004C4F6A">
      <w:pPr>
        <w:pStyle w:val="Heading4"/>
        <w:ind w:firstLine="709"/>
        <w:jc w:val="both"/>
        <w:rPr>
          <w:sz w:val="24"/>
        </w:rPr>
      </w:pPr>
      <w:r w:rsidRPr="001C18B6">
        <w:rPr>
          <w:sz w:val="24"/>
        </w:rPr>
        <w:lastRenderedPageBreak/>
        <w:t>1</w:t>
      </w:r>
      <w:r w:rsidR="005C3F08">
        <w:rPr>
          <w:sz w:val="24"/>
        </w:rPr>
        <w:t>6</w:t>
      </w:r>
      <w:r w:rsidR="0036716A" w:rsidRPr="001C18B6">
        <w:rPr>
          <w:sz w:val="24"/>
        </w:rPr>
        <w:t>.</w:t>
      </w:r>
      <w:r w:rsidRPr="001C18B6">
        <w:rPr>
          <w:sz w:val="24"/>
        </w:rPr>
        <w:t xml:space="preserve"> A</w:t>
      </w:r>
      <w:r w:rsidR="00563B39" w:rsidRPr="001C18B6">
        <w:rPr>
          <w:sz w:val="24"/>
        </w:rPr>
        <w:t>justarea preţului contract</w:t>
      </w:r>
      <w:r w:rsidR="00BE6F34" w:rsidRPr="001C18B6">
        <w:rPr>
          <w:sz w:val="24"/>
        </w:rPr>
        <w:t>ului</w:t>
      </w:r>
    </w:p>
    <w:p w:rsidR="00637640" w:rsidRPr="001C18B6" w:rsidRDefault="00663167" w:rsidP="004C4F6A">
      <w:pPr>
        <w:pStyle w:val="TableText"/>
        <w:ind w:firstLine="22"/>
        <w:jc w:val="both"/>
        <w:rPr>
          <w:szCs w:val="24"/>
        </w:rPr>
      </w:pPr>
      <w:r w:rsidRPr="001C18B6">
        <w:rPr>
          <w:szCs w:val="24"/>
          <w:lang w:val="ro-RO"/>
        </w:rPr>
        <w:t>1</w:t>
      </w:r>
      <w:r w:rsidR="005C3F08">
        <w:rPr>
          <w:szCs w:val="24"/>
          <w:lang w:val="ro-RO"/>
        </w:rPr>
        <w:t>6</w:t>
      </w:r>
      <w:r w:rsidRPr="001C18B6">
        <w:rPr>
          <w:szCs w:val="24"/>
          <w:lang w:val="ro-RO"/>
        </w:rPr>
        <w:t>.1</w:t>
      </w:r>
      <w:r w:rsidR="00C333A7" w:rsidRPr="001C18B6">
        <w:rPr>
          <w:szCs w:val="24"/>
          <w:lang w:val="ro-RO"/>
        </w:rPr>
        <w:t>.</w:t>
      </w:r>
      <w:r w:rsidRPr="001C18B6">
        <w:rPr>
          <w:szCs w:val="24"/>
          <w:lang w:val="ro-RO"/>
        </w:rPr>
        <w:t xml:space="preserve"> </w:t>
      </w:r>
      <w:r w:rsidR="003B1744" w:rsidRPr="001C18B6">
        <w:rPr>
          <w:szCs w:val="24"/>
          <w:lang w:val="fr-FR"/>
        </w:rPr>
        <w:t>Pentru serviciile contractate ce urmeaza a fi prestate, pretul este ferm în lei şi nemodificabil si este cel declarat in oferta financiara, care face parte integranta din contract</w:t>
      </w:r>
      <w:r w:rsidR="00637640" w:rsidRPr="001C18B6">
        <w:rPr>
          <w:szCs w:val="24"/>
          <w:lang w:val="fr-FR"/>
        </w:rPr>
        <w:t xml:space="preserve">. </w:t>
      </w:r>
    </w:p>
    <w:p w:rsidR="00AD69D0" w:rsidRPr="001C18B6" w:rsidRDefault="00AD69D0" w:rsidP="004C4F6A">
      <w:pPr>
        <w:pStyle w:val="TableText"/>
        <w:ind w:right="-1" w:firstLine="22"/>
        <w:jc w:val="both"/>
        <w:rPr>
          <w:szCs w:val="24"/>
          <w:lang w:val="ro-RO"/>
        </w:rPr>
      </w:pPr>
    </w:p>
    <w:p w:rsidR="00AF05EF" w:rsidRPr="001C18B6" w:rsidRDefault="004A0449" w:rsidP="004C4F6A">
      <w:pPr>
        <w:pStyle w:val="Heading4"/>
        <w:ind w:right="-1" w:firstLine="709"/>
        <w:jc w:val="both"/>
        <w:rPr>
          <w:sz w:val="24"/>
        </w:rPr>
      </w:pPr>
      <w:r w:rsidRPr="001C18B6">
        <w:rPr>
          <w:sz w:val="24"/>
        </w:rPr>
        <w:t>1</w:t>
      </w:r>
      <w:r w:rsidR="005C3F08">
        <w:rPr>
          <w:sz w:val="24"/>
        </w:rPr>
        <w:t>7</w:t>
      </w:r>
      <w:r w:rsidRPr="001C18B6">
        <w:rPr>
          <w:sz w:val="24"/>
        </w:rPr>
        <w:t>. S</w:t>
      </w:r>
      <w:r w:rsidR="00B6725A" w:rsidRPr="001C18B6">
        <w:rPr>
          <w:sz w:val="24"/>
        </w:rPr>
        <w:t xml:space="preserve">ubcontractanţi </w:t>
      </w:r>
    </w:p>
    <w:p w:rsidR="00BF108D" w:rsidRPr="001C18B6" w:rsidRDefault="00BF108D" w:rsidP="004C4F6A">
      <w:pPr>
        <w:ind w:right="-1"/>
        <w:rPr>
          <w:rFonts w:ascii="Times New Roman" w:hAnsi="Times New Roman"/>
          <w:color w:val="000000"/>
          <w:sz w:val="24"/>
          <w:szCs w:val="24"/>
        </w:rPr>
      </w:pPr>
      <w:r w:rsidRPr="001C18B6">
        <w:rPr>
          <w:rFonts w:ascii="Times New Roman" w:hAnsi="Times New Roman"/>
          <w:color w:val="000000"/>
          <w:sz w:val="24"/>
          <w:szCs w:val="24"/>
        </w:rPr>
        <w:t>1</w:t>
      </w:r>
      <w:r w:rsidR="005C3F08">
        <w:rPr>
          <w:rFonts w:ascii="Times New Roman" w:hAnsi="Times New Roman"/>
          <w:color w:val="000000"/>
          <w:sz w:val="24"/>
          <w:szCs w:val="24"/>
        </w:rPr>
        <w:t>7</w:t>
      </w:r>
      <w:r w:rsidRPr="001C18B6">
        <w:rPr>
          <w:rFonts w:ascii="Times New Roman" w:hAnsi="Times New Roman"/>
          <w:color w:val="000000"/>
          <w:sz w:val="24"/>
          <w:szCs w:val="24"/>
        </w:rPr>
        <w:t>.1. Entitatea contractantă efectuează plăţi corespunzătoare părţii/părţilor din contract îndeplinite de către subcontractanţii propuşi în ofertă, dacă aceştia solicită, pentru serviciile prestate potrivit contractului dintre contractant şi subcontractant în conformitate cu dispoziţiile legale aplicabile, atunci când natura contractului permite acest lucru şi dacă subcontractanţii propuşi şi-au exprimat opţiunea în acest sens. </w:t>
      </w:r>
    </w:p>
    <w:p w:rsidR="00BF108D" w:rsidRPr="001C18B6" w:rsidRDefault="00BF108D" w:rsidP="004C4F6A">
      <w:pPr>
        <w:rPr>
          <w:rFonts w:ascii="Times New Roman" w:hAnsi="Times New Roman"/>
          <w:color w:val="000000"/>
          <w:sz w:val="24"/>
          <w:szCs w:val="24"/>
        </w:rPr>
      </w:pPr>
      <w:r w:rsidRPr="001C18B6">
        <w:rPr>
          <w:rFonts w:ascii="Times New Roman" w:hAnsi="Times New Roman"/>
          <w:color w:val="000000"/>
          <w:sz w:val="24"/>
          <w:szCs w:val="24"/>
        </w:rPr>
        <w:t>1</w:t>
      </w:r>
      <w:r w:rsidR="005C3F08">
        <w:rPr>
          <w:rFonts w:ascii="Times New Roman" w:hAnsi="Times New Roman"/>
          <w:color w:val="000000"/>
          <w:sz w:val="24"/>
          <w:szCs w:val="24"/>
        </w:rPr>
        <w:t>7</w:t>
      </w:r>
      <w:r w:rsidRPr="001C18B6">
        <w:rPr>
          <w:rFonts w:ascii="Times New Roman" w:hAnsi="Times New Roman"/>
          <w:color w:val="000000"/>
          <w:sz w:val="24"/>
          <w:szCs w:val="24"/>
        </w:rPr>
        <w:t xml:space="preserve">.2. Entitatea contractantă are obligaţia de a solicita, la încheierea contractului sectorial de achiziţie publică, sau atunci când se introduc noi subcontractanţi, prezentarea contractelor încheiate între contractant şi subcontractant/subcontractanţi nominalizaţi în ofertă sau declaraţi ulterior, astfel încât activităţile ce revin acestora, precum şi sumele aferente prestaţiilor, să fie cuprinse în contractul de achiziţie publică.  </w:t>
      </w:r>
    </w:p>
    <w:p w:rsidR="00732B59" w:rsidRPr="001C18B6" w:rsidRDefault="00BF108D" w:rsidP="004C4F6A">
      <w:pPr>
        <w:ind w:right="-1"/>
        <w:jc w:val="both"/>
        <w:rPr>
          <w:rFonts w:ascii="Times New Roman" w:hAnsi="Times New Roman"/>
          <w:color w:val="000000"/>
          <w:sz w:val="24"/>
          <w:szCs w:val="24"/>
          <w:lang w:val="ro-RO"/>
        </w:rPr>
      </w:pPr>
      <w:r w:rsidRPr="001C18B6">
        <w:rPr>
          <w:rFonts w:ascii="Times New Roman" w:hAnsi="Times New Roman"/>
          <w:color w:val="000000"/>
          <w:sz w:val="24"/>
          <w:szCs w:val="24"/>
        </w:rPr>
        <w:t> 1</w:t>
      </w:r>
      <w:r w:rsidR="005C3F08">
        <w:rPr>
          <w:rFonts w:ascii="Times New Roman" w:hAnsi="Times New Roman"/>
          <w:color w:val="000000"/>
          <w:sz w:val="24"/>
          <w:szCs w:val="24"/>
        </w:rPr>
        <w:t>7</w:t>
      </w:r>
      <w:r w:rsidRPr="001C18B6">
        <w:rPr>
          <w:rFonts w:ascii="Times New Roman" w:hAnsi="Times New Roman"/>
          <w:color w:val="000000"/>
          <w:sz w:val="24"/>
          <w:szCs w:val="24"/>
        </w:rPr>
        <w:t>.3. Contractele prezentate conform prevederilor art. 17.2. trebuie să fie în concordanţă cu oferta şi se vor constitui în anexe la contractul de achiziţie public</w:t>
      </w:r>
      <w:r w:rsidRPr="001C18B6">
        <w:rPr>
          <w:rFonts w:ascii="Times New Roman" w:hAnsi="Times New Roman"/>
          <w:color w:val="000000"/>
          <w:sz w:val="24"/>
          <w:szCs w:val="24"/>
          <w:lang w:val="ro-RO"/>
        </w:rPr>
        <w:t>ă.</w:t>
      </w:r>
    </w:p>
    <w:p w:rsidR="00BF108D" w:rsidRPr="001C18B6" w:rsidRDefault="00BF108D" w:rsidP="004C4F6A">
      <w:pPr>
        <w:ind w:right="-1"/>
        <w:jc w:val="both"/>
        <w:rPr>
          <w:rFonts w:ascii="Times New Roman" w:hAnsi="Times New Roman"/>
          <w:sz w:val="24"/>
          <w:szCs w:val="24"/>
          <w:lang w:val="ro-RO"/>
        </w:rPr>
      </w:pPr>
    </w:p>
    <w:p w:rsidR="00BF108D" w:rsidRPr="001C18B6" w:rsidRDefault="00BF108D" w:rsidP="004C4F6A">
      <w:pPr>
        <w:ind w:right="-1" w:firstLine="709"/>
        <w:rPr>
          <w:rFonts w:ascii="Times New Roman" w:hAnsi="Times New Roman"/>
          <w:sz w:val="24"/>
          <w:szCs w:val="24"/>
        </w:rPr>
      </w:pPr>
      <w:r w:rsidRPr="001C18B6">
        <w:rPr>
          <w:rFonts w:ascii="Times New Roman" w:hAnsi="Times New Roman"/>
          <w:b/>
          <w:sz w:val="24"/>
          <w:szCs w:val="24"/>
          <w:lang w:val="fr-FR"/>
        </w:rPr>
        <w:t>1</w:t>
      </w:r>
      <w:r w:rsidR="005C3F08">
        <w:rPr>
          <w:rFonts w:ascii="Times New Roman" w:hAnsi="Times New Roman"/>
          <w:b/>
          <w:sz w:val="24"/>
          <w:szCs w:val="24"/>
          <w:lang w:val="fr-FR"/>
        </w:rPr>
        <w:t>8</w:t>
      </w:r>
      <w:r w:rsidRPr="001C18B6">
        <w:rPr>
          <w:rFonts w:ascii="Times New Roman" w:hAnsi="Times New Roman"/>
          <w:b/>
          <w:sz w:val="24"/>
          <w:szCs w:val="24"/>
          <w:lang w:val="fr-FR"/>
        </w:rPr>
        <w:t xml:space="preserve">.  </w:t>
      </w:r>
      <w:r w:rsidRPr="001C18B6">
        <w:rPr>
          <w:rFonts w:ascii="Times New Roman" w:hAnsi="Times New Roman"/>
          <w:b/>
          <w:sz w:val="24"/>
          <w:szCs w:val="24"/>
          <w:lang w:val="pt-BR"/>
        </w:rPr>
        <w:t>Modificarea contractului</w:t>
      </w:r>
      <w:r w:rsidRPr="001C18B6">
        <w:rPr>
          <w:rFonts w:ascii="Times New Roman" w:hAnsi="Times New Roman"/>
          <w:sz w:val="24"/>
          <w:szCs w:val="24"/>
          <w:lang w:val="pt-BR"/>
        </w:rPr>
        <w:t xml:space="preserve"> </w:t>
      </w:r>
    </w:p>
    <w:p w:rsidR="00BF108D" w:rsidRPr="001C18B6" w:rsidRDefault="00BF108D" w:rsidP="004C4F6A">
      <w:pPr>
        <w:rPr>
          <w:rFonts w:ascii="Times New Roman" w:hAnsi="Times New Roman"/>
          <w:sz w:val="24"/>
          <w:szCs w:val="24"/>
          <w:lang w:val="ro-RO"/>
        </w:rPr>
      </w:pPr>
      <w:r w:rsidRPr="001C18B6">
        <w:rPr>
          <w:rFonts w:ascii="Times New Roman" w:hAnsi="Times New Roman"/>
          <w:sz w:val="24"/>
          <w:szCs w:val="24"/>
          <w:lang w:val="ro-RO"/>
        </w:rPr>
        <w:t>1</w:t>
      </w:r>
      <w:r w:rsidR="005C3F08">
        <w:rPr>
          <w:rFonts w:ascii="Times New Roman" w:hAnsi="Times New Roman"/>
          <w:sz w:val="24"/>
          <w:szCs w:val="24"/>
          <w:lang w:val="ro-RO"/>
        </w:rPr>
        <w:t>8</w:t>
      </w:r>
      <w:r w:rsidRPr="001C18B6">
        <w:rPr>
          <w:rFonts w:ascii="Times New Roman" w:hAnsi="Times New Roman"/>
          <w:sz w:val="24"/>
          <w:szCs w:val="24"/>
          <w:lang w:val="ro-RO"/>
        </w:rPr>
        <w:t xml:space="preserve">.1. Achizitorul poate modifica contractul in sensul renunţarii definitiv la prestarea parţiala de servicii, cu condiţia notificării contractantului cu minim 10 zile înainte de data renuntarii. </w:t>
      </w:r>
    </w:p>
    <w:p w:rsidR="00BF108D" w:rsidRPr="001C18B6" w:rsidRDefault="00BF108D" w:rsidP="004C4F6A">
      <w:pPr>
        <w:rPr>
          <w:rFonts w:ascii="Times New Roman" w:hAnsi="Times New Roman"/>
          <w:sz w:val="24"/>
          <w:szCs w:val="24"/>
          <w:lang w:val="ro-RO"/>
        </w:rPr>
      </w:pPr>
      <w:r w:rsidRPr="001C18B6">
        <w:rPr>
          <w:rFonts w:ascii="Times New Roman" w:hAnsi="Times New Roman"/>
          <w:sz w:val="24"/>
          <w:szCs w:val="24"/>
          <w:lang w:val="ro-RO"/>
        </w:rPr>
        <w:t>1</w:t>
      </w:r>
      <w:r w:rsidR="005C3F08">
        <w:rPr>
          <w:rFonts w:ascii="Times New Roman" w:hAnsi="Times New Roman"/>
          <w:sz w:val="24"/>
          <w:szCs w:val="24"/>
          <w:lang w:val="ro-RO"/>
        </w:rPr>
        <w:t>8</w:t>
      </w:r>
      <w:r w:rsidRPr="001C18B6">
        <w:rPr>
          <w:rFonts w:ascii="Times New Roman" w:hAnsi="Times New Roman"/>
          <w:sz w:val="24"/>
          <w:szCs w:val="24"/>
          <w:lang w:val="ro-RO"/>
        </w:rPr>
        <w:t xml:space="preserve">.2. Părţile contractante au dreptul, pe durata îndeplinirii contractului, de a conveni modificarea clauzelor contractului, prin act adiţional, numai în cazul apariţiei unor circumstanţe probatorii care lezează interesele comerciale legitime ale acestora şi care nu au putut fi prevăzute la data încheierii contractului. Modificarea clauzelor contractuale se va face în concordanţă cu prevederile </w:t>
      </w:r>
      <w:r w:rsidRPr="001C18B6">
        <w:rPr>
          <w:rFonts w:ascii="Times New Roman" w:hAnsi="Times New Roman"/>
          <w:sz w:val="24"/>
          <w:szCs w:val="24"/>
          <w:lang w:val="pt-BR"/>
        </w:rPr>
        <w:t xml:space="preserve">prevazute de Legea 99/2016, </w:t>
      </w:r>
      <w:r w:rsidRPr="001C18B6">
        <w:rPr>
          <w:rFonts w:ascii="Times New Roman" w:hAnsi="Times New Roman"/>
          <w:sz w:val="24"/>
          <w:szCs w:val="24"/>
          <w:lang w:val="ro-RO"/>
        </w:rPr>
        <w:t>in perioada de valabilitate a contractului.</w:t>
      </w:r>
    </w:p>
    <w:p w:rsidR="00BF108D" w:rsidRPr="001C18B6" w:rsidRDefault="00BF108D" w:rsidP="004C4F6A">
      <w:pPr>
        <w:rPr>
          <w:rFonts w:ascii="Times New Roman" w:hAnsi="Times New Roman"/>
          <w:sz w:val="24"/>
          <w:szCs w:val="24"/>
          <w:lang w:val="pt-BR" w:eastAsia="ro-RO"/>
        </w:rPr>
      </w:pPr>
    </w:p>
    <w:p w:rsidR="00BF108D" w:rsidRPr="001C18B6" w:rsidRDefault="00BF108D" w:rsidP="004C4F6A">
      <w:pPr>
        <w:ind w:right="-1"/>
        <w:rPr>
          <w:rFonts w:ascii="Times New Roman" w:hAnsi="Times New Roman"/>
          <w:sz w:val="24"/>
          <w:szCs w:val="24"/>
        </w:rPr>
      </w:pPr>
      <w:r w:rsidRPr="001C18B6">
        <w:rPr>
          <w:rFonts w:ascii="Times New Roman" w:hAnsi="Times New Roman"/>
          <w:sz w:val="24"/>
          <w:szCs w:val="24"/>
          <w:lang w:val="pt-BR"/>
        </w:rPr>
        <w:t xml:space="preserve">             </w:t>
      </w:r>
      <w:r w:rsidRPr="001C18B6">
        <w:rPr>
          <w:rFonts w:ascii="Times New Roman" w:hAnsi="Times New Roman"/>
          <w:b/>
          <w:sz w:val="24"/>
          <w:szCs w:val="24"/>
          <w:lang w:val="pt-BR"/>
        </w:rPr>
        <w:t>1</w:t>
      </w:r>
      <w:r w:rsidR="005C3F08">
        <w:rPr>
          <w:rFonts w:ascii="Times New Roman" w:hAnsi="Times New Roman"/>
          <w:b/>
          <w:sz w:val="24"/>
          <w:szCs w:val="24"/>
          <w:lang w:val="pt-BR"/>
        </w:rPr>
        <w:t>9</w:t>
      </w:r>
      <w:r w:rsidRPr="001C18B6">
        <w:rPr>
          <w:rFonts w:ascii="Times New Roman" w:hAnsi="Times New Roman"/>
          <w:b/>
          <w:sz w:val="24"/>
          <w:szCs w:val="24"/>
          <w:lang w:val="pt-BR"/>
        </w:rPr>
        <w:t>. Rezilierea contractului</w:t>
      </w:r>
      <w:r w:rsidRPr="001C18B6">
        <w:rPr>
          <w:rFonts w:ascii="Times New Roman" w:hAnsi="Times New Roman"/>
          <w:sz w:val="24"/>
          <w:szCs w:val="24"/>
          <w:lang w:val="pt-BR"/>
        </w:rPr>
        <w:t xml:space="preserve"> </w:t>
      </w:r>
    </w:p>
    <w:p w:rsidR="00BF108D" w:rsidRPr="001C18B6" w:rsidRDefault="00BF108D" w:rsidP="004C4F6A">
      <w:pPr>
        <w:pStyle w:val="DefaultText"/>
        <w:ind w:right="-1"/>
        <w:rPr>
          <w:lang w:val="pt-BR"/>
        </w:rPr>
      </w:pPr>
      <w:r w:rsidRPr="001C18B6">
        <w:rPr>
          <w:lang w:val="pt-BR"/>
        </w:rPr>
        <w:t>1</w:t>
      </w:r>
      <w:r w:rsidR="005C3F08">
        <w:rPr>
          <w:lang w:val="pt-BR"/>
        </w:rPr>
        <w:t>9</w:t>
      </w:r>
      <w:r w:rsidRPr="001C18B6">
        <w:rPr>
          <w:lang w:val="pt-BR"/>
        </w:rPr>
        <w:t>.1. Achizitorul poate rezilia prezentul contract de prestare cu efecte depline (de jure) după notificarea contractantului, in termen de 10 zile, fără necesitatea unei alte formalităţi şi fără intervenţia instanţelor de judecată, în oricare dintre situaţiile următoare, dar nelimitându-se la acestea:</w:t>
      </w:r>
    </w:p>
    <w:p w:rsidR="00BF108D" w:rsidRPr="001C18B6" w:rsidRDefault="00BF108D" w:rsidP="004C4F6A">
      <w:pPr>
        <w:pStyle w:val="DefaultText"/>
        <w:ind w:right="-1" w:firstLine="720"/>
        <w:rPr>
          <w:lang w:val="pt-BR"/>
        </w:rPr>
      </w:pPr>
      <w:r w:rsidRPr="001C18B6">
        <w:rPr>
          <w:lang w:val="pt-BR"/>
        </w:rPr>
        <w:t xml:space="preserve">a)  contractantul nu presteaza serviciile conform cu prevederile prezentului contract; </w:t>
      </w:r>
    </w:p>
    <w:p w:rsidR="00BF108D" w:rsidRPr="001C18B6" w:rsidRDefault="00BF108D" w:rsidP="004C4F6A">
      <w:pPr>
        <w:pStyle w:val="DefaultText"/>
        <w:ind w:right="-1" w:firstLine="720"/>
        <w:rPr>
          <w:lang w:val="pt-BR"/>
        </w:rPr>
      </w:pPr>
      <w:r w:rsidRPr="001C18B6">
        <w:rPr>
          <w:lang w:val="pt-BR"/>
        </w:rPr>
        <w:t>b) contractantul nu se conformează într-o perioadă de cel mult 5 zile notificării emise de către achizitor care îi solicită remedierea executării necorespunzătoare sau neexecutării obligaţiilor din prezentul contract care afectează executarea corespunzătoare şi la timp a prestarii serviciilor;</w:t>
      </w:r>
    </w:p>
    <w:p w:rsidR="00BF108D" w:rsidRPr="001C18B6" w:rsidRDefault="00BF108D" w:rsidP="004C4F6A">
      <w:pPr>
        <w:pStyle w:val="DefaultText"/>
        <w:ind w:right="-1" w:firstLine="720"/>
        <w:rPr>
          <w:lang w:val="pt-BR"/>
        </w:rPr>
      </w:pPr>
      <w:r w:rsidRPr="001C18B6">
        <w:rPr>
          <w:lang w:val="pt-BR"/>
        </w:rPr>
        <w:t>c) contractantul se află în culpă profesională gravă ce poate fi dovedită prin orice mijloc de probă pe care achizitorul o poate justifica;</w:t>
      </w:r>
    </w:p>
    <w:p w:rsidR="00BF108D" w:rsidRPr="001C18B6" w:rsidRDefault="00BF108D" w:rsidP="004C4F6A">
      <w:pPr>
        <w:pStyle w:val="DefaultText"/>
        <w:ind w:right="-1" w:firstLine="720"/>
        <w:rPr>
          <w:lang w:val="pt-BR"/>
        </w:rPr>
      </w:pPr>
      <w:r w:rsidRPr="001C18B6">
        <w:rPr>
          <w:lang w:val="pt-BR"/>
        </w:rPr>
        <w:t>d) împotriva contractantului a fost pronunţată o hotărâre având autoritate de lucru judecat cu privire la fraudă, corupţie, implicarea într-o organizaţie criminală sau orice altă activitate ilegală în dauna intereselor financiare ale  Societăţii Complexul Energetic Oltenia SA ;</w:t>
      </w:r>
    </w:p>
    <w:p w:rsidR="00BF108D" w:rsidRPr="001C18B6" w:rsidRDefault="00BF108D" w:rsidP="004C4F6A">
      <w:pPr>
        <w:pStyle w:val="DefaultText"/>
        <w:ind w:right="-1" w:firstLine="720"/>
        <w:rPr>
          <w:lang w:val="pt-BR"/>
        </w:rPr>
      </w:pPr>
      <w:r w:rsidRPr="001C18B6">
        <w:rPr>
          <w:lang w:val="pt-BR"/>
        </w:rPr>
        <w:t xml:space="preserve">e) în cadrul unei alte proceduri de achiziţie sau procedură de acordare a unei finanţări din bugetul CE, contractantul a fost declarat culpabil de încălcarea gravă a contractului ca rezultat al neexecutării obligaţiilor sale contractuale; </w:t>
      </w:r>
    </w:p>
    <w:p w:rsidR="00BF108D" w:rsidRPr="001C18B6" w:rsidRDefault="00BF108D" w:rsidP="004C4F6A">
      <w:pPr>
        <w:pStyle w:val="DefaultText"/>
        <w:ind w:right="-1" w:firstLine="720"/>
        <w:rPr>
          <w:lang w:val="pt-BR"/>
        </w:rPr>
      </w:pPr>
      <w:r w:rsidRPr="001C18B6">
        <w:rPr>
          <w:lang w:val="pt-BR"/>
        </w:rPr>
        <w:t>f) are loc orice modificare organizaţională care implică o schimbare cu privire la personalitatea juridică, natura sau controlul contractantului cu excepţia situaţiei în care asemenea modificări sunt înregistrate într-un act adiţional la prezentul contract;</w:t>
      </w:r>
    </w:p>
    <w:p w:rsidR="00BF108D" w:rsidRPr="001C18B6" w:rsidRDefault="00BF108D" w:rsidP="004C4F6A">
      <w:pPr>
        <w:pStyle w:val="DefaultText"/>
        <w:ind w:right="-1" w:firstLine="720"/>
        <w:rPr>
          <w:lang w:val="pt-BR"/>
        </w:rPr>
      </w:pPr>
      <w:r w:rsidRPr="001C18B6">
        <w:rPr>
          <w:lang w:val="pt-BR"/>
        </w:rPr>
        <w:t>g) apariţia oricărei alte incapacităţi legale care să împiedice executarea prezentului contract;</w:t>
      </w:r>
    </w:p>
    <w:p w:rsidR="00BF108D" w:rsidRPr="001C18B6" w:rsidRDefault="00BF108D" w:rsidP="004C4F6A">
      <w:pPr>
        <w:pStyle w:val="DefaultText"/>
        <w:ind w:right="-1" w:firstLine="720"/>
        <w:rPr>
          <w:lang w:val="pt-BR"/>
        </w:rPr>
      </w:pPr>
      <w:r w:rsidRPr="001C18B6">
        <w:rPr>
          <w:lang w:val="pt-BR"/>
        </w:rPr>
        <w:t>h) contractantul nu poate furniza garanţiile sau asigurările solicitate, sau persoana care furnizează garanţia sau asigurarea nu este în măsură să îşi îndeplinească angajamentele;</w:t>
      </w:r>
    </w:p>
    <w:p w:rsidR="00BF108D" w:rsidRPr="001C18B6" w:rsidRDefault="00BF108D" w:rsidP="004C4F6A">
      <w:pPr>
        <w:pStyle w:val="BodyTextIndent2"/>
        <w:ind w:right="-1" w:firstLine="709"/>
        <w:jc w:val="left"/>
      </w:pPr>
      <w:r w:rsidRPr="001C18B6">
        <w:rPr>
          <w:lang w:val="pt-BR"/>
        </w:rPr>
        <w:t>i)</w:t>
      </w:r>
      <w:r w:rsidRPr="001C18B6">
        <w:t xml:space="preserve"> dacă contractantul dă faliment sau este insolvabil, cu condiţia ca aceasta reziliere să nu prejudicieze sau să afecteze dreptul la acţiune sau despăgubire pentru achizitor </w:t>
      </w:r>
    </w:p>
    <w:p w:rsidR="00BF108D" w:rsidRPr="001C18B6" w:rsidRDefault="00BF108D" w:rsidP="004C4F6A">
      <w:pPr>
        <w:pStyle w:val="BodyTextIndent2"/>
        <w:ind w:right="-1" w:firstLine="0"/>
        <w:jc w:val="left"/>
      </w:pPr>
      <w:r w:rsidRPr="001C18B6">
        <w:rPr>
          <w:lang w:val="pt-BR"/>
        </w:rPr>
        <w:t>1</w:t>
      </w:r>
      <w:r w:rsidR="005C3F08">
        <w:rPr>
          <w:lang w:val="pt-BR"/>
        </w:rPr>
        <w:t>9</w:t>
      </w:r>
      <w:r w:rsidRPr="001C18B6">
        <w:rPr>
          <w:lang w:val="pt-BR"/>
        </w:rPr>
        <w:t>.2. Dacă achizitorul reziliază prezentul contract, va fi îndreptăţit să recupereze de la contractant, fără a renunţa la celelalte acţiuni la care este îndreptăţit în baza prezentului contract, orice pierdere sau prejudiciu suferit</w:t>
      </w:r>
    </w:p>
    <w:p w:rsidR="002A6B86" w:rsidRPr="005C3F08" w:rsidRDefault="00BF108D" w:rsidP="004C4F6A">
      <w:pPr>
        <w:pStyle w:val="BlockText"/>
        <w:tabs>
          <w:tab w:val="clear" w:pos="966"/>
          <w:tab w:val="left" w:pos="0"/>
          <w:tab w:val="left" w:pos="426"/>
          <w:tab w:val="left" w:pos="567"/>
        </w:tabs>
        <w:ind w:left="0" w:right="-1"/>
        <w:jc w:val="both"/>
        <w:rPr>
          <w:b/>
          <w:sz w:val="24"/>
          <w:lang w:val="ro-RO"/>
        </w:rPr>
      </w:pPr>
      <w:r w:rsidRPr="005C3F08">
        <w:rPr>
          <w:sz w:val="24"/>
          <w:lang w:val="pt-BR"/>
        </w:rPr>
        <w:t>1</w:t>
      </w:r>
      <w:r w:rsidR="005C3F08" w:rsidRPr="005C3F08">
        <w:rPr>
          <w:sz w:val="24"/>
          <w:lang w:val="pt-BR"/>
        </w:rPr>
        <w:t>9</w:t>
      </w:r>
      <w:r w:rsidRPr="005C3F08">
        <w:rPr>
          <w:sz w:val="24"/>
          <w:lang w:val="pt-BR"/>
        </w:rPr>
        <w:t>.3.</w:t>
      </w:r>
      <w:r w:rsidRPr="005C3F08">
        <w:rPr>
          <w:b/>
          <w:sz w:val="24"/>
          <w:lang w:val="pt-BR"/>
        </w:rPr>
        <w:t xml:space="preserve"> </w:t>
      </w:r>
      <w:r w:rsidRPr="005C3F08">
        <w:rPr>
          <w:sz w:val="24"/>
          <w:lang w:val="pt-BR"/>
        </w:rPr>
        <w:t xml:space="preserve">Rezilierea nu va afecta niciun alt drept al achizitorului sau al </w:t>
      </w:r>
      <w:r w:rsidRPr="005C3F08">
        <w:rPr>
          <w:sz w:val="24"/>
          <w:lang w:val="fr-FR"/>
        </w:rPr>
        <w:t>contractantului</w:t>
      </w:r>
      <w:r w:rsidRPr="005C3F08">
        <w:rPr>
          <w:sz w:val="24"/>
          <w:lang w:val="pt-BR"/>
        </w:rPr>
        <w:t xml:space="preserve"> dobândit anterior acesteia în temeiul prezentului contract</w:t>
      </w:r>
      <w:r w:rsidR="002A6B86" w:rsidRPr="005C3F08">
        <w:rPr>
          <w:sz w:val="24"/>
          <w:lang w:val="ro-RO"/>
        </w:rPr>
        <w:t>.</w:t>
      </w:r>
    </w:p>
    <w:p w:rsidR="00064DCE" w:rsidRPr="001C18B6" w:rsidRDefault="00064DCE" w:rsidP="004C4F6A">
      <w:pPr>
        <w:pStyle w:val="BlockText"/>
        <w:tabs>
          <w:tab w:val="clear" w:pos="966"/>
          <w:tab w:val="left" w:pos="0"/>
          <w:tab w:val="left" w:pos="426"/>
          <w:tab w:val="left" w:pos="567"/>
        </w:tabs>
        <w:ind w:left="0" w:right="-1"/>
        <w:jc w:val="both"/>
        <w:rPr>
          <w:sz w:val="24"/>
          <w:lang w:val="ro-RO"/>
        </w:rPr>
      </w:pPr>
    </w:p>
    <w:p w:rsidR="00BF108D" w:rsidRPr="001C18B6" w:rsidRDefault="005C42D1" w:rsidP="004C4F6A">
      <w:pPr>
        <w:ind w:right="-1"/>
        <w:rPr>
          <w:rFonts w:ascii="Times New Roman" w:hAnsi="Times New Roman"/>
          <w:sz w:val="24"/>
          <w:szCs w:val="24"/>
        </w:rPr>
      </w:pPr>
      <w:r w:rsidRPr="001C18B6">
        <w:rPr>
          <w:rFonts w:ascii="Times New Roman" w:hAnsi="Times New Roman"/>
          <w:b/>
          <w:sz w:val="24"/>
          <w:lang w:val="ro-RO"/>
        </w:rPr>
        <w:tab/>
      </w:r>
      <w:r w:rsidR="005C3F08">
        <w:rPr>
          <w:rFonts w:ascii="Times New Roman" w:hAnsi="Times New Roman"/>
          <w:b/>
          <w:sz w:val="24"/>
          <w:lang w:val="ro-RO"/>
        </w:rPr>
        <w:t>20</w:t>
      </w:r>
      <w:r w:rsidR="00BF108D" w:rsidRPr="001C18B6">
        <w:rPr>
          <w:rFonts w:ascii="Times New Roman" w:hAnsi="Times New Roman"/>
          <w:b/>
          <w:sz w:val="24"/>
          <w:szCs w:val="24"/>
          <w:lang w:val="pt-BR"/>
        </w:rPr>
        <w:t>. Incetarea contractului</w:t>
      </w:r>
    </w:p>
    <w:p w:rsidR="00BF108D" w:rsidRPr="001C18B6" w:rsidRDefault="005C3F08" w:rsidP="004C4F6A">
      <w:pPr>
        <w:pStyle w:val="BlockText"/>
        <w:tabs>
          <w:tab w:val="clear" w:pos="966"/>
          <w:tab w:val="left" w:pos="0"/>
          <w:tab w:val="left" w:pos="720"/>
        </w:tabs>
        <w:ind w:left="0" w:right="-1"/>
        <w:rPr>
          <w:sz w:val="24"/>
          <w:lang w:val="pt-BR"/>
        </w:rPr>
      </w:pPr>
      <w:r>
        <w:rPr>
          <w:sz w:val="24"/>
          <w:lang w:val="pt-BR"/>
        </w:rPr>
        <w:t>20</w:t>
      </w:r>
      <w:r w:rsidR="00BF108D" w:rsidRPr="001C18B6">
        <w:rPr>
          <w:sz w:val="24"/>
          <w:lang w:val="pt-BR"/>
        </w:rPr>
        <w:t>.1. Contractul poate inceta in cazul denuntarii unilaterale de catre achizitor, cu respectarea unui termen de preaviz de 10 zile.</w:t>
      </w:r>
    </w:p>
    <w:p w:rsidR="00BF108D" w:rsidRPr="001C18B6" w:rsidRDefault="005C3F08" w:rsidP="004C4F6A">
      <w:pPr>
        <w:pStyle w:val="BlockText"/>
        <w:tabs>
          <w:tab w:val="clear" w:pos="966"/>
          <w:tab w:val="left" w:pos="0"/>
          <w:tab w:val="left" w:pos="720"/>
        </w:tabs>
        <w:ind w:left="0" w:right="-1"/>
        <w:rPr>
          <w:sz w:val="24"/>
          <w:lang w:val="ro-RO"/>
        </w:rPr>
      </w:pPr>
      <w:r>
        <w:rPr>
          <w:sz w:val="24"/>
          <w:lang w:val="ro-RO"/>
        </w:rPr>
        <w:lastRenderedPageBreak/>
        <w:t>20</w:t>
      </w:r>
      <w:r w:rsidR="00BF108D" w:rsidRPr="001C18B6">
        <w:rPr>
          <w:sz w:val="24"/>
          <w:lang w:val="ro-RO"/>
        </w:rPr>
        <w:t xml:space="preserve">.2. Contractul înceteaza în situatia în care contractantul se află la momentul atribuirii contractului, într-una dintre situaţiile care ar fi determinat excluderea sa din procedura de atribuire, în temeiul </w:t>
      </w:r>
      <w:hyperlink r:id="rId9" w:history="1">
        <w:r w:rsidR="00BF108D" w:rsidRPr="001C18B6">
          <w:rPr>
            <w:sz w:val="24"/>
            <w:lang w:val="ro-RO"/>
          </w:rPr>
          <w:t>art. 177</w:t>
        </w:r>
      </w:hyperlink>
      <w:r w:rsidR="00BF108D" w:rsidRPr="001C18B6">
        <w:rPr>
          <w:sz w:val="24"/>
          <w:lang w:val="ro-RO"/>
        </w:rPr>
        <w:t xml:space="preserve">  din Legea nr. 99/2016:</w:t>
      </w:r>
    </w:p>
    <w:p w:rsidR="00BF108D" w:rsidRPr="001C18B6" w:rsidRDefault="005C3F08" w:rsidP="004C4F6A">
      <w:pPr>
        <w:pStyle w:val="BlockText"/>
        <w:tabs>
          <w:tab w:val="clear" w:pos="966"/>
          <w:tab w:val="left" w:pos="0"/>
          <w:tab w:val="left" w:pos="720"/>
        </w:tabs>
        <w:ind w:left="0" w:right="-1"/>
        <w:rPr>
          <w:sz w:val="24"/>
          <w:lang w:val="ro-RO"/>
        </w:rPr>
      </w:pPr>
      <w:r>
        <w:rPr>
          <w:sz w:val="24"/>
          <w:lang w:val="ro-RO"/>
        </w:rPr>
        <w:t>20</w:t>
      </w:r>
      <w:r w:rsidR="00BF108D" w:rsidRPr="001C18B6">
        <w:rPr>
          <w:sz w:val="24"/>
          <w:lang w:val="ro-RO"/>
        </w:rPr>
        <w:t>.3 Contractul înceteaza prin îndeplinirea obligatiilor contractuale.</w:t>
      </w:r>
    </w:p>
    <w:p w:rsidR="00BF108D" w:rsidRPr="001C18B6" w:rsidRDefault="005C3F08" w:rsidP="004C4F6A">
      <w:pPr>
        <w:rPr>
          <w:rFonts w:ascii="Times New Roman" w:hAnsi="Times New Roman"/>
          <w:sz w:val="24"/>
          <w:szCs w:val="24"/>
          <w:lang w:val="en-US" w:eastAsia="en-US"/>
        </w:rPr>
      </w:pPr>
      <w:r>
        <w:rPr>
          <w:rFonts w:ascii="Times New Roman" w:hAnsi="Times New Roman"/>
          <w:sz w:val="24"/>
          <w:szCs w:val="24"/>
          <w:shd w:val="clear" w:color="auto" w:fill="FFFFFF"/>
          <w:lang w:val="en-US" w:eastAsia="en-US"/>
        </w:rPr>
        <w:t>20</w:t>
      </w:r>
      <w:r w:rsidR="00BF108D" w:rsidRPr="001C18B6">
        <w:rPr>
          <w:rFonts w:ascii="Times New Roman" w:hAnsi="Times New Roman"/>
          <w:sz w:val="24"/>
          <w:szCs w:val="24"/>
          <w:shd w:val="clear" w:color="auto" w:fill="FFFFFF"/>
          <w:lang w:val="en-US" w:eastAsia="en-US"/>
        </w:rPr>
        <w:t xml:space="preserve">.4. Achizitorul are dreptul de a denunţa unilateral un contract sectorial în perioada de valabilitate a acestuia </w:t>
      </w:r>
      <w:bookmarkStart w:id="3" w:name="do|caVI|si3|ar244|al1|lia"/>
      <w:bookmarkStart w:id="4" w:name="do|caVI|si3|ar244|al1|lib"/>
      <w:bookmarkEnd w:id="3"/>
      <w:bookmarkEnd w:id="4"/>
      <w:r w:rsidR="00BF108D" w:rsidRPr="001C18B6">
        <w:rPr>
          <w:rFonts w:ascii="Times New Roman" w:hAnsi="Times New Roman"/>
          <w:sz w:val="24"/>
          <w:szCs w:val="24"/>
          <w:shd w:val="clear" w:color="auto" w:fill="FFFFFF"/>
          <w:lang w:val="en-US" w:eastAsia="en-US"/>
        </w:rPr>
        <w:t>atunci cand</w:t>
      </w:r>
      <w:r w:rsidR="00BF108D" w:rsidRPr="001C18B6">
        <w:rPr>
          <w:rFonts w:ascii="Times New Roman" w:hAnsi="Times New Roman"/>
          <w:b/>
          <w:bCs/>
          <w:sz w:val="24"/>
          <w:szCs w:val="24"/>
          <w:lang w:val="en-US" w:eastAsia="en-US"/>
        </w:rPr>
        <w:t xml:space="preserve"> </w:t>
      </w:r>
      <w:r w:rsidR="00BF108D" w:rsidRPr="001C18B6">
        <w:rPr>
          <w:rFonts w:ascii="Times New Roman" w:hAnsi="Times New Roman"/>
          <w:sz w:val="24"/>
          <w:szCs w:val="24"/>
          <w:lang w:val="en-US" w:eastAsia="en-US"/>
        </w:rPr>
        <w:t>contractul nu ar fi trebuit să fie atribuit contractantului respectiv, având în vedere o încălcare gravă a obligaţiilor care rezultă din legislaţia europeană relevantă şi care a fost constatată printr-o decizie a Curţii de Justiţie a Uniunii Europene.</w:t>
      </w:r>
    </w:p>
    <w:p w:rsidR="00BF108D" w:rsidRPr="001C18B6" w:rsidRDefault="00BF108D" w:rsidP="004C4F6A">
      <w:pPr>
        <w:pStyle w:val="BlockText"/>
        <w:tabs>
          <w:tab w:val="clear" w:pos="966"/>
          <w:tab w:val="left" w:pos="0"/>
          <w:tab w:val="left" w:pos="720"/>
        </w:tabs>
        <w:ind w:left="0" w:right="-1"/>
        <w:rPr>
          <w:sz w:val="24"/>
          <w:lang w:val="pt-BR"/>
        </w:rPr>
      </w:pPr>
    </w:p>
    <w:p w:rsidR="00BF108D" w:rsidRPr="001C18B6" w:rsidRDefault="00BF108D" w:rsidP="004C4F6A">
      <w:pPr>
        <w:ind w:right="-1"/>
        <w:rPr>
          <w:rFonts w:ascii="Times New Roman" w:hAnsi="Times New Roman"/>
          <w:sz w:val="24"/>
          <w:szCs w:val="24"/>
        </w:rPr>
      </w:pPr>
      <w:r w:rsidRPr="001C18B6">
        <w:rPr>
          <w:rFonts w:ascii="Times New Roman" w:hAnsi="Times New Roman"/>
          <w:sz w:val="24"/>
          <w:szCs w:val="24"/>
        </w:rPr>
        <w:t xml:space="preserve">             </w:t>
      </w:r>
      <w:r w:rsidRPr="001C18B6">
        <w:rPr>
          <w:rFonts w:ascii="Times New Roman" w:hAnsi="Times New Roman"/>
          <w:b/>
          <w:sz w:val="24"/>
          <w:szCs w:val="24"/>
        </w:rPr>
        <w:t>2</w:t>
      </w:r>
      <w:r w:rsidR="005C3F08">
        <w:rPr>
          <w:rFonts w:ascii="Times New Roman" w:hAnsi="Times New Roman"/>
          <w:b/>
          <w:sz w:val="24"/>
          <w:szCs w:val="24"/>
        </w:rPr>
        <w:t>1</w:t>
      </w:r>
      <w:r w:rsidRPr="001C18B6">
        <w:rPr>
          <w:rFonts w:ascii="Times New Roman" w:hAnsi="Times New Roman"/>
          <w:b/>
          <w:sz w:val="24"/>
          <w:szCs w:val="24"/>
        </w:rPr>
        <w:t xml:space="preserve">. Cesiune </w:t>
      </w:r>
    </w:p>
    <w:p w:rsidR="00BF108D" w:rsidRPr="001C18B6" w:rsidRDefault="007864DE" w:rsidP="004C4F6A">
      <w:pPr>
        <w:pStyle w:val="NoSpacing"/>
        <w:ind w:right="-1"/>
        <w:rPr>
          <w:rFonts w:ascii="Times New Roman" w:hAnsi="Times New Roman"/>
          <w:sz w:val="24"/>
          <w:szCs w:val="24"/>
          <w:lang w:val="fr-FR"/>
        </w:rPr>
      </w:pPr>
      <w:hyperlink w:anchor="#" w:history="1"/>
      <w:r w:rsidR="00BF108D" w:rsidRPr="001C18B6">
        <w:rPr>
          <w:rFonts w:ascii="Times New Roman" w:hAnsi="Times New Roman"/>
          <w:sz w:val="24"/>
          <w:szCs w:val="24"/>
        </w:rPr>
        <w:t>2</w:t>
      </w:r>
      <w:r w:rsidR="005C3F08">
        <w:rPr>
          <w:rFonts w:ascii="Times New Roman" w:hAnsi="Times New Roman"/>
          <w:sz w:val="24"/>
          <w:szCs w:val="24"/>
        </w:rPr>
        <w:t>1</w:t>
      </w:r>
      <w:r w:rsidR="00BF108D" w:rsidRPr="001C18B6">
        <w:rPr>
          <w:rFonts w:ascii="Times New Roman" w:hAnsi="Times New Roman"/>
          <w:bCs/>
          <w:sz w:val="24"/>
          <w:szCs w:val="24"/>
        </w:rPr>
        <w:t xml:space="preserve">.1. </w:t>
      </w:r>
      <w:r w:rsidR="00BF108D" w:rsidRPr="001C18B6">
        <w:rPr>
          <w:rFonts w:ascii="Times New Roman" w:hAnsi="Times New Roman"/>
          <w:sz w:val="24"/>
          <w:szCs w:val="24"/>
          <w:lang w:val="fr-FR"/>
        </w:rPr>
        <w:t xml:space="preserve">Contractantul poate cesiona total sau parţial dupa notificarea prealabila a achizitorului, doar creanţele sale născute din contract, obligatiile nascute ramanand in sarcina partilor contractante, asa cum au fost stipulate si asumate initial.  </w:t>
      </w:r>
    </w:p>
    <w:p w:rsidR="00BF108D" w:rsidRPr="001C18B6" w:rsidRDefault="007864DE" w:rsidP="004C4F6A">
      <w:pPr>
        <w:pStyle w:val="NoSpacing"/>
        <w:ind w:right="-1"/>
        <w:rPr>
          <w:rFonts w:ascii="Times New Roman" w:hAnsi="Times New Roman"/>
          <w:sz w:val="24"/>
          <w:szCs w:val="24"/>
          <w:lang w:val="fr-FR"/>
        </w:rPr>
      </w:pPr>
      <w:hyperlink w:anchor="#" w:history="1"/>
      <w:r w:rsidR="001E47E7">
        <w:rPr>
          <w:rFonts w:ascii="Times New Roman" w:hAnsi="Times New Roman"/>
          <w:sz w:val="24"/>
          <w:szCs w:val="24"/>
        </w:rPr>
        <w:t>2</w:t>
      </w:r>
      <w:r w:rsidR="005C3F08">
        <w:rPr>
          <w:rFonts w:ascii="Times New Roman" w:hAnsi="Times New Roman"/>
          <w:sz w:val="24"/>
          <w:szCs w:val="24"/>
        </w:rPr>
        <w:t>1</w:t>
      </w:r>
      <w:r w:rsidR="00BF108D" w:rsidRPr="001C18B6">
        <w:rPr>
          <w:rFonts w:ascii="Times New Roman" w:hAnsi="Times New Roman"/>
          <w:bCs/>
          <w:sz w:val="24"/>
          <w:szCs w:val="24"/>
        </w:rPr>
        <w:t>.2.</w:t>
      </w:r>
      <w:r w:rsidR="00BF108D" w:rsidRPr="001C18B6">
        <w:rPr>
          <w:rFonts w:ascii="Times New Roman" w:hAnsi="Times New Roman"/>
          <w:sz w:val="24"/>
          <w:szCs w:val="24"/>
        </w:rPr>
        <w:t xml:space="preserve"> Cesiunea nu va exonera contractantul de nicio responsabilitate privind garanţia sau orice alte obligaţii asumate prin contract.</w:t>
      </w:r>
      <w:r w:rsidR="00BF108D" w:rsidRPr="001C18B6">
        <w:rPr>
          <w:rFonts w:ascii="Times New Roman" w:hAnsi="Times New Roman"/>
          <w:sz w:val="24"/>
          <w:szCs w:val="24"/>
          <w:lang w:val="fr-FR"/>
        </w:rPr>
        <w:t xml:space="preserve">           </w:t>
      </w:r>
    </w:p>
    <w:p w:rsidR="00BF108D" w:rsidRPr="001C18B6" w:rsidRDefault="001E47E7" w:rsidP="004C4F6A">
      <w:pPr>
        <w:pStyle w:val="Bodytext21"/>
        <w:shd w:val="clear" w:color="auto" w:fill="auto"/>
        <w:tabs>
          <w:tab w:val="left" w:pos="733"/>
        </w:tabs>
        <w:spacing w:after="0" w:line="240" w:lineRule="auto"/>
        <w:ind w:firstLine="0"/>
        <w:jc w:val="left"/>
        <w:rPr>
          <w:sz w:val="24"/>
          <w:szCs w:val="24"/>
        </w:rPr>
      </w:pPr>
      <w:r>
        <w:rPr>
          <w:sz w:val="24"/>
          <w:szCs w:val="24"/>
        </w:rPr>
        <w:t>2</w:t>
      </w:r>
      <w:r w:rsidR="005C3F08">
        <w:rPr>
          <w:sz w:val="24"/>
          <w:szCs w:val="24"/>
        </w:rPr>
        <w:t>1</w:t>
      </w:r>
      <w:r w:rsidR="00BF108D" w:rsidRPr="001C18B6">
        <w:rPr>
          <w:bCs/>
          <w:sz w:val="24"/>
          <w:szCs w:val="24"/>
        </w:rPr>
        <w:t>.3.</w:t>
      </w:r>
      <w:r w:rsidR="00BF108D" w:rsidRPr="001C18B6">
        <w:rPr>
          <w:sz w:val="24"/>
          <w:szCs w:val="24"/>
        </w:rPr>
        <w:t xml:space="preserve"> </w:t>
      </w:r>
      <w:r w:rsidR="00BF108D" w:rsidRPr="001C18B6">
        <w:rPr>
          <w:color w:val="000000"/>
          <w:sz w:val="24"/>
          <w:szCs w:val="24"/>
          <w:lang w:bidi="ro-RO"/>
        </w:rPr>
        <w:t>Achizitorul poate cesiona total sau parţial, fără notificarea prealabilă a contractantului, drepturile şi obligaţiile asa cum au fost stipulate şi asumate de către părţi.</w:t>
      </w:r>
    </w:p>
    <w:p w:rsidR="00BF108D" w:rsidRPr="001C18B6" w:rsidRDefault="001E47E7" w:rsidP="004C4F6A">
      <w:pPr>
        <w:pStyle w:val="Bodytext21"/>
        <w:shd w:val="clear" w:color="auto" w:fill="auto"/>
        <w:tabs>
          <w:tab w:val="left" w:pos="733"/>
        </w:tabs>
        <w:spacing w:after="0" w:line="240" w:lineRule="auto"/>
        <w:ind w:firstLine="0"/>
        <w:jc w:val="left"/>
        <w:rPr>
          <w:sz w:val="24"/>
          <w:szCs w:val="24"/>
          <w:lang w:val="fr-FR"/>
        </w:rPr>
      </w:pPr>
      <w:r>
        <w:rPr>
          <w:sz w:val="24"/>
          <w:szCs w:val="24"/>
        </w:rPr>
        <w:t>2</w:t>
      </w:r>
      <w:r w:rsidR="005C3F08">
        <w:rPr>
          <w:sz w:val="24"/>
          <w:szCs w:val="24"/>
        </w:rPr>
        <w:t>1</w:t>
      </w:r>
      <w:r w:rsidR="00BF108D" w:rsidRPr="001C18B6">
        <w:rPr>
          <w:bCs/>
          <w:sz w:val="24"/>
          <w:szCs w:val="24"/>
        </w:rPr>
        <w:t>.4.</w:t>
      </w:r>
      <w:r w:rsidR="00BF108D" w:rsidRPr="001C18B6">
        <w:rPr>
          <w:sz w:val="24"/>
          <w:szCs w:val="24"/>
        </w:rPr>
        <w:t xml:space="preserve"> </w:t>
      </w:r>
      <w:r w:rsidR="00BF108D" w:rsidRPr="001C18B6">
        <w:rPr>
          <w:color w:val="000000"/>
          <w:sz w:val="24"/>
          <w:szCs w:val="24"/>
          <w:lang w:bidi="ro-RO"/>
        </w:rPr>
        <w:t>După data cesiunii, achizitorul este exonerat de orice responsabilităţi/obligaţii asumate iniţial prin contract.</w:t>
      </w:r>
      <w:r w:rsidR="00BF108D" w:rsidRPr="001C18B6">
        <w:rPr>
          <w:sz w:val="24"/>
          <w:szCs w:val="24"/>
          <w:lang w:val="fr-FR"/>
        </w:rPr>
        <w:t xml:space="preserve">  </w:t>
      </w:r>
    </w:p>
    <w:p w:rsidR="00BF108D" w:rsidRPr="001C18B6" w:rsidRDefault="00BF108D" w:rsidP="004C4F6A">
      <w:pPr>
        <w:pStyle w:val="Bodytext21"/>
        <w:shd w:val="clear" w:color="auto" w:fill="auto"/>
        <w:tabs>
          <w:tab w:val="left" w:pos="733"/>
        </w:tabs>
        <w:spacing w:after="0" w:line="240" w:lineRule="auto"/>
        <w:ind w:firstLine="0"/>
        <w:jc w:val="left"/>
        <w:rPr>
          <w:sz w:val="24"/>
          <w:szCs w:val="24"/>
        </w:rPr>
      </w:pPr>
      <w:r w:rsidRPr="001C18B6">
        <w:rPr>
          <w:sz w:val="24"/>
          <w:szCs w:val="24"/>
          <w:lang w:val="fr-FR"/>
        </w:rPr>
        <w:t xml:space="preserve">      </w:t>
      </w:r>
    </w:p>
    <w:p w:rsidR="00BF108D" w:rsidRPr="001C18B6" w:rsidRDefault="00BF108D" w:rsidP="004C4F6A">
      <w:pPr>
        <w:ind w:right="-1"/>
        <w:rPr>
          <w:rFonts w:ascii="Times New Roman" w:hAnsi="Times New Roman"/>
          <w:sz w:val="24"/>
          <w:szCs w:val="24"/>
        </w:rPr>
      </w:pPr>
      <w:r w:rsidRPr="001C18B6">
        <w:rPr>
          <w:rFonts w:ascii="Times New Roman" w:hAnsi="Times New Roman"/>
          <w:sz w:val="24"/>
          <w:szCs w:val="24"/>
        </w:rPr>
        <w:t xml:space="preserve">       </w:t>
      </w:r>
      <w:r w:rsidRPr="001C18B6">
        <w:rPr>
          <w:rFonts w:ascii="Times New Roman" w:hAnsi="Times New Roman"/>
          <w:b/>
          <w:i/>
          <w:sz w:val="24"/>
          <w:szCs w:val="24"/>
          <w:lang w:val="es-ES"/>
        </w:rPr>
        <w:tab/>
      </w:r>
      <w:r w:rsidRPr="001C18B6">
        <w:rPr>
          <w:rFonts w:ascii="Times New Roman" w:hAnsi="Times New Roman"/>
          <w:b/>
          <w:bCs/>
          <w:sz w:val="24"/>
          <w:szCs w:val="24"/>
        </w:rPr>
        <w:t>2</w:t>
      </w:r>
      <w:r w:rsidR="005C3F08">
        <w:rPr>
          <w:rFonts w:ascii="Times New Roman" w:hAnsi="Times New Roman"/>
          <w:b/>
          <w:bCs/>
          <w:sz w:val="24"/>
          <w:szCs w:val="24"/>
        </w:rPr>
        <w:t>2</w:t>
      </w:r>
      <w:r w:rsidRPr="001C18B6">
        <w:rPr>
          <w:rFonts w:ascii="Times New Roman" w:hAnsi="Times New Roman"/>
          <w:b/>
          <w:bCs/>
          <w:sz w:val="24"/>
          <w:szCs w:val="24"/>
        </w:rPr>
        <w:t xml:space="preserve">. </w:t>
      </w:r>
      <w:r w:rsidRPr="001C18B6">
        <w:rPr>
          <w:rFonts w:ascii="Times New Roman" w:hAnsi="Times New Roman"/>
          <w:b/>
          <w:sz w:val="24"/>
          <w:szCs w:val="24"/>
        </w:rPr>
        <w:t>Amendamente</w:t>
      </w:r>
    </w:p>
    <w:bookmarkStart w:id="5" w:name="do|ax3|pe3|pt20|sp20.1."/>
    <w:p w:rsidR="00BF108D" w:rsidRPr="001C18B6" w:rsidRDefault="00BF108D" w:rsidP="004C4F6A">
      <w:pPr>
        <w:rPr>
          <w:rFonts w:ascii="Times New Roman" w:hAnsi="Times New Roman"/>
          <w:sz w:val="24"/>
          <w:szCs w:val="24"/>
        </w:rPr>
      </w:pPr>
      <w:r w:rsidRPr="001C18B6">
        <w:rPr>
          <w:rFonts w:ascii="Times New Roman" w:hAnsi="Times New Roman"/>
          <w:sz w:val="24"/>
          <w:szCs w:val="24"/>
        </w:rPr>
        <w:fldChar w:fldCharType="begin"/>
      </w:r>
      <w:r w:rsidRPr="001C18B6">
        <w:rPr>
          <w:rFonts w:ascii="Times New Roman" w:hAnsi="Times New Roman"/>
          <w:sz w:val="24"/>
          <w:szCs w:val="24"/>
        </w:rPr>
        <w:instrText xml:space="preserve"> HYPERLINK "" \l "#" </w:instrText>
      </w:r>
      <w:r w:rsidRPr="001C18B6">
        <w:rPr>
          <w:rFonts w:ascii="Times New Roman" w:hAnsi="Times New Roman"/>
          <w:sz w:val="24"/>
          <w:szCs w:val="24"/>
        </w:rPr>
        <w:fldChar w:fldCharType="end"/>
      </w:r>
      <w:bookmarkEnd w:id="5"/>
      <w:r w:rsidRPr="001C18B6">
        <w:rPr>
          <w:rFonts w:ascii="Times New Roman" w:hAnsi="Times New Roman"/>
          <w:bCs/>
          <w:sz w:val="24"/>
          <w:szCs w:val="24"/>
        </w:rPr>
        <w:t>2</w:t>
      </w:r>
      <w:r w:rsidR="005C3F08">
        <w:rPr>
          <w:rFonts w:ascii="Times New Roman" w:hAnsi="Times New Roman"/>
          <w:bCs/>
          <w:sz w:val="24"/>
          <w:szCs w:val="24"/>
        </w:rPr>
        <w:t>2</w:t>
      </w:r>
      <w:r w:rsidRPr="001C18B6">
        <w:rPr>
          <w:rFonts w:ascii="Times New Roman" w:hAnsi="Times New Roman"/>
          <w:bCs/>
          <w:sz w:val="24"/>
          <w:szCs w:val="24"/>
        </w:rPr>
        <w:t>.1.</w:t>
      </w:r>
      <w:r w:rsidRPr="001C18B6">
        <w:rPr>
          <w:rFonts w:ascii="Times New Roman" w:hAnsi="Times New Roman"/>
          <w:sz w:val="24"/>
          <w:szCs w:val="24"/>
        </w:rPr>
        <w:t xml:space="preserve"> Părţile contractante au dreptul, pe durata îndeplinirii contractului, de a conveni modificarea clauzelor contractului, prin act adiţional, numai în cazul apariţiei unor circumstanţe probatorii care lezează interesele comerciale legitime ale acestora şi care nu au putut fi prevăzute la data încheierii contractului. Modificarea clauzelor contractuale se va face în concordanţă cu prevederile legii nr. 99/2016, cu obligatia notificarii solicitarii cu minim 10 zile inaintea expirarii contractului, in perioada de valabilitate.</w:t>
      </w:r>
    </w:p>
    <w:p w:rsidR="00A05BF6" w:rsidRPr="001C18B6" w:rsidRDefault="00A05BF6" w:rsidP="004C4F6A">
      <w:pPr>
        <w:rPr>
          <w:rFonts w:ascii="Times New Roman" w:hAnsi="Times New Roman"/>
          <w:sz w:val="24"/>
          <w:szCs w:val="24"/>
        </w:rPr>
      </w:pPr>
    </w:p>
    <w:p w:rsidR="00BF108D" w:rsidRPr="001C18B6" w:rsidRDefault="00BF108D" w:rsidP="004C4F6A">
      <w:pPr>
        <w:ind w:right="-1"/>
        <w:rPr>
          <w:rFonts w:ascii="Times New Roman" w:hAnsi="Times New Roman"/>
          <w:b/>
          <w:sz w:val="24"/>
          <w:szCs w:val="24"/>
        </w:rPr>
      </w:pPr>
      <w:r w:rsidRPr="001C18B6">
        <w:rPr>
          <w:rFonts w:ascii="Times New Roman" w:hAnsi="Times New Roman"/>
          <w:sz w:val="24"/>
          <w:szCs w:val="24"/>
        </w:rPr>
        <w:t xml:space="preserve">         </w:t>
      </w:r>
      <w:r w:rsidRPr="001C18B6">
        <w:rPr>
          <w:rFonts w:ascii="Times New Roman" w:hAnsi="Times New Roman"/>
          <w:b/>
          <w:sz w:val="24"/>
          <w:szCs w:val="24"/>
        </w:rPr>
        <w:t>2</w:t>
      </w:r>
      <w:r w:rsidR="005C3F08">
        <w:rPr>
          <w:rFonts w:ascii="Times New Roman" w:hAnsi="Times New Roman"/>
          <w:b/>
          <w:sz w:val="24"/>
          <w:szCs w:val="24"/>
        </w:rPr>
        <w:t>3</w:t>
      </w:r>
      <w:r w:rsidRPr="001C18B6">
        <w:rPr>
          <w:rFonts w:ascii="Times New Roman" w:hAnsi="Times New Roman"/>
          <w:b/>
          <w:sz w:val="24"/>
          <w:szCs w:val="24"/>
        </w:rPr>
        <w:t xml:space="preserve">. Forta majora si cazul fortuit </w:t>
      </w:r>
    </w:p>
    <w:p w:rsidR="00BF108D" w:rsidRPr="001C18B6" w:rsidRDefault="00BF108D" w:rsidP="004C4F6A">
      <w:pPr>
        <w:ind w:right="-1"/>
        <w:rPr>
          <w:rFonts w:ascii="Times New Roman" w:hAnsi="Times New Roman"/>
          <w:sz w:val="24"/>
          <w:szCs w:val="24"/>
          <w:lang w:val="fr-FR"/>
        </w:rPr>
      </w:pPr>
      <w:r w:rsidRPr="001C18B6">
        <w:rPr>
          <w:rFonts w:ascii="Times New Roman" w:hAnsi="Times New Roman"/>
          <w:sz w:val="24"/>
          <w:szCs w:val="24"/>
          <w:lang w:val="fr-FR"/>
        </w:rPr>
        <w:t>2</w:t>
      </w:r>
      <w:r w:rsidR="005C3F08">
        <w:rPr>
          <w:rFonts w:ascii="Times New Roman" w:hAnsi="Times New Roman"/>
          <w:sz w:val="24"/>
          <w:szCs w:val="24"/>
          <w:lang w:val="fr-FR"/>
        </w:rPr>
        <w:t>3</w:t>
      </w:r>
      <w:r w:rsidRPr="001C18B6">
        <w:rPr>
          <w:rFonts w:ascii="Times New Roman" w:hAnsi="Times New Roman"/>
          <w:sz w:val="24"/>
          <w:szCs w:val="24"/>
          <w:lang w:val="fr-FR"/>
        </w:rPr>
        <w:t xml:space="preserve">.1. Forţa majoră si cazul fortuit sunt constatate de o autoritate competentă. </w:t>
      </w:r>
    </w:p>
    <w:p w:rsidR="00BF108D" w:rsidRPr="001C18B6" w:rsidRDefault="00BF108D" w:rsidP="004C4F6A">
      <w:pPr>
        <w:ind w:right="-1"/>
        <w:rPr>
          <w:rFonts w:ascii="Times New Roman" w:hAnsi="Times New Roman"/>
          <w:sz w:val="24"/>
          <w:szCs w:val="24"/>
          <w:lang w:val="fr-FR"/>
        </w:rPr>
      </w:pPr>
      <w:r w:rsidRPr="001C18B6">
        <w:rPr>
          <w:rFonts w:ascii="Times New Roman" w:hAnsi="Times New Roman"/>
          <w:sz w:val="24"/>
          <w:szCs w:val="24"/>
          <w:lang w:val="fr-FR"/>
        </w:rPr>
        <w:t>2</w:t>
      </w:r>
      <w:r w:rsidR="005C3F08">
        <w:rPr>
          <w:rFonts w:ascii="Times New Roman" w:hAnsi="Times New Roman"/>
          <w:sz w:val="24"/>
          <w:szCs w:val="24"/>
          <w:lang w:val="fr-FR"/>
        </w:rPr>
        <w:t>3</w:t>
      </w:r>
      <w:r w:rsidRPr="001C18B6">
        <w:rPr>
          <w:rFonts w:ascii="Times New Roman" w:hAnsi="Times New Roman"/>
          <w:sz w:val="24"/>
          <w:szCs w:val="24"/>
          <w:lang w:val="fr-FR"/>
        </w:rPr>
        <w:t xml:space="preserve">.2. Forţa majoră si cazul fortuit exonerează părţile contractante de îndeplinirea obligaţiilor asumate prin prezentul contract, pe toată perioada în care aceasta acţionează. </w:t>
      </w:r>
    </w:p>
    <w:p w:rsidR="00BF108D" w:rsidRPr="001C18B6" w:rsidRDefault="00BF108D" w:rsidP="004C4F6A">
      <w:pPr>
        <w:ind w:right="-1"/>
        <w:rPr>
          <w:rFonts w:ascii="Times New Roman" w:hAnsi="Times New Roman"/>
          <w:sz w:val="24"/>
          <w:szCs w:val="24"/>
          <w:lang w:val="fr-FR"/>
        </w:rPr>
      </w:pPr>
      <w:r w:rsidRPr="001C18B6">
        <w:rPr>
          <w:rFonts w:ascii="Times New Roman" w:hAnsi="Times New Roman"/>
          <w:sz w:val="24"/>
          <w:szCs w:val="24"/>
          <w:lang w:val="fr-FR"/>
        </w:rPr>
        <w:t>2</w:t>
      </w:r>
      <w:r w:rsidR="005C3F08">
        <w:rPr>
          <w:rFonts w:ascii="Times New Roman" w:hAnsi="Times New Roman"/>
          <w:sz w:val="24"/>
          <w:szCs w:val="24"/>
          <w:lang w:val="fr-FR"/>
        </w:rPr>
        <w:t>3</w:t>
      </w:r>
      <w:r w:rsidRPr="001C18B6">
        <w:rPr>
          <w:rFonts w:ascii="Times New Roman" w:hAnsi="Times New Roman"/>
          <w:sz w:val="24"/>
          <w:szCs w:val="24"/>
          <w:lang w:val="fr-FR"/>
        </w:rPr>
        <w:t xml:space="preserve">.3. Îndeplinirea contractului va fi suspendată în perioada de acţiune a forţei majore si a efectelor acesteia, dar fără a prejudicia drepturile ce li se cuveneau părţilor până la apariţia acesteia. </w:t>
      </w:r>
    </w:p>
    <w:p w:rsidR="00BF108D" w:rsidRPr="001C18B6" w:rsidRDefault="00BF108D" w:rsidP="004C4F6A">
      <w:pPr>
        <w:ind w:right="-1"/>
        <w:rPr>
          <w:rFonts w:ascii="Times New Roman" w:hAnsi="Times New Roman"/>
          <w:sz w:val="24"/>
          <w:szCs w:val="24"/>
          <w:lang w:val="fr-FR"/>
        </w:rPr>
      </w:pPr>
      <w:r w:rsidRPr="001C18B6">
        <w:rPr>
          <w:rFonts w:ascii="Times New Roman" w:hAnsi="Times New Roman"/>
          <w:sz w:val="24"/>
          <w:szCs w:val="24"/>
          <w:lang w:val="fr-FR"/>
        </w:rPr>
        <w:t>2</w:t>
      </w:r>
      <w:r w:rsidR="005C3F08">
        <w:rPr>
          <w:rFonts w:ascii="Times New Roman" w:hAnsi="Times New Roman"/>
          <w:sz w:val="24"/>
          <w:szCs w:val="24"/>
          <w:lang w:val="fr-FR"/>
        </w:rPr>
        <w:t>3</w:t>
      </w:r>
      <w:r w:rsidRPr="001C18B6">
        <w:rPr>
          <w:rFonts w:ascii="Times New Roman" w:hAnsi="Times New Roman"/>
          <w:sz w:val="24"/>
          <w:szCs w:val="24"/>
          <w:lang w:val="fr-FR"/>
        </w:rPr>
        <w:t xml:space="preserve">.4. Partea contractantă care invocă forţa majoră  si cazul fortuit are obligaţia de a notifica celeilalte părţi, imediat şi în mod complet, producerea acesteia şi să ia orice măsuri care îi stau la dispoziţie în vederea limitării consecinţelor. </w:t>
      </w:r>
    </w:p>
    <w:p w:rsidR="00BF108D" w:rsidRPr="001C18B6" w:rsidRDefault="00BF108D" w:rsidP="004C4F6A">
      <w:pPr>
        <w:ind w:right="-1"/>
        <w:rPr>
          <w:rFonts w:ascii="Times New Roman" w:hAnsi="Times New Roman"/>
          <w:sz w:val="24"/>
          <w:szCs w:val="24"/>
          <w:lang w:val="fr-FR"/>
        </w:rPr>
      </w:pPr>
      <w:r w:rsidRPr="001C18B6">
        <w:rPr>
          <w:rFonts w:ascii="Times New Roman" w:hAnsi="Times New Roman"/>
          <w:sz w:val="24"/>
          <w:szCs w:val="24"/>
          <w:lang w:val="fr-FR"/>
        </w:rPr>
        <w:t>2</w:t>
      </w:r>
      <w:r w:rsidR="005C3F08">
        <w:rPr>
          <w:rFonts w:ascii="Times New Roman" w:hAnsi="Times New Roman"/>
          <w:sz w:val="24"/>
          <w:szCs w:val="24"/>
          <w:lang w:val="fr-FR"/>
        </w:rPr>
        <w:t>3</w:t>
      </w:r>
      <w:r w:rsidRPr="001C18B6">
        <w:rPr>
          <w:rFonts w:ascii="Times New Roman" w:hAnsi="Times New Roman"/>
          <w:sz w:val="24"/>
          <w:szCs w:val="24"/>
          <w:lang w:val="fr-FR"/>
        </w:rPr>
        <w:t xml:space="preserve">.5. Dacă forţa majoră acţionează sau se estimează că va acţiona o perioadă mai mare de 6 luni, fiecare parte va avea dreptul să notifice celeilalte părţi încetarea de plin drept a prezentului contract, fără ca vreuna dintre părţi să poată pretindă celeilalte daune-interese. </w:t>
      </w:r>
    </w:p>
    <w:p w:rsidR="00BF108D" w:rsidRPr="001C18B6" w:rsidRDefault="00BF108D" w:rsidP="004C4F6A">
      <w:pPr>
        <w:ind w:right="-1"/>
        <w:rPr>
          <w:rFonts w:ascii="Times New Roman" w:hAnsi="Times New Roman"/>
          <w:sz w:val="24"/>
          <w:szCs w:val="24"/>
          <w:lang w:val="fr-FR"/>
        </w:rPr>
      </w:pPr>
    </w:p>
    <w:p w:rsidR="00BF108D" w:rsidRPr="001C18B6" w:rsidRDefault="00BF108D" w:rsidP="004C4F6A">
      <w:pPr>
        <w:shd w:val="clear" w:color="auto" w:fill="FFFFFF"/>
        <w:ind w:firstLine="426"/>
        <w:rPr>
          <w:rFonts w:ascii="Times New Roman" w:hAnsi="Times New Roman"/>
          <w:color w:val="000000"/>
          <w:sz w:val="24"/>
          <w:szCs w:val="24"/>
          <w:lang w:eastAsia="ro-RO"/>
        </w:rPr>
      </w:pPr>
      <w:r w:rsidRPr="001C18B6">
        <w:rPr>
          <w:rFonts w:ascii="Times New Roman" w:hAnsi="Times New Roman"/>
          <w:sz w:val="24"/>
          <w:szCs w:val="24"/>
          <w:lang w:val="fr-FR"/>
        </w:rPr>
        <w:t xml:space="preserve">      </w:t>
      </w:r>
      <w:r w:rsidRPr="001C18B6">
        <w:rPr>
          <w:rFonts w:ascii="Times New Roman" w:hAnsi="Times New Roman"/>
          <w:b/>
          <w:bCs/>
          <w:iCs/>
          <w:color w:val="000000"/>
          <w:sz w:val="24"/>
          <w:szCs w:val="24"/>
          <w:lang w:eastAsia="ro-RO"/>
        </w:rPr>
        <w:t>2</w:t>
      </w:r>
      <w:r w:rsidR="005C3F08">
        <w:rPr>
          <w:rFonts w:ascii="Times New Roman" w:hAnsi="Times New Roman"/>
          <w:b/>
          <w:bCs/>
          <w:iCs/>
          <w:color w:val="000000"/>
          <w:sz w:val="24"/>
          <w:szCs w:val="24"/>
          <w:lang w:eastAsia="ro-RO"/>
        </w:rPr>
        <w:t>4</w:t>
      </w:r>
      <w:r w:rsidRPr="001C18B6">
        <w:rPr>
          <w:rFonts w:ascii="Times New Roman" w:hAnsi="Times New Roman"/>
          <w:b/>
          <w:bCs/>
          <w:iCs/>
          <w:color w:val="000000"/>
          <w:sz w:val="24"/>
          <w:szCs w:val="24"/>
          <w:lang w:eastAsia="ro-RO"/>
        </w:rPr>
        <w:t>. Confidentialitatea si conflictul de interese</w:t>
      </w:r>
    </w:p>
    <w:p w:rsidR="00BF108D" w:rsidRPr="001C18B6" w:rsidRDefault="00BF108D" w:rsidP="004C4F6A">
      <w:pPr>
        <w:shd w:val="clear" w:color="auto" w:fill="FFFFFF"/>
        <w:rPr>
          <w:rFonts w:ascii="Times New Roman" w:hAnsi="Times New Roman"/>
          <w:color w:val="000000"/>
          <w:sz w:val="24"/>
          <w:szCs w:val="24"/>
          <w:lang w:eastAsia="ro-RO"/>
        </w:rPr>
      </w:pPr>
      <w:r w:rsidRPr="001C18B6">
        <w:rPr>
          <w:rFonts w:ascii="Times New Roman" w:hAnsi="Times New Roman"/>
          <w:color w:val="000000"/>
          <w:sz w:val="24"/>
          <w:szCs w:val="24"/>
          <w:lang w:eastAsia="ro-RO"/>
        </w:rPr>
        <w:t>2</w:t>
      </w:r>
      <w:r w:rsidR="005C3F08">
        <w:rPr>
          <w:rFonts w:ascii="Times New Roman" w:hAnsi="Times New Roman"/>
          <w:color w:val="000000"/>
          <w:sz w:val="24"/>
          <w:szCs w:val="24"/>
          <w:lang w:eastAsia="ro-RO"/>
        </w:rPr>
        <w:t>4</w:t>
      </w:r>
      <w:r w:rsidRPr="001C18B6">
        <w:rPr>
          <w:rFonts w:ascii="Times New Roman" w:hAnsi="Times New Roman"/>
          <w:color w:val="000000"/>
          <w:sz w:val="24"/>
          <w:szCs w:val="24"/>
          <w:lang w:eastAsia="ro-RO"/>
        </w:rPr>
        <w:t xml:space="preserve">.1. (1) Partile se obliga sa trateze toate informatiile si documentatiile de care au luat cunostinta in timpul negocierii si derularii prezentului contract ca informatii confidentiale si se obliga sa nu le divulge unei terte persoane. </w:t>
      </w:r>
    </w:p>
    <w:p w:rsidR="00BF108D" w:rsidRPr="001C18B6" w:rsidRDefault="00BF108D" w:rsidP="004C4F6A">
      <w:pPr>
        <w:shd w:val="clear" w:color="auto" w:fill="FFFFFF"/>
        <w:rPr>
          <w:rFonts w:ascii="Times New Roman" w:hAnsi="Times New Roman"/>
          <w:color w:val="000000"/>
          <w:sz w:val="24"/>
          <w:szCs w:val="24"/>
          <w:lang w:eastAsia="ro-RO"/>
        </w:rPr>
      </w:pPr>
      <w:r w:rsidRPr="001C18B6">
        <w:rPr>
          <w:rFonts w:ascii="Times New Roman" w:hAnsi="Times New Roman"/>
          <w:color w:val="000000"/>
          <w:sz w:val="24"/>
          <w:szCs w:val="24"/>
          <w:lang w:eastAsia="ro-RO"/>
        </w:rPr>
        <w:t xml:space="preserve">        (2) In cazul in care oricare dintre partile contractuale incalca prezenta clauza, partea in culpa se obliga sa acopere integral prejudiciul cauzat celeilalte parti.</w:t>
      </w:r>
    </w:p>
    <w:p w:rsidR="00BF108D" w:rsidRPr="001C18B6" w:rsidRDefault="00BF108D" w:rsidP="004C4F6A">
      <w:pPr>
        <w:shd w:val="clear" w:color="auto" w:fill="FFFFFF"/>
        <w:rPr>
          <w:rFonts w:ascii="Times New Roman" w:hAnsi="Times New Roman"/>
          <w:color w:val="000000"/>
          <w:sz w:val="24"/>
          <w:szCs w:val="24"/>
          <w:lang w:eastAsia="ro-RO"/>
        </w:rPr>
      </w:pPr>
      <w:r w:rsidRPr="001C18B6">
        <w:rPr>
          <w:rFonts w:ascii="Times New Roman" w:hAnsi="Times New Roman"/>
          <w:color w:val="000000"/>
          <w:sz w:val="24"/>
          <w:szCs w:val="24"/>
          <w:lang w:eastAsia="ro-RO"/>
        </w:rPr>
        <w:t>2</w:t>
      </w:r>
      <w:r w:rsidR="005C3F08">
        <w:rPr>
          <w:rFonts w:ascii="Times New Roman" w:hAnsi="Times New Roman"/>
          <w:color w:val="000000"/>
          <w:sz w:val="24"/>
          <w:szCs w:val="24"/>
          <w:lang w:eastAsia="ro-RO"/>
        </w:rPr>
        <w:t>4</w:t>
      </w:r>
      <w:r w:rsidRPr="001C18B6">
        <w:rPr>
          <w:rFonts w:ascii="Times New Roman" w:hAnsi="Times New Roman"/>
          <w:color w:val="000000"/>
          <w:sz w:val="24"/>
          <w:szCs w:val="24"/>
          <w:lang w:eastAsia="ro-RO"/>
        </w:rPr>
        <w:t>.2. Obligatia de confidentialitate prevazuta mai sus este valabila atat pe durata contractului, cat si timp de 2 (doi) ani de la data incetarii acestuia, indiferent de cauza incetării contractului.</w:t>
      </w:r>
    </w:p>
    <w:p w:rsidR="00BF108D" w:rsidRPr="001C18B6" w:rsidRDefault="00BF108D" w:rsidP="004C4F6A">
      <w:pPr>
        <w:shd w:val="clear" w:color="auto" w:fill="FFFFFF"/>
        <w:rPr>
          <w:rFonts w:ascii="Times New Roman" w:hAnsi="Times New Roman"/>
          <w:color w:val="000000"/>
          <w:sz w:val="24"/>
          <w:szCs w:val="24"/>
          <w:lang w:eastAsia="ro-RO"/>
        </w:rPr>
      </w:pPr>
      <w:r w:rsidRPr="001C18B6">
        <w:rPr>
          <w:rFonts w:ascii="Times New Roman" w:hAnsi="Times New Roman"/>
          <w:color w:val="000000"/>
          <w:sz w:val="24"/>
          <w:szCs w:val="24"/>
          <w:lang w:eastAsia="ro-RO"/>
        </w:rPr>
        <w:t>2</w:t>
      </w:r>
      <w:r w:rsidR="005C3F08">
        <w:rPr>
          <w:rFonts w:ascii="Times New Roman" w:hAnsi="Times New Roman"/>
          <w:color w:val="000000"/>
          <w:sz w:val="24"/>
          <w:szCs w:val="24"/>
          <w:lang w:eastAsia="ro-RO"/>
        </w:rPr>
        <w:t>4</w:t>
      </w:r>
      <w:r w:rsidRPr="001C18B6">
        <w:rPr>
          <w:rFonts w:ascii="Times New Roman" w:hAnsi="Times New Roman"/>
          <w:color w:val="000000"/>
          <w:sz w:val="24"/>
          <w:szCs w:val="24"/>
          <w:lang w:eastAsia="ro-RO"/>
        </w:rPr>
        <w:t>.3. Obligaţiile de mai sus nu subzista in cazul in care datele, informaţiile sau documentele au intrat in domeniul public fara vina vreunei parti sau cand pentru oricare dintre parti exista o obligatie legala de dezvaluire.</w:t>
      </w:r>
    </w:p>
    <w:p w:rsidR="00BF108D" w:rsidRPr="001C18B6" w:rsidRDefault="00BF108D" w:rsidP="004C4F6A">
      <w:pPr>
        <w:shd w:val="clear" w:color="auto" w:fill="FFFFFF"/>
        <w:rPr>
          <w:rFonts w:ascii="Times New Roman" w:hAnsi="Times New Roman"/>
          <w:color w:val="000000"/>
          <w:sz w:val="24"/>
          <w:szCs w:val="24"/>
          <w:lang w:eastAsia="ro-RO"/>
        </w:rPr>
      </w:pPr>
      <w:r w:rsidRPr="001C18B6">
        <w:rPr>
          <w:rFonts w:ascii="Times New Roman" w:hAnsi="Times New Roman"/>
          <w:color w:val="000000"/>
          <w:sz w:val="24"/>
          <w:szCs w:val="24"/>
          <w:lang w:eastAsia="ro-RO"/>
        </w:rPr>
        <w:t>2</w:t>
      </w:r>
      <w:r w:rsidR="005C3F08">
        <w:rPr>
          <w:rFonts w:ascii="Times New Roman" w:hAnsi="Times New Roman"/>
          <w:color w:val="000000"/>
          <w:sz w:val="24"/>
          <w:szCs w:val="24"/>
          <w:lang w:eastAsia="ro-RO"/>
        </w:rPr>
        <w:t>4</w:t>
      </w:r>
      <w:r w:rsidRPr="001C18B6">
        <w:rPr>
          <w:rFonts w:ascii="Times New Roman" w:hAnsi="Times New Roman"/>
          <w:color w:val="000000"/>
          <w:sz w:val="24"/>
          <w:szCs w:val="24"/>
          <w:lang w:eastAsia="ro-RO"/>
        </w:rPr>
        <w:t xml:space="preserve">.4. Protectia datelor cu caracter personal. </w:t>
      </w:r>
    </w:p>
    <w:p w:rsidR="00BF108D" w:rsidRPr="001C18B6" w:rsidRDefault="00BF108D" w:rsidP="004C4F6A">
      <w:pPr>
        <w:shd w:val="clear" w:color="auto" w:fill="FFFFFF"/>
        <w:rPr>
          <w:rFonts w:ascii="Times New Roman" w:hAnsi="Times New Roman"/>
          <w:color w:val="000000"/>
          <w:sz w:val="24"/>
          <w:szCs w:val="24"/>
          <w:lang w:eastAsia="ro-RO"/>
        </w:rPr>
      </w:pPr>
      <w:r w:rsidRPr="001C18B6">
        <w:rPr>
          <w:rFonts w:ascii="Times New Roman" w:hAnsi="Times New Roman"/>
          <w:color w:val="000000"/>
          <w:sz w:val="24"/>
          <w:szCs w:val="24"/>
          <w:lang w:eastAsia="ro-RO"/>
        </w:rPr>
        <w:t>(1) „Date Personale" inseamna orice informatii privind o persoana fizica identificata sau identificabila. (2) O persoana fizica identificabila este o persoana care poate fi identificata, direct sau indirect, in special prin referire la un element de identificare, cum ar fi un nume, un numar de identificare, date de localizare, un identificator online, sau la unul sau mai multe elemente specifice, proprii identitatii sale fizice, fiziologice, genetice, psihice, economice, culturare sau sociale.</w:t>
      </w:r>
    </w:p>
    <w:p w:rsidR="00BF108D" w:rsidRPr="002244D2" w:rsidRDefault="00BF108D" w:rsidP="004C4F6A">
      <w:pPr>
        <w:shd w:val="clear" w:color="auto" w:fill="FFFFFF"/>
        <w:rPr>
          <w:rFonts w:ascii="Times New Roman" w:hAnsi="Times New Roman"/>
          <w:color w:val="000000"/>
          <w:sz w:val="23"/>
          <w:szCs w:val="23"/>
          <w:lang w:eastAsia="ro-RO"/>
        </w:rPr>
      </w:pPr>
      <w:r w:rsidRPr="002244D2">
        <w:rPr>
          <w:rFonts w:ascii="Times New Roman" w:hAnsi="Times New Roman"/>
          <w:color w:val="000000"/>
          <w:sz w:val="23"/>
          <w:szCs w:val="23"/>
          <w:lang w:eastAsia="ro-RO"/>
        </w:rPr>
        <w:lastRenderedPageBreak/>
        <w:t>2</w:t>
      </w:r>
      <w:r w:rsidR="005C3F08" w:rsidRPr="002244D2">
        <w:rPr>
          <w:rFonts w:ascii="Times New Roman" w:hAnsi="Times New Roman"/>
          <w:color w:val="000000"/>
          <w:sz w:val="23"/>
          <w:szCs w:val="23"/>
          <w:lang w:eastAsia="ro-RO"/>
        </w:rPr>
        <w:t>4</w:t>
      </w:r>
      <w:r w:rsidRPr="002244D2">
        <w:rPr>
          <w:rFonts w:ascii="Times New Roman" w:hAnsi="Times New Roman"/>
          <w:color w:val="000000"/>
          <w:sz w:val="23"/>
          <w:szCs w:val="23"/>
          <w:lang w:eastAsia="ro-RO"/>
        </w:rPr>
        <w:t>.5. In cazul in care partile transmit sau pun la dispozitia celeilalte parti orice Date Personale, acestea se obliga sa proceseze respectivele Date Personale in conformitate cu legislatia in vigoare si aplicabila, inclusiv cu Regulamentul UE privind protectia persoanelor fizice in ceea ce priveste prelucrarea datelor cu caracter personal si privind libera circulație a acestor date (“Regulamentul UE 2016/679”), orice norme, regulamente, ordine si standarde, astfel cum acestea pot fi modificate periodic.</w:t>
      </w:r>
    </w:p>
    <w:p w:rsidR="00BF108D" w:rsidRPr="002244D2" w:rsidRDefault="00BF108D" w:rsidP="004C4F6A">
      <w:pPr>
        <w:shd w:val="clear" w:color="auto" w:fill="FFFFFF"/>
        <w:rPr>
          <w:rFonts w:ascii="Times New Roman" w:hAnsi="Times New Roman"/>
          <w:color w:val="000000"/>
          <w:sz w:val="23"/>
          <w:szCs w:val="23"/>
          <w:lang w:eastAsia="ro-RO"/>
        </w:rPr>
      </w:pPr>
      <w:r w:rsidRPr="002244D2">
        <w:rPr>
          <w:rFonts w:ascii="Times New Roman" w:hAnsi="Times New Roman"/>
          <w:color w:val="000000"/>
          <w:sz w:val="23"/>
          <w:szCs w:val="23"/>
          <w:lang w:eastAsia="ro-RO"/>
        </w:rPr>
        <w:t>2</w:t>
      </w:r>
      <w:r w:rsidR="005C3F08" w:rsidRPr="002244D2">
        <w:rPr>
          <w:rFonts w:ascii="Times New Roman" w:hAnsi="Times New Roman"/>
          <w:color w:val="000000"/>
          <w:sz w:val="23"/>
          <w:szCs w:val="23"/>
          <w:lang w:eastAsia="ro-RO"/>
        </w:rPr>
        <w:t>4</w:t>
      </w:r>
      <w:r w:rsidRPr="002244D2">
        <w:rPr>
          <w:rFonts w:ascii="Times New Roman" w:hAnsi="Times New Roman"/>
          <w:color w:val="000000"/>
          <w:sz w:val="23"/>
          <w:szCs w:val="23"/>
          <w:lang w:eastAsia="ro-RO"/>
        </w:rPr>
        <w:t xml:space="preserve">.6. (1) Partile declara si se obliga sa ia toate masurile de precautie rezonabile pentru a asigura securitatea si prevenirea oricaror distrugeri, pierderi, modificari, dezvaluiri, achizitii sau accesari ilegale sau neautorizate cu privire la Datele Personale. </w:t>
      </w:r>
    </w:p>
    <w:p w:rsidR="00BF108D" w:rsidRPr="002244D2" w:rsidRDefault="00BF108D" w:rsidP="004C4F6A">
      <w:pPr>
        <w:shd w:val="clear" w:color="auto" w:fill="FFFFFF"/>
        <w:rPr>
          <w:rFonts w:ascii="Times New Roman" w:hAnsi="Times New Roman"/>
          <w:color w:val="000000"/>
          <w:sz w:val="23"/>
          <w:szCs w:val="23"/>
          <w:lang w:eastAsia="ro-RO"/>
        </w:rPr>
      </w:pPr>
      <w:r w:rsidRPr="002244D2">
        <w:rPr>
          <w:rFonts w:ascii="Times New Roman" w:hAnsi="Times New Roman"/>
          <w:color w:val="000000"/>
          <w:sz w:val="23"/>
          <w:szCs w:val="23"/>
          <w:lang w:eastAsia="ro-RO"/>
        </w:rPr>
        <w:t xml:space="preserve">        (2) Cu toate acestea, in cazul in care Datele Personale furnizate de catre parti au fost accesate sau obtinute de o persoana neautorizata, partile vor notifica imediat cealalta parte cu privire la un astfel de incident si vor coopera in vederea luarii oricaror masuri considerate necesare pentru atenuarea oricarei pierderi sau daune provocate de un astfel de acces neautorizat.</w:t>
      </w:r>
    </w:p>
    <w:p w:rsidR="00BF108D" w:rsidRPr="002244D2" w:rsidRDefault="00BF108D" w:rsidP="004C4F6A">
      <w:pPr>
        <w:shd w:val="clear" w:color="auto" w:fill="FFFFFF"/>
        <w:rPr>
          <w:rFonts w:ascii="Times New Roman" w:hAnsi="Times New Roman"/>
          <w:color w:val="000000"/>
          <w:sz w:val="23"/>
          <w:szCs w:val="23"/>
          <w:lang w:eastAsia="ro-RO"/>
        </w:rPr>
      </w:pPr>
      <w:r w:rsidRPr="002244D2">
        <w:rPr>
          <w:rFonts w:ascii="Times New Roman" w:hAnsi="Times New Roman"/>
          <w:color w:val="000000"/>
          <w:sz w:val="23"/>
          <w:szCs w:val="23"/>
          <w:lang w:eastAsia="ro-RO"/>
        </w:rPr>
        <w:t>2</w:t>
      </w:r>
      <w:r w:rsidR="005C3F08" w:rsidRPr="002244D2">
        <w:rPr>
          <w:rFonts w:ascii="Times New Roman" w:hAnsi="Times New Roman"/>
          <w:color w:val="000000"/>
          <w:sz w:val="23"/>
          <w:szCs w:val="23"/>
          <w:lang w:eastAsia="ro-RO"/>
        </w:rPr>
        <w:t>4</w:t>
      </w:r>
      <w:r w:rsidRPr="002244D2">
        <w:rPr>
          <w:rFonts w:ascii="Times New Roman" w:hAnsi="Times New Roman"/>
          <w:color w:val="000000"/>
          <w:sz w:val="23"/>
          <w:szCs w:val="23"/>
          <w:lang w:eastAsia="ro-RO"/>
        </w:rPr>
        <w:t>.7. Partile vor lua toate masurile rezonabile si necesare pentru a asigura ca toti angajatii, agentii, partenerii si subcontractantii acestora respecta aceaste clauze ori de cate ori prelucreaza orice Date Personale ca parte a acestui contract.</w:t>
      </w:r>
    </w:p>
    <w:p w:rsidR="00BF108D" w:rsidRPr="002244D2" w:rsidRDefault="00BF108D" w:rsidP="004C4F6A">
      <w:pPr>
        <w:shd w:val="clear" w:color="auto" w:fill="FFFFFF"/>
        <w:rPr>
          <w:rFonts w:ascii="Times New Roman" w:hAnsi="Times New Roman"/>
          <w:color w:val="000000"/>
          <w:sz w:val="23"/>
          <w:szCs w:val="23"/>
          <w:lang w:eastAsia="ro-RO"/>
        </w:rPr>
      </w:pPr>
      <w:r w:rsidRPr="002244D2">
        <w:rPr>
          <w:rFonts w:ascii="Times New Roman" w:hAnsi="Times New Roman"/>
          <w:color w:val="000000"/>
          <w:sz w:val="23"/>
          <w:szCs w:val="23"/>
          <w:lang w:eastAsia="ro-RO"/>
        </w:rPr>
        <w:t>2</w:t>
      </w:r>
      <w:r w:rsidR="005C3F08" w:rsidRPr="002244D2">
        <w:rPr>
          <w:rFonts w:ascii="Times New Roman" w:hAnsi="Times New Roman"/>
          <w:color w:val="000000"/>
          <w:sz w:val="23"/>
          <w:szCs w:val="23"/>
          <w:lang w:eastAsia="ro-RO"/>
        </w:rPr>
        <w:t>4</w:t>
      </w:r>
      <w:r w:rsidRPr="002244D2">
        <w:rPr>
          <w:rFonts w:ascii="Times New Roman" w:hAnsi="Times New Roman"/>
          <w:color w:val="000000"/>
          <w:sz w:val="23"/>
          <w:szCs w:val="23"/>
          <w:lang w:eastAsia="ro-RO"/>
        </w:rPr>
        <w:t xml:space="preserve">.8. (1) Contractantul va lua toate măsurile necesare pentru a preveni ori stopa orice situaţie care ar putea compromite executarea obiectivă şi imparţială a contractului. </w:t>
      </w:r>
    </w:p>
    <w:p w:rsidR="00BF108D" w:rsidRPr="002244D2" w:rsidRDefault="00BF108D" w:rsidP="004C4F6A">
      <w:pPr>
        <w:shd w:val="clear" w:color="auto" w:fill="FFFFFF"/>
        <w:rPr>
          <w:rFonts w:ascii="Times New Roman" w:hAnsi="Times New Roman"/>
          <w:color w:val="000000"/>
          <w:sz w:val="23"/>
          <w:szCs w:val="23"/>
          <w:lang w:eastAsia="ro-RO"/>
        </w:rPr>
      </w:pPr>
      <w:r w:rsidRPr="002244D2">
        <w:rPr>
          <w:rFonts w:ascii="Times New Roman" w:hAnsi="Times New Roman"/>
          <w:color w:val="000000"/>
          <w:sz w:val="23"/>
          <w:szCs w:val="23"/>
          <w:lang w:eastAsia="ro-RO"/>
        </w:rPr>
        <w:t xml:space="preserve">        (2) Conflictele de interese, astfel cum sunt acestea definite în contract, pot apărea în mod special ca rezultat al intereselor economice, afinităţilor, legăturilor de rudenie ori afinitate, sau al oricăror alte legături ori comune. </w:t>
      </w:r>
    </w:p>
    <w:p w:rsidR="00BF108D" w:rsidRPr="002244D2" w:rsidRDefault="00BF108D" w:rsidP="004C4F6A">
      <w:pPr>
        <w:shd w:val="clear" w:color="auto" w:fill="FFFFFF"/>
        <w:rPr>
          <w:rFonts w:ascii="Times New Roman" w:hAnsi="Times New Roman"/>
          <w:color w:val="000000"/>
          <w:sz w:val="23"/>
          <w:szCs w:val="23"/>
          <w:lang w:eastAsia="ro-RO"/>
        </w:rPr>
      </w:pPr>
      <w:r w:rsidRPr="002244D2">
        <w:rPr>
          <w:rFonts w:ascii="Times New Roman" w:hAnsi="Times New Roman"/>
          <w:color w:val="000000"/>
          <w:sz w:val="23"/>
          <w:szCs w:val="23"/>
          <w:lang w:eastAsia="ro-RO"/>
        </w:rPr>
        <w:t xml:space="preserve">      (3) Orice conflict de interese apărut în timpul executării contractului trebuie notificat în scris achizitorului fără întârziere.</w:t>
      </w:r>
    </w:p>
    <w:p w:rsidR="00BF108D" w:rsidRPr="002244D2" w:rsidRDefault="00BF108D" w:rsidP="004C4F6A">
      <w:pPr>
        <w:shd w:val="clear" w:color="auto" w:fill="FFFFFF"/>
        <w:rPr>
          <w:rFonts w:ascii="Times New Roman" w:hAnsi="Times New Roman"/>
          <w:color w:val="000000"/>
          <w:sz w:val="23"/>
          <w:szCs w:val="23"/>
          <w:lang w:eastAsia="ro-RO"/>
        </w:rPr>
      </w:pPr>
      <w:r w:rsidRPr="002244D2">
        <w:rPr>
          <w:rFonts w:ascii="Times New Roman" w:hAnsi="Times New Roman"/>
          <w:color w:val="000000"/>
          <w:sz w:val="23"/>
          <w:szCs w:val="23"/>
          <w:lang w:eastAsia="ro-RO"/>
        </w:rPr>
        <w:t>2</w:t>
      </w:r>
      <w:r w:rsidR="005C3F08" w:rsidRPr="002244D2">
        <w:rPr>
          <w:rFonts w:ascii="Times New Roman" w:hAnsi="Times New Roman"/>
          <w:color w:val="000000"/>
          <w:sz w:val="23"/>
          <w:szCs w:val="23"/>
          <w:lang w:eastAsia="ro-RO"/>
        </w:rPr>
        <w:t>4</w:t>
      </w:r>
      <w:r w:rsidRPr="002244D2">
        <w:rPr>
          <w:rFonts w:ascii="Times New Roman" w:hAnsi="Times New Roman"/>
          <w:color w:val="000000"/>
          <w:sz w:val="23"/>
          <w:szCs w:val="23"/>
          <w:lang w:eastAsia="ro-RO"/>
        </w:rPr>
        <w:t xml:space="preserve">.9. (1) Achizitorul îşi rezervă dreptul de a verifica dacă măsurile luate sunt corespunzătoare şi poate solicita măsuri suplimentare dacă este necesar. </w:t>
      </w:r>
    </w:p>
    <w:p w:rsidR="00BF108D" w:rsidRPr="002244D2" w:rsidRDefault="00BF108D" w:rsidP="004C4F6A">
      <w:pPr>
        <w:shd w:val="clear" w:color="auto" w:fill="FFFFFF"/>
        <w:rPr>
          <w:rFonts w:ascii="Times New Roman" w:hAnsi="Times New Roman"/>
          <w:color w:val="000000"/>
          <w:sz w:val="23"/>
          <w:szCs w:val="23"/>
          <w:lang w:eastAsia="ro-RO"/>
        </w:rPr>
      </w:pPr>
      <w:r w:rsidRPr="002244D2">
        <w:rPr>
          <w:rFonts w:ascii="Times New Roman" w:hAnsi="Times New Roman"/>
          <w:color w:val="000000"/>
          <w:sz w:val="23"/>
          <w:szCs w:val="23"/>
          <w:lang w:eastAsia="ro-RO"/>
        </w:rPr>
        <w:t xml:space="preserve">        (2) Contractantul se va asigura că personalul său, salariat sau contractat de el, inclusiv conducerea şi salariaţii din teritoriu, nu se află într-o situaţie care ar putea genera un conflict de interese. </w:t>
      </w:r>
    </w:p>
    <w:p w:rsidR="00BF108D" w:rsidRPr="002244D2" w:rsidRDefault="00BF108D" w:rsidP="004C4F6A">
      <w:pPr>
        <w:shd w:val="clear" w:color="auto" w:fill="FFFFFF"/>
        <w:rPr>
          <w:rFonts w:ascii="Times New Roman" w:hAnsi="Times New Roman"/>
          <w:color w:val="000000"/>
          <w:sz w:val="23"/>
          <w:szCs w:val="23"/>
          <w:lang w:eastAsia="ro-RO"/>
        </w:rPr>
      </w:pPr>
      <w:r w:rsidRPr="002244D2">
        <w:rPr>
          <w:rFonts w:ascii="Times New Roman" w:hAnsi="Times New Roman"/>
          <w:color w:val="000000"/>
          <w:sz w:val="23"/>
          <w:szCs w:val="23"/>
          <w:lang w:eastAsia="ro-RO"/>
        </w:rPr>
        <w:t xml:space="preserve">       (3) Contactantul va înlocui, imediat şi fără vreo compensaţie din partea achizitorului, orice membru al personalului său salariat ori contractat, inclusiv conducerea ori salariaţii din teritoriu, care se regăseşte într-o astfel de situaţie.</w:t>
      </w:r>
    </w:p>
    <w:p w:rsidR="00BF108D" w:rsidRPr="002244D2" w:rsidRDefault="00BF108D" w:rsidP="004C4F6A">
      <w:pPr>
        <w:shd w:val="clear" w:color="auto" w:fill="FFFFFF"/>
        <w:rPr>
          <w:rFonts w:ascii="Times New Roman" w:hAnsi="Times New Roman"/>
          <w:color w:val="000000"/>
          <w:sz w:val="23"/>
          <w:szCs w:val="23"/>
          <w:lang w:eastAsia="ro-RO"/>
        </w:rPr>
      </w:pPr>
      <w:r w:rsidRPr="002244D2">
        <w:rPr>
          <w:rFonts w:ascii="Times New Roman" w:hAnsi="Times New Roman"/>
          <w:color w:val="000000"/>
          <w:sz w:val="23"/>
          <w:szCs w:val="23"/>
          <w:lang w:eastAsia="ro-RO"/>
        </w:rPr>
        <w:t>2</w:t>
      </w:r>
      <w:r w:rsidR="005C3F08" w:rsidRPr="002244D2">
        <w:rPr>
          <w:rFonts w:ascii="Times New Roman" w:hAnsi="Times New Roman"/>
          <w:color w:val="000000"/>
          <w:sz w:val="23"/>
          <w:szCs w:val="23"/>
          <w:lang w:eastAsia="ro-RO"/>
        </w:rPr>
        <w:t>4</w:t>
      </w:r>
      <w:r w:rsidRPr="002244D2">
        <w:rPr>
          <w:rFonts w:ascii="Times New Roman" w:hAnsi="Times New Roman"/>
          <w:color w:val="000000"/>
          <w:sz w:val="23"/>
          <w:szCs w:val="23"/>
          <w:lang w:eastAsia="ro-RO"/>
        </w:rPr>
        <w:t xml:space="preserve">.10. (1) Contractantul se va abţine de la a stabili orice contact  care ar putea să-i compromită independenţa ori pe cea a personalului său, salariat sau contractat, inclusiv conducerea şi salariaţii din teritoriu. </w:t>
      </w:r>
    </w:p>
    <w:p w:rsidR="00BF108D" w:rsidRPr="001C18B6" w:rsidRDefault="00BF108D" w:rsidP="004C4F6A">
      <w:pPr>
        <w:shd w:val="clear" w:color="auto" w:fill="FFFFFF"/>
        <w:rPr>
          <w:rFonts w:ascii="Times New Roman" w:hAnsi="Times New Roman"/>
          <w:color w:val="000000"/>
          <w:sz w:val="24"/>
          <w:szCs w:val="24"/>
          <w:lang w:eastAsia="ro-RO"/>
        </w:rPr>
      </w:pPr>
      <w:r w:rsidRPr="002244D2">
        <w:rPr>
          <w:rFonts w:ascii="Times New Roman" w:hAnsi="Times New Roman"/>
          <w:color w:val="000000"/>
          <w:sz w:val="23"/>
          <w:szCs w:val="23"/>
          <w:lang w:eastAsia="ro-RO"/>
        </w:rPr>
        <w:t xml:space="preserve">          (2) Când contractantul nu îşi menţine independenţa, achizitorul, fără afectarea dreptului acestuia de a obţine repararea prejudiciului ce i-a fost cauzat ca urmare a situaţiei de conflict de interese, va putea decide încetarea de drept şi cu efect imediat a contractului</w:t>
      </w:r>
      <w:r w:rsidRPr="001C18B6">
        <w:rPr>
          <w:rFonts w:ascii="Times New Roman" w:hAnsi="Times New Roman"/>
          <w:i/>
          <w:iCs/>
          <w:color w:val="000000"/>
          <w:sz w:val="24"/>
          <w:szCs w:val="24"/>
          <w:lang w:eastAsia="ro-RO"/>
        </w:rPr>
        <w:t>.</w:t>
      </w:r>
    </w:p>
    <w:p w:rsidR="00BF108D" w:rsidRPr="001C18B6" w:rsidRDefault="00BF108D" w:rsidP="004C4F6A">
      <w:pPr>
        <w:rPr>
          <w:rFonts w:ascii="Times New Roman" w:hAnsi="Times New Roman"/>
        </w:rPr>
      </w:pPr>
    </w:p>
    <w:p w:rsidR="00BF108D" w:rsidRPr="001C18B6" w:rsidRDefault="00BF108D" w:rsidP="004C4F6A">
      <w:pPr>
        <w:ind w:right="-1"/>
        <w:rPr>
          <w:rFonts w:ascii="Times New Roman" w:hAnsi="Times New Roman"/>
          <w:sz w:val="24"/>
          <w:szCs w:val="24"/>
        </w:rPr>
      </w:pPr>
      <w:r w:rsidRPr="001C18B6">
        <w:rPr>
          <w:rFonts w:ascii="Times New Roman" w:hAnsi="Times New Roman"/>
          <w:sz w:val="24"/>
          <w:szCs w:val="24"/>
          <w:lang w:val="fr-FR"/>
        </w:rPr>
        <w:t xml:space="preserve">      </w:t>
      </w:r>
      <w:r w:rsidRPr="001C18B6">
        <w:rPr>
          <w:rFonts w:ascii="Times New Roman" w:hAnsi="Times New Roman"/>
          <w:b/>
          <w:sz w:val="24"/>
          <w:szCs w:val="24"/>
          <w:lang w:val="fr-FR"/>
        </w:rPr>
        <w:t>2</w:t>
      </w:r>
      <w:r w:rsidR="005C3F08">
        <w:rPr>
          <w:rFonts w:ascii="Times New Roman" w:hAnsi="Times New Roman"/>
          <w:b/>
          <w:sz w:val="24"/>
          <w:szCs w:val="24"/>
          <w:lang w:val="fr-FR"/>
        </w:rPr>
        <w:t>5</w:t>
      </w:r>
      <w:r w:rsidRPr="001C18B6">
        <w:rPr>
          <w:rFonts w:ascii="Times New Roman" w:hAnsi="Times New Roman"/>
          <w:b/>
          <w:sz w:val="24"/>
          <w:szCs w:val="24"/>
          <w:lang w:val="fr-FR"/>
        </w:rPr>
        <w:t xml:space="preserve">.  Solutionarea litigiilor </w:t>
      </w:r>
    </w:p>
    <w:p w:rsidR="00BF108D" w:rsidRPr="001C18B6" w:rsidRDefault="00BF108D" w:rsidP="004C4F6A">
      <w:pPr>
        <w:ind w:right="-1"/>
        <w:rPr>
          <w:rFonts w:ascii="Times New Roman" w:hAnsi="Times New Roman"/>
          <w:sz w:val="24"/>
          <w:szCs w:val="24"/>
          <w:lang w:val="fr-FR"/>
        </w:rPr>
      </w:pPr>
      <w:r w:rsidRPr="001C18B6">
        <w:rPr>
          <w:rFonts w:ascii="Times New Roman" w:hAnsi="Times New Roman"/>
          <w:sz w:val="24"/>
          <w:szCs w:val="24"/>
          <w:lang w:val="fr-FR"/>
        </w:rPr>
        <w:t>2</w:t>
      </w:r>
      <w:r w:rsidR="005C3F08">
        <w:rPr>
          <w:rFonts w:ascii="Times New Roman" w:hAnsi="Times New Roman"/>
          <w:sz w:val="24"/>
          <w:szCs w:val="24"/>
          <w:lang w:val="fr-FR"/>
        </w:rPr>
        <w:t>5</w:t>
      </w:r>
      <w:r w:rsidRPr="001C18B6">
        <w:rPr>
          <w:rFonts w:ascii="Times New Roman" w:hAnsi="Times New Roman"/>
          <w:sz w:val="24"/>
          <w:szCs w:val="24"/>
          <w:lang w:val="fr-FR"/>
        </w:rPr>
        <w:t xml:space="preserve">.1. Achizitorul şi contractantul vor depune toate eforturile pentru a rezolva pe cale amiabilă, prin tratative directe, orice neînţelegere sau dispută care se poate ivi între ei în cadrul sau în legătură cu îndeplinirea contractului. </w:t>
      </w:r>
    </w:p>
    <w:p w:rsidR="00BF108D" w:rsidRPr="001C18B6" w:rsidRDefault="00BF108D" w:rsidP="004C4F6A">
      <w:pPr>
        <w:pStyle w:val="BlockText"/>
        <w:tabs>
          <w:tab w:val="left" w:pos="0"/>
          <w:tab w:val="left" w:pos="720"/>
        </w:tabs>
        <w:ind w:left="0" w:right="-1" w:firstLine="22"/>
        <w:rPr>
          <w:b/>
          <w:sz w:val="24"/>
          <w:lang w:val="ro-RO"/>
        </w:rPr>
      </w:pPr>
      <w:r w:rsidRPr="001C18B6">
        <w:rPr>
          <w:sz w:val="24"/>
          <w:lang w:val="en-US"/>
        </w:rPr>
        <w:t>2</w:t>
      </w:r>
      <w:r w:rsidR="005C3F08">
        <w:rPr>
          <w:sz w:val="24"/>
          <w:lang w:val="en-US"/>
        </w:rPr>
        <w:t>5</w:t>
      </w:r>
      <w:r w:rsidRPr="001C18B6">
        <w:rPr>
          <w:sz w:val="24"/>
        </w:rPr>
        <w:t>.2. Dacă după 15 zile de la începerea acestor tratative achizitorul şi contractantul nu reuşesc să rezolve în mod amiabil o divergenţă contractuală, aceasta se va soluţiona de către instanţele judecătoreşti competente din raza teritoriala a achizitorului.</w:t>
      </w:r>
      <w:r w:rsidRPr="001C18B6">
        <w:rPr>
          <w:b/>
          <w:sz w:val="24"/>
          <w:lang w:val="ro-RO"/>
        </w:rPr>
        <w:t xml:space="preserve">   </w:t>
      </w:r>
    </w:p>
    <w:p w:rsidR="00BF108D" w:rsidRDefault="00BF108D" w:rsidP="004C4F6A">
      <w:pPr>
        <w:pStyle w:val="BlockText"/>
        <w:tabs>
          <w:tab w:val="left" w:pos="0"/>
          <w:tab w:val="left" w:pos="720"/>
        </w:tabs>
        <w:ind w:left="0" w:right="-1" w:firstLine="22"/>
        <w:rPr>
          <w:b/>
          <w:sz w:val="24"/>
          <w:lang w:val="ro-RO"/>
        </w:rPr>
      </w:pPr>
      <w:r w:rsidRPr="001C18B6">
        <w:rPr>
          <w:b/>
          <w:sz w:val="24"/>
          <w:lang w:val="ro-RO"/>
        </w:rPr>
        <w:t xml:space="preserve"> </w:t>
      </w:r>
    </w:p>
    <w:p w:rsidR="00BF108D" w:rsidRPr="001C18B6" w:rsidRDefault="00BF108D" w:rsidP="004C4F6A">
      <w:pPr>
        <w:ind w:right="-1"/>
        <w:rPr>
          <w:rFonts w:ascii="Times New Roman" w:hAnsi="Times New Roman"/>
          <w:sz w:val="24"/>
          <w:szCs w:val="24"/>
          <w:lang w:val="fr-FR"/>
        </w:rPr>
      </w:pPr>
      <w:r w:rsidRPr="001C18B6">
        <w:rPr>
          <w:rFonts w:ascii="Times New Roman" w:hAnsi="Times New Roman"/>
          <w:sz w:val="24"/>
          <w:szCs w:val="24"/>
        </w:rPr>
        <w:t xml:space="preserve">     </w:t>
      </w:r>
      <w:r w:rsidR="00344800">
        <w:rPr>
          <w:rFonts w:ascii="Times New Roman" w:hAnsi="Times New Roman"/>
          <w:b/>
          <w:sz w:val="24"/>
          <w:szCs w:val="24"/>
        </w:rPr>
        <w:t>2</w:t>
      </w:r>
      <w:r w:rsidR="005C3F08">
        <w:rPr>
          <w:rFonts w:ascii="Times New Roman" w:hAnsi="Times New Roman"/>
          <w:b/>
          <w:sz w:val="24"/>
          <w:szCs w:val="24"/>
        </w:rPr>
        <w:t>6</w:t>
      </w:r>
      <w:r w:rsidRPr="001C18B6">
        <w:rPr>
          <w:rFonts w:ascii="Times New Roman" w:hAnsi="Times New Roman"/>
          <w:b/>
          <w:sz w:val="24"/>
          <w:szCs w:val="24"/>
        </w:rPr>
        <w:t xml:space="preserve">. Comunicari </w:t>
      </w:r>
    </w:p>
    <w:p w:rsidR="00BF108D" w:rsidRPr="001C18B6" w:rsidRDefault="00BF108D" w:rsidP="004C4F6A">
      <w:pPr>
        <w:ind w:right="-1"/>
        <w:rPr>
          <w:rFonts w:ascii="Times New Roman" w:hAnsi="Times New Roman"/>
          <w:sz w:val="24"/>
          <w:szCs w:val="24"/>
          <w:lang w:val="ro-RO"/>
        </w:rPr>
      </w:pPr>
      <w:r w:rsidRPr="001C18B6">
        <w:rPr>
          <w:rFonts w:ascii="Times New Roman" w:hAnsi="Times New Roman"/>
          <w:sz w:val="24"/>
          <w:szCs w:val="24"/>
          <w:lang w:val="ro-RO"/>
        </w:rPr>
        <w:t>2</w:t>
      </w:r>
      <w:r w:rsidR="005C3F08">
        <w:rPr>
          <w:rFonts w:ascii="Times New Roman" w:hAnsi="Times New Roman"/>
          <w:sz w:val="24"/>
          <w:szCs w:val="24"/>
          <w:lang w:val="ro-RO"/>
        </w:rPr>
        <w:t>6</w:t>
      </w:r>
      <w:r w:rsidRPr="001C18B6">
        <w:rPr>
          <w:rFonts w:ascii="Times New Roman" w:hAnsi="Times New Roman"/>
          <w:sz w:val="24"/>
          <w:szCs w:val="24"/>
          <w:lang w:val="ro-RO"/>
        </w:rPr>
        <w:t>.1 Achizitorul şi contractantul au obligaţia de a comunica partenerului de contract orice modificare care ar putea influenţa buna desfăşurare a contractului, în termen de maxim 3 zile de la eventualele modificari.</w:t>
      </w:r>
    </w:p>
    <w:p w:rsidR="00BF108D" w:rsidRPr="001C18B6" w:rsidRDefault="00BF108D" w:rsidP="004C4F6A">
      <w:pPr>
        <w:ind w:left="22" w:right="-1"/>
        <w:rPr>
          <w:rFonts w:ascii="Times New Roman" w:hAnsi="Times New Roman"/>
          <w:sz w:val="24"/>
          <w:szCs w:val="24"/>
          <w:lang w:val="fr-FR"/>
        </w:rPr>
      </w:pPr>
      <w:r w:rsidRPr="001C18B6">
        <w:rPr>
          <w:rFonts w:ascii="Times New Roman" w:hAnsi="Times New Roman"/>
          <w:sz w:val="24"/>
          <w:szCs w:val="24"/>
          <w:lang w:val="ro-RO"/>
        </w:rPr>
        <w:t>2</w:t>
      </w:r>
      <w:r w:rsidR="005C3F08">
        <w:rPr>
          <w:rFonts w:ascii="Times New Roman" w:hAnsi="Times New Roman"/>
          <w:sz w:val="24"/>
          <w:szCs w:val="24"/>
          <w:lang w:val="ro-RO"/>
        </w:rPr>
        <w:t>6</w:t>
      </w:r>
      <w:r w:rsidRPr="001C18B6">
        <w:rPr>
          <w:rFonts w:ascii="Times New Roman" w:hAnsi="Times New Roman"/>
          <w:sz w:val="24"/>
          <w:szCs w:val="24"/>
          <w:lang w:val="ro-RO"/>
        </w:rPr>
        <w:t>.2. (1) Orice comunicare între părţi, referitoare la îndeplinirea prezentului contract, trebuie să fie transmisă în scr</w:t>
      </w:r>
      <w:r w:rsidRPr="001C18B6">
        <w:rPr>
          <w:rFonts w:ascii="Times New Roman" w:hAnsi="Times New Roman"/>
          <w:sz w:val="24"/>
          <w:szCs w:val="24"/>
          <w:lang w:val="fr-FR"/>
        </w:rPr>
        <w:t xml:space="preserve">is. </w:t>
      </w:r>
    </w:p>
    <w:p w:rsidR="00BF108D" w:rsidRPr="001C18B6" w:rsidRDefault="00BF108D" w:rsidP="004C4F6A">
      <w:pPr>
        <w:ind w:right="-1"/>
        <w:rPr>
          <w:rFonts w:ascii="Times New Roman" w:hAnsi="Times New Roman"/>
          <w:sz w:val="24"/>
          <w:szCs w:val="24"/>
          <w:lang w:val="fr-FR"/>
        </w:rPr>
      </w:pPr>
      <w:r w:rsidRPr="001C18B6">
        <w:rPr>
          <w:rFonts w:ascii="Times New Roman" w:hAnsi="Times New Roman"/>
          <w:sz w:val="24"/>
          <w:szCs w:val="24"/>
          <w:lang w:val="fr-FR"/>
        </w:rPr>
        <w:t xml:space="preserve">          (2) Orice document scris trebuie înregistrat atât în momentul transmiterii, cât şi în momentul primirii. </w:t>
      </w:r>
    </w:p>
    <w:p w:rsidR="00BF108D" w:rsidRPr="001C18B6" w:rsidRDefault="00BF108D" w:rsidP="004C4F6A">
      <w:pPr>
        <w:pStyle w:val="BlockText"/>
        <w:tabs>
          <w:tab w:val="left" w:pos="0"/>
          <w:tab w:val="left" w:pos="720"/>
        </w:tabs>
        <w:ind w:left="0" w:right="-1" w:firstLine="22"/>
        <w:rPr>
          <w:sz w:val="24"/>
          <w:lang w:val="fr-FR"/>
        </w:rPr>
      </w:pPr>
      <w:r w:rsidRPr="001C18B6">
        <w:rPr>
          <w:sz w:val="24"/>
          <w:lang w:val="fr-FR"/>
        </w:rPr>
        <w:t>2</w:t>
      </w:r>
      <w:r w:rsidR="005C3F08">
        <w:rPr>
          <w:sz w:val="24"/>
          <w:lang w:val="fr-FR"/>
        </w:rPr>
        <w:t>6</w:t>
      </w:r>
      <w:r w:rsidRPr="001C18B6">
        <w:rPr>
          <w:sz w:val="24"/>
          <w:lang w:val="fr-FR"/>
        </w:rPr>
        <w:t>.3.  Documentele scrise pot fi transmise prin posta, fax sau mijloace electronice (e-mail), cu condiţia confirmării în scris pentru primirie.</w:t>
      </w:r>
    </w:p>
    <w:p w:rsidR="00BF108D" w:rsidRPr="001C18B6" w:rsidRDefault="00BF108D" w:rsidP="004C4F6A">
      <w:pPr>
        <w:shd w:val="clear" w:color="auto" w:fill="FFFFFF"/>
        <w:rPr>
          <w:rFonts w:ascii="Times New Roman" w:hAnsi="Times New Roman"/>
          <w:b/>
          <w:bCs/>
          <w:i/>
          <w:iCs/>
          <w:color w:val="000000"/>
          <w:sz w:val="24"/>
          <w:szCs w:val="24"/>
          <w:lang w:eastAsia="ro-RO"/>
        </w:rPr>
      </w:pPr>
    </w:p>
    <w:p w:rsidR="00BF108D" w:rsidRPr="001C18B6" w:rsidRDefault="00BF108D" w:rsidP="004C4F6A">
      <w:pPr>
        <w:ind w:right="-1"/>
        <w:rPr>
          <w:rFonts w:ascii="Times New Roman" w:hAnsi="Times New Roman"/>
          <w:sz w:val="24"/>
          <w:szCs w:val="24"/>
        </w:rPr>
      </w:pPr>
      <w:r w:rsidRPr="001C18B6">
        <w:rPr>
          <w:rFonts w:ascii="Times New Roman" w:hAnsi="Times New Roman"/>
          <w:i/>
          <w:sz w:val="24"/>
          <w:szCs w:val="24"/>
        </w:rPr>
        <w:t xml:space="preserve">         </w:t>
      </w:r>
      <w:r w:rsidRPr="001C18B6">
        <w:rPr>
          <w:rFonts w:ascii="Times New Roman" w:hAnsi="Times New Roman"/>
          <w:b/>
          <w:sz w:val="24"/>
          <w:szCs w:val="24"/>
        </w:rPr>
        <w:t>2</w:t>
      </w:r>
      <w:r w:rsidR="005C3F08">
        <w:rPr>
          <w:rFonts w:ascii="Times New Roman" w:hAnsi="Times New Roman"/>
          <w:b/>
          <w:sz w:val="24"/>
          <w:szCs w:val="24"/>
        </w:rPr>
        <w:t>7</w:t>
      </w:r>
      <w:r w:rsidRPr="001C18B6">
        <w:rPr>
          <w:rFonts w:ascii="Times New Roman" w:hAnsi="Times New Roman"/>
          <w:b/>
          <w:sz w:val="24"/>
          <w:szCs w:val="24"/>
        </w:rPr>
        <w:t xml:space="preserve">. Prevederi finale </w:t>
      </w:r>
    </w:p>
    <w:p w:rsidR="00BF108D" w:rsidRPr="001C18B6" w:rsidRDefault="00BF108D" w:rsidP="004C4F6A">
      <w:pPr>
        <w:ind w:right="-1"/>
        <w:rPr>
          <w:rFonts w:ascii="Times New Roman" w:hAnsi="Times New Roman"/>
          <w:sz w:val="24"/>
          <w:szCs w:val="24"/>
          <w:lang w:val="ro-RO"/>
        </w:rPr>
      </w:pPr>
      <w:r w:rsidRPr="001C18B6">
        <w:rPr>
          <w:rFonts w:ascii="Times New Roman" w:hAnsi="Times New Roman"/>
          <w:sz w:val="24"/>
          <w:szCs w:val="24"/>
          <w:lang w:val="fr-FR"/>
        </w:rPr>
        <w:t>2</w:t>
      </w:r>
      <w:r w:rsidR="005C3F08">
        <w:rPr>
          <w:rFonts w:ascii="Times New Roman" w:hAnsi="Times New Roman"/>
          <w:sz w:val="24"/>
          <w:szCs w:val="24"/>
          <w:lang w:val="fr-FR"/>
        </w:rPr>
        <w:t>7</w:t>
      </w:r>
      <w:r w:rsidRPr="001C18B6">
        <w:rPr>
          <w:rFonts w:ascii="Times New Roman" w:hAnsi="Times New Roman"/>
          <w:sz w:val="24"/>
          <w:szCs w:val="24"/>
          <w:lang w:val="fr-FR"/>
        </w:rPr>
        <w:t>.1. Limba care guvernează contractul este limba română, contractul fiind interpretat conform legilor din Romania.</w:t>
      </w:r>
    </w:p>
    <w:p w:rsidR="00BF108D" w:rsidRPr="001C18B6" w:rsidRDefault="00BF108D" w:rsidP="004C4F6A">
      <w:pPr>
        <w:pStyle w:val="BlockText"/>
        <w:tabs>
          <w:tab w:val="left" w:pos="0"/>
          <w:tab w:val="left" w:pos="720"/>
        </w:tabs>
        <w:ind w:left="0" w:right="-1" w:firstLine="22"/>
        <w:rPr>
          <w:sz w:val="24"/>
        </w:rPr>
      </w:pPr>
      <w:r w:rsidRPr="001C18B6">
        <w:rPr>
          <w:sz w:val="24"/>
          <w:lang w:val="ro-RO"/>
        </w:rPr>
        <w:t>2</w:t>
      </w:r>
      <w:r w:rsidR="00183682">
        <w:rPr>
          <w:sz w:val="24"/>
          <w:lang w:val="ro-RO"/>
        </w:rPr>
        <w:t>7</w:t>
      </w:r>
      <w:r w:rsidRPr="001C18B6">
        <w:rPr>
          <w:sz w:val="24"/>
        </w:rPr>
        <w:t>.2. Prevederile contractuale referitoare la acelaşi aspect, dar tratate în cuprinsul unor articole distincte din contract, vor fi complet definite prin cumularea prevederilor respectivelor articole.</w:t>
      </w:r>
    </w:p>
    <w:p w:rsidR="00BF108D" w:rsidRPr="001C18B6" w:rsidRDefault="00BF108D" w:rsidP="004C4F6A">
      <w:pPr>
        <w:pStyle w:val="BlockText"/>
        <w:tabs>
          <w:tab w:val="left" w:pos="0"/>
          <w:tab w:val="left" w:pos="720"/>
        </w:tabs>
        <w:ind w:left="0" w:right="-1" w:firstLine="22"/>
        <w:rPr>
          <w:sz w:val="24"/>
          <w:lang w:val="fr-FR"/>
        </w:rPr>
      </w:pPr>
      <w:r w:rsidRPr="001C18B6">
        <w:rPr>
          <w:sz w:val="24"/>
          <w:lang w:val="fr-FR"/>
        </w:rPr>
        <w:t>2</w:t>
      </w:r>
      <w:r w:rsidR="00183682">
        <w:rPr>
          <w:sz w:val="24"/>
          <w:lang w:val="fr-FR"/>
        </w:rPr>
        <w:t>7</w:t>
      </w:r>
      <w:r w:rsidRPr="001C18B6">
        <w:rPr>
          <w:sz w:val="24"/>
          <w:lang w:val="fr-FR"/>
        </w:rPr>
        <w:t>.3. Contractul va fi semnat şi ştampilat de ambele părţi contractante. Numele şi prenumele persoanelor care sunt împuternicite să semneze contractul vor fi înscrise clar pe ultima pagină a contractului şi pe fiecare anexă a sa.</w:t>
      </w:r>
    </w:p>
    <w:p w:rsidR="00BF108D" w:rsidRPr="001C18B6" w:rsidRDefault="00BF108D" w:rsidP="004C4F6A">
      <w:pPr>
        <w:pStyle w:val="BlockText"/>
        <w:tabs>
          <w:tab w:val="left" w:pos="0"/>
          <w:tab w:val="left" w:pos="720"/>
        </w:tabs>
        <w:ind w:left="0" w:right="-1" w:firstLine="22"/>
        <w:rPr>
          <w:sz w:val="24"/>
          <w:lang w:val="fr-FR"/>
        </w:rPr>
      </w:pPr>
      <w:r w:rsidRPr="001C18B6">
        <w:rPr>
          <w:sz w:val="24"/>
          <w:lang w:val="fr-FR"/>
        </w:rPr>
        <w:lastRenderedPageBreak/>
        <w:t>2</w:t>
      </w:r>
      <w:r w:rsidR="00183682">
        <w:rPr>
          <w:sz w:val="24"/>
          <w:lang w:val="fr-FR"/>
        </w:rPr>
        <w:t>7</w:t>
      </w:r>
      <w:r w:rsidRPr="001C18B6">
        <w:rPr>
          <w:sz w:val="24"/>
          <w:lang w:val="fr-FR"/>
        </w:rPr>
        <w:t>.4. Orice schimbare de adresă a uneia din părţile contractante va fi comunicată în termen de maxim 5 zile partenerului de contract.</w:t>
      </w:r>
    </w:p>
    <w:p w:rsidR="00917B8F" w:rsidRPr="001C18B6" w:rsidRDefault="00BF108D" w:rsidP="004C4F6A">
      <w:pPr>
        <w:pStyle w:val="BlockText"/>
        <w:tabs>
          <w:tab w:val="clear" w:pos="966"/>
          <w:tab w:val="left" w:pos="0"/>
          <w:tab w:val="left" w:pos="720"/>
        </w:tabs>
        <w:ind w:left="0" w:right="-1"/>
        <w:jc w:val="both"/>
        <w:rPr>
          <w:sz w:val="24"/>
          <w:lang w:val="ro-RO"/>
        </w:rPr>
      </w:pPr>
      <w:r w:rsidRPr="001C18B6">
        <w:rPr>
          <w:sz w:val="24"/>
          <w:lang w:val="fr-FR"/>
        </w:rPr>
        <w:t>2</w:t>
      </w:r>
      <w:r w:rsidR="00183682">
        <w:rPr>
          <w:sz w:val="24"/>
          <w:lang w:val="fr-FR"/>
        </w:rPr>
        <w:t>7</w:t>
      </w:r>
      <w:r w:rsidRPr="001C18B6">
        <w:rPr>
          <w:sz w:val="24"/>
          <w:lang w:val="fr-FR"/>
        </w:rPr>
        <w:t>.5.</w:t>
      </w:r>
      <w:r w:rsidRPr="001C18B6">
        <w:rPr>
          <w:b/>
          <w:sz w:val="24"/>
          <w:lang w:val="fr-FR"/>
        </w:rPr>
        <w:t xml:space="preserve"> </w:t>
      </w:r>
      <w:r w:rsidRPr="001C18B6">
        <w:rPr>
          <w:sz w:val="24"/>
          <w:lang w:val="fr-FR"/>
        </w:rPr>
        <w:t>Contractul conţine 1</w:t>
      </w:r>
      <w:r w:rsidR="006E63D6">
        <w:rPr>
          <w:sz w:val="24"/>
          <w:lang w:val="fr-FR"/>
        </w:rPr>
        <w:t>5</w:t>
      </w:r>
      <w:r w:rsidRPr="001C18B6">
        <w:rPr>
          <w:sz w:val="24"/>
          <w:lang w:val="fr-FR"/>
        </w:rPr>
        <w:t xml:space="preserve"> pagini şi a fost întocmit în 2 (doua) exemplare in original, avand valoare juridica egala, din care 1 (un) exemplar la achizitor si 1 (un) exemplar la contractant</w:t>
      </w:r>
      <w:r w:rsidR="00845052" w:rsidRPr="001C18B6">
        <w:rPr>
          <w:sz w:val="24"/>
          <w:lang w:val="ro-RO"/>
        </w:rPr>
        <w:t>.</w:t>
      </w:r>
      <w:r w:rsidR="004A0449" w:rsidRPr="001C18B6">
        <w:rPr>
          <w:sz w:val="24"/>
          <w:lang w:val="ro-RO"/>
        </w:rPr>
        <w:t> </w:t>
      </w:r>
    </w:p>
    <w:p w:rsidR="00E63930" w:rsidRPr="001C18B6" w:rsidRDefault="00E63930" w:rsidP="004C4F6A">
      <w:pPr>
        <w:ind w:right="-1"/>
        <w:jc w:val="center"/>
        <w:rPr>
          <w:rFonts w:ascii="Times New Roman" w:hAnsi="Times New Roman"/>
          <w:bCs/>
          <w:sz w:val="24"/>
          <w:szCs w:val="24"/>
          <w:lang w:val="pt-BR"/>
        </w:rPr>
      </w:pPr>
    </w:p>
    <w:p w:rsidR="003F125A" w:rsidRPr="001C18B6" w:rsidRDefault="003F125A" w:rsidP="004C4F6A">
      <w:pPr>
        <w:jc w:val="center"/>
        <w:rPr>
          <w:rFonts w:ascii="Times New Roman" w:hAnsi="Times New Roman"/>
          <w:bCs/>
          <w:sz w:val="24"/>
          <w:szCs w:val="24"/>
          <w:lang w:val="pt-BR"/>
        </w:rPr>
      </w:pPr>
      <w:r w:rsidRPr="001C18B6">
        <w:rPr>
          <w:rFonts w:ascii="Times New Roman" w:hAnsi="Times New Roman"/>
          <w:bCs/>
          <w:sz w:val="24"/>
          <w:szCs w:val="24"/>
          <w:lang w:val="pt-BR"/>
        </w:rPr>
        <w:t>ACHIZITOR</w:t>
      </w:r>
    </w:p>
    <w:p w:rsidR="003F125A" w:rsidRPr="001C18B6" w:rsidRDefault="003F125A" w:rsidP="004C4F6A">
      <w:pPr>
        <w:jc w:val="center"/>
        <w:rPr>
          <w:rFonts w:ascii="Times New Roman" w:hAnsi="Times New Roman"/>
          <w:i/>
          <w:sz w:val="24"/>
          <w:szCs w:val="24"/>
          <w:lang w:val="fr-FR"/>
        </w:rPr>
      </w:pPr>
      <w:r w:rsidRPr="001C18B6">
        <w:rPr>
          <w:rFonts w:ascii="Times New Roman" w:hAnsi="Times New Roman"/>
          <w:bCs/>
          <w:i/>
          <w:sz w:val="24"/>
          <w:szCs w:val="24"/>
          <w:lang w:val="pt-BR"/>
        </w:rPr>
        <w:t>Proiectul de contract a fost verificat şi vizat de:</w:t>
      </w:r>
    </w:p>
    <w:p w:rsidR="003F125A" w:rsidRPr="001C18B6" w:rsidRDefault="003F125A" w:rsidP="004C4F6A">
      <w:pPr>
        <w:jc w:val="center"/>
        <w:rPr>
          <w:rFonts w:ascii="Times New Roman" w:hAnsi="Times New Roman"/>
          <w:sz w:val="24"/>
          <w:szCs w:val="24"/>
          <w:lang w:val="fr-FR"/>
        </w:rPr>
      </w:pPr>
    </w:p>
    <w:p w:rsidR="003F125A" w:rsidRPr="001C18B6" w:rsidRDefault="003F125A" w:rsidP="004C4F6A">
      <w:pPr>
        <w:jc w:val="center"/>
        <w:rPr>
          <w:rFonts w:ascii="Times New Roman" w:hAnsi="Times New Roman"/>
          <w:sz w:val="24"/>
          <w:szCs w:val="24"/>
          <w:lang w:val="fr-FR"/>
        </w:rPr>
      </w:pPr>
      <w:r w:rsidRPr="001C18B6">
        <w:rPr>
          <w:rFonts w:ascii="Times New Roman" w:hAnsi="Times New Roman"/>
          <w:sz w:val="24"/>
          <w:szCs w:val="24"/>
          <w:lang w:val="fr-FR"/>
        </w:rPr>
        <w:t>Director Directia Comerciala,</w:t>
      </w:r>
    </w:p>
    <w:p w:rsidR="003F125A" w:rsidRPr="001C18B6" w:rsidRDefault="001425D2" w:rsidP="004C4F6A">
      <w:pPr>
        <w:jc w:val="center"/>
        <w:rPr>
          <w:rFonts w:ascii="Times New Roman" w:hAnsi="Times New Roman"/>
          <w:sz w:val="24"/>
          <w:szCs w:val="24"/>
          <w:lang w:val="fr-FR"/>
        </w:rPr>
      </w:pPr>
      <w:r w:rsidRPr="001C18B6">
        <w:rPr>
          <w:rFonts w:ascii="Times New Roman" w:hAnsi="Times New Roman"/>
          <w:sz w:val="24"/>
          <w:szCs w:val="24"/>
          <w:lang w:val="fr-FR"/>
        </w:rPr>
        <w:t>Delia CHIRCĂ</w:t>
      </w:r>
    </w:p>
    <w:p w:rsidR="003F125A" w:rsidRPr="001C18B6" w:rsidRDefault="003F125A" w:rsidP="004C4F6A">
      <w:pPr>
        <w:jc w:val="center"/>
        <w:rPr>
          <w:rFonts w:ascii="Times New Roman" w:hAnsi="Times New Roman"/>
          <w:sz w:val="24"/>
          <w:szCs w:val="24"/>
          <w:lang w:val="fr-FR"/>
        </w:rPr>
      </w:pPr>
    </w:p>
    <w:p w:rsidR="003F125A" w:rsidRPr="001C18B6" w:rsidRDefault="003F125A" w:rsidP="004C4F6A">
      <w:pPr>
        <w:jc w:val="center"/>
        <w:rPr>
          <w:rFonts w:ascii="Times New Roman" w:hAnsi="Times New Roman"/>
          <w:sz w:val="24"/>
          <w:szCs w:val="24"/>
          <w:lang w:val="fr-FR"/>
        </w:rPr>
      </w:pPr>
    </w:p>
    <w:p w:rsidR="00D07AA7" w:rsidRPr="001C18B6" w:rsidRDefault="00D07AA7" w:rsidP="004C4F6A">
      <w:pPr>
        <w:jc w:val="center"/>
        <w:rPr>
          <w:rFonts w:ascii="Times New Roman" w:hAnsi="Times New Roman"/>
          <w:sz w:val="24"/>
          <w:szCs w:val="24"/>
          <w:lang w:val="fr-FR"/>
        </w:rPr>
      </w:pPr>
    </w:p>
    <w:p w:rsidR="003F125A" w:rsidRPr="001C18B6" w:rsidRDefault="00A50218" w:rsidP="004C4F6A">
      <w:pPr>
        <w:jc w:val="center"/>
        <w:rPr>
          <w:rFonts w:ascii="Times New Roman" w:hAnsi="Times New Roman"/>
          <w:sz w:val="24"/>
          <w:szCs w:val="24"/>
          <w:lang w:val="fr-FR"/>
        </w:rPr>
      </w:pPr>
      <w:r>
        <w:rPr>
          <w:rFonts w:ascii="Times New Roman" w:hAnsi="Times New Roman"/>
          <w:sz w:val="24"/>
          <w:szCs w:val="24"/>
        </w:rPr>
        <w:t>Serviciu Juridic</w:t>
      </w:r>
      <w:r w:rsidR="003F125A" w:rsidRPr="001C18B6">
        <w:rPr>
          <w:rFonts w:ascii="Times New Roman" w:hAnsi="Times New Roman"/>
          <w:sz w:val="24"/>
          <w:szCs w:val="24"/>
        </w:rPr>
        <w:t>,</w:t>
      </w:r>
    </w:p>
    <w:p w:rsidR="003F125A" w:rsidRPr="001C18B6" w:rsidRDefault="003F125A" w:rsidP="004C4F6A">
      <w:pPr>
        <w:jc w:val="center"/>
        <w:rPr>
          <w:rFonts w:ascii="Times New Roman" w:hAnsi="Times New Roman"/>
          <w:sz w:val="24"/>
          <w:szCs w:val="24"/>
          <w:lang w:val="fr-FR"/>
        </w:rPr>
      </w:pPr>
    </w:p>
    <w:p w:rsidR="003F125A" w:rsidRPr="001C18B6" w:rsidRDefault="003F125A" w:rsidP="004C4F6A">
      <w:pPr>
        <w:jc w:val="center"/>
        <w:rPr>
          <w:rFonts w:ascii="Times New Roman" w:hAnsi="Times New Roman"/>
          <w:bCs/>
          <w:sz w:val="24"/>
          <w:szCs w:val="24"/>
        </w:rPr>
      </w:pPr>
    </w:p>
    <w:p w:rsidR="00612CB2" w:rsidRPr="001C18B6" w:rsidRDefault="00A05BF6" w:rsidP="004C4F6A">
      <w:pPr>
        <w:jc w:val="center"/>
        <w:rPr>
          <w:rFonts w:ascii="Times New Roman" w:hAnsi="Times New Roman"/>
          <w:sz w:val="24"/>
          <w:szCs w:val="24"/>
        </w:rPr>
      </w:pPr>
      <w:r w:rsidRPr="001C18B6">
        <w:rPr>
          <w:rFonts w:ascii="Times New Roman" w:hAnsi="Times New Roman"/>
          <w:bCs/>
          <w:sz w:val="24"/>
          <w:szCs w:val="24"/>
        </w:rPr>
        <w:t xml:space="preserve">Coordonator </w:t>
      </w:r>
      <w:r w:rsidRPr="001C18B6">
        <w:rPr>
          <w:rFonts w:ascii="Times New Roman" w:hAnsi="Times New Roman"/>
          <w:sz w:val="24"/>
          <w:szCs w:val="24"/>
        </w:rPr>
        <w:t>Compartiment</w:t>
      </w:r>
      <w:r w:rsidRPr="001C18B6">
        <w:rPr>
          <w:rFonts w:ascii="Times New Roman" w:hAnsi="Times New Roman"/>
          <w:bCs/>
          <w:sz w:val="24"/>
          <w:szCs w:val="24"/>
        </w:rPr>
        <w:t xml:space="preserve"> </w:t>
      </w:r>
      <w:r w:rsidR="003F125A" w:rsidRPr="001C18B6">
        <w:rPr>
          <w:rFonts w:ascii="Times New Roman" w:hAnsi="Times New Roman"/>
          <w:sz w:val="24"/>
          <w:szCs w:val="24"/>
        </w:rPr>
        <w:t xml:space="preserve">Achizitii Lucrări - Servicii </w:t>
      </w:r>
    </w:p>
    <w:p w:rsidR="003F125A" w:rsidRPr="001C18B6" w:rsidRDefault="003F125A" w:rsidP="004C4F6A">
      <w:pPr>
        <w:jc w:val="center"/>
        <w:rPr>
          <w:rFonts w:ascii="Times New Roman" w:hAnsi="Times New Roman"/>
          <w:sz w:val="24"/>
          <w:szCs w:val="24"/>
        </w:rPr>
      </w:pPr>
      <w:r w:rsidRPr="001C18B6">
        <w:rPr>
          <w:rFonts w:ascii="Times New Roman" w:hAnsi="Times New Roman"/>
          <w:sz w:val="24"/>
          <w:szCs w:val="24"/>
        </w:rPr>
        <w:t>pentru Activitatea Energetică,</w:t>
      </w:r>
    </w:p>
    <w:p w:rsidR="003F125A" w:rsidRPr="001C18B6" w:rsidRDefault="003F125A" w:rsidP="004C4F6A">
      <w:pPr>
        <w:jc w:val="center"/>
        <w:rPr>
          <w:rFonts w:ascii="Times New Roman" w:hAnsi="Times New Roman"/>
          <w:sz w:val="24"/>
          <w:szCs w:val="24"/>
        </w:rPr>
      </w:pPr>
      <w:r w:rsidRPr="001C18B6">
        <w:rPr>
          <w:rFonts w:ascii="Times New Roman" w:hAnsi="Times New Roman"/>
          <w:sz w:val="24"/>
          <w:szCs w:val="24"/>
        </w:rPr>
        <w:t>Leliana Tatiana DUMA</w:t>
      </w:r>
    </w:p>
    <w:p w:rsidR="003F125A" w:rsidRPr="001C18B6" w:rsidRDefault="003F125A" w:rsidP="004C4F6A">
      <w:pPr>
        <w:jc w:val="center"/>
        <w:rPr>
          <w:rFonts w:ascii="Times New Roman" w:hAnsi="Times New Roman"/>
          <w:sz w:val="24"/>
          <w:szCs w:val="24"/>
        </w:rPr>
      </w:pPr>
    </w:p>
    <w:p w:rsidR="00D07AA7" w:rsidRPr="001C18B6" w:rsidRDefault="00D07AA7" w:rsidP="004C4F6A">
      <w:pPr>
        <w:jc w:val="center"/>
        <w:rPr>
          <w:rFonts w:ascii="Times New Roman" w:hAnsi="Times New Roman"/>
          <w:sz w:val="24"/>
          <w:szCs w:val="24"/>
        </w:rPr>
      </w:pPr>
    </w:p>
    <w:p w:rsidR="003F125A" w:rsidRPr="001C18B6" w:rsidRDefault="003F125A" w:rsidP="004C4F6A">
      <w:pPr>
        <w:jc w:val="center"/>
        <w:rPr>
          <w:rFonts w:ascii="Times New Roman" w:hAnsi="Times New Roman"/>
          <w:sz w:val="24"/>
          <w:szCs w:val="24"/>
        </w:rPr>
      </w:pPr>
    </w:p>
    <w:p w:rsidR="003F125A" w:rsidRPr="001C18B6" w:rsidRDefault="003F125A" w:rsidP="004C4F6A">
      <w:pPr>
        <w:jc w:val="center"/>
        <w:rPr>
          <w:rFonts w:ascii="Times New Roman" w:hAnsi="Times New Roman"/>
          <w:sz w:val="24"/>
          <w:szCs w:val="24"/>
        </w:rPr>
      </w:pPr>
      <w:r w:rsidRPr="001C18B6">
        <w:rPr>
          <w:rFonts w:ascii="Times New Roman" w:hAnsi="Times New Roman"/>
          <w:sz w:val="24"/>
          <w:szCs w:val="24"/>
        </w:rPr>
        <w:t>Responsabil Achizi</w:t>
      </w:r>
      <w:r w:rsidRPr="001C18B6">
        <w:rPr>
          <w:rFonts w:ascii="Times New Roman" w:hAnsi="Times New Roman"/>
          <w:bCs/>
          <w:sz w:val="24"/>
          <w:szCs w:val="24"/>
        </w:rPr>
        <w:t>ţ</w:t>
      </w:r>
      <w:r w:rsidRPr="001C18B6">
        <w:rPr>
          <w:rFonts w:ascii="Times New Roman" w:hAnsi="Times New Roman"/>
          <w:sz w:val="24"/>
          <w:szCs w:val="24"/>
        </w:rPr>
        <w:t>ie,</w:t>
      </w:r>
    </w:p>
    <w:p w:rsidR="003F125A" w:rsidRPr="001C18B6" w:rsidRDefault="003F125A" w:rsidP="004C4F6A">
      <w:pPr>
        <w:jc w:val="center"/>
        <w:rPr>
          <w:rFonts w:ascii="Times New Roman" w:hAnsi="Times New Roman"/>
          <w:sz w:val="24"/>
          <w:szCs w:val="24"/>
        </w:rPr>
      </w:pPr>
      <w:r w:rsidRPr="001C18B6">
        <w:rPr>
          <w:rFonts w:ascii="Times New Roman" w:hAnsi="Times New Roman"/>
          <w:sz w:val="24"/>
          <w:szCs w:val="24"/>
        </w:rPr>
        <w:t>Dan ISTRATE</w:t>
      </w:r>
    </w:p>
    <w:p w:rsidR="000E7A92" w:rsidRPr="001C18B6" w:rsidRDefault="000E7A92" w:rsidP="004C4F6A">
      <w:pPr>
        <w:ind w:right="-1"/>
        <w:rPr>
          <w:rFonts w:ascii="Times New Roman" w:hAnsi="Times New Roman"/>
          <w:i/>
          <w:sz w:val="24"/>
          <w:szCs w:val="24"/>
          <w:lang w:val="ro-RO"/>
        </w:rPr>
      </w:pPr>
    </w:p>
    <w:p w:rsidR="000E7A92" w:rsidRPr="001C18B6" w:rsidRDefault="000E7A92" w:rsidP="004C4F6A">
      <w:pPr>
        <w:ind w:right="-1"/>
        <w:jc w:val="center"/>
        <w:rPr>
          <w:rFonts w:ascii="Times New Roman" w:hAnsi="Times New Roman"/>
          <w:i/>
          <w:sz w:val="24"/>
          <w:szCs w:val="24"/>
          <w:lang w:val="ro-RO"/>
        </w:rPr>
      </w:pPr>
    </w:p>
    <w:p w:rsidR="000E7A92" w:rsidRDefault="000E7A92" w:rsidP="004C4F6A">
      <w:pPr>
        <w:ind w:right="-1"/>
        <w:jc w:val="center"/>
        <w:rPr>
          <w:rFonts w:ascii="Times New Roman" w:hAnsi="Times New Roman"/>
          <w:i/>
          <w:sz w:val="24"/>
          <w:szCs w:val="24"/>
          <w:lang w:val="ro-RO"/>
        </w:rPr>
      </w:pPr>
    </w:p>
    <w:p w:rsidR="00ED6CF9" w:rsidRDefault="00ED6CF9" w:rsidP="004C4F6A">
      <w:pPr>
        <w:ind w:right="-1"/>
        <w:jc w:val="center"/>
        <w:rPr>
          <w:rFonts w:ascii="Times New Roman" w:hAnsi="Times New Roman"/>
          <w:i/>
          <w:sz w:val="24"/>
          <w:szCs w:val="24"/>
          <w:lang w:val="ro-RO"/>
        </w:rPr>
      </w:pPr>
    </w:p>
    <w:p w:rsidR="00ED6CF9" w:rsidRDefault="00ED6CF9" w:rsidP="004C4F6A">
      <w:pPr>
        <w:ind w:right="-1"/>
        <w:jc w:val="center"/>
        <w:rPr>
          <w:rFonts w:ascii="Times New Roman" w:hAnsi="Times New Roman"/>
          <w:i/>
          <w:sz w:val="24"/>
          <w:szCs w:val="24"/>
          <w:lang w:val="ro-RO"/>
        </w:rPr>
      </w:pPr>
    </w:p>
    <w:p w:rsidR="00ED6CF9" w:rsidRDefault="00ED6CF9" w:rsidP="004C4F6A">
      <w:pPr>
        <w:ind w:right="-1"/>
        <w:jc w:val="center"/>
        <w:rPr>
          <w:rFonts w:ascii="Times New Roman" w:hAnsi="Times New Roman"/>
          <w:i/>
          <w:sz w:val="24"/>
          <w:szCs w:val="24"/>
          <w:lang w:val="ro-RO"/>
        </w:rPr>
      </w:pPr>
    </w:p>
    <w:p w:rsidR="00ED6CF9" w:rsidRDefault="00ED6CF9" w:rsidP="004C4F6A">
      <w:pPr>
        <w:ind w:right="-1"/>
        <w:jc w:val="center"/>
        <w:rPr>
          <w:rFonts w:ascii="Times New Roman" w:hAnsi="Times New Roman"/>
          <w:i/>
          <w:sz w:val="24"/>
          <w:szCs w:val="24"/>
          <w:lang w:val="ro-RO"/>
        </w:rPr>
      </w:pPr>
    </w:p>
    <w:p w:rsidR="00ED6CF9" w:rsidRDefault="00ED6CF9" w:rsidP="004C4F6A">
      <w:pPr>
        <w:ind w:right="-1"/>
        <w:jc w:val="center"/>
        <w:rPr>
          <w:rFonts w:ascii="Times New Roman" w:hAnsi="Times New Roman"/>
          <w:i/>
          <w:sz w:val="24"/>
          <w:szCs w:val="24"/>
          <w:lang w:val="ro-RO"/>
        </w:rPr>
      </w:pPr>
    </w:p>
    <w:p w:rsidR="00ED6CF9" w:rsidRDefault="00ED6CF9" w:rsidP="004C4F6A">
      <w:pPr>
        <w:ind w:right="-1"/>
        <w:jc w:val="center"/>
        <w:rPr>
          <w:rFonts w:ascii="Times New Roman" w:hAnsi="Times New Roman"/>
          <w:i/>
          <w:sz w:val="24"/>
          <w:szCs w:val="24"/>
          <w:lang w:val="ro-RO"/>
        </w:rPr>
      </w:pPr>
    </w:p>
    <w:p w:rsidR="00ED6CF9" w:rsidRDefault="00ED6CF9" w:rsidP="004C4F6A">
      <w:pPr>
        <w:ind w:right="-1"/>
        <w:jc w:val="center"/>
        <w:rPr>
          <w:rFonts w:ascii="Times New Roman" w:hAnsi="Times New Roman"/>
          <w:i/>
          <w:sz w:val="24"/>
          <w:szCs w:val="24"/>
          <w:lang w:val="ro-RO"/>
        </w:rPr>
      </w:pPr>
    </w:p>
    <w:p w:rsidR="00ED6CF9" w:rsidRDefault="00ED6CF9" w:rsidP="004C4F6A">
      <w:pPr>
        <w:ind w:right="-1"/>
        <w:jc w:val="center"/>
        <w:rPr>
          <w:rFonts w:ascii="Times New Roman" w:hAnsi="Times New Roman"/>
          <w:i/>
          <w:sz w:val="24"/>
          <w:szCs w:val="24"/>
          <w:lang w:val="ro-RO"/>
        </w:rPr>
      </w:pPr>
    </w:p>
    <w:p w:rsidR="00ED6CF9" w:rsidRDefault="00ED6CF9" w:rsidP="004C4F6A">
      <w:pPr>
        <w:ind w:right="-1"/>
        <w:jc w:val="center"/>
        <w:rPr>
          <w:rFonts w:ascii="Times New Roman" w:hAnsi="Times New Roman"/>
          <w:i/>
          <w:sz w:val="24"/>
          <w:szCs w:val="24"/>
          <w:lang w:val="ro-RO"/>
        </w:rPr>
      </w:pPr>
    </w:p>
    <w:p w:rsidR="00ED6CF9" w:rsidRDefault="00ED6CF9" w:rsidP="004C4F6A">
      <w:pPr>
        <w:ind w:right="-1"/>
        <w:jc w:val="center"/>
        <w:rPr>
          <w:rFonts w:ascii="Times New Roman" w:hAnsi="Times New Roman"/>
          <w:i/>
          <w:sz w:val="24"/>
          <w:szCs w:val="24"/>
          <w:lang w:val="ro-RO"/>
        </w:rPr>
      </w:pPr>
    </w:p>
    <w:p w:rsidR="00ED6CF9" w:rsidRDefault="00ED6CF9" w:rsidP="004C4F6A">
      <w:pPr>
        <w:ind w:right="-1"/>
        <w:jc w:val="center"/>
        <w:rPr>
          <w:rFonts w:ascii="Times New Roman" w:hAnsi="Times New Roman"/>
          <w:i/>
          <w:sz w:val="24"/>
          <w:szCs w:val="24"/>
          <w:lang w:val="ro-RO"/>
        </w:rPr>
      </w:pPr>
    </w:p>
    <w:p w:rsidR="00ED6CF9" w:rsidRDefault="00ED6CF9" w:rsidP="004C4F6A">
      <w:pPr>
        <w:ind w:right="-1"/>
        <w:jc w:val="center"/>
        <w:rPr>
          <w:rFonts w:ascii="Times New Roman" w:hAnsi="Times New Roman"/>
          <w:i/>
          <w:sz w:val="24"/>
          <w:szCs w:val="24"/>
          <w:lang w:val="ro-RO"/>
        </w:rPr>
      </w:pPr>
    </w:p>
    <w:p w:rsidR="00ED6CF9" w:rsidRDefault="00ED6CF9" w:rsidP="006502E7">
      <w:pPr>
        <w:ind w:right="-1"/>
        <w:rPr>
          <w:rFonts w:ascii="Times New Roman" w:hAnsi="Times New Roman"/>
          <w:i/>
          <w:sz w:val="24"/>
          <w:szCs w:val="24"/>
          <w:lang w:val="ro-RO"/>
        </w:rPr>
      </w:pPr>
    </w:p>
    <w:p w:rsidR="00ED6CF9" w:rsidRDefault="00ED6CF9" w:rsidP="004C4F6A">
      <w:pPr>
        <w:ind w:right="-1"/>
        <w:jc w:val="center"/>
        <w:rPr>
          <w:rFonts w:ascii="Times New Roman" w:hAnsi="Times New Roman"/>
          <w:i/>
          <w:sz w:val="24"/>
          <w:szCs w:val="24"/>
          <w:lang w:val="ro-RO"/>
        </w:rPr>
        <w:sectPr w:rsidR="00ED6CF9" w:rsidSect="00784F57">
          <w:footerReference w:type="even" r:id="rId10"/>
          <w:footerReference w:type="default" r:id="rId11"/>
          <w:pgSz w:w="11907" w:h="16840" w:code="9"/>
          <w:pgMar w:top="284" w:right="284" w:bottom="284" w:left="1134" w:header="284" w:footer="284" w:gutter="0"/>
          <w:cols w:space="720"/>
          <w:docGrid w:linePitch="360"/>
        </w:sectPr>
      </w:pPr>
    </w:p>
    <w:p w:rsidR="00F0555E" w:rsidRDefault="00826486" w:rsidP="00826486">
      <w:pPr>
        <w:ind w:right="-1"/>
        <w:jc w:val="right"/>
        <w:rPr>
          <w:rFonts w:ascii="Times New Roman" w:hAnsi="Times New Roman"/>
          <w:i/>
          <w:sz w:val="24"/>
          <w:szCs w:val="24"/>
          <w:lang w:val="ro-RO"/>
        </w:rPr>
      </w:pPr>
      <w:r>
        <w:rPr>
          <w:rFonts w:ascii="Times New Roman" w:hAnsi="Times New Roman"/>
          <w:i/>
          <w:sz w:val="24"/>
          <w:szCs w:val="24"/>
          <w:lang w:val="ro-RO"/>
        </w:rPr>
        <w:lastRenderedPageBreak/>
        <w:t>Anexa nr. 1</w:t>
      </w:r>
    </w:p>
    <w:p w:rsidR="00826486" w:rsidRDefault="00826486" w:rsidP="004C4F6A">
      <w:pPr>
        <w:ind w:right="-1"/>
        <w:rPr>
          <w:rFonts w:ascii="Times New Roman" w:hAnsi="Times New Roman"/>
          <w:i/>
          <w:sz w:val="24"/>
          <w:szCs w:val="24"/>
          <w:lang w:val="ro-RO"/>
        </w:rPr>
      </w:pPr>
    </w:p>
    <w:tbl>
      <w:tblPr>
        <w:tblW w:w="22820" w:type="dxa"/>
        <w:tblInd w:w="108" w:type="dxa"/>
        <w:tblLook w:val="04A0" w:firstRow="1" w:lastRow="0" w:firstColumn="1" w:lastColumn="0" w:noHBand="0" w:noVBand="1"/>
      </w:tblPr>
      <w:tblGrid>
        <w:gridCol w:w="530"/>
        <w:gridCol w:w="5566"/>
        <w:gridCol w:w="8364"/>
        <w:gridCol w:w="2692"/>
        <w:gridCol w:w="2268"/>
        <w:gridCol w:w="1900"/>
        <w:gridCol w:w="1500"/>
      </w:tblGrid>
      <w:tr w:rsidR="00ED6CF9" w:rsidRPr="00ED6CF9" w:rsidTr="00DC7452">
        <w:trPr>
          <w:trHeight w:val="315"/>
        </w:trPr>
        <w:tc>
          <w:tcPr>
            <w:tcW w:w="22820" w:type="dxa"/>
            <w:gridSpan w:val="7"/>
            <w:tcBorders>
              <w:top w:val="nil"/>
              <w:left w:val="nil"/>
              <w:bottom w:val="single" w:sz="4" w:space="0" w:color="auto"/>
              <w:right w:val="nil"/>
            </w:tcBorders>
            <w:shd w:val="clear" w:color="000000" w:fill="FFFF00"/>
            <w:noWrap/>
            <w:vAlign w:val="bottom"/>
            <w:hideMark/>
          </w:tcPr>
          <w:p w:rsidR="00ED6CF9" w:rsidRPr="00ED6CF9" w:rsidRDefault="00ED6CF9" w:rsidP="00ED6CF9">
            <w:pPr>
              <w:jc w:val="center"/>
              <w:rPr>
                <w:rFonts w:ascii="Times New Roman" w:hAnsi="Times New Roman"/>
                <w:b/>
                <w:bCs/>
                <w:color w:val="000000"/>
                <w:sz w:val="24"/>
                <w:szCs w:val="24"/>
                <w:lang w:val="ro-RO" w:eastAsia="ro-RO"/>
              </w:rPr>
            </w:pPr>
            <w:r w:rsidRPr="00ED6CF9">
              <w:rPr>
                <w:rFonts w:ascii="Times New Roman" w:hAnsi="Times New Roman"/>
                <w:b/>
                <w:bCs/>
                <w:color w:val="000000"/>
                <w:sz w:val="24"/>
                <w:szCs w:val="24"/>
                <w:lang w:val="ro-RO" w:eastAsia="ro-RO"/>
              </w:rPr>
              <w:t>Lista instalaţiilor de expertizat in anul 2026</w:t>
            </w:r>
          </w:p>
        </w:tc>
      </w:tr>
      <w:tr w:rsidR="00ED6CF9" w:rsidRPr="00ED6CF9" w:rsidTr="00DC7452">
        <w:trPr>
          <w:trHeight w:val="915"/>
        </w:trPr>
        <w:tc>
          <w:tcPr>
            <w:tcW w:w="530" w:type="dxa"/>
            <w:tcBorders>
              <w:top w:val="nil"/>
              <w:left w:val="single" w:sz="4" w:space="0" w:color="auto"/>
              <w:bottom w:val="single" w:sz="4" w:space="0" w:color="auto"/>
              <w:right w:val="single" w:sz="4" w:space="0" w:color="auto"/>
            </w:tcBorders>
            <w:shd w:val="clear" w:color="000000" w:fill="FFFFFF"/>
            <w:vAlign w:val="center"/>
            <w:hideMark/>
          </w:tcPr>
          <w:p w:rsidR="00ED6CF9" w:rsidRPr="00ED6CF9" w:rsidRDefault="00ED6CF9" w:rsidP="00ED6CF9">
            <w:pPr>
              <w:jc w:val="cente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Nr. crt.</w:t>
            </w:r>
          </w:p>
        </w:tc>
        <w:tc>
          <w:tcPr>
            <w:tcW w:w="5566"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jc w:val="cente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Denumire</w:t>
            </w:r>
          </w:p>
        </w:tc>
        <w:tc>
          <w:tcPr>
            <w:tcW w:w="8364"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jc w:val="cente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Caracteristici</w:t>
            </w:r>
          </w:p>
        </w:tc>
        <w:tc>
          <w:tcPr>
            <w:tcW w:w="2692"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jc w:val="cente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Serie/an fabricaţie</w:t>
            </w:r>
          </w:p>
        </w:tc>
        <w:tc>
          <w:tcPr>
            <w:tcW w:w="2268"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jc w:val="cente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Număr carte ISCIR</w:t>
            </w:r>
          </w:p>
        </w:tc>
        <w:tc>
          <w:tcPr>
            <w:tcW w:w="1900"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jc w:val="cente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Tarif, fara TVA (lei)</w:t>
            </w:r>
          </w:p>
        </w:tc>
        <w:tc>
          <w:tcPr>
            <w:tcW w:w="1500"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jc w:val="cente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Valoare, fara TVA (lei)</w:t>
            </w:r>
          </w:p>
        </w:tc>
      </w:tr>
      <w:tr w:rsidR="00ED6CF9" w:rsidRPr="00ED6CF9" w:rsidTr="00DC7452">
        <w:trPr>
          <w:trHeight w:val="345"/>
        </w:trPr>
        <w:tc>
          <w:tcPr>
            <w:tcW w:w="530" w:type="dxa"/>
            <w:tcBorders>
              <w:top w:val="nil"/>
              <w:left w:val="single" w:sz="4" w:space="0" w:color="auto"/>
              <w:bottom w:val="single" w:sz="4" w:space="0" w:color="auto"/>
              <w:right w:val="single" w:sz="4" w:space="0" w:color="auto"/>
            </w:tcBorders>
            <w:shd w:val="clear" w:color="000000" w:fill="FFFFFF"/>
            <w:vAlign w:val="center"/>
            <w:hideMark/>
          </w:tcPr>
          <w:p w:rsidR="00ED6CF9" w:rsidRPr="00ED6CF9" w:rsidRDefault="00ED6CF9" w:rsidP="00ED6CF9">
            <w:pPr>
              <w:jc w:val="right"/>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1</w:t>
            </w:r>
          </w:p>
        </w:tc>
        <w:tc>
          <w:tcPr>
            <w:tcW w:w="5566"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CAZANUL Nr. 4</w:t>
            </w:r>
          </w:p>
        </w:tc>
        <w:tc>
          <w:tcPr>
            <w:tcW w:w="8364"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Q= 1035 t/h; TIP/MP=540/540°C; Pn=215/65 ata</w:t>
            </w:r>
          </w:p>
        </w:tc>
        <w:tc>
          <w:tcPr>
            <w:tcW w:w="2692" w:type="dxa"/>
            <w:tcBorders>
              <w:top w:val="nil"/>
              <w:left w:val="nil"/>
              <w:bottom w:val="single" w:sz="4" w:space="0" w:color="auto"/>
              <w:right w:val="single" w:sz="4" w:space="0" w:color="auto"/>
            </w:tcBorders>
            <w:shd w:val="clear" w:color="auto" w:fill="auto"/>
            <w:noWrap/>
            <w:vAlign w:val="bottom"/>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1</w:t>
            </w:r>
            <w:r w:rsidRPr="00ED6CF9">
              <w:rPr>
                <w:rFonts w:ascii="Candara" w:hAnsi="Candara"/>
                <w:color w:val="000000"/>
                <w:sz w:val="24"/>
                <w:szCs w:val="24"/>
                <w:lang w:val="ro-RO" w:eastAsia="ro-RO"/>
              </w:rPr>
              <w:t>4974/75</w:t>
            </w:r>
          </w:p>
        </w:tc>
        <w:tc>
          <w:tcPr>
            <w:tcW w:w="2268"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C 974</w:t>
            </w:r>
          </w:p>
        </w:tc>
        <w:tc>
          <w:tcPr>
            <w:tcW w:w="1900"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Arial Unicode MS" w:eastAsia="Arial Unicode MS" w:hAnsi="Arial Unicode MS" w:cs="Arial Unicode MS"/>
                <w:color w:val="000000"/>
                <w:sz w:val="24"/>
                <w:szCs w:val="24"/>
                <w:lang w:val="ro-RO" w:eastAsia="ro-RO"/>
              </w:rPr>
            </w:pPr>
            <w:r w:rsidRPr="00ED6CF9">
              <w:rPr>
                <w:rFonts w:ascii="Arial Unicode MS" w:eastAsia="Arial Unicode MS" w:hAnsi="Arial Unicode MS" w:cs="Arial Unicode MS" w:hint="eastAsia"/>
                <w:color w:val="000000"/>
                <w:sz w:val="24"/>
                <w:szCs w:val="24"/>
                <w:lang w:val="ro-RO" w:eastAsia="ro-RO"/>
              </w:rPr>
              <w:t> </w:t>
            </w:r>
          </w:p>
        </w:tc>
        <w:tc>
          <w:tcPr>
            <w:tcW w:w="1500" w:type="dxa"/>
            <w:tcBorders>
              <w:top w:val="nil"/>
              <w:left w:val="nil"/>
              <w:bottom w:val="single" w:sz="4" w:space="0" w:color="auto"/>
              <w:right w:val="single" w:sz="4" w:space="0" w:color="auto"/>
            </w:tcBorders>
            <w:shd w:val="clear" w:color="000000" w:fill="FFFFFF"/>
            <w:vAlign w:val="center"/>
          </w:tcPr>
          <w:p w:rsidR="00ED6CF9" w:rsidRPr="00ED6CF9" w:rsidRDefault="00ED6CF9" w:rsidP="00ED6CF9">
            <w:pPr>
              <w:jc w:val="right"/>
              <w:rPr>
                <w:rFonts w:ascii="Arial Unicode MS" w:eastAsia="Arial Unicode MS" w:hAnsi="Arial Unicode MS" w:cs="Arial Unicode MS"/>
                <w:color w:val="000000"/>
                <w:sz w:val="24"/>
                <w:szCs w:val="24"/>
                <w:lang w:val="ro-RO" w:eastAsia="ro-RO"/>
              </w:rPr>
            </w:pPr>
          </w:p>
        </w:tc>
      </w:tr>
      <w:tr w:rsidR="00ED6CF9" w:rsidRPr="00ED6CF9" w:rsidTr="00DC7452">
        <w:trPr>
          <w:trHeight w:val="345"/>
        </w:trPr>
        <w:tc>
          <w:tcPr>
            <w:tcW w:w="530" w:type="dxa"/>
            <w:tcBorders>
              <w:top w:val="nil"/>
              <w:left w:val="single" w:sz="4" w:space="0" w:color="auto"/>
              <w:bottom w:val="single" w:sz="4" w:space="0" w:color="auto"/>
              <w:right w:val="single" w:sz="4" w:space="0" w:color="auto"/>
            </w:tcBorders>
            <w:shd w:val="clear" w:color="000000" w:fill="FFFFFF"/>
            <w:vAlign w:val="center"/>
            <w:hideMark/>
          </w:tcPr>
          <w:p w:rsidR="00ED6CF9" w:rsidRPr="00ED6CF9" w:rsidRDefault="00ED6CF9" w:rsidP="00ED6CF9">
            <w:pPr>
              <w:jc w:val="right"/>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2</w:t>
            </w:r>
          </w:p>
        </w:tc>
        <w:tc>
          <w:tcPr>
            <w:tcW w:w="5566"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CAZANUL Nr. 6</w:t>
            </w:r>
          </w:p>
        </w:tc>
        <w:tc>
          <w:tcPr>
            <w:tcW w:w="8364"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Q=1035t/h ; T1P/MP=540/ 540°C; Pn= 195/60 ata</w:t>
            </w:r>
          </w:p>
        </w:tc>
        <w:tc>
          <w:tcPr>
            <w:tcW w:w="2692" w:type="dxa"/>
            <w:tcBorders>
              <w:top w:val="nil"/>
              <w:left w:val="nil"/>
              <w:bottom w:val="single" w:sz="4" w:space="0" w:color="auto"/>
              <w:right w:val="single" w:sz="4" w:space="0" w:color="auto"/>
            </w:tcBorders>
            <w:shd w:val="clear" w:color="auto" w:fill="auto"/>
            <w:noWrap/>
            <w:vAlign w:val="bottom"/>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17680/1978</w:t>
            </w:r>
          </w:p>
        </w:tc>
        <w:tc>
          <w:tcPr>
            <w:tcW w:w="2268"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C 947</w:t>
            </w:r>
          </w:p>
        </w:tc>
        <w:tc>
          <w:tcPr>
            <w:tcW w:w="1900"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Arial Unicode MS" w:eastAsia="Arial Unicode MS" w:hAnsi="Arial Unicode MS" w:cs="Arial Unicode MS"/>
                <w:color w:val="000000"/>
                <w:sz w:val="24"/>
                <w:szCs w:val="24"/>
                <w:lang w:val="ro-RO" w:eastAsia="ro-RO"/>
              </w:rPr>
            </w:pPr>
            <w:r w:rsidRPr="00ED6CF9">
              <w:rPr>
                <w:rFonts w:ascii="Arial Unicode MS" w:eastAsia="Arial Unicode MS" w:hAnsi="Arial Unicode MS" w:cs="Arial Unicode MS" w:hint="eastAsia"/>
                <w:color w:val="000000"/>
                <w:sz w:val="24"/>
                <w:szCs w:val="24"/>
                <w:lang w:val="ro-RO" w:eastAsia="ro-RO"/>
              </w:rPr>
              <w:t> </w:t>
            </w:r>
          </w:p>
        </w:tc>
        <w:tc>
          <w:tcPr>
            <w:tcW w:w="1500" w:type="dxa"/>
            <w:tcBorders>
              <w:top w:val="nil"/>
              <w:left w:val="nil"/>
              <w:bottom w:val="single" w:sz="4" w:space="0" w:color="auto"/>
              <w:right w:val="single" w:sz="4" w:space="0" w:color="auto"/>
            </w:tcBorders>
            <w:shd w:val="clear" w:color="000000" w:fill="FFFFFF"/>
            <w:vAlign w:val="center"/>
          </w:tcPr>
          <w:p w:rsidR="00ED6CF9" w:rsidRPr="00ED6CF9" w:rsidRDefault="00ED6CF9" w:rsidP="00ED6CF9">
            <w:pPr>
              <w:jc w:val="right"/>
              <w:rPr>
                <w:rFonts w:ascii="Arial Unicode MS" w:eastAsia="Arial Unicode MS" w:hAnsi="Arial Unicode MS" w:cs="Arial Unicode MS"/>
                <w:color w:val="000000"/>
                <w:sz w:val="24"/>
                <w:szCs w:val="24"/>
                <w:lang w:val="ro-RO" w:eastAsia="ro-RO"/>
              </w:rPr>
            </w:pPr>
          </w:p>
        </w:tc>
      </w:tr>
      <w:tr w:rsidR="00ED6CF9" w:rsidRPr="00ED6CF9" w:rsidTr="00DC7452">
        <w:trPr>
          <w:trHeight w:val="345"/>
        </w:trPr>
        <w:tc>
          <w:tcPr>
            <w:tcW w:w="530" w:type="dxa"/>
            <w:tcBorders>
              <w:top w:val="nil"/>
              <w:left w:val="single" w:sz="4" w:space="0" w:color="auto"/>
              <w:bottom w:val="single" w:sz="4" w:space="0" w:color="auto"/>
              <w:right w:val="single" w:sz="4" w:space="0" w:color="auto"/>
            </w:tcBorders>
            <w:shd w:val="clear" w:color="000000" w:fill="FFFFFF"/>
            <w:vAlign w:val="center"/>
            <w:hideMark/>
          </w:tcPr>
          <w:p w:rsidR="00ED6CF9" w:rsidRPr="00ED6CF9" w:rsidRDefault="00ED6CF9" w:rsidP="00ED6CF9">
            <w:pPr>
              <w:jc w:val="right"/>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3</w:t>
            </w:r>
          </w:p>
        </w:tc>
        <w:tc>
          <w:tcPr>
            <w:tcW w:w="5566"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Conducta abur viu RA 10/4</w:t>
            </w:r>
          </w:p>
        </w:tc>
        <w:tc>
          <w:tcPr>
            <w:tcW w:w="8364"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L= 133,15 m; P=196 bari; T=540°C; Ø=324x37 mm</w:t>
            </w:r>
          </w:p>
        </w:tc>
        <w:tc>
          <w:tcPr>
            <w:tcW w:w="2692"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RA 10/4/1974</w:t>
            </w:r>
          </w:p>
        </w:tc>
        <w:tc>
          <w:tcPr>
            <w:tcW w:w="2268"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C- 513</w:t>
            </w:r>
          </w:p>
        </w:tc>
        <w:tc>
          <w:tcPr>
            <w:tcW w:w="1900"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Arial Unicode MS" w:eastAsia="Arial Unicode MS" w:hAnsi="Arial Unicode MS" w:cs="Arial Unicode MS"/>
                <w:color w:val="000000"/>
                <w:sz w:val="24"/>
                <w:szCs w:val="24"/>
                <w:lang w:val="ro-RO" w:eastAsia="ro-RO"/>
              </w:rPr>
            </w:pPr>
            <w:r w:rsidRPr="00ED6CF9">
              <w:rPr>
                <w:rFonts w:ascii="Arial Unicode MS" w:eastAsia="Arial Unicode MS" w:hAnsi="Arial Unicode MS" w:cs="Arial Unicode MS" w:hint="eastAsia"/>
                <w:color w:val="000000"/>
                <w:sz w:val="24"/>
                <w:szCs w:val="24"/>
                <w:lang w:val="ro-RO" w:eastAsia="ro-RO"/>
              </w:rPr>
              <w:t> </w:t>
            </w:r>
          </w:p>
        </w:tc>
        <w:tc>
          <w:tcPr>
            <w:tcW w:w="1500" w:type="dxa"/>
            <w:tcBorders>
              <w:top w:val="nil"/>
              <w:left w:val="nil"/>
              <w:bottom w:val="single" w:sz="4" w:space="0" w:color="auto"/>
              <w:right w:val="single" w:sz="4" w:space="0" w:color="auto"/>
            </w:tcBorders>
            <w:shd w:val="clear" w:color="000000" w:fill="FFFFFF"/>
            <w:vAlign w:val="center"/>
          </w:tcPr>
          <w:p w:rsidR="00ED6CF9" w:rsidRPr="00ED6CF9" w:rsidRDefault="00ED6CF9" w:rsidP="00ED6CF9">
            <w:pPr>
              <w:jc w:val="right"/>
              <w:rPr>
                <w:rFonts w:ascii="Arial Unicode MS" w:eastAsia="Arial Unicode MS" w:hAnsi="Arial Unicode MS" w:cs="Arial Unicode MS"/>
                <w:color w:val="000000"/>
                <w:sz w:val="24"/>
                <w:szCs w:val="24"/>
                <w:lang w:val="ro-RO" w:eastAsia="ro-RO"/>
              </w:rPr>
            </w:pPr>
          </w:p>
        </w:tc>
      </w:tr>
      <w:tr w:rsidR="00ED6CF9" w:rsidRPr="00ED6CF9" w:rsidTr="00DC7452">
        <w:trPr>
          <w:trHeight w:val="345"/>
        </w:trPr>
        <w:tc>
          <w:tcPr>
            <w:tcW w:w="530" w:type="dxa"/>
            <w:tcBorders>
              <w:top w:val="nil"/>
              <w:left w:val="single" w:sz="4" w:space="0" w:color="auto"/>
              <w:bottom w:val="single" w:sz="4" w:space="0" w:color="auto"/>
              <w:right w:val="single" w:sz="4" w:space="0" w:color="auto"/>
            </w:tcBorders>
            <w:shd w:val="clear" w:color="000000" w:fill="FFFFFF"/>
            <w:vAlign w:val="center"/>
            <w:hideMark/>
          </w:tcPr>
          <w:p w:rsidR="00ED6CF9" w:rsidRPr="00ED6CF9" w:rsidRDefault="00ED6CF9" w:rsidP="00ED6CF9">
            <w:pPr>
              <w:jc w:val="right"/>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4</w:t>
            </w:r>
          </w:p>
        </w:tc>
        <w:tc>
          <w:tcPr>
            <w:tcW w:w="5566"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Conducta abur viu RA 11/4</w:t>
            </w:r>
          </w:p>
        </w:tc>
        <w:tc>
          <w:tcPr>
            <w:tcW w:w="8364"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L=4,81 m; P=196 bari; T=540°C; Ø=232x26 mm</w:t>
            </w:r>
          </w:p>
        </w:tc>
        <w:tc>
          <w:tcPr>
            <w:tcW w:w="2692"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RA 11/4/1974</w:t>
            </w:r>
          </w:p>
        </w:tc>
        <w:tc>
          <w:tcPr>
            <w:tcW w:w="2268"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C- 514</w:t>
            </w:r>
          </w:p>
        </w:tc>
        <w:tc>
          <w:tcPr>
            <w:tcW w:w="1900"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Arial Unicode MS" w:eastAsia="Arial Unicode MS" w:hAnsi="Arial Unicode MS" w:cs="Arial Unicode MS"/>
                <w:color w:val="000000"/>
                <w:sz w:val="24"/>
                <w:szCs w:val="24"/>
                <w:lang w:val="ro-RO" w:eastAsia="ro-RO"/>
              </w:rPr>
            </w:pPr>
            <w:r w:rsidRPr="00ED6CF9">
              <w:rPr>
                <w:rFonts w:ascii="Arial Unicode MS" w:eastAsia="Arial Unicode MS" w:hAnsi="Arial Unicode MS" w:cs="Arial Unicode MS" w:hint="eastAsia"/>
                <w:color w:val="000000"/>
                <w:sz w:val="24"/>
                <w:szCs w:val="24"/>
                <w:lang w:val="ro-RO" w:eastAsia="ro-RO"/>
              </w:rPr>
              <w:t> </w:t>
            </w:r>
          </w:p>
        </w:tc>
        <w:tc>
          <w:tcPr>
            <w:tcW w:w="1500" w:type="dxa"/>
            <w:tcBorders>
              <w:top w:val="nil"/>
              <w:left w:val="nil"/>
              <w:bottom w:val="single" w:sz="4" w:space="0" w:color="auto"/>
              <w:right w:val="single" w:sz="4" w:space="0" w:color="auto"/>
            </w:tcBorders>
            <w:shd w:val="clear" w:color="000000" w:fill="FFFFFF"/>
            <w:vAlign w:val="center"/>
          </w:tcPr>
          <w:p w:rsidR="00ED6CF9" w:rsidRPr="00ED6CF9" w:rsidRDefault="00ED6CF9" w:rsidP="00ED6CF9">
            <w:pPr>
              <w:jc w:val="right"/>
              <w:rPr>
                <w:rFonts w:ascii="Arial Unicode MS" w:eastAsia="Arial Unicode MS" w:hAnsi="Arial Unicode MS" w:cs="Arial Unicode MS"/>
                <w:color w:val="000000"/>
                <w:sz w:val="24"/>
                <w:szCs w:val="24"/>
                <w:lang w:val="ro-RO" w:eastAsia="ro-RO"/>
              </w:rPr>
            </w:pPr>
          </w:p>
        </w:tc>
      </w:tr>
      <w:tr w:rsidR="00ED6CF9" w:rsidRPr="00ED6CF9" w:rsidTr="00DC7452">
        <w:trPr>
          <w:trHeight w:val="345"/>
        </w:trPr>
        <w:tc>
          <w:tcPr>
            <w:tcW w:w="530" w:type="dxa"/>
            <w:tcBorders>
              <w:top w:val="nil"/>
              <w:left w:val="single" w:sz="4" w:space="0" w:color="auto"/>
              <w:bottom w:val="single" w:sz="4" w:space="0" w:color="auto"/>
              <w:right w:val="single" w:sz="4" w:space="0" w:color="auto"/>
            </w:tcBorders>
            <w:shd w:val="clear" w:color="000000" w:fill="FFFFFF"/>
            <w:vAlign w:val="center"/>
            <w:hideMark/>
          </w:tcPr>
          <w:p w:rsidR="00ED6CF9" w:rsidRPr="00ED6CF9" w:rsidRDefault="00ED6CF9" w:rsidP="00ED6CF9">
            <w:pPr>
              <w:jc w:val="right"/>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5</w:t>
            </w:r>
          </w:p>
        </w:tc>
        <w:tc>
          <w:tcPr>
            <w:tcW w:w="5566"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Conducta abur viu RA 12/4</w:t>
            </w:r>
          </w:p>
        </w:tc>
        <w:tc>
          <w:tcPr>
            <w:tcW w:w="8364"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L=4,42 m; P=196 bari; T=540°C; Ø=232x26 mm</w:t>
            </w:r>
          </w:p>
        </w:tc>
        <w:tc>
          <w:tcPr>
            <w:tcW w:w="2692"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RA 12/4/1974</w:t>
            </w:r>
          </w:p>
        </w:tc>
        <w:tc>
          <w:tcPr>
            <w:tcW w:w="2268"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C-515</w:t>
            </w:r>
          </w:p>
        </w:tc>
        <w:tc>
          <w:tcPr>
            <w:tcW w:w="1900"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Arial Unicode MS" w:eastAsia="Arial Unicode MS" w:hAnsi="Arial Unicode MS" w:cs="Arial Unicode MS"/>
                <w:color w:val="000000"/>
                <w:sz w:val="24"/>
                <w:szCs w:val="24"/>
                <w:lang w:val="ro-RO" w:eastAsia="ro-RO"/>
              </w:rPr>
            </w:pPr>
            <w:r w:rsidRPr="00ED6CF9">
              <w:rPr>
                <w:rFonts w:ascii="Arial Unicode MS" w:eastAsia="Arial Unicode MS" w:hAnsi="Arial Unicode MS" w:cs="Arial Unicode MS" w:hint="eastAsia"/>
                <w:color w:val="000000"/>
                <w:sz w:val="24"/>
                <w:szCs w:val="24"/>
                <w:lang w:val="ro-RO" w:eastAsia="ro-RO"/>
              </w:rPr>
              <w:t> </w:t>
            </w:r>
          </w:p>
        </w:tc>
        <w:tc>
          <w:tcPr>
            <w:tcW w:w="1500" w:type="dxa"/>
            <w:tcBorders>
              <w:top w:val="nil"/>
              <w:left w:val="nil"/>
              <w:bottom w:val="single" w:sz="4" w:space="0" w:color="auto"/>
              <w:right w:val="single" w:sz="4" w:space="0" w:color="auto"/>
            </w:tcBorders>
            <w:shd w:val="clear" w:color="000000" w:fill="FFFFFF"/>
            <w:vAlign w:val="center"/>
          </w:tcPr>
          <w:p w:rsidR="00ED6CF9" w:rsidRPr="00ED6CF9" w:rsidRDefault="00ED6CF9" w:rsidP="00ED6CF9">
            <w:pPr>
              <w:jc w:val="right"/>
              <w:rPr>
                <w:rFonts w:ascii="Arial Unicode MS" w:eastAsia="Arial Unicode MS" w:hAnsi="Arial Unicode MS" w:cs="Arial Unicode MS"/>
                <w:color w:val="000000"/>
                <w:sz w:val="24"/>
                <w:szCs w:val="24"/>
                <w:lang w:val="ro-RO" w:eastAsia="ro-RO"/>
              </w:rPr>
            </w:pPr>
          </w:p>
        </w:tc>
      </w:tr>
      <w:tr w:rsidR="00ED6CF9" w:rsidRPr="00ED6CF9" w:rsidTr="00DC7452">
        <w:trPr>
          <w:trHeight w:val="345"/>
        </w:trPr>
        <w:tc>
          <w:tcPr>
            <w:tcW w:w="530" w:type="dxa"/>
            <w:tcBorders>
              <w:top w:val="nil"/>
              <w:left w:val="single" w:sz="4" w:space="0" w:color="auto"/>
              <w:bottom w:val="single" w:sz="4" w:space="0" w:color="auto"/>
              <w:right w:val="single" w:sz="4" w:space="0" w:color="auto"/>
            </w:tcBorders>
            <w:shd w:val="clear" w:color="000000" w:fill="FFFFFF"/>
            <w:vAlign w:val="center"/>
            <w:hideMark/>
          </w:tcPr>
          <w:p w:rsidR="00ED6CF9" w:rsidRPr="00ED6CF9" w:rsidRDefault="00ED6CF9" w:rsidP="00ED6CF9">
            <w:pPr>
              <w:jc w:val="right"/>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6</w:t>
            </w:r>
          </w:p>
        </w:tc>
        <w:tc>
          <w:tcPr>
            <w:tcW w:w="5566"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Conducta abur viu RA 20/4</w:t>
            </w:r>
          </w:p>
        </w:tc>
        <w:tc>
          <w:tcPr>
            <w:tcW w:w="8364"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L=132,88 m; P=196 bari; T=540°C; Ø=324x37 mm</w:t>
            </w:r>
          </w:p>
        </w:tc>
        <w:tc>
          <w:tcPr>
            <w:tcW w:w="2692"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RA 20/4/1974</w:t>
            </w:r>
          </w:p>
        </w:tc>
        <w:tc>
          <w:tcPr>
            <w:tcW w:w="2268"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C-518</w:t>
            </w:r>
          </w:p>
        </w:tc>
        <w:tc>
          <w:tcPr>
            <w:tcW w:w="1900"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Arial Unicode MS" w:eastAsia="Arial Unicode MS" w:hAnsi="Arial Unicode MS" w:cs="Arial Unicode MS"/>
                <w:color w:val="000000"/>
                <w:sz w:val="24"/>
                <w:szCs w:val="24"/>
                <w:lang w:val="ro-RO" w:eastAsia="ro-RO"/>
              </w:rPr>
            </w:pPr>
            <w:r w:rsidRPr="00ED6CF9">
              <w:rPr>
                <w:rFonts w:ascii="Arial Unicode MS" w:eastAsia="Arial Unicode MS" w:hAnsi="Arial Unicode MS" w:cs="Arial Unicode MS" w:hint="eastAsia"/>
                <w:color w:val="000000"/>
                <w:sz w:val="24"/>
                <w:szCs w:val="24"/>
                <w:lang w:val="ro-RO" w:eastAsia="ro-RO"/>
              </w:rPr>
              <w:t> </w:t>
            </w:r>
          </w:p>
        </w:tc>
        <w:tc>
          <w:tcPr>
            <w:tcW w:w="1500" w:type="dxa"/>
            <w:tcBorders>
              <w:top w:val="nil"/>
              <w:left w:val="nil"/>
              <w:bottom w:val="single" w:sz="4" w:space="0" w:color="auto"/>
              <w:right w:val="single" w:sz="4" w:space="0" w:color="auto"/>
            </w:tcBorders>
            <w:shd w:val="clear" w:color="000000" w:fill="FFFFFF"/>
            <w:vAlign w:val="center"/>
          </w:tcPr>
          <w:p w:rsidR="00ED6CF9" w:rsidRPr="00ED6CF9" w:rsidRDefault="00ED6CF9" w:rsidP="00ED6CF9">
            <w:pPr>
              <w:jc w:val="right"/>
              <w:rPr>
                <w:rFonts w:ascii="Arial Unicode MS" w:eastAsia="Arial Unicode MS" w:hAnsi="Arial Unicode MS" w:cs="Arial Unicode MS"/>
                <w:color w:val="000000"/>
                <w:sz w:val="24"/>
                <w:szCs w:val="24"/>
                <w:lang w:val="ro-RO" w:eastAsia="ro-RO"/>
              </w:rPr>
            </w:pPr>
          </w:p>
        </w:tc>
      </w:tr>
      <w:tr w:rsidR="00ED6CF9" w:rsidRPr="00ED6CF9" w:rsidTr="00DC7452">
        <w:trPr>
          <w:trHeight w:val="345"/>
        </w:trPr>
        <w:tc>
          <w:tcPr>
            <w:tcW w:w="530" w:type="dxa"/>
            <w:tcBorders>
              <w:top w:val="nil"/>
              <w:left w:val="single" w:sz="4" w:space="0" w:color="auto"/>
              <w:bottom w:val="single" w:sz="4" w:space="0" w:color="auto"/>
              <w:right w:val="single" w:sz="4" w:space="0" w:color="auto"/>
            </w:tcBorders>
            <w:shd w:val="clear" w:color="000000" w:fill="FFFFFF"/>
            <w:vAlign w:val="center"/>
            <w:hideMark/>
          </w:tcPr>
          <w:p w:rsidR="00ED6CF9" w:rsidRPr="00ED6CF9" w:rsidRDefault="00ED6CF9" w:rsidP="00ED6CF9">
            <w:pPr>
              <w:jc w:val="right"/>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7</w:t>
            </w:r>
          </w:p>
        </w:tc>
        <w:tc>
          <w:tcPr>
            <w:tcW w:w="5566"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Conducta abur viu RA 21/4</w:t>
            </w:r>
          </w:p>
        </w:tc>
        <w:tc>
          <w:tcPr>
            <w:tcW w:w="8364"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L=4,42 m; P=196 bari; T=540°C; Ø=232x26 mm</w:t>
            </w:r>
          </w:p>
        </w:tc>
        <w:tc>
          <w:tcPr>
            <w:tcW w:w="2692"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RA 21/4/1974</w:t>
            </w:r>
          </w:p>
        </w:tc>
        <w:tc>
          <w:tcPr>
            <w:tcW w:w="2268"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C-519</w:t>
            </w:r>
          </w:p>
        </w:tc>
        <w:tc>
          <w:tcPr>
            <w:tcW w:w="1900"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Arial Unicode MS" w:eastAsia="Arial Unicode MS" w:hAnsi="Arial Unicode MS" w:cs="Arial Unicode MS"/>
                <w:color w:val="000000"/>
                <w:sz w:val="24"/>
                <w:szCs w:val="24"/>
                <w:lang w:val="ro-RO" w:eastAsia="ro-RO"/>
              </w:rPr>
            </w:pPr>
            <w:r w:rsidRPr="00ED6CF9">
              <w:rPr>
                <w:rFonts w:ascii="Arial Unicode MS" w:eastAsia="Arial Unicode MS" w:hAnsi="Arial Unicode MS" w:cs="Arial Unicode MS" w:hint="eastAsia"/>
                <w:color w:val="000000"/>
                <w:sz w:val="24"/>
                <w:szCs w:val="24"/>
                <w:lang w:val="ro-RO" w:eastAsia="ro-RO"/>
              </w:rPr>
              <w:t> </w:t>
            </w:r>
          </w:p>
        </w:tc>
        <w:tc>
          <w:tcPr>
            <w:tcW w:w="1500" w:type="dxa"/>
            <w:tcBorders>
              <w:top w:val="nil"/>
              <w:left w:val="nil"/>
              <w:bottom w:val="single" w:sz="4" w:space="0" w:color="auto"/>
              <w:right w:val="single" w:sz="4" w:space="0" w:color="auto"/>
            </w:tcBorders>
            <w:shd w:val="clear" w:color="000000" w:fill="FFFFFF"/>
            <w:vAlign w:val="center"/>
          </w:tcPr>
          <w:p w:rsidR="00ED6CF9" w:rsidRPr="00ED6CF9" w:rsidRDefault="00ED6CF9" w:rsidP="00ED6CF9">
            <w:pPr>
              <w:jc w:val="right"/>
              <w:rPr>
                <w:rFonts w:ascii="Arial Unicode MS" w:eastAsia="Arial Unicode MS" w:hAnsi="Arial Unicode MS" w:cs="Arial Unicode MS"/>
                <w:color w:val="000000"/>
                <w:sz w:val="24"/>
                <w:szCs w:val="24"/>
                <w:lang w:val="ro-RO" w:eastAsia="ro-RO"/>
              </w:rPr>
            </w:pPr>
          </w:p>
        </w:tc>
      </w:tr>
      <w:tr w:rsidR="00ED6CF9" w:rsidRPr="00ED6CF9" w:rsidTr="00DC7452">
        <w:trPr>
          <w:trHeight w:val="345"/>
        </w:trPr>
        <w:tc>
          <w:tcPr>
            <w:tcW w:w="530" w:type="dxa"/>
            <w:tcBorders>
              <w:top w:val="nil"/>
              <w:left w:val="single" w:sz="4" w:space="0" w:color="auto"/>
              <w:bottom w:val="single" w:sz="4" w:space="0" w:color="auto"/>
              <w:right w:val="single" w:sz="4" w:space="0" w:color="auto"/>
            </w:tcBorders>
            <w:shd w:val="clear" w:color="000000" w:fill="FFFFFF"/>
            <w:vAlign w:val="center"/>
            <w:hideMark/>
          </w:tcPr>
          <w:p w:rsidR="00ED6CF9" w:rsidRPr="00ED6CF9" w:rsidRDefault="00ED6CF9" w:rsidP="00ED6CF9">
            <w:pPr>
              <w:jc w:val="right"/>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8</w:t>
            </w:r>
          </w:p>
        </w:tc>
        <w:tc>
          <w:tcPr>
            <w:tcW w:w="5566"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Conducta abur viu RA 30/4</w:t>
            </w:r>
          </w:p>
        </w:tc>
        <w:tc>
          <w:tcPr>
            <w:tcW w:w="8364"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L=41,48 m; P=196 bari; T=540°C; Ø=106x13 mm</w:t>
            </w:r>
          </w:p>
        </w:tc>
        <w:tc>
          <w:tcPr>
            <w:tcW w:w="2692"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RA 30/4/1974</w:t>
            </w:r>
          </w:p>
        </w:tc>
        <w:tc>
          <w:tcPr>
            <w:tcW w:w="2268"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C- 523</w:t>
            </w:r>
          </w:p>
        </w:tc>
        <w:tc>
          <w:tcPr>
            <w:tcW w:w="1900"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Arial Unicode MS" w:eastAsia="Arial Unicode MS" w:hAnsi="Arial Unicode MS" w:cs="Arial Unicode MS"/>
                <w:color w:val="000000"/>
                <w:sz w:val="24"/>
                <w:szCs w:val="24"/>
                <w:lang w:val="ro-RO" w:eastAsia="ro-RO"/>
              </w:rPr>
            </w:pPr>
            <w:r w:rsidRPr="00ED6CF9">
              <w:rPr>
                <w:rFonts w:ascii="Arial Unicode MS" w:eastAsia="Arial Unicode MS" w:hAnsi="Arial Unicode MS" w:cs="Arial Unicode MS" w:hint="eastAsia"/>
                <w:color w:val="000000"/>
                <w:sz w:val="24"/>
                <w:szCs w:val="24"/>
                <w:lang w:val="ro-RO" w:eastAsia="ro-RO"/>
              </w:rPr>
              <w:t> </w:t>
            </w:r>
          </w:p>
        </w:tc>
        <w:tc>
          <w:tcPr>
            <w:tcW w:w="1500" w:type="dxa"/>
            <w:tcBorders>
              <w:top w:val="nil"/>
              <w:left w:val="nil"/>
              <w:bottom w:val="single" w:sz="4" w:space="0" w:color="auto"/>
              <w:right w:val="single" w:sz="4" w:space="0" w:color="auto"/>
            </w:tcBorders>
            <w:shd w:val="clear" w:color="000000" w:fill="FFFFFF"/>
            <w:vAlign w:val="center"/>
          </w:tcPr>
          <w:p w:rsidR="00ED6CF9" w:rsidRPr="00ED6CF9" w:rsidRDefault="00ED6CF9" w:rsidP="00ED6CF9">
            <w:pPr>
              <w:jc w:val="right"/>
              <w:rPr>
                <w:rFonts w:ascii="Arial Unicode MS" w:eastAsia="Arial Unicode MS" w:hAnsi="Arial Unicode MS" w:cs="Arial Unicode MS"/>
                <w:color w:val="000000"/>
                <w:sz w:val="24"/>
                <w:szCs w:val="24"/>
                <w:lang w:val="ro-RO" w:eastAsia="ro-RO"/>
              </w:rPr>
            </w:pPr>
          </w:p>
        </w:tc>
      </w:tr>
      <w:tr w:rsidR="00ED6CF9" w:rsidRPr="00ED6CF9" w:rsidTr="00DC7452">
        <w:trPr>
          <w:trHeight w:val="345"/>
        </w:trPr>
        <w:tc>
          <w:tcPr>
            <w:tcW w:w="530" w:type="dxa"/>
            <w:tcBorders>
              <w:top w:val="nil"/>
              <w:left w:val="single" w:sz="4" w:space="0" w:color="auto"/>
              <w:bottom w:val="single" w:sz="4" w:space="0" w:color="auto"/>
              <w:right w:val="single" w:sz="4" w:space="0" w:color="auto"/>
            </w:tcBorders>
            <w:shd w:val="clear" w:color="000000" w:fill="FFFFFF"/>
            <w:vAlign w:val="center"/>
            <w:hideMark/>
          </w:tcPr>
          <w:p w:rsidR="00ED6CF9" w:rsidRPr="00ED6CF9" w:rsidRDefault="00ED6CF9" w:rsidP="00ED6CF9">
            <w:pPr>
              <w:jc w:val="right"/>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9</w:t>
            </w:r>
          </w:p>
        </w:tc>
        <w:tc>
          <w:tcPr>
            <w:tcW w:w="5566"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Conducta abur viu RA 40/4</w:t>
            </w:r>
          </w:p>
        </w:tc>
        <w:tc>
          <w:tcPr>
            <w:tcW w:w="8364"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L=30,79 m; P=196 bari; T=540°C; Ø=232x26 mm</w:t>
            </w:r>
          </w:p>
        </w:tc>
        <w:tc>
          <w:tcPr>
            <w:tcW w:w="2692"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RA 40/4/1974</w:t>
            </w:r>
          </w:p>
        </w:tc>
        <w:tc>
          <w:tcPr>
            <w:tcW w:w="2268"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C- 524</w:t>
            </w:r>
          </w:p>
        </w:tc>
        <w:tc>
          <w:tcPr>
            <w:tcW w:w="1900"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Arial Unicode MS" w:eastAsia="Arial Unicode MS" w:hAnsi="Arial Unicode MS" w:cs="Arial Unicode MS"/>
                <w:color w:val="000000"/>
                <w:sz w:val="24"/>
                <w:szCs w:val="24"/>
                <w:lang w:val="ro-RO" w:eastAsia="ro-RO"/>
              </w:rPr>
            </w:pPr>
            <w:r w:rsidRPr="00ED6CF9">
              <w:rPr>
                <w:rFonts w:ascii="Arial Unicode MS" w:eastAsia="Arial Unicode MS" w:hAnsi="Arial Unicode MS" w:cs="Arial Unicode MS" w:hint="eastAsia"/>
                <w:color w:val="000000"/>
                <w:sz w:val="24"/>
                <w:szCs w:val="24"/>
                <w:lang w:val="ro-RO" w:eastAsia="ro-RO"/>
              </w:rPr>
              <w:t> </w:t>
            </w:r>
          </w:p>
        </w:tc>
        <w:tc>
          <w:tcPr>
            <w:tcW w:w="1500" w:type="dxa"/>
            <w:tcBorders>
              <w:top w:val="nil"/>
              <w:left w:val="nil"/>
              <w:bottom w:val="single" w:sz="4" w:space="0" w:color="auto"/>
              <w:right w:val="single" w:sz="4" w:space="0" w:color="auto"/>
            </w:tcBorders>
            <w:shd w:val="clear" w:color="000000" w:fill="FFFFFF"/>
            <w:vAlign w:val="center"/>
          </w:tcPr>
          <w:p w:rsidR="00ED6CF9" w:rsidRPr="00ED6CF9" w:rsidRDefault="00ED6CF9" w:rsidP="00ED6CF9">
            <w:pPr>
              <w:jc w:val="right"/>
              <w:rPr>
                <w:rFonts w:ascii="Arial Unicode MS" w:eastAsia="Arial Unicode MS" w:hAnsi="Arial Unicode MS" w:cs="Arial Unicode MS"/>
                <w:color w:val="000000"/>
                <w:sz w:val="24"/>
                <w:szCs w:val="24"/>
                <w:lang w:val="ro-RO" w:eastAsia="ro-RO"/>
              </w:rPr>
            </w:pPr>
          </w:p>
        </w:tc>
      </w:tr>
      <w:tr w:rsidR="00ED6CF9" w:rsidRPr="00ED6CF9" w:rsidTr="00DC7452">
        <w:trPr>
          <w:trHeight w:val="345"/>
        </w:trPr>
        <w:tc>
          <w:tcPr>
            <w:tcW w:w="530" w:type="dxa"/>
            <w:tcBorders>
              <w:top w:val="nil"/>
              <w:left w:val="single" w:sz="4" w:space="0" w:color="auto"/>
              <w:bottom w:val="single" w:sz="4" w:space="0" w:color="auto"/>
              <w:right w:val="single" w:sz="4" w:space="0" w:color="auto"/>
            </w:tcBorders>
            <w:shd w:val="clear" w:color="000000" w:fill="FFFFFF"/>
            <w:vAlign w:val="center"/>
            <w:hideMark/>
          </w:tcPr>
          <w:p w:rsidR="00ED6CF9" w:rsidRPr="00ED6CF9" w:rsidRDefault="00ED6CF9" w:rsidP="00ED6CF9">
            <w:pPr>
              <w:jc w:val="right"/>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10</w:t>
            </w:r>
          </w:p>
        </w:tc>
        <w:tc>
          <w:tcPr>
            <w:tcW w:w="5566"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Conducta abur viu RA 41/4</w:t>
            </w:r>
          </w:p>
        </w:tc>
        <w:tc>
          <w:tcPr>
            <w:tcW w:w="8364"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L=36,43 m; P=196 bari; T=540°C; Ø=232x26 mm</w:t>
            </w:r>
          </w:p>
        </w:tc>
        <w:tc>
          <w:tcPr>
            <w:tcW w:w="2692"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RA 41/4/1974</w:t>
            </w:r>
          </w:p>
        </w:tc>
        <w:tc>
          <w:tcPr>
            <w:tcW w:w="2268"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C- 525</w:t>
            </w:r>
          </w:p>
        </w:tc>
        <w:tc>
          <w:tcPr>
            <w:tcW w:w="1900"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Arial Unicode MS" w:eastAsia="Arial Unicode MS" w:hAnsi="Arial Unicode MS" w:cs="Arial Unicode MS"/>
                <w:color w:val="000000"/>
                <w:sz w:val="24"/>
                <w:szCs w:val="24"/>
                <w:lang w:val="ro-RO" w:eastAsia="ro-RO"/>
              </w:rPr>
            </w:pPr>
            <w:r w:rsidRPr="00ED6CF9">
              <w:rPr>
                <w:rFonts w:ascii="Arial Unicode MS" w:eastAsia="Arial Unicode MS" w:hAnsi="Arial Unicode MS" w:cs="Arial Unicode MS" w:hint="eastAsia"/>
                <w:color w:val="000000"/>
                <w:sz w:val="24"/>
                <w:szCs w:val="24"/>
                <w:lang w:val="ro-RO" w:eastAsia="ro-RO"/>
              </w:rPr>
              <w:t> </w:t>
            </w:r>
          </w:p>
        </w:tc>
        <w:tc>
          <w:tcPr>
            <w:tcW w:w="1500" w:type="dxa"/>
            <w:tcBorders>
              <w:top w:val="nil"/>
              <w:left w:val="nil"/>
              <w:bottom w:val="single" w:sz="4" w:space="0" w:color="auto"/>
              <w:right w:val="single" w:sz="4" w:space="0" w:color="auto"/>
            </w:tcBorders>
            <w:shd w:val="clear" w:color="000000" w:fill="FFFFFF"/>
            <w:vAlign w:val="center"/>
          </w:tcPr>
          <w:p w:rsidR="00ED6CF9" w:rsidRPr="00ED6CF9" w:rsidRDefault="00ED6CF9" w:rsidP="00ED6CF9">
            <w:pPr>
              <w:jc w:val="right"/>
              <w:rPr>
                <w:rFonts w:ascii="Arial Unicode MS" w:eastAsia="Arial Unicode MS" w:hAnsi="Arial Unicode MS" w:cs="Arial Unicode MS"/>
                <w:color w:val="000000"/>
                <w:sz w:val="24"/>
                <w:szCs w:val="24"/>
                <w:lang w:val="ro-RO" w:eastAsia="ro-RO"/>
              </w:rPr>
            </w:pPr>
          </w:p>
        </w:tc>
      </w:tr>
      <w:tr w:rsidR="00ED6CF9" w:rsidRPr="00ED6CF9" w:rsidTr="00DC7452">
        <w:trPr>
          <w:trHeight w:val="345"/>
        </w:trPr>
        <w:tc>
          <w:tcPr>
            <w:tcW w:w="530" w:type="dxa"/>
            <w:tcBorders>
              <w:top w:val="nil"/>
              <w:left w:val="single" w:sz="4" w:space="0" w:color="auto"/>
              <w:bottom w:val="single" w:sz="4" w:space="0" w:color="auto"/>
              <w:right w:val="single" w:sz="4" w:space="0" w:color="auto"/>
            </w:tcBorders>
            <w:shd w:val="clear" w:color="000000" w:fill="FFFFFF"/>
            <w:vAlign w:val="center"/>
            <w:hideMark/>
          </w:tcPr>
          <w:p w:rsidR="00ED6CF9" w:rsidRPr="00ED6CF9" w:rsidRDefault="00ED6CF9" w:rsidP="00ED6CF9">
            <w:pPr>
              <w:jc w:val="right"/>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11</w:t>
            </w:r>
          </w:p>
        </w:tc>
        <w:tc>
          <w:tcPr>
            <w:tcW w:w="5566"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Conducta abur cald RB 10/4</w:t>
            </w:r>
          </w:p>
        </w:tc>
        <w:tc>
          <w:tcPr>
            <w:tcW w:w="8364"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L=180,032 m; P=67,7 bari; T=545°C; Ø=610x25</w:t>
            </w:r>
          </w:p>
        </w:tc>
        <w:tc>
          <w:tcPr>
            <w:tcW w:w="2692"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4RB10/2014</w:t>
            </w:r>
          </w:p>
        </w:tc>
        <w:tc>
          <w:tcPr>
            <w:tcW w:w="2268"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BCDT 101898 B-17</w:t>
            </w:r>
          </w:p>
        </w:tc>
        <w:tc>
          <w:tcPr>
            <w:tcW w:w="1900"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Arial Unicode MS" w:eastAsia="Arial Unicode MS" w:hAnsi="Arial Unicode MS" w:cs="Arial Unicode MS"/>
                <w:color w:val="000000"/>
                <w:sz w:val="24"/>
                <w:szCs w:val="24"/>
                <w:lang w:val="ro-RO" w:eastAsia="ro-RO"/>
              </w:rPr>
            </w:pPr>
            <w:r w:rsidRPr="00ED6CF9">
              <w:rPr>
                <w:rFonts w:ascii="Arial Unicode MS" w:eastAsia="Arial Unicode MS" w:hAnsi="Arial Unicode MS" w:cs="Arial Unicode MS" w:hint="eastAsia"/>
                <w:color w:val="000000"/>
                <w:sz w:val="24"/>
                <w:szCs w:val="24"/>
                <w:lang w:val="ro-RO" w:eastAsia="ro-RO"/>
              </w:rPr>
              <w:t> </w:t>
            </w:r>
          </w:p>
        </w:tc>
        <w:tc>
          <w:tcPr>
            <w:tcW w:w="1500" w:type="dxa"/>
            <w:tcBorders>
              <w:top w:val="nil"/>
              <w:left w:val="nil"/>
              <w:bottom w:val="single" w:sz="4" w:space="0" w:color="auto"/>
              <w:right w:val="single" w:sz="4" w:space="0" w:color="auto"/>
            </w:tcBorders>
            <w:shd w:val="clear" w:color="000000" w:fill="FFFFFF"/>
            <w:vAlign w:val="center"/>
          </w:tcPr>
          <w:p w:rsidR="00ED6CF9" w:rsidRPr="00ED6CF9" w:rsidRDefault="00ED6CF9" w:rsidP="00ED6CF9">
            <w:pPr>
              <w:jc w:val="right"/>
              <w:rPr>
                <w:rFonts w:ascii="Arial Unicode MS" w:eastAsia="Arial Unicode MS" w:hAnsi="Arial Unicode MS" w:cs="Arial Unicode MS"/>
                <w:color w:val="000000"/>
                <w:sz w:val="24"/>
                <w:szCs w:val="24"/>
                <w:lang w:val="ro-RO" w:eastAsia="ro-RO"/>
              </w:rPr>
            </w:pPr>
          </w:p>
        </w:tc>
      </w:tr>
      <w:tr w:rsidR="00ED6CF9" w:rsidRPr="00ED6CF9" w:rsidTr="00DC7452">
        <w:trPr>
          <w:trHeight w:val="345"/>
        </w:trPr>
        <w:tc>
          <w:tcPr>
            <w:tcW w:w="530" w:type="dxa"/>
            <w:tcBorders>
              <w:top w:val="nil"/>
              <w:left w:val="single" w:sz="4" w:space="0" w:color="auto"/>
              <w:bottom w:val="single" w:sz="4" w:space="0" w:color="auto"/>
              <w:right w:val="single" w:sz="4" w:space="0" w:color="auto"/>
            </w:tcBorders>
            <w:shd w:val="clear" w:color="000000" w:fill="FFFFFF"/>
            <w:vAlign w:val="center"/>
            <w:hideMark/>
          </w:tcPr>
          <w:p w:rsidR="00ED6CF9" w:rsidRPr="00ED6CF9" w:rsidRDefault="00ED6CF9" w:rsidP="00ED6CF9">
            <w:pPr>
              <w:jc w:val="right"/>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12</w:t>
            </w:r>
          </w:p>
        </w:tc>
        <w:tc>
          <w:tcPr>
            <w:tcW w:w="5566"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Conducta abur cald RB 11/4</w:t>
            </w:r>
          </w:p>
        </w:tc>
        <w:tc>
          <w:tcPr>
            <w:tcW w:w="8364"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L=38,20 m; P=49,2 bari; T=540°C; Ø=398 x 24 mm</w:t>
            </w:r>
          </w:p>
        </w:tc>
        <w:tc>
          <w:tcPr>
            <w:tcW w:w="2692"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RB 11/4/1974</w:t>
            </w:r>
          </w:p>
        </w:tc>
        <w:tc>
          <w:tcPr>
            <w:tcW w:w="2268"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C- 527</w:t>
            </w:r>
          </w:p>
        </w:tc>
        <w:tc>
          <w:tcPr>
            <w:tcW w:w="1900"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Arial Unicode MS" w:eastAsia="Arial Unicode MS" w:hAnsi="Arial Unicode MS" w:cs="Arial Unicode MS"/>
                <w:color w:val="000000"/>
                <w:sz w:val="24"/>
                <w:szCs w:val="24"/>
                <w:lang w:val="ro-RO" w:eastAsia="ro-RO"/>
              </w:rPr>
            </w:pPr>
            <w:r w:rsidRPr="00ED6CF9">
              <w:rPr>
                <w:rFonts w:ascii="Arial Unicode MS" w:eastAsia="Arial Unicode MS" w:hAnsi="Arial Unicode MS" w:cs="Arial Unicode MS" w:hint="eastAsia"/>
                <w:color w:val="000000"/>
                <w:sz w:val="24"/>
                <w:szCs w:val="24"/>
                <w:lang w:val="ro-RO" w:eastAsia="ro-RO"/>
              </w:rPr>
              <w:t> </w:t>
            </w:r>
          </w:p>
        </w:tc>
        <w:tc>
          <w:tcPr>
            <w:tcW w:w="1500" w:type="dxa"/>
            <w:tcBorders>
              <w:top w:val="nil"/>
              <w:left w:val="nil"/>
              <w:bottom w:val="single" w:sz="4" w:space="0" w:color="auto"/>
              <w:right w:val="single" w:sz="4" w:space="0" w:color="auto"/>
            </w:tcBorders>
            <w:shd w:val="clear" w:color="000000" w:fill="FFFFFF"/>
            <w:vAlign w:val="center"/>
          </w:tcPr>
          <w:p w:rsidR="00ED6CF9" w:rsidRPr="00ED6CF9" w:rsidRDefault="00ED6CF9" w:rsidP="00ED6CF9">
            <w:pPr>
              <w:jc w:val="right"/>
              <w:rPr>
                <w:rFonts w:ascii="Arial Unicode MS" w:eastAsia="Arial Unicode MS" w:hAnsi="Arial Unicode MS" w:cs="Arial Unicode MS"/>
                <w:color w:val="000000"/>
                <w:sz w:val="24"/>
                <w:szCs w:val="24"/>
                <w:lang w:val="ro-RO" w:eastAsia="ro-RO"/>
              </w:rPr>
            </w:pPr>
          </w:p>
        </w:tc>
      </w:tr>
      <w:tr w:rsidR="00ED6CF9" w:rsidRPr="00ED6CF9" w:rsidTr="00DC7452">
        <w:trPr>
          <w:trHeight w:val="345"/>
        </w:trPr>
        <w:tc>
          <w:tcPr>
            <w:tcW w:w="530" w:type="dxa"/>
            <w:tcBorders>
              <w:top w:val="nil"/>
              <w:left w:val="single" w:sz="4" w:space="0" w:color="auto"/>
              <w:bottom w:val="single" w:sz="4" w:space="0" w:color="auto"/>
              <w:right w:val="single" w:sz="4" w:space="0" w:color="auto"/>
            </w:tcBorders>
            <w:shd w:val="clear" w:color="000000" w:fill="FFFFFF"/>
            <w:vAlign w:val="center"/>
            <w:hideMark/>
          </w:tcPr>
          <w:p w:rsidR="00ED6CF9" w:rsidRPr="00ED6CF9" w:rsidRDefault="00ED6CF9" w:rsidP="00ED6CF9">
            <w:pPr>
              <w:jc w:val="right"/>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13</w:t>
            </w:r>
          </w:p>
        </w:tc>
        <w:tc>
          <w:tcPr>
            <w:tcW w:w="5566"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Conducta abur cald RB 12/4</w:t>
            </w:r>
          </w:p>
        </w:tc>
        <w:tc>
          <w:tcPr>
            <w:tcW w:w="8364"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L=59,957 m; P=67,7 bari; T=545°C; Ø=406,4 x 17,5 mm</w:t>
            </w:r>
          </w:p>
        </w:tc>
        <w:tc>
          <w:tcPr>
            <w:tcW w:w="2692"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4RB 12/2014</w:t>
            </w:r>
          </w:p>
        </w:tc>
        <w:tc>
          <w:tcPr>
            <w:tcW w:w="2268"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BCDT 101896 B-l5</w:t>
            </w:r>
          </w:p>
        </w:tc>
        <w:tc>
          <w:tcPr>
            <w:tcW w:w="1900"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Arial Unicode MS" w:eastAsia="Arial Unicode MS" w:hAnsi="Arial Unicode MS" w:cs="Arial Unicode MS"/>
                <w:color w:val="000000"/>
                <w:sz w:val="24"/>
                <w:szCs w:val="24"/>
                <w:lang w:val="ro-RO" w:eastAsia="ro-RO"/>
              </w:rPr>
            </w:pPr>
            <w:r w:rsidRPr="00ED6CF9">
              <w:rPr>
                <w:rFonts w:ascii="Arial Unicode MS" w:eastAsia="Arial Unicode MS" w:hAnsi="Arial Unicode MS" w:cs="Arial Unicode MS" w:hint="eastAsia"/>
                <w:color w:val="000000"/>
                <w:sz w:val="24"/>
                <w:szCs w:val="24"/>
                <w:lang w:val="ro-RO" w:eastAsia="ro-RO"/>
              </w:rPr>
              <w:t> </w:t>
            </w:r>
          </w:p>
        </w:tc>
        <w:tc>
          <w:tcPr>
            <w:tcW w:w="1500" w:type="dxa"/>
            <w:tcBorders>
              <w:top w:val="nil"/>
              <w:left w:val="nil"/>
              <w:bottom w:val="single" w:sz="4" w:space="0" w:color="auto"/>
              <w:right w:val="single" w:sz="4" w:space="0" w:color="auto"/>
            </w:tcBorders>
            <w:shd w:val="clear" w:color="000000" w:fill="FFFFFF"/>
            <w:vAlign w:val="center"/>
          </w:tcPr>
          <w:p w:rsidR="00ED6CF9" w:rsidRPr="00ED6CF9" w:rsidRDefault="00ED6CF9" w:rsidP="00ED6CF9">
            <w:pPr>
              <w:jc w:val="right"/>
              <w:rPr>
                <w:rFonts w:ascii="Arial Unicode MS" w:eastAsia="Arial Unicode MS" w:hAnsi="Arial Unicode MS" w:cs="Arial Unicode MS"/>
                <w:color w:val="000000"/>
                <w:sz w:val="24"/>
                <w:szCs w:val="24"/>
                <w:lang w:val="ro-RO" w:eastAsia="ro-RO"/>
              </w:rPr>
            </w:pPr>
          </w:p>
        </w:tc>
      </w:tr>
      <w:tr w:rsidR="00ED6CF9" w:rsidRPr="00ED6CF9" w:rsidTr="00DC7452">
        <w:trPr>
          <w:trHeight w:val="345"/>
        </w:trPr>
        <w:tc>
          <w:tcPr>
            <w:tcW w:w="530" w:type="dxa"/>
            <w:tcBorders>
              <w:top w:val="nil"/>
              <w:left w:val="single" w:sz="4" w:space="0" w:color="auto"/>
              <w:bottom w:val="single" w:sz="4" w:space="0" w:color="auto"/>
              <w:right w:val="single" w:sz="4" w:space="0" w:color="auto"/>
            </w:tcBorders>
            <w:shd w:val="clear" w:color="000000" w:fill="FFFFFF"/>
            <w:vAlign w:val="center"/>
            <w:hideMark/>
          </w:tcPr>
          <w:p w:rsidR="00ED6CF9" w:rsidRPr="00ED6CF9" w:rsidRDefault="00ED6CF9" w:rsidP="00ED6CF9">
            <w:pPr>
              <w:jc w:val="right"/>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14</w:t>
            </w:r>
          </w:p>
        </w:tc>
        <w:tc>
          <w:tcPr>
            <w:tcW w:w="5566"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Conducta abur cald RB 20/4</w:t>
            </w:r>
          </w:p>
        </w:tc>
        <w:tc>
          <w:tcPr>
            <w:tcW w:w="8364"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L=177,902 m; P=67,7 bari; T=545°C; Ø=610 x25 mm</w:t>
            </w:r>
          </w:p>
        </w:tc>
        <w:tc>
          <w:tcPr>
            <w:tcW w:w="2692"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4RB 20/2014</w:t>
            </w:r>
          </w:p>
        </w:tc>
        <w:tc>
          <w:tcPr>
            <w:tcW w:w="2268"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BCDT 101897 B-16</w:t>
            </w:r>
          </w:p>
        </w:tc>
        <w:tc>
          <w:tcPr>
            <w:tcW w:w="1900"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Arial Unicode MS" w:eastAsia="Arial Unicode MS" w:hAnsi="Arial Unicode MS" w:cs="Arial Unicode MS"/>
                <w:color w:val="000000"/>
                <w:sz w:val="24"/>
                <w:szCs w:val="24"/>
                <w:lang w:val="ro-RO" w:eastAsia="ro-RO"/>
              </w:rPr>
            </w:pPr>
            <w:r w:rsidRPr="00ED6CF9">
              <w:rPr>
                <w:rFonts w:ascii="Arial Unicode MS" w:eastAsia="Arial Unicode MS" w:hAnsi="Arial Unicode MS" w:cs="Arial Unicode MS" w:hint="eastAsia"/>
                <w:color w:val="000000"/>
                <w:sz w:val="24"/>
                <w:szCs w:val="24"/>
                <w:lang w:val="ro-RO" w:eastAsia="ro-RO"/>
              </w:rPr>
              <w:t> </w:t>
            </w:r>
          </w:p>
        </w:tc>
        <w:tc>
          <w:tcPr>
            <w:tcW w:w="1500" w:type="dxa"/>
            <w:tcBorders>
              <w:top w:val="nil"/>
              <w:left w:val="nil"/>
              <w:bottom w:val="single" w:sz="4" w:space="0" w:color="auto"/>
              <w:right w:val="single" w:sz="4" w:space="0" w:color="auto"/>
            </w:tcBorders>
            <w:shd w:val="clear" w:color="000000" w:fill="FFFFFF"/>
            <w:vAlign w:val="center"/>
          </w:tcPr>
          <w:p w:rsidR="00ED6CF9" w:rsidRPr="00ED6CF9" w:rsidRDefault="00ED6CF9" w:rsidP="00ED6CF9">
            <w:pPr>
              <w:jc w:val="right"/>
              <w:rPr>
                <w:rFonts w:ascii="Arial Unicode MS" w:eastAsia="Arial Unicode MS" w:hAnsi="Arial Unicode MS" w:cs="Arial Unicode MS"/>
                <w:color w:val="000000"/>
                <w:sz w:val="24"/>
                <w:szCs w:val="24"/>
                <w:lang w:val="ro-RO" w:eastAsia="ro-RO"/>
              </w:rPr>
            </w:pPr>
          </w:p>
        </w:tc>
      </w:tr>
      <w:tr w:rsidR="00ED6CF9" w:rsidRPr="00ED6CF9" w:rsidTr="00DC7452">
        <w:trPr>
          <w:trHeight w:val="345"/>
        </w:trPr>
        <w:tc>
          <w:tcPr>
            <w:tcW w:w="530" w:type="dxa"/>
            <w:tcBorders>
              <w:top w:val="nil"/>
              <w:left w:val="single" w:sz="4" w:space="0" w:color="auto"/>
              <w:bottom w:val="single" w:sz="4" w:space="0" w:color="auto"/>
              <w:right w:val="single" w:sz="4" w:space="0" w:color="auto"/>
            </w:tcBorders>
            <w:shd w:val="clear" w:color="000000" w:fill="FFFFFF"/>
            <w:vAlign w:val="center"/>
            <w:hideMark/>
          </w:tcPr>
          <w:p w:rsidR="00ED6CF9" w:rsidRPr="00ED6CF9" w:rsidRDefault="00ED6CF9" w:rsidP="00ED6CF9">
            <w:pPr>
              <w:jc w:val="right"/>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15</w:t>
            </w:r>
          </w:p>
        </w:tc>
        <w:tc>
          <w:tcPr>
            <w:tcW w:w="5566"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Conducta abur cald RB 21 /4</w:t>
            </w:r>
          </w:p>
        </w:tc>
        <w:tc>
          <w:tcPr>
            <w:tcW w:w="8364"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L=36 m; P=49,2 bari; T=540°C; Ø=398 x24 mm</w:t>
            </w:r>
          </w:p>
        </w:tc>
        <w:tc>
          <w:tcPr>
            <w:tcW w:w="2692"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RB 21/4/1974</w:t>
            </w:r>
          </w:p>
        </w:tc>
        <w:tc>
          <w:tcPr>
            <w:tcW w:w="2268"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C- 530</w:t>
            </w:r>
          </w:p>
        </w:tc>
        <w:tc>
          <w:tcPr>
            <w:tcW w:w="1900"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Arial Unicode MS" w:eastAsia="Arial Unicode MS" w:hAnsi="Arial Unicode MS" w:cs="Arial Unicode MS"/>
                <w:color w:val="000000"/>
                <w:sz w:val="24"/>
                <w:szCs w:val="24"/>
                <w:lang w:val="ro-RO" w:eastAsia="ro-RO"/>
              </w:rPr>
            </w:pPr>
            <w:r w:rsidRPr="00ED6CF9">
              <w:rPr>
                <w:rFonts w:ascii="Arial Unicode MS" w:eastAsia="Arial Unicode MS" w:hAnsi="Arial Unicode MS" w:cs="Arial Unicode MS" w:hint="eastAsia"/>
                <w:color w:val="000000"/>
                <w:sz w:val="24"/>
                <w:szCs w:val="24"/>
                <w:lang w:val="ro-RO" w:eastAsia="ro-RO"/>
              </w:rPr>
              <w:t> </w:t>
            </w:r>
          </w:p>
        </w:tc>
        <w:tc>
          <w:tcPr>
            <w:tcW w:w="1500" w:type="dxa"/>
            <w:tcBorders>
              <w:top w:val="nil"/>
              <w:left w:val="nil"/>
              <w:bottom w:val="single" w:sz="4" w:space="0" w:color="auto"/>
              <w:right w:val="single" w:sz="4" w:space="0" w:color="auto"/>
            </w:tcBorders>
            <w:shd w:val="clear" w:color="000000" w:fill="FFFFFF"/>
            <w:vAlign w:val="center"/>
          </w:tcPr>
          <w:p w:rsidR="00ED6CF9" w:rsidRPr="00ED6CF9" w:rsidRDefault="00ED6CF9" w:rsidP="00ED6CF9">
            <w:pPr>
              <w:jc w:val="right"/>
              <w:rPr>
                <w:rFonts w:ascii="Arial Unicode MS" w:eastAsia="Arial Unicode MS" w:hAnsi="Arial Unicode MS" w:cs="Arial Unicode MS"/>
                <w:color w:val="000000"/>
                <w:sz w:val="24"/>
                <w:szCs w:val="24"/>
                <w:lang w:val="ro-RO" w:eastAsia="ro-RO"/>
              </w:rPr>
            </w:pPr>
          </w:p>
        </w:tc>
      </w:tr>
      <w:tr w:rsidR="00ED6CF9" w:rsidRPr="00ED6CF9" w:rsidTr="00DC7452">
        <w:trPr>
          <w:trHeight w:val="345"/>
        </w:trPr>
        <w:tc>
          <w:tcPr>
            <w:tcW w:w="530" w:type="dxa"/>
            <w:tcBorders>
              <w:top w:val="nil"/>
              <w:left w:val="single" w:sz="4" w:space="0" w:color="auto"/>
              <w:bottom w:val="single" w:sz="4" w:space="0" w:color="auto"/>
              <w:right w:val="single" w:sz="4" w:space="0" w:color="auto"/>
            </w:tcBorders>
            <w:shd w:val="clear" w:color="000000" w:fill="FFFFFF"/>
            <w:vAlign w:val="center"/>
            <w:hideMark/>
          </w:tcPr>
          <w:p w:rsidR="00ED6CF9" w:rsidRPr="00ED6CF9" w:rsidRDefault="00ED6CF9" w:rsidP="00ED6CF9">
            <w:pPr>
              <w:jc w:val="right"/>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16</w:t>
            </w:r>
          </w:p>
        </w:tc>
        <w:tc>
          <w:tcPr>
            <w:tcW w:w="5566"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Conducta abur cald RB 22/4</w:t>
            </w:r>
          </w:p>
        </w:tc>
        <w:tc>
          <w:tcPr>
            <w:tcW w:w="8364"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L=58,825 m; P=67,7 bari; T=545°C; P=67,7 bar; T=545°C; Ø=406,4 x17,5 mm</w:t>
            </w:r>
          </w:p>
        </w:tc>
        <w:tc>
          <w:tcPr>
            <w:tcW w:w="2692"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RB 22/4/2014</w:t>
            </w:r>
          </w:p>
        </w:tc>
        <w:tc>
          <w:tcPr>
            <w:tcW w:w="2268"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BCDT 101895 B-14</w:t>
            </w:r>
          </w:p>
        </w:tc>
        <w:tc>
          <w:tcPr>
            <w:tcW w:w="1900"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Arial Unicode MS" w:eastAsia="Arial Unicode MS" w:hAnsi="Arial Unicode MS" w:cs="Arial Unicode MS"/>
                <w:color w:val="000000"/>
                <w:sz w:val="24"/>
                <w:szCs w:val="24"/>
                <w:lang w:val="ro-RO" w:eastAsia="ro-RO"/>
              </w:rPr>
            </w:pPr>
            <w:r w:rsidRPr="00ED6CF9">
              <w:rPr>
                <w:rFonts w:ascii="Arial Unicode MS" w:eastAsia="Arial Unicode MS" w:hAnsi="Arial Unicode MS" w:cs="Arial Unicode MS" w:hint="eastAsia"/>
                <w:color w:val="000000"/>
                <w:sz w:val="24"/>
                <w:szCs w:val="24"/>
                <w:lang w:val="ro-RO" w:eastAsia="ro-RO"/>
              </w:rPr>
              <w:t> </w:t>
            </w:r>
          </w:p>
        </w:tc>
        <w:tc>
          <w:tcPr>
            <w:tcW w:w="1500" w:type="dxa"/>
            <w:tcBorders>
              <w:top w:val="nil"/>
              <w:left w:val="nil"/>
              <w:bottom w:val="single" w:sz="4" w:space="0" w:color="auto"/>
              <w:right w:val="single" w:sz="4" w:space="0" w:color="auto"/>
            </w:tcBorders>
            <w:shd w:val="clear" w:color="000000" w:fill="FFFFFF"/>
            <w:vAlign w:val="center"/>
          </w:tcPr>
          <w:p w:rsidR="00ED6CF9" w:rsidRPr="00ED6CF9" w:rsidRDefault="00ED6CF9" w:rsidP="00ED6CF9">
            <w:pPr>
              <w:jc w:val="right"/>
              <w:rPr>
                <w:rFonts w:ascii="Arial Unicode MS" w:eastAsia="Arial Unicode MS" w:hAnsi="Arial Unicode MS" w:cs="Arial Unicode MS"/>
                <w:color w:val="000000"/>
                <w:sz w:val="24"/>
                <w:szCs w:val="24"/>
                <w:lang w:val="ro-RO" w:eastAsia="ro-RO"/>
              </w:rPr>
            </w:pPr>
          </w:p>
        </w:tc>
      </w:tr>
      <w:tr w:rsidR="00ED6CF9" w:rsidRPr="00ED6CF9" w:rsidTr="00DC7452">
        <w:trPr>
          <w:trHeight w:val="345"/>
        </w:trPr>
        <w:tc>
          <w:tcPr>
            <w:tcW w:w="530" w:type="dxa"/>
            <w:tcBorders>
              <w:top w:val="nil"/>
              <w:left w:val="single" w:sz="4" w:space="0" w:color="auto"/>
              <w:bottom w:val="single" w:sz="4" w:space="0" w:color="auto"/>
              <w:right w:val="single" w:sz="4" w:space="0" w:color="auto"/>
            </w:tcBorders>
            <w:shd w:val="clear" w:color="000000" w:fill="FFFFFF"/>
            <w:vAlign w:val="center"/>
            <w:hideMark/>
          </w:tcPr>
          <w:p w:rsidR="00ED6CF9" w:rsidRPr="00ED6CF9" w:rsidRDefault="00ED6CF9" w:rsidP="00ED6CF9">
            <w:pPr>
              <w:jc w:val="right"/>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17</w:t>
            </w:r>
          </w:p>
        </w:tc>
        <w:tc>
          <w:tcPr>
            <w:tcW w:w="5566"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Conducta abur cald RB 30/4</w:t>
            </w:r>
          </w:p>
        </w:tc>
        <w:tc>
          <w:tcPr>
            <w:tcW w:w="8364"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L=4,72 m; P=49,2 bari; T=540°C; Ø=398 x24 mm</w:t>
            </w:r>
          </w:p>
        </w:tc>
        <w:tc>
          <w:tcPr>
            <w:tcW w:w="2692"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RB 30/4/1974</w:t>
            </w:r>
          </w:p>
        </w:tc>
        <w:tc>
          <w:tcPr>
            <w:tcW w:w="2268"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C- 532</w:t>
            </w:r>
          </w:p>
        </w:tc>
        <w:tc>
          <w:tcPr>
            <w:tcW w:w="1900"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Arial Unicode MS" w:eastAsia="Arial Unicode MS" w:hAnsi="Arial Unicode MS" w:cs="Arial Unicode MS"/>
                <w:color w:val="000000"/>
                <w:sz w:val="24"/>
                <w:szCs w:val="24"/>
                <w:lang w:val="ro-RO" w:eastAsia="ro-RO"/>
              </w:rPr>
            </w:pPr>
            <w:r w:rsidRPr="00ED6CF9">
              <w:rPr>
                <w:rFonts w:ascii="Arial Unicode MS" w:eastAsia="Arial Unicode MS" w:hAnsi="Arial Unicode MS" w:cs="Arial Unicode MS" w:hint="eastAsia"/>
                <w:color w:val="000000"/>
                <w:sz w:val="24"/>
                <w:szCs w:val="24"/>
                <w:lang w:val="ro-RO" w:eastAsia="ro-RO"/>
              </w:rPr>
              <w:t> </w:t>
            </w:r>
          </w:p>
        </w:tc>
        <w:tc>
          <w:tcPr>
            <w:tcW w:w="1500" w:type="dxa"/>
            <w:tcBorders>
              <w:top w:val="nil"/>
              <w:left w:val="nil"/>
              <w:bottom w:val="single" w:sz="4" w:space="0" w:color="auto"/>
              <w:right w:val="single" w:sz="4" w:space="0" w:color="auto"/>
            </w:tcBorders>
            <w:shd w:val="clear" w:color="000000" w:fill="FFFFFF"/>
            <w:vAlign w:val="center"/>
          </w:tcPr>
          <w:p w:rsidR="00ED6CF9" w:rsidRPr="00ED6CF9" w:rsidRDefault="00ED6CF9" w:rsidP="00ED6CF9">
            <w:pPr>
              <w:jc w:val="right"/>
              <w:rPr>
                <w:rFonts w:ascii="Arial Unicode MS" w:eastAsia="Arial Unicode MS" w:hAnsi="Arial Unicode MS" w:cs="Arial Unicode MS"/>
                <w:color w:val="000000"/>
                <w:sz w:val="24"/>
                <w:szCs w:val="24"/>
                <w:lang w:val="ro-RO" w:eastAsia="ro-RO"/>
              </w:rPr>
            </w:pPr>
          </w:p>
        </w:tc>
      </w:tr>
      <w:tr w:rsidR="00ED6CF9" w:rsidRPr="00ED6CF9" w:rsidTr="00DC7452">
        <w:trPr>
          <w:trHeight w:val="345"/>
        </w:trPr>
        <w:tc>
          <w:tcPr>
            <w:tcW w:w="530" w:type="dxa"/>
            <w:tcBorders>
              <w:top w:val="nil"/>
              <w:left w:val="single" w:sz="4" w:space="0" w:color="auto"/>
              <w:bottom w:val="single" w:sz="4" w:space="0" w:color="auto"/>
              <w:right w:val="single" w:sz="4" w:space="0" w:color="auto"/>
            </w:tcBorders>
            <w:shd w:val="clear" w:color="000000" w:fill="FFFFFF"/>
            <w:vAlign w:val="center"/>
            <w:hideMark/>
          </w:tcPr>
          <w:p w:rsidR="00ED6CF9" w:rsidRPr="00ED6CF9" w:rsidRDefault="00ED6CF9" w:rsidP="00ED6CF9">
            <w:pPr>
              <w:jc w:val="right"/>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18</w:t>
            </w:r>
          </w:p>
        </w:tc>
        <w:tc>
          <w:tcPr>
            <w:tcW w:w="5566"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Conducta abur rece RC 10/4</w:t>
            </w:r>
          </w:p>
        </w:tc>
        <w:tc>
          <w:tcPr>
            <w:tcW w:w="8364"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L=166 m; P=51,2 bari; T=350°C; Ø=576 x20,5</w:t>
            </w:r>
          </w:p>
        </w:tc>
        <w:tc>
          <w:tcPr>
            <w:tcW w:w="2692"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RC 10/4/1974</w:t>
            </w:r>
          </w:p>
        </w:tc>
        <w:tc>
          <w:tcPr>
            <w:tcW w:w="2268"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C- 533</w:t>
            </w:r>
          </w:p>
        </w:tc>
        <w:tc>
          <w:tcPr>
            <w:tcW w:w="1900"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Arial Unicode MS" w:eastAsia="Arial Unicode MS" w:hAnsi="Arial Unicode MS" w:cs="Arial Unicode MS"/>
                <w:color w:val="000000"/>
                <w:sz w:val="24"/>
                <w:szCs w:val="24"/>
                <w:lang w:val="ro-RO" w:eastAsia="ro-RO"/>
              </w:rPr>
            </w:pPr>
            <w:r w:rsidRPr="00ED6CF9">
              <w:rPr>
                <w:rFonts w:ascii="Arial Unicode MS" w:eastAsia="Arial Unicode MS" w:hAnsi="Arial Unicode MS" w:cs="Arial Unicode MS" w:hint="eastAsia"/>
                <w:color w:val="000000"/>
                <w:sz w:val="24"/>
                <w:szCs w:val="24"/>
                <w:lang w:val="ro-RO" w:eastAsia="ro-RO"/>
              </w:rPr>
              <w:t> </w:t>
            </w:r>
          </w:p>
        </w:tc>
        <w:tc>
          <w:tcPr>
            <w:tcW w:w="1500" w:type="dxa"/>
            <w:tcBorders>
              <w:top w:val="nil"/>
              <w:left w:val="nil"/>
              <w:bottom w:val="single" w:sz="4" w:space="0" w:color="auto"/>
              <w:right w:val="single" w:sz="4" w:space="0" w:color="auto"/>
            </w:tcBorders>
            <w:shd w:val="clear" w:color="000000" w:fill="FFFFFF"/>
            <w:vAlign w:val="center"/>
          </w:tcPr>
          <w:p w:rsidR="00ED6CF9" w:rsidRPr="00ED6CF9" w:rsidRDefault="00ED6CF9" w:rsidP="00ED6CF9">
            <w:pPr>
              <w:jc w:val="right"/>
              <w:rPr>
                <w:rFonts w:ascii="Arial Unicode MS" w:eastAsia="Arial Unicode MS" w:hAnsi="Arial Unicode MS" w:cs="Arial Unicode MS"/>
                <w:color w:val="000000"/>
                <w:sz w:val="24"/>
                <w:szCs w:val="24"/>
                <w:lang w:val="ro-RO" w:eastAsia="ro-RO"/>
              </w:rPr>
            </w:pPr>
          </w:p>
        </w:tc>
      </w:tr>
      <w:tr w:rsidR="00ED6CF9" w:rsidRPr="00ED6CF9" w:rsidTr="00DC7452">
        <w:trPr>
          <w:trHeight w:val="345"/>
        </w:trPr>
        <w:tc>
          <w:tcPr>
            <w:tcW w:w="530" w:type="dxa"/>
            <w:tcBorders>
              <w:top w:val="nil"/>
              <w:left w:val="single" w:sz="4" w:space="0" w:color="auto"/>
              <w:bottom w:val="single" w:sz="4" w:space="0" w:color="auto"/>
              <w:right w:val="single" w:sz="4" w:space="0" w:color="auto"/>
            </w:tcBorders>
            <w:shd w:val="clear" w:color="000000" w:fill="FFFFFF"/>
            <w:vAlign w:val="center"/>
            <w:hideMark/>
          </w:tcPr>
          <w:p w:rsidR="00ED6CF9" w:rsidRPr="00ED6CF9" w:rsidRDefault="00ED6CF9" w:rsidP="00ED6CF9">
            <w:pPr>
              <w:jc w:val="right"/>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19</w:t>
            </w:r>
          </w:p>
        </w:tc>
        <w:tc>
          <w:tcPr>
            <w:tcW w:w="5566"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Conducta abur rece RC 11/4</w:t>
            </w:r>
          </w:p>
        </w:tc>
        <w:tc>
          <w:tcPr>
            <w:tcW w:w="8364"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L=24,3 m; P=51,2 bari; T=350°C; Ø=576 x20,5 mm</w:t>
            </w:r>
          </w:p>
        </w:tc>
        <w:tc>
          <w:tcPr>
            <w:tcW w:w="2692"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RC 11/4/1974</w:t>
            </w:r>
          </w:p>
        </w:tc>
        <w:tc>
          <w:tcPr>
            <w:tcW w:w="2268"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C- 534</w:t>
            </w:r>
          </w:p>
        </w:tc>
        <w:tc>
          <w:tcPr>
            <w:tcW w:w="1900"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Arial Unicode MS" w:eastAsia="Arial Unicode MS" w:hAnsi="Arial Unicode MS" w:cs="Arial Unicode MS"/>
                <w:color w:val="000000"/>
                <w:sz w:val="24"/>
                <w:szCs w:val="24"/>
                <w:lang w:val="ro-RO" w:eastAsia="ro-RO"/>
              </w:rPr>
            </w:pPr>
            <w:r w:rsidRPr="00ED6CF9">
              <w:rPr>
                <w:rFonts w:ascii="Arial Unicode MS" w:eastAsia="Arial Unicode MS" w:hAnsi="Arial Unicode MS" w:cs="Arial Unicode MS" w:hint="eastAsia"/>
                <w:color w:val="000000"/>
                <w:sz w:val="24"/>
                <w:szCs w:val="24"/>
                <w:lang w:val="ro-RO" w:eastAsia="ro-RO"/>
              </w:rPr>
              <w:t> </w:t>
            </w:r>
          </w:p>
        </w:tc>
        <w:tc>
          <w:tcPr>
            <w:tcW w:w="1500" w:type="dxa"/>
            <w:tcBorders>
              <w:top w:val="nil"/>
              <w:left w:val="nil"/>
              <w:bottom w:val="single" w:sz="4" w:space="0" w:color="auto"/>
              <w:right w:val="single" w:sz="4" w:space="0" w:color="auto"/>
            </w:tcBorders>
            <w:shd w:val="clear" w:color="000000" w:fill="FFFFFF"/>
            <w:vAlign w:val="center"/>
          </w:tcPr>
          <w:p w:rsidR="00ED6CF9" w:rsidRPr="00ED6CF9" w:rsidRDefault="00ED6CF9" w:rsidP="00ED6CF9">
            <w:pPr>
              <w:jc w:val="right"/>
              <w:rPr>
                <w:rFonts w:ascii="Arial Unicode MS" w:eastAsia="Arial Unicode MS" w:hAnsi="Arial Unicode MS" w:cs="Arial Unicode MS"/>
                <w:color w:val="000000"/>
                <w:sz w:val="24"/>
                <w:szCs w:val="24"/>
                <w:lang w:val="ro-RO" w:eastAsia="ro-RO"/>
              </w:rPr>
            </w:pPr>
          </w:p>
        </w:tc>
      </w:tr>
      <w:tr w:rsidR="00ED6CF9" w:rsidRPr="00ED6CF9" w:rsidTr="00DC7452">
        <w:trPr>
          <w:trHeight w:val="345"/>
        </w:trPr>
        <w:tc>
          <w:tcPr>
            <w:tcW w:w="530" w:type="dxa"/>
            <w:tcBorders>
              <w:top w:val="nil"/>
              <w:left w:val="single" w:sz="4" w:space="0" w:color="auto"/>
              <w:bottom w:val="single" w:sz="4" w:space="0" w:color="auto"/>
              <w:right w:val="single" w:sz="4" w:space="0" w:color="auto"/>
            </w:tcBorders>
            <w:shd w:val="clear" w:color="000000" w:fill="FFFFFF"/>
            <w:vAlign w:val="center"/>
            <w:hideMark/>
          </w:tcPr>
          <w:p w:rsidR="00ED6CF9" w:rsidRPr="00ED6CF9" w:rsidRDefault="00ED6CF9" w:rsidP="00ED6CF9">
            <w:pPr>
              <w:jc w:val="right"/>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20</w:t>
            </w:r>
          </w:p>
        </w:tc>
        <w:tc>
          <w:tcPr>
            <w:tcW w:w="5566"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Conducta abur rece RC 12/4</w:t>
            </w:r>
          </w:p>
        </w:tc>
        <w:tc>
          <w:tcPr>
            <w:tcW w:w="8364"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L=17,03m; P=51,2 bari; T=350°C; Ø=168 x7,l mm</w:t>
            </w:r>
          </w:p>
        </w:tc>
        <w:tc>
          <w:tcPr>
            <w:tcW w:w="2692"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RC 12/4/1974</w:t>
            </w:r>
          </w:p>
        </w:tc>
        <w:tc>
          <w:tcPr>
            <w:tcW w:w="2268"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C- 535</w:t>
            </w:r>
          </w:p>
        </w:tc>
        <w:tc>
          <w:tcPr>
            <w:tcW w:w="1900"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Arial Unicode MS" w:eastAsia="Arial Unicode MS" w:hAnsi="Arial Unicode MS" w:cs="Arial Unicode MS"/>
                <w:color w:val="000000"/>
                <w:sz w:val="24"/>
                <w:szCs w:val="24"/>
                <w:lang w:val="ro-RO" w:eastAsia="ro-RO"/>
              </w:rPr>
            </w:pPr>
            <w:r w:rsidRPr="00ED6CF9">
              <w:rPr>
                <w:rFonts w:ascii="Arial Unicode MS" w:eastAsia="Arial Unicode MS" w:hAnsi="Arial Unicode MS" w:cs="Arial Unicode MS" w:hint="eastAsia"/>
                <w:color w:val="000000"/>
                <w:sz w:val="24"/>
                <w:szCs w:val="24"/>
                <w:lang w:val="ro-RO" w:eastAsia="ro-RO"/>
              </w:rPr>
              <w:t> </w:t>
            </w:r>
          </w:p>
        </w:tc>
        <w:tc>
          <w:tcPr>
            <w:tcW w:w="1500" w:type="dxa"/>
            <w:tcBorders>
              <w:top w:val="nil"/>
              <w:left w:val="nil"/>
              <w:bottom w:val="single" w:sz="4" w:space="0" w:color="auto"/>
              <w:right w:val="single" w:sz="4" w:space="0" w:color="auto"/>
            </w:tcBorders>
            <w:shd w:val="clear" w:color="000000" w:fill="FFFFFF"/>
            <w:vAlign w:val="center"/>
          </w:tcPr>
          <w:p w:rsidR="00ED6CF9" w:rsidRPr="00ED6CF9" w:rsidRDefault="00ED6CF9" w:rsidP="00ED6CF9">
            <w:pPr>
              <w:jc w:val="right"/>
              <w:rPr>
                <w:rFonts w:ascii="Arial Unicode MS" w:eastAsia="Arial Unicode MS" w:hAnsi="Arial Unicode MS" w:cs="Arial Unicode MS"/>
                <w:color w:val="000000"/>
                <w:sz w:val="24"/>
                <w:szCs w:val="24"/>
                <w:lang w:val="ro-RO" w:eastAsia="ro-RO"/>
              </w:rPr>
            </w:pPr>
          </w:p>
        </w:tc>
      </w:tr>
      <w:tr w:rsidR="00ED6CF9" w:rsidRPr="00ED6CF9" w:rsidTr="00DC7452">
        <w:trPr>
          <w:trHeight w:val="345"/>
        </w:trPr>
        <w:tc>
          <w:tcPr>
            <w:tcW w:w="530" w:type="dxa"/>
            <w:tcBorders>
              <w:top w:val="nil"/>
              <w:left w:val="single" w:sz="4" w:space="0" w:color="auto"/>
              <w:bottom w:val="single" w:sz="4" w:space="0" w:color="auto"/>
              <w:right w:val="single" w:sz="4" w:space="0" w:color="auto"/>
            </w:tcBorders>
            <w:shd w:val="clear" w:color="000000" w:fill="FFFFFF"/>
            <w:vAlign w:val="center"/>
            <w:hideMark/>
          </w:tcPr>
          <w:p w:rsidR="00ED6CF9" w:rsidRPr="00ED6CF9" w:rsidRDefault="00ED6CF9" w:rsidP="00ED6CF9">
            <w:pPr>
              <w:jc w:val="right"/>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21</w:t>
            </w:r>
          </w:p>
        </w:tc>
        <w:tc>
          <w:tcPr>
            <w:tcW w:w="5566"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Conducta abur rece RC 20/4</w:t>
            </w:r>
          </w:p>
        </w:tc>
        <w:tc>
          <w:tcPr>
            <w:tcW w:w="8364"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L=165,24m; P=51,2 bari; T=350°C; Ø=576 x20,5 mm</w:t>
            </w:r>
          </w:p>
        </w:tc>
        <w:tc>
          <w:tcPr>
            <w:tcW w:w="2692"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RC 20/4/1974</w:t>
            </w:r>
          </w:p>
        </w:tc>
        <w:tc>
          <w:tcPr>
            <w:tcW w:w="2268"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C- 536</w:t>
            </w:r>
          </w:p>
        </w:tc>
        <w:tc>
          <w:tcPr>
            <w:tcW w:w="1900"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Arial Unicode MS" w:eastAsia="Arial Unicode MS" w:hAnsi="Arial Unicode MS" w:cs="Arial Unicode MS"/>
                <w:color w:val="000000"/>
                <w:sz w:val="24"/>
                <w:szCs w:val="24"/>
                <w:lang w:val="ro-RO" w:eastAsia="ro-RO"/>
              </w:rPr>
            </w:pPr>
            <w:r w:rsidRPr="00ED6CF9">
              <w:rPr>
                <w:rFonts w:ascii="Arial Unicode MS" w:eastAsia="Arial Unicode MS" w:hAnsi="Arial Unicode MS" w:cs="Arial Unicode MS" w:hint="eastAsia"/>
                <w:color w:val="000000"/>
                <w:sz w:val="24"/>
                <w:szCs w:val="24"/>
                <w:lang w:val="ro-RO" w:eastAsia="ro-RO"/>
              </w:rPr>
              <w:t> </w:t>
            </w:r>
          </w:p>
        </w:tc>
        <w:tc>
          <w:tcPr>
            <w:tcW w:w="1500" w:type="dxa"/>
            <w:tcBorders>
              <w:top w:val="nil"/>
              <w:left w:val="nil"/>
              <w:bottom w:val="single" w:sz="4" w:space="0" w:color="auto"/>
              <w:right w:val="single" w:sz="4" w:space="0" w:color="auto"/>
            </w:tcBorders>
            <w:shd w:val="clear" w:color="000000" w:fill="FFFFFF"/>
            <w:vAlign w:val="center"/>
          </w:tcPr>
          <w:p w:rsidR="00ED6CF9" w:rsidRPr="00ED6CF9" w:rsidRDefault="00ED6CF9" w:rsidP="00ED6CF9">
            <w:pPr>
              <w:jc w:val="right"/>
              <w:rPr>
                <w:rFonts w:ascii="Arial Unicode MS" w:eastAsia="Arial Unicode MS" w:hAnsi="Arial Unicode MS" w:cs="Arial Unicode MS"/>
                <w:color w:val="000000"/>
                <w:sz w:val="24"/>
                <w:szCs w:val="24"/>
                <w:lang w:val="ro-RO" w:eastAsia="ro-RO"/>
              </w:rPr>
            </w:pPr>
          </w:p>
        </w:tc>
      </w:tr>
      <w:tr w:rsidR="00ED6CF9" w:rsidRPr="00ED6CF9" w:rsidTr="00DC7452">
        <w:trPr>
          <w:trHeight w:val="345"/>
        </w:trPr>
        <w:tc>
          <w:tcPr>
            <w:tcW w:w="530" w:type="dxa"/>
            <w:tcBorders>
              <w:top w:val="nil"/>
              <w:left w:val="single" w:sz="4" w:space="0" w:color="auto"/>
              <w:bottom w:val="single" w:sz="4" w:space="0" w:color="auto"/>
              <w:right w:val="single" w:sz="4" w:space="0" w:color="auto"/>
            </w:tcBorders>
            <w:shd w:val="clear" w:color="000000" w:fill="FFFFFF"/>
            <w:vAlign w:val="center"/>
            <w:hideMark/>
          </w:tcPr>
          <w:p w:rsidR="00ED6CF9" w:rsidRPr="00ED6CF9" w:rsidRDefault="00ED6CF9" w:rsidP="00ED6CF9">
            <w:pPr>
              <w:jc w:val="right"/>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22</w:t>
            </w:r>
          </w:p>
        </w:tc>
        <w:tc>
          <w:tcPr>
            <w:tcW w:w="5566"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Conducta abur rece RC 21/4</w:t>
            </w:r>
          </w:p>
        </w:tc>
        <w:tc>
          <w:tcPr>
            <w:tcW w:w="8364"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L=24,3m; P=51,2 bar; T=350°C; Ø=576 x20,5 mm</w:t>
            </w:r>
          </w:p>
        </w:tc>
        <w:tc>
          <w:tcPr>
            <w:tcW w:w="2692"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RC 21/4/1974</w:t>
            </w:r>
          </w:p>
        </w:tc>
        <w:tc>
          <w:tcPr>
            <w:tcW w:w="2268"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C- 537</w:t>
            </w:r>
          </w:p>
        </w:tc>
        <w:tc>
          <w:tcPr>
            <w:tcW w:w="1900"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Arial Unicode MS" w:eastAsia="Arial Unicode MS" w:hAnsi="Arial Unicode MS" w:cs="Arial Unicode MS"/>
                <w:color w:val="000000"/>
                <w:sz w:val="24"/>
                <w:szCs w:val="24"/>
                <w:lang w:val="ro-RO" w:eastAsia="ro-RO"/>
              </w:rPr>
            </w:pPr>
            <w:r w:rsidRPr="00ED6CF9">
              <w:rPr>
                <w:rFonts w:ascii="Arial Unicode MS" w:eastAsia="Arial Unicode MS" w:hAnsi="Arial Unicode MS" w:cs="Arial Unicode MS" w:hint="eastAsia"/>
                <w:color w:val="000000"/>
                <w:sz w:val="24"/>
                <w:szCs w:val="24"/>
                <w:lang w:val="ro-RO" w:eastAsia="ro-RO"/>
              </w:rPr>
              <w:t> </w:t>
            </w:r>
          </w:p>
        </w:tc>
        <w:tc>
          <w:tcPr>
            <w:tcW w:w="1500" w:type="dxa"/>
            <w:tcBorders>
              <w:top w:val="nil"/>
              <w:left w:val="nil"/>
              <w:bottom w:val="single" w:sz="4" w:space="0" w:color="auto"/>
              <w:right w:val="single" w:sz="4" w:space="0" w:color="auto"/>
            </w:tcBorders>
            <w:shd w:val="clear" w:color="000000" w:fill="FFFFFF"/>
            <w:vAlign w:val="center"/>
          </w:tcPr>
          <w:p w:rsidR="00ED6CF9" w:rsidRPr="00ED6CF9" w:rsidRDefault="00ED6CF9" w:rsidP="00ED6CF9">
            <w:pPr>
              <w:jc w:val="right"/>
              <w:rPr>
                <w:rFonts w:ascii="Arial Unicode MS" w:eastAsia="Arial Unicode MS" w:hAnsi="Arial Unicode MS" w:cs="Arial Unicode MS"/>
                <w:color w:val="000000"/>
                <w:sz w:val="24"/>
                <w:szCs w:val="24"/>
                <w:lang w:val="ro-RO" w:eastAsia="ro-RO"/>
              </w:rPr>
            </w:pPr>
          </w:p>
        </w:tc>
      </w:tr>
      <w:tr w:rsidR="00ED6CF9" w:rsidRPr="00ED6CF9" w:rsidTr="00DC7452">
        <w:trPr>
          <w:trHeight w:val="345"/>
        </w:trPr>
        <w:tc>
          <w:tcPr>
            <w:tcW w:w="530" w:type="dxa"/>
            <w:tcBorders>
              <w:top w:val="nil"/>
              <w:left w:val="single" w:sz="4" w:space="0" w:color="auto"/>
              <w:bottom w:val="single" w:sz="4" w:space="0" w:color="auto"/>
              <w:right w:val="single" w:sz="4" w:space="0" w:color="auto"/>
            </w:tcBorders>
            <w:shd w:val="clear" w:color="000000" w:fill="FFFFFF"/>
            <w:vAlign w:val="center"/>
            <w:hideMark/>
          </w:tcPr>
          <w:p w:rsidR="00ED6CF9" w:rsidRPr="00ED6CF9" w:rsidRDefault="00ED6CF9" w:rsidP="00ED6CF9">
            <w:pPr>
              <w:jc w:val="right"/>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23</w:t>
            </w:r>
          </w:p>
        </w:tc>
        <w:tc>
          <w:tcPr>
            <w:tcW w:w="5566"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Conducta apa alimentare RL10/4</w:t>
            </w:r>
          </w:p>
        </w:tc>
        <w:tc>
          <w:tcPr>
            <w:tcW w:w="8364"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L= 138,70 m: P=294 bar; T=260°C; Ø=419x34,5 mm;</w:t>
            </w:r>
          </w:p>
        </w:tc>
        <w:tc>
          <w:tcPr>
            <w:tcW w:w="2692"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RL40/4/1974</w:t>
            </w:r>
          </w:p>
        </w:tc>
        <w:tc>
          <w:tcPr>
            <w:tcW w:w="2268"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C- 540</w:t>
            </w:r>
          </w:p>
        </w:tc>
        <w:tc>
          <w:tcPr>
            <w:tcW w:w="1900"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Arial Unicode MS" w:eastAsia="Arial Unicode MS" w:hAnsi="Arial Unicode MS" w:cs="Arial Unicode MS"/>
                <w:color w:val="000000"/>
                <w:sz w:val="24"/>
                <w:szCs w:val="24"/>
                <w:lang w:val="ro-RO" w:eastAsia="ro-RO"/>
              </w:rPr>
            </w:pPr>
            <w:r w:rsidRPr="00ED6CF9">
              <w:rPr>
                <w:rFonts w:ascii="Arial Unicode MS" w:eastAsia="Arial Unicode MS" w:hAnsi="Arial Unicode MS" w:cs="Arial Unicode MS" w:hint="eastAsia"/>
                <w:color w:val="000000"/>
                <w:sz w:val="24"/>
                <w:szCs w:val="24"/>
                <w:lang w:val="ro-RO" w:eastAsia="ro-RO"/>
              </w:rPr>
              <w:t> </w:t>
            </w:r>
          </w:p>
        </w:tc>
        <w:tc>
          <w:tcPr>
            <w:tcW w:w="1500" w:type="dxa"/>
            <w:tcBorders>
              <w:top w:val="nil"/>
              <w:left w:val="nil"/>
              <w:bottom w:val="single" w:sz="4" w:space="0" w:color="auto"/>
              <w:right w:val="single" w:sz="4" w:space="0" w:color="auto"/>
            </w:tcBorders>
            <w:shd w:val="clear" w:color="000000" w:fill="FFFFFF"/>
            <w:vAlign w:val="center"/>
          </w:tcPr>
          <w:p w:rsidR="00ED6CF9" w:rsidRPr="00ED6CF9" w:rsidRDefault="00ED6CF9" w:rsidP="00ED6CF9">
            <w:pPr>
              <w:jc w:val="right"/>
              <w:rPr>
                <w:rFonts w:ascii="Arial Unicode MS" w:eastAsia="Arial Unicode MS" w:hAnsi="Arial Unicode MS" w:cs="Arial Unicode MS"/>
                <w:color w:val="000000"/>
                <w:sz w:val="24"/>
                <w:szCs w:val="24"/>
                <w:lang w:val="ro-RO" w:eastAsia="ro-RO"/>
              </w:rPr>
            </w:pPr>
          </w:p>
        </w:tc>
      </w:tr>
      <w:tr w:rsidR="00ED6CF9" w:rsidRPr="00ED6CF9" w:rsidTr="00DC7452">
        <w:trPr>
          <w:trHeight w:val="345"/>
        </w:trPr>
        <w:tc>
          <w:tcPr>
            <w:tcW w:w="530" w:type="dxa"/>
            <w:tcBorders>
              <w:top w:val="nil"/>
              <w:left w:val="single" w:sz="4" w:space="0" w:color="auto"/>
              <w:bottom w:val="single" w:sz="4" w:space="0" w:color="auto"/>
              <w:right w:val="single" w:sz="4" w:space="0" w:color="auto"/>
            </w:tcBorders>
            <w:shd w:val="clear" w:color="000000" w:fill="FFFFFF"/>
            <w:vAlign w:val="center"/>
            <w:hideMark/>
          </w:tcPr>
          <w:p w:rsidR="00ED6CF9" w:rsidRPr="00ED6CF9" w:rsidRDefault="00ED6CF9" w:rsidP="00ED6CF9">
            <w:pPr>
              <w:jc w:val="right"/>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24</w:t>
            </w:r>
          </w:p>
        </w:tc>
        <w:tc>
          <w:tcPr>
            <w:tcW w:w="5566"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ind w:firstLineChars="100" w:firstLine="240"/>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Conducta apa alimentare RL20/4</w:t>
            </w:r>
          </w:p>
        </w:tc>
        <w:tc>
          <w:tcPr>
            <w:tcW w:w="8364"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L=27,10 m; P=294 bar; T=260°C; Ø=240x20 mm</w:t>
            </w:r>
          </w:p>
        </w:tc>
        <w:tc>
          <w:tcPr>
            <w:tcW w:w="2692"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RL20/4/1974</w:t>
            </w:r>
          </w:p>
        </w:tc>
        <w:tc>
          <w:tcPr>
            <w:tcW w:w="2268"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C- 541</w:t>
            </w:r>
          </w:p>
        </w:tc>
        <w:tc>
          <w:tcPr>
            <w:tcW w:w="1900"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Arial Unicode MS" w:eastAsia="Arial Unicode MS" w:hAnsi="Arial Unicode MS" w:cs="Arial Unicode MS"/>
                <w:color w:val="000000"/>
                <w:sz w:val="24"/>
                <w:szCs w:val="24"/>
                <w:lang w:val="ro-RO" w:eastAsia="ro-RO"/>
              </w:rPr>
            </w:pPr>
            <w:r w:rsidRPr="00ED6CF9">
              <w:rPr>
                <w:rFonts w:ascii="Arial Unicode MS" w:eastAsia="Arial Unicode MS" w:hAnsi="Arial Unicode MS" w:cs="Arial Unicode MS" w:hint="eastAsia"/>
                <w:color w:val="000000"/>
                <w:sz w:val="24"/>
                <w:szCs w:val="24"/>
                <w:lang w:val="ro-RO" w:eastAsia="ro-RO"/>
              </w:rPr>
              <w:t> </w:t>
            </w:r>
          </w:p>
        </w:tc>
        <w:tc>
          <w:tcPr>
            <w:tcW w:w="1500" w:type="dxa"/>
            <w:tcBorders>
              <w:top w:val="nil"/>
              <w:left w:val="nil"/>
              <w:bottom w:val="single" w:sz="4" w:space="0" w:color="auto"/>
              <w:right w:val="single" w:sz="4" w:space="0" w:color="auto"/>
            </w:tcBorders>
            <w:shd w:val="clear" w:color="000000" w:fill="FFFFFF"/>
            <w:vAlign w:val="center"/>
          </w:tcPr>
          <w:p w:rsidR="00ED6CF9" w:rsidRPr="00ED6CF9" w:rsidRDefault="00ED6CF9" w:rsidP="00ED6CF9">
            <w:pPr>
              <w:jc w:val="right"/>
              <w:rPr>
                <w:rFonts w:ascii="Arial Unicode MS" w:eastAsia="Arial Unicode MS" w:hAnsi="Arial Unicode MS" w:cs="Arial Unicode MS"/>
                <w:color w:val="000000"/>
                <w:sz w:val="24"/>
                <w:szCs w:val="24"/>
                <w:lang w:val="ro-RO" w:eastAsia="ro-RO"/>
              </w:rPr>
            </w:pPr>
          </w:p>
        </w:tc>
      </w:tr>
      <w:tr w:rsidR="00ED6CF9" w:rsidRPr="00ED6CF9" w:rsidTr="00DC7452">
        <w:trPr>
          <w:trHeight w:val="345"/>
        </w:trPr>
        <w:tc>
          <w:tcPr>
            <w:tcW w:w="530" w:type="dxa"/>
            <w:tcBorders>
              <w:top w:val="nil"/>
              <w:left w:val="single" w:sz="4" w:space="0" w:color="auto"/>
              <w:bottom w:val="single" w:sz="4" w:space="0" w:color="auto"/>
              <w:right w:val="single" w:sz="4" w:space="0" w:color="auto"/>
            </w:tcBorders>
            <w:shd w:val="clear" w:color="000000" w:fill="FFFFFF"/>
            <w:vAlign w:val="center"/>
            <w:hideMark/>
          </w:tcPr>
          <w:p w:rsidR="00ED6CF9" w:rsidRPr="00ED6CF9" w:rsidRDefault="00ED6CF9" w:rsidP="00ED6CF9">
            <w:pPr>
              <w:jc w:val="right"/>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25</w:t>
            </w:r>
          </w:p>
        </w:tc>
        <w:tc>
          <w:tcPr>
            <w:tcW w:w="5566"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ind w:firstLineChars="100" w:firstLine="240"/>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Conducta apa alimentare RL30/4</w:t>
            </w:r>
          </w:p>
        </w:tc>
        <w:tc>
          <w:tcPr>
            <w:tcW w:w="8364"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L=27,10 m; P=294 bar; 194T=260°C; Ø=240x20 mm;</w:t>
            </w:r>
          </w:p>
        </w:tc>
        <w:tc>
          <w:tcPr>
            <w:tcW w:w="2692"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RL30/4/1974</w:t>
            </w:r>
          </w:p>
        </w:tc>
        <w:tc>
          <w:tcPr>
            <w:tcW w:w="2268"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C- 542</w:t>
            </w:r>
          </w:p>
        </w:tc>
        <w:tc>
          <w:tcPr>
            <w:tcW w:w="1900"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Arial Unicode MS" w:eastAsia="Arial Unicode MS" w:hAnsi="Arial Unicode MS" w:cs="Arial Unicode MS"/>
                <w:color w:val="000000"/>
                <w:sz w:val="24"/>
                <w:szCs w:val="24"/>
                <w:lang w:val="ro-RO" w:eastAsia="ro-RO"/>
              </w:rPr>
            </w:pPr>
            <w:r w:rsidRPr="00ED6CF9">
              <w:rPr>
                <w:rFonts w:ascii="Arial Unicode MS" w:eastAsia="Arial Unicode MS" w:hAnsi="Arial Unicode MS" w:cs="Arial Unicode MS" w:hint="eastAsia"/>
                <w:color w:val="000000"/>
                <w:sz w:val="24"/>
                <w:szCs w:val="24"/>
                <w:lang w:val="ro-RO" w:eastAsia="ro-RO"/>
              </w:rPr>
              <w:t> </w:t>
            </w:r>
          </w:p>
        </w:tc>
        <w:tc>
          <w:tcPr>
            <w:tcW w:w="1500" w:type="dxa"/>
            <w:tcBorders>
              <w:top w:val="nil"/>
              <w:left w:val="nil"/>
              <w:bottom w:val="single" w:sz="4" w:space="0" w:color="auto"/>
              <w:right w:val="single" w:sz="4" w:space="0" w:color="auto"/>
            </w:tcBorders>
            <w:shd w:val="clear" w:color="000000" w:fill="FFFFFF"/>
            <w:vAlign w:val="center"/>
          </w:tcPr>
          <w:p w:rsidR="00ED6CF9" w:rsidRPr="00ED6CF9" w:rsidRDefault="00ED6CF9" w:rsidP="00ED6CF9">
            <w:pPr>
              <w:jc w:val="right"/>
              <w:rPr>
                <w:rFonts w:ascii="Arial Unicode MS" w:eastAsia="Arial Unicode MS" w:hAnsi="Arial Unicode MS" w:cs="Arial Unicode MS"/>
                <w:color w:val="000000"/>
                <w:sz w:val="24"/>
                <w:szCs w:val="24"/>
                <w:lang w:val="ro-RO" w:eastAsia="ro-RO"/>
              </w:rPr>
            </w:pPr>
          </w:p>
        </w:tc>
      </w:tr>
      <w:tr w:rsidR="00ED6CF9" w:rsidRPr="00ED6CF9" w:rsidTr="00DC7452">
        <w:trPr>
          <w:trHeight w:val="345"/>
        </w:trPr>
        <w:tc>
          <w:tcPr>
            <w:tcW w:w="530" w:type="dxa"/>
            <w:tcBorders>
              <w:top w:val="nil"/>
              <w:left w:val="single" w:sz="4" w:space="0" w:color="auto"/>
              <w:bottom w:val="single" w:sz="4" w:space="0" w:color="auto"/>
              <w:right w:val="single" w:sz="4" w:space="0" w:color="auto"/>
            </w:tcBorders>
            <w:shd w:val="clear" w:color="000000" w:fill="FFFFFF"/>
            <w:vAlign w:val="center"/>
            <w:hideMark/>
          </w:tcPr>
          <w:p w:rsidR="00ED6CF9" w:rsidRPr="00ED6CF9" w:rsidRDefault="00ED6CF9" w:rsidP="00ED6CF9">
            <w:pPr>
              <w:jc w:val="right"/>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26</w:t>
            </w:r>
          </w:p>
        </w:tc>
        <w:tc>
          <w:tcPr>
            <w:tcW w:w="5566"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ind w:firstLineChars="100" w:firstLine="240"/>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Conducta apa alimentare RL50/4</w:t>
            </w:r>
          </w:p>
        </w:tc>
        <w:tc>
          <w:tcPr>
            <w:tcW w:w="8364"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L=12,7 m; P=294 bar; T=172°C; Ø=</w:t>
            </w:r>
            <w:r w:rsidRPr="00ED6CF9">
              <w:rPr>
                <w:rFonts w:ascii="Candara" w:hAnsi="Candara"/>
                <w:color w:val="000000"/>
                <w:sz w:val="24"/>
                <w:szCs w:val="24"/>
                <w:lang w:val="ro-RO" w:eastAsia="ro-RO"/>
              </w:rPr>
              <w:t>120</w:t>
            </w:r>
            <w:r w:rsidRPr="00ED6CF9">
              <w:rPr>
                <w:rFonts w:ascii="Times New Roman" w:hAnsi="Times New Roman"/>
                <w:color w:val="000000"/>
                <w:sz w:val="24"/>
                <w:szCs w:val="24"/>
                <w:lang w:val="ro-RO" w:eastAsia="ro-RO"/>
              </w:rPr>
              <w:t>x</w:t>
            </w:r>
            <w:r w:rsidRPr="00ED6CF9">
              <w:rPr>
                <w:rFonts w:ascii="Candara" w:hAnsi="Candara"/>
                <w:color w:val="000000"/>
                <w:sz w:val="24"/>
                <w:szCs w:val="24"/>
                <w:lang w:val="ro-RO" w:eastAsia="ro-RO"/>
              </w:rPr>
              <w:t>10</w:t>
            </w:r>
            <w:r w:rsidRPr="00ED6CF9">
              <w:rPr>
                <w:rFonts w:ascii="Times New Roman" w:hAnsi="Times New Roman"/>
                <w:color w:val="000000"/>
                <w:sz w:val="24"/>
                <w:szCs w:val="24"/>
                <w:lang w:val="ro-RO" w:eastAsia="ro-RO"/>
              </w:rPr>
              <w:t xml:space="preserve"> mm;</w:t>
            </w:r>
          </w:p>
        </w:tc>
        <w:tc>
          <w:tcPr>
            <w:tcW w:w="2692"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RL50/4/1974</w:t>
            </w:r>
          </w:p>
        </w:tc>
        <w:tc>
          <w:tcPr>
            <w:tcW w:w="2268"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C- 543</w:t>
            </w:r>
          </w:p>
        </w:tc>
        <w:tc>
          <w:tcPr>
            <w:tcW w:w="1900"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Arial Unicode MS" w:eastAsia="Arial Unicode MS" w:hAnsi="Arial Unicode MS" w:cs="Arial Unicode MS"/>
                <w:color w:val="000000"/>
                <w:sz w:val="24"/>
                <w:szCs w:val="24"/>
                <w:lang w:val="ro-RO" w:eastAsia="ro-RO"/>
              </w:rPr>
            </w:pPr>
            <w:r w:rsidRPr="00ED6CF9">
              <w:rPr>
                <w:rFonts w:ascii="Arial Unicode MS" w:eastAsia="Arial Unicode MS" w:hAnsi="Arial Unicode MS" w:cs="Arial Unicode MS" w:hint="eastAsia"/>
                <w:color w:val="000000"/>
                <w:sz w:val="24"/>
                <w:szCs w:val="24"/>
                <w:lang w:val="ro-RO" w:eastAsia="ro-RO"/>
              </w:rPr>
              <w:t> </w:t>
            </w:r>
          </w:p>
        </w:tc>
        <w:tc>
          <w:tcPr>
            <w:tcW w:w="1500" w:type="dxa"/>
            <w:tcBorders>
              <w:top w:val="nil"/>
              <w:left w:val="nil"/>
              <w:bottom w:val="single" w:sz="4" w:space="0" w:color="auto"/>
              <w:right w:val="single" w:sz="4" w:space="0" w:color="auto"/>
            </w:tcBorders>
            <w:shd w:val="clear" w:color="000000" w:fill="FFFFFF"/>
            <w:vAlign w:val="center"/>
          </w:tcPr>
          <w:p w:rsidR="00ED6CF9" w:rsidRPr="00ED6CF9" w:rsidRDefault="00ED6CF9" w:rsidP="00ED6CF9">
            <w:pPr>
              <w:jc w:val="right"/>
              <w:rPr>
                <w:rFonts w:ascii="Arial Unicode MS" w:eastAsia="Arial Unicode MS" w:hAnsi="Arial Unicode MS" w:cs="Arial Unicode MS"/>
                <w:color w:val="000000"/>
                <w:sz w:val="24"/>
                <w:szCs w:val="24"/>
                <w:lang w:val="ro-RO" w:eastAsia="ro-RO"/>
              </w:rPr>
            </w:pPr>
          </w:p>
        </w:tc>
      </w:tr>
      <w:tr w:rsidR="00ED6CF9" w:rsidRPr="00ED6CF9" w:rsidTr="00DC7452">
        <w:trPr>
          <w:trHeight w:val="345"/>
        </w:trPr>
        <w:tc>
          <w:tcPr>
            <w:tcW w:w="530" w:type="dxa"/>
            <w:tcBorders>
              <w:top w:val="nil"/>
              <w:left w:val="single" w:sz="4" w:space="0" w:color="auto"/>
              <w:bottom w:val="single" w:sz="4" w:space="0" w:color="auto"/>
              <w:right w:val="single" w:sz="4" w:space="0" w:color="auto"/>
            </w:tcBorders>
            <w:shd w:val="clear" w:color="000000" w:fill="FFFFFF"/>
            <w:vAlign w:val="center"/>
            <w:hideMark/>
          </w:tcPr>
          <w:p w:rsidR="00ED6CF9" w:rsidRPr="00ED6CF9" w:rsidRDefault="00ED6CF9" w:rsidP="00ED6CF9">
            <w:pPr>
              <w:jc w:val="right"/>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27</w:t>
            </w:r>
          </w:p>
        </w:tc>
        <w:tc>
          <w:tcPr>
            <w:tcW w:w="5566"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ind w:firstLineChars="100" w:firstLine="240"/>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Conducta apa alimentare RL51/4</w:t>
            </w:r>
          </w:p>
        </w:tc>
        <w:tc>
          <w:tcPr>
            <w:tcW w:w="8364"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L= 132,67 m; P=90 bar; T=172°C; Ø=168x10.3 mm</w:t>
            </w:r>
          </w:p>
        </w:tc>
        <w:tc>
          <w:tcPr>
            <w:tcW w:w="2692"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RL51/4/1974</w:t>
            </w:r>
          </w:p>
        </w:tc>
        <w:tc>
          <w:tcPr>
            <w:tcW w:w="2268"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C- 544</w:t>
            </w:r>
          </w:p>
        </w:tc>
        <w:tc>
          <w:tcPr>
            <w:tcW w:w="1900"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Arial Unicode MS" w:eastAsia="Arial Unicode MS" w:hAnsi="Arial Unicode MS" w:cs="Arial Unicode MS"/>
                <w:color w:val="000000"/>
                <w:sz w:val="24"/>
                <w:szCs w:val="24"/>
                <w:lang w:val="ro-RO" w:eastAsia="ro-RO"/>
              </w:rPr>
            </w:pPr>
            <w:r w:rsidRPr="00ED6CF9">
              <w:rPr>
                <w:rFonts w:ascii="Arial Unicode MS" w:eastAsia="Arial Unicode MS" w:hAnsi="Arial Unicode MS" w:cs="Arial Unicode MS" w:hint="eastAsia"/>
                <w:color w:val="000000"/>
                <w:sz w:val="24"/>
                <w:szCs w:val="24"/>
                <w:lang w:val="ro-RO" w:eastAsia="ro-RO"/>
              </w:rPr>
              <w:t> </w:t>
            </w:r>
          </w:p>
        </w:tc>
        <w:tc>
          <w:tcPr>
            <w:tcW w:w="1500" w:type="dxa"/>
            <w:tcBorders>
              <w:top w:val="nil"/>
              <w:left w:val="nil"/>
              <w:bottom w:val="single" w:sz="4" w:space="0" w:color="auto"/>
              <w:right w:val="single" w:sz="4" w:space="0" w:color="auto"/>
            </w:tcBorders>
            <w:shd w:val="clear" w:color="000000" w:fill="FFFFFF"/>
            <w:vAlign w:val="center"/>
          </w:tcPr>
          <w:p w:rsidR="00ED6CF9" w:rsidRPr="00ED6CF9" w:rsidRDefault="00ED6CF9" w:rsidP="00ED6CF9">
            <w:pPr>
              <w:jc w:val="right"/>
              <w:rPr>
                <w:rFonts w:ascii="Arial Unicode MS" w:eastAsia="Arial Unicode MS" w:hAnsi="Arial Unicode MS" w:cs="Arial Unicode MS"/>
                <w:color w:val="000000"/>
                <w:sz w:val="24"/>
                <w:szCs w:val="24"/>
                <w:lang w:val="ro-RO" w:eastAsia="ro-RO"/>
              </w:rPr>
            </w:pPr>
          </w:p>
        </w:tc>
      </w:tr>
      <w:tr w:rsidR="00ED6CF9" w:rsidRPr="00ED6CF9" w:rsidTr="00DC7452">
        <w:trPr>
          <w:trHeight w:val="345"/>
        </w:trPr>
        <w:tc>
          <w:tcPr>
            <w:tcW w:w="530" w:type="dxa"/>
            <w:tcBorders>
              <w:top w:val="nil"/>
              <w:left w:val="single" w:sz="4" w:space="0" w:color="auto"/>
              <w:bottom w:val="single" w:sz="4" w:space="0" w:color="auto"/>
              <w:right w:val="single" w:sz="4" w:space="0" w:color="auto"/>
            </w:tcBorders>
            <w:shd w:val="clear" w:color="000000" w:fill="FFFFFF"/>
            <w:vAlign w:val="center"/>
            <w:hideMark/>
          </w:tcPr>
          <w:p w:rsidR="00ED6CF9" w:rsidRPr="00ED6CF9" w:rsidRDefault="00ED6CF9" w:rsidP="00ED6CF9">
            <w:pPr>
              <w:jc w:val="right"/>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28</w:t>
            </w:r>
          </w:p>
        </w:tc>
        <w:tc>
          <w:tcPr>
            <w:tcW w:w="5566"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ind w:firstLineChars="100" w:firstLine="240"/>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Conducta apa alimentare RL52/4</w:t>
            </w:r>
          </w:p>
        </w:tc>
        <w:tc>
          <w:tcPr>
            <w:tcW w:w="8364"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L=16,7 m; P=294 bar; T=260°C; Ø=177x12mm</w:t>
            </w:r>
          </w:p>
        </w:tc>
        <w:tc>
          <w:tcPr>
            <w:tcW w:w="2692"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RL52/4/1974</w:t>
            </w:r>
          </w:p>
        </w:tc>
        <w:tc>
          <w:tcPr>
            <w:tcW w:w="2268"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C- 545</w:t>
            </w:r>
          </w:p>
        </w:tc>
        <w:tc>
          <w:tcPr>
            <w:tcW w:w="1900"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Arial Unicode MS" w:eastAsia="Arial Unicode MS" w:hAnsi="Arial Unicode MS" w:cs="Arial Unicode MS"/>
                <w:color w:val="000000"/>
                <w:sz w:val="24"/>
                <w:szCs w:val="24"/>
                <w:lang w:val="ro-RO" w:eastAsia="ro-RO"/>
              </w:rPr>
            </w:pPr>
            <w:r w:rsidRPr="00ED6CF9">
              <w:rPr>
                <w:rFonts w:ascii="Arial Unicode MS" w:eastAsia="Arial Unicode MS" w:hAnsi="Arial Unicode MS" w:cs="Arial Unicode MS" w:hint="eastAsia"/>
                <w:color w:val="000000"/>
                <w:sz w:val="24"/>
                <w:szCs w:val="24"/>
                <w:lang w:val="ro-RO" w:eastAsia="ro-RO"/>
              </w:rPr>
              <w:t> </w:t>
            </w:r>
          </w:p>
        </w:tc>
        <w:tc>
          <w:tcPr>
            <w:tcW w:w="1500" w:type="dxa"/>
            <w:tcBorders>
              <w:top w:val="nil"/>
              <w:left w:val="nil"/>
              <w:bottom w:val="single" w:sz="4" w:space="0" w:color="auto"/>
              <w:right w:val="single" w:sz="4" w:space="0" w:color="auto"/>
            </w:tcBorders>
            <w:shd w:val="clear" w:color="000000" w:fill="FFFFFF"/>
            <w:vAlign w:val="center"/>
          </w:tcPr>
          <w:p w:rsidR="00ED6CF9" w:rsidRPr="00ED6CF9" w:rsidRDefault="00ED6CF9" w:rsidP="00ED6CF9">
            <w:pPr>
              <w:jc w:val="right"/>
              <w:rPr>
                <w:rFonts w:ascii="Arial Unicode MS" w:eastAsia="Arial Unicode MS" w:hAnsi="Arial Unicode MS" w:cs="Arial Unicode MS"/>
                <w:color w:val="000000"/>
                <w:sz w:val="24"/>
                <w:szCs w:val="24"/>
                <w:lang w:val="ro-RO" w:eastAsia="ro-RO"/>
              </w:rPr>
            </w:pPr>
          </w:p>
        </w:tc>
      </w:tr>
      <w:tr w:rsidR="00ED6CF9" w:rsidRPr="00ED6CF9" w:rsidTr="00DC7452">
        <w:trPr>
          <w:trHeight w:val="345"/>
        </w:trPr>
        <w:tc>
          <w:tcPr>
            <w:tcW w:w="530" w:type="dxa"/>
            <w:tcBorders>
              <w:top w:val="nil"/>
              <w:left w:val="single" w:sz="4" w:space="0" w:color="auto"/>
              <w:bottom w:val="single" w:sz="4" w:space="0" w:color="auto"/>
              <w:right w:val="single" w:sz="4" w:space="0" w:color="auto"/>
            </w:tcBorders>
            <w:shd w:val="clear" w:color="000000" w:fill="FFFFFF"/>
            <w:vAlign w:val="center"/>
            <w:hideMark/>
          </w:tcPr>
          <w:p w:rsidR="00ED6CF9" w:rsidRPr="00ED6CF9" w:rsidRDefault="00ED6CF9" w:rsidP="00ED6CF9">
            <w:pPr>
              <w:jc w:val="right"/>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29</w:t>
            </w:r>
          </w:p>
        </w:tc>
        <w:tc>
          <w:tcPr>
            <w:tcW w:w="5566"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Conducta golire RK20/4</w:t>
            </w:r>
          </w:p>
        </w:tc>
        <w:tc>
          <w:tcPr>
            <w:tcW w:w="8364"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L=77,580 m; P=69 bar; T=400°C; Ø=406,4x17,5 mm</w:t>
            </w:r>
          </w:p>
        </w:tc>
        <w:tc>
          <w:tcPr>
            <w:tcW w:w="2692"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4RK20/ 2014</w:t>
            </w:r>
          </w:p>
        </w:tc>
        <w:tc>
          <w:tcPr>
            <w:tcW w:w="2268"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ind w:firstLineChars="100" w:firstLine="240"/>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BCDT 101892 B-11</w:t>
            </w:r>
          </w:p>
        </w:tc>
        <w:tc>
          <w:tcPr>
            <w:tcW w:w="1900"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Arial Unicode MS" w:eastAsia="Arial Unicode MS" w:hAnsi="Arial Unicode MS" w:cs="Arial Unicode MS"/>
                <w:color w:val="000000"/>
                <w:sz w:val="24"/>
                <w:szCs w:val="24"/>
                <w:lang w:val="ro-RO" w:eastAsia="ro-RO"/>
              </w:rPr>
            </w:pPr>
            <w:r w:rsidRPr="00ED6CF9">
              <w:rPr>
                <w:rFonts w:ascii="Arial Unicode MS" w:eastAsia="Arial Unicode MS" w:hAnsi="Arial Unicode MS" w:cs="Arial Unicode MS" w:hint="eastAsia"/>
                <w:color w:val="000000"/>
                <w:sz w:val="24"/>
                <w:szCs w:val="24"/>
                <w:lang w:val="ro-RO" w:eastAsia="ro-RO"/>
              </w:rPr>
              <w:t> </w:t>
            </w:r>
          </w:p>
        </w:tc>
        <w:tc>
          <w:tcPr>
            <w:tcW w:w="1500" w:type="dxa"/>
            <w:tcBorders>
              <w:top w:val="nil"/>
              <w:left w:val="nil"/>
              <w:bottom w:val="single" w:sz="4" w:space="0" w:color="auto"/>
              <w:right w:val="single" w:sz="4" w:space="0" w:color="auto"/>
            </w:tcBorders>
            <w:shd w:val="clear" w:color="000000" w:fill="FFFFFF"/>
            <w:vAlign w:val="center"/>
          </w:tcPr>
          <w:p w:rsidR="00ED6CF9" w:rsidRPr="00ED6CF9" w:rsidRDefault="00ED6CF9" w:rsidP="00ED6CF9">
            <w:pPr>
              <w:jc w:val="right"/>
              <w:rPr>
                <w:rFonts w:ascii="Arial Unicode MS" w:eastAsia="Arial Unicode MS" w:hAnsi="Arial Unicode MS" w:cs="Arial Unicode MS"/>
                <w:color w:val="000000"/>
                <w:sz w:val="24"/>
                <w:szCs w:val="24"/>
                <w:lang w:val="ro-RO" w:eastAsia="ro-RO"/>
              </w:rPr>
            </w:pPr>
          </w:p>
        </w:tc>
      </w:tr>
      <w:tr w:rsidR="00ED6CF9" w:rsidRPr="00ED6CF9" w:rsidTr="00DC7452">
        <w:trPr>
          <w:trHeight w:val="345"/>
        </w:trPr>
        <w:tc>
          <w:tcPr>
            <w:tcW w:w="530" w:type="dxa"/>
            <w:tcBorders>
              <w:top w:val="nil"/>
              <w:left w:val="single" w:sz="4" w:space="0" w:color="auto"/>
              <w:bottom w:val="single" w:sz="4" w:space="0" w:color="auto"/>
              <w:right w:val="single" w:sz="4" w:space="0" w:color="auto"/>
            </w:tcBorders>
            <w:shd w:val="clear" w:color="000000" w:fill="FFFFFF"/>
            <w:vAlign w:val="center"/>
            <w:hideMark/>
          </w:tcPr>
          <w:p w:rsidR="00ED6CF9" w:rsidRPr="00ED6CF9" w:rsidRDefault="00ED6CF9" w:rsidP="00ED6CF9">
            <w:pPr>
              <w:jc w:val="right"/>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30</w:t>
            </w:r>
          </w:p>
        </w:tc>
        <w:tc>
          <w:tcPr>
            <w:tcW w:w="5566"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Conducta golire RK21/4</w:t>
            </w:r>
          </w:p>
        </w:tc>
        <w:tc>
          <w:tcPr>
            <w:tcW w:w="8364"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L=28,522 m; P=69 bar; T=400°C; Ø=406,4x17,5 mm</w:t>
            </w:r>
          </w:p>
        </w:tc>
        <w:tc>
          <w:tcPr>
            <w:tcW w:w="2692"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4RK21/2014</w:t>
            </w:r>
          </w:p>
        </w:tc>
        <w:tc>
          <w:tcPr>
            <w:tcW w:w="2268"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ind w:firstLineChars="100" w:firstLine="240"/>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BCDT 101893 B-12</w:t>
            </w:r>
          </w:p>
        </w:tc>
        <w:tc>
          <w:tcPr>
            <w:tcW w:w="1900"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Arial Unicode MS" w:eastAsia="Arial Unicode MS" w:hAnsi="Arial Unicode MS" w:cs="Arial Unicode MS"/>
                <w:color w:val="000000"/>
                <w:sz w:val="24"/>
                <w:szCs w:val="24"/>
                <w:lang w:val="ro-RO" w:eastAsia="ro-RO"/>
              </w:rPr>
            </w:pPr>
            <w:r w:rsidRPr="00ED6CF9">
              <w:rPr>
                <w:rFonts w:ascii="Arial Unicode MS" w:eastAsia="Arial Unicode MS" w:hAnsi="Arial Unicode MS" w:cs="Arial Unicode MS" w:hint="eastAsia"/>
                <w:color w:val="000000"/>
                <w:sz w:val="24"/>
                <w:szCs w:val="24"/>
                <w:lang w:val="ro-RO" w:eastAsia="ro-RO"/>
              </w:rPr>
              <w:t> </w:t>
            </w:r>
          </w:p>
        </w:tc>
        <w:tc>
          <w:tcPr>
            <w:tcW w:w="1500" w:type="dxa"/>
            <w:tcBorders>
              <w:top w:val="nil"/>
              <w:left w:val="nil"/>
              <w:bottom w:val="single" w:sz="4" w:space="0" w:color="auto"/>
              <w:right w:val="single" w:sz="4" w:space="0" w:color="auto"/>
            </w:tcBorders>
            <w:shd w:val="clear" w:color="000000" w:fill="FFFFFF"/>
            <w:vAlign w:val="center"/>
          </w:tcPr>
          <w:p w:rsidR="00ED6CF9" w:rsidRPr="00ED6CF9" w:rsidRDefault="00ED6CF9" w:rsidP="00ED6CF9">
            <w:pPr>
              <w:jc w:val="right"/>
              <w:rPr>
                <w:rFonts w:ascii="Arial Unicode MS" w:eastAsia="Arial Unicode MS" w:hAnsi="Arial Unicode MS" w:cs="Arial Unicode MS"/>
                <w:color w:val="000000"/>
                <w:sz w:val="24"/>
                <w:szCs w:val="24"/>
                <w:lang w:val="ro-RO" w:eastAsia="ro-RO"/>
              </w:rPr>
            </w:pPr>
          </w:p>
        </w:tc>
      </w:tr>
      <w:tr w:rsidR="00ED6CF9" w:rsidRPr="00ED6CF9" w:rsidTr="00DC7452">
        <w:trPr>
          <w:trHeight w:val="345"/>
        </w:trPr>
        <w:tc>
          <w:tcPr>
            <w:tcW w:w="530" w:type="dxa"/>
            <w:tcBorders>
              <w:top w:val="nil"/>
              <w:left w:val="single" w:sz="4" w:space="0" w:color="auto"/>
              <w:bottom w:val="single" w:sz="4" w:space="0" w:color="auto"/>
              <w:right w:val="single" w:sz="4" w:space="0" w:color="auto"/>
            </w:tcBorders>
            <w:shd w:val="clear" w:color="000000" w:fill="FFFFFF"/>
            <w:vAlign w:val="center"/>
            <w:hideMark/>
          </w:tcPr>
          <w:p w:rsidR="00ED6CF9" w:rsidRPr="00ED6CF9" w:rsidRDefault="00ED6CF9" w:rsidP="00ED6CF9">
            <w:pPr>
              <w:jc w:val="right"/>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lastRenderedPageBreak/>
              <w:t>31</w:t>
            </w:r>
          </w:p>
        </w:tc>
        <w:tc>
          <w:tcPr>
            <w:tcW w:w="5566"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Conducta golire RK22/4</w:t>
            </w:r>
          </w:p>
        </w:tc>
        <w:tc>
          <w:tcPr>
            <w:tcW w:w="8364"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L= 18,912 m; P=69 bar; T=283,5°C; Ø=273x12,5 mm</w:t>
            </w:r>
          </w:p>
        </w:tc>
        <w:tc>
          <w:tcPr>
            <w:tcW w:w="2692"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4RK22/2014</w:t>
            </w:r>
          </w:p>
        </w:tc>
        <w:tc>
          <w:tcPr>
            <w:tcW w:w="2268"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ind w:firstLineChars="100" w:firstLine="240"/>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BCDT 101894 B-13</w:t>
            </w:r>
          </w:p>
        </w:tc>
        <w:tc>
          <w:tcPr>
            <w:tcW w:w="1900"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Arial Unicode MS" w:eastAsia="Arial Unicode MS" w:hAnsi="Arial Unicode MS" w:cs="Arial Unicode MS"/>
                <w:color w:val="000000"/>
                <w:sz w:val="24"/>
                <w:szCs w:val="24"/>
                <w:lang w:val="ro-RO" w:eastAsia="ro-RO"/>
              </w:rPr>
            </w:pPr>
            <w:r w:rsidRPr="00ED6CF9">
              <w:rPr>
                <w:rFonts w:ascii="Arial Unicode MS" w:eastAsia="Arial Unicode MS" w:hAnsi="Arial Unicode MS" w:cs="Arial Unicode MS" w:hint="eastAsia"/>
                <w:color w:val="000000"/>
                <w:sz w:val="24"/>
                <w:szCs w:val="24"/>
                <w:lang w:val="ro-RO" w:eastAsia="ro-RO"/>
              </w:rPr>
              <w:t> </w:t>
            </w:r>
          </w:p>
        </w:tc>
        <w:tc>
          <w:tcPr>
            <w:tcW w:w="1500" w:type="dxa"/>
            <w:tcBorders>
              <w:top w:val="nil"/>
              <w:left w:val="nil"/>
              <w:bottom w:val="single" w:sz="4" w:space="0" w:color="auto"/>
              <w:right w:val="single" w:sz="4" w:space="0" w:color="auto"/>
            </w:tcBorders>
            <w:shd w:val="clear" w:color="000000" w:fill="FFFFFF"/>
            <w:vAlign w:val="center"/>
          </w:tcPr>
          <w:p w:rsidR="00ED6CF9" w:rsidRPr="00ED6CF9" w:rsidRDefault="00ED6CF9" w:rsidP="00ED6CF9">
            <w:pPr>
              <w:jc w:val="right"/>
              <w:rPr>
                <w:rFonts w:ascii="Arial Unicode MS" w:eastAsia="Arial Unicode MS" w:hAnsi="Arial Unicode MS" w:cs="Arial Unicode MS"/>
                <w:color w:val="000000"/>
                <w:sz w:val="24"/>
                <w:szCs w:val="24"/>
                <w:lang w:val="ro-RO" w:eastAsia="ro-RO"/>
              </w:rPr>
            </w:pPr>
          </w:p>
        </w:tc>
      </w:tr>
      <w:tr w:rsidR="00ED6CF9" w:rsidRPr="00ED6CF9" w:rsidTr="00DC7452">
        <w:trPr>
          <w:trHeight w:val="345"/>
        </w:trPr>
        <w:tc>
          <w:tcPr>
            <w:tcW w:w="530" w:type="dxa"/>
            <w:tcBorders>
              <w:top w:val="nil"/>
              <w:left w:val="single" w:sz="4" w:space="0" w:color="auto"/>
              <w:bottom w:val="single" w:sz="4" w:space="0" w:color="auto"/>
              <w:right w:val="single" w:sz="4" w:space="0" w:color="auto"/>
            </w:tcBorders>
            <w:shd w:val="clear" w:color="000000" w:fill="FFFFFF"/>
            <w:vAlign w:val="center"/>
            <w:hideMark/>
          </w:tcPr>
          <w:p w:rsidR="00ED6CF9" w:rsidRPr="00ED6CF9" w:rsidRDefault="00ED6CF9" w:rsidP="00ED6CF9">
            <w:pPr>
              <w:jc w:val="right"/>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32</w:t>
            </w:r>
          </w:p>
        </w:tc>
        <w:tc>
          <w:tcPr>
            <w:tcW w:w="5566"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RECIPIENT PIP5</w:t>
            </w:r>
          </w:p>
        </w:tc>
        <w:tc>
          <w:tcPr>
            <w:tcW w:w="8364"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ind w:firstLineChars="100" w:firstLine="240"/>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Vi/e=24500 /4500 L; Pe/i=23/360 bar</w:t>
            </w:r>
          </w:p>
        </w:tc>
        <w:tc>
          <w:tcPr>
            <w:tcW w:w="2692"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543/1982</w:t>
            </w:r>
          </w:p>
        </w:tc>
        <w:tc>
          <w:tcPr>
            <w:tcW w:w="2268"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C 32570</w:t>
            </w:r>
          </w:p>
        </w:tc>
        <w:tc>
          <w:tcPr>
            <w:tcW w:w="1900"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Arial Unicode MS" w:eastAsia="Arial Unicode MS" w:hAnsi="Arial Unicode MS" w:cs="Arial Unicode MS"/>
                <w:color w:val="000000"/>
                <w:sz w:val="24"/>
                <w:szCs w:val="24"/>
                <w:lang w:val="ro-RO" w:eastAsia="ro-RO"/>
              </w:rPr>
            </w:pPr>
            <w:r w:rsidRPr="00ED6CF9">
              <w:rPr>
                <w:rFonts w:ascii="Arial Unicode MS" w:eastAsia="Arial Unicode MS" w:hAnsi="Arial Unicode MS" w:cs="Arial Unicode MS" w:hint="eastAsia"/>
                <w:color w:val="000000"/>
                <w:sz w:val="24"/>
                <w:szCs w:val="24"/>
                <w:lang w:val="ro-RO" w:eastAsia="ro-RO"/>
              </w:rPr>
              <w:t> </w:t>
            </w:r>
          </w:p>
        </w:tc>
        <w:tc>
          <w:tcPr>
            <w:tcW w:w="1500" w:type="dxa"/>
            <w:tcBorders>
              <w:top w:val="nil"/>
              <w:left w:val="nil"/>
              <w:bottom w:val="single" w:sz="4" w:space="0" w:color="auto"/>
              <w:right w:val="single" w:sz="4" w:space="0" w:color="auto"/>
            </w:tcBorders>
            <w:shd w:val="clear" w:color="000000" w:fill="FFFFFF"/>
            <w:vAlign w:val="center"/>
          </w:tcPr>
          <w:p w:rsidR="00ED6CF9" w:rsidRPr="00ED6CF9" w:rsidRDefault="00ED6CF9" w:rsidP="00ED6CF9">
            <w:pPr>
              <w:jc w:val="right"/>
              <w:rPr>
                <w:rFonts w:ascii="Arial Unicode MS" w:eastAsia="Arial Unicode MS" w:hAnsi="Arial Unicode MS" w:cs="Arial Unicode MS"/>
                <w:color w:val="000000"/>
                <w:sz w:val="24"/>
                <w:szCs w:val="24"/>
                <w:lang w:val="ro-RO" w:eastAsia="ro-RO"/>
              </w:rPr>
            </w:pPr>
          </w:p>
        </w:tc>
      </w:tr>
      <w:tr w:rsidR="00ED6CF9" w:rsidRPr="00ED6CF9" w:rsidTr="00DC7452">
        <w:trPr>
          <w:trHeight w:val="345"/>
        </w:trPr>
        <w:tc>
          <w:tcPr>
            <w:tcW w:w="530" w:type="dxa"/>
            <w:tcBorders>
              <w:top w:val="nil"/>
              <w:left w:val="single" w:sz="4" w:space="0" w:color="auto"/>
              <w:bottom w:val="single" w:sz="4" w:space="0" w:color="auto"/>
              <w:right w:val="single" w:sz="4" w:space="0" w:color="auto"/>
            </w:tcBorders>
            <w:shd w:val="clear" w:color="000000" w:fill="FFFFFF"/>
            <w:vAlign w:val="center"/>
            <w:hideMark/>
          </w:tcPr>
          <w:p w:rsidR="00ED6CF9" w:rsidRPr="00ED6CF9" w:rsidRDefault="00ED6CF9" w:rsidP="00ED6CF9">
            <w:pPr>
              <w:jc w:val="right"/>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33</w:t>
            </w:r>
          </w:p>
        </w:tc>
        <w:tc>
          <w:tcPr>
            <w:tcW w:w="5566"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RECIPIENT PIP</w:t>
            </w:r>
            <w:r w:rsidRPr="00ED6CF9">
              <w:rPr>
                <w:rFonts w:ascii="Candara" w:hAnsi="Candara"/>
                <w:color w:val="000000"/>
                <w:sz w:val="24"/>
                <w:szCs w:val="24"/>
                <w:lang w:val="ro-RO" w:eastAsia="ro-RO"/>
              </w:rPr>
              <w:t>6</w:t>
            </w:r>
          </w:p>
        </w:tc>
        <w:tc>
          <w:tcPr>
            <w:tcW w:w="8364"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ind w:firstLineChars="100" w:firstLine="240"/>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Vi/e=23000/44440 L; Pe/i=38/314 bar</w:t>
            </w:r>
          </w:p>
        </w:tc>
        <w:tc>
          <w:tcPr>
            <w:tcW w:w="2692"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121/1976</w:t>
            </w:r>
          </w:p>
        </w:tc>
        <w:tc>
          <w:tcPr>
            <w:tcW w:w="2268"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C 15986</w:t>
            </w:r>
          </w:p>
        </w:tc>
        <w:tc>
          <w:tcPr>
            <w:tcW w:w="1900"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Arial Unicode MS" w:eastAsia="Arial Unicode MS" w:hAnsi="Arial Unicode MS" w:cs="Arial Unicode MS"/>
                <w:color w:val="000000"/>
                <w:sz w:val="24"/>
                <w:szCs w:val="24"/>
                <w:lang w:val="ro-RO" w:eastAsia="ro-RO"/>
              </w:rPr>
            </w:pPr>
            <w:r w:rsidRPr="00ED6CF9">
              <w:rPr>
                <w:rFonts w:ascii="Arial Unicode MS" w:eastAsia="Arial Unicode MS" w:hAnsi="Arial Unicode MS" w:cs="Arial Unicode MS" w:hint="eastAsia"/>
                <w:color w:val="000000"/>
                <w:sz w:val="24"/>
                <w:szCs w:val="24"/>
                <w:lang w:val="ro-RO" w:eastAsia="ro-RO"/>
              </w:rPr>
              <w:t> </w:t>
            </w:r>
          </w:p>
        </w:tc>
        <w:tc>
          <w:tcPr>
            <w:tcW w:w="1500" w:type="dxa"/>
            <w:tcBorders>
              <w:top w:val="nil"/>
              <w:left w:val="nil"/>
              <w:bottom w:val="single" w:sz="4" w:space="0" w:color="auto"/>
              <w:right w:val="single" w:sz="4" w:space="0" w:color="auto"/>
            </w:tcBorders>
            <w:shd w:val="clear" w:color="000000" w:fill="FFFFFF"/>
            <w:vAlign w:val="center"/>
          </w:tcPr>
          <w:p w:rsidR="00ED6CF9" w:rsidRPr="00ED6CF9" w:rsidRDefault="00ED6CF9" w:rsidP="00ED6CF9">
            <w:pPr>
              <w:jc w:val="right"/>
              <w:rPr>
                <w:rFonts w:ascii="Arial Unicode MS" w:eastAsia="Arial Unicode MS" w:hAnsi="Arial Unicode MS" w:cs="Arial Unicode MS"/>
                <w:color w:val="000000"/>
                <w:sz w:val="24"/>
                <w:szCs w:val="24"/>
                <w:lang w:val="ro-RO" w:eastAsia="ro-RO"/>
              </w:rPr>
            </w:pPr>
          </w:p>
        </w:tc>
      </w:tr>
      <w:tr w:rsidR="00ED6CF9" w:rsidRPr="00ED6CF9" w:rsidTr="00DC7452">
        <w:trPr>
          <w:trHeight w:val="345"/>
        </w:trPr>
        <w:tc>
          <w:tcPr>
            <w:tcW w:w="530" w:type="dxa"/>
            <w:tcBorders>
              <w:top w:val="nil"/>
              <w:left w:val="single" w:sz="4" w:space="0" w:color="auto"/>
              <w:bottom w:val="single" w:sz="4" w:space="0" w:color="auto"/>
              <w:right w:val="single" w:sz="4" w:space="0" w:color="auto"/>
            </w:tcBorders>
            <w:shd w:val="clear" w:color="000000" w:fill="FFFFFF"/>
            <w:vAlign w:val="center"/>
            <w:hideMark/>
          </w:tcPr>
          <w:p w:rsidR="00ED6CF9" w:rsidRPr="00ED6CF9" w:rsidRDefault="00ED6CF9" w:rsidP="00ED6CF9">
            <w:pPr>
              <w:jc w:val="right"/>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34</w:t>
            </w:r>
          </w:p>
        </w:tc>
        <w:tc>
          <w:tcPr>
            <w:tcW w:w="5566"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RECIPIENT P1P6 Bis</w:t>
            </w:r>
          </w:p>
        </w:tc>
        <w:tc>
          <w:tcPr>
            <w:tcW w:w="8364"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ind w:firstLineChars="100" w:firstLine="240"/>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Vi/e= 13500/ 2000 L; Pe/i=38/314 bar</w:t>
            </w:r>
          </w:p>
        </w:tc>
        <w:tc>
          <w:tcPr>
            <w:tcW w:w="2692"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112/1975</w:t>
            </w:r>
          </w:p>
        </w:tc>
        <w:tc>
          <w:tcPr>
            <w:tcW w:w="2268"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C 15989</w:t>
            </w:r>
          </w:p>
        </w:tc>
        <w:tc>
          <w:tcPr>
            <w:tcW w:w="1900"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Arial Unicode MS" w:eastAsia="Arial Unicode MS" w:hAnsi="Arial Unicode MS" w:cs="Arial Unicode MS"/>
                <w:color w:val="000000"/>
                <w:sz w:val="24"/>
                <w:szCs w:val="24"/>
                <w:lang w:val="ro-RO" w:eastAsia="ro-RO"/>
              </w:rPr>
            </w:pPr>
            <w:r w:rsidRPr="00ED6CF9">
              <w:rPr>
                <w:rFonts w:ascii="Arial Unicode MS" w:eastAsia="Arial Unicode MS" w:hAnsi="Arial Unicode MS" w:cs="Arial Unicode MS" w:hint="eastAsia"/>
                <w:color w:val="000000"/>
                <w:sz w:val="24"/>
                <w:szCs w:val="24"/>
                <w:lang w:val="ro-RO" w:eastAsia="ro-RO"/>
              </w:rPr>
              <w:t> </w:t>
            </w:r>
          </w:p>
        </w:tc>
        <w:tc>
          <w:tcPr>
            <w:tcW w:w="1500" w:type="dxa"/>
            <w:tcBorders>
              <w:top w:val="nil"/>
              <w:left w:val="nil"/>
              <w:bottom w:val="single" w:sz="4" w:space="0" w:color="auto"/>
              <w:right w:val="single" w:sz="4" w:space="0" w:color="auto"/>
            </w:tcBorders>
            <w:shd w:val="clear" w:color="000000" w:fill="FFFFFF"/>
            <w:vAlign w:val="center"/>
          </w:tcPr>
          <w:p w:rsidR="00ED6CF9" w:rsidRPr="00ED6CF9" w:rsidRDefault="00ED6CF9" w:rsidP="00ED6CF9">
            <w:pPr>
              <w:jc w:val="right"/>
              <w:rPr>
                <w:rFonts w:ascii="Arial Unicode MS" w:eastAsia="Arial Unicode MS" w:hAnsi="Arial Unicode MS" w:cs="Arial Unicode MS"/>
                <w:color w:val="000000"/>
                <w:sz w:val="24"/>
                <w:szCs w:val="24"/>
                <w:lang w:val="ro-RO" w:eastAsia="ro-RO"/>
              </w:rPr>
            </w:pPr>
          </w:p>
        </w:tc>
      </w:tr>
      <w:tr w:rsidR="00ED6CF9" w:rsidRPr="00ED6CF9" w:rsidTr="00DC7452">
        <w:trPr>
          <w:trHeight w:val="345"/>
        </w:trPr>
        <w:tc>
          <w:tcPr>
            <w:tcW w:w="530" w:type="dxa"/>
            <w:tcBorders>
              <w:top w:val="nil"/>
              <w:left w:val="single" w:sz="4" w:space="0" w:color="auto"/>
              <w:bottom w:val="single" w:sz="4" w:space="0" w:color="auto"/>
              <w:right w:val="single" w:sz="4" w:space="0" w:color="auto"/>
            </w:tcBorders>
            <w:shd w:val="clear" w:color="000000" w:fill="FFFFFF"/>
            <w:vAlign w:val="center"/>
            <w:hideMark/>
          </w:tcPr>
          <w:p w:rsidR="00ED6CF9" w:rsidRPr="00ED6CF9" w:rsidRDefault="00ED6CF9" w:rsidP="00ED6CF9">
            <w:pPr>
              <w:jc w:val="right"/>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35</w:t>
            </w:r>
          </w:p>
        </w:tc>
        <w:tc>
          <w:tcPr>
            <w:tcW w:w="5566"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RECIPIENT PIP 7</w:t>
            </w:r>
          </w:p>
        </w:tc>
        <w:tc>
          <w:tcPr>
            <w:tcW w:w="8364"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ind w:firstLineChars="100" w:firstLine="240"/>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Vi/e=31000/ 4850 L; Pe/i=59/314 bar</w:t>
            </w:r>
          </w:p>
        </w:tc>
        <w:tc>
          <w:tcPr>
            <w:tcW w:w="2692"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122/1976</w:t>
            </w:r>
          </w:p>
        </w:tc>
        <w:tc>
          <w:tcPr>
            <w:tcW w:w="2268"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C 15987</w:t>
            </w:r>
          </w:p>
        </w:tc>
        <w:tc>
          <w:tcPr>
            <w:tcW w:w="1900"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Arial Unicode MS" w:eastAsia="Arial Unicode MS" w:hAnsi="Arial Unicode MS" w:cs="Arial Unicode MS"/>
                <w:color w:val="000000"/>
                <w:sz w:val="24"/>
                <w:szCs w:val="24"/>
                <w:lang w:val="ro-RO" w:eastAsia="ro-RO"/>
              </w:rPr>
            </w:pPr>
            <w:r w:rsidRPr="00ED6CF9">
              <w:rPr>
                <w:rFonts w:ascii="Arial Unicode MS" w:eastAsia="Arial Unicode MS" w:hAnsi="Arial Unicode MS" w:cs="Arial Unicode MS" w:hint="eastAsia"/>
                <w:color w:val="000000"/>
                <w:sz w:val="24"/>
                <w:szCs w:val="24"/>
                <w:lang w:val="ro-RO" w:eastAsia="ro-RO"/>
              </w:rPr>
              <w:t> </w:t>
            </w:r>
          </w:p>
        </w:tc>
        <w:tc>
          <w:tcPr>
            <w:tcW w:w="1500" w:type="dxa"/>
            <w:tcBorders>
              <w:top w:val="nil"/>
              <w:left w:val="nil"/>
              <w:bottom w:val="single" w:sz="4" w:space="0" w:color="auto"/>
              <w:right w:val="single" w:sz="4" w:space="0" w:color="auto"/>
            </w:tcBorders>
            <w:shd w:val="clear" w:color="000000" w:fill="FFFFFF"/>
            <w:vAlign w:val="center"/>
          </w:tcPr>
          <w:p w:rsidR="00ED6CF9" w:rsidRPr="00ED6CF9" w:rsidRDefault="00ED6CF9" w:rsidP="00ED6CF9">
            <w:pPr>
              <w:jc w:val="right"/>
              <w:rPr>
                <w:rFonts w:ascii="Arial Unicode MS" w:eastAsia="Arial Unicode MS" w:hAnsi="Arial Unicode MS" w:cs="Arial Unicode MS"/>
                <w:color w:val="000000"/>
                <w:sz w:val="24"/>
                <w:szCs w:val="24"/>
                <w:lang w:val="ro-RO" w:eastAsia="ro-RO"/>
              </w:rPr>
            </w:pPr>
          </w:p>
        </w:tc>
      </w:tr>
      <w:tr w:rsidR="00ED6CF9" w:rsidRPr="00ED6CF9" w:rsidTr="00DC7452">
        <w:trPr>
          <w:trHeight w:val="375"/>
        </w:trPr>
        <w:tc>
          <w:tcPr>
            <w:tcW w:w="530" w:type="dxa"/>
            <w:tcBorders>
              <w:top w:val="nil"/>
              <w:left w:val="single" w:sz="4" w:space="0" w:color="auto"/>
              <w:bottom w:val="single" w:sz="4" w:space="0" w:color="auto"/>
              <w:right w:val="single" w:sz="4" w:space="0" w:color="auto"/>
            </w:tcBorders>
            <w:shd w:val="clear" w:color="000000" w:fill="FFFFFF"/>
            <w:vAlign w:val="center"/>
            <w:hideMark/>
          </w:tcPr>
          <w:p w:rsidR="00ED6CF9" w:rsidRPr="00ED6CF9" w:rsidRDefault="00ED6CF9" w:rsidP="00ED6CF9">
            <w:pPr>
              <w:jc w:val="right"/>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36</w:t>
            </w:r>
          </w:p>
        </w:tc>
        <w:tc>
          <w:tcPr>
            <w:tcW w:w="5566"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RECIPIENT PJP 1</w:t>
            </w:r>
          </w:p>
        </w:tc>
        <w:tc>
          <w:tcPr>
            <w:tcW w:w="8364"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Vi/e= 19/6,5 m</w:t>
            </w:r>
            <w:r w:rsidRPr="00ED6CF9">
              <w:rPr>
                <w:rFonts w:ascii="Times New Roman" w:hAnsi="Times New Roman"/>
                <w:color w:val="000000"/>
                <w:sz w:val="24"/>
                <w:szCs w:val="24"/>
                <w:vertAlign w:val="superscript"/>
                <w:lang w:val="ro-RO" w:eastAsia="ro-RO"/>
              </w:rPr>
              <w:t>3</w:t>
            </w:r>
            <w:r w:rsidRPr="00ED6CF9">
              <w:rPr>
                <w:rFonts w:ascii="Times New Roman" w:hAnsi="Times New Roman"/>
                <w:color w:val="000000"/>
                <w:sz w:val="24"/>
                <w:szCs w:val="24"/>
                <w:lang w:val="ro-RO" w:eastAsia="ro-RO"/>
              </w:rPr>
              <w:t>; Pe/i=2/34 bar; Pe/i=2/34 bar</w:t>
            </w:r>
          </w:p>
        </w:tc>
        <w:tc>
          <w:tcPr>
            <w:tcW w:w="2692"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478/1980</w:t>
            </w:r>
          </w:p>
        </w:tc>
        <w:tc>
          <w:tcPr>
            <w:tcW w:w="2268"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C 32569</w:t>
            </w:r>
          </w:p>
        </w:tc>
        <w:tc>
          <w:tcPr>
            <w:tcW w:w="1900"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Arial Unicode MS" w:eastAsia="Arial Unicode MS" w:hAnsi="Arial Unicode MS" w:cs="Arial Unicode MS"/>
                <w:color w:val="000000"/>
                <w:sz w:val="24"/>
                <w:szCs w:val="24"/>
                <w:lang w:val="ro-RO" w:eastAsia="ro-RO"/>
              </w:rPr>
            </w:pPr>
            <w:r w:rsidRPr="00ED6CF9">
              <w:rPr>
                <w:rFonts w:ascii="Arial Unicode MS" w:eastAsia="Arial Unicode MS" w:hAnsi="Arial Unicode MS" w:cs="Arial Unicode MS" w:hint="eastAsia"/>
                <w:color w:val="000000"/>
                <w:sz w:val="24"/>
                <w:szCs w:val="24"/>
                <w:lang w:val="ro-RO" w:eastAsia="ro-RO"/>
              </w:rPr>
              <w:t> </w:t>
            </w:r>
          </w:p>
        </w:tc>
        <w:tc>
          <w:tcPr>
            <w:tcW w:w="1500" w:type="dxa"/>
            <w:tcBorders>
              <w:top w:val="nil"/>
              <w:left w:val="nil"/>
              <w:bottom w:val="single" w:sz="4" w:space="0" w:color="auto"/>
              <w:right w:val="single" w:sz="4" w:space="0" w:color="auto"/>
            </w:tcBorders>
            <w:shd w:val="clear" w:color="000000" w:fill="FFFFFF"/>
            <w:vAlign w:val="center"/>
          </w:tcPr>
          <w:p w:rsidR="00ED6CF9" w:rsidRPr="00ED6CF9" w:rsidRDefault="00ED6CF9" w:rsidP="00ED6CF9">
            <w:pPr>
              <w:jc w:val="right"/>
              <w:rPr>
                <w:rFonts w:ascii="Arial Unicode MS" w:eastAsia="Arial Unicode MS" w:hAnsi="Arial Unicode MS" w:cs="Arial Unicode MS"/>
                <w:color w:val="000000"/>
                <w:sz w:val="24"/>
                <w:szCs w:val="24"/>
                <w:lang w:val="ro-RO" w:eastAsia="ro-RO"/>
              </w:rPr>
            </w:pPr>
          </w:p>
        </w:tc>
      </w:tr>
      <w:tr w:rsidR="00ED6CF9" w:rsidRPr="00ED6CF9" w:rsidTr="00DC7452">
        <w:trPr>
          <w:trHeight w:val="345"/>
        </w:trPr>
        <w:tc>
          <w:tcPr>
            <w:tcW w:w="530" w:type="dxa"/>
            <w:tcBorders>
              <w:top w:val="nil"/>
              <w:left w:val="single" w:sz="4" w:space="0" w:color="auto"/>
              <w:bottom w:val="single" w:sz="4" w:space="0" w:color="auto"/>
              <w:right w:val="single" w:sz="4" w:space="0" w:color="auto"/>
            </w:tcBorders>
            <w:shd w:val="clear" w:color="000000" w:fill="FFFFFF"/>
            <w:vAlign w:val="center"/>
            <w:hideMark/>
          </w:tcPr>
          <w:p w:rsidR="00ED6CF9" w:rsidRPr="00ED6CF9" w:rsidRDefault="00ED6CF9" w:rsidP="00ED6CF9">
            <w:pPr>
              <w:jc w:val="right"/>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37</w:t>
            </w:r>
          </w:p>
        </w:tc>
        <w:tc>
          <w:tcPr>
            <w:tcW w:w="5566"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Conducta abur intermediar cald RB 11/5</w:t>
            </w:r>
          </w:p>
        </w:tc>
        <w:tc>
          <w:tcPr>
            <w:tcW w:w="8364"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L=38,20 m; P=49,2 bari; T=540°C; Ø=398 x 24 mm</w:t>
            </w:r>
          </w:p>
        </w:tc>
        <w:tc>
          <w:tcPr>
            <w:tcW w:w="2692"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RB 11/5/1975</w:t>
            </w:r>
          </w:p>
        </w:tc>
        <w:tc>
          <w:tcPr>
            <w:tcW w:w="2268"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C 278</w:t>
            </w:r>
          </w:p>
        </w:tc>
        <w:tc>
          <w:tcPr>
            <w:tcW w:w="1900"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Arial Unicode MS" w:eastAsia="Arial Unicode MS" w:hAnsi="Arial Unicode MS" w:cs="Arial Unicode MS"/>
                <w:color w:val="000000"/>
                <w:sz w:val="24"/>
                <w:szCs w:val="24"/>
                <w:lang w:val="ro-RO" w:eastAsia="ro-RO"/>
              </w:rPr>
            </w:pPr>
            <w:r w:rsidRPr="00ED6CF9">
              <w:rPr>
                <w:rFonts w:ascii="Arial Unicode MS" w:eastAsia="Arial Unicode MS" w:hAnsi="Arial Unicode MS" w:cs="Arial Unicode MS" w:hint="eastAsia"/>
                <w:color w:val="000000"/>
                <w:sz w:val="24"/>
                <w:szCs w:val="24"/>
                <w:lang w:val="ro-RO" w:eastAsia="ro-RO"/>
              </w:rPr>
              <w:t> </w:t>
            </w:r>
          </w:p>
        </w:tc>
        <w:tc>
          <w:tcPr>
            <w:tcW w:w="1500" w:type="dxa"/>
            <w:tcBorders>
              <w:top w:val="nil"/>
              <w:left w:val="nil"/>
              <w:bottom w:val="single" w:sz="4" w:space="0" w:color="auto"/>
              <w:right w:val="single" w:sz="4" w:space="0" w:color="auto"/>
            </w:tcBorders>
            <w:shd w:val="clear" w:color="000000" w:fill="FFFFFF"/>
            <w:vAlign w:val="center"/>
          </w:tcPr>
          <w:p w:rsidR="00ED6CF9" w:rsidRPr="00ED6CF9" w:rsidRDefault="00ED6CF9" w:rsidP="00ED6CF9">
            <w:pPr>
              <w:jc w:val="right"/>
              <w:rPr>
                <w:rFonts w:ascii="Arial Unicode MS" w:eastAsia="Arial Unicode MS" w:hAnsi="Arial Unicode MS" w:cs="Arial Unicode MS"/>
                <w:color w:val="000000"/>
                <w:sz w:val="24"/>
                <w:szCs w:val="24"/>
                <w:lang w:val="ro-RO" w:eastAsia="ro-RO"/>
              </w:rPr>
            </w:pPr>
          </w:p>
        </w:tc>
      </w:tr>
      <w:tr w:rsidR="00ED6CF9" w:rsidRPr="00ED6CF9" w:rsidTr="00DC7452">
        <w:trPr>
          <w:trHeight w:val="345"/>
        </w:trPr>
        <w:tc>
          <w:tcPr>
            <w:tcW w:w="530" w:type="dxa"/>
            <w:tcBorders>
              <w:top w:val="nil"/>
              <w:left w:val="single" w:sz="4" w:space="0" w:color="auto"/>
              <w:bottom w:val="single" w:sz="4" w:space="0" w:color="auto"/>
              <w:right w:val="single" w:sz="4" w:space="0" w:color="auto"/>
            </w:tcBorders>
            <w:shd w:val="clear" w:color="000000" w:fill="FFFFFF"/>
            <w:vAlign w:val="center"/>
            <w:hideMark/>
          </w:tcPr>
          <w:p w:rsidR="00ED6CF9" w:rsidRPr="00ED6CF9" w:rsidRDefault="00ED6CF9" w:rsidP="00ED6CF9">
            <w:pPr>
              <w:jc w:val="right"/>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38</w:t>
            </w:r>
          </w:p>
        </w:tc>
        <w:tc>
          <w:tcPr>
            <w:tcW w:w="5566"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Conducta abur intermediar cald RB 21/5</w:t>
            </w:r>
          </w:p>
        </w:tc>
        <w:tc>
          <w:tcPr>
            <w:tcW w:w="8364"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L=36 m; P=49,2 bari; T=540°C; Ø=398 x24 mm</w:t>
            </w:r>
          </w:p>
        </w:tc>
        <w:tc>
          <w:tcPr>
            <w:tcW w:w="2692"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RB 21/5/1976</w:t>
            </w:r>
          </w:p>
        </w:tc>
        <w:tc>
          <w:tcPr>
            <w:tcW w:w="2268"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C 281</w:t>
            </w:r>
          </w:p>
        </w:tc>
        <w:tc>
          <w:tcPr>
            <w:tcW w:w="1900"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Arial Unicode MS" w:eastAsia="Arial Unicode MS" w:hAnsi="Arial Unicode MS" w:cs="Arial Unicode MS"/>
                <w:color w:val="000000"/>
                <w:sz w:val="24"/>
                <w:szCs w:val="24"/>
                <w:lang w:val="ro-RO" w:eastAsia="ro-RO"/>
              </w:rPr>
            </w:pPr>
            <w:r w:rsidRPr="00ED6CF9">
              <w:rPr>
                <w:rFonts w:ascii="Arial Unicode MS" w:eastAsia="Arial Unicode MS" w:hAnsi="Arial Unicode MS" w:cs="Arial Unicode MS" w:hint="eastAsia"/>
                <w:color w:val="000000"/>
                <w:sz w:val="24"/>
                <w:szCs w:val="24"/>
                <w:lang w:val="ro-RO" w:eastAsia="ro-RO"/>
              </w:rPr>
              <w:t> </w:t>
            </w:r>
          </w:p>
        </w:tc>
        <w:tc>
          <w:tcPr>
            <w:tcW w:w="1500" w:type="dxa"/>
            <w:tcBorders>
              <w:top w:val="nil"/>
              <w:left w:val="nil"/>
              <w:bottom w:val="single" w:sz="4" w:space="0" w:color="auto"/>
              <w:right w:val="single" w:sz="4" w:space="0" w:color="auto"/>
            </w:tcBorders>
            <w:shd w:val="clear" w:color="000000" w:fill="FFFFFF"/>
            <w:vAlign w:val="center"/>
          </w:tcPr>
          <w:p w:rsidR="00ED6CF9" w:rsidRPr="00ED6CF9" w:rsidRDefault="00ED6CF9" w:rsidP="00ED6CF9">
            <w:pPr>
              <w:jc w:val="right"/>
              <w:rPr>
                <w:rFonts w:ascii="Arial Unicode MS" w:eastAsia="Arial Unicode MS" w:hAnsi="Arial Unicode MS" w:cs="Arial Unicode MS"/>
                <w:color w:val="000000"/>
                <w:sz w:val="24"/>
                <w:szCs w:val="24"/>
                <w:lang w:val="ro-RO" w:eastAsia="ro-RO"/>
              </w:rPr>
            </w:pPr>
          </w:p>
        </w:tc>
      </w:tr>
      <w:tr w:rsidR="00ED6CF9" w:rsidRPr="00ED6CF9" w:rsidTr="00DC7452">
        <w:trPr>
          <w:trHeight w:val="345"/>
        </w:trPr>
        <w:tc>
          <w:tcPr>
            <w:tcW w:w="530" w:type="dxa"/>
            <w:tcBorders>
              <w:top w:val="nil"/>
              <w:left w:val="single" w:sz="4" w:space="0" w:color="auto"/>
              <w:bottom w:val="single" w:sz="4" w:space="0" w:color="auto"/>
              <w:right w:val="single" w:sz="4" w:space="0" w:color="auto"/>
            </w:tcBorders>
            <w:shd w:val="clear" w:color="000000" w:fill="FFFFFF"/>
            <w:vAlign w:val="center"/>
            <w:hideMark/>
          </w:tcPr>
          <w:p w:rsidR="00ED6CF9" w:rsidRPr="00ED6CF9" w:rsidRDefault="00ED6CF9" w:rsidP="00ED6CF9">
            <w:pPr>
              <w:jc w:val="right"/>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39</w:t>
            </w:r>
          </w:p>
        </w:tc>
        <w:tc>
          <w:tcPr>
            <w:tcW w:w="5566"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Conducta abur rece RC 10/5</w:t>
            </w:r>
          </w:p>
        </w:tc>
        <w:tc>
          <w:tcPr>
            <w:tcW w:w="8364"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L=166 m: P=51,2 bari; T=350°C; Ø=576 x20,5 mm</w:t>
            </w:r>
          </w:p>
        </w:tc>
        <w:tc>
          <w:tcPr>
            <w:tcW w:w="2692"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RC 10/5/1975</w:t>
            </w:r>
          </w:p>
        </w:tc>
        <w:tc>
          <w:tcPr>
            <w:tcW w:w="2268"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C 613</w:t>
            </w:r>
          </w:p>
        </w:tc>
        <w:tc>
          <w:tcPr>
            <w:tcW w:w="1900"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Arial Unicode MS" w:eastAsia="Arial Unicode MS" w:hAnsi="Arial Unicode MS" w:cs="Arial Unicode MS"/>
                <w:color w:val="000000"/>
                <w:sz w:val="24"/>
                <w:szCs w:val="24"/>
                <w:lang w:val="ro-RO" w:eastAsia="ro-RO"/>
              </w:rPr>
            </w:pPr>
            <w:r w:rsidRPr="00ED6CF9">
              <w:rPr>
                <w:rFonts w:ascii="Arial Unicode MS" w:eastAsia="Arial Unicode MS" w:hAnsi="Arial Unicode MS" w:cs="Arial Unicode MS" w:hint="eastAsia"/>
                <w:color w:val="000000"/>
                <w:sz w:val="24"/>
                <w:szCs w:val="24"/>
                <w:lang w:val="ro-RO" w:eastAsia="ro-RO"/>
              </w:rPr>
              <w:t> </w:t>
            </w:r>
          </w:p>
        </w:tc>
        <w:tc>
          <w:tcPr>
            <w:tcW w:w="1500" w:type="dxa"/>
            <w:tcBorders>
              <w:top w:val="nil"/>
              <w:left w:val="nil"/>
              <w:bottom w:val="single" w:sz="4" w:space="0" w:color="auto"/>
              <w:right w:val="single" w:sz="4" w:space="0" w:color="auto"/>
            </w:tcBorders>
            <w:shd w:val="clear" w:color="000000" w:fill="FFFFFF"/>
            <w:vAlign w:val="center"/>
          </w:tcPr>
          <w:p w:rsidR="00ED6CF9" w:rsidRPr="00ED6CF9" w:rsidRDefault="00ED6CF9" w:rsidP="00ED6CF9">
            <w:pPr>
              <w:jc w:val="right"/>
              <w:rPr>
                <w:rFonts w:ascii="Arial Unicode MS" w:eastAsia="Arial Unicode MS" w:hAnsi="Arial Unicode MS" w:cs="Arial Unicode MS"/>
                <w:color w:val="000000"/>
                <w:sz w:val="24"/>
                <w:szCs w:val="24"/>
                <w:lang w:val="ro-RO" w:eastAsia="ro-RO"/>
              </w:rPr>
            </w:pPr>
          </w:p>
        </w:tc>
      </w:tr>
      <w:tr w:rsidR="00ED6CF9" w:rsidRPr="00ED6CF9" w:rsidTr="00DC7452">
        <w:trPr>
          <w:trHeight w:val="345"/>
        </w:trPr>
        <w:tc>
          <w:tcPr>
            <w:tcW w:w="530" w:type="dxa"/>
            <w:tcBorders>
              <w:top w:val="nil"/>
              <w:left w:val="single" w:sz="4" w:space="0" w:color="auto"/>
              <w:bottom w:val="single" w:sz="4" w:space="0" w:color="auto"/>
              <w:right w:val="single" w:sz="4" w:space="0" w:color="auto"/>
            </w:tcBorders>
            <w:shd w:val="clear" w:color="000000" w:fill="FFFFFF"/>
            <w:vAlign w:val="center"/>
            <w:hideMark/>
          </w:tcPr>
          <w:p w:rsidR="00ED6CF9" w:rsidRPr="00ED6CF9" w:rsidRDefault="00ED6CF9" w:rsidP="00ED6CF9">
            <w:pPr>
              <w:jc w:val="right"/>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40</w:t>
            </w:r>
          </w:p>
        </w:tc>
        <w:tc>
          <w:tcPr>
            <w:tcW w:w="5566"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Conducta abur rece RC 11/5</w:t>
            </w:r>
          </w:p>
        </w:tc>
        <w:tc>
          <w:tcPr>
            <w:tcW w:w="8364"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L=24,3; P=51,2 bar; T=350°C; Ø=576x20,5 mm</w:t>
            </w:r>
          </w:p>
        </w:tc>
        <w:tc>
          <w:tcPr>
            <w:tcW w:w="2692"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RC 11/5/1975</w:t>
            </w:r>
          </w:p>
        </w:tc>
        <w:tc>
          <w:tcPr>
            <w:tcW w:w="2268"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C 614</w:t>
            </w:r>
          </w:p>
        </w:tc>
        <w:tc>
          <w:tcPr>
            <w:tcW w:w="1900"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Arial Unicode MS" w:eastAsia="Arial Unicode MS" w:hAnsi="Arial Unicode MS" w:cs="Arial Unicode MS"/>
                <w:color w:val="000000"/>
                <w:sz w:val="24"/>
                <w:szCs w:val="24"/>
                <w:lang w:val="ro-RO" w:eastAsia="ro-RO"/>
              </w:rPr>
            </w:pPr>
            <w:r w:rsidRPr="00ED6CF9">
              <w:rPr>
                <w:rFonts w:ascii="Arial Unicode MS" w:eastAsia="Arial Unicode MS" w:hAnsi="Arial Unicode MS" w:cs="Arial Unicode MS" w:hint="eastAsia"/>
                <w:color w:val="000000"/>
                <w:sz w:val="24"/>
                <w:szCs w:val="24"/>
                <w:lang w:val="ro-RO" w:eastAsia="ro-RO"/>
              </w:rPr>
              <w:t> </w:t>
            </w:r>
          </w:p>
        </w:tc>
        <w:tc>
          <w:tcPr>
            <w:tcW w:w="1500" w:type="dxa"/>
            <w:tcBorders>
              <w:top w:val="nil"/>
              <w:left w:val="nil"/>
              <w:bottom w:val="single" w:sz="4" w:space="0" w:color="auto"/>
              <w:right w:val="single" w:sz="4" w:space="0" w:color="auto"/>
            </w:tcBorders>
            <w:shd w:val="clear" w:color="000000" w:fill="FFFFFF"/>
            <w:vAlign w:val="center"/>
          </w:tcPr>
          <w:p w:rsidR="00ED6CF9" w:rsidRPr="00ED6CF9" w:rsidRDefault="00ED6CF9" w:rsidP="00ED6CF9">
            <w:pPr>
              <w:jc w:val="right"/>
              <w:rPr>
                <w:rFonts w:ascii="Arial Unicode MS" w:eastAsia="Arial Unicode MS" w:hAnsi="Arial Unicode MS" w:cs="Arial Unicode MS"/>
                <w:color w:val="000000"/>
                <w:sz w:val="24"/>
                <w:szCs w:val="24"/>
                <w:lang w:val="ro-RO" w:eastAsia="ro-RO"/>
              </w:rPr>
            </w:pPr>
          </w:p>
        </w:tc>
      </w:tr>
      <w:tr w:rsidR="00ED6CF9" w:rsidRPr="00ED6CF9" w:rsidTr="00DC7452">
        <w:trPr>
          <w:trHeight w:val="345"/>
        </w:trPr>
        <w:tc>
          <w:tcPr>
            <w:tcW w:w="530" w:type="dxa"/>
            <w:tcBorders>
              <w:top w:val="nil"/>
              <w:left w:val="single" w:sz="4" w:space="0" w:color="auto"/>
              <w:bottom w:val="single" w:sz="4" w:space="0" w:color="auto"/>
              <w:right w:val="single" w:sz="4" w:space="0" w:color="auto"/>
            </w:tcBorders>
            <w:shd w:val="clear" w:color="000000" w:fill="FFFFFF"/>
            <w:vAlign w:val="center"/>
            <w:hideMark/>
          </w:tcPr>
          <w:p w:rsidR="00ED6CF9" w:rsidRPr="00ED6CF9" w:rsidRDefault="00ED6CF9" w:rsidP="00ED6CF9">
            <w:pPr>
              <w:jc w:val="right"/>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41</w:t>
            </w:r>
          </w:p>
        </w:tc>
        <w:tc>
          <w:tcPr>
            <w:tcW w:w="5566"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Conducta abur rece RC 12/5</w:t>
            </w:r>
          </w:p>
        </w:tc>
        <w:tc>
          <w:tcPr>
            <w:tcW w:w="8364"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L=17,03m; P=51,2 bari: T=350°C; Ø=168 x7,l mm</w:t>
            </w:r>
          </w:p>
        </w:tc>
        <w:tc>
          <w:tcPr>
            <w:tcW w:w="2692"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RC 12/5/1975</w:t>
            </w:r>
          </w:p>
        </w:tc>
        <w:tc>
          <w:tcPr>
            <w:tcW w:w="2268"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C 615</w:t>
            </w:r>
          </w:p>
        </w:tc>
        <w:tc>
          <w:tcPr>
            <w:tcW w:w="1900"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Arial Unicode MS" w:eastAsia="Arial Unicode MS" w:hAnsi="Arial Unicode MS" w:cs="Arial Unicode MS"/>
                <w:color w:val="000000"/>
                <w:sz w:val="24"/>
                <w:szCs w:val="24"/>
                <w:lang w:val="ro-RO" w:eastAsia="ro-RO"/>
              </w:rPr>
            </w:pPr>
            <w:r w:rsidRPr="00ED6CF9">
              <w:rPr>
                <w:rFonts w:ascii="Arial Unicode MS" w:eastAsia="Arial Unicode MS" w:hAnsi="Arial Unicode MS" w:cs="Arial Unicode MS" w:hint="eastAsia"/>
                <w:color w:val="000000"/>
                <w:sz w:val="24"/>
                <w:szCs w:val="24"/>
                <w:lang w:val="ro-RO" w:eastAsia="ro-RO"/>
              </w:rPr>
              <w:t> </w:t>
            </w:r>
          </w:p>
        </w:tc>
        <w:tc>
          <w:tcPr>
            <w:tcW w:w="1500" w:type="dxa"/>
            <w:tcBorders>
              <w:top w:val="nil"/>
              <w:left w:val="nil"/>
              <w:bottom w:val="single" w:sz="4" w:space="0" w:color="auto"/>
              <w:right w:val="single" w:sz="4" w:space="0" w:color="auto"/>
            </w:tcBorders>
            <w:shd w:val="clear" w:color="000000" w:fill="FFFFFF"/>
            <w:vAlign w:val="center"/>
          </w:tcPr>
          <w:p w:rsidR="00ED6CF9" w:rsidRPr="00ED6CF9" w:rsidRDefault="00ED6CF9" w:rsidP="00ED6CF9">
            <w:pPr>
              <w:jc w:val="right"/>
              <w:rPr>
                <w:rFonts w:ascii="Arial Unicode MS" w:eastAsia="Arial Unicode MS" w:hAnsi="Arial Unicode MS" w:cs="Arial Unicode MS"/>
                <w:color w:val="000000"/>
                <w:sz w:val="24"/>
                <w:szCs w:val="24"/>
                <w:lang w:val="ro-RO" w:eastAsia="ro-RO"/>
              </w:rPr>
            </w:pPr>
          </w:p>
        </w:tc>
      </w:tr>
      <w:tr w:rsidR="00ED6CF9" w:rsidRPr="00ED6CF9" w:rsidTr="00DC7452">
        <w:trPr>
          <w:trHeight w:val="345"/>
        </w:trPr>
        <w:tc>
          <w:tcPr>
            <w:tcW w:w="530" w:type="dxa"/>
            <w:tcBorders>
              <w:top w:val="nil"/>
              <w:left w:val="single" w:sz="4" w:space="0" w:color="auto"/>
              <w:bottom w:val="single" w:sz="4" w:space="0" w:color="auto"/>
              <w:right w:val="single" w:sz="4" w:space="0" w:color="auto"/>
            </w:tcBorders>
            <w:shd w:val="clear" w:color="000000" w:fill="FFFFFF"/>
            <w:vAlign w:val="center"/>
            <w:hideMark/>
          </w:tcPr>
          <w:p w:rsidR="00ED6CF9" w:rsidRPr="00ED6CF9" w:rsidRDefault="00ED6CF9" w:rsidP="00ED6CF9">
            <w:pPr>
              <w:jc w:val="right"/>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42</w:t>
            </w:r>
          </w:p>
        </w:tc>
        <w:tc>
          <w:tcPr>
            <w:tcW w:w="5566"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Conducta abur rece RC 20/5</w:t>
            </w:r>
          </w:p>
        </w:tc>
        <w:tc>
          <w:tcPr>
            <w:tcW w:w="8364"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L=165,24m; P=51,2 bari; T=350°C; Ø=576 x20,5 mm</w:t>
            </w:r>
          </w:p>
        </w:tc>
        <w:tc>
          <w:tcPr>
            <w:tcW w:w="2692"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RC 20/5/1975</w:t>
            </w:r>
          </w:p>
        </w:tc>
        <w:tc>
          <w:tcPr>
            <w:tcW w:w="2268"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C 616</w:t>
            </w:r>
          </w:p>
        </w:tc>
        <w:tc>
          <w:tcPr>
            <w:tcW w:w="1900"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Arial Unicode MS" w:eastAsia="Arial Unicode MS" w:hAnsi="Arial Unicode MS" w:cs="Arial Unicode MS"/>
                <w:color w:val="000000"/>
                <w:sz w:val="24"/>
                <w:szCs w:val="24"/>
                <w:lang w:val="ro-RO" w:eastAsia="ro-RO"/>
              </w:rPr>
            </w:pPr>
            <w:r w:rsidRPr="00ED6CF9">
              <w:rPr>
                <w:rFonts w:ascii="Arial Unicode MS" w:eastAsia="Arial Unicode MS" w:hAnsi="Arial Unicode MS" w:cs="Arial Unicode MS" w:hint="eastAsia"/>
                <w:color w:val="000000"/>
                <w:sz w:val="24"/>
                <w:szCs w:val="24"/>
                <w:lang w:val="ro-RO" w:eastAsia="ro-RO"/>
              </w:rPr>
              <w:t> </w:t>
            </w:r>
          </w:p>
        </w:tc>
        <w:tc>
          <w:tcPr>
            <w:tcW w:w="1500" w:type="dxa"/>
            <w:tcBorders>
              <w:top w:val="nil"/>
              <w:left w:val="nil"/>
              <w:bottom w:val="single" w:sz="4" w:space="0" w:color="auto"/>
              <w:right w:val="single" w:sz="4" w:space="0" w:color="auto"/>
            </w:tcBorders>
            <w:shd w:val="clear" w:color="000000" w:fill="FFFFFF"/>
            <w:vAlign w:val="center"/>
          </w:tcPr>
          <w:p w:rsidR="00ED6CF9" w:rsidRPr="00ED6CF9" w:rsidRDefault="00ED6CF9" w:rsidP="00ED6CF9">
            <w:pPr>
              <w:jc w:val="right"/>
              <w:rPr>
                <w:rFonts w:ascii="Arial Unicode MS" w:eastAsia="Arial Unicode MS" w:hAnsi="Arial Unicode MS" w:cs="Arial Unicode MS"/>
                <w:color w:val="000000"/>
                <w:sz w:val="24"/>
                <w:szCs w:val="24"/>
                <w:lang w:val="ro-RO" w:eastAsia="ro-RO"/>
              </w:rPr>
            </w:pPr>
          </w:p>
        </w:tc>
      </w:tr>
      <w:tr w:rsidR="00ED6CF9" w:rsidRPr="00ED6CF9" w:rsidTr="00DC7452">
        <w:trPr>
          <w:trHeight w:val="345"/>
        </w:trPr>
        <w:tc>
          <w:tcPr>
            <w:tcW w:w="530" w:type="dxa"/>
            <w:tcBorders>
              <w:top w:val="nil"/>
              <w:left w:val="single" w:sz="4" w:space="0" w:color="auto"/>
              <w:bottom w:val="single" w:sz="4" w:space="0" w:color="auto"/>
              <w:right w:val="single" w:sz="4" w:space="0" w:color="auto"/>
            </w:tcBorders>
            <w:shd w:val="clear" w:color="000000" w:fill="FFFFFF"/>
            <w:vAlign w:val="center"/>
            <w:hideMark/>
          </w:tcPr>
          <w:p w:rsidR="00ED6CF9" w:rsidRPr="00ED6CF9" w:rsidRDefault="00ED6CF9" w:rsidP="00ED6CF9">
            <w:pPr>
              <w:jc w:val="right"/>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43</w:t>
            </w:r>
          </w:p>
        </w:tc>
        <w:tc>
          <w:tcPr>
            <w:tcW w:w="5566"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Conducta abur rece RC 21/5</w:t>
            </w:r>
          </w:p>
        </w:tc>
        <w:tc>
          <w:tcPr>
            <w:tcW w:w="8364"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L=24,3 m; P=51,2 bari; T=350°C; Ø=576 x20,5 mm</w:t>
            </w:r>
          </w:p>
        </w:tc>
        <w:tc>
          <w:tcPr>
            <w:tcW w:w="2692"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RC 21/5/1975</w:t>
            </w:r>
          </w:p>
        </w:tc>
        <w:tc>
          <w:tcPr>
            <w:tcW w:w="2268"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C 617</w:t>
            </w:r>
          </w:p>
        </w:tc>
        <w:tc>
          <w:tcPr>
            <w:tcW w:w="1900"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Arial Unicode MS" w:eastAsia="Arial Unicode MS" w:hAnsi="Arial Unicode MS" w:cs="Arial Unicode MS"/>
                <w:color w:val="000000"/>
                <w:sz w:val="24"/>
                <w:szCs w:val="24"/>
                <w:lang w:val="ro-RO" w:eastAsia="ro-RO"/>
              </w:rPr>
            </w:pPr>
            <w:r w:rsidRPr="00ED6CF9">
              <w:rPr>
                <w:rFonts w:ascii="Arial Unicode MS" w:eastAsia="Arial Unicode MS" w:hAnsi="Arial Unicode MS" w:cs="Arial Unicode MS" w:hint="eastAsia"/>
                <w:color w:val="000000"/>
                <w:sz w:val="24"/>
                <w:szCs w:val="24"/>
                <w:lang w:val="ro-RO" w:eastAsia="ro-RO"/>
              </w:rPr>
              <w:t> </w:t>
            </w:r>
          </w:p>
        </w:tc>
        <w:tc>
          <w:tcPr>
            <w:tcW w:w="1500" w:type="dxa"/>
            <w:tcBorders>
              <w:top w:val="nil"/>
              <w:left w:val="nil"/>
              <w:bottom w:val="single" w:sz="4" w:space="0" w:color="auto"/>
              <w:right w:val="single" w:sz="4" w:space="0" w:color="auto"/>
            </w:tcBorders>
            <w:shd w:val="clear" w:color="000000" w:fill="FFFFFF"/>
            <w:vAlign w:val="center"/>
          </w:tcPr>
          <w:p w:rsidR="00ED6CF9" w:rsidRPr="00ED6CF9" w:rsidRDefault="00ED6CF9" w:rsidP="00ED6CF9">
            <w:pPr>
              <w:jc w:val="right"/>
              <w:rPr>
                <w:rFonts w:ascii="Arial Unicode MS" w:eastAsia="Arial Unicode MS" w:hAnsi="Arial Unicode MS" w:cs="Arial Unicode MS"/>
                <w:color w:val="000000"/>
                <w:sz w:val="24"/>
                <w:szCs w:val="24"/>
                <w:lang w:val="ro-RO" w:eastAsia="ro-RO"/>
              </w:rPr>
            </w:pPr>
          </w:p>
        </w:tc>
      </w:tr>
      <w:tr w:rsidR="00ED6CF9" w:rsidRPr="00ED6CF9" w:rsidTr="00DC7452">
        <w:trPr>
          <w:trHeight w:val="345"/>
        </w:trPr>
        <w:tc>
          <w:tcPr>
            <w:tcW w:w="530" w:type="dxa"/>
            <w:tcBorders>
              <w:top w:val="nil"/>
              <w:left w:val="single" w:sz="4" w:space="0" w:color="auto"/>
              <w:bottom w:val="single" w:sz="4" w:space="0" w:color="auto"/>
              <w:right w:val="single" w:sz="4" w:space="0" w:color="auto"/>
            </w:tcBorders>
            <w:shd w:val="clear" w:color="000000" w:fill="FFFFFF"/>
            <w:vAlign w:val="center"/>
            <w:hideMark/>
          </w:tcPr>
          <w:p w:rsidR="00ED6CF9" w:rsidRPr="00ED6CF9" w:rsidRDefault="00ED6CF9" w:rsidP="00ED6CF9">
            <w:pPr>
              <w:jc w:val="right"/>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44</w:t>
            </w:r>
          </w:p>
        </w:tc>
        <w:tc>
          <w:tcPr>
            <w:tcW w:w="5566"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RECIPIENT Hidrogen</w:t>
            </w:r>
          </w:p>
        </w:tc>
        <w:tc>
          <w:tcPr>
            <w:tcW w:w="8364"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V=20.000 L; P= 10 bari</w:t>
            </w:r>
          </w:p>
        </w:tc>
        <w:tc>
          <w:tcPr>
            <w:tcW w:w="2692"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ind w:firstLineChars="100" w:firstLine="240"/>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2002274/84/1983</w:t>
            </w:r>
          </w:p>
        </w:tc>
        <w:tc>
          <w:tcPr>
            <w:tcW w:w="2268"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C 2270</w:t>
            </w:r>
          </w:p>
        </w:tc>
        <w:tc>
          <w:tcPr>
            <w:tcW w:w="1900"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Arial Unicode MS" w:eastAsia="Arial Unicode MS" w:hAnsi="Arial Unicode MS" w:cs="Arial Unicode MS"/>
                <w:color w:val="000000"/>
                <w:sz w:val="24"/>
                <w:szCs w:val="24"/>
                <w:lang w:val="ro-RO" w:eastAsia="ro-RO"/>
              </w:rPr>
            </w:pPr>
            <w:r w:rsidRPr="00ED6CF9">
              <w:rPr>
                <w:rFonts w:ascii="Arial Unicode MS" w:eastAsia="Arial Unicode MS" w:hAnsi="Arial Unicode MS" w:cs="Arial Unicode MS" w:hint="eastAsia"/>
                <w:color w:val="000000"/>
                <w:sz w:val="24"/>
                <w:szCs w:val="24"/>
                <w:lang w:val="ro-RO" w:eastAsia="ro-RO"/>
              </w:rPr>
              <w:t> </w:t>
            </w:r>
          </w:p>
        </w:tc>
        <w:tc>
          <w:tcPr>
            <w:tcW w:w="1500" w:type="dxa"/>
            <w:tcBorders>
              <w:top w:val="nil"/>
              <w:left w:val="nil"/>
              <w:bottom w:val="single" w:sz="4" w:space="0" w:color="auto"/>
              <w:right w:val="single" w:sz="4" w:space="0" w:color="auto"/>
            </w:tcBorders>
            <w:shd w:val="clear" w:color="000000" w:fill="FFFFFF"/>
            <w:vAlign w:val="center"/>
          </w:tcPr>
          <w:p w:rsidR="00ED6CF9" w:rsidRPr="00ED6CF9" w:rsidRDefault="00ED6CF9" w:rsidP="00ED6CF9">
            <w:pPr>
              <w:jc w:val="right"/>
              <w:rPr>
                <w:rFonts w:ascii="Arial Unicode MS" w:eastAsia="Arial Unicode MS" w:hAnsi="Arial Unicode MS" w:cs="Arial Unicode MS"/>
                <w:color w:val="000000"/>
                <w:sz w:val="24"/>
                <w:szCs w:val="24"/>
                <w:lang w:val="ro-RO" w:eastAsia="ro-RO"/>
              </w:rPr>
            </w:pPr>
          </w:p>
        </w:tc>
      </w:tr>
      <w:tr w:rsidR="00ED6CF9" w:rsidRPr="00ED6CF9" w:rsidTr="00DC7452">
        <w:trPr>
          <w:trHeight w:val="345"/>
        </w:trPr>
        <w:tc>
          <w:tcPr>
            <w:tcW w:w="530" w:type="dxa"/>
            <w:tcBorders>
              <w:top w:val="nil"/>
              <w:left w:val="single" w:sz="4" w:space="0" w:color="auto"/>
              <w:bottom w:val="single" w:sz="4" w:space="0" w:color="auto"/>
              <w:right w:val="single" w:sz="4" w:space="0" w:color="auto"/>
            </w:tcBorders>
            <w:shd w:val="clear" w:color="000000" w:fill="FFFFFF"/>
            <w:vAlign w:val="center"/>
            <w:hideMark/>
          </w:tcPr>
          <w:p w:rsidR="00ED6CF9" w:rsidRPr="00ED6CF9" w:rsidRDefault="00ED6CF9" w:rsidP="00ED6CF9">
            <w:pPr>
              <w:jc w:val="right"/>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45</w:t>
            </w:r>
          </w:p>
        </w:tc>
        <w:tc>
          <w:tcPr>
            <w:tcW w:w="5566"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RECIPIENT Hidrogen</w:t>
            </w:r>
          </w:p>
        </w:tc>
        <w:tc>
          <w:tcPr>
            <w:tcW w:w="8364"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V=20.000L; P= 10 bari</w:t>
            </w:r>
          </w:p>
        </w:tc>
        <w:tc>
          <w:tcPr>
            <w:tcW w:w="2692"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ind w:firstLineChars="100" w:firstLine="240"/>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20022-74-83/ 1983</w:t>
            </w:r>
          </w:p>
        </w:tc>
        <w:tc>
          <w:tcPr>
            <w:tcW w:w="2268"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C 2269</w:t>
            </w:r>
          </w:p>
        </w:tc>
        <w:tc>
          <w:tcPr>
            <w:tcW w:w="1900"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Arial Unicode MS" w:eastAsia="Arial Unicode MS" w:hAnsi="Arial Unicode MS" w:cs="Arial Unicode MS"/>
                <w:color w:val="000000"/>
                <w:sz w:val="24"/>
                <w:szCs w:val="24"/>
                <w:lang w:val="ro-RO" w:eastAsia="ro-RO"/>
              </w:rPr>
            </w:pPr>
            <w:r w:rsidRPr="00ED6CF9">
              <w:rPr>
                <w:rFonts w:ascii="Arial Unicode MS" w:eastAsia="Arial Unicode MS" w:hAnsi="Arial Unicode MS" w:cs="Arial Unicode MS" w:hint="eastAsia"/>
                <w:color w:val="000000"/>
                <w:sz w:val="24"/>
                <w:szCs w:val="24"/>
                <w:lang w:val="ro-RO" w:eastAsia="ro-RO"/>
              </w:rPr>
              <w:t> </w:t>
            </w:r>
          </w:p>
        </w:tc>
        <w:tc>
          <w:tcPr>
            <w:tcW w:w="1500" w:type="dxa"/>
            <w:tcBorders>
              <w:top w:val="nil"/>
              <w:left w:val="nil"/>
              <w:bottom w:val="single" w:sz="4" w:space="0" w:color="auto"/>
              <w:right w:val="single" w:sz="4" w:space="0" w:color="auto"/>
            </w:tcBorders>
            <w:shd w:val="clear" w:color="000000" w:fill="FFFFFF"/>
            <w:vAlign w:val="center"/>
          </w:tcPr>
          <w:p w:rsidR="00ED6CF9" w:rsidRPr="00ED6CF9" w:rsidRDefault="00ED6CF9" w:rsidP="00ED6CF9">
            <w:pPr>
              <w:jc w:val="right"/>
              <w:rPr>
                <w:rFonts w:ascii="Arial Unicode MS" w:eastAsia="Arial Unicode MS" w:hAnsi="Arial Unicode MS" w:cs="Arial Unicode MS"/>
                <w:color w:val="000000"/>
                <w:sz w:val="24"/>
                <w:szCs w:val="24"/>
                <w:lang w:val="ro-RO" w:eastAsia="ro-RO"/>
              </w:rPr>
            </w:pPr>
          </w:p>
        </w:tc>
      </w:tr>
      <w:tr w:rsidR="00ED6CF9" w:rsidRPr="00ED6CF9" w:rsidTr="00DC7452">
        <w:trPr>
          <w:trHeight w:val="345"/>
        </w:trPr>
        <w:tc>
          <w:tcPr>
            <w:tcW w:w="530" w:type="dxa"/>
            <w:tcBorders>
              <w:top w:val="nil"/>
              <w:left w:val="single" w:sz="4" w:space="0" w:color="auto"/>
              <w:bottom w:val="single" w:sz="4" w:space="0" w:color="auto"/>
              <w:right w:val="single" w:sz="4" w:space="0" w:color="auto"/>
            </w:tcBorders>
            <w:shd w:val="clear" w:color="000000" w:fill="FFFFFF"/>
            <w:vAlign w:val="center"/>
            <w:hideMark/>
          </w:tcPr>
          <w:p w:rsidR="00ED6CF9" w:rsidRPr="00ED6CF9" w:rsidRDefault="00ED6CF9" w:rsidP="00ED6CF9">
            <w:pPr>
              <w:jc w:val="right"/>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46</w:t>
            </w:r>
          </w:p>
        </w:tc>
        <w:tc>
          <w:tcPr>
            <w:tcW w:w="5566"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RECIPIENT Hidrogen</w:t>
            </w:r>
          </w:p>
        </w:tc>
        <w:tc>
          <w:tcPr>
            <w:tcW w:w="8364"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V=20.000L; P= 10 bari</w:t>
            </w:r>
          </w:p>
        </w:tc>
        <w:tc>
          <w:tcPr>
            <w:tcW w:w="2692"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ind w:firstLineChars="100" w:firstLine="240"/>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2002274-82-1983</w:t>
            </w:r>
          </w:p>
        </w:tc>
        <w:tc>
          <w:tcPr>
            <w:tcW w:w="2268"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C 2268</w:t>
            </w:r>
          </w:p>
        </w:tc>
        <w:tc>
          <w:tcPr>
            <w:tcW w:w="1900"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Arial Unicode MS" w:eastAsia="Arial Unicode MS" w:hAnsi="Arial Unicode MS" w:cs="Arial Unicode MS"/>
                <w:color w:val="000000"/>
                <w:sz w:val="24"/>
                <w:szCs w:val="24"/>
                <w:lang w:val="ro-RO" w:eastAsia="ro-RO"/>
              </w:rPr>
            </w:pPr>
            <w:r w:rsidRPr="00ED6CF9">
              <w:rPr>
                <w:rFonts w:ascii="Arial Unicode MS" w:eastAsia="Arial Unicode MS" w:hAnsi="Arial Unicode MS" w:cs="Arial Unicode MS" w:hint="eastAsia"/>
                <w:color w:val="000000"/>
                <w:sz w:val="24"/>
                <w:szCs w:val="24"/>
                <w:lang w:val="ro-RO" w:eastAsia="ro-RO"/>
              </w:rPr>
              <w:t> </w:t>
            </w:r>
          </w:p>
        </w:tc>
        <w:tc>
          <w:tcPr>
            <w:tcW w:w="1500" w:type="dxa"/>
            <w:tcBorders>
              <w:top w:val="nil"/>
              <w:left w:val="nil"/>
              <w:bottom w:val="single" w:sz="4" w:space="0" w:color="auto"/>
              <w:right w:val="single" w:sz="4" w:space="0" w:color="auto"/>
            </w:tcBorders>
            <w:shd w:val="clear" w:color="000000" w:fill="FFFFFF"/>
            <w:vAlign w:val="center"/>
          </w:tcPr>
          <w:p w:rsidR="00ED6CF9" w:rsidRPr="00ED6CF9" w:rsidRDefault="00ED6CF9" w:rsidP="00ED6CF9">
            <w:pPr>
              <w:jc w:val="right"/>
              <w:rPr>
                <w:rFonts w:ascii="Arial Unicode MS" w:eastAsia="Arial Unicode MS" w:hAnsi="Arial Unicode MS" w:cs="Arial Unicode MS"/>
                <w:color w:val="000000"/>
                <w:sz w:val="24"/>
                <w:szCs w:val="24"/>
                <w:lang w:val="ro-RO" w:eastAsia="ro-RO"/>
              </w:rPr>
            </w:pPr>
          </w:p>
        </w:tc>
      </w:tr>
      <w:tr w:rsidR="00ED6CF9" w:rsidRPr="00ED6CF9" w:rsidTr="00DC7452">
        <w:trPr>
          <w:trHeight w:val="345"/>
        </w:trPr>
        <w:tc>
          <w:tcPr>
            <w:tcW w:w="530" w:type="dxa"/>
            <w:tcBorders>
              <w:top w:val="nil"/>
              <w:left w:val="single" w:sz="4" w:space="0" w:color="auto"/>
              <w:bottom w:val="single" w:sz="4" w:space="0" w:color="auto"/>
              <w:right w:val="single" w:sz="4" w:space="0" w:color="auto"/>
            </w:tcBorders>
            <w:shd w:val="clear" w:color="000000" w:fill="FFFFFF"/>
            <w:vAlign w:val="center"/>
            <w:hideMark/>
          </w:tcPr>
          <w:p w:rsidR="00ED6CF9" w:rsidRPr="00ED6CF9" w:rsidRDefault="00ED6CF9" w:rsidP="00ED6CF9">
            <w:pPr>
              <w:jc w:val="right"/>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47</w:t>
            </w:r>
          </w:p>
        </w:tc>
        <w:tc>
          <w:tcPr>
            <w:tcW w:w="5566"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RECIPIENT Hidrogen</w:t>
            </w:r>
          </w:p>
        </w:tc>
        <w:tc>
          <w:tcPr>
            <w:tcW w:w="8364"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V=20.000L; P= 10 bari</w:t>
            </w:r>
          </w:p>
        </w:tc>
        <w:tc>
          <w:tcPr>
            <w:tcW w:w="2692"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ind w:firstLineChars="100" w:firstLine="240"/>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2002274-86-1983</w:t>
            </w:r>
          </w:p>
        </w:tc>
        <w:tc>
          <w:tcPr>
            <w:tcW w:w="2268"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C 2274</w:t>
            </w:r>
          </w:p>
        </w:tc>
        <w:tc>
          <w:tcPr>
            <w:tcW w:w="1900"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Arial Unicode MS" w:eastAsia="Arial Unicode MS" w:hAnsi="Arial Unicode MS" w:cs="Arial Unicode MS"/>
                <w:color w:val="000000"/>
                <w:sz w:val="24"/>
                <w:szCs w:val="24"/>
                <w:lang w:val="ro-RO" w:eastAsia="ro-RO"/>
              </w:rPr>
            </w:pPr>
            <w:r w:rsidRPr="00ED6CF9">
              <w:rPr>
                <w:rFonts w:ascii="Arial Unicode MS" w:eastAsia="Arial Unicode MS" w:hAnsi="Arial Unicode MS" w:cs="Arial Unicode MS" w:hint="eastAsia"/>
                <w:color w:val="000000"/>
                <w:sz w:val="24"/>
                <w:szCs w:val="24"/>
                <w:lang w:val="ro-RO" w:eastAsia="ro-RO"/>
              </w:rPr>
              <w:t> </w:t>
            </w:r>
          </w:p>
        </w:tc>
        <w:tc>
          <w:tcPr>
            <w:tcW w:w="1500" w:type="dxa"/>
            <w:tcBorders>
              <w:top w:val="nil"/>
              <w:left w:val="nil"/>
              <w:bottom w:val="single" w:sz="4" w:space="0" w:color="auto"/>
              <w:right w:val="single" w:sz="4" w:space="0" w:color="auto"/>
            </w:tcBorders>
            <w:shd w:val="clear" w:color="000000" w:fill="FFFFFF"/>
            <w:vAlign w:val="center"/>
          </w:tcPr>
          <w:p w:rsidR="00ED6CF9" w:rsidRPr="00ED6CF9" w:rsidRDefault="00ED6CF9" w:rsidP="00ED6CF9">
            <w:pPr>
              <w:jc w:val="right"/>
              <w:rPr>
                <w:rFonts w:ascii="Arial Unicode MS" w:eastAsia="Arial Unicode MS" w:hAnsi="Arial Unicode MS" w:cs="Arial Unicode MS"/>
                <w:color w:val="000000"/>
                <w:sz w:val="24"/>
                <w:szCs w:val="24"/>
                <w:lang w:val="ro-RO" w:eastAsia="ro-RO"/>
              </w:rPr>
            </w:pPr>
          </w:p>
        </w:tc>
      </w:tr>
      <w:tr w:rsidR="00ED6CF9" w:rsidRPr="00ED6CF9" w:rsidTr="00DC7452">
        <w:trPr>
          <w:trHeight w:val="345"/>
        </w:trPr>
        <w:tc>
          <w:tcPr>
            <w:tcW w:w="530" w:type="dxa"/>
            <w:tcBorders>
              <w:top w:val="nil"/>
              <w:left w:val="single" w:sz="4" w:space="0" w:color="auto"/>
              <w:bottom w:val="single" w:sz="4" w:space="0" w:color="auto"/>
              <w:right w:val="single" w:sz="4" w:space="0" w:color="auto"/>
            </w:tcBorders>
            <w:shd w:val="clear" w:color="000000" w:fill="FFFFFF"/>
            <w:vAlign w:val="center"/>
            <w:hideMark/>
          </w:tcPr>
          <w:p w:rsidR="00ED6CF9" w:rsidRPr="00ED6CF9" w:rsidRDefault="00ED6CF9" w:rsidP="00ED6CF9">
            <w:pPr>
              <w:jc w:val="right"/>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48</w:t>
            </w:r>
          </w:p>
        </w:tc>
        <w:tc>
          <w:tcPr>
            <w:tcW w:w="5566"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RECIPIENT Hidrogen</w:t>
            </w:r>
          </w:p>
        </w:tc>
        <w:tc>
          <w:tcPr>
            <w:tcW w:w="8364"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V=20.000 L; P= 10 bari</w:t>
            </w:r>
          </w:p>
        </w:tc>
        <w:tc>
          <w:tcPr>
            <w:tcW w:w="2692"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ind w:firstLineChars="100" w:firstLine="240"/>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2002274-85-1983</w:t>
            </w:r>
          </w:p>
        </w:tc>
        <w:tc>
          <w:tcPr>
            <w:tcW w:w="2268"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C-2271</w:t>
            </w:r>
          </w:p>
        </w:tc>
        <w:tc>
          <w:tcPr>
            <w:tcW w:w="1900"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Arial Unicode MS" w:eastAsia="Arial Unicode MS" w:hAnsi="Arial Unicode MS" w:cs="Arial Unicode MS"/>
                <w:color w:val="000000"/>
                <w:sz w:val="24"/>
                <w:szCs w:val="24"/>
                <w:lang w:val="ro-RO" w:eastAsia="ro-RO"/>
              </w:rPr>
            </w:pPr>
            <w:r w:rsidRPr="00ED6CF9">
              <w:rPr>
                <w:rFonts w:ascii="Arial Unicode MS" w:eastAsia="Arial Unicode MS" w:hAnsi="Arial Unicode MS" w:cs="Arial Unicode MS" w:hint="eastAsia"/>
                <w:color w:val="000000"/>
                <w:sz w:val="24"/>
                <w:szCs w:val="24"/>
                <w:lang w:val="ro-RO" w:eastAsia="ro-RO"/>
              </w:rPr>
              <w:t> </w:t>
            </w:r>
          </w:p>
        </w:tc>
        <w:tc>
          <w:tcPr>
            <w:tcW w:w="1500" w:type="dxa"/>
            <w:tcBorders>
              <w:top w:val="nil"/>
              <w:left w:val="nil"/>
              <w:bottom w:val="single" w:sz="4" w:space="0" w:color="auto"/>
              <w:right w:val="single" w:sz="4" w:space="0" w:color="auto"/>
            </w:tcBorders>
            <w:shd w:val="clear" w:color="000000" w:fill="FFFFFF"/>
            <w:vAlign w:val="center"/>
          </w:tcPr>
          <w:p w:rsidR="00ED6CF9" w:rsidRPr="00ED6CF9" w:rsidRDefault="00ED6CF9" w:rsidP="00ED6CF9">
            <w:pPr>
              <w:jc w:val="right"/>
              <w:rPr>
                <w:rFonts w:ascii="Arial Unicode MS" w:eastAsia="Arial Unicode MS" w:hAnsi="Arial Unicode MS" w:cs="Arial Unicode MS"/>
                <w:color w:val="000000"/>
                <w:sz w:val="24"/>
                <w:szCs w:val="24"/>
                <w:lang w:val="ro-RO" w:eastAsia="ro-RO"/>
              </w:rPr>
            </w:pPr>
          </w:p>
        </w:tc>
      </w:tr>
      <w:tr w:rsidR="00ED6CF9" w:rsidRPr="00ED6CF9" w:rsidTr="00DC7452">
        <w:trPr>
          <w:trHeight w:val="345"/>
        </w:trPr>
        <w:tc>
          <w:tcPr>
            <w:tcW w:w="530" w:type="dxa"/>
            <w:tcBorders>
              <w:top w:val="nil"/>
              <w:left w:val="single" w:sz="4" w:space="0" w:color="auto"/>
              <w:bottom w:val="single" w:sz="4" w:space="0" w:color="auto"/>
              <w:right w:val="single" w:sz="4" w:space="0" w:color="auto"/>
            </w:tcBorders>
            <w:shd w:val="clear" w:color="000000" w:fill="FFFFFF"/>
            <w:vAlign w:val="center"/>
            <w:hideMark/>
          </w:tcPr>
          <w:p w:rsidR="00ED6CF9" w:rsidRPr="00ED6CF9" w:rsidRDefault="00ED6CF9" w:rsidP="00ED6CF9">
            <w:pPr>
              <w:jc w:val="right"/>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49</w:t>
            </w:r>
          </w:p>
        </w:tc>
        <w:tc>
          <w:tcPr>
            <w:tcW w:w="5566"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RECIPIENT AER</w:t>
            </w:r>
          </w:p>
        </w:tc>
        <w:tc>
          <w:tcPr>
            <w:tcW w:w="8364"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ind w:firstLineChars="100" w:firstLine="240"/>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V= 12500 L; P=11 bari: T= -30-90°C</w:t>
            </w:r>
          </w:p>
        </w:tc>
        <w:tc>
          <w:tcPr>
            <w:tcW w:w="2692"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58179/2008</w:t>
            </w:r>
          </w:p>
        </w:tc>
        <w:tc>
          <w:tcPr>
            <w:tcW w:w="2268"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BRCP 100824</w:t>
            </w:r>
          </w:p>
        </w:tc>
        <w:tc>
          <w:tcPr>
            <w:tcW w:w="1900"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Arial Unicode MS" w:eastAsia="Arial Unicode MS" w:hAnsi="Arial Unicode MS" w:cs="Arial Unicode MS"/>
                <w:color w:val="000000"/>
                <w:sz w:val="24"/>
                <w:szCs w:val="24"/>
                <w:lang w:val="ro-RO" w:eastAsia="ro-RO"/>
              </w:rPr>
            </w:pPr>
            <w:r w:rsidRPr="00ED6CF9">
              <w:rPr>
                <w:rFonts w:ascii="Arial Unicode MS" w:eastAsia="Arial Unicode MS" w:hAnsi="Arial Unicode MS" w:cs="Arial Unicode MS" w:hint="eastAsia"/>
                <w:color w:val="000000"/>
                <w:sz w:val="24"/>
                <w:szCs w:val="24"/>
                <w:lang w:val="ro-RO" w:eastAsia="ro-RO"/>
              </w:rPr>
              <w:t> </w:t>
            </w:r>
          </w:p>
        </w:tc>
        <w:tc>
          <w:tcPr>
            <w:tcW w:w="1500" w:type="dxa"/>
            <w:tcBorders>
              <w:top w:val="nil"/>
              <w:left w:val="nil"/>
              <w:bottom w:val="single" w:sz="4" w:space="0" w:color="auto"/>
              <w:right w:val="single" w:sz="4" w:space="0" w:color="auto"/>
            </w:tcBorders>
            <w:shd w:val="clear" w:color="000000" w:fill="FFFFFF"/>
            <w:vAlign w:val="center"/>
          </w:tcPr>
          <w:p w:rsidR="00ED6CF9" w:rsidRPr="00ED6CF9" w:rsidRDefault="00ED6CF9" w:rsidP="00ED6CF9">
            <w:pPr>
              <w:jc w:val="right"/>
              <w:rPr>
                <w:rFonts w:ascii="Arial Unicode MS" w:eastAsia="Arial Unicode MS" w:hAnsi="Arial Unicode MS" w:cs="Arial Unicode MS"/>
                <w:color w:val="000000"/>
                <w:sz w:val="24"/>
                <w:szCs w:val="24"/>
                <w:lang w:val="ro-RO" w:eastAsia="ro-RO"/>
              </w:rPr>
            </w:pPr>
          </w:p>
        </w:tc>
      </w:tr>
      <w:tr w:rsidR="00ED6CF9" w:rsidRPr="00ED6CF9" w:rsidTr="00DC7452">
        <w:trPr>
          <w:trHeight w:val="345"/>
        </w:trPr>
        <w:tc>
          <w:tcPr>
            <w:tcW w:w="530" w:type="dxa"/>
            <w:tcBorders>
              <w:top w:val="nil"/>
              <w:left w:val="single" w:sz="4" w:space="0" w:color="auto"/>
              <w:bottom w:val="single" w:sz="4" w:space="0" w:color="auto"/>
              <w:right w:val="single" w:sz="4" w:space="0" w:color="auto"/>
            </w:tcBorders>
            <w:shd w:val="clear" w:color="000000" w:fill="FFFFFF"/>
            <w:vAlign w:val="center"/>
            <w:hideMark/>
          </w:tcPr>
          <w:p w:rsidR="00ED6CF9" w:rsidRPr="00ED6CF9" w:rsidRDefault="00ED6CF9" w:rsidP="00ED6CF9">
            <w:pPr>
              <w:jc w:val="right"/>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50</w:t>
            </w:r>
          </w:p>
        </w:tc>
        <w:tc>
          <w:tcPr>
            <w:tcW w:w="5566"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RECIPIENT AER</w:t>
            </w:r>
          </w:p>
        </w:tc>
        <w:tc>
          <w:tcPr>
            <w:tcW w:w="8364"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ind w:firstLineChars="100" w:firstLine="240"/>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V=12500 L; P=11 bari; T= -30-90°C</w:t>
            </w:r>
          </w:p>
        </w:tc>
        <w:tc>
          <w:tcPr>
            <w:tcW w:w="2692"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58180/2008</w:t>
            </w:r>
          </w:p>
        </w:tc>
        <w:tc>
          <w:tcPr>
            <w:tcW w:w="2268"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BRCP 100823</w:t>
            </w:r>
          </w:p>
        </w:tc>
        <w:tc>
          <w:tcPr>
            <w:tcW w:w="1900"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Arial Unicode MS" w:eastAsia="Arial Unicode MS" w:hAnsi="Arial Unicode MS" w:cs="Arial Unicode MS"/>
                <w:color w:val="000000"/>
                <w:sz w:val="24"/>
                <w:szCs w:val="24"/>
                <w:lang w:val="ro-RO" w:eastAsia="ro-RO"/>
              </w:rPr>
            </w:pPr>
            <w:r w:rsidRPr="00ED6CF9">
              <w:rPr>
                <w:rFonts w:ascii="Arial Unicode MS" w:eastAsia="Arial Unicode MS" w:hAnsi="Arial Unicode MS" w:cs="Arial Unicode MS" w:hint="eastAsia"/>
                <w:color w:val="000000"/>
                <w:sz w:val="24"/>
                <w:szCs w:val="24"/>
                <w:lang w:val="ro-RO" w:eastAsia="ro-RO"/>
              </w:rPr>
              <w:t> </w:t>
            </w:r>
          </w:p>
        </w:tc>
        <w:tc>
          <w:tcPr>
            <w:tcW w:w="1500" w:type="dxa"/>
            <w:tcBorders>
              <w:top w:val="nil"/>
              <w:left w:val="nil"/>
              <w:bottom w:val="single" w:sz="4" w:space="0" w:color="auto"/>
              <w:right w:val="single" w:sz="4" w:space="0" w:color="auto"/>
            </w:tcBorders>
            <w:shd w:val="clear" w:color="000000" w:fill="FFFFFF"/>
            <w:vAlign w:val="center"/>
          </w:tcPr>
          <w:p w:rsidR="00ED6CF9" w:rsidRPr="00ED6CF9" w:rsidRDefault="00ED6CF9" w:rsidP="00ED6CF9">
            <w:pPr>
              <w:jc w:val="right"/>
              <w:rPr>
                <w:rFonts w:ascii="Arial Unicode MS" w:eastAsia="Arial Unicode MS" w:hAnsi="Arial Unicode MS" w:cs="Arial Unicode MS"/>
                <w:color w:val="000000"/>
                <w:sz w:val="24"/>
                <w:szCs w:val="24"/>
                <w:lang w:val="ro-RO" w:eastAsia="ro-RO"/>
              </w:rPr>
            </w:pPr>
          </w:p>
        </w:tc>
      </w:tr>
      <w:tr w:rsidR="00ED6CF9" w:rsidRPr="00ED6CF9" w:rsidTr="00DC7452">
        <w:trPr>
          <w:trHeight w:val="345"/>
        </w:trPr>
        <w:tc>
          <w:tcPr>
            <w:tcW w:w="530" w:type="dxa"/>
            <w:tcBorders>
              <w:top w:val="nil"/>
              <w:left w:val="single" w:sz="4" w:space="0" w:color="auto"/>
              <w:bottom w:val="single" w:sz="4" w:space="0" w:color="auto"/>
              <w:right w:val="single" w:sz="4" w:space="0" w:color="auto"/>
            </w:tcBorders>
            <w:shd w:val="clear" w:color="000000" w:fill="FFFFFF"/>
            <w:vAlign w:val="center"/>
            <w:hideMark/>
          </w:tcPr>
          <w:p w:rsidR="00ED6CF9" w:rsidRPr="00ED6CF9" w:rsidRDefault="00ED6CF9" w:rsidP="00ED6CF9">
            <w:pPr>
              <w:jc w:val="right"/>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51</w:t>
            </w:r>
          </w:p>
        </w:tc>
        <w:tc>
          <w:tcPr>
            <w:tcW w:w="5566"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RECIPIENT AER</w:t>
            </w:r>
          </w:p>
        </w:tc>
        <w:tc>
          <w:tcPr>
            <w:tcW w:w="8364"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ind w:firstLineChars="100" w:firstLine="240"/>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V= 12500 L; P=11 bari: T= -30-90°C</w:t>
            </w:r>
          </w:p>
        </w:tc>
        <w:tc>
          <w:tcPr>
            <w:tcW w:w="2692"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58181 / 2008</w:t>
            </w:r>
          </w:p>
        </w:tc>
        <w:tc>
          <w:tcPr>
            <w:tcW w:w="2268"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BRCP 100997</w:t>
            </w:r>
          </w:p>
        </w:tc>
        <w:tc>
          <w:tcPr>
            <w:tcW w:w="1900"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Arial Unicode MS" w:eastAsia="Arial Unicode MS" w:hAnsi="Arial Unicode MS" w:cs="Arial Unicode MS"/>
                <w:color w:val="000000"/>
                <w:sz w:val="24"/>
                <w:szCs w:val="24"/>
                <w:lang w:val="ro-RO" w:eastAsia="ro-RO"/>
              </w:rPr>
            </w:pPr>
            <w:r w:rsidRPr="00ED6CF9">
              <w:rPr>
                <w:rFonts w:ascii="Arial Unicode MS" w:eastAsia="Arial Unicode MS" w:hAnsi="Arial Unicode MS" w:cs="Arial Unicode MS" w:hint="eastAsia"/>
                <w:color w:val="000000"/>
                <w:sz w:val="24"/>
                <w:szCs w:val="24"/>
                <w:lang w:val="ro-RO" w:eastAsia="ro-RO"/>
              </w:rPr>
              <w:t> </w:t>
            </w:r>
          </w:p>
        </w:tc>
        <w:tc>
          <w:tcPr>
            <w:tcW w:w="1500" w:type="dxa"/>
            <w:tcBorders>
              <w:top w:val="nil"/>
              <w:left w:val="nil"/>
              <w:bottom w:val="single" w:sz="4" w:space="0" w:color="auto"/>
              <w:right w:val="single" w:sz="4" w:space="0" w:color="auto"/>
            </w:tcBorders>
            <w:shd w:val="clear" w:color="000000" w:fill="FFFFFF"/>
            <w:vAlign w:val="center"/>
          </w:tcPr>
          <w:p w:rsidR="00ED6CF9" w:rsidRPr="00ED6CF9" w:rsidRDefault="00ED6CF9" w:rsidP="00ED6CF9">
            <w:pPr>
              <w:jc w:val="right"/>
              <w:rPr>
                <w:rFonts w:ascii="Arial Unicode MS" w:eastAsia="Arial Unicode MS" w:hAnsi="Arial Unicode MS" w:cs="Arial Unicode MS"/>
                <w:color w:val="000000"/>
                <w:sz w:val="24"/>
                <w:szCs w:val="24"/>
                <w:lang w:val="ro-RO" w:eastAsia="ro-RO"/>
              </w:rPr>
            </w:pPr>
          </w:p>
        </w:tc>
      </w:tr>
      <w:tr w:rsidR="00ED6CF9" w:rsidRPr="00ED6CF9" w:rsidTr="00DC7452">
        <w:trPr>
          <w:trHeight w:val="345"/>
        </w:trPr>
        <w:tc>
          <w:tcPr>
            <w:tcW w:w="530" w:type="dxa"/>
            <w:tcBorders>
              <w:top w:val="nil"/>
              <w:left w:val="single" w:sz="4" w:space="0" w:color="auto"/>
              <w:bottom w:val="single" w:sz="4" w:space="0" w:color="auto"/>
              <w:right w:val="single" w:sz="4" w:space="0" w:color="auto"/>
            </w:tcBorders>
            <w:shd w:val="clear" w:color="000000" w:fill="FFFFFF"/>
            <w:vAlign w:val="center"/>
            <w:hideMark/>
          </w:tcPr>
          <w:p w:rsidR="00ED6CF9" w:rsidRPr="00ED6CF9" w:rsidRDefault="00ED6CF9" w:rsidP="00ED6CF9">
            <w:pPr>
              <w:jc w:val="right"/>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52</w:t>
            </w:r>
          </w:p>
        </w:tc>
        <w:tc>
          <w:tcPr>
            <w:tcW w:w="5566"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RECIPIENT AER</w:t>
            </w:r>
          </w:p>
        </w:tc>
        <w:tc>
          <w:tcPr>
            <w:tcW w:w="8364"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V= 10000 L; P=1 bar; T= -20-65°C</w:t>
            </w:r>
          </w:p>
        </w:tc>
        <w:tc>
          <w:tcPr>
            <w:tcW w:w="2692"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ind w:firstLineChars="100" w:firstLine="240"/>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10.00316.001/2011</w:t>
            </w:r>
          </w:p>
        </w:tc>
        <w:tc>
          <w:tcPr>
            <w:tcW w:w="2268"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BRCP 101788</w:t>
            </w:r>
          </w:p>
        </w:tc>
        <w:tc>
          <w:tcPr>
            <w:tcW w:w="1900"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Arial Unicode MS" w:eastAsia="Arial Unicode MS" w:hAnsi="Arial Unicode MS" w:cs="Arial Unicode MS"/>
                <w:color w:val="000000"/>
                <w:sz w:val="24"/>
                <w:szCs w:val="24"/>
                <w:lang w:val="ro-RO" w:eastAsia="ro-RO"/>
              </w:rPr>
            </w:pPr>
            <w:r w:rsidRPr="00ED6CF9">
              <w:rPr>
                <w:rFonts w:ascii="Arial Unicode MS" w:eastAsia="Arial Unicode MS" w:hAnsi="Arial Unicode MS" w:cs="Arial Unicode MS" w:hint="eastAsia"/>
                <w:color w:val="000000"/>
                <w:sz w:val="24"/>
                <w:szCs w:val="24"/>
                <w:lang w:val="ro-RO" w:eastAsia="ro-RO"/>
              </w:rPr>
              <w:t> </w:t>
            </w:r>
          </w:p>
        </w:tc>
        <w:tc>
          <w:tcPr>
            <w:tcW w:w="1500" w:type="dxa"/>
            <w:tcBorders>
              <w:top w:val="nil"/>
              <w:left w:val="nil"/>
              <w:bottom w:val="single" w:sz="4" w:space="0" w:color="auto"/>
              <w:right w:val="single" w:sz="4" w:space="0" w:color="auto"/>
            </w:tcBorders>
            <w:shd w:val="clear" w:color="000000" w:fill="FFFFFF"/>
            <w:vAlign w:val="center"/>
          </w:tcPr>
          <w:p w:rsidR="00ED6CF9" w:rsidRPr="00ED6CF9" w:rsidRDefault="00ED6CF9" w:rsidP="00ED6CF9">
            <w:pPr>
              <w:jc w:val="right"/>
              <w:rPr>
                <w:rFonts w:ascii="Arial Unicode MS" w:eastAsia="Arial Unicode MS" w:hAnsi="Arial Unicode MS" w:cs="Arial Unicode MS"/>
                <w:color w:val="000000"/>
                <w:sz w:val="24"/>
                <w:szCs w:val="24"/>
                <w:lang w:val="ro-RO" w:eastAsia="ro-RO"/>
              </w:rPr>
            </w:pPr>
          </w:p>
        </w:tc>
      </w:tr>
      <w:tr w:rsidR="00ED6CF9" w:rsidRPr="00ED6CF9" w:rsidTr="00DC7452">
        <w:trPr>
          <w:trHeight w:val="345"/>
        </w:trPr>
        <w:tc>
          <w:tcPr>
            <w:tcW w:w="530" w:type="dxa"/>
            <w:tcBorders>
              <w:top w:val="nil"/>
              <w:left w:val="single" w:sz="4" w:space="0" w:color="auto"/>
              <w:bottom w:val="single" w:sz="4" w:space="0" w:color="auto"/>
              <w:right w:val="single" w:sz="4" w:space="0" w:color="auto"/>
            </w:tcBorders>
            <w:shd w:val="clear" w:color="000000" w:fill="FFFFFF"/>
            <w:vAlign w:val="center"/>
            <w:hideMark/>
          </w:tcPr>
          <w:p w:rsidR="00ED6CF9" w:rsidRPr="00ED6CF9" w:rsidRDefault="00ED6CF9" w:rsidP="00ED6CF9">
            <w:pPr>
              <w:jc w:val="right"/>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53</w:t>
            </w:r>
          </w:p>
        </w:tc>
        <w:tc>
          <w:tcPr>
            <w:tcW w:w="5566"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RECIPIENT TAMPON AER</w:t>
            </w:r>
          </w:p>
        </w:tc>
        <w:tc>
          <w:tcPr>
            <w:tcW w:w="8364"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ind w:firstLineChars="100" w:firstLine="240"/>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V= 10000 L; P=11.5 bari; T=-20/80°C</w:t>
            </w:r>
          </w:p>
        </w:tc>
        <w:tc>
          <w:tcPr>
            <w:tcW w:w="2692"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1986-1/2013</w:t>
            </w:r>
          </w:p>
        </w:tc>
        <w:tc>
          <w:tcPr>
            <w:tcW w:w="2268"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BRCP 195228</w:t>
            </w:r>
          </w:p>
        </w:tc>
        <w:tc>
          <w:tcPr>
            <w:tcW w:w="1900"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Arial Unicode MS" w:eastAsia="Arial Unicode MS" w:hAnsi="Arial Unicode MS" w:cs="Arial Unicode MS"/>
                <w:color w:val="000000"/>
                <w:sz w:val="24"/>
                <w:szCs w:val="24"/>
                <w:lang w:val="ro-RO" w:eastAsia="ro-RO"/>
              </w:rPr>
            </w:pPr>
            <w:r w:rsidRPr="00ED6CF9">
              <w:rPr>
                <w:rFonts w:ascii="Arial Unicode MS" w:eastAsia="Arial Unicode MS" w:hAnsi="Arial Unicode MS" w:cs="Arial Unicode MS" w:hint="eastAsia"/>
                <w:color w:val="000000"/>
                <w:sz w:val="24"/>
                <w:szCs w:val="24"/>
                <w:lang w:val="ro-RO" w:eastAsia="ro-RO"/>
              </w:rPr>
              <w:t> </w:t>
            </w:r>
          </w:p>
        </w:tc>
        <w:tc>
          <w:tcPr>
            <w:tcW w:w="1500" w:type="dxa"/>
            <w:tcBorders>
              <w:top w:val="nil"/>
              <w:left w:val="nil"/>
              <w:bottom w:val="single" w:sz="4" w:space="0" w:color="auto"/>
              <w:right w:val="single" w:sz="4" w:space="0" w:color="auto"/>
            </w:tcBorders>
            <w:shd w:val="clear" w:color="000000" w:fill="FFFFFF"/>
            <w:vAlign w:val="center"/>
          </w:tcPr>
          <w:p w:rsidR="00ED6CF9" w:rsidRPr="00ED6CF9" w:rsidRDefault="00ED6CF9" w:rsidP="00ED6CF9">
            <w:pPr>
              <w:jc w:val="right"/>
              <w:rPr>
                <w:rFonts w:ascii="Arial Unicode MS" w:eastAsia="Arial Unicode MS" w:hAnsi="Arial Unicode MS" w:cs="Arial Unicode MS"/>
                <w:color w:val="000000"/>
                <w:sz w:val="24"/>
                <w:szCs w:val="24"/>
                <w:lang w:val="ro-RO" w:eastAsia="ro-RO"/>
              </w:rPr>
            </w:pPr>
          </w:p>
        </w:tc>
      </w:tr>
      <w:tr w:rsidR="00ED6CF9" w:rsidRPr="00ED6CF9" w:rsidTr="00DC7452">
        <w:trPr>
          <w:trHeight w:val="345"/>
        </w:trPr>
        <w:tc>
          <w:tcPr>
            <w:tcW w:w="530" w:type="dxa"/>
            <w:tcBorders>
              <w:top w:val="nil"/>
              <w:left w:val="single" w:sz="4" w:space="0" w:color="auto"/>
              <w:bottom w:val="single" w:sz="4" w:space="0" w:color="auto"/>
              <w:right w:val="single" w:sz="4" w:space="0" w:color="auto"/>
            </w:tcBorders>
            <w:shd w:val="clear" w:color="000000" w:fill="FFFFFF"/>
            <w:vAlign w:val="center"/>
            <w:hideMark/>
          </w:tcPr>
          <w:p w:rsidR="00ED6CF9" w:rsidRPr="00ED6CF9" w:rsidRDefault="00ED6CF9" w:rsidP="00ED6CF9">
            <w:pPr>
              <w:jc w:val="right"/>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54</w:t>
            </w:r>
          </w:p>
        </w:tc>
        <w:tc>
          <w:tcPr>
            <w:tcW w:w="5566"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RECIPIENT TAMPON AER</w:t>
            </w:r>
          </w:p>
        </w:tc>
        <w:tc>
          <w:tcPr>
            <w:tcW w:w="8364"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V= 12.000 L: pu=10 bari</w:t>
            </w:r>
          </w:p>
        </w:tc>
        <w:tc>
          <w:tcPr>
            <w:tcW w:w="2692"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19353/1989</w:t>
            </w:r>
          </w:p>
        </w:tc>
        <w:tc>
          <w:tcPr>
            <w:tcW w:w="2268"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C32613</w:t>
            </w:r>
          </w:p>
        </w:tc>
        <w:tc>
          <w:tcPr>
            <w:tcW w:w="1900"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Arial Unicode MS" w:eastAsia="Arial Unicode MS" w:hAnsi="Arial Unicode MS" w:cs="Arial Unicode MS"/>
                <w:color w:val="000000"/>
                <w:sz w:val="24"/>
                <w:szCs w:val="24"/>
                <w:lang w:val="ro-RO" w:eastAsia="ro-RO"/>
              </w:rPr>
            </w:pPr>
            <w:r w:rsidRPr="00ED6CF9">
              <w:rPr>
                <w:rFonts w:ascii="Arial Unicode MS" w:eastAsia="Arial Unicode MS" w:hAnsi="Arial Unicode MS" w:cs="Arial Unicode MS" w:hint="eastAsia"/>
                <w:color w:val="000000"/>
                <w:sz w:val="24"/>
                <w:szCs w:val="24"/>
                <w:lang w:val="ro-RO" w:eastAsia="ro-RO"/>
              </w:rPr>
              <w:t> </w:t>
            </w:r>
          </w:p>
        </w:tc>
        <w:tc>
          <w:tcPr>
            <w:tcW w:w="1500" w:type="dxa"/>
            <w:tcBorders>
              <w:top w:val="nil"/>
              <w:left w:val="nil"/>
              <w:bottom w:val="single" w:sz="4" w:space="0" w:color="auto"/>
              <w:right w:val="single" w:sz="4" w:space="0" w:color="auto"/>
            </w:tcBorders>
            <w:shd w:val="clear" w:color="000000" w:fill="FFFFFF"/>
            <w:vAlign w:val="center"/>
          </w:tcPr>
          <w:p w:rsidR="00ED6CF9" w:rsidRPr="00ED6CF9" w:rsidRDefault="00ED6CF9" w:rsidP="00ED6CF9">
            <w:pPr>
              <w:jc w:val="right"/>
              <w:rPr>
                <w:rFonts w:ascii="Arial Unicode MS" w:eastAsia="Arial Unicode MS" w:hAnsi="Arial Unicode MS" w:cs="Arial Unicode MS"/>
                <w:color w:val="000000"/>
                <w:sz w:val="24"/>
                <w:szCs w:val="24"/>
                <w:lang w:val="ro-RO" w:eastAsia="ro-RO"/>
              </w:rPr>
            </w:pPr>
          </w:p>
        </w:tc>
      </w:tr>
      <w:tr w:rsidR="00ED6CF9" w:rsidRPr="00ED6CF9" w:rsidTr="00DC7452">
        <w:trPr>
          <w:trHeight w:val="345"/>
        </w:trPr>
        <w:tc>
          <w:tcPr>
            <w:tcW w:w="530" w:type="dxa"/>
            <w:tcBorders>
              <w:top w:val="nil"/>
              <w:left w:val="single" w:sz="4" w:space="0" w:color="auto"/>
              <w:bottom w:val="single" w:sz="4" w:space="0" w:color="auto"/>
              <w:right w:val="single" w:sz="4" w:space="0" w:color="auto"/>
            </w:tcBorders>
            <w:shd w:val="clear" w:color="000000" w:fill="FFFFFF"/>
            <w:vAlign w:val="center"/>
            <w:hideMark/>
          </w:tcPr>
          <w:p w:rsidR="00ED6CF9" w:rsidRPr="00ED6CF9" w:rsidRDefault="00ED6CF9" w:rsidP="00ED6CF9">
            <w:pPr>
              <w:jc w:val="right"/>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55</w:t>
            </w:r>
          </w:p>
        </w:tc>
        <w:tc>
          <w:tcPr>
            <w:tcW w:w="5566"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RECIPIENT TAMPON AER</w:t>
            </w:r>
          </w:p>
        </w:tc>
        <w:tc>
          <w:tcPr>
            <w:tcW w:w="8364"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V= 12.000 L; pu=10 bari</w:t>
            </w:r>
          </w:p>
        </w:tc>
        <w:tc>
          <w:tcPr>
            <w:tcW w:w="2692"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19350/1989</w:t>
            </w:r>
          </w:p>
        </w:tc>
        <w:tc>
          <w:tcPr>
            <w:tcW w:w="2268"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C32614</w:t>
            </w:r>
          </w:p>
        </w:tc>
        <w:tc>
          <w:tcPr>
            <w:tcW w:w="1900"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Arial Unicode MS" w:eastAsia="Arial Unicode MS" w:hAnsi="Arial Unicode MS" w:cs="Arial Unicode MS"/>
                <w:color w:val="000000"/>
                <w:sz w:val="24"/>
                <w:szCs w:val="24"/>
                <w:lang w:val="ro-RO" w:eastAsia="ro-RO"/>
              </w:rPr>
            </w:pPr>
            <w:r w:rsidRPr="00ED6CF9">
              <w:rPr>
                <w:rFonts w:ascii="Arial Unicode MS" w:eastAsia="Arial Unicode MS" w:hAnsi="Arial Unicode MS" w:cs="Arial Unicode MS" w:hint="eastAsia"/>
                <w:color w:val="000000"/>
                <w:sz w:val="24"/>
                <w:szCs w:val="24"/>
                <w:lang w:val="ro-RO" w:eastAsia="ro-RO"/>
              </w:rPr>
              <w:t> </w:t>
            </w:r>
          </w:p>
        </w:tc>
        <w:tc>
          <w:tcPr>
            <w:tcW w:w="1500" w:type="dxa"/>
            <w:tcBorders>
              <w:top w:val="nil"/>
              <w:left w:val="nil"/>
              <w:bottom w:val="single" w:sz="4" w:space="0" w:color="auto"/>
              <w:right w:val="single" w:sz="4" w:space="0" w:color="auto"/>
            </w:tcBorders>
            <w:shd w:val="clear" w:color="000000" w:fill="FFFFFF"/>
            <w:vAlign w:val="center"/>
          </w:tcPr>
          <w:p w:rsidR="00ED6CF9" w:rsidRPr="00ED6CF9" w:rsidRDefault="00ED6CF9" w:rsidP="00ED6CF9">
            <w:pPr>
              <w:jc w:val="right"/>
              <w:rPr>
                <w:rFonts w:ascii="Arial Unicode MS" w:eastAsia="Arial Unicode MS" w:hAnsi="Arial Unicode MS" w:cs="Arial Unicode MS"/>
                <w:color w:val="000000"/>
                <w:sz w:val="24"/>
                <w:szCs w:val="24"/>
                <w:lang w:val="ro-RO" w:eastAsia="ro-RO"/>
              </w:rPr>
            </w:pPr>
          </w:p>
        </w:tc>
      </w:tr>
      <w:tr w:rsidR="00ED6CF9" w:rsidRPr="00ED6CF9" w:rsidTr="00DC7452">
        <w:trPr>
          <w:trHeight w:val="345"/>
        </w:trPr>
        <w:tc>
          <w:tcPr>
            <w:tcW w:w="530" w:type="dxa"/>
            <w:tcBorders>
              <w:top w:val="nil"/>
              <w:left w:val="single" w:sz="4" w:space="0" w:color="auto"/>
              <w:bottom w:val="single" w:sz="4" w:space="0" w:color="auto"/>
              <w:right w:val="single" w:sz="4" w:space="0" w:color="auto"/>
            </w:tcBorders>
            <w:shd w:val="clear" w:color="000000" w:fill="FFFFFF"/>
            <w:vAlign w:val="center"/>
            <w:hideMark/>
          </w:tcPr>
          <w:p w:rsidR="00ED6CF9" w:rsidRPr="00ED6CF9" w:rsidRDefault="00ED6CF9" w:rsidP="00ED6CF9">
            <w:pPr>
              <w:jc w:val="right"/>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56</w:t>
            </w:r>
          </w:p>
        </w:tc>
        <w:tc>
          <w:tcPr>
            <w:tcW w:w="5566"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RECIPIENT TAMPON AER</w:t>
            </w:r>
          </w:p>
        </w:tc>
        <w:tc>
          <w:tcPr>
            <w:tcW w:w="8364"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V=12.000 L; P=10 bari</w:t>
            </w:r>
          </w:p>
        </w:tc>
        <w:tc>
          <w:tcPr>
            <w:tcW w:w="2692"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19351/1990</w:t>
            </w:r>
          </w:p>
        </w:tc>
        <w:tc>
          <w:tcPr>
            <w:tcW w:w="2268"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C 32615</w:t>
            </w:r>
          </w:p>
        </w:tc>
        <w:tc>
          <w:tcPr>
            <w:tcW w:w="1900"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Arial Unicode MS" w:eastAsia="Arial Unicode MS" w:hAnsi="Arial Unicode MS" w:cs="Arial Unicode MS"/>
                <w:color w:val="000000"/>
                <w:sz w:val="24"/>
                <w:szCs w:val="24"/>
                <w:lang w:val="ro-RO" w:eastAsia="ro-RO"/>
              </w:rPr>
            </w:pPr>
            <w:r w:rsidRPr="00ED6CF9">
              <w:rPr>
                <w:rFonts w:ascii="Arial Unicode MS" w:eastAsia="Arial Unicode MS" w:hAnsi="Arial Unicode MS" w:cs="Arial Unicode MS" w:hint="eastAsia"/>
                <w:color w:val="000000"/>
                <w:sz w:val="24"/>
                <w:szCs w:val="24"/>
                <w:lang w:val="ro-RO" w:eastAsia="ro-RO"/>
              </w:rPr>
              <w:t> </w:t>
            </w:r>
          </w:p>
        </w:tc>
        <w:tc>
          <w:tcPr>
            <w:tcW w:w="1500" w:type="dxa"/>
            <w:tcBorders>
              <w:top w:val="nil"/>
              <w:left w:val="nil"/>
              <w:bottom w:val="single" w:sz="4" w:space="0" w:color="auto"/>
              <w:right w:val="single" w:sz="4" w:space="0" w:color="auto"/>
            </w:tcBorders>
            <w:shd w:val="clear" w:color="000000" w:fill="FFFFFF"/>
            <w:vAlign w:val="center"/>
          </w:tcPr>
          <w:p w:rsidR="00ED6CF9" w:rsidRPr="00ED6CF9" w:rsidRDefault="00ED6CF9" w:rsidP="00ED6CF9">
            <w:pPr>
              <w:jc w:val="right"/>
              <w:rPr>
                <w:rFonts w:ascii="Arial Unicode MS" w:eastAsia="Arial Unicode MS" w:hAnsi="Arial Unicode MS" w:cs="Arial Unicode MS"/>
                <w:color w:val="000000"/>
                <w:sz w:val="24"/>
                <w:szCs w:val="24"/>
                <w:lang w:val="ro-RO" w:eastAsia="ro-RO"/>
              </w:rPr>
            </w:pPr>
          </w:p>
        </w:tc>
      </w:tr>
      <w:tr w:rsidR="00ED6CF9" w:rsidRPr="00ED6CF9" w:rsidTr="00DC7452">
        <w:trPr>
          <w:trHeight w:val="345"/>
        </w:trPr>
        <w:tc>
          <w:tcPr>
            <w:tcW w:w="530" w:type="dxa"/>
            <w:tcBorders>
              <w:top w:val="nil"/>
              <w:left w:val="single" w:sz="4" w:space="0" w:color="auto"/>
              <w:bottom w:val="single" w:sz="4" w:space="0" w:color="auto"/>
              <w:right w:val="single" w:sz="4" w:space="0" w:color="auto"/>
            </w:tcBorders>
            <w:shd w:val="clear" w:color="000000" w:fill="FFFFFF"/>
            <w:vAlign w:val="center"/>
            <w:hideMark/>
          </w:tcPr>
          <w:p w:rsidR="00ED6CF9" w:rsidRPr="00ED6CF9" w:rsidRDefault="00ED6CF9" w:rsidP="00ED6CF9">
            <w:pPr>
              <w:jc w:val="right"/>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57</w:t>
            </w:r>
          </w:p>
        </w:tc>
        <w:tc>
          <w:tcPr>
            <w:tcW w:w="5566"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RECIPIENT TAMPON AER</w:t>
            </w:r>
          </w:p>
        </w:tc>
        <w:tc>
          <w:tcPr>
            <w:tcW w:w="8364"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V= 12.000 L; pu=10 bari</w:t>
            </w:r>
          </w:p>
        </w:tc>
        <w:tc>
          <w:tcPr>
            <w:tcW w:w="2692"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19354/1989</w:t>
            </w:r>
          </w:p>
        </w:tc>
        <w:tc>
          <w:tcPr>
            <w:tcW w:w="2268"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C32616</w:t>
            </w:r>
          </w:p>
        </w:tc>
        <w:tc>
          <w:tcPr>
            <w:tcW w:w="1900"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Arial Unicode MS" w:eastAsia="Arial Unicode MS" w:hAnsi="Arial Unicode MS" w:cs="Arial Unicode MS"/>
                <w:color w:val="000000"/>
                <w:sz w:val="24"/>
                <w:szCs w:val="24"/>
                <w:lang w:val="ro-RO" w:eastAsia="ro-RO"/>
              </w:rPr>
            </w:pPr>
            <w:r w:rsidRPr="00ED6CF9">
              <w:rPr>
                <w:rFonts w:ascii="Arial Unicode MS" w:eastAsia="Arial Unicode MS" w:hAnsi="Arial Unicode MS" w:cs="Arial Unicode MS" w:hint="eastAsia"/>
                <w:color w:val="000000"/>
                <w:sz w:val="24"/>
                <w:szCs w:val="24"/>
                <w:lang w:val="ro-RO" w:eastAsia="ro-RO"/>
              </w:rPr>
              <w:t> </w:t>
            </w:r>
          </w:p>
        </w:tc>
        <w:tc>
          <w:tcPr>
            <w:tcW w:w="1500" w:type="dxa"/>
            <w:tcBorders>
              <w:top w:val="nil"/>
              <w:left w:val="nil"/>
              <w:bottom w:val="single" w:sz="4" w:space="0" w:color="auto"/>
              <w:right w:val="single" w:sz="4" w:space="0" w:color="auto"/>
            </w:tcBorders>
            <w:shd w:val="clear" w:color="000000" w:fill="FFFFFF"/>
            <w:vAlign w:val="center"/>
          </w:tcPr>
          <w:p w:rsidR="00ED6CF9" w:rsidRPr="00ED6CF9" w:rsidRDefault="00ED6CF9" w:rsidP="00ED6CF9">
            <w:pPr>
              <w:jc w:val="right"/>
              <w:rPr>
                <w:rFonts w:ascii="Arial Unicode MS" w:eastAsia="Arial Unicode MS" w:hAnsi="Arial Unicode MS" w:cs="Arial Unicode MS"/>
                <w:color w:val="000000"/>
                <w:sz w:val="24"/>
                <w:szCs w:val="24"/>
                <w:lang w:val="ro-RO" w:eastAsia="ro-RO"/>
              </w:rPr>
            </w:pPr>
          </w:p>
        </w:tc>
      </w:tr>
      <w:tr w:rsidR="00ED6CF9" w:rsidRPr="00ED6CF9" w:rsidTr="00DC7452">
        <w:trPr>
          <w:trHeight w:val="345"/>
        </w:trPr>
        <w:tc>
          <w:tcPr>
            <w:tcW w:w="530" w:type="dxa"/>
            <w:tcBorders>
              <w:top w:val="nil"/>
              <w:left w:val="single" w:sz="4" w:space="0" w:color="auto"/>
              <w:bottom w:val="single" w:sz="4" w:space="0" w:color="auto"/>
              <w:right w:val="single" w:sz="4" w:space="0" w:color="auto"/>
            </w:tcBorders>
            <w:shd w:val="clear" w:color="000000" w:fill="FFFFFF"/>
            <w:vAlign w:val="center"/>
            <w:hideMark/>
          </w:tcPr>
          <w:p w:rsidR="00ED6CF9" w:rsidRPr="00ED6CF9" w:rsidRDefault="00ED6CF9" w:rsidP="00ED6CF9">
            <w:pPr>
              <w:jc w:val="right"/>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58</w:t>
            </w:r>
          </w:p>
        </w:tc>
        <w:tc>
          <w:tcPr>
            <w:tcW w:w="5566"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RECIPIENT TAMPON AER</w:t>
            </w:r>
          </w:p>
        </w:tc>
        <w:tc>
          <w:tcPr>
            <w:tcW w:w="8364"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V=12.000 L; P=10bari</w:t>
            </w:r>
          </w:p>
        </w:tc>
        <w:tc>
          <w:tcPr>
            <w:tcW w:w="2692"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19360/1990</w:t>
            </w:r>
          </w:p>
        </w:tc>
        <w:tc>
          <w:tcPr>
            <w:tcW w:w="2268"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C 32617</w:t>
            </w:r>
          </w:p>
        </w:tc>
        <w:tc>
          <w:tcPr>
            <w:tcW w:w="1900"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Arial Unicode MS" w:eastAsia="Arial Unicode MS" w:hAnsi="Arial Unicode MS" w:cs="Arial Unicode MS"/>
                <w:color w:val="000000"/>
                <w:sz w:val="24"/>
                <w:szCs w:val="24"/>
                <w:lang w:val="ro-RO" w:eastAsia="ro-RO"/>
              </w:rPr>
            </w:pPr>
            <w:r w:rsidRPr="00ED6CF9">
              <w:rPr>
                <w:rFonts w:ascii="Arial Unicode MS" w:eastAsia="Arial Unicode MS" w:hAnsi="Arial Unicode MS" w:cs="Arial Unicode MS" w:hint="eastAsia"/>
                <w:color w:val="000000"/>
                <w:sz w:val="24"/>
                <w:szCs w:val="24"/>
                <w:lang w:val="ro-RO" w:eastAsia="ro-RO"/>
              </w:rPr>
              <w:t> </w:t>
            </w:r>
          </w:p>
        </w:tc>
        <w:tc>
          <w:tcPr>
            <w:tcW w:w="1500" w:type="dxa"/>
            <w:tcBorders>
              <w:top w:val="nil"/>
              <w:left w:val="nil"/>
              <w:bottom w:val="single" w:sz="4" w:space="0" w:color="auto"/>
              <w:right w:val="single" w:sz="4" w:space="0" w:color="auto"/>
            </w:tcBorders>
            <w:shd w:val="clear" w:color="000000" w:fill="FFFFFF"/>
            <w:vAlign w:val="center"/>
          </w:tcPr>
          <w:p w:rsidR="00ED6CF9" w:rsidRPr="00ED6CF9" w:rsidRDefault="00ED6CF9" w:rsidP="00ED6CF9">
            <w:pPr>
              <w:jc w:val="right"/>
              <w:rPr>
                <w:rFonts w:ascii="Arial Unicode MS" w:eastAsia="Arial Unicode MS" w:hAnsi="Arial Unicode MS" w:cs="Arial Unicode MS"/>
                <w:color w:val="000000"/>
                <w:sz w:val="24"/>
                <w:szCs w:val="24"/>
                <w:lang w:val="ro-RO" w:eastAsia="ro-RO"/>
              </w:rPr>
            </w:pPr>
          </w:p>
        </w:tc>
      </w:tr>
      <w:tr w:rsidR="00ED6CF9" w:rsidRPr="00ED6CF9" w:rsidTr="00DC7452">
        <w:trPr>
          <w:trHeight w:val="345"/>
        </w:trPr>
        <w:tc>
          <w:tcPr>
            <w:tcW w:w="530" w:type="dxa"/>
            <w:tcBorders>
              <w:top w:val="nil"/>
              <w:left w:val="single" w:sz="4" w:space="0" w:color="auto"/>
              <w:bottom w:val="single" w:sz="4" w:space="0" w:color="auto"/>
              <w:right w:val="single" w:sz="4" w:space="0" w:color="auto"/>
            </w:tcBorders>
            <w:shd w:val="clear" w:color="000000" w:fill="FFFFFF"/>
            <w:vAlign w:val="center"/>
            <w:hideMark/>
          </w:tcPr>
          <w:p w:rsidR="00ED6CF9" w:rsidRPr="00ED6CF9" w:rsidRDefault="00ED6CF9" w:rsidP="00ED6CF9">
            <w:pPr>
              <w:jc w:val="right"/>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59</w:t>
            </w:r>
          </w:p>
        </w:tc>
        <w:tc>
          <w:tcPr>
            <w:tcW w:w="5566"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RECIPIENT TAMPON AER</w:t>
            </w:r>
          </w:p>
        </w:tc>
        <w:tc>
          <w:tcPr>
            <w:tcW w:w="8364"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V= 12.000 L; pu=10 bari</w:t>
            </w:r>
          </w:p>
        </w:tc>
        <w:tc>
          <w:tcPr>
            <w:tcW w:w="2692"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19361/1990</w:t>
            </w:r>
          </w:p>
        </w:tc>
        <w:tc>
          <w:tcPr>
            <w:tcW w:w="2268"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C 32618</w:t>
            </w:r>
          </w:p>
        </w:tc>
        <w:tc>
          <w:tcPr>
            <w:tcW w:w="1900"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Arial Unicode MS" w:eastAsia="Arial Unicode MS" w:hAnsi="Arial Unicode MS" w:cs="Arial Unicode MS"/>
                <w:color w:val="000000"/>
                <w:sz w:val="24"/>
                <w:szCs w:val="24"/>
                <w:lang w:val="ro-RO" w:eastAsia="ro-RO"/>
              </w:rPr>
            </w:pPr>
            <w:r w:rsidRPr="00ED6CF9">
              <w:rPr>
                <w:rFonts w:ascii="Arial Unicode MS" w:eastAsia="Arial Unicode MS" w:hAnsi="Arial Unicode MS" w:cs="Arial Unicode MS" w:hint="eastAsia"/>
                <w:color w:val="000000"/>
                <w:sz w:val="24"/>
                <w:szCs w:val="24"/>
                <w:lang w:val="ro-RO" w:eastAsia="ro-RO"/>
              </w:rPr>
              <w:t> </w:t>
            </w:r>
          </w:p>
        </w:tc>
        <w:tc>
          <w:tcPr>
            <w:tcW w:w="1500" w:type="dxa"/>
            <w:tcBorders>
              <w:top w:val="nil"/>
              <w:left w:val="nil"/>
              <w:bottom w:val="single" w:sz="4" w:space="0" w:color="auto"/>
              <w:right w:val="single" w:sz="4" w:space="0" w:color="auto"/>
            </w:tcBorders>
            <w:shd w:val="clear" w:color="000000" w:fill="FFFFFF"/>
            <w:vAlign w:val="center"/>
          </w:tcPr>
          <w:p w:rsidR="00ED6CF9" w:rsidRPr="00ED6CF9" w:rsidRDefault="00ED6CF9" w:rsidP="00ED6CF9">
            <w:pPr>
              <w:jc w:val="right"/>
              <w:rPr>
                <w:rFonts w:ascii="Arial Unicode MS" w:eastAsia="Arial Unicode MS" w:hAnsi="Arial Unicode MS" w:cs="Arial Unicode MS"/>
                <w:color w:val="000000"/>
                <w:sz w:val="24"/>
                <w:szCs w:val="24"/>
                <w:lang w:val="ro-RO" w:eastAsia="ro-RO"/>
              </w:rPr>
            </w:pPr>
          </w:p>
        </w:tc>
      </w:tr>
      <w:tr w:rsidR="00ED6CF9" w:rsidRPr="00ED6CF9" w:rsidTr="00DC7452">
        <w:trPr>
          <w:trHeight w:val="345"/>
        </w:trPr>
        <w:tc>
          <w:tcPr>
            <w:tcW w:w="530" w:type="dxa"/>
            <w:tcBorders>
              <w:top w:val="nil"/>
              <w:left w:val="single" w:sz="4" w:space="0" w:color="auto"/>
              <w:bottom w:val="single" w:sz="4" w:space="0" w:color="auto"/>
              <w:right w:val="single" w:sz="4" w:space="0" w:color="auto"/>
            </w:tcBorders>
            <w:shd w:val="clear" w:color="000000" w:fill="FFFFFF"/>
            <w:vAlign w:val="center"/>
            <w:hideMark/>
          </w:tcPr>
          <w:p w:rsidR="00ED6CF9" w:rsidRPr="00ED6CF9" w:rsidRDefault="00ED6CF9" w:rsidP="00ED6CF9">
            <w:pPr>
              <w:jc w:val="right"/>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60</w:t>
            </w:r>
          </w:p>
        </w:tc>
        <w:tc>
          <w:tcPr>
            <w:tcW w:w="5566"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RECIPIENT Racitor Final</w:t>
            </w:r>
          </w:p>
        </w:tc>
        <w:tc>
          <w:tcPr>
            <w:tcW w:w="8364"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V=25/100 L; pu=3/12 bari</w:t>
            </w:r>
          </w:p>
        </w:tc>
        <w:tc>
          <w:tcPr>
            <w:tcW w:w="2692"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20125/1991</w:t>
            </w:r>
          </w:p>
        </w:tc>
        <w:tc>
          <w:tcPr>
            <w:tcW w:w="2268"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C 32619</w:t>
            </w:r>
          </w:p>
        </w:tc>
        <w:tc>
          <w:tcPr>
            <w:tcW w:w="1900"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Arial Unicode MS" w:eastAsia="Arial Unicode MS" w:hAnsi="Arial Unicode MS" w:cs="Arial Unicode MS"/>
                <w:color w:val="000000"/>
                <w:sz w:val="24"/>
                <w:szCs w:val="24"/>
                <w:lang w:val="ro-RO" w:eastAsia="ro-RO"/>
              </w:rPr>
            </w:pPr>
            <w:r w:rsidRPr="00ED6CF9">
              <w:rPr>
                <w:rFonts w:ascii="Arial Unicode MS" w:eastAsia="Arial Unicode MS" w:hAnsi="Arial Unicode MS" w:cs="Arial Unicode MS" w:hint="eastAsia"/>
                <w:color w:val="000000"/>
                <w:sz w:val="24"/>
                <w:szCs w:val="24"/>
                <w:lang w:val="ro-RO" w:eastAsia="ro-RO"/>
              </w:rPr>
              <w:t> </w:t>
            </w:r>
          </w:p>
        </w:tc>
        <w:tc>
          <w:tcPr>
            <w:tcW w:w="1500" w:type="dxa"/>
            <w:tcBorders>
              <w:top w:val="nil"/>
              <w:left w:val="nil"/>
              <w:bottom w:val="single" w:sz="4" w:space="0" w:color="auto"/>
              <w:right w:val="single" w:sz="4" w:space="0" w:color="auto"/>
            </w:tcBorders>
            <w:shd w:val="clear" w:color="000000" w:fill="FFFFFF"/>
            <w:vAlign w:val="center"/>
          </w:tcPr>
          <w:p w:rsidR="00ED6CF9" w:rsidRPr="00ED6CF9" w:rsidRDefault="00ED6CF9" w:rsidP="00ED6CF9">
            <w:pPr>
              <w:jc w:val="right"/>
              <w:rPr>
                <w:rFonts w:ascii="Arial Unicode MS" w:eastAsia="Arial Unicode MS" w:hAnsi="Arial Unicode MS" w:cs="Arial Unicode MS"/>
                <w:color w:val="000000"/>
                <w:sz w:val="24"/>
                <w:szCs w:val="24"/>
                <w:lang w:val="ro-RO" w:eastAsia="ro-RO"/>
              </w:rPr>
            </w:pPr>
          </w:p>
        </w:tc>
      </w:tr>
      <w:tr w:rsidR="00ED6CF9" w:rsidRPr="00ED6CF9" w:rsidTr="00DC7452">
        <w:trPr>
          <w:trHeight w:val="345"/>
        </w:trPr>
        <w:tc>
          <w:tcPr>
            <w:tcW w:w="530" w:type="dxa"/>
            <w:tcBorders>
              <w:top w:val="nil"/>
              <w:left w:val="single" w:sz="4" w:space="0" w:color="auto"/>
              <w:bottom w:val="single" w:sz="4" w:space="0" w:color="auto"/>
              <w:right w:val="single" w:sz="4" w:space="0" w:color="auto"/>
            </w:tcBorders>
            <w:shd w:val="clear" w:color="000000" w:fill="FFFFFF"/>
            <w:vAlign w:val="center"/>
            <w:hideMark/>
          </w:tcPr>
          <w:p w:rsidR="00ED6CF9" w:rsidRPr="00ED6CF9" w:rsidRDefault="00ED6CF9" w:rsidP="00ED6CF9">
            <w:pPr>
              <w:jc w:val="right"/>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61</w:t>
            </w:r>
          </w:p>
        </w:tc>
        <w:tc>
          <w:tcPr>
            <w:tcW w:w="5566"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RECIPIENT Racitor Final</w:t>
            </w:r>
          </w:p>
        </w:tc>
        <w:tc>
          <w:tcPr>
            <w:tcW w:w="8364"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V=25/100 L; pu=3/12 bari</w:t>
            </w:r>
          </w:p>
        </w:tc>
        <w:tc>
          <w:tcPr>
            <w:tcW w:w="2692"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20050/1991</w:t>
            </w:r>
          </w:p>
        </w:tc>
        <w:tc>
          <w:tcPr>
            <w:tcW w:w="2268"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C32620</w:t>
            </w:r>
          </w:p>
        </w:tc>
        <w:tc>
          <w:tcPr>
            <w:tcW w:w="1900"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Arial Unicode MS" w:eastAsia="Arial Unicode MS" w:hAnsi="Arial Unicode MS" w:cs="Arial Unicode MS"/>
                <w:color w:val="000000"/>
                <w:sz w:val="24"/>
                <w:szCs w:val="24"/>
                <w:lang w:val="ro-RO" w:eastAsia="ro-RO"/>
              </w:rPr>
            </w:pPr>
            <w:r w:rsidRPr="00ED6CF9">
              <w:rPr>
                <w:rFonts w:ascii="Arial Unicode MS" w:eastAsia="Arial Unicode MS" w:hAnsi="Arial Unicode MS" w:cs="Arial Unicode MS" w:hint="eastAsia"/>
                <w:color w:val="000000"/>
                <w:sz w:val="24"/>
                <w:szCs w:val="24"/>
                <w:lang w:val="ro-RO" w:eastAsia="ro-RO"/>
              </w:rPr>
              <w:t> </w:t>
            </w:r>
          </w:p>
        </w:tc>
        <w:tc>
          <w:tcPr>
            <w:tcW w:w="1500" w:type="dxa"/>
            <w:tcBorders>
              <w:top w:val="nil"/>
              <w:left w:val="nil"/>
              <w:bottom w:val="single" w:sz="4" w:space="0" w:color="auto"/>
              <w:right w:val="single" w:sz="4" w:space="0" w:color="auto"/>
            </w:tcBorders>
            <w:shd w:val="clear" w:color="000000" w:fill="FFFFFF"/>
            <w:vAlign w:val="center"/>
          </w:tcPr>
          <w:p w:rsidR="00ED6CF9" w:rsidRPr="00ED6CF9" w:rsidRDefault="00ED6CF9" w:rsidP="00ED6CF9">
            <w:pPr>
              <w:jc w:val="right"/>
              <w:rPr>
                <w:rFonts w:ascii="Arial Unicode MS" w:eastAsia="Arial Unicode MS" w:hAnsi="Arial Unicode MS" w:cs="Arial Unicode MS"/>
                <w:color w:val="000000"/>
                <w:sz w:val="24"/>
                <w:szCs w:val="24"/>
                <w:lang w:val="ro-RO" w:eastAsia="ro-RO"/>
              </w:rPr>
            </w:pPr>
          </w:p>
        </w:tc>
      </w:tr>
      <w:tr w:rsidR="00ED6CF9" w:rsidRPr="00ED6CF9" w:rsidTr="00DC7452">
        <w:trPr>
          <w:trHeight w:val="345"/>
        </w:trPr>
        <w:tc>
          <w:tcPr>
            <w:tcW w:w="530" w:type="dxa"/>
            <w:tcBorders>
              <w:top w:val="nil"/>
              <w:left w:val="single" w:sz="4" w:space="0" w:color="auto"/>
              <w:bottom w:val="single" w:sz="4" w:space="0" w:color="auto"/>
              <w:right w:val="single" w:sz="4" w:space="0" w:color="auto"/>
            </w:tcBorders>
            <w:shd w:val="clear" w:color="000000" w:fill="FFFFFF"/>
            <w:vAlign w:val="center"/>
            <w:hideMark/>
          </w:tcPr>
          <w:p w:rsidR="00ED6CF9" w:rsidRPr="00ED6CF9" w:rsidRDefault="00ED6CF9" w:rsidP="00ED6CF9">
            <w:pPr>
              <w:jc w:val="right"/>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62</w:t>
            </w:r>
          </w:p>
        </w:tc>
        <w:tc>
          <w:tcPr>
            <w:tcW w:w="5566"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RECIPIENT Racitor Final</w:t>
            </w:r>
          </w:p>
        </w:tc>
        <w:tc>
          <w:tcPr>
            <w:tcW w:w="8364"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V=25/100 L; pu=3/12 bari</w:t>
            </w:r>
          </w:p>
        </w:tc>
        <w:tc>
          <w:tcPr>
            <w:tcW w:w="2692"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20107/1991</w:t>
            </w:r>
          </w:p>
        </w:tc>
        <w:tc>
          <w:tcPr>
            <w:tcW w:w="2268"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C32621</w:t>
            </w:r>
          </w:p>
        </w:tc>
        <w:tc>
          <w:tcPr>
            <w:tcW w:w="1900"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Arial Unicode MS" w:eastAsia="Arial Unicode MS" w:hAnsi="Arial Unicode MS" w:cs="Arial Unicode MS"/>
                <w:color w:val="000000"/>
                <w:sz w:val="24"/>
                <w:szCs w:val="24"/>
                <w:lang w:val="ro-RO" w:eastAsia="ro-RO"/>
              </w:rPr>
            </w:pPr>
            <w:r w:rsidRPr="00ED6CF9">
              <w:rPr>
                <w:rFonts w:ascii="Arial Unicode MS" w:eastAsia="Arial Unicode MS" w:hAnsi="Arial Unicode MS" w:cs="Arial Unicode MS" w:hint="eastAsia"/>
                <w:color w:val="000000"/>
                <w:sz w:val="24"/>
                <w:szCs w:val="24"/>
                <w:lang w:val="ro-RO" w:eastAsia="ro-RO"/>
              </w:rPr>
              <w:t> </w:t>
            </w:r>
          </w:p>
        </w:tc>
        <w:tc>
          <w:tcPr>
            <w:tcW w:w="1500" w:type="dxa"/>
            <w:tcBorders>
              <w:top w:val="nil"/>
              <w:left w:val="nil"/>
              <w:bottom w:val="single" w:sz="4" w:space="0" w:color="auto"/>
              <w:right w:val="single" w:sz="4" w:space="0" w:color="auto"/>
            </w:tcBorders>
            <w:shd w:val="clear" w:color="000000" w:fill="FFFFFF"/>
            <w:vAlign w:val="center"/>
          </w:tcPr>
          <w:p w:rsidR="00ED6CF9" w:rsidRPr="00ED6CF9" w:rsidRDefault="00ED6CF9" w:rsidP="00ED6CF9">
            <w:pPr>
              <w:jc w:val="right"/>
              <w:rPr>
                <w:rFonts w:ascii="Arial Unicode MS" w:eastAsia="Arial Unicode MS" w:hAnsi="Arial Unicode MS" w:cs="Arial Unicode MS"/>
                <w:color w:val="000000"/>
                <w:sz w:val="24"/>
                <w:szCs w:val="24"/>
                <w:lang w:val="ro-RO" w:eastAsia="ro-RO"/>
              </w:rPr>
            </w:pPr>
          </w:p>
        </w:tc>
      </w:tr>
      <w:tr w:rsidR="00ED6CF9" w:rsidRPr="00ED6CF9" w:rsidTr="00DC7452">
        <w:trPr>
          <w:trHeight w:val="345"/>
        </w:trPr>
        <w:tc>
          <w:tcPr>
            <w:tcW w:w="530" w:type="dxa"/>
            <w:tcBorders>
              <w:top w:val="nil"/>
              <w:left w:val="single" w:sz="4" w:space="0" w:color="auto"/>
              <w:bottom w:val="single" w:sz="4" w:space="0" w:color="auto"/>
              <w:right w:val="single" w:sz="4" w:space="0" w:color="auto"/>
            </w:tcBorders>
            <w:shd w:val="clear" w:color="000000" w:fill="FFFFFF"/>
            <w:vAlign w:val="center"/>
            <w:hideMark/>
          </w:tcPr>
          <w:p w:rsidR="00ED6CF9" w:rsidRPr="00ED6CF9" w:rsidRDefault="00ED6CF9" w:rsidP="00ED6CF9">
            <w:pPr>
              <w:jc w:val="right"/>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63</w:t>
            </w:r>
          </w:p>
        </w:tc>
        <w:tc>
          <w:tcPr>
            <w:tcW w:w="5566"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RECIPIENT Racitor Final</w:t>
            </w:r>
          </w:p>
        </w:tc>
        <w:tc>
          <w:tcPr>
            <w:tcW w:w="8364"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V=25/100 L; pu=3/12 bari</w:t>
            </w:r>
          </w:p>
        </w:tc>
        <w:tc>
          <w:tcPr>
            <w:tcW w:w="2692"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20058/1991</w:t>
            </w:r>
          </w:p>
        </w:tc>
        <w:tc>
          <w:tcPr>
            <w:tcW w:w="2268"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C 32622</w:t>
            </w:r>
          </w:p>
        </w:tc>
        <w:tc>
          <w:tcPr>
            <w:tcW w:w="1900"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Arial Unicode MS" w:eastAsia="Arial Unicode MS" w:hAnsi="Arial Unicode MS" w:cs="Arial Unicode MS"/>
                <w:color w:val="000000"/>
                <w:sz w:val="24"/>
                <w:szCs w:val="24"/>
                <w:lang w:val="ro-RO" w:eastAsia="ro-RO"/>
              </w:rPr>
            </w:pPr>
            <w:r w:rsidRPr="00ED6CF9">
              <w:rPr>
                <w:rFonts w:ascii="Arial Unicode MS" w:eastAsia="Arial Unicode MS" w:hAnsi="Arial Unicode MS" w:cs="Arial Unicode MS" w:hint="eastAsia"/>
                <w:color w:val="000000"/>
                <w:sz w:val="24"/>
                <w:szCs w:val="24"/>
                <w:lang w:val="ro-RO" w:eastAsia="ro-RO"/>
              </w:rPr>
              <w:t> </w:t>
            </w:r>
          </w:p>
        </w:tc>
        <w:tc>
          <w:tcPr>
            <w:tcW w:w="1500" w:type="dxa"/>
            <w:tcBorders>
              <w:top w:val="nil"/>
              <w:left w:val="nil"/>
              <w:bottom w:val="single" w:sz="4" w:space="0" w:color="auto"/>
              <w:right w:val="single" w:sz="4" w:space="0" w:color="auto"/>
            </w:tcBorders>
            <w:shd w:val="clear" w:color="000000" w:fill="FFFFFF"/>
            <w:vAlign w:val="center"/>
          </w:tcPr>
          <w:p w:rsidR="00ED6CF9" w:rsidRPr="00ED6CF9" w:rsidRDefault="00ED6CF9" w:rsidP="00ED6CF9">
            <w:pPr>
              <w:jc w:val="right"/>
              <w:rPr>
                <w:rFonts w:ascii="Arial Unicode MS" w:eastAsia="Arial Unicode MS" w:hAnsi="Arial Unicode MS" w:cs="Arial Unicode MS"/>
                <w:color w:val="000000"/>
                <w:sz w:val="24"/>
                <w:szCs w:val="24"/>
                <w:lang w:val="ro-RO" w:eastAsia="ro-RO"/>
              </w:rPr>
            </w:pPr>
          </w:p>
        </w:tc>
      </w:tr>
      <w:tr w:rsidR="00ED6CF9" w:rsidRPr="00ED6CF9" w:rsidTr="00DC7452">
        <w:trPr>
          <w:trHeight w:val="345"/>
        </w:trPr>
        <w:tc>
          <w:tcPr>
            <w:tcW w:w="530" w:type="dxa"/>
            <w:tcBorders>
              <w:top w:val="nil"/>
              <w:left w:val="single" w:sz="4" w:space="0" w:color="auto"/>
              <w:bottom w:val="single" w:sz="4" w:space="0" w:color="auto"/>
              <w:right w:val="single" w:sz="4" w:space="0" w:color="auto"/>
            </w:tcBorders>
            <w:shd w:val="clear" w:color="000000" w:fill="FFFFFF"/>
            <w:vAlign w:val="center"/>
            <w:hideMark/>
          </w:tcPr>
          <w:p w:rsidR="00ED6CF9" w:rsidRPr="00ED6CF9" w:rsidRDefault="00ED6CF9" w:rsidP="00ED6CF9">
            <w:pPr>
              <w:jc w:val="right"/>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64</w:t>
            </w:r>
          </w:p>
        </w:tc>
        <w:tc>
          <w:tcPr>
            <w:tcW w:w="5566"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RECIPIENT Racitor Final</w:t>
            </w:r>
          </w:p>
        </w:tc>
        <w:tc>
          <w:tcPr>
            <w:tcW w:w="8364"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V=25/100 L; pu=3/12 bari</w:t>
            </w:r>
          </w:p>
        </w:tc>
        <w:tc>
          <w:tcPr>
            <w:tcW w:w="2692"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20060/1991</w:t>
            </w:r>
          </w:p>
        </w:tc>
        <w:tc>
          <w:tcPr>
            <w:tcW w:w="2268"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C32623</w:t>
            </w:r>
          </w:p>
        </w:tc>
        <w:tc>
          <w:tcPr>
            <w:tcW w:w="1900"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Arial Unicode MS" w:eastAsia="Arial Unicode MS" w:hAnsi="Arial Unicode MS" w:cs="Arial Unicode MS"/>
                <w:color w:val="000000"/>
                <w:sz w:val="24"/>
                <w:szCs w:val="24"/>
                <w:lang w:val="ro-RO" w:eastAsia="ro-RO"/>
              </w:rPr>
            </w:pPr>
            <w:r w:rsidRPr="00ED6CF9">
              <w:rPr>
                <w:rFonts w:ascii="Arial Unicode MS" w:eastAsia="Arial Unicode MS" w:hAnsi="Arial Unicode MS" w:cs="Arial Unicode MS" w:hint="eastAsia"/>
                <w:color w:val="000000"/>
                <w:sz w:val="24"/>
                <w:szCs w:val="24"/>
                <w:lang w:val="ro-RO" w:eastAsia="ro-RO"/>
              </w:rPr>
              <w:t> </w:t>
            </w:r>
          </w:p>
        </w:tc>
        <w:tc>
          <w:tcPr>
            <w:tcW w:w="1500" w:type="dxa"/>
            <w:tcBorders>
              <w:top w:val="nil"/>
              <w:left w:val="nil"/>
              <w:bottom w:val="single" w:sz="4" w:space="0" w:color="auto"/>
              <w:right w:val="single" w:sz="4" w:space="0" w:color="auto"/>
            </w:tcBorders>
            <w:shd w:val="clear" w:color="000000" w:fill="FFFFFF"/>
            <w:vAlign w:val="center"/>
          </w:tcPr>
          <w:p w:rsidR="00ED6CF9" w:rsidRPr="00ED6CF9" w:rsidRDefault="00ED6CF9" w:rsidP="00ED6CF9">
            <w:pPr>
              <w:jc w:val="right"/>
              <w:rPr>
                <w:rFonts w:ascii="Arial Unicode MS" w:eastAsia="Arial Unicode MS" w:hAnsi="Arial Unicode MS" w:cs="Arial Unicode MS"/>
                <w:color w:val="000000"/>
                <w:sz w:val="24"/>
                <w:szCs w:val="24"/>
                <w:lang w:val="ro-RO" w:eastAsia="ro-RO"/>
              </w:rPr>
            </w:pPr>
          </w:p>
        </w:tc>
      </w:tr>
      <w:tr w:rsidR="00ED6CF9" w:rsidRPr="00ED6CF9" w:rsidTr="00DC7452">
        <w:trPr>
          <w:trHeight w:val="345"/>
        </w:trPr>
        <w:tc>
          <w:tcPr>
            <w:tcW w:w="530" w:type="dxa"/>
            <w:tcBorders>
              <w:top w:val="nil"/>
              <w:left w:val="single" w:sz="4" w:space="0" w:color="auto"/>
              <w:bottom w:val="single" w:sz="4" w:space="0" w:color="auto"/>
              <w:right w:val="single" w:sz="4" w:space="0" w:color="auto"/>
            </w:tcBorders>
            <w:shd w:val="clear" w:color="000000" w:fill="FFFFFF"/>
            <w:vAlign w:val="center"/>
            <w:hideMark/>
          </w:tcPr>
          <w:p w:rsidR="00ED6CF9" w:rsidRPr="00ED6CF9" w:rsidRDefault="00ED6CF9" w:rsidP="00ED6CF9">
            <w:pPr>
              <w:jc w:val="right"/>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65</w:t>
            </w:r>
          </w:p>
        </w:tc>
        <w:tc>
          <w:tcPr>
            <w:tcW w:w="5566"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RECIPIENT Racitor Final</w:t>
            </w:r>
          </w:p>
        </w:tc>
        <w:tc>
          <w:tcPr>
            <w:tcW w:w="8364"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V=25/100 L; pu=3/12bari</w:t>
            </w:r>
          </w:p>
        </w:tc>
        <w:tc>
          <w:tcPr>
            <w:tcW w:w="2692"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20121/1991</w:t>
            </w:r>
          </w:p>
        </w:tc>
        <w:tc>
          <w:tcPr>
            <w:tcW w:w="2268"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C 32624</w:t>
            </w:r>
          </w:p>
        </w:tc>
        <w:tc>
          <w:tcPr>
            <w:tcW w:w="1900"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Arial Unicode MS" w:eastAsia="Arial Unicode MS" w:hAnsi="Arial Unicode MS" w:cs="Arial Unicode MS"/>
                <w:color w:val="000000"/>
                <w:sz w:val="24"/>
                <w:szCs w:val="24"/>
                <w:lang w:val="ro-RO" w:eastAsia="ro-RO"/>
              </w:rPr>
            </w:pPr>
            <w:r w:rsidRPr="00ED6CF9">
              <w:rPr>
                <w:rFonts w:ascii="Arial Unicode MS" w:eastAsia="Arial Unicode MS" w:hAnsi="Arial Unicode MS" w:cs="Arial Unicode MS" w:hint="eastAsia"/>
                <w:color w:val="000000"/>
                <w:sz w:val="24"/>
                <w:szCs w:val="24"/>
                <w:lang w:val="ro-RO" w:eastAsia="ro-RO"/>
              </w:rPr>
              <w:t> </w:t>
            </w:r>
          </w:p>
        </w:tc>
        <w:tc>
          <w:tcPr>
            <w:tcW w:w="1500" w:type="dxa"/>
            <w:tcBorders>
              <w:top w:val="nil"/>
              <w:left w:val="nil"/>
              <w:bottom w:val="single" w:sz="4" w:space="0" w:color="auto"/>
              <w:right w:val="single" w:sz="4" w:space="0" w:color="auto"/>
            </w:tcBorders>
            <w:shd w:val="clear" w:color="000000" w:fill="FFFFFF"/>
            <w:vAlign w:val="center"/>
          </w:tcPr>
          <w:p w:rsidR="00ED6CF9" w:rsidRPr="00ED6CF9" w:rsidRDefault="00ED6CF9" w:rsidP="00ED6CF9">
            <w:pPr>
              <w:jc w:val="right"/>
              <w:rPr>
                <w:rFonts w:ascii="Arial Unicode MS" w:eastAsia="Arial Unicode MS" w:hAnsi="Arial Unicode MS" w:cs="Arial Unicode MS"/>
                <w:color w:val="000000"/>
                <w:sz w:val="24"/>
                <w:szCs w:val="24"/>
                <w:lang w:val="ro-RO" w:eastAsia="ro-RO"/>
              </w:rPr>
            </w:pPr>
          </w:p>
        </w:tc>
      </w:tr>
      <w:tr w:rsidR="00ED6CF9" w:rsidRPr="00ED6CF9" w:rsidTr="00DC7452">
        <w:trPr>
          <w:trHeight w:val="345"/>
        </w:trPr>
        <w:tc>
          <w:tcPr>
            <w:tcW w:w="530" w:type="dxa"/>
            <w:tcBorders>
              <w:top w:val="nil"/>
              <w:left w:val="single" w:sz="4" w:space="0" w:color="auto"/>
              <w:bottom w:val="single" w:sz="4" w:space="0" w:color="auto"/>
              <w:right w:val="single" w:sz="4" w:space="0" w:color="auto"/>
            </w:tcBorders>
            <w:shd w:val="clear" w:color="000000" w:fill="FFFFFF"/>
            <w:vAlign w:val="center"/>
            <w:hideMark/>
          </w:tcPr>
          <w:p w:rsidR="00ED6CF9" w:rsidRPr="00ED6CF9" w:rsidRDefault="00ED6CF9" w:rsidP="00ED6CF9">
            <w:pPr>
              <w:jc w:val="right"/>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lastRenderedPageBreak/>
              <w:t>66</w:t>
            </w:r>
          </w:p>
        </w:tc>
        <w:tc>
          <w:tcPr>
            <w:tcW w:w="5566"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RECIPIENT Racitor Final</w:t>
            </w:r>
          </w:p>
        </w:tc>
        <w:tc>
          <w:tcPr>
            <w:tcW w:w="8364"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V=25/100 L; pu=3/12 bari</w:t>
            </w:r>
          </w:p>
        </w:tc>
        <w:tc>
          <w:tcPr>
            <w:tcW w:w="2692"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20052/1991</w:t>
            </w:r>
          </w:p>
        </w:tc>
        <w:tc>
          <w:tcPr>
            <w:tcW w:w="2268"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C 32625</w:t>
            </w:r>
          </w:p>
        </w:tc>
        <w:tc>
          <w:tcPr>
            <w:tcW w:w="1900"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Arial Unicode MS" w:eastAsia="Arial Unicode MS" w:hAnsi="Arial Unicode MS" w:cs="Arial Unicode MS"/>
                <w:color w:val="000000"/>
                <w:sz w:val="24"/>
                <w:szCs w:val="24"/>
                <w:lang w:val="ro-RO" w:eastAsia="ro-RO"/>
              </w:rPr>
            </w:pPr>
            <w:r w:rsidRPr="00ED6CF9">
              <w:rPr>
                <w:rFonts w:ascii="Arial Unicode MS" w:eastAsia="Arial Unicode MS" w:hAnsi="Arial Unicode MS" w:cs="Arial Unicode MS" w:hint="eastAsia"/>
                <w:color w:val="000000"/>
                <w:sz w:val="24"/>
                <w:szCs w:val="24"/>
                <w:lang w:val="ro-RO" w:eastAsia="ro-RO"/>
              </w:rPr>
              <w:t> </w:t>
            </w:r>
          </w:p>
        </w:tc>
        <w:tc>
          <w:tcPr>
            <w:tcW w:w="1500" w:type="dxa"/>
            <w:tcBorders>
              <w:top w:val="nil"/>
              <w:left w:val="nil"/>
              <w:bottom w:val="single" w:sz="4" w:space="0" w:color="auto"/>
              <w:right w:val="single" w:sz="4" w:space="0" w:color="auto"/>
            </w:tcBorders>
            <w:shd w:val="clear" w:color="000000" w:fill="FFFFFF"/>
            <w:vAlign w:val="center"/>
          </w:tcPr>
          <w:p w:rsidR="00ED6CF9" w:rsidRPr="00ED6CF9" w:rsidRDefault="00ED6CF9" w:rsidP="00ED6CF9">
            <w:pPr>
              <w:jc w:val="right"/>
              <w:rPr>
                <w:rFonts w:ascii="Arial Unicode MS" w:eastAsia="Arial Unicode MS" w:hAnsi="Arial Unicode MS" w:cs="Arial Unicode MS"/>
                <w:color w:val="000000"/>
                <w:sz w:val="24"/>
                <w:szCs w:val="24"/>
                <w:lang w:val="ro-RO" w:eastAsia="ro-RO"/>
              </w:rPr>
            </w:pPr>
          </w:p>
        </w:tc>
      </w:tr>
      <w:tr w:rsidR="00ED6CF9" w:rsidRPr="00ED6CF9" w:rsidTr="00DC7452">
        <w:trPr>
          <w:trHeight w:val="345"/>
        </w:trPr>
        <w:tc>
          <w:tcPr>
            <w:tcW w:w="530" w:type="dxa"/>
            <w:tcBorders>
              <w:top w:val="nil"/>
              <w:left w:val="single" w:sz="4" w:space="0" w:color="auto"/>
              <w:bottom w:val="single" w:sz="4" w:space="0" w:color="auto"/>
              <w:right w:val="single" w:sz="4" w:space="0" w:color="auto"/>
            </w:tcBorders>
            <w:shd w:val="clear" w:color="000000" w:fill="FFFFFF"/>
            <w:vAlign w:val="center"/>
            <w:hideMark/>
          </w:tcPr>
          <w:p w:rsidR="00ED6CF9" w:rsidRPr="00ED6CF9" w:rsidRDefault="00ED6CF9" w:rsidP="00ED6CF9">
            <w:pPr>
              <w:jc w:val="right"/>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67</w:t>
            </w:r>
          </w:p>
        </w:tc>
        <w:tc>
          <w:tcPr>
            <w:tcW w:w="5566"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RECIPIENT Racitor Final</w:t>
            </w:r>
          </w:p>
        </w:tc>
        <w:tc>
          <w:tcPr>
            <w:tcW w:w="8364"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V=25/100 L; pu=3/12 bari</w:t>
            </w:r>
          </w:p>
        </w:tc>
        <w:tc>
          <w:tcPr>
            <w:tcW w:w="2692"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20101/1991</w:t>
            </w:r>
          </w:p>
        </w:tc>
        <w:tc>
          <w:tcPr>
            <w:tcW w:w="2268"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C 32626</w:t>
            </w:r>
          </w:p>
        </w:tc>
        <w:tc>
          <w:tcPr>
            <w:tcW w:w="1900"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Arial Unicode MS" w:eastAsia="Arial Unicode MS" w:hAnsi="Arial Unicode MS" w:cs="Arial Unicode MS"/>
                <w:color w:val="000000"/>
                <w:sz w:val="24"/>
                <w:szCs w:val="24"/>
                <w:lang w:val="ro-RO" w:eastAsia="ro-RO"/>
              </w:rPr>
            </w:pPr>
            <w:r w:rsidRPr="00ED6CF9">
              <w:rPr>
                <w:rFonts w:ascii="Arial Unicode MS" w:eastAsia="Arial Unicode MS" w:hAnsi="Arial Unicode MS" w:cs="Arial Unicode MS" w:hint="eastAsia"/>
                <w:color w:val="000000"/>
                <w:sz w:val="24"/>
                <w:szCs w:val="24"/>
                <w:lang w:val="ro-RO" w:eastAsia="ro-RO"/>
              </w:rPr>
              <w:t> </w:t>
            </w:r>
          </w:p>
        </w:tc>
        <w:tc>
          <w:tcPr>
            <w:tcW w:w="1500" w:type="dxa"/>
            <w:tcBorders>
              <w:top w:val="nil"/>
              <w:left w:val="nil"/>
              <w:bottom w:val="single" w:sz="4" w:space="0" w:color="auto"/>
              <w:right w:val="single" w:sz="4" w:space="0" w:color="auto"/>
            </w:tcBorders>
            <w:shd w:val="clear" w:color="000000" w:fill="FFFFFF"/>
            <w:vAlign w:val="center"/>
          </w:tcPr>
          <w:p w:rsidR="00ED6CF9" w:rsidRPr="00ED6CF9" w:rsidRDefault="00ED6CF9" w:rsidP="00ED6CF9">
            <w:pPr>
              <w:jc w:val="right"/>
              <w:rPr>
                <w:rFonts w:ascii="Arial Unicode MS" w:eastAsia="Arial Unicode MS" w:hAnsi="Arial Unicode MS" w:cs="Arial Unicode MS"/>
                <w:color w:val="000000"/>
                <w:sz w:val="24"/>
                <w:szCs w:val="24"/>
                <w:lang w:val="ro-RO" w:eastAsia="ro-RO"/>
              </w:rPr>
            </w:pPr>
          </w:p>
        </w:tc>
      </w:tr>
      <w:tr w:rsidR="00ED6CF9" w:rsidRPr="00ED6CF9" w:rsidTr="00DC7452">
        <w:trPr>
          <w:trHeight w:val="345"/>
        </w:trPr>
        <w:tc>
          <w:tcPr>
            <w:tcW w:w="530" w:type="dxa"/>
            <w:tcBorders>
              <w:top w:val="nil"/>
              <w:left w:val="single" w:sz="4" w:space="0" w:color="auto"/>
              <w:bottom w:val="single" w:sz="4" w:space="0" w:color="auto"/>
              <w:right w:val="single" w:sz="4" w:space="0" w:color="auto"/>
            </w:tcBorders>
            <w:shd w:val="clear" w:color="000000" w:fill="FFFFFF"/>
            <w:vAlign w:val="center"/>
            <w:hideMark/>
          </w:tcPr>
          <w:p w:rsidR="00ED6CF9" w:rsidRPr="00ED6CF9" w:rsidRDefault="00ED6CF9" w:rsidP="00ED6CF9">
            <w:pPr>
              <w:jc w:val="right"/>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68</w:t>
            </w:r>
          </w:p>
        </w:tc>
        <w:tc>
          <w:tcPr>
            <w:tcW w:w="5566"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RECIPIENT TAMPON</w:t>
            </w:r>
          </w:p>
        </w:tc>
        <w:tc>
          <w:tcPr>
            <w:tcW w:w="8364"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ind w:firstLineChars="100" w:firstLine="240"/>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V= 12.000 L; P=10 bari; T= -20-90°C</w:t>
            </w:r>
          </w:p>
        </w:tc>
        <w:tc>
          <w:tcPr>
            <w:tcW w:w="2692"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18981/1989</w:t>
            </w:r>
          </w:p>
        </w:tc>
        <w:tc>
          <w:tcPr>
            <w:tcW w:w="2268"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C 33017</w:t>
            </w:r>
          </w:p>
        </w:tc>
        <w:tc>
          <w:tcPr>
            <w:tcW w:w="1900"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Arial Unicode MS" w:eastAsia="Arial Unicode MS" w:hAnsi="Arial Unicode MS" w:cs="Arial Unicode MS"/>
                <w:color w:val="000000"/>
                <w:sz w:val="24"/>
                <w:szCs w:val="24"/>
                <w:lang w:val="ro-RO" w:eastAsia="ro-RO"/>
              </w:rPr>
            </w:pPr>
            <w:r w:rsidRPr="00ED6CF9">
              <w:rPr>
                <w:rFonts w:ascii="Arial Unicode MS" w:eastAsia="Arial Unicode MS" w:hAnsi="Arial Unicode MS" w:cs="Arial Unicode MS" w:hint="eastAsia"/>
                <w:color w:val="000000"/>
                <w:sz w:val="24"/>
                <w:szCs w:val="24"/>
                <w:lang w:val="ro-RO" w:eastAsia="ro-RO"/>
              </w:rPr>
              <w:t> </w:t>
            </w:r>
          </w:p>
        </w:tc>
        <w:tc>
          <w:tcPr>
            <w:tcW w:w="1500" w:type="dxa"/>
            <w:tcBorders>
              <w:top w:val="nil"/>
              <w:left w:val="nil"/>
              <w:bottom w:val="single" w:sz="4" w:space="0" w:color="auto"/>
              <w:right w:val="single" w:sz="4" w:space="0" w:color="auto"/>
            </w:tcBorders>
            <w:shd w:val="clear" w:color="000000" w:fill="FFFFFF"/>
            <w:vAlign w:val="center"/>
          </w:tcPr>
          <w:p w:rsidR="00ED6CF9" w:rsidRPr="00ED6CF9" w:rsidRDefault="00ED6CF9" w:rsidP="00ED6CF9">
            <w:pPr>
              <w:jc w:val="right"/>
              <w:rPr>
                <w:rFonts w:ascii="Arial Unicode MS" w:eastAsia="Arial Unicode MS" w:hAnsi="Arial Unicode MS" w:cs="Arial Unicode MS"/>
                <w:color w:val="000000"/>
                <w:sz w:val="24"/>
                <w:szCs w:val="24"/>
                <w:lang w:val="ro-RO" w:eastAsia="ro-RO"/>
              </w:rPr>
            </w:pPr>
          </w:p>
        </w:tc>
      </w:tr>
      <w:tr w:rsidR="00ED6CF9" w:rsidRPr="00ED6CF9" w:rsidTr="00DC7452">
        <w:trPr>
          <w:trHeight w:val="345"/>
        </w:trPr>
        <w:tc>
          <w:tcPr>
            <w:tcW w:w="530" w:type="dxa"/>
            <w:tcBorders>
              <w:top w:val="nil"/>
              <w:left w:val="single" w:sz="4" w:space="0" w:color="auto"/>
              <w:bottom w:val="single" w:sz="4" w:space="0" w:color="auto"/>
              <w:right w:val="single" w:sz="4" w:space="0" w:color="auto"/>
            </w:tcBorders>
            <w:shd w:val="clear" w:color="000000" w:fill="FFFFFF"/>
            <w:vAlign w:val="center"/>
            <w:hideMark/>
          </w:tcPr>
          <w:p w:rsidR="00ED6CF9" w:rsidRPr="00ED6CF9" w:rsidRDefault="00ED6CF9" w:rsidP="00ED6CF9">
            <w:pPr>
              <w:jc w:val="right"/>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69</w:t>
            </w:r>
          </w:p>
        </w:tc>
        <w:tc>
          <w:tcPr>
            <w:tcW w:w="5566"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RECIPIENT TAMPON</w:t>
            </w:r>
          </w:p>
        </w:tc>
        <w:tc>
          <w:tcPr>
            <w:tcW w:w="8364"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ind w:firstLineChars="100" w:firstLine="240"/>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V= 12.000 L; P= 10 bari; T= -20-90°C</w:t>
            </w:r>
          </w:p>
        </w:tc>
        <w:tc>
          <w:tcPr>
            <w:tcW w:w="2692"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18997/1989</w:t>
            </w:r>
          </w:p>
        </w:tc>
        <w:tc>
          <w:tcPr>
            <w:tcW w:w="2268"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C 33018</w:t>
            </w:r>
          </w:p>
        </w:tc>
        <w:tc>
          <w:tcPr>
            <w:tcW w:w="1900"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Arial Unicode MS" w:eastAsia="Arial Unicode MS" w:hAnsi="Arial Unicode MS" w:cs="Arial Unicode MS"/>
                <w:color w:val="000000"/>
                <w:sz w:val="24"/>
                <w:szCs w:val="24"/>
                <w:lang w:val="ro-RO" w:eastAsia="ro-RO"/>
              </w:rPr>
            </w:pPr>
            <w:r w:rsidRPr="00ED6CF9">
              <w:rPr>
                <w:rFonts w:ascii="Arial Unicode MS" w:eastAsia="Arial Unicode MS" w:hAnsi="Arial Unicode MS" w:cs="Arial Unicode MS" w:hint="eastAsia"/>
                <w:color w:val="000000"/>
                <w:sz w:val="24"/>
                <w:szCs w:val="24"/>
                <w:lang w:val="ro-RO" w:eastAsia="ro-RO"/>
              </w:rPr>
              <w:t> </w:t>
            </w:r>
          </w:p>
        </w:tc>
        <w:tc>
          <w:tcPr>
            <w:tcW w:w="1500" w:type="dxa"/>
            <w:tcBorders>
              <w:top w:val="nil"/>
              <w:left w:val="nil"/>
              <w:bottom w:val="single" w:sz="4" w:space="0" w:color="auto"/>
              <w:right w:val="single" w:sz="4" w:space="0" w:color="auto"/>
            </w:tcBorders>
            <w:shd w:val="clear" w:color="000000" w:fill="FFFFFF"/>
            <w:vAlign w:val="center"/>
          </w:tcPr>
          <w:p w:rsidR="00ED6CF9" w:rsidRPr="00ED6CF9" w:rsidRDefault="00ED6CF9" w:rsidP="00ED6CF9">
            <w:pPr>
              <w:jc w:val="right"/>
              <w:rPr>
                <w:rFonts w:ascii="Arial Unicode MS" w:eastAsia="Arial Unicode MS" w:hAnsi="Arial Unicode MS" w:cs="Arial Unicode MS"/>
                <w:color w:val="000000"/>
                <w:sz w:val="24"/>
                <w:szCs w:val="24"/>
                <w:lang w:val="ro-RO" w:eastAsia="ro-RO"/>
              </w:rPr>
            </w:pPr>
          </w:p>
        </w:tc>
      </w:tr>
      <w:tr w:rsidR="00ED6CF9" w:rsidRPr="00ED6CF9" w:rsidTr="00DC7452">
        <w:trPr>
          <w:trHeight w:val="345"/>
        </w:trPr>
        <w:tc>
          <w:tcPr>
            <w:tcW w:w="530" w:type="dxa"/>
            <w:tcBorders>
              <w:top w:val="nil"/>
              <w:left w:val="single" w:sz="4" w:space="0" w:color="auto"/>
              <w:bottom w:val="single" w:sz="4" w:space="0" w:color="auto"/>
              <w:right w:val="single" w:sz="4" w:space="0" w:color="auto"/>
            </w:tcBorders>
            <w:shd w:val="clear" w:color="000000" w:fill="FFFFFF"/>
            <w:vAlign w:val="center"/>
            <w:hideMark/>
          </w:tcPr>
          <w:p w:rsidR="00ED6CF9" w:rsidRPr="00ED6CF9" w:rsidRDefault="00ED6CF9" w:rsidP="00ED6CF9">
            <w:pPr>
              <w:jc w:val="right"/>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70</w:t>
            </w:r>
          </w:p>
        </w:tc>
        <w:tc>
          <w:tcPr>
            <w:tcW w:w="5566"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RECIPIENT TAMPON</w:t>
            </w:r>
          </w:p>
        </w:tc>
        <w:tc>
          <w:tcPr>
            <w:tcW w:w="8364"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ind w:firstLineChars="100" w:firstLine="240"/>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V= 12.000 L; P=10 bari; T= -20-90°C</w:t>
            </w:r>
          </w:p>
        </w:tc>
        <w:tc>
          <w:tcPr>
            <w:tcW w:w="2692"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18998/1989</w:t>
            </w:r>
          </w:p>
        </w:tc>
        <w:tc>
          <w:tcPr>
            <w:tcW w:w="2268"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C33019</w:t>
            </w:r>
          </w:p>
        </w:tc>
        <w:tc>
          <w:tcPr>
            <w:tcW w:w="1900"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Arial Unicode MS" w:eastAsia="Arial Unicode MS" w:hAnsi="Arial Unicode MS" w:cs="Arial Unicode MS"/>
                <w:color w:val="000000"/>
                <w:sz w:val="24"/>
                <w:szCs w:val="24"/>
                <w:lang w:val="ro-RO" w:eastAsia="ro-RO"/>
              </w:rPr>
            </w:pPr>
            <w:r w:rsidRPr="00ED6CF9">
              <w:rPr>
                <w:rFonts w:ascii="Arial Unicode MS" w:eastAsia="Arial Unicode MS" w:hAnsi="Arial Unicode MS" w:cs="Arial Unicode MS" w:hint="eastAsia"/>
                <w:color w:val="000000"/>
                <w:sz w:val="24"/>
                <w:szCs w:val="24"/>
                <w:lang w:val="ro-RO" w:eastAsia="ro-RO"/>
              </w:rPr>
              <w:t> </w:t>
            </w:r>
          </w:p>
        </w:tc>
        <w:tc>
          <w:tcPr>
            <w:tcW w:w="1500" w:type="dxa"/>
            <w:tcBorders>
              <w:top w:val="nil"/>
              <w:left w:val="nil"/>
              <w:bottom w:val="single" w:sz="4" w:space="0" w:color="auto"/>
              <w:right w:val="single" w:sz="4" w:space="0" w:color="auto"/>
            </w:tcBorders>
            <w:shd w:val="clear" w:color="000000" w:fill="FFFFFF"/>
            <w:vAlign w:val="center"/>
          </w:tcPr>
          <w:p w:rsidR="00ED6CF9" w:rsidRPr="00ED6CF9" w:rsidRDefault="00ED6CF9" w:rsidP="00ED6CF9">
            <w:pPr>
              <w:jc w:val="right"/>
              <w:rPr>
                <w:rFonts w:ascii="Arial Unicode MS" w:eastAsia="Arial Unicode MS" w:hAnsi="Arial Unicode MS" w:cs="Arial Unicode MS"/>
                <w:color w:val="000000"/>
                <w:sz w:val="24"/>
                <w:szCs w:val="24"/>
                <w:lang w:val="ro-RO" w:eastAsia="ro-RO"/>
              </w:rPr>
            </w:pPr>
          </w:p>
        </w:tc>
      </w:tr>
      <w:tr w:rsidR="00ED6CF9" w:rsidRPr="00ED6CF9" w:rsidTr="00DC7452">
        <w:trPr>
          <w:trHeight w:val="345"/>
        </w:trPr>
        <w:tc>
          <w:tcPr>
            <w:tcW w:w="530" w:type="dxa"/>
            <w:tcBorders>
              <w:top w:val="nil"/>
              <w:left w:val="single" w:sz="4" w:space="0" w:color="auto"/>
              <w:bottom w:val="single" w:sz="4" w:space="0" w:color="auto"/>
              <w:right w:val="single" w:sz="4" w:space="0" w:color="auto"/>
            </w:tcBorders>
            <w:shd w:val="clear" w:color="000000" w:fill="FFFFFF"/>
            <w:vAlign w:val="center"/>
            <w:hideMark/>
          </w:tcPr>
          <w:p w:rsidR="00ED6CF9" w:rsidRPr="00ED6CF9" w:rsidRDefault="00ED6CF9" w:rsidP="00ED6CF9">
            <w:pPr>
              <w:jc w:val="right"/>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71</w:t>
            </w:r>
          </w:p>
        </w:tc>
        <w:tc>
          <w:tcPr>
            <w:tcW w:w="5566"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RECIPIENT TAMPON</w:t>
            </w:r>
          </w:p>
        </w:tc>
        <w:tc>
          <w:tcPr>
            <w:tcW w:w="8364"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ind w:firstLineChars="100" w:firstLine="240"/>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V= 12.000 L; P= 10 bari; T= -20-90°C</w:t>
            </w:r>
          </w:p>
        </w:tc>
        <w:tc>
          <w:tcPr>
            <w:tcW w:w="2692"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19006/1989</w:t>
            </w:r>
          </w:p>
        </w:tc>
        <w:tc>
          <w:tcPr>
            <w:tcW w:w="2268"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C 33020</w:t>
            </w:r>
          </w:p>
        </w:tc>
        <w:tc>
          <w:tcPr>
            <w:tcW w:w="1900"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Arial Unicode MS" w:eastAsia="Arial Unicode MS" w:hAnsi="Arial Unicode MS" w:cs="Arial Unicode MS"/>
                <w:color w:val="000000"/>
                <w:sz w:val="24"/>
                <w:szCs w:val="24"/>
                <w:lang w:val="ro-RO" w:eastAsia="ro-RO"/>
              </w:rPr>
            </w:pPr>
            <w:r w:rsidRPr="00ED6CF9">
              <w:rPr>
                <w:rFonts w:ascii="Arial Unicode MS" w:eastAsia="Arial Unicode MS" w:hAnsi="Arial Unicode MS" w:cs="Arial Unicode MS" w:hint="eastAsia"/>
                <w:color w:val="000000"/>
                <w:sz w:val="24"/>
                <w:szCs w:val="24"/>
                <w:lang w:val="ro-RO" w:eastAsia="ro-RO"/>
              </w:rPr>
              <w:t> </w:t>
            </w:r>
          </w:p>
        </w:tc>
        <w:tc>
          <w:tcPr>
            <w:tcW w:w="1500" w:type="dxa"/>
            <w:tcBorders>
              <w:top w:val="nil"/>
              <w:left w:val="nil"/>
              <w:bottom w:val="single" w:sz="4" w:space="0" w:color="auto"/>
              <w:right w:val="single" w:sz="4" w:space="0" w:color="auto"/>
            </w:tcBorders>
            <w:shd w:val="clear" w:color="000000" w:fill="FFFFFF"/>
            <w:vAlign w:val="center"/>
          </w:tcPr>
          <w:p w:rsidR="00ED6CF9" w:rsidRPr="00ED6CF9" w:rsidRDefault="00ED6CF9" w:rsidP="00ED6CF9">
            <w:pPr>
              <w:jc w:val="right"/>
              <w:rPr>
                <w:rFonts w:ascii="Arial Unicode MS" w:eastAsia="Arial Unicode MS" w:hAnsi="Arial Unicode MS" w:cs="Arial Unicode MS"/>
                <w:color w:val="000000"/>
                <w:sz w:val="24"/>
                <w:szCs w:val="24"/>
                <w:lang w:val="ro-RO" w:eastAsia="ro-RO"/>
              </w:rPr>
            </w:pPr>
          </w:p>
        </w:tc>
      </w:tr>
      <w:tr w:rsidR="00ED6CF9" w:rsidRPr="00ED6CF9" w:rsidTr="00DC7452">
        <w:trPr>
          <w:trHeight w:val="345"/>
        </w:trPr>
        <w:tc>
          <w:tcPr>
            <w:tcW w:w="530" w:type="dxa"/>
            <w:tcBorders>
              <w:top w:val="nil"/>
              <w:left w:val="single" w:sz="4" w:space="0" w:color="auto"/>
              <w:bottom w:val="single" w:sz="4" w:space="0" w:color="auto"/>
              <w:right w:val="single" w:sz="4" w:space="0" w:color="auto"/>
            </w:tcBorders>
            <w:shd w:val="clear" w:color="000000" w:fill="FFFFFF"/>
            <w:vAlign w:val="center"/>
            <w:hideMark/>
          </w:tcPr>
          <w:p w:rsidR="00ED6CF9" w:rsidRPr="00ED6CF9" w:rsidRDefault="00ED6CF9" w:rsidP="00ED6CF9">
            <w:pPr>
              <w:jc w:val="right"/>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72</w:t>
            </w:r>
          </w:p>
        </w:tc>
        <w:tc>
          <w:tcPr>
            <w:tcW w:w="5566"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RECIPIENT TAMPON</w:t>
            </w:r>
          </w:p>
        </w:tc>
        <w:tc>
          <w:tcPr>
            <w:tcW w:w="8364"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ind w:firstLineChars="100" w:firstLine="240"/>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V= 12.000 L; P= 10 bari; T= -20-90°C</w:t>
            </w:r>
          </w:p>
        </w:tc>
        <w:tc>
          <w:tcPr>
            <w:tcW w:w="2692"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19057/1989</w:t>
            </w:r>
          </w:p>
        </w:tc>
        <w:tc>
          <w:tcPr>
            <w:tcW w:w="2268"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C33021</w:t>
            </w:r>
          </w:p>
        </w:tc>
        <w:tc>
          <w:tcPr>
            <w:tcW w:w="1900"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Arial Unicode MS" w:eastAsia="Arial Unicode MS" w:hAnsi="Arial Unicode MS" w:cs="Arial Unicode MS"/>
                <w:color w:val="000000"/>
                <w:sz w:val="24"/>
                <w:szCs w:val="24"/>
                <w:lang w:val="ro-RO" w:eastAsia="ro-RO"/>
              </w:rPr>
            </w:pPr>
            <w:r w:rsidRPr="00ED6CF9">
              <w:rPr>
                <w:rFonts w:ascii="Arial Unicode MS" w:eastAsia="Arial Unicode MS" w:hAnsi="Arial Unicode MS" w:cs="Arial Unicode MS" w:hint="eastAsia"/>
                <w:color w:val="000000"/>
                <w:sz w:val="24"/>
                <w:szCs w:val="24"/>
                <w:lang w:val="ro-RO" w:eastAsia="ro-RO"/>
              </w:rPr>
              <w:t> </w:t>
            </w:r>
          </w:p>
        </w:tc>
        <w:tc>
          <w:tcPr>
            <w:tcW w:w="1500" w:type="dxa"/>
            <w:tcBorders>
              <w:top w:val="nil"/>
              <w:left w:val="nil"/>
              <w:bottom w:val="single" w:sz="4" w:space="0" w:color="auto"/>
              <w:right w:val="single" w:sz="4" w:space="0" w:color="auto"/>
            </w:tcBorders>
            <w:shd w:val="clear" w:color="000000" w:fill="FFFFFF"/>
            <w:vAlign w:val="center"/>
          </w:tcPr>
          <w:p w:rsidR="00ED6CF9" w:rsidRPr="00ED6CF9" w:rsidRDefault="00ED6CF9" w:rsidP="00ED6CF9">
            <w:pPr>
              <w:jc w:val="right"/>
              <w:rPr>
                <w:rFonts w:ascii="Arial Unicode MS" w:eastAsia="Arial Unicode MS" w:hAnsi="Arial Unicode MS" w:cs="Arial Unicode MS"/>
                <w:color w:val="000000"/>
                <w:sz w:val="24"/>
                <w:szCs w:val="24"/>
                <w:lang w:val="ro-RO" w:eastAsia="ro-RO"/>
              </w:rPr>
            </w:pPr>
          </w:p>
        </w:tc>
      </w:tr>
      <w:tr w:rsidR="00ED6CF9" w:rsidRPr="00ED6CF9" w:rsidTr="00DC7452">
        <w:trPr>
          <w:trHeight w:val="345"/>
        </w:trPr>
        <w:tc>
          <w:tcPr>
            <w:tcW w:w="530" w:type="dxa"/>
            <w:tcBorders>
              <w:top w:val="nil"/>
              <w:left w:val="single" w:sz="4" w:space="0" w:color="auto"/>
              <w:bottom w:val="single" w:sz="4" w:space="0" w:color="auto"/>
              <w:right w:val="single" w:sz="4" w:space="0" w:color="auto"/>
            </w:tcBorders>
            <w:shd w:val="clear" w:color="000000" w:fill="FFFFFF"/>
            <w:vAlign w:val="center"/>
            <w:hideMark/>
          </w:tcPr>
          <w:p w:rsidR="00ED6CF9" w:rsidRPr="00ED6CF9" w:rsidRDefault="00ED6CF9" w:rsidP="00ED6CF9">
            <w:pPr>
              <w:jc w:val="right"/>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73</w:t>
            </w:r>
          </w:p>
        </w:tc>
        <w:tc>
          <w:tcPr>
            <w:tcW w:w="5566"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RECIPIENT TAMPON</w:t>
            </w:r>
          </w:p>
        </w:tc>
        <w:tc>
          <w:tcPr>
            <w:tcW w:w="8364"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ind w:firstLineChars="100" w:firstLine="240"/>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V= 12.000 L; pu=10 bari; T=20-90°C</w:t>
            </w:r>
          </w:p>
        </w:tc>
        <w:tc>
          <w:tcPr>
            <w:tcW w:w="2692"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19062/1989</w:t>
            </w:r>
          </w:p>
        </w:tc>
        <w:tc>
          <w:tcPr>
            <w:tcW w:w="2268"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C 33022</w:t>
            </w:r>
          </w:p>
        </w:tc>
        <w:tc>
          <w:tcPr>
            <w:tcW w:w="1900"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Arial Unicode MS" w:eastAsia="Arial Unicode MS" w:hAnsi="Arial Unicode MS" w:cs="Arial Unicode MS"/>
                <w:color w:val="000000"/>
                <w:sz w:val="24"/>
                <w:szCs w:val="24"/>
                <w:lang w:val="ro-RO" w:eastAsia="ro-RO"/>
              </w:rPr>
            </w:pPr>
            <w:r w:rsidRPr="00ED6CF9">
              <w:rPr>
                <w:rFonts w:ascii="Arial Unicode MS" w:eastAsia="Arial Unicode MS" w:hAnsi="Arial Unicode MS" w:cs="Arial Unicode MS" w:hint="eastAsia"/>
                <w:color w:val="000000"/>
                <w:sz w:val="24"/>
                <w:szCs w:val="24"/>
                <w:lang w:val="ro-RO" w:eastAsia="ro-RO"/>
              </w:rPr>
              <w:t> </w:t>
            </w:r>
          </w:p>
        </w:tc>
        <w:tc>
          <w:tcPr>
            <w:tcW w:w="1500" w:type="dxa"/>
            <w:tcBorders>
              <w:top w:val="nil"/>
              <w:left w:val="nil"/>
              <w:bottom w:val="single" w:sz="4" w:space="0" w:color="auto"/>
              <w:right w:val="single" w:sz="4" w:space="0" w:color="auto"/>
            </w:tcBorders>
            <w:shd w:val="clear" w:color="000000" w:fill="FFFFFF"/>
            <w:vAlign w:val="center"/>
          </w:tcPr>
          <w:p w:rsidR="00ED6CF9" w:rsidRPr="00ED6CF9" w:rsidRDefault="00ED6CF9" w:rsidP="00ED6CF9">
            <w:pPr>
              <w:jc w:val="right"/>
              <w:rPr>
                <w:rFonts w:ascii="Arial Unicode MS" w:eastAsia="Arial Unicode MS" w:hAnsi="Arial Unicode MS" w:cs="Arial Unicode MS"/>
                <w:color w:val="000000"/>
                <w:sz w:val="24"/>
                <w:szCs w:val="24"/>
                <w:lang w:val="ro-RO" w:eastAsia="ro-RO"/>
              </w:rPr>
            </w:pPr>
          </w:p>
        </w:tc>
      </w:tr>
      <w:tr w:rsidR="00ED6CF9" w:rsidRPr="00ED6CF9" w:rsidTr="00DC7452">
        <w:trPr>
          <w:trHeight w:val="345"/>
        </w:trPr>
        <w:tc>
          <w:tcPr>
            <w:tcW w:w="530" w:type="dxa"/>
            <w:tcBorders>
              <w:top w:val="nil"/>
              <w:left w:val="single" w:sz="4" w:space="0" w:color="auto"/>
              <w:bottom w:val="single" w:sz="4" w:space="0" w:color="auto"/>
              <w:right w:val="single" w:sz="4" w:space="0" w:color="auto"/>
            </w:tcBorders>
            <w:shd w:val="clear" w:color="000000" w:fill="FFFFFF"/>
            <w:vAlign w:val="center"/>
            <w:hideMark/>
          </w:tcPr>
          <w:p w:rsidR="00ED6CF9" w:rsidRPr="00ED6CF9" w:rsidRDefault="00ED6CF9" w:rsidP="00ED6CF9">
            <w:pPr>
              <w:jc w:val="right"/>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74</w:t>
            </w:r>
          </w:p>
        </w:tc>
        <w:tc>
          <w:tcPr>
            <w:tcW w:w="5566"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RECIPIENT</w:t>
            </w:r>
          </w:p>
        </w:tc>
        <w:tc>
          <w:tcPr>
            <w:tcW w:w="8364"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V= 15.000 L; P=10 bari</w:t>
            </w:r>
          </w:p>
        </w:tc>
        <w:tc>
          <w:tcPr>
            <w:tcW w:w="2692"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13135/1971</w:t>
            </w:r>
          </w:p>
        </w:tc>
        <w:tc>
          <w:tcPr>
            <w:tcW w:w="2268"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C-518</w:t>
            </w:r>
          </w:p>
        </w:tc>
        <w:tc>
          <w:tcPr>
            <w:tcW w:w="1900"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Arial Unicode MS" w:eastAsia="Arial Unicode MS" w:hAnsi="Arial Unicode MS" w:cs="Arial Unicode MS"/>
                <w:color w:val="000000"/>
                <w:sz w:val="24"/>
                <w:szCs w:val="24"/>
                <w:lang w:val="ro-RO" w:eastAsia="ro-RO"/>
              </w:rPr>
            </w:pPr>
            <w:r w:rsidRPr="00ED6CF9">
              <w:rPr>
                <w:rFonts w:ascii="Arial Unicode MS" w:eastAsia="Arial Unicode MS" w:hAnsi="Arial Unicode MS" w:cs="Arial Unicode MS" w:hint="eastAsia"/>
                <w:color w:val="000000"/>
                <w:sz w:val="24"/>
                <w:szCs w:val="24"/>
                <w:lang w:val="ro-RO" w:eastAsia="ro-RO"/>
              </w:rPr>
              <w:t> </w:t>
            </w:r>
          </w:p>
        </w:tc>
        <w:tc>
          <w:tcPr>
            <w:tcW w:w="1500" w:type="dxa"/>
            <w:tcBorders>
              <w:top w:val="nil"/>
              <w:left w:val="nil"/>
              <w:bottom w:val="single" w:sz="4" w:space="0" w:color="auto"/>
              <w:right w:val="single" w:sz="4" w:space="0" w:color="auto"/>
            </w:tcBorders>
            <w:shd w:val="clear" w:color="000000" w:fill="FFFFFF"/>
            <w:vAlign w:val="center"/>
          </w:tcPr>
          <w:p w:rsidR="00ED6CF9" w:rsidRPr="00ED6CF9" w:rsidRDefault="00ED6CF9" w:rsidP="00ED6CF9">
            <w:pPr>
              <w:jc w:val="right"/>
              <w:rPr>
                <w:rFonts w:ascii="Arial Unicode MS" w:eastAsia="Arial Unicode MS" w:hAnsi="Arial Unicode MS" w:cs="Arial Unicode MS"/>
                <w:color w:val="000000"/>
                <w:sz w:val="24"/>
                <w:szCs w:val="24"/>
                <w:lang w:val="ro-RO" w:eastAsia="ro-RO"/>
              </w:rPr>
            </w:pPr>
          </w:p>
        </w:tc>
      </w:tr>
      <w:tr w:rsidR="00ED6CF9" w:rsidRPr="00ED6CF9" w:rsidTr="00DC7452">
        <w:trPr>
          <w:trHeight w:val="345"/>
        </w:trPr>
        <w:tc>
          <w:tcPr>
            <w:tcW w:w="530" w:type="dxa"/>
            <w:tcBorders>
              <w:top w:val="nil"/>
              <w:left w:val="single" w:sz="4" w:space="0" w:color="auto"/>
              <w:bottom w:val="single" w:sz="4" w:space="0" w:color="auto"/>
              <w:right w:val="single" w:sz="4" w:space="0" w:color="auto"/>
            </w:tcBorders>
            <w:shd w:val="clear" w:color="000000" w:fill="FFFFFF"/>
            <w:vAlign w:val="center"/>
            <w:hideMark/>
          </w:tcPr>
          <w:p w:rsidR="00ED6CF9" w:rsidRPr="00ED6CF9" w:rsidRDefault="00ED6CF9" w:rsidP="00ED6CF9">
            <w:pPr>
              <w:jc w:val="right"/>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75</w:t>
            </w:r>
          </w:p>
        </w:tc>
        <w:tc>
          <w:tcPr>
            <w:tcW w:w="5566"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RECIPIENT</w:t>
            </w:r>
          </w:p>
        </w:tc>
        <w:tc>
          <w:tcPr>
            <w:tcW w:w="8364"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V= 15.000 L; P=10 bari</w:t>
            </w:r>
          </w:p>
        </w:tc>
        <w:tc>
          <w:tcPr>
            <w:tcW w:w="2692"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13136/1970</w:t>
            </w:r>
          </w:p>
        </w:tc>
        <w:tc>
          <w:tcPr>
            <w:tcW w:w="2268"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C-519</w:t>
            </w:r>
          </w:p>
        </w:tc>
        <w:tc>
          <w:tcPr>
            <w:tcW w:w="1900"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Arial Unicode MS" w:eastAsia="Arial Unicode MS" w:hAnsi="Arial Unicode MS" w:cs="Arial Unicode MS"/>
                <w:color w:val="000000"/>
                <w:sz w:val="24"/>
                <w:szCs w:val="24"/>
                <w:lang w:val="ro-RO" w:eastAsia="ro-RO"/>
              </w:rPr>
            </w:pPr>
            <w:r w:rsidRPr="00ED6CF9">
              <w:rPr>
                <w:rFonts w:ascii="Arial Unicode MS" w:eastAsia="Arial Unicode MS" w:hAnsi="Arial Unicode MS" w:cs="Arial Unicode MS" w:hint="eastAsia"/>
                <w:color w:val="000000"/>
                <w:sz w:val="24"/>
                <w:szCs w:val="24"/>
                <w:lang w:val="ro-RO" w:eastAsia="ro-RO"/>
              </w:rPr>
              <w:t> </w:t>
            </w:r>
          </w:p>
        </w:tc>
        <w:tc>
          <w:tcPr>
            <w:tcW w:w="1500" w:type="dxa"/>
            <w:tcBorders>
              <w:top w:val="nil"/>
              <w:left w:val="nil"/>
              <w:bottom w:val="single" w:sz="4" w:space="0" w:color="auto"/>
              <w:right w:val="single" w:sz="4" w:space="0" w:color="auto"/>
            </w:tcBorders>
            <w:shd w:val="clear" w:color="000000" w:fill="FFFFFF"/>
            <w:vAlign w:val="center"/>
          </w:tcPr>
          <w:p w:rsidR="00ED6CF9" w:rsidRPr="00ED6CF9" w:rsidRDefault="00ED6CF9" w:rsidP="00ED6CF9">
            <w:pPr>
              <w:jc w:val="right"/>
              <w:rPr>
                <w:rFonts w:ascii="Arial Unicode MS" w:eastAsia="Arial Unicode MS" w:hAnsi="Arial Unicode MS" w:cs="Arial Unicode MS"/>
                <w:color w:val="000000"/>
                <w:sz w:val="24"/>
                <w:szCs w:val="24"/>
                <w:lang w:val="ro-RO" w:eastAsia="ro-RO"/>
              </w:rPr>
            </w:pPr>
          </w:p>
        </w:tc>
      </w:tr>
      <w:tr w:rsidR="00ED6CF9" w:rsidRPr="00ED6CF9" w:rsidTr="00DC7452">
        <w:trPr>
          <w:trHeight w:val="345"/>
        </w:trPr>
        <w:tc>
          <w:tcPr>
            <w:tcW w:w="530" w:type="dxa"/>
            <w:tcBorders>
              <w:top w:val="nil"/>
              <w:left w:val="single" w:sz="4" w:space="0" w:color="auto"/>
              <w:bottom w:val="single" w:sz="4" w:space="0" w:color="auto"/>
              <w:right w:val="single" w:sz="4" w:space="0" w:color="auto"/>
            </w:tcBorders>
            <w:shd w:val="clear" w:color="000000" w:fill="FFFFFF"/>
            <w:vAlign w:val="center"/>
            <w:hideMark/>
          </w:tcPr>
          <w:p w:rsidR="00ED6CF9" w:rsidRPr="00ED6CF9" w:rsidRDefault="00ED6CF9" w:rsidP="00ED6CF9">
            <w:pPr>
              <w:jc w:val="right"/>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76</w:t>
            </w:r>
          </w:p>
        </w:tc>
        <w:tc>
          <w:tcPr>
            <w:tcW w:w="5566"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RECIPIENT</w:t>
            </w:r>
          </w:p>
        </w:tc>
        <w:tc>
          <w:tcPr>
            <w:tcW w:w="8364"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V= 15.000 L; P= 10 bari</w:t>
            </w:r>
          </w:p>
        </w:tc>
        <w:tc>
          <w:tcPr>
            <w:tcW w:w="2692"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13134/1970</w:t>
            </w:r>
          </w:p>
        </w:tc>
        <w:tc>
          <w:tcPr>
            <w:tcW w:w="2268"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C-521</w:t>
            </w:r>
          </w:p>
        </w:tc>
        <w:tc>
          <w:tcPr>
            <w:tcW w:w="1900"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Arial Unicode MS" w:eastAsia="Arial Unicode MS" w:hAnsi="Arial Unicode MS" w:cs="Arial Unicode MS"/>
                <w:color w:val="000000"/>
                <w:sz w:val="24"/>
                <w:szCs w:val="24"/>
                <w:lang w:val="ro-RO" w:eastAsia="ro-RO"/>
              </w:rPr>
            </w:pPr>
            <w:r w:rsidRPr="00ED6CF9">
              <w:rPr>
                <w:rFonts w:ascii="Arial Unicode MS" w:eastAsia="Arial Unicode MS" w:hAnsi="Arial Unicode MS" w:cs="Arial Unicode MS" w:hint="eastAsia"/>
                <w:color w:val="000000"/>
                <w:sz w:val="24"/>
                <w:szCs w:val="24"/>
                <w:lang w:val="ro-RO" w:eastAsia="ro-RO"/>
              </w:rPr>
              <w:t> </w:t>
            </w:r>
          </w:p>
        </w:tc>
        <w:tc>
          <w:tcPr>
            <w:tcW w:w="1500" w:type="dxa"/>
            <w:tcBorders>
              <w:top w:val="nil"/>
              <w:left w:val="nil"/>
              <w:bottom w:val="single" w:sz="4" w:space="0" w:color="auto"/>
              <w:right w:val="single" w:sz="4" w:space="0" w:color="auto"/>
            </w:tcBorders>
            <w:shd w:val="clear" w:color="000000" w:fill="FFFFFF"/>
            <w:vAlign w:val="center"/>
          </w:tcPr>
          <w:p w:rsidR="00ED6CF9" w:rsidRPr="00ED6CF9" w:rsidRDefault="00ED6CF9" w:rsidP="00ED6CF9">
            <w:pPr>
              <w:jc w:val="right"/>
              <w:rPr>
                <w:rFonts w:ascii="Arial Unicode MS" w:eastAsia="Arial Unicode MS" w:hAnsi="Arial Unicode MS" w:cs="Arial Unicode MS"/>
                <w:color w:val="000000"/>
                <w:sz w:val="24"/>
                <w:szCs w:val="24"/>
                <w:lang w:val="ro-RO" w:eastAsia="ro-RO"/>
              </w:rPr>
            </w:pPr>
          </w:p>
        </w:tc>
      </w:tr>
      <w:tr w:rsidR="00ED6CF9" w:rsidRPr="00ED6CF9" w:rsidTr="00DC7452">
        <w:trPr>
          <w:trHeight w:val="345"/>
        </w:trPr>
        <w:tc>
          <w:tcPr>
            <w:tcW w:w="530" w:type="dxa"/>
            <w:tcBorders>
              <w:top w:val="nil"/>
              <w:left w:val="single" w:sz="4" w:space="0" w:color="auto"/>
              <w:bottom w:val="single" w:sz="4" w:space="0" w:color="auto"/>
              <w:right w:val="single" w:sz="4" w:space="0" w:color="auto"/>
            </w:tcBorders>
            <w:shd w:val="clear" w:color="000000" w:fill="FFFFFF"/>
            <w:vAlign w:val="center"/>
            <w:hideMark/>
          </w:tcPr>
          <w:p w:rsidR="00ED6CF9" w:rsidRPr="00ED6CF9" w:rsidRDefault="00ED6CF9" w:rsidP="00ED6CF9">
            <w:pPr>
              <w:jc w:val="right"/>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77</w:t>
            </w:r>
          </w:p>
        </w:tc>
        <w:tc>
          <w:tcPr>
            <w:tcW w:w="5566"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RECIPIENT</w:t>
            </w:r>
          </w:p>
        </w:tc>
        <w:tc>
          <w:tcPr>
            <w:tcW w:w="8364"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V= 15.000 L; P=10 bari</w:t>
            </w:r>
          </w:p>
        </w:tc>
        <w:tc>
          <w:tcPr>
            <w:tcW w:w="2692"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13010/1970</w:t>
            </w:r>
          </w:p>
        </w:tc>
        <w:tc>
          <w:tcPr>
            <w:tcW w:w="2268"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C-528</w:t>
            </w:r>
          </w:p>
        </w:tc>
        <w:tc>
          <w:tcPr>
            <w:tcW w:w="1900"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Arial Unicode MS" w:eastAsia="Arial Unicode MS" w:hAnsi="Arial Unicode MS" w:cs="Arial Unicode MS"/>
                <w:color w:val="000000"/>
                <w:sz w:val="24"/>
                <w:szCs w:val="24"/>
                <w:lang w:val="ro-RO" w:eastAsia="ro-RO"/>
              </w:rPr>
            </w:pPr>
            <w:r w:rsidRPr="00ED6CF9">
              <w:rPr>
                <w:rFonts w:ascii="Arial Unicode MS" w:eastAsia="Arial Unicode MS" w:hAnsi="Arial Unicode MS" w:cs="Arial Unicode MS" w:hint="eastAsia"/>
                <w:color w:val="000000"/>
                <w:sz w:val="24"/>
                <w:szCs w:val="24"/>
                <w:lang w:val="ro-RO" w:eastAsia="ro-RO"/>
              </w:rPr>
              <w:t> </w:t>
            </w:r>
          </w:p>
        </w:tc>
        <w:tc>
          <w:tcPr>
            <w:tcW w:w="1500" w:type="dxa"/>
            <w:tcBorders>
              <w:top w:val="nil"/>
              <w:left w:val="nil"/>
              <w:bottom w:val="single" w:sz="4" w:space="0" w:color="auto"/>
              <w:right w:val="single" w:sz="4" w:space="0" w:color="auto"/>
            </w:tcBorders>
            <w:shd w:val="clear" w:color="000000" w:fill="FFFFFF"/>
            <w:vAlign w:val="center"/>
          </w:tcPr>
          <w:p w:rsidR="00ED6CF9" w:rsidRPr="00ED6CF9" w:rsidRDefault="00ED6CF9" w:rsidP="00ED6CF9">
            <w:pPr>
              <w:jc w:val="right"/>
              <w:rPr>
                <w:rFonts w:ascii="Arial Unicode MS" w:eastAsia="Arial Unicode MS" w:hAnsi="Arial Unicode MS" w:cs="Arial Unicode MS"/>
                <w:color w:val="000000"/>
                <w:sz w:val="24"/>
                <w:szCs w:val="24"/>
                <w:lang w:val="ro-RO" w:eastAsia="ro-RO"/>
              </w:rPr>
            </w:pPr>
          </w:p>
        </w:tc>
      </w:tr>
      <w:tr w:rsidR="00ED6CF9" w:rsidRPr="00ED6CF9" w:rsidTr="00DC7452">
        <w:trPr>
          <w:trHeight w:val="345"/>
        </w:trPr>
        <w:tc>
          <w:tcPr>
            <w:tcW w:w="530" w:type="dxa"/>
            <w:tcBorders>
              <w:top w:val="nil"/>
              <w:left w:val="single" w:sz="4" w:space="0" w:color="auto"/>
              <w:bottom w:val="single" w:sz="4" w:space="0" w:color="auto"/>
              <w:right w:val="single" w:sz="4" w:space="0" w:color="auto"/>
            </w:tcBorders>
            <w:shd w:val="clear" w:color="000000" w:fill="FFFFFF"/>
            <w:vAlign w:val="center"/>
            <w:hideMark/>
          </w:tcPr>
          <w:p w:rsidR="00ED6CF9" w:rsidRPr="00ED6CF9" w:rsidRDefault="00ED6CF9" w:rsidP="00ED6CF9">
            <w:pPr>
              <w:jc w:val="right"/>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78</w:t>
            </w:r>
          </w:p>
        </w:tc>
        <w:tc>
          <w:tcPr>
            <w:tcW w:w="5566"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RECIPIENT</w:t>
            </w:r>
          </w:p>
        </w:tc>
        <w:tc>
          <w:tcPr>
            <w:tcW w:w="8364"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Ve/i=230/40 L; P= 10/5 bari</w:t>
            </w:r>
          </w:p>
        </w:tc>
        <w:tc>
          <w:tcPr>
            <w:tcW w:w="2692"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12591/1969</w:t>
            </w:r>
          </w:p>
        </w:tc>
        <w:tc>
          <w:tcPr>
            <w:tcW w:w="2268"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C663</w:t>
            </w:r>
          </w:p>
        </w:tc>
        <w:tc>
          <w:tcPr>
            <w:tcW w:w="1900"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Arial Unicode MS" w:eastAsia="Arial Unicode MS" w:hAnsi="Arial Unicode MS" w:cs="Arial Unicode MS"/>
                <w:color w:val="000000"/>
                <w:sz w:val="24"/>
                <w:szCs w:val="24"/>
                <w:lang w:val="ro-RO" w:eastAsia="ro-RO"/>
              </w:rPr>
            </w:pPr>
            <w:r w:rsidRPr="00ED6CF9">
              <w:rPr>
                <w:rFonts w:ascii="Arial Unicode MS" w:eastAsia="Arial Unicode MS" w:hAnsi="Arial Unicode MS" w:cs="Arial Unicode MS" w:hint="eastAsia"/>
                <w:color w:val="000000"/>
                <w:sz w:val="24"/>
                <w:szCs w:val="24"/>
                <w:lang w:val="ro-RO" w:eastAsia="ro-RO"/>
              </w:rPr>
              <w:t> </w:t>
            </w:r>
          </w:p>
        </w:tc>
        <w:tc>
          <w:tcPr>
            <w:tcW w:w="1500" w:type="dxa"/>
            <w:tcBorders>
              <w:top w:val="nil"/>
              <w:left w:val="nil"/>
              <w:bottom w:val="single" w:sz="4" w:space="0" w:color="auto"/>
              <w:right w:val="single" w:sz="4" w:space="0" w:color="auto"/>
            </w:tcBorders>
            <w:shd w:val="clear" w:color="000000" w:fill="FFFFFF"/>
            <w:vAlign w:val="center"/>
          </w:tcPr>
          <w:p w:rsidR="00ED6CF9" w:rsidRPr="00ED6CF9" w:rsidRDefault="00ED6CF9" w:rsidP="00ED6CF9">
            <w:pPr>
              <w:jc w:val="right"/>
              <w:rPr>
                <w:rFonts w:ascii="Arial Unicode MS" w:eastAsia="Arial Unicode MS" w:hAnsi="Arial Unicode MS" w:cs="Arial Unicode MS"/>
                <w:color w:val="000000"/>
                <w:sz w:val="24"/>
                <w:szCs w:val="24"/>
                <w:lang w:val="ro-RO" w:eastAsia="ro-RO"/>
              </w:rPr>
            </w:pPr>
          </w:p>
        </w:tc>
      </w:tr>
      <w:tr w:rsidR="00ED6CF9" w:rsidRPr="00ED6CF9" w:rsidTr="00DC7452">
        <w:trPr>
          <w:trHeight w:val="345"/>
        </w:trPr>
        <w:tc>
          <w:tcPr>
            <w:tcW w:w="530" w:type="dxa"/>
            <w:tcBorders>
              <w:top w:val="nil"/>
              <w:left w:val="single" w:sz="4" w:space="0" w:color="auto"/>
              <w:bottom w:val="single" w:sz="4" w:space="0" w:color="auto"/>
              <w:right w:val="single" w:sz="4" w:space="0" w:color="auto"/>
            </w:tcBorders>
            <w:shd w:val="clear" w:color="000000" w:fill="FFFFFF"/>
            <w:vAlign w:val="center"/>
            <w:hideMark/>
          </w:tcPr>
          <w:p w:rsidR="00ED6CF9" w:rsidRPr="00ED6CF9" w:rsidRDefault="00ED6CF9" w:rsidP="00ED6CF9">
            <w:pPr>
              <w:jc w:val="right"/>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79</w:t>
            </w:r>
          </w:p>
        </w:tc>
        <w:tc>
          <w:tcPr>
            <w:tcW w:w="5566"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RECIPIENT</w:t>
            </w:r>
          </w:p>
        </w:tc>
        <w:tc>
          <w:tcPr>
            <w:tcW w:w="8364"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Ve/i=230/40 L; P= 10/5 bari</w:t>
            </w:r>
          </w:p>
        </w:tc>
        <w:tc>
          <w:tcPr>
            <w:tcW w:w="2692"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12603/1969</w:t>
            </w:r>
          </w:p>
        </w:tc>
        <w:tc>
          <w:tcPr>
            <w:tcW w:w="2268"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C 664</w:t>
            </w:r>
          </w:p>
        </w:tc>
        <w:tc>
          <w:tcPr>
            <w:tcW w:w="1900"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Arial Unicode MS" w:eastAsia="Arial Unicode MS" w:hAnsi="Arial Unicode MS" w:cs="Arial Unicode MS"/>
                <w:color w:val="000000"/>
                <w:sz w:val="24"/>
                <w:szCs w:val="24"/>
                <w:lang w:val="ro-RO" w:eastAsia="ro-RO"/>
              </w:rPr>
            </w:pPr>
            <w:r w:rsidRPr="00ED6CF9">
              <w:rPr>
                <w:rFonts w:ascii="Arial Unicode MS" w:eastAsia="Arial Unicode MS" w:hAnsi="Arial Unicode MS" w:cs="Arial Unicode MS" w:hint="eastAsia"/>
                <w:color w:val="000000"/>
                <w:sz w:val="24"/>
                <w:szCs w:val="24"/>
                <w:lang w:val="ro-RO" w:eastAsia="ro-RO"/>
              </w:rPr>
              <w:t> </w:t>
            </w:r>
          </w:p>
        </w:tc>
        <w:tc>
          <w:tcPr>
            <w:tcW w:w="1500" w:type="dxa"/>
            <w:tcBorders>
              <w:top w:val="nil"/>
              <w:left w:val="nil"/>
              <w:bottom w:val="single" w:sz="4" w:space="0" w:color="auto"/>
              <w:right w:val="single" w:sz="4" w:space="0" w:color="auto"/>
            </w:tcBorders>
            <w:shd w:val="clear" w:color="000000" w:fill="FFFFFF"/>
            <w:vAlign w:val="center"/>
          </w:tcPr>
          <w:p w:rsidR="00ED6CF9" w:rsidRPr="00ED6CF9" w:rsidRDefault="00ED6CF9" w:rsidP="00ED6CF9">
            <w:pPr>
              <w:jc w:val="right"/>
              <w:rPr>
                <w:rFonts w:ascii="Arial Unicode MS" w:eastAsia="Arial Unicode MS" w:hAnsi="Arial Unicode MS" w:cs="Arial Unicode MS"/>
                <w:color w:val="000000"/>
                <w:sz w:val="24"/>
                <w:szCs w:val="24"/>
                <w:lang w:val="ro-RO" w:eastAsia="ro-RO"/>
              </w:rPr>
            </w:pPr>
          </w:p>
        </w:tc>
      </w:tr>
      <w:tr w:rsidR="00ED6CF9" w:rsidRPr="00ED6CF9" w:rsidTr="00DC7452">
        <w:trPr>
          <w:trHeight w:val="345"/>
        </w:trPr>
        <w:tc>
          <w:tcPr>
            <w:tcW w:w="530" w:type="dxa"/>
            <w:tcBorders>
              <w:top w:val="nil"/>
              <w:left w:val="single" w:sz="4" w:space="0" w:color="auto"/>
              <w:bottom w:val="single" w:sz="4" w:space="0" w:color="auto"/>
              <w:right w:val="single" w:sz="4" w:space="0" w:color="auto"/>
            </w:tcBorders>
            <w:shd w:val="clear" w:color="000000" w:fill="FFFFFF"/>
            <w:vAlign w:val="center"/>
            <w:hideMark/>
          </w:tcPr>
          <w:p w:rsidR="00ED6CF9" w:rsidRPr="00ED6CF9" w:rsidRDefault="00ED6CF9" w:rsidP="00ED6CF9">
            <w:pPr>
              <w:jc w:val="right"/>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80</w:t>
            </w:r>
          </w:p>
        </w:tc>
        <w:tc>
          <w:tcPr>
            <w:tcW w:w="5566"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RECIPIENT</w:t>
            </w:r>
          </w:p>
        </w:tc>
        <w:tc>
          <w:tcPr>
            <w:tcW w:w="8364"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Ve/i=230/40 L; P= 10/5 bari</w:t>
            </w:r>
          </w:p>
        </w:tc>
        <w:tc>
          <w:tcPr>
            <w:tcW w:w="2692"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12590/1969</w:t>
            </w:r>
          </w:p>
        </w:tc>
        <w:tc>
          <w:tcPr>
            <w:tcW w:w="2268"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C 665</w:t>
            </w:r>
          </w:p>
        </w:tc>
        <w:tc>
          <w:tcPr>
            <w:tcW w:w="1900"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Arial Unicode MS" w:eastAsia="Arial Unicode MS" w:hAnsi="Arial Unicode MS" w:cs="Arial Unicode MS"/>
                <w:color w:val="000000"/>
                <w:sz w:val="24"/>
                <w:szCs w:val="24"/>
                <w:lang w:val="ro-RO" w:eastAsia="ro-RO"/>
              </w:rPr>
            </w:pPr>
            <w:r w:rsidRPr="00ED6CF9">
              <w:rPr>
                <w:rFonts w:ascii="Arial Unicode MS" w:eastAsia="Arial Unicode MS" w:hAnsi="Arial Unicode MS" w:cs="Arial Unicode MS" w:hint="eastAsia"/>
                <w:color w:val="000000"/>
                <w:sz w:val="24"/>
                <w:szCs w:val="24"/>
                <w:lang w:val="ro-RO" w:eastAsia="ro-RO"/>
              </w:rPr>
              <w:t> </w:t>
            </w:r>
          </w:p>
        </w:tc>
        <w:tc>
          <w:tcPr>
            <w:tcW w:w="1500" w:type="dxa"/>
            <w:tcBorders>
              <w:top w:val="nil"/>
              <w:left w:val="nil"/>
              <w:bottom w:val="single" w:sz="4" w:space="0" w:color="auto"/>
              <w:right w:val="single" w:sz="4" w:space="0" w:color="auto"/>
            </w:tcBorders>
            <w:shd w:val="clear" w:color="000000" w:fill="FFFFFF"/>
            <w:vAlign w:val="center"/>
          </w:tcPr>
          <w:p w:rsidR="00ED6CF9" w:rsidRPr="00ED6CF9" w:rsidRDefault="00ED6CF9" w:rsidP="00ED6CF9">
            <w:pPr>
              <w:jc w:val="right"/>
              <w:rPr>
                <w:rFonts w:ascii="Arial Unicode MS" w:eastAsia="Arial Unicode MS" w:hAnsi="Arial Unicode MS" w:cs="Arial Unicode MS"/>
                <w:color w:val="000000"/>
                <w:sz w:val="24"/>
                <w:szCs w:val="24"/>
                <w:lang w:val="ro-RO" w:eastAsia="ro-RO"/>
              </w:rPr>
            </w:pPr>
          </w:p>
        </w:tc>
      </w:tr>
      <w:tr w:rsidR="00ED6CF9" w:rsidRPr="00ED6CF9" w:rsidTr="00DC7452">
        <w:trPr>
          <w:trHeight w:val="345"/>
        </w:trPr>
        <w:tc>
          <w:tcPr>
            <w:tcW w:w="530" w:type="dxa"/>
            <w:tcBorders>
              <w:top w:val="nil"/>
              <w:left w:val="single" w:sz="4" w:space="0" w:color="auto"/>
              <w:bottom w:val="single" w:sz="4" w:space="0" w:color="auto"/>
              <w:right w:val="single" w:sz="4" w:space="0" w:color="auto"/>
            </w:tcBorders>
            <w:shd w:val="clear" w:color="000000" w:fill="FFFFFF"/>
            <w:vAlign w:val="center"/>
            <w:hideMark/>
          </w:tcPr>
          <w:p w:rsidR="00ED6CF9" w:rsidRPr="00ED6CF9" w:rsidRDefault="00ED6CF9" w:rsidP="00ED6CF9">
            <w:pPr>
              <w:jc w:val="right"/>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81</w:t>
            </w:r>
          </w:p>
        </w:tc>
        <w:tc>
          <w:tcPr>
            <w:tcW w:w="5566"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RECIPIENT</w:t>
            </w:r>
          </w:p>
        </w:tc>
        <w:tc>
          <w:tcPr>
            <w:tcW w:w="8364"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Ve/i=230/40 L; P= 10/5 bari</w:t>
            </w:r>
          </w:p>
        </w:tc>
        <w:tc>
          <w:tcPr>
            <w:tcW w:w="2692"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12592/1969</w:t>
            </w:r>
          </w:p>
        </w:tc>
        <w:tc>
          <w:tcPr>
            <w:tcW w:w="2268"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C</w:t>
            </w:r>
            <w:r w:rsidRPr="00ED6CF9">
              <w:rPr>
                <w:rFonts w:ascii="Candara" w:hAnsi="Candara"/>
                <w:color w:val="000000"/>
                <w:sz w:val="24"/>
                <w:szCs w:val="24"/>
                <w:lang w:val="ro-RO" w:eastAsia="ro-RO"/>
              </w:rPr>
              <w:t>666</w:t>
            </w:r>
          </w:p>
        </w:tc>
        <w:tc>
          <w:tcPr>
            <w:tcW w:w="1900"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Arial Unicode MS" w:eastAsia="Arial Unicode MS" w:hAnsi="Arial Unicode MS" w:cs="Arial Unicode MS"/>
                <w:color w:val="000000"/>
                <w:sz w:val="24"/>
                <w:szCs w:val="24"/>
                <w:lang w:val="ro-RO" w:eastAsia="ro-RO"/>
              </w:rPr>
            </w:pPr>
            <w:r w:rsidRPr="00ED6CF9">
              <w:rPr>
                <w:rFonts w:ascii="Arial Unicode MS" w:eastAsia="Arial Unicode MS" w:hAnsi="Arial Unicode MS" w:cs="Arial Unicode MS" w:hint="eastAsia"/>
                <w:color w:val="000000"/>
                <w:sz w:val="24"/>
                <w:szCs w:val="24"/>
                <w:lang w:val="ro-RO" w:eastAsia="ro-RO"/>
              </w:rPr>
              <w:t> </w:t>
            </w:r>
          </w:p>
        </w:tc>
        <w:tc>
          <w:tcPr>
            <w:tcW w:w="1500" w:type="dxa"/>
            <w:tcBorders>
              <w:top w:val="nil"/>
              <w:left w:val="nil"/>
              <w:bottom w:val="single" w:sz="4" w:space="0" w:color="auto"/>
              <w:right w:val="single" w:sz="4" w:space="0" w:color="auto"/>
            </w:tcBorders>
            <w:shd w:val="clear" w:color="000000" w:fill="FFFFFF"/>
            <w:vAlign w:val="center"/>
          </w:tcPr>
          <w:p w:rsidR="00ED6CF9" w:rsidRPr="00ED6CF9" w:rsidRDefault="00ED6CF9" w:rsidP="00ED6CF9">
            <w:pPr>
              <w:jc w:val="right"/>
              <w:rPr>
                <w:rFonts w:ascii="Arial Unicode MS" w:eastAsia="Arial Unicode MS" w:hAnsi="Arial Unicode MS" w:cs="Arial Unicode MS"/>
                <w:color w:val="000000"/>
                <w:sz w:val="24"/>
                <w:szCs w:val="24"/>
                <w:lang w:val="ro-RO" w:eastAsia="ro-RO"/>
              </w:rPr>
            </w:pPr>
          </w:p>
        </w:tc>
      </w:tr>
      <w:tr w:rsidR="00ED6CF9" w:rsidRPr="00ED6CF9" w:rsidTr="00DC7452">
        <w:trPr>
          <w:trHeight w:val="360"/>
        </w:trPr>
        <w:tc>
          <w:tcPr>
            <w:tcW w:w="21320" w:type="dxa"/>
            <w:gridSpan w:val="6"/>
            <w:tcBorders>
              <w:top w:val="single" w:sz="4" w:space="0" w:color="auto"/>
              <w:left w:val="single" w:sz="4" w:space="0" w:color="auto"/>
              <w:bottom w:val="single" w:sz="4" w:space="0" w:color="auto"/>
              <w:right w:val="single" w:sz="4" w:space="0" w:color="000000"/>
            </w:tcBorders>
            <w:shd w:val="clear" w:color="000000" w:fill="FFFFFF"/>
            <w:vAlign w:val="center"/>
            <w:hideMark/>
          </w:tcPr>
          <w:p w:rsidR="00ED6CF9" w:rsidRPr="00ED6CF9" w:rsidRDefault="00ED6CF9" w:rsidP="00ED6CF9">
            <w:pPr>
              <w:jc w:val="cente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Neprevazut/accidental/avarie</w:t>
            </w:r>
          </w:p>
        </w:tc>
        <w:tc>
          <w:tcPr>
            <w:tcW w:w="1500" w:type="dxa"/>
            <w:tcBorders>
              <w:top w:val="nil"/>
              <w:left w:val="nil"/>
              <w:bottom w:val="single" w:sz="4" w:space="0" w:color="auto"/>
              <w:right w:val="single" w:sz="4" w:space="0" w:color="auto"/>
            </w:tcBorders>
            <w:shd w:val="clear" w:color="000000" w:fill="FFFFFF"/>
            <w:vAlign w:val="center"/>
          </w:tcPr>
          <w:p w:rsidR="00ED6CF9" w:rsidRPr="00ED6CF9" w:rsidRDefault="00ED6CF9" w:rsidP="00ED6CF9">
            <w:pPr>
              <w:jc w:val="right"/>
              <w:rPr>
                <w:rFonts w:ascii="Times New Roman" w:hAnsi="Times New Roman"/>
                <w:color w:val="000000"/>
                <w:sz w:val="24"/>
                <w:szCs w:val="24"/>
                <w:lang w:val="ro-RO" w:eastAsia="ro-RO"/>
              </w:rPr>
            </w:pPr>
          </w:p>
        </w:tc>
      </w:tr>
      <w:tr w:rsidR="00ED6CF9" w:rsidRPr="00ED6CF9" w:rsidTr="00DC7452">
        <w:trPr>
          <w:trHeight w:val="315"/>
        </w:trPr>
        <w:tc>
          <w:tcPr>
            <w:tcW w:w="21320" w:type="dxa"/>
            <w:gridSpan w:val="6"/>
            <w:tcBorders>
              <w:top w:val="single" w:sz="4" w:space="0" w:color="auto"/>
              <w:left w:val="single" w:sz="4" w:space="0" w:color="auto"/>
              <w:bottom w:val="single" w:sz="4" w:space="0" w:color="auto"/>
              <w:right w:val="single" w:sz="4" w:space="0" w:color="000000"/>
            </w:tcBorders>
            <w:shd w:val="clear" w:color="000000" w:fill="92D050"/>
            <w:vAlign w:val="center"/>
            <w:hideMark/>
          </w:tcPr>
          <w:p w:rsidR="00ED6CF9" w:rsidRPr="00ED6CF9" w:rsidRDefault="00ED6CF9" w:rsidP="00ED6CF9">
            <w:pPr>
              <w:jc w:val="center"/>
              <w:rPr>
                <w:rFonts w:ascii="Times New Roman" w:hAnsi="Times New Roman"/>
                <w:b/>
                <w:bCs/>
                <w:color w:val="000000"/>
                <w:sz w:val="24"/>
                <w:szCs w:val="24"/>
                <w:lang w:val="ro-RO" w:eastAsia="ro-RO"/>
              </w:rPr>
            </w:pPr>
            <w:r w:rsidRPr="00ED6CF9">
              <w:rPr>
                <w:rFonts w:ascii="Times New Roman" w:hAnsi="Times New Roman"/>
                <w:b/>
                <w:bCs/>
                <w:color w:val="000000"/>
                <w:sz w:val="24"/>
                <w:szCs w:val="24"/>
                <w:lang w:val="ro-RO" w:eastAsia="ro-RO"/>
              </w:rPr>
              <w:t>Total valoare Lista instalaţiilor de expertizat in anul 2026, fara TVA (lei)</w:t>
            </w:r>
          </w:p>
        </w:tc>
        <w:tc>
          <w:tcPr>
            <w:tcW w:w="1500" w:type="dxa"/>
            <w:tcBorders>
              <w:top w:val="nil"/>
              <w:left w:val="nil"/>
              <w:bottom w:val="single" w:sz="4" w:space="0" w:color="auto"/>
              <w:right w:val="single" w:sz="4" w:space="0" w:color="auto"/>
            </w:tcBorders>
            <w:shd w:val="clear" w:color="000000" w:fill="92D050"/>
            <w:vAlign w:val="center"/>
          </w:tcPr>
          <w:p w:rsidR="00ED6CF9" w:rsidRPr="00ED6CF9" w:rsidRDefault="00ED6CF9" w:rsidP="00ED6CF9">
            <w:pPr>
              <w:jc w:val="right"/>
              <w:rPr>
                <w:rFonts w:ascii="Times New Roman" w:hAnsi="Times New Roman"/>
                <w:b/>
                <w:bCs/>
                <w:color w:val="000000"/>
                <w:sz w:val="24"/>
                <w:szCs w:val="24"/>
                <w:lang w:val="ro-RO" w:eastAsia="ro-RO"/>
              </w:rPr>
            </w:pPr>
          </w:p>
        </w:tc>
      </w:tr>
      <w:tr w:rsidR="00ED6CF9" w:rsidRPr="00ED6CF9" w:rsidTr="00DC7452">
        <w:trPr>
          <w:trHeight w:val="315"/>
        </w:trPr>
        <w:tc>
          <w:tcPr>
            <w:tcW w:w="22820" w:type="dxa"/>
            <w:gridSpan w:val="7"/>
            <w:tcBorders>
              <w:top w:val="nil"/>
              <w:left w:val="nil"/>
              <w:bottom w:val="single" w:sz="4" w:space="0" w:color="auto"/>
              <w:right w:val="nil"/>
            </w:tcBorders>
            <w:shd w:val="clear" w:color="000000" w:fill="FFFF00"/>
            <w:noWrap/>
            <w:vAlign w:val="bottom"/>
            <w:hideMark/>
          </w:tcPr>
          <w:p w:rsidR="00ED6CF9" w:rsidRPr="00ED6CF9" w:rsidRDefault="00ED6CF9" w:rsidP="00ED6CF9">
            <w:pPr>
              <w:jc w:val="center"/>
              <w:rPr>
                <w:rFonts w:ascii="Times New Roman" w:hAnsi="Times New Roman"/>
                <w:b/>
                <w:bCs/>
                <w:color w:val="000000"/>
                <w:sz w:val="24"/>
                <w:szCs w:val="24"/>
                <w:lang w:val="ro-RO" w:eastAsia="ro-RO"/>
              </w:rPr>
            </w:pPr>
            <w:r w:rsidRPr="00ED6CF9">
              <w:rPr>
                <w:rFonts w:ascii="Times New Roman" w:hAnsi="Times New Roman"/>
                <w:b/>
                <w:bCs/>
                <w:color w:val="000000"/>
                <w:sz w:val="24"/>
                <w:szCs w:val="24"/>
                <w:lang w:val="ro-RO" w:eastAsia="ro-RO"/>
              </w:rPr>
              <w:t>Lista instalaţiilor de expertizat in anul 2027</w:t>
            </w:r>
          </w:p>
        </w:tc>
      </w:tr>
      <w:tr w:rsidR="00ED6CF9" w:rsidRPr="00ED6CF9" w:rsidTr="00DC7452">
        <w:trPr>
          <w:trHeight w:val="630"/>
        </w:trPr>
        <w:tc>
          <w:tcPr>
            <w:tcW w:w="530" w:type="dxa"/>
            <w:tcBorders>
              <w:top w:val="nil"/>
              <w:left w:val="single" w:sz="4" w:space="0" w:color="auto"/>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Nr. crt.</w:t>
            </w:r>
          </w:p>
        </w:tc>
        <w:tc>
          <w:tcPr>
            <w:tcW w:w="5566"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Denumire</w:t>
            </w:r>
          </w:p>
        </w:tc>
        <w:tc>
          <w:tcPr>
            <w:tcW w:w="8364"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Caracteristici</w:t>
            </w:r>
          </w:p>
        </w:tc>
        <w:tc>
          <w:tcPr>
            <w:tcW w:w="2692"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Serie/an fabricaţie</w:t>
            </w:r>
          </w:p>
        </w:tc>
        <w:tc>
          <w:tcPr>
            <w:tcW w:w="2268"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Număr carte ISCIR</w:t>
            </w:r>
          </w:p>
        </w:tc>
        <w:tc>
          <w:tcPr>
            <w:tcW w:w="1900"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jc w:val="cente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Tarif, fara TVA (lei)</w:t>
            </w:r>
          </w:p>
        </w:tc>
        <w:tc>
          <w:tcPr>
            <w:tcW w:w="1500"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jc w:val="cente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Valoare, fara TVA (lei)</w:t>
            </w:r>
          </w:p>
        </w:tc>
      </w:tr>
      <w:tr w:rsidR="00ED6CF9" w:rsidRPr="00ED6CF9" w:rsidTr="00DC7452">
        <w:trPr>
          <w:trHeight w:val="345"/>
        </w:trPr>
        <w:tc>
          <w:tcPr>
            <w:tcW w:w="530" w:type="dxa"/>
            <w:tcBorders>
              <w:top w:val="nil"/>
              <w:left w:val="single" w:sz="4" w:space="0" w:color="auto"/>
              <w:bottom w:val="single" w:sz="4" w:space="0" w:color="auto"/>
              <w:right w:val="single" w:sz="4" w:space="0" w:color="auto"/>
            </w:tcBorders>
            <w:shd w:val="clear" w:color="000000" w:fill="FFFFFF"/>
            <w:vAlign w:val="center"/>
            <w:hideMark/>
          </w:tcPr>
          <w:p w:rsidR="00ED6CF9" w:rsidRPr="00ED6CF9" w:rsidRDefault="00ED6CF9" w:rsidP="00ED6CF9">
            <w:pPr>
              <w:jc w:val="cente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1</w:t>
            </w:r>
          </w:p>
        </w:tc>
        <w:tc>
          <w:tcPr>
            <w:tcW w:w="5566"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RECIPIENT PIP 5</w:t>
            </w:r>
          </w:p>
        </w:tc>
        <w:tc>
          <w:tcPr>
            <w:tcW w:w="8364"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V=23200 L; Pe/i=22,8/314 bari</w:t>
            </w:r>
          </w:p>
        </w:tc>
        <w:tc>
          <w:tcPr>
            <w:tcW w:w="2692"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75/1975</w:t>
            </w:r>
          </w:p>
        </w:tc>
        <w:tc>
          <w:tcPr>
            <w:tcW w:w="2268"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C 8478</w:t>
            </w:r>
          </w:p>
        </w:tc>
        <w:tc>
          <w:tcPr>
            <w:tcW w:w="1900"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Arial Unicode MS" w:eastAsia="Arial Unicode MS" w:hAnsi="Arial Unicode MS" w:cs="Arial Unicode MS"/>
                <w:color w:val="000000"/>
                <w:sz w:val="24"/>
                <w:szCs w:val="24"/>
                <w:lang w:val="ro-RO" w:eastAsia="ro-RO"/>
              </w:rPr>
            </w:pPr>
            <w:r w:rsidRPr="00ED6CF9">
              <w:rPr>
                <w:rFonts w:ascii="Arial Unicode MS" w:eastAsia="Arial Unicode MS" w:hAnsi="Arial Unicode MS" w:cs="Arial Unicode MS" w:hint="eastAsia"/>
                <w:color w:val="000000"/>
                <w:sz w:val="24"/>
                <w:szCs w:val="24"/>
                <w:lang w:val="ro-RO" w:eastAsia="ro-RO"/>
              </w:rPr>
              <w:t> </w:t>
            </w:r>
          </w:p>
        </w:tc>
        <w:tc>
          <w:tcPr>
            <w:tcW w:w="1500" w:type="dxa"/>
            <w:tcBorders>
              <w:top w:val="nil"/>
              <w:left w:val="nil"/>
              <w:bottom w:val="single" w:sz="4" w:space="0" w:color="auto"/>
              <w:right w:val="single" w:sz="4" w:space="0" w:color="auto"/>
            </w:tcBorders>
            <w:shd w:val="clear" w:color="000000" w:fill="FFFFFF"/>
            <w:vAlign w:val="center"/>
          </w:tcPr>
          <w:p w:rsidR="00ED6CF9" w:rsidRPr="00ED6CF9" w:rsidRDefault="00ED6CF9" w:rsidP="00ED6CF9">
            <w:pPr>
              <w:jc w:val="right"/>
              <w:rPr>
                <w:rFonts w:ascii="Arial Unicode MS" w:eastAsia="Arial Unicode MS" w:hAnsi="Arial Unicode MS" w:cs="Arial Unicode MS"/>
                <w:color w:val="000000"/>
                <w:sz w:val="24"/>
                <w:szCs w:val="24"/>
                <w:lang w:val="ro-RO" w:eastAsia="ro-RO"/>
              </w:rPr>
            </w:pPr>
          </w:p>
        </w:tc>
      </w:tr>
      <w:tr w:rsidR="00ED6CF9" w:rsidRPr="00ED6CF9" w:rsidTr="00DC7452">
        <w:trPr>
          <w:trHeight w:val="345"/>
        </w:trPr>
        <w:tc>
          <w:tcPr>
            <w:tcW w:w="530" w:type="dxa"/>
            <w:tcBorders>
              <w:top w:val="nil"/>
              <w:left w:val="single" w:sz="4" w:space="0" w:color="auto"/>
              <w:bottom w:val="single" w:sz="4" w:space="0" w:color="auto"/>
              <w:right w:val="single" w:sz="4" w:space="0" w:color="auto"/>
            </w:tcBorders>
            <w:shd w:val="clear" w:color="000000" w:fill="FFFFFF"/>
            <w:vAlign w:val="center"/>
            <w:hideMark/>
          </w:tcPr>
          <w:p w:rsidR="00ED6CF9" w:rsidRPr="00ED6CF9" w:rsidRDefault="00ED6CF9" w:rsidP="00ED6CF9">
            <w:pPr>
              <w:jc w:val="cente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2</w:t>
            </w:r>
          </w:p>
        </w:tc>
        <w:tc>
          <w:tcPr>
            <w:tcW w:w="5566"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 xml:space="preserve">RECIPIENT PIP </w:t>
            </w:r>
            <w:r w:rsidRPr="00ED6CF9">
              <w:rPr>
                <w:rFonts w:ascii="Candara" w:hAnsi="Candara"/>
                <w:color w:val="000000"/>
                <w:sz w:val="24"/>
                <w:szCs w:val="24"/>
                <w:lang w:val="ro-RO" w:eastAsia="ro-RO"/>
              </w:rPr>
              <w:t>6</w:t>
            </w:r>
          </w:p>
        </w:tc>
        <w:tc>
          <w:tcPr>
            <w:tcW w:w="8364"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ind w:firstLineChars="100" w:firstLine="240"/>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V=23000/4440 L; Pn=38/314 bari</w:t>
            </w:r>
          </w:p>
        </w:tc>
        <w:tc>
          <w:tcPr>
            <w:tcW w:w="2692"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73/1975</w:t>
            </w:r>
          </w:p>
        </w:tc>
        <w:tc>
          <w:tcPr>
            <w:tcW w:w="2268"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C 4035</w:t>
            </w:r>
          </w:p>
        </w:tc>
        <w:tc>
          <w:tcPr>
            <w:tcW w:w="1900"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Arial Unicode MS" w:eastAsia="Arial Unicode MS" w:hAnsi="Arial Unicode MS" w:cs="Arial Unicode MS"/>
                <w:color w:val="000000"/>
                <w:sz w:val="24"/>
                <w:szCs w:val="24"/>
                <w:lang w:val="ro-RO" w:eastAsia="ro-RO"/>
              </w:rPr>
            </w:pPr>
            <w:r w:rsidRPr="00ED6CF9">
              <w:rPr>
                <w:rFonts w:ascii="Arial Unicode MS" w:eastAsia="Arial Unicode MS" w:hAnsi="Arial Unicode MS" w:cs="Arial Unicode MS" w:hint="eastAsia"/>
                <w:color w:val="000000"/>
                <w:sz w:val="24"/>
                <w:szCs w:val="24"/>
                <w:lang w:val="ro-RO" w:eastAsia="ro-RO"/>
              </w:rPr>
              <w:t> </w:t>
            </w:r>
          </w:p>
        </w:tc>
        <w:tc>
          <w:tcPr>
            <w:tcW w:w="1500" w:type="dxa"/>
            <w:tcBorders>
              <w:top w:val="nil"/>
              <w:left w:val="nil"/>
              <w:bottom w:val="single" w:sz="4" w:space="0" w:color="auto"/>
              <w:right w:val="single" w:sz="4" w:space="0" w:color="auto"/>
            </w:tcBorders>
            <w:shd w:val="clear" w:color="000000" w:fill="FFFFFF"/>
            <w:vAlign w:val="center"/>
          </w:tcPr>
          <w:p w:rsidR="00ED6CF9" w:rsidRPr="00ED6CF9" w:rsidRDefault="00ED6CF9" w:rsidP="00ED6CF9">
            <w:pPr>
              <w:jc w:val="right"/>
              <w:rPr>
                <w:rFonts w:ascii="Arial Unicode MS" w:eastAsia="Arial Unicode MS" w:hAnsi="Arial Unicode MS" w:cs="Arial Unicode MS"/>
                <w:color w:val="000000"/>
                <w:sz w:val="24"/>
                <w:szCs w:val="24"/>
                <w:lang w:val="ro-RO" w:eastAsia="ro-RO"/>
              </w:rPr>
            </w:pPr>
          </w:p>
        </w:tc>
      </w:tr>
      <w:tr w:rsidR="00ED6CF9" w:rsidRPr="00ED6CF9" w:rsidTr="00DC7452">
        <w:trPr>
          <w:trHeight w:val="345"/>
        </w:trPr>
        <w:tc>
          <w:tcPr>
            <w:tcW w:w="530" w:type="dxa"/>
            <w:tcBorders>
              <w:top w:val="nil"/>
              <w:left w:val="single" w:sz="4" w:space="0" w:color="auto"/>
              <w:bottom w:val="single" w:sz="4" w:space="0" w:color="auto"/>
              <w:right w:val="single" w:sz="4" w:space="0" w:color="auto"/>
            </w:tcBorders>
            <w:shd w:val="clear" w:color="000000" w:fill="FFFFFF"/>
            <w:vAlign w:val="center"/>
            <w:hideMark/>
          </w:tcPr>
          <w:p w:rsidR="00ED6CF9" w:rsidRPr="00ED6CF9" w:rsidRDefault="00ED6CF9" w:rsidP="00ED6CF9">
            <w:pPr>
              <w:jc w:val="cente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3</w:t>
            </w:r>
          </w:p>
        </w:tc>
        <w:tc>
          <w:tcPr>
            <w:tcW w:w="5566"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 xml:space="preserve">RECIPIENT PIP </w:t>
            </w:r>
            <w:r w:rsidRPr="00ED6CF9">
              <w:rPr>
                <w:rFonts w:ascii="Candara" w:hAnsi="Candara"/>
                <w:color w:val="000000"/>
                <w:sz w:val="24"/>
                <w:szCs w:val="24"/>
                <w:lang w:val="ro-RO" w:eastAsia="ro-RO"/>
              </w:rPr>
              <w:t>6</w:t>
            </w:r>
            <w:r w:rsidRPr="00ED6CF9">
              <w:rPr>
                <w:rFonts w:ascii="Times New Roman" w:hAnsi="Times New Roman"/>
                <w:color w:val="000000"/>
                <w:sz w:val="24"/>
                <w:szCs w:val="24"/>
                <w:lang w:val="ro-RO" w:eastAsia="ro-RO"/>
              </w:rPr>
              <w:t xml:space="preserve"> BIS</w:t>
            </w:r>
          </w:p>
        </w:tc>
        <w:tc>
          <w:tcPr>
            <w:tcW w:w="8364"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ind w:firstLineChars="100" w:firstLine="240"/>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V= 13500/2.000 L; Pn=38/314 bari</w:t>
            </w:r>
          </w:p>
        </w:tc>
        <w:tc>
          <w:tcPr>
            <w:tcW w:w="2692"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72/1975</w:t>
            </w:r>
          </w:p>
        </w:tc>
        <w:tc>
          <w:tcPr>
            <w:tcW w:w="2268"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C 8479</w:t>
            </w:r>
          </w:p>
        </w:tc>
        <w:tc>
          <w:tcPr>
            <w:tcW w:w="1900"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Arial Unicode MS" w:eastAsia="Arial Unicode MS" w:hAnsi="Arial Unicode MS" w:cs="Arial Unicode MS"/>
                <w:color w:val="000000"/>
                <w:sz w:val="24"/>
                <w:szCs w:val="24"/>
                <w:lang w:val="ro-RO" w:eastAsia="ro-RO"/>
              </w:rPr>
            </w:pPr>
            <w:r w:rsidRPr="00ED6CF9">
              <w:rPr>
                <w:rFonts w:ascii="Arial Unicode MS" w:eastAsia="Arial Unicode MS" w:hAnsi="Arial Unicode MS" w:cs="Arial Unicode MS" w:hint="eastAsia"/>
                <w:color w:val="000000"/>
                <w:sz w:val="24"/>
                <w:szCs w:val="24"/>
                <w:lang w:val="ro-RO" w:eastAsia="ro-RO"/>
              </w:rPr>
              <w:t> </w:t>
            </w:r>
          </w:p>
        </w:tc>
        <w:tc>
          <w:tcPr>
            <w:tcW w:w="1500" w:type="dxa"/>
            <w:tcBorders>
              <w:top w:val="nil"/>
              <w:left w:val="nil"/>
              <w:bottom w:val="single" w:sz="4" w:space="0" w:color="auto"/>
              <w:right w:val="single" w:sz="4" w:space="0" w:color="auto"/>
            </w:tcBorders>
            <w:shd w:val="clear" w:color="000000" w:fill="FFFFFF"/>
            <w:vAlign w:val="center"/>
          </w:tcPr>
          <w:p w:rsidR="00ED6CF9" w:rsidRPr="00ED6CF9" w:rsidRDefault="00ED6CF9" w:rsidP="00ED6CF9">
            <w:pPr>
              <w:jc w:val="right"/>
              <w:rPr>
                <w:rFonts w:ascii="Arial Unicode MS" w:eastAsia="Arial Unicode MS" w:hAnsi="Arial Unicode MS" w:cs="Arial Unicode MS"/>
                <w:color w:val="000000"/>
                <w:sz w:val="24"/>
                <w:szCs w:val="24"/>
                <w:lang w:val="ro-RO" w:eastAsia="ro-RO"/>
              </w:rPr>
            </w:pPr>
          </w:p>
        </w:tc>
      </w:tr>
      <w:tr w:rsidR="00ED6CF9" w:rsidRPr="00ED6CF9" w:rsidTr="00DC7452">
        <w:trPr>
          <w:trHeight w:val="345"/>
        </w:trPr>
        <w:tc>
          <w:tcPr>
            <w:tcW w:w="530" w:type="dxa"/>
            <w:tcBorders>
              <w:top w:val="nil"/>
              <w:left w:val="single" w:sz="4" w:space="0" w:color="auto"/>
              <w:bottom w:val="single" w:sz="4" w:space="0" w:color="auto"/>
              <w:right w:val="single" w:sz="4" w:space="0" w:color="auto"/>
            </w:tcBorders>
            <w:shd w:val="clear" w:color="000000" w:fill="FFFFFF"/>
            <w:vAlign w:val="center"/>
            <w:hideMark/>
          </w:tcPr>
          <w:p w:rsidR="00ED6CF9" w:rsidRPr="00ED6CF9" w:rsidRDefault="00ED6CF9" w:rsidP="00ED6CF9">
            <w:pPr>
              <w:jc w:val="cente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4</w:t>
            </w:r>
          </w:p>
        </w:tc>
        <w:tc>
          <w:tcPr>
            <w:tcW w:w="5566"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RECIPIENT PIP 7</w:t>
            </w:r>
          </w:p>
        </w:tc>
        <w:tc>
          <w:tcPr>
            <w:tcW w:w="8364"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ind w:firstLineChars="100" w:firstLine="240"/>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V=31000/4480 L; Pn=59/314 bari</w:t>
            </w:r>
          </w:p>
        </w:tc>
        <w:tc>
          <w:tcPr>
            <w:tcW w:w="2692"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74/1975</w:t>
            </w:r>
          </w:p>
        </w:tc>
        <w:tc>
          <w:tcPr>
            <w:tcW w:w="2268"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C 8477</w:t>
            </w:r>
          </w:p>
        </w:tc>
        <w:tc>
          <w:tcPr>
            <w:tcW w:w="1900"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Arial Unicode MS" w:eastAsia="Arial Unicode MS" w:hAnsi="Arial Unicode MS" w:cs="Arial Unicode MS"/>
                <w:color w:val="000000"/>
                <w:sz w:val="24"/>
                <w:szCs w:val="24"/>
                <w:lang w:val="ro-RO" w:eastAsia="ro-RO"/>
              </w:rPr>
            </w:pPr>
            <w:r w:rsidRPr="00ED6CF9">
              <w:rPr>
                <w:rFonts w:ascii="Arial Unicode MS" w:eastAsia="Arial Unicode MS" w:hAnsi="Arial Unicode MS" w:cs="Arial Unicode MS" w:hint="eastAsia"/>
                <w:color w:val="000000"/>
                <w:sz w:val="24"/>
                <w:szCs w:val="24"/>
                <w:lang w:val="ro-RO" w:eastAsia="ro-RO"/>
              </w:rPr>
              <w:t> </w:t>
            </w:r>
          </w:p>
        </w:tc>
        <w:tc>
          <w:tcPr>
            <w:tcW w:w="1500" w:type="dxa"/>
            <w:tcBorders>
              <w:top w:val="nil"/>
              <w:left w:val="nil"/>
              <w:bottom w:val="single" w:sz="4" w:space="0" w:color="auto"/>
              <w:right w:val="single" w:sz="4" w:space="0" w:color="auto"/>
            </w:tcBorders>
            <w:shd w:val="clear" w:color="000000" w:fill="FFFFFF"/>
            <w:vAlign w:val="center"/>
          </w:tcPr>
          <w:p w:rsidR="00ED6CF9" w:rsidRPr="00ED6CF9" w:rsidRDefault="00ED6CF9" w:rsidP="00ED6CF9">
            <w:pPr>
              <w:jc w:val="right"/>
              <w:rPr>
                <w:rFonts w:ascii="Arial Unicode MS" w:eastAsia="Arial Unicode MS" w:hAnsi="Arial Unicode MS" w:cs="Arial Unicode MS"/>
                <w:color w:val="000000"/>
                <w:sz w:val="24"/>
                <w:szCs w:val="24"/>
                <w:lang w:val="ro-RO" w:eastAsia="ro-RO"/>
              </w:rPr>
            </w:pPr>
          </w:p>
        </w:tc>
      </w:tr>
      <w:tr w:rsidR="00ED6CF9" w:rsidRPr="00ED6CF9" w:rsidTr="00DC7452">
        <w:trPr>
          <w:trHeight w:val="345"/>
        </w:trPr>
        <w:tc>
          <w:tcPr>
            <w:tcW w:w="530" w:type="dxa"/>
            <w:tcBorders>
              <w:top w:val="nil"/>
              <w:left w:val="single" w:sz="4" w:space="0" w:color="auto"/>
              <w:bottom w:val="single" w:sz="4" w:space="0" w:color="auto"/>
              <w:right w:val="single" w:sz="4" w:space="0" w:color="auto"/>
            </w:tcBorders>
            <w:shd w:val="clear" w:color="000000" w:fill="FFFFFF"/>
            <w:vAlign w:val="center"/>
            <w:hideMark/>
          </w:tcPr>
          <w:p w:rsidR="00ED6CF9" w:rsidRPr="00ED6CF9" w:rsidRDefault="00ED6CF9" w:rsidP="00ED6CF9">
            <w:pPr>
              <w:jc w:val="cente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5</w:t>
            </w:r>
          </w:p>
        </w:tc>
        <w:tc>
          <w:tcPr>
            <w:tcW w:w="5566"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RECIPIENT PJP 1</w:t>
            </w:r>
          </w:p>
        </w:tc>
        <w:tc>
          <w:tcPr>
            <w:tcW w:w="8364"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ind w:firstLineChars="100" w:firstLine="240"/>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Ve/i= 18990/6515L; Pe/i=2/34 bari</w:t>
            </w:r>
          </w:p>
        </w:tc>
        <w:tc>
          <w:tcPr>
            <w:tcW w:w="2692"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3047/2013</w:t>
            </w:r>
          </w:p>
        </w:tc>
        <w:tc>
          <w:tcPr>
            <w:tcW w:w="2268"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BRCP 105486</w:t>
            </w:r>
          </w:p>
        </w:tc>
        <w:tc>
          <w:tcPr>
            <w:tcW w:w="1900"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Arial Unicode MS" w:eastAsia="Arial Unicode MS" w:hAnsi="Arial Unicode MS" w:cs="Arial Unicode MS"/>
                <w:color w:val="000000"/>
                <w:sz w:val="24"/>
                <w:szCs w:val="24"/>
                <w:lang w:val="ro-RO" w:eastAsia="ro-RO"/>
              </w:rPr>
            </w:pPr>
            <w:r w:rsidRPr="00ED6CF9">
              <w:rPr>
                <w:rFonts w:ascii="Arial Unicode MS" w:eastAsia="Arial Unicode MS" w:hAnsi="Arial Unicode MS" w:cs="Arial Unicode MS" w:hint="eastAsia"/>
                <w:color w:val="000000"/>
                <w:sz w:val="24"/>
                <w:szCs w:val="24"/>
                <w:lang w:val="ro-RO" w:eastAsia="ro-RO"/>
              </w:rPr>
              <w:t> </w:t>
            </w:r>
          </w:p>
        </w:tc>
        <w:tc>
          <w:tcPr>
            <w:tcW w:w="1500" w:type="dxa"/>
            <w:tcBorders>
              <w:top w:val="nil"/>
              <w:left w:val="nil"/>
              <w:bottom w:val="single" w:sz="4" w:space="0" w:color="auto"/>
              <w:right w:val="single" w:sz="4" w:space="0" w:color="auto"/>
            </w:tcBorders>
            <w:shd w:val="clear" w:color="000000" w:fill="FFFFFF"/>
            <w:vAlign w:val="center"/>
          </w:tcPr>
          <w:p w:rsidR="00ED6CF9" w:rsidRPr="00ED6CF9" w:rsidRDefault="00ED6CF9" w:rsidP="00ED6CF9">
            <w:pPr>
              <w:jc w:val="right"/>
              <w:rPr>
                <w:rFonts w:ascii="Arial Unicode MS" w:eastAsia="Arial Unicode MS" w:hAnsi="Arial Unicode MS" w:cs="Arial Unicode MS"/>
                <w:color w:val="000000"/>
                <w:sz w:val="24"/>
                <w:szCs w:val="24"/>
                <w:lang w:val="ro-RO" w:eastAsia="ro-RO"/>
              </w:rPr>
            </w:pPr>
          </w:p>
        </w:tc>
      </w:tr>
      <w:tr w:rsidR="00ED6CF9" w:rsidRPr="00ED6CF9" w:rsidTr="00DC7452">
        <w:trPr>
          <w:trHeight w:val="345"/>
        </w:trPr>
        <w:tc>
          <w:tcPr>
            <w:tcW w:w="530" w:type="dxa"/>
            <w:tcBorders>
              <w:top w:val="nil"/>
              <w:left w:val="single" w:sz="4" w:space="0" w:color="auto"/>
              <w:bottom w:val="single" w:sz="4" w:space="0" w:color="auto"/>
              <w:right w:val="single" w:sz="4" w:space="0" w:color="auto"/>
            </w:tcBorders>
            <w:shd w:val="clear" w:color="000000" w:fill="FFFFFF"/>
            <w:vAlign w:val="center"/>
            <w:hideMark/>
          </w:tcPr>
          <w:p w:rsidR="00ED6CF9" w:rsidRPr="00ED6CF9" w:rsidRDefault="00ED6CF9" w:rsidP="00ED6CF9">
            <w:pPr>
              <w:jc w:val="cente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6</w:t>
            </w:r>
          </w:p>
        </w:tc>
        <w:tc>
          <w:tcPr>
            <w:tcW w:w="5566"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RECIPIENT PJP 2</w:t>
            </w:r>
          </w:p>
        </w:tc>
        <w:tc>
          <w:tcPr>
            <w:tcW w:w="8364"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Ve/i= 10780/6300 L; Pe/i=2/244 bari</w:t>
            </w:r>
          </w:p>
        </w:tc>
        <w:tc>
          <w:tcPr>
            <w:tcW w:w="2692"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3048/2013</w:t>
            </w:r>
          </w:p>
        </w:tc>
        <w:tc>
          <w:tcPr>
            <w:tcW w:w="2268"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BRCP 105487</w:t>
            </w:r>
          </w:p>
        </w:tc>
        <w:tc>
          <w:tcPr>
            <w:tcW w:w="1900"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Arial Unicode MS" w:eastAsia="Arial Unicode MS" w:hAnsi="Arial Unicode MS" w:cs="Arial Unicode MS"/>
                <w:color w:val="000000"/>
                <w:sz w:val="24"/>
                <w:szCs w:val="24"/>
                <w:lang w:val="ro-RO" w:eastAsia="ro-RO"/>
              </w:rPr>
            </w:pPr>
            <w:r w:rsidRPr="00ED6CF9">
              <w:rPr>
                <w:rFonts w:ascii="Arial Unicode MS" w:eastAsia="Arial Unicode MS" w:hAnsi="Arial Unicode MS" w:cs="Arial Unicode MS" w:hint="eastAsia"/>
                <w:color w:val="000000"/>
                <w:sz w:val="24"/>
                <w:szCs w:val="24"/>
                <w:lang w:val="ro-RO" w:eastAsia="ro-RO"/>
              </w:rPr>
              <w:t> </w:t>
            </w:r>
          </w:p>
        </w:tc>
        <w:tc>
          <w:tcPr>
            <w:tcW w:w="1500" w:type="dxa"/>
            <w:tcBorders>
              <w:top w:val="nil"/>
              <w:left w:val="nil"/>
              <w:bottom w:val="single" w:sz="4" w:space="0" w:color="auto"/>
              <w:right w:val="single" w:sz="4" w:space="0" w:color="auto"/>
            </w:tcBorders>
            <w:shd w:val="clear" w:color="000000" w:fill="FFFFFF"/>
            <w:vAlign w:val="center"/>
          </w:tcPr>
          <w:p w:rsidR="00ED6CF9" w:rsidRPr="00ED6CF9" w:rsidRDefault="00ED6CF9" w:rsidP="00ED6CF9">
            <w:pPr>
              <w:jc w:val="right"/>
              <w:rPr>
                <w:rFonts w:ascii="Arial Unicode MS" w:eastAsia="Arial Unicode MS" w:hAnsi="Arial Unicode MS" w:cs="Arial Unicode MS"/>
                <w:color w:val="000000"/>
                <w:sz w:val="24"/>
                <w:szCs w:val="24"/>
                <w:lang w:val="ro-RO" w:eastAsia="ro-RO"/>
              </w:rPr>
            </w:pPr>
          </w:p>
        </w:tc>
      </w:tr>
      <w:tr w:rsidR="00ED6CF9" w:rsidRPr="00ED6CF9" w:rsidTr="00DC7452">
        <w:trPr>
          <w:trHeight w:val="345"/>
        </w:trPr>
        <w:tc>
          <w:tcPr>
            <w:tcW w:w="530" w:type="dxa"/>
            <w:tcBorders>
              <w:top w:val="nil"/>
              <w:left w:val="single" w:sz="4" w:space="0" w:color="auto"/>
              <w:bottom w:val="single" w:sz="4" w:space="0" w:color="auto"/>
              <w:right w:val="single" w:sz="4" w:space="0" w:color="auto"/>
            </w:tcBorders>
            <w:shd w:val="clear" w:color="000000" w:fill="FFFFFF"/>
            <w:vAlign w:val="center"/>
            <w:hideMark/>
          </w:tcPr>
          <w:p w:rsidR="00ED6CF9" w:rsidRPr="00ED6CF9" w:rsidRDefault="00ED6CF9" w:rsidP="00ED6CF9">
            <w:pPr>
              <w:jc w:val="cente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7</w:t>
            </w:r>
          </w:p>
        </w:tc>
        <w:tc>
          <w:tcPr>
            <w:tcW w:w="5566"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RECIPIENT PJP 3</w:t>
            </w:r>
          </w:p>
        </w:tc>
        <w:tc>
          <w:tcPr>
            <w:tcW w:w="8364"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ind w:firstLineChars="100" w:firstLine="240"/>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Vi/e=9670/5910 L; Pe/i=9/34 bari</w:t>
            </w:r>
          </w:p>
        </w:tc>
        <w:tc>
          <w:tcPr>
            <w:tcW w:w="2692"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3049/2013</w:t>
            </w:r>
          </w:p>
        </w:tc>
        <w:tc>
          <w:tcPr>
            <w:tcW w:w="2268"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BRCP 105488</w:t>
            </w:r>
          </w:p>
        </w:tc>
        <w:tc>
          <w:tcPr>
            <w:tcW w:w="1900"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Arial Unicode MS" w:eastAsia="Arial Unicode MS" w:hAnsi="Arial Unicode MS" w:cs="Arial Unicode MS"/>
                <w:color w:val="000000"/>
                <w:sz w:val="24"/>
                <w:szCs w:val="24"/>
                <w:lang w:val="ro-RO" w:eastAsia="ro-RO"/>
              </w:rPr>
            </w:pPr>
            <w:r w:rsidRPr="00ED6CF9">
              <w:rPr>
                <w:rFonts w:ascii="Arial Unicode MS" w:eastAsia="Arial Unicode MS" w:hAnsi="Arial Unicode MS" w:cs="Arial Unicode MS" w:hint="eastAsia"/>
                <w:color w:val="000000"/>
                <w:sz w:val="24"/>
                <w:szCs w:val="24"/>
                <w:lang w:val="ro-RO" w:eastAsia="ro-RO"/>
              </w:rPr>
              <w:t> </w:t>
            </w:r>
          </w:p>
        </w:tc>
        <w:tc>
          <w:tcPr>
            <w:tcW w:w="1500" w:type="dxa"/>
            <w:tcBorders>
              <w:top w:val="nil"/>
              <w:left w:val="nil"/>
              <w:bottom w:val="single" w:sz="4" w:space="0" w:color="auto"/>
              <w:right w:val="single" w:sz="4" w:space="0" w:color="auto"/>
            </w:tcBorders>
            <w:shd w:val="clear" w:color="000000" w:fill="FFFFFF"/>
            <w:vAlign w:val="center"/>
          </w:tcPr>
          <w:p w:rsidR="00ED6CF9" w:rsidRPr="00ED6CF9" w:rsidRDefault="00ED6CF9" w:rsidP="00ED6CF9">
            <w:pPr>
              <w:jc w:val="right"/>
              <w:rPr>
                <w:rFonts w:ascii="Arial Unicode MS" w:eastAsia="Arial Unicode MS" w:hAnsi="Arial Unicode MS" w:cs="Arial Unicode MS"/>
                <w:color w:val="000000"/>
                <w:sz w:val="24"/>
                <w:szCs w:val="24"/>
                <w:lang w:val="ro-RO" w:eastAsia="ro-RO"/>
              </w:rPr>
            </w:pPr>
          </w:p>
        </w:tc>
      </w:tr>
      <w:tr w:rsidR="00ED6CF9" w:rsidRPr="00ED6CF9" w:rsidTr="00DC7452">
        <w:trPr>
          <w:trHeight w:val="345"/>
        </w:trPr>
        <w:tc>
          <w:tcPr>
            <w:tcW w:w="530" w:type="dxa"/>
            <w:tcBorders>
              <w:top w:val="nil"/>
              <w:left w:val="single" w:sz="4" w:space="0" w:color="auto"/>
              <w:bottom w:val="single" w:sz="4" w:space="0" w:color="auto"/>
              <w:right w:val="single" w:sz="4" w:space="0" w:color="auto"/>
            </w:tcBorders>
            <w:shd w:val="clear" w:color="000000" w:fill="FFFFFF"/>
            <w:vAlign w:val="center"/>
            <w:hideMark/>
          </w:tcPr>
          <w:p w:rsidR="00ED6CF9" w:rsidRPr="00ED6CF9" w:rsidRDefault="00ED6CF9" w:rsidP="00ED6CF9">
            <w:pPr>
              <w:jc w:val="cente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8</w:t>
            </w:r>
          </w:p>
        </w:tc>
        <w:tc>
          <w:tcPr>
            <w:tcW w:w="5566"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RECIPIENT Rez. Apa</w:t>
            </w:r>
          </w:p>
        </w:tc>
        <w:tc>
          <w:tcPr>
            <w:tcW w:w="8364"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V=208000 L; P= 12 bari</w:t>
            </w:r>
          </w:p>
        </w:tc>
        <w:tc>
          <w:tcPr>
            <w:tcW w:w="2692"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ind w:firstLineChars="200" w:firstLine="480"/>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MS-73-12/1974</w:t>
            </w:r>
          </w:p>
        </w:tc>
        <w:tc>
          <w:tcPr>
            <w:tcW w:w="2268"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C 16132</w:t>
            </w:r>
          </w:p>
        </w:tc>
        <w:tc>
          <w:tcPr>
            <w:tcW w:w="1900"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Arial Unicode MS" w:eastAsia="Arial Unicode MS" w:hAnsi="Arial Unicode MS" w:cs="Arial Unicode MS"/>
                <w:color w:val="000000"/>
                <w:sz w:val="24"/>
                <w:szCs w:val="24"/>
                <w:lang w:val="ro-RO" w:eastAsia="ro-RO"/>
              </w:rPr>
            </w:pPr>
            <w:r w:rsidRPr="00ED6CF9">
              <w:rPr>
                <w:rFonts w:ascii="Arial Unicode MS" w:eastAsia="Arial Unicode MS" w:hAnsi="Arial Unicode MS" w:cs="Arial Unicode MS" w:hint="eastAsia"/>
                <w:color w:val="000000"/>
                <w:sz w:val="24"/>
                <w:szCs w:val="24"/>
                <w:lang w:val="ro-RO" w:eastAsia="ro-RO"/>
              </w:rPr>
              <w:t> </w:t>
            </w:r>
          </w:p>
        </w:tc>
        <w:tc>
          <w:tcPr>
            <w:tcW w:w="1500" w:type="dxa"/>
            <w:tcBorders>
              <w:top w:val="nil"/>
              <w:left w:val="nil"/>
              <w:bottom w:val="single" w:sz="4" w:space="0" w:color="auto"/>
              <w:right w:val="single" w:sz="4" w:space="0" w:color="auto"/>
            </w:tcBorders>
            <w:shd w:val="clear" w:color="000000" w:fill="FFFFFF"/>
            <w:vAlign w:val="center"/>
          </w:tcPr>
          <w:p w:rsidR="00ED6CF9" w:rsidRPr="00ED6CF9" w:rsidRDefault="00ED6CF9" w:rsidP="00ED6CF9">
            <w:pPr>
              <w:jc w:val="right"/>
              <w:rPr>
                <w:rFonts w:ascii="Arial Unicode MS" w:eastAsia="Arial Unicode MS" w:hAnsi="Arial Unicode MS" w:cs="Arial Unicode MS"/>
                <w:color w:val="000000"/>
                <w:sz w:val="24"/>
                <w:szCs w:val="24"/>
                <w:lang w:val="ro-RO" w:eastAsia="ro-RO"/>
              </w:rPr>
            </w:pPr>
          </w:p>
        </w:tc>
      </w:tr>
      <w:tr w:rsidR="00ED6CF9" w:rsidRPr="00ED6CF9" w:rsidTr="00DC7452">
        <w:trPr>
          <w:trHeight w:val="345"/>
        </w:trPr>
        <w:tc>
          <w:tcPr>
            <w:tcW w:w="530" w:type="dxa"/>
            <w:tcBorders>
              <w:top w:val="nil"/>
              <w:left w:val="single" w:sz="4" w:space="0" w:color="auto"/>
              <w:bottom w:val="single" w:sz="4" w:space="0" w:color="auto"/>
              <w:right w:val="single" w:sz="4" w:space="0" w:color="auto"/>
            </w:tcBorders>
            <w:shd w:val="clear" w:color="000000" w:fill="FFFFFF"/>
            <w:vAlign w:val="center"/>
            <w:hideMark/>
          </w:tcPr>
          <w:p w:rsidR="00ED6CF9" w:rsidRPr="00ED6CF9" w:rsidRDefault="00ED6CF9" w:rsidP="00ED6CF9">
            <w:pPr>
              <w:jc w:val="cente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9</w:t>
            </w:r>
          </w:p>
        </w:tc>
        <w:tc>
          <w:tcPr>
            <w:tcW w:w="5566"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RECIPIENT Degazor</w:t>
            </w:r>
          </w:p>
        </w:tc>
        <w:tc>
          <w:tcPr>
            <w:tcW w:w="8364"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V=57550 L; P=66,7bari</w:t>
            </w:r>
          </w:p>
        </w:tc>
        <w:tc>
          <w:tcPr>
            <w:tcW w:w="2692"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ind w:firstLineChars="200" w:firstLine="480"/>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MS-73-24/1974</w:t>
            </w:r>
          </w:p>
        </w:tc>
        <w:tc>
          <w:tcPr>
            <w:tcW w:w="2268"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C 16131</w:t>
            </w:r>
          </w:p>
        </w:tc>
        <w:tc>
          <w:tcPr>
            <w:tcW w:w="1900"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Arial Unicode MS" w:eastAsia="Arial Unicode MS" w:hAnsi="Arial Unicode MS" w:cs="Arial Unicode MS"/>
                <w:color w:val="000000"/>
                <w:sz w:val="24"/>
                <w:szCs w:val="24"/>
                <w:lang w:val="ro-RO" w:eastAsia="ro-RO"/>
              </w:rPr>
            </w:pPr>
            <w:r w:rsidRPr="00ED6CF9">
              <w:rPr>
                <w:rFonts w:ascii="Arial Unicode MS" w:eastAsia="Arial Unicode MS" w:hAnsi="Arial Unicode MS" w:cs="Arial Unicode MS" w:hint="eastAsia"/>
                <w:color w:val="000000"/>
                <w:sz w:val="24"/>
                <w:szCs w:val="24"/>
                <w:lang w:val="ro-RO" w:eastAsia="ro-RO"/>
              </w:rPr>
              <w:t> </w:t>
            </w:r>
          </w:p>
        </w:tc>
        <w:tc>
          <w:tcPr>
            <w:tcW w:w="1500" w:type="dxa"/>
            <w:tcBorders>
              <w:top w:val="nil"/>
              <w:left w:val="nil"/>
              <w:bottom w:val="single" w:sz="4" w:space="0" w:color="auto"/>
              <w:right w:val="single" w:sz="4" w:space="0" w:color="auto"/>
            </w:tcBorders>
            <w:shd w:val="clear" w:color="000000" w:fill="FFFFFF"/>
            <w:vAlign w:val="center"/>
          </w:tcPr>
          <w:p w:rsidR="00ED6CF9" w:rsidRPr="00ED6CF9" w:rsidRDefault="00ED6CF9" w:rsidP="00ED6CF9">
            <w:pPr>
              <w:jc w:val="right"/>
              <w:rPr>
                <w:rFonts w:ascii="Arial Unicode MS" w:eastAsia="Arial Unicode MS" w:hAnsi="Arial Unicode MS" w:cs="Arial Unicode MS"/>
                <w:color w:val="000000"/>
                <w:sz w:val="24"/>
                <w:szCs w:val="24"/>
                <w:lang w:val="ro-RO" w:eastAsia="ro-RO"/>
              </w:rPr>
            </w:pPr>
          </w:p>
        </w:tc>
      </w:tr>
      <w:tr w:rsidR="00ED6CF9" w:rsidRPr="00ED6CF9" w:rsidTr="00DC7452">
        <w:trPr>
          <w:trHeight w:val="345"/>
        </w:trPr>
        <w:tc>
          <w:tcPr>
            <w:tcW w:w="530" w:type="dxa"/>
            <w:tcBorders>
              <w:top w:val="nil"/>
              <w:left w:val="single" w:sz="4" w:space="0" w:color="auto"/>
              <w:bottom w:val="single" w:sz="4" w:space="0" w:color="auto"/>
              <w:right w:val="single" w:sz="4" w:space="0" w:color="auto"/>
            </w:tcBorders>
            <w:shd w:val="clear" w:color="000000" w:fill="FFFFFF"/>
            <w:vAlign w:val="center"/>
            <w:hideMark/>
          </w:tcPr>
          <w:p w:rsidR="00ED6CF9" w:rsidRPr="00ED6CF9" w:rsidRDefault="00ED6CF9" w:rsidP="00ED6CF9">
            <w:pPr>
              <w:jc w:val="cente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10</w:t>
            </w:r>
          </w:p>
        </w:tc>
        <w:tc>
          <w:tcPr>
            <w:tcW w:w="5566"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RECIPIENT EXPANDOR</w:t>
            </w:r>
          </w:p>
        </w:tc>
        <w:tc>
          <w:tcPr>
            <w:tcW w:w="8364"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V=24.000 L ; P=66,7bari</w:t>
            </w:r>
          </w:p>
        </w:tc>
        <w:tc>
          <w:tcPr>
            <w:tcW w:w="2692"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21842/1999</w:t>
            </w:r>
          </w:p>
        </w:tc>
        <w:tc>
          <w:tcPr>
            <w:tcW w:w="2268"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C33438</w:t>
            </w:r>
          </w:p>
        </w:tc>
        <w:tc>
          <w:tcPr>
            <w:tcW w:w="1900"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Arial Unicode MS" w:eastAsia="Arial Unicode MS" w:hAnsi="Arial Unicode MS" w:cs="Arial Unicode MS"/>
                <w:color w:val="000000"/>
                <w:sz w:val="24"/>
                <w:szCs w:val="24"/>
                <w:lang w:val="ro-RO" w:eastAsia="ro-RO"/>
              </w:rPr>
            </w:pPr>
            <w:r w:rsidRPr="00ED6CF9">
              <w:rPr>
                <w:rFonts w:ascii="Arial Unicode MS" w:eastAsia="Arial Unicode MS" w:hAnsi="Arial Unicode MS" w:cs="Arial Unicode MS" w:hint="eastAsia"/>
                <w:color w:val="000000"/>
                <w:sz w:val="24"/>
                <w:szCs w:val="24"/>
                <w:lang w:val="ro-RO" w:eastAsia="ro-RO"/>
              </w:rPr>
              <w:t> </w:t>
            </w:r>
          </w:p>
        </w:tc>
        <w:tc>
          <w:tcPr>
            <w:tcW w:w="1500" w:type="dxa"/>
            <w:tcBorders>
              <w:top w:val="nil"/>
              <w:left w:val="nil"/>
              <w:bottom w:val="single" w:sz="4" w:space="0" w:color="auto"/>
              <w:right w:val="single" w:sz="4" w:space="0" w:color="auto"/>
            </w:tcBorders>
            <w:shd w:val="clear" w:color="000000" w:fill="FFFFFF"/>
            <w:vAlign w:val="center"/>
          </w:tcPr>
          <w:p w:rsidR="00ED6CF9" w:rsidRPr="00ED6CF9" w:rsidRDefault="00ED6CF9" w:rsidP="00ED6CF9">
            <w:pPr>
              <w:jc w:val="right"/>
              <w:rPr>
                <w:rFonts w:ascii="Arial Unicode MS" w:eastAsia="Arial Unicode MS" w:hAnsi="Arial Unicode MS" w:cs="Arial Unicode MS"/>
                <w:color w:val="000000"/>
                <w:sz w:val="24"/>
                <w:szCs w:val="24"/>
                <w:lang w:val="ro-RO" w:eastAsia="ro-RO"/>
              </w:rPr>
            </w:pPr>
          </w:p>
        </w:tc>
      </w:tr>
      <w:tr w:rsidR="00ED6CF9" w:rsidRPr="00ED6CF9" w:rsidTr="00DC7452">
        <w:trPr>
          <w:trHeight w:val="345"/>
        </w:trPr>
        <w:tc>
          <w:tcPr>
            <w:tcW w:w="530" w:type="dxa"/>
            <w:tcBorders>
              <w:top w:val="nil"/>
              <w:left w:val="single" w:sz="4" w:space="0" w:color="auto"/>
              <w:bottom w:val="single" w:sz="4" w:space="0" w:color="auto"/>
              <w:right w:val="single" w:sz="4" w:space="0" w:color="auto"/>
            </w:tcBorders>
            <w:shd w:val="clear" w:color="000000" w:fill="FFFFFF"/>
            <w:vAlign w:val="center"/>
            <w:hideMark/>
          </w:tcPr>
          <w:p w:rsidR="00ED6CF9" w:rsidRPr="00ED6CF9" w:rsidRDefault="00ED6CF9" w:rsidP="00ED6CF9">
            <w:pPr>
              <w:jc w:val="cente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11</w:t>
            </w:r>
          </w:p>
        </w:tc>
        <w:tc>
          <w:tcPr>
            <w:tcW w:w="5566"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RECIPIENT Boyler dr.</w:t>
            </w:r>
          </w:p>
        </w:tc>
        <w:tc>
          <w:tcPr>
            <w:tcW w:w="8364"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V=2480/1010L; P=8/16bari</w:t>
            </w:r>
          </w:p>
        </w:tc>
        <w:tc>
          <w:tcPr>
            <w:tcW w:w="2692"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17286/1974</w:t>
            </w:r>
          </w:p>
        </w:tc>
        <w:tc>
          <w:tcPr>
            <w:tcW w:w="2268"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C 4313</w:t>
            </w:r>
          </w:p>
        </w:tc>
        <w:tc>
          <w:tcPr>
            <w:tcW w:w="1900"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Arial Unicode MS" w:eastAsia="Arial Unicode MS" w:hAnsi="Arial Unicode MS" w:cs="Arial Unicode MS"/>
                <w:color w:val="000000"/>
                <w:sz w:val="24"/>
                <w:szCs w:val="24"/>
                <w:lang w:val="ro-RO" w:eastAsia="ro-RO"/>
              </w:rPr>
            </w:pPr>
            <w:r w:rsidRPr="00ED6CF9">
              <w:rPr>
                <w:rFonts w:ascii="Arial Unicode MS" w:eastAsia="Arial Unicode MS" w:hAnsi="Arial Unicode MS" w:cs="Arial Unicode MS" w:hint="eastAsia"/>
                <w:color w:val="000000"/>
                <w:sz w:val="24"/>
                <w:szCs w:val="24"/>
                <w:lang w:val="ro-RO" w:eastAsia="ro-RO"/>
              </w:rPr>
              <w:t> </w:t>
            </w:r>
          </w:p>
        </w:tc>
        <w:tc>
          <w:tcPr>
            <w:tcW w:w="1500" w:type="dxa"/>
            <w:tcBorders>
              <w:top w:val="nil"/>
              <w:left w:val="nil"/>
              <w:bottom w:val="single" w:sz="4" w:space="0" w:color="auto"/>
              <w:right w:val="single" w:sz="4" w:space="0" w:color="auto"/>
            </w:tcBorders>
            <w:shd w:val="clear" w:color="000000" w:fill="FFFFFF"/>
            <w:vAlign w:val="center"/>
          </w:tcPr>
          <w:p w:rsidR="00ED6CF9" w:rsidRPr="00ED6CF9" w:rsidRDefault="00ED6CF9" w:rsidP="00ED6CF9">
            <w:pPr>
              <w:jc w:val="right"/>
              <w:rPr>
                <w:rFonts w:ascii="Arial Unicode MS" w:eastAsia="Arial Unicode MS" w:hAnsi="Arial Unicode MS" w:cs="Arial Unicode MS"/>
                <w:color w:val="000000"/>
                <w:sz w:val="24"/>
                <w:szCs w:val="24"/>
                <w:lang w:val="ro-RO" w:eastAsia="ro-RO"/>
              </w:rPr>
            </w:pPr>
          </w:p>
        </w:tc>
      </w:tr>
      <w:tr w:rsidR="00ED6CF9" w:rsidRPr="00ED6CF9" w:rsidTr="00DC7452">
        <w:trPr>
          <w:trHeight w:val="345"/>
        </w:trPr>
        <w:tc>
          <w:tcPr>
            <w:tcW w:w="530" w:type="dxa"/>
            <w:tcBorders>
              <w:top w:val="nil"/>
              <w:left w:val="single" w:sz="4" w:space="0" w:color="auto"/>
              <w:bottom w:val="single" w:sz="4" w:space="0" w:color="auto"/>
              <w:right w:val="single" w:sz="4" w:space="0" w:color="auto"/>
            </w:tcBorders>
            <w:shd w:val="clear" w:color="000000" w:fill="FFFFFF"/>
            <w:vAlign w:val="center"/>
            <w:hideMark/>
          </w:tcPr>
          <w:p w:rsidR="00ED6CF9" w:rsidRPr="00ED6CF9" w:rsidRDefault="00ED6CF9" w:rsidP="00ED6CF9">
            <w:pPr>
              <w:jc w:val="cente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12</w:t>
            </w:r>
          </w:p>
        </w:tc>
        <w:tc>
          <w:tcPr>
            <w:tcW w:w="5566"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RECIPIENT Boyler stg.</w:t>
            </w:r>
          </w:p>
        </w:tc>
        <w:tc>
          <w:tcPr>
            <w:tcW w:w="8364"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V=2480/1010L; P=8/16bari</w:t>
            </w:r>
          </w:p>
        </w:tc>
        <w:tc>
          <w:tcPr>
            <w:tcW w:w="2692"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17287/1974</w:t>
            </w:r>
          </w:p>
        </w:tc>
        <w:tc>
          <w:tcPr>
            <w:tcW w:w="2268"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C 4223</w:t>
            </w:r>
          </w:p>
        </w:tc>
        <w:tc>
          <w:tcPr>
            <w:tcW w:w="1900"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Arial Unicode MS" w:eastAsia="Arial Unicode MS" w:hAnsi="Arial Unicode MS" w:cs="Arial Unicode MS"/>
                <w:color w:val="000000"/>
                <w:sz w:val="24"/>
                <w:szCs w:val="24"/>
                <w:lang w:val="ro-RO" w:eastAsia="ro-RO"/>
              </w:rPr>
            </w:pPr>
            <w:r w:rsidRPr="00ED6CF9">
              <w:rPr>
                <w:rFonts w:ascii="Arial Unicode MS" w:eastAsia="Arial Unicode MS" w:hAnsi="Arial Unicode MS" w:cs="Arial Unicode MS" w:hint="eastAsia"/>
                <w:color w:val="000000"/>
                <w:sz w:val="24"/>
                <w:szCs w:val="24"/>
                <w:lang w:val="ro-RO" w:eastAsia="ro-RO"/>
              </w:rPr>
              <w:t> </w:t>
            </w:r>
          </w:p>
        </w:tc>
        <w:tc>
          <w:tcPr>
            <w:tcW w:w="1500" w:type="dxa"/>
            <w:tcBorders>
              <w:top w:val="nil"/>
              <w:left w:val="nil"/>
              <w:bottom w:val="single" w:sz="4" w:space="0" w:color="auto"/>
              <w:right w:val="single" w:sz="4" w:space="0" w:color="auto"/>
            </w:tcBorders>
            <w:shd w:val="clear" w:color="000000" w:fill="FFFFFF"/>
            <w:vAlign w:val="center"/>
          </w:tcPr>
          <w:p w:rsidR="00ED6CF9" w:rsidRPr="00ED6CF9" w:rsidRDefault="00ED6CF9" w:rsidP="00ED6CF9">
            <w:pPr>
              <w:jc w:val="right"/>
              <w:rPr>
                <w:rFonts w:ascii="Arial Unicode MS" w:eastAsia="Arial Unicode MS" w:hAnsi="Arial Unicode MS" w:cs="Arial Unicode MS"/>
                <w:color w:val="000000"/>
                <w:sz w:val="24"/>
                <w:szCs w:val="24"/>
                <w:lang w:val="ro-RO" w:eastAsia="ro-RO"/>
              </w:rPr>
            </w:pPr>
          </w:p>
        </w:tc>
      </w:tr>
      <w:tr w:rsidR="00ED6CF9" w:rsidRPr="00ED6CF9" w:rsidTr="00DC7452">
        <w:trPr>
          <w:trHeight w:val="345"/>
        </w:trPr>
        <w:tc>
          <w:tcPr>
            <w:tcW w:w="530" w:type="dxa"/>
            <w:tcBorders>
              <w:top w:val="nil"/>
              <w:left w:val="single" w:sz="4" w:space="0" w:color="auto"/>
              <w:bottom w:val="single" w:sz="4" w:space="0" w:color="auto"/>
              <w:right w:val="single" w:sz="4" w:space="0" w:color="auto"/>
            </w:tcBorders>
            <w:shd w:val="clear" w:color="000000" w:fill="FFFFFF"/>
            <w:vAlign w:val="center"/>
            <w:hideMark/>
          </w:tcPr>
          <w:p w:rsidR="00ED6CF9" w:rsidRPr="00ED6CF9" w:rsidRDefault="00ED6CF9" w:rsidP="00ED6CF9">
            <w:pPr>
              <w:jc w:val="cente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13</w:t>
            </w:r>
          </w:p>
        </w:tc>
        <w:tc>
          <w:tcPr>
            <w:tcW w:w="5566"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RECIPIENT Aer</w:t>
            </w:r>
          </w:p>
        </w:tc>
        <w:tc>
          <w:tcPr>
            <w:tcW w:w="8364"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V=200 L; P=9 bari</w:t>
            </w:r>
          </w:p>
        </w:tc>
        <w:tc>
          <w:tcPr>
            <w:tcW w:w="2692"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105365/1976</w:t>
            </w:r>
          </w:p>
        </w:tc>
        <w:tc>
          <w:tcPr>
            <w:tcW w:w="2268"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C 16122</w:t>
            </w:r>
          </w:p>
        </w:tc>
        <w:tc>
          <w:tcPr>
            <w:tcW w:w="1900"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Arial Unicode MS" w:eastAsia="Arial Unicode MS" w:hAnsi="Arial Unicode MS" w:cs="Arial Unicode MS"/>
                <w:color w:val="000000"/>
                <w:sz w:val="24"/>
                <w:szCs w:val="24"/>
                <w:lang w:val="ro-RO" w:eastAsia="ro-RO"/>
              </w:rPr>
            </w:pPr>
            <w:r w:rsidRPr="00ED6CF9">
              <w:rPr>
                <w:rFonts w:ascii="Arial Unicode MS" w:eastAsia="Arial Unicode MS" w:hAnsi="Arial Unicode MS" w:cs="Arial Unicode MS" w:hint="eastAsia"/>
                <w:color w:val="000000"/>
                <w:sz w:val="24"/>
                <w:szCs w:val="24"/>
                <w:lang w:val="ro-RO" w:eastAsia="ro-RO"/>
              </w:rPr>
              <w:t> </w:t>
            </w:r>
          </w:p>
        </w:tc>
        <w:tc>
          <w:tcPr>
            <w:tcW w:w="1500" w:type="dxa"/>
            <w:tcBorders>
              <w:top w:val="nil"/>
              <w:left w:val="nil"/>
              <w:bottom w:val="single" w:sz="4" w:space="0" w:color="auto"/>
              <w:right w:val="single" w:sz="4" w:space="0" w:color="auto"/>
            </w:tcBorders>
            <w:shd w:val="clear" w:color="000000" w:fill="FFFFFF"/>
            <w:vAlign w:val="center"/>
          </w:tcPr>
          <w:p w:rsidR="00ED6CF9" w:rsidRPr="00ED6CF9" w:rsidRDefault="00ED6CF9" w:rsidP="00ED6CF9">
            <w:pPr>
              <w:jc w:val="right"/>
              <w:rPr>
                <w:rFonts w:ascii="Arial Unicode MS" w:eastAsia="Arial Unicode MS" w:hAnsi="Arial Unicode MS" w:cs="Arial Unicode MS"/>
                <w:color w:val="000000"/>
                <w:sz w:val="24"/>
                <w:szCs w:val="24"/>
                <w:lang w:val="ro-RO" w:eastAsia="ro-RO"/>
              </w:rPr>
            </w:pPr>
          </w:p>
        </w:tc>
      </w:tr>
      <w:tr w:rsidR="00ED6CF9" w:rsidRPr="00ED6CF9" w:rsidTr="00DC7452">
        <w:trPr>
          <w:trHeight w:val="345"/>
        </w:trPr>
        <w:tc>
          <w:tcPr>
            <w:tcW w:w="530" w:type="dxa"/>
            <w:tcBorders>
              <w:top w:val="nil"/>
              <w:left w:val="single" w:sz="4" w:space="0" w:color="auto"/>
              <w:bottom w:val="single" w:sz="4" w:space="0" w:color="auto"/>
              <w:right w:val="single" w:sz="4" w:space="0" w:color="auto"/>
            </w:tcBorders>
            <w:shd w:val="clear" w:color="000000" w:fill="FFFFFF"/>
            <w:vAlign w:val="center"/>
            <w:hideMark/>
          </w:tcPr>
          <w:p w:rsidR="00ED6CF9" w:rsidRPr="00ED6CF9" w:rsidRDefault="00ED6CF9" w:rsidP="00ED6CF9">
            <w:pPr>
              <w:jc w:val="cente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14</w:t>
            </w:r>
          </w:p>
        </w:tc>
        <w:tc>
          <w:tcPr>
            <w:tcW w:w="5566"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RECIPIENT Aer</w:t>
            </w:r>
          </w:p>
        </w:tc>
        <w:tc>
          <w:tcPr>
            <w:tcW w:w="8364"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V-1000 L; P= 10 bari</w:t>
            </w:r>
          </w:p>
        </w:tc>
        <w:tc>
          <w:tcPr>
            <w:tcW w:w="2692"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330/1976</w:t>
            </w:r>
          </w:p>
        </w:tc>
        <w:tc>
          <w:tcPr>
            <w:tcW w:w="2268"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C6267</w:t>
            </w:r>
          </w:p>
        </w:tc>
        <w:tc>
          <w:tcPr>
            <w:tcW w:w="1900"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Arial Unicode MS" w:eastAsia="Arial Unicode MS" w:hAnsi="Arial Unicode MS" w:cs="Arial Unicode MS"/>
                <w:color w:val="000000"/>
                <w:sz w:val="24"/>
                <w:szCs w:val="24"/>
                <w:lang w:val="ro-RO" w:eastAsia="ro-RO"/>
              </w:rPr>
            </w:pPr>
            <w:r w:rsidRPr="00ED6CF9">
              <w:rPr>
                <w:rFonts w:ascii="Arial Unicode MS" w:eastAsia="Arial Unicode MS" w:hAnsi="Arial Unicode MS" w:cs="Arial Unicode MS" w:hint="eastAsia"/>
                <w:color w:val="000000"/>
                <w:sz w:val="24"/>
                <w:szCs w:val="24"/>
                <w:lang w:val="ro-RO" w:eastAsia="ro-RO"/>
              </w:rPr>
              <w:t> </w:t>
            </w:r>
          </w:p>
        </w:tc>
        <w:tc>
          <w:tcPr>
            <w:tcW w:w="1500" w:type="dxa"/>
            <w:tcBorders>
              <w:top w:val="nil"/>
              <w:left w:val="nil"/>
              <w:bottom w:val="single" w:sz="4" w:space="0" w:color="auto"/>
              <w:right w:val="single" w:sz="4" w:space="0" w:color="auto"/>
            </w:tcBorders>
            <w:shd w:val="clear" w:color="000000" w:fill="FFFFFF"/>
            <w:vAlign w:val="center"/>
          </w:tcPr>
          <w:p w:rsidR="00ED6CF9" w:rsidRPr="00ED6CF9" w:rsidRDefault="00ED6CF9" w:rsidP="00ED6CF9">
            <w:pPr>
              <w:jc w:val="right"/>
              <w:rPr>
                <w:rFonts w:ascii="Arial Unicode MS" w:eastAsia="Arial Unicode MS" w:hAnsi="Arial Unicode MS" w:cs="Arial Unicode MS"/>
                <w:color w:val="000000"/>
                <w:sz w:val="24"/>
                <w:szCs w:val="24"/>
                <w:lang w:val="ro-RO" w:eastAsia="ro-RO"/>
              </w:rPr>
            </w:pPr>
          </w:p>
        </w:tc>
      </w:tr>
      <w:tr w:rsidR="00ED6CF9" w:rsidRPr="00ED6CF9" w:rsidTr="00DC7452">
        <w:trPr>
          <w:trHeight w:val="345"/>
        </w:trPr>
        <w:tc>
          <w:tcPr>
            <w:tcW w:w="530" w:type="dxa"/>
            <w:tcBorders>
              <w:top w:val="nil"/>
              <w:left w:val="single" w:sz="4" w:space="0" w:color="auto"/>
              <w:bottom w:val="single" w:sz="4" w:space="0" w:color="auto"/>
              <w:right w:val="single" w:sz="4" w:space="0" w:color="auto"/>
            </w:tcBorders>
            <w:shd w:val="clear" w:color="000000" w:fill="FFFFFF"/>
            <w:vAlign w:val="center"/>
            <w:hideMark/>
          </w:tcPr>
          <w:p w:rsidR="00ED6CF9" w:rsidRPr="00ED6CF9" w:rsidRDefault="00ED6CF9" w:rsidP="00ED6CF9">
            <w:pPr>
              <w:jc w:val="cente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15</w:t>
            </w:r>
          </w:p>
        </w:tc>
        <w:tc>
          <w:tcPr>
            <w:tcW w:w="5566"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RECIPIENT Aer</w:t>
            </w:r>
          </w:p>
        </w:tc>
        <w:tc>
          <w:tcPr>
            <w:tcW w:w="8364"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V=1000 L; P=10 bari</w:t>
            </w:r>
          </w:p>
        </w:tc>
        <w:tc>
          <w:tcPr>
            <w:tcW w:w="2692"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1431/1975</w:t>
            </w:r>
          </w:p>
        </w:tc>
        <w:tc>
          <w:tcPr>
            <w:tcW w:w="2268"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C 6360</w:t>
            </w:r>
          </w:p>
        </w:tc>
        <w:tc>
          <w:tcPr>
            <w:tcW w:w="1900"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Arial Unicode MS" w:eastAsia="Arial Unicode MS" w:hAnsi="Arial Unicode MS" w:cs="Arial Unicode MS"/>
                <w:color w:val="000000"/>
                <w:sz w:val="24"/>
                <w:szCs w:val="24"/>
                <w:lang w:val="ro-RO" w:eastAsia="ro-RO"/>
              </w:rPr>
            </w:pPr>
            <w:r w:rsidRPr="00ED6CF9">
              <w:rPr>
                <w:rFonts w:ascii="Arial Unicode MS" w:eastAsia="Arial Unicode MS" w:hAnsi="Arial Unicode MS" w:cs="Arial Unicode MS" w:hint="eastAsia"/>
                <w:color w:val="000000"/>
                <w:sz w:val="24"/>
                <w:szCs w:val="24"/>
                <w:lang w:val="ro-RO" w:eastAsia="ro-RO"/>
              </w:rPr>
              <w:t> </w:t>
            </w:r>
          </w:p>
        </w:tc>
        <w:tc>
          <w:tcPr>
            <w:tcW w:w="1500" w:type="dxa"/>
            <w:tcBorders>
              <w:top w:val="nil"/>
              <w:left w:val="nil"/>
              <w:bottom w:val="single" w:sz="4" w:space="0" w:color="auto"/>
              <w:right w:val="single" w:sz="4" w:space="0" w:color="auto"/>
            </w:tcBorders>
            <w:shd w:val="clear" w:color="000000" w:fill="FFFFFF"/>
            <w:vAlign w:val="center"/>
          </w:tcPr>
          <w:p w:rsidR="00ED6CF9" w:rsidRPr="00ED6CF9" w:rsidRDefault="00ED6CF9" w:rsidP="00ED6CF9">
            <w:pPr>
              <w:jc w:val="right"/>
              <w:rPr>
                <w:rFonts w:ascii="Arial Unicode MS" w:eastAsia="Arial Unicode MS" w:hAnsi="Arial Unicode MS" w:cs="Arial Unicode MS"/>
                <w:color w:val="000000"/>
                <w:sz w:val="24"/>
                <w:szCs w:val="24"/>
                <w:lang w:val="ro-RO" w:eastAsia="ro-RO"/>
              </w:rPr>
            </w:pPr>
          </w:p>
        </w:tc>
      </w:tr>
      <w:tr w:rsidR="00ED6CF9" w:rsidRPr="00ED6CF9" w:rsidTr="00DC7452">
        <w:trPr>
          <w:trHeight w:val="345"/>
        </w:trPr>
        <w:tc>
          <w:tcPr>
            <w:tcW w:w="530" w:type="dxa"/>
            <w:tcBorders>
              <w:top w:val="nil"/>
              <w:left w:val="single" w:sz="4" w:space="0" w:color="auto"/>
              <w:bottom w:val="single" w:sz="4" w:space="0" w:color="auto"/>
              <w:right w:val="single" w:sz="4" w:space="0" w:color="auto"/>
            </w:tcBorders>
            <w:shd w:val="clear" w:color="000000" w:fill="FFFFFF"/>
            <w:vAlign w:val="center"/>
            <w:hideMark/>
          </w:tcPr>
          <w:p w:rsidR="00ED6CF9" w:rsidRPr="00ED6CF9" w:rsidRDefault="00ED6CF9" w:rsidP="00ED6CF9">
            <w:pPr>
              <w:jc w:val="cente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lastRenderedPageBreak/>
              <w:t>16</w:t>
            </w:r>
          </w:p>
        </w:tc>
        <w:tc>
          <w:tcPr>
            <w:tcW w:w="5566"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RECIPIENT Aer</w:t>
            </w:r>
          </w:p>
        </w:tc>
        <w:tc>
          <w:tcPr>
            <w:tcW w:w="8364"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V=500 L; P=10 bari</w:t>
            </w:r>
          </w:p>
        </w:tc>
        <w:tc>
          <w:tcPr>
            <w:tcW w:w="2692"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1302/1974</w:t>
            </w:r>
          </w:p>
        </w:tc>
        <w:tc>
          <w:tcPr>
            <w:tcW w:w="2268"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C 6361</w:t>
            </w:r>
          </w:p>
        </w:tc>
        <w:tc>
          <w:tcPr>
            <w:tcW w:w="1900"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Arial Unicode MS" w:eastAsia="Arial Unicode MS" w:hAnsi="Arial Unicode MS" w:cs="Arial Unicode MS"/>
                <w:color w:val="000000"/>
                <w:sz w:val="24"/>
                <w:szCs w:val="24"/>
                <w:lang w:val="ro-RO" w:eastAsia="ro-RO"/>
              </w:rPr>
            </w:pPr>
            <w:r w:rsidRPr="00ED6CF9">
              <w:rPr>
                <w:rFonts w:ascii="Arial Unicode MS" w:eastAsia="Arial Unicode MS" w:hAnsi="Arial Unicode MS" w:cs="Arial Unicode MS" w:hint="eastAsia"/>
                <w:color w:val="000000"/>
                <w:sz w:val="24"/>
                <w:szCs w:val="24"/>
                <w:lang w:val="ro-RO" w:eastAsia="ro-RO"/>
              </w:rPr>
              <w:t> </w:t>
            </w:r>
          </w:p>
        </w:tc>
        <w:tc>
          <w:tcPr>
            <w:tcW w:w="1500" w:type="dxa"/>
            <w:tcBorders>
              <w:top w:val="nil"/>
              <w:left w:val="nil"/>
              <w:bottom w:val="single" w:sz="4" w:space="0" w:color="auto"/>
              <w:right w:val="single" w:sz="4" w:space="0" w:color="auto"/>
            </w:tcBorders>
            <w:shd w:val="clear" w:color="000000" w:fill="FFFFFF"/>
            <w:vAlign w:val="center"/>
          </w:tcPr>
          <w:p w:rsidR="00ED6CF9" w:rsidRPr="00ED6CF9" w:rsidRDefault="00ED6CF9" w:rsidP="00ED6CF9">
            <w:pPr>
              <w:jc w:val="right"/>
              <w:rPr>
                <w:rFonts w:ascii="Arial Unicode MS" w:eastAsia="Arial Unicode MS" w:hAnsi="Arial Unicode MS" w:cs="Arial Unicode MS"/>
                <w:color w:val="000000"/>
                <w:sz w:val="24"/>
                <w:szCs w:val="24"/>
                <w:lang w:val="ro-RO" w:eastAsia="ro-RO"/>
              </w:rPr>
            </w:pPr>
          </w:p>
        </w:tc>
      </w:tr>
      <w:tr w:rsidR="00ED6CF9" w:rsidRPr="00ED6CF9" w:rsidTr="00DC7452">
        <w:trPr>
          <w:trHeight w:val="345"/>
        </w:trPr>
        <w:tc>
          <w:tcPr>
            <w:tcW w:w="530" w:type="dxa"/>
            <w:tcBorders>
              <w:top w:val="nil"/>
              <w:left w:val="single" w:sz="4" w:space="0" w:color="auto"/>
              <w:bottom w:val="single" w:sz="4" w:space="0" w:color="auto"/>
              <w:right w:val="single" w:sz="4" w:space="0" w:color="auto"/>
            </w:tcBorders>
            <w:shd w:val="clear" w:color="000000" w:fill="FFFFFF"/>
            <w:vAlign w:val="center"/>
            <w:hideMark/>
          </w:tcPr>
          <w:p w:rsidR="00ED6CF9" w:rsidRPr="00ED6CF9" w:rsidRDefault="00ED6CF9" w:rsidP="00ED6CF9">
            <w:pPr>
              <w:jc w:val="cente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17</w:t>
            </w:r>
          </w:p>
        </w:tc>
        <w:tc>
          <w:tcPr>
            <w:tcW w:w="5566"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RECIPIENT Abur</w:t>
            </w:r>
          </w:p>
        </w:tc>
        <w:tc>
          <w:tcPr>
            <w:tcW w:w="8364"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V=1800L; P=5 bari</w:t>
            </w:r>
          </w:p>
        </w:tc>
        <w:tc>
          <w:tcPr>
            <w:tcW w:w="2692"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23721/2013</w:t>
            </w:r>
          </w:p>
        </w:tc>
        <w:tc>
          <w:tcPr>
            <w:tcW w:w="2268"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BRCP 105489</w:t>
            </w:r>
          </w:p>
        </w:tc>
        <w:tc>
          <w:tcPr>
            <w:tcW w:w="1900"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Arial Unicode MS" w:eastAsia="Arial Unicode MS" w:hAnsi="Arial Unicode MS" w:cs="Arial Unicode MS"/>
                <w:color w:val="000000"/>
                <w:sz w:val="24"/>
                <w:szCs w:val="24"/>
                <w:lang w:val="ro-RO" w:eastAsia="ro-RO"/>
              </w:rPr>
            </w:pPr>
            <w:r w:rsidRPr="00ED6CF9">
              <w:rPr>
                <w:rFonts w:ascii="Arial Unicode MS" w:eastAsia="Arial Unicode MS" w:hAnsi="Arial Unicode MS" w:cs="Arial Unicode MS" w:hint="eastAsia"/>
                <w:color w:val="000000"/>
                <w:sz w:val="24"/>
                <w:szCs w:val="24"/>
                <w:lang w:val="ro-RO" w:eastAsia="ro-RO"/>
              </w:rPr>
              <w:t> </w:t>
            </w:r>
          </w:p>
        </w:tc>
        <w:tc>
          <w:tcPr>
            <w:tcW w:w="1500" w:type="dxa"/>
            <w:tcBorders>
              <w:top w:val="nil"/>
              <w:left w:val="nil"/>
              <w:bottom w:val="single" w:sz="4" w:space="0" w:color="auto"/>
              <w:right w:val="single" w:sz="4" w:space="0" w:color="auto"/>
            </w:tcBorders>
            <w:shd w:val="clear" w:color="000000" w:fill="FFFFFF"/>
            <w:vAlign w:val="center"/>
          </w:tcPr>
          <w:p w:rsidR="00ED6CF9" w:rsidRPr="00ED6CF9" w:rsidRDefault="00ED6CF9" w:rsidP="00ED6CF9">
            <w:pPr>
              <w:jc w:val="right"/>
              <w:rPr>
                <w:rFonts w:ascii="Arial Unicode MS" w:eastAsia="Arial Unicode MS" w:hAnsi="Arial Unicode MS" w:cs="Arial Unicode MS"/>
                <w:color w:val="000000"/>
                <w:sz w:val="24"/>
                <w:szCs w:val="24"/>
                <w:lang w:val="ro-RO" w:eastAsia="ro-RO"/>
              </w:rPr>
            </w:pPr>
          </w:p>
        </w:tc>
      </w:tr>
      <w:tr w:rsidR="00ED6CF9" w:rsidRPr="00ED6CF9" w:rsidTr="00DC7452">
        <w:trPr>
          <w:trHeight w:val="345"/>
        </w:trPr>
        <w:tc>
          <w:tcPr>
            <w:tcW w:w="530" w:type="dxa"/>
            <w:tcBorders>
              <w:top w:val="nil"/>
              <w:left w:val="single" w:sz="4" w:space="0" w:color="auto"/>
              <w:bottom w:val="single" w:sz="4" w:space="0" w:color="auto"/>
              <w:right w:val="single" w:sz="4" w:space="0" w:color="auto"/>
            </w:tcBorders>
            <w:shd w:val="clear" w:color="000000" w:fill="FFFFFF"/>
            <w:vAlign w:val="center"/>
            <w:hideMark/>
          </w:tcPr>
          <w:p w:rsidR="00ED6CF9" w:rsidRPr="00ED6CF9" w:rsidRDefault="00ED6CF9" w:rsidP="00ED6CF9">
            <w:pPr>
              <w:jc w:val="cente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18</w:t>
            </w:r>
          </w:p>
        </w:tc>
        <w:tc>
          <w:tcPr>
            <w:tcW w:w="5566"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RECIPIENT Abur</w:t>
            </w:r>
          </w:p>
        </w:tc>
        <w:tc>
          <w:tcPr>
            <w:tcW w:w="8364"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V=2400L; P=11 bari</w:t>
            </w:r>
          </w:p>
        </w:tc>
        <w:tc>
          <w:tcPr>
            <w:tcW w:w="2692"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23720/2013</w:t>
            </w:r>
          </w:p>
        </w:tc>
        <w:tc>
          <w:tcPr>
            <w:tcW w:w="2268"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BRCP 105490</w:t>
            </w:r>
          </w:p>
        </w:tc>
        <w:tc>
          <w:tcPr>
            <w:tcW w:w="1900"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Arial Unicode MS" w:eastAsia="Arial Unicode MS" w:hAnsi="Arial Unicode MS" w:cs="Arial Unicode MS"/>
                <w:color w:val="000000"/>
                <w:sz w:val="24"/>
                <w:szCs w:val="24"/>
                <w:lang w:val="ro-RO" w:eastAsia="ro-RO"/>
              </w:rPr>
            </w:pPr>
            <w:r w:rsidRPr="00ED6CF9">
              <w:rPr>
                <w:rFonts w:ascii="Arial Unicode MS" w:eastAsia="Arial Unicode MS" w:hAnsi="Arial Unicode MS" w:cs="Arial Unicode MS" w:hint="eastAsia"/>
                <w:color w:val="000000"/>
                <w:sz w:val="24"/>
                <w:szCs w:val="24"/>
                <w:lang w:val="ro-RO" w:eastAsia="ro-RO"/>
              </w:rPr>
              <w:t> </w:t>
            </w:r>
          </w:p>
        </w:tc>
        <w:tc>
          <w:tcPr>
            <w:tcW w:w="1500" w:type="dxa"/>
            <w:tcBorders>
              <w:top w:val="nil"/>
              <w:left w:val="nil"/>
              <w:bottom w:val="single" w:sz="4" w:space="0" w:color="auto"/>
              <w:right w:val="single" w:sz="4" w:space="0" w:color="auto"/>
            </w:tcBorders>
            <w:shd w:val="clear" w:color="000000" w:fill="FFFFFF"/>
            <w:vAlign w:val="center"/>
          </w:tcPr>
          <w:p w:rsidR="00ED6CF9" w:rsidRPr="00ED6CF9" w:rsidRDefault="00ED6CF9" w:rsidP="00ED6CF9">
            <w:pPr>
              <w:jc w:val="right"/>
              <w:rPr>
                <w:rFonts w:ascii="Arial Unicode MS" w:eastAsia="Arial Unicode MS" w:hAnsi="Arial Unicode MS" w:cs="Arial Unicode MS"/>
                <w:color w:val="000000"/>
                <w:sz w:val="24"/>
                <w:szCs w:val="24"/>
                <w:lang w:val="ro-RO" w:eastAsia="ro-RO"/>
              </w:rPr>
            </w:pPr>
          </w:p>
        </w:tc>
      </w:tr>
      <w:tr w:rsidR="00ED6CF9" w:rsidRPr="00ED6CF9" w:rsidTr="00DC7452">
        <w:trPr>
          <w:trHeight w:val="345"/>
        </w:trPr>
        <w:tc>
          <w:tcPr>
            <w:tcW w:w="530" w:type="dxa"/>
            <w:tcBorders>
              <w:top w:val="nil"/>
              <w:left w:val="single" w:sz="4" w:space="0" w:color="auto"/>
              <w:bottom w:val="single" w:sz="4" w:space="0" w:color="auto"/>
              <w:right w:val="single" w:sz="4" w:space="0" w:color="auto"/>
            </w:tcBorders>
            <w:shd w:val="clear" w:color="000000" w:fill="FFFFFF"/>
            <w:vAlign w:val="center"/>
            <w:hideMark/>
          </w:tcPr>
          <w:p w:rsidR="00ED6CF9" w:rsidRPr="00ED6CF9" w:rsidRDefault="00ED6CF9" w:rsidP="00ED6CF9">
            <w:pPr>
              <w:jc w:val="cente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19</w:t>
            </w:r>
          </w:p>
        </w:tc>
        <w:tc>
          <w:tcPr>
            <w:tcW w:w="5566"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RECIPIENT Abur</w:t>
            </w:r>
          </w:p>
        </w:tc>
        <w:tc>
          <w:tcPr>
            <w:tcW w:w="8364"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V=860L; P= 10 bari</w:t>
            </w:r>
          </w:p>
        </w:tc>
        <w:tc>
          <w:tcPr>
            <w:tcW w:w="2692"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23719/2013</w:t>
            </w:r>
          </w:p>
        </w:tc>
        <w:tc>
          <w:tcPr>
            <w:tcW w:w="2268"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BRCP 105491</w:t>
            </w:r>
          </w:p>
        </w:tc>
        <w:tc>
          <w:tcPr>
            <w:tcW w:w="1900"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Arial Unicode MS" w:eastAsia="Arial Unicode MS" w:hAnsi="Arial Unicode MS" w:cs="Arial Unicode MS"/>
                <w:color w:val="000000"/>
                <w:sz w:val="24"/>
                <w:szCs w:val="24"/>
                <w:lang w:val="ro-RO" w:eastAsia="ro-RO"/>
              </w:rPr>
            </w:pPr>
            <w:r w:rsidRPr="00ED6CF9">
              <w:rPr>
                <w:rFonts w:ascii="Arial Unicode MS" w:eastAsia="Arial Unicode MS" w:hAnsi="Arial Unicode MS" w:cs="Arial Unicode MS" w:hint="eastAsia"/>
                <w:color w:val="000000"/>
                <w:sz w:val="24"/>
                <w:szCs w:val="24"/>
                <w:lang w:val="ro-RO" w:eastAsia="ro-RO"/>
              </w:rPr>
              <w:t> </w:t>
            </w:r>
          </w:p>
        </w:tc>
        <w:tc>
          <w:tcPr>
            <w:tcW w:w="1500" w:type="dxa"/>
            <w:tcBorders>
              <w:top w:val="nil"/>
              <w:left w:val="nil"/>
              <w:bottom w:val="single" w:sz="4" w:space="0" w:color="auto"/>
              <w:right w:val="single" w:sz="4" w:space="0" w:color="auto"/>
            </w:tcBorders>
            <w:shd w:val="clear" w:color="000000" w:fill="FFFFFF"/>
            <w:vAlign w:val="center"/>
          </w:tcPr>
          <w:p w:rsidR="00ED6CF9" w:rsidRPr="00ED6CF9" w:rsidRDefault="00ED6CF9" w:rsidP="00ED6CF9">
            <w:pPr>
              <w:jc w:val="right"/>
              <w:rPr>
                <w:rFonts w:ascii="Arial Unicode MS" w:eastAsia="Arial Unicode MS" w:hAnsi="Arial Unicode MS" w:cs="Arial Unicode MS"/>
                <w:color w:val="000000"/>
                <w:sz w:val="24"/>
                <w:szCs w:val="24"/>
                <w:lang w:val="ro-RO" w:eastAsia="ro-RO"/>
              </w:rPr>
            </w:pPr>
          </w:p>
        </w:tc>
      </w:tr>
      <w:tr w:rsidR="00ED6CF9" w:rsidRPr="00ED6CF9" w:rsidTr="00DC7452">
        <w:trPr>
          <w:trHeight w:val="345"/>
        </w:trPr>
        <w:tc>
          <w:tcPr>
            <w:tcW w:w="530" w:type="dxa"/>
            <w:tcBorders>
              <w:top w:val="nil"/>
              <w:left w:val="single" w:sz="4" w:space="0" w:color="auto"/>
              <w:bottom w:val="single" w:sz="4" w:space="0" w:color="auto"/>
              <w:right w:val="single" w:sz="4" w:space="0" w:color="auto"/>
            </w:tcBorders>
            <w:shd w:val="clear" w:color="000000" w:fill="FFFFFF"/>
            <w:vAlign w:val="center"/>
            <w:hideMark/>
          </w:tcPr>
          <w:p w:rsidR="00ED6CF9" w:rsidRPr="00ED6CF9" w:rsidRDefault="00ED6CF9" w:rsidP="00ED6CF9">
            <w:pPr>
              <w:jc w:val="cente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20</w:t>
            </w:r>
          </w:p>
        </w:tc>
        <w:tc>
          <w:tcPr>
            <w:tcW w:w="5566"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RECIPIENT Rezervor apa</w:t>
            </w:r>
          </w:p>
        </w:tc>
        <w:tc>
          <w:tcPr>
            <w:tcW w:w="8364"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V=208000L; P= 12 Bar</w:t>
            </w:r>
          </w:p>
        </w:tc>
        <w:tc>
          <w:tcPr>
            <w:tcW w:w="2692"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MS 73-25</w:t>
            </w:r>
          </w:p>
        </w:tc>
        <w:tc>
          <w:tcPr>
            <w:tcW w:w="2268"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C 7451</w:t>
            </w:r>
          </w:p>
        </w:tc>
        <w:tc>
          <w:tcPr>
            <w:tcW w:w="1900"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Arial Unicode MS" w:eastAsia="Arial Unicode MS" w:hAnsi="Arial Unicode MS" w:cs="Arial Unicode MS"/>
                <w:color w:val="000000"/>
                <w:sz w:val="24"/>
                <w:szCs w:val="24"/>
                <w:lang w:val="ro-RO" w:eastAsia="ro-RO"/>
              </w:rPr>
            </w:pPr>
            <w:r w:rsidRPr="00ED6CF9">
              <w:rPr>
                <w:rFonts w:ascii="Arial Unicode MS" w:eastAsia="Arial Unicode MS" w:hAnsi="Arial Unicode MS" w:cs="Arial Unicode MS" w:hint="eastAsia"/>
                <w:color w:val="000000"/>
                <w:sz w:val="24"/>
                <w:szCs w:val="24"/>
                <w:lang w:val="ro-RO" w:eastAsia="ro-RO"/>
              </w:rPr>
              <w:t> </w:t>
            </w:r>
          </w:p>
        </w:tc>
        <w:tc>
          <w:tcPr>
            <w:tcW w:w="1500" w:type="dxa"/>
            <w:tcBorders>
              <w:top w:val="nil"/>
              <w:left w:val="nil"/>
              <w:bottom w:val="single" w:sz="4" w:space="0" w:color="auto"/>
              <w:right w:val="single" w:sz="4" w:space="0" w:color="auto"/>
            </w:tcBorders>
            <w:shd w:val="clear" w:color="000000" w:fill="FFFFFF"/>
            <w:vAlign w:val="center"/>
          </w:tcPr>
          <w:p w:rsidR="00ED6CF9" w:rsidRPr="00ED6CF9" w:rsidRDefault="00ED6CF9" w:rsidP="00ED6CF9">
            <w:pPr>
              <w:jc w:val="right"/>
              <w:rPr>
                <w:rFonts w:ascii="Arial Unicode MS" w:eastAsia="Arial Unicode MS" w:hAnsi="Arial Unicode MS" w:cs="Arial Unicode MS"/>
                <w:color w:val="000000"/>
                <w:sz w:val="24"/>
                <w:szCs w:val="24"/>
                <w:lang w:val="ro-RO" w:eastAsia="ro-RO"/>
              </w:rPr>
            </w:pPr>
          </w:p>
        </w:tc>
      </w:tr>
      <w:tr w:rsidR="00ED6CF9" w:rsidRPr="00ED6CF9" w:rsidTr="00DC7452">
        <w:trPr>
          <w:trHeight w:val="345"/>
        </w:trPr>
        <w:tc>
          <w:tcPr>
            <w:tcW w:w="530" w:type="dxa"/>
            <w:tcBorders>
              <w:top w:val="nil"/>
              <w:left w:val="single" w:sz="4" w:space="0" w:color="auto"/>
              <w:bottom w:val="single" w:sz="4" w:space="0" w:color="auto"/>
              <w:right w:val="single" w:sz="4" w:space="0" w:color="auto"/>
            </w:tcBorders>
            <w:shd w:val="clear" w:color="000000" w:fill="FFFFFF"/>
            <w:vAlign w:val="center"/>
            <w:hideMark/>
          </w:tcPr>
          <w:p w:rsidR="00ED6CF9" w:rsidRPr="00ED6CF9" w:rsidRDefault="00ED6CF9" w:rsidP="00ED6CF9">
            <w:pPr>
              <w:jc w:val="cente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21</w:t>
            </w:r>
          </w:p>
        </w:tc>
        <w:tc>
          <w:tcPr>
            <w:tcW w:w="5566"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RECIPIENT Degazor</w:t>
            </w:r>
          </w:p>
        </w:tc>
        <w:tc>
          <w:tcPr>
            <w:tcW w:w="8364"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V=208000L; P=12 Bar</w:t>
            </w:r>
          </w:p>
        </w:tc>
        <w:tc>
          <w:tcPr>
            <w:tcW w:w="2692"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47/1974</w:t>
            </w:r>
          </w:p>
        </w:tc>
        <w:tc>
          <w:tcPr>
            <w:tcW w:w="2268"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C 6527</w:t>
            </w:r>
          </w:p>
        </w:tc>
        <w:tc>
          <w:tcPr>
            <w:tcW w:w="1900"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Arial Unicode MS" w:eastAsia="Arial Unicode MS" w:hAnsi="Arial Unicode MS" w:cs="Arial Unicode MS"/>
                <w:color w:val="000000"/>
                <w:sz w:val="24"/>
                <w:szCs w:val="24"/>
                <w:lang w:val="ro-RO" w:eastAsia="ro-RO"/>
              </w:rPr>
            </w:pPr>
            <w:r w:rsidRPr="00ED6CF9">
              <w:rPr>
                <w:rFonts w:ascii="Arial Unicode MS" w:eastAsia="Arial Unicode MS" w:hAnsi="Arial Unicode MS" w:cs="Arial Unicode MS" w:hint="eastAsia"/>
                <w:color w:val="000000"/>
                <w:sz w:val="24"/>
                <w:szCs w:val="24"/>
                <w:lang w:val="ro-RO" w:eastAsia="ro-RO"/>
              </w:rPr>
              <w:t> </w:t>
            </w:r>
          </w:p>
        </w:tc>
        <w:tc>
          <w:tcPr>
            <w:tcW w:w="1500" w:type="dxa"/>
            <w:tcBorders>
              <w:top w:val="nil"/>
              <w:left w:val="nil"/>
              <w:bottom w:val="single" w:sz="4" w:space="0" w:color="auto"/>
              <w:right w:val="single" w:sz="4" w:space="0" w:color="auto"/>
            </w:tcBorders>
            <w:shd w:val="clear" w:color="000000" w:fill="FFFFFF"/>
            <w:vAlign w:val="center"/>
          </w:tcPr>
          <w:p w:rsidR="00ED6CF9" w:rsidRPr="00ED6CF9" w:rsidRDefault="00ED6CF9" w:rsidP="00ED6CF9">
            <w:pPr>
              <w:jc w:val="right"/>
              <w:rPr>
                <w:rFonts w:ascii="Arial Unicode MS" w:eastAsia="Arial Unicode MS" w:hAnsi="Arial Unicode MS" w:cs="Arial Unicode MS"/>
                <w:color w:val="000000"/>
                <w:sz w:val="24"/>
                <w:szCs w:val="24"/>
                <w:lang w:val="ro-RO" w:eastAsia="ro-RO"/>
              </w:rPr>
            </w:pPr>
          </w:p>
        </w:tc>
      </w:tr>
      <w:tr w:rsidR="00ED6CF9" w:rsidRPr="00ED6CF9" w:rsidTr="00DC7452">
        <w:trPr>
          <w:trHeight w:val="345"/>
        </w:trPr>
        <w:tc>
          <w:tcPr>
            <w:tcW w:w="530" w:type="dxa"/>
            <w:tcBorders>
              <w:top w:val="nil"/>
              <w:left w:val="single" w:sz="4" w:space="0" w:color="auto"/>
              <w:bottom w:val="single" w:sz="4" w:space="0" w:color="auto"/>
              <w:right w:val="single" w:sz="4" w:space="0" w:color="auto"/>
            </w:tcBorders>
            <w:shd w:val="clear" w:color="000000" w:fill="FFFFFF"/>
            <w:vAlign w:val="center"/>
            <w:hideMark/>
          </w:tcPr>
          <w:p w:rsidR="00ED6CF9" w:rsidRPr="00ED6CF9" w:rsidRDefault="00ED6CF9" w:rsidP="00ED6CF9">
            <w:pPr>
              <w:jc w:val="cente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22</w:t>
            </w:r>
          </w:p>
        </w:tc>
        <w:tc>
          <w:tcPr>
            <w:tcW w:w="5566"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RECIPIENT</w:t>
            </w:r>
          </w:p>
        </w:tc>
        <w:tc>
          <w:tcPr>
            <w:tcW w:w="8364"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Vi/e=1121/483 L; Pe/i=16/16 bar</w:t>
            </w:r>
          </w:p>
        </w:tc>
        <w:tc>
          <w:tcPr>
            <w:tcW w:w="2692"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22135/1984</w:t>
            </w:r>
          </w:p>
        </w:tc>
        <w:tc>
          <w:tcPr>
            <w:tcW w:w="2268"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C30808</w:t>
            </w:r>
          </w:p>
        </w:tc>
        <w:tc>
          <w:tcPr>
            <w:tcW w:w="1900"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Arial Unicode MS" w:eastAsia="Arial Unicode MS" w:hAnsi="Arial Unicode MS" w:cs="Arial Unicode MS"/>
                <w:color w:val="000000"/>
                <w:sz w:val="24"/>
                <w:szCs w:val="24"/>
                <w:lang w:val="ro-RO" w:eastAsia="ro-RO"/>
              </w:rPr>
            </w:pPr>
            <w:r w:rsidRPr="00ED6CF9">
              <w:rPr>
                <w:rFonts w:ascii="Arial Unicode MS" w:eastAsia="Arial Unicode MS" w:hAnsi="Arial Unicode MS" w:cs="Arial Unicode MS" w:hint="eastAsia"/>
                <w:color w:val="000000"/>
                <w:sz w:val="24"/>
                <w:szCs w:val="24"/>
                <w:lang w:val="ro-RO" w:eastAsia="ro-RO"/>
              </w:rPr>
              <w:t> </w:t>
            </w:r>
          </w:p>
        </w:tc>
        <w:tc>
          <w:tcPr>
            <w:tcW w:w="1500" w:type="dxa"/>
            <w:tcBorders>
              <w:top w:val="nil"/>
              <w:left w:val="nil"/>
              <w:bottom w:val="single" w:sz="4" w:space="0" w:color="auto"/>
              <w:right w:val="single" w:sz="4" w:space="0" w:color="auto"/>
            </w:tcBorders>
            <w:shd w:val="clear" w:color="000000" w:fill="FFFFFF"/>
            <w:vAlign w:val="center"/>
          </w:tcPr>
          <w:p w:rsidR="00ED6CF9" w:rsidRPr="00ED6CF9" w:rsidRDefault="00ED6CF9" w:rsidP="00ED6CF9">
            <w:pPr>
              <w:jc w:val="right"/>
              <w:rPr>
                <w:rFonts w:ascii="Arial Unicode MS" w:eastAsia="Arial Unicode MS" w:hAnsi="Arial Unicode MS" w:cs="Arial Unicode MS"/>
                <w:color w:val="000000"/>
                <w:sz w:val="24"/>
                <w:szCs w:val="24"/>
                <w:lang w:val="ro-RO" w:eastAsia="ro-RO"/>
              </w:rPr>
            </w:pPr>
          </w:p>
        </w:tc>
      </w:tr>
      <w:tr w:rsidR="00ED6CF9" w:rsidRPr="00ED6CF9" w:rsidTr="00DC7452">
        <w:trPr>
          <w:trHeight w:val="345"/>
        </w:trPr>
        <w:tc>
          <w:tcPr>
            <w:tcW w:w="530" w:type="dxa"/>
            <w:tcBorders>
              <w:top w:val="nil"/>
              <w:left w:val="single" w:sz="4" w:space="0" w:color="auto"/>
              <w:bottom w:val="single" w:sz="4" w:space="0" w:color="auto"/>
              <w:right w:val="single" w:sz="4" w:space="0" w:color="auto"/>
            </w:tcBorders>
            <w:shd w:val="clear" w:color="000000" w:fill="FFFFFF"/>
            <w:vAlign w:val="center"/>
            <w:hideMark/>
          </w:tcPr>
          <w:p w:rsidR="00ED6CF9" w:rsidRPr="00ED6CF9" w:rsidRDefault="00ED6CF9" w:rsidP="00ED6CF9">
            <w:pPr>
              <w:jc w:val="cente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23</w:t>
            </w:r>
          </w:p>
        </w:tc>
        <w:tc>
          <w:tcPr>
            <w:tcW w:w="5566"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RECIPIENT Rezervor aer</w:t>
            </w:r>
          </w:p>
        </w:tc>
        <w:tc>
          <w:tcPr>
            <w:tcW w:w="8364"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V=200 L; P=9 bari</w:t>
            </w:r>
          </w:p>
        </w:tc>
        <w:tc>
          <w:tcPr>
            <w:tcW w:w="2692"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103290/1975</w:t>
            </w:r>
          </w:p>
        </w:tc>
        <w:tc>
          <w:tcPr>
            <w:tcW w:w="2268"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C 16642</w:t>
            </w:r>
          </w:p>
        </w:tc>
        <w:tc>
          <w:tcPr>
            <w:tcW w:w="1900"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Arial Unicode MS" w:eastAsia="Arial Unicode MS" w:hAnsi="Arial Unicode MS" w:cs="Arial Unicode MS"/>
                <w:color w:val="000000"/>
                <w:sz w:val="24"/>
                <w:szCs w:val="24"/>
                <w:lang w:val="ro-RO" w:eastAsia="ro-RO"/>
              </w:rPr>
            </w:pPr>
            <w:r w:rsidRPr="00ED6CF9">
              <w:rPr>
                <w:rFonts w:ascii="Arial Unicode MS" w:eastAsia="Arial Unicode MS" w:hAnsi="Arial Unicode MS" w:cs="Arial Unicode MS" w:hint="eastAsia"/>
                <w:color w:val="000000"/>
                <w:sz w:val="24"/>
                <w:szCs w:val="24"/>
                <w:lang w:val="ro-RO" w:eastAsia="ro-RO"/>
              </w:rPr>
              <w:t> </w:t>
            </w:r>
          </w:p>
        </w:tc>
        <w:tc>
          <w:tcPr>
            <w:tcW w:w="1500" w:type="dxa"/>
            <w:tcBorders>
              <w:top w:val="nil"/>
              <w:left w:val="nil"/>
              <w:bottom w:val="single" w:sz="4" w:space="0" w:color="auto"/>
              <w:right w:val="single" w:sz="4" w:space="0" w:color="auto"/>
            </w:tcBorders>
            <w:shd w:val="clear" w:color="000000" w:fill="FFFFFF"/>
            <w:vAlign w:val="center"/>
          </w:tcPr>
          <w:p w:rsidR="00ED6CF9" w:rsidRPr="00ED6CF9" w:rsidRDefault="00ED6CF9" w:rsidP="00ED6CF9">
            <w:pPr>
              <w:jc w:val="right"/>
              <w:rPr>
                <w:rFonts w:ascii="Arial Unicode MS" w:eastAsia="Arial Unicode MS" w:hAnsi="Arial Unicode MS" w:cs="Arial Unicode MS"/>
                <w:color w:val="000000"/>
                <w:sz w:val="24"/>
                <w:szCs w:val="24"/>
                <w:lang w:val="ro-RO" w:eastAsia="ro-RO"/>
              </w:rPr>
            </w:pPr>
          </w:p>
        </w:tc>
      </w:tr>
      <w:tr w:rsidR="00ED6CF9" w:rsidRPr="00ED6CF9" w:rsidTr="00DC7452">
        <w:trPr>
          <w:trHeight w:val="345"/>
        </w:trPr>
        <w:tc>
          <w:tcPr>
            <w:tcW w:w="530" w:type="dxa"/>
            <w:tcBorders>
              <w:top w:val="nil"/>
              <w:left w:val="single" w:sz="4" w:space="0" w:color="auto"/>
              <w:bottom w:val="single" w:sz="4" w:space="0" w:color="auto"/>
              <w:right w:val="single" w:sz="4" w:space="0" w:color="auto"/>
            </w:tcBorders>
            <w:shd w:val="clear" w:color="000000" w:fill="FFFFFF"/>
            <w:vAlign w:val="center"/>
            <w:hideMark/>
          </w:tcPr>
          <w:p w:rsidR="00ED6CF9" w:rsidRPr="00ED6CF9" w:rsidRDefault="00ED6CF9" w:rsidP="00ED6CF9">
            <w:pPr>
              <w:jc w:val="cente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24</w:t>
            </w:r>
          </w:p>
        </w:tc>
        <w:tc>
          <w:tcPr>
            <w:tcW w:w="5566"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RECIPIENT Boyler</w:t>
            </w:r>
          </w:p>
        </w:tc>
        <w:tc>
          <w:tcPr>
            <w:tcW w:w="8364"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Vi/e=2480/1010L; Pe/i=8/16 bar</w:t>
            </w:r>
          </w:p>
        </w:tc>
        <w:tc>
          <w:tcPr>
            <w:tcW w:w="2692"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12279/70</w:t>
            </w:r>
          </w:p>
        </w:tc>
        <w:tc>
          <w:tcPr>
            <w:tcW w:w="2268"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C 757</w:t>
            </w:r>
          </w:p>
        </w:tc>
        <w:tc>
          <w:tcPr>
            <w:tcW w:w="1900"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Arial Unicode MS" w:eastAsia="Arial Unicode MS" w:hAnsi="Arial Unicode MS" w:cs="Arial Unicode MS"/>
                <w:color w:val="000000"/>
                <w:sz w:val="24"/>
                <w:szCs w:val="24"/>
                <w:lang w:val="ro-RO" w:eastAsia="ro-RO"/>
              </w:rPr>
            </w:pPr>
            <w:r w:rsidRPr="00ED6CF9">
              <w:rPr>
                <w:rFonts w:ascii="Arial Unicode MS" w:eastAsia="Arial Unicode MS" w:hAnsi="Arial Unicode MS" w:cs="Arial Unicode MS" w:hint="eastAsia"/>
                <w:color w:val="000000"/>
                <w:sz w:val="24"/>
                <w:szCs w:val="24"/>
                <w:lang w:val="ro-RO" w:eastAsia="ro-RO"/>
              </w:rPr>
              <w:t> </w:t>
            </w:r>
          </w:p>
        </w:tc>
        <w:tc>
          <w:tcPr>
            <w:tcW w:w="1500" w:type="dxa"/>
            <w:tcBorders>
              <w:top w:val="nil"/>
              <w:left w:val="nil"/>
              <w:bottom w:val="single" w:sz="4" w:space="0" w:color="auto"/>
              <w:right w:val="single" w:sz="4" w:space="0" w:color="auto"/>
            </w:tcBorders>
            <w:shd w:val="clear" w:color="000000" w:fill="FFFFFF"/>
            <w:vAlign w:val="center"/>
          </w:tcPr>
          <w:p w:rsidR="00ED6CF9" w:rsidRPr="00ED6CF9" w:rsidRDefault="00ED6CF9" w:rsidP="00ED6CF9">
            <w:pPr>
              <w:jc w:val="right"/>
              <w:rPr>
                <w:rFonts w:ascii="Arial Unicode MS" w:eastAsia="Arial Unicode MS" w:hAnsi="Arial Unicode MS" w:cs="Arial Unicode MS"/>
                <w:color w:val="000000"/>
                <w:sz w:val="24"/>
                <w:szCs w:val="24"/>
                <w:lang w:val="ro-RO" w:eastAsia="ro-RO"/>
              </w:rPr>
            </w:pPr>
          </w:p>
        </w:tc>
      </w:tr>
      <w:tr w:rsidR="00ED6CF9" w:rsidRPr="00ED6CF9" w:rsidTr="00DC7452">
        <w:trPr>
          <w:trHeight w:val="345"/>
        </w:trPr>
        <w:tc>
          <w:tcPr>
            <w:tcW w:w="530" w:type="dxa"/>
            <w:tcBorders>
              <w:top w:val="nil"/>
              <w:left w:val="single" w:sz="4" w:space="0" w:color="auto"/>
              <w:bottom w:val="single" w:sz="4" w:space="0" w:color="auto"/>
              <w:right w:val="single" w:sz="4" w:space="0" w:color="auto"/>
            </w:tcBorders>
            <w:shd w:val="clear" w:color="000000" w:fill="FFFFFF"/>
            <w:vAlign w:val="center"/>
            <w:hideMark/>
          </w:tcPr>
          <w:p w:rsidR="00ED6CF9" w:rsidRPr="00ED6CF9" w:rsidRDefault="00ED6CF9" w:rsidP="00ED6CF9">
            <w:pPr>
              <w:jc w:val="cente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25</w:t>
            </w:r>
          </w:p>
        </w:tc>
        <w:tc>
          <w:tcPr>
            <w:tcW w:w="5566"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EXPANDOR</w:t>
            </w:r>
          </w:p>
        </w:tc>
        <w:tc>
          <w:tcPr>
            <w:tcW w:w="8364"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V=24000 Litri, P=66,7 bar.</w:t>
            </w:r>
          </w:p>
        </w:tc>
        <w:tc>
          <w:tcPr>
            <w:tcW w:w="2692"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23424 /2009</w:t>
            </w:r>
          </w:p>
        </w:tc>
        <w:tc>
          <w:tcPr>
            <w:tcW w:w="2268"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BRCP 101931</w:t>
            </w:r>
          </w:p>
        </w:tc>
        <w:tc>
          <w:tcPr>
            <w:tcW w:w="1900"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Arial Unicode MS" w:eastAsia="Arial Unicode MS" w:hAnsi="Arial Unicode MS" w:cs="Arial Unicode MS"/>
                <w:color w:val="000000"/>
                <w:sz w:val="24"/>
                <w:szCs w:val="24"/>
                <w:lang w:val="ro-RO" w:eastAsia="ro-RO"/>
              </w:rPr>
            </w:pPr>
            <w:r w:rsidRPr="00ED6CF9">
              <w:rPr>
                <w:rFonts w:ascii="Arial Unicode MS" w:eastAsia="Arial Unicode MS" w:hAnsi="Arial Unicode MS" w:cs="Arial Unicode MS" w:hint="eastAsia"/>
                <w:color w:val="000000"/>
                <w:sz w:val="24"/>
                <w:szCs w:val="24"/>
                <w:lang w:val="ro-RO" w:eastAsia="ro-RO"/>
              </w:rPr>
              <w:t> </w:t>
            </w:r>
          </w:p>
        </w:tc>
        <w:tc>
          <w:tcPr>
            <w:tcW w:w="1500" w:type="dxa"/>
            <w:tcBorders>
              <w:top w:val="nil"/>
              <w:left w:val="nil"/>
              <w:bottom w:val="single" w:sz="4" w:space="0" w:color="auto"/>
              <w:right w:val="single" w:sz="4" w:space="0" w:color="auto"/>
            </w:tcBorders>
            <w:shd w:val="clear" w:color="000000" w:fill="FFFFFF"/>
            <w:vAlign w:val="center"/>
          </w:tcPr>
          <w:p w:rsidR="00ED6CF9" w:rsidRPr="00ED6CF9" w:rsidRDefault="00ED6CF9" w:rsidP="00ED6CF9">
            <w:pPr>
              <w:jc w:val="right"/>
              <w:rPr>
                <w:rFonts w:ascii="Arial Unicode MS" w:eastAsia="Arial Unicode MS" w:hAnsi="Arial Unicode MS" w:cs="Arial Unicode MS"/>
                <w:color w:val="000000"/>
                <w:sz w:val="24"/>
                <w:szCs w:val="24"/>
                <w:lang w:val="ro-RO" w:eastAsia="ro-RO"/>
              </w:rPr>
            </w:pPr>
          </w:p>
        </w:tc>
      </w:tr>
      <w:tr w:rsidR="00ED6CF9" w:rsidRPr="00ED6CF9" w:rsidTr="00DC7452">
        <w:trPr>
          <w:trHeight w:val="345"/>
        </w:trPr>
        <w:tc>
          <w:tcPr>
            <w:tcW w:w="530" w:type="dxa"/>
            <w:tcBorders>
              <w:top w:val="nil"/>
              <w:left w:val="single" w:sz="4" w:space="0" w:color="auto"/>
              <w:bottom w:val="single" w:sz="4" w:space="0" w:color="auto"/>
              <w:right w:val="single" w:sz="4" w:space="0" w:color="auto"/>
            </w:tcBorders>
            <w:shd w:val="clear" w:color="000000" w:fill="FFFFFF"/>
            <w:vAlign w:val="center"/>
            <w:hideMark/>
          </w:tcPr>
          <w:p w:rsidR="00ED6CF9" w:rsidRPr="00ED6CF9" w:rsidRDefault="00ED6CF9" w:rsidP="00ED6CF9">
            <w:pPr>
              <w:jc w:val="cente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26</w:t>
            </w:r>
          </w:p>
        </w:tc>
        <w:tc>
          <w:tcPr>
            <w:tcW w:w="5566"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PREINCALZITOR inox apa-abur, Dn 300</w:t>
            </w:r>
          </w:p>
        </w:tc>
        <w:tc>
          <w:tcPr>
            <w:tcW w:w="8364"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T= 15-200 °C</w:t>
            </w:r>
          </w:p>
        </w:tc>
        <w:tc>
          <w:tcPr>
            <w:tcW w:w="2692"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1331 / 2008</w:t>
            </w:r>
          </w:p>
        </w:tc>
        <w:tc>
          <w:tcPr>
            <w:tcW w:w="2268"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BRCP 101930</w:t>
            </w:r>
          </w:p>
        </w:tc>
        <w:tc>
          <w:tcPr>
            <w:tcW w:w="1900"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Arial Unicode MS" w:eastAsia="Arial Unicode MS" w:hAnsi="Arial Unicode MS" w:cs="Arial Unicode MS"/>
                <w:color w:val="000000"/>
                <w:sz w:val="24"/>
                <w:szCs w:val="24"/>
                <w:lang w:val="ro-RO" w:eastAsia="ro-RO"/>
              </w:rPr>
            </w:pPr>
            <w:r w:rsidRPr="00ED6CF9">
              <w:rPr>
                <w:rFonts w:ascii="Arial Unicode MS" w:eastAsia="Arial Unicode MS" w:hAnsi="Arial Unicode MS" w:cs="Arial Unicode MS" w:hint="eastAsia"/>
                <w:color w:val="000000"/>
                <w:sz w:val="24"/>
                <w:szCs w:val="24"/>
                <w:lang w:val="ro-RO" w:eastAsia="ro-RO"/>
              </w:rPr>
              <w:t> </w:t>
            </w:r>
          </w:p>
        </w:tc>
        <w:tc>
          <w:tcPr>
            <w:tcW w:w="1500" w:type="dxa"/>
            <w:tcBorders>
              <w:top w:val="nil"/>
              <w:left w:val="nil"/>
              <w:bottom w:val="single" w:sz="4" w:space="0" w:color="auto"/>
              <w:right w:val="single" w:sz="4" w:space="0" w:color="auto"/>
            </w:tcBorders>
            <w:shd w:val="clear" w:color="000000" w:fill="FFFFFF"/>
            <w:vAlign w:val="center"/>
          </w:tcPr>
          <w:p w:rsidR="00ED6CF9" w:rsidRPr="00ED6CF9" w:rsidRDefault="00ED6CF9" w:rsidP="00ED6CF9">
            <w:pPr>
              <w:jc w:val="right"/>
              <w:rPr>
                <w:rFonts w:ascii="Arial Unicode MS" w:eastAsia="Arial Unicode MS" w:hAnsi="Arial Unicode MS" w:cs="Arial Unicode MS"/>
                <w:color w:val="000000"/>
                <w:sz w:val="24"/>
                <w:szCs w:val="24"/>
                <w:lang w:val="ro-RO" w:eastAsia="ro-RO"/>
              </w:rPr>
            </w:pPr>
          </w:p>
        </w:tc>
      </w:tr>
      <w:tr w:rsidR="00ED6CF9" w:rsidRPr="00ED6CF9" w:rsidTr="00DC7452">
        <w:trPr>
          <w:trHeight w:val="345"/>
        </w:trPr>
        <w:tc>
          <w:tcPr>
            <w:tcW w:w="530" w:type="dxa"/>
            <w:tcBorders>
              <w:top w:val="nil"/>
              <w:left w:val="single" w:sz="4" w:space="0" w:color="auto"/>
              <w:bottom w:val="single" w:sz="4" w:space="0" w:color="auto"/>
              <w:right w:val="single" w:sz="4" w:space="0" w:color="auto"/>
            </w:tcBorders>
            <w:shd w:val="clear" w:color="000000" w:fill="FFFFFF"/>
            <w:vAlign w:val="center"/>
            <w:hideMark/>
          </w:tcPr>
          <w:p w:rsidR="00ED6CF9" w:rsidRPr="00ED6CF9" w:rsidRDefault="00ED6CF9" w:rsidP="00ED6CF9">
            <w:pPr>
              <w:jc w:val="cente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27</w:t>
            </w:r>
          </w:p>
        </w:tc>
        <w:tc>
          <w:tcPr>
            <w:tcW w:w="5566"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EXPANDOR Purja IP</w:t>
            </w:r>
          </w:p>
        </w:tc>
        <w:tc>
          <w:tcPr>
            <w:tcW w:w="8364"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V=2400 litri; Pmax =11 bar;</w:t>
            </w:r>
          </w:p>
        </w:tc>
        <w:tc>
          <w:tcPr>
            <w:tcW w:w="2692"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677/2011</w:t>
            </w:r>
          </w:p>
        </w:tc>
        <w:tc>
          <w:tcPr>
            <w:tcW w:w="2268"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BRCP 101928</w:t>
            </w:r>
          </w:p>
        </w:tc>
        <w:tc>
          <w:tcPr>
            <w:tcW w:w="1900"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Arial Unicode MS" w:eastAsia="Arial Unicode MS" w:hAnsi="Arial Unicode MS" w:cs="Arial Unicode MS"/>
                <w:color w:val="000000"/>
                <w:sz w:val="24"/>
                <w:szCs w:val="24"/>
                <w:lang w:val="ro-RO" w:eastAsia="ro-RO"/>
              </w:rPr>
            </w:pPr>
            <w:r w:rsidRPr="00ED6CF9">
              <w:rPr>
                <w:rFonts w:ascii="Arial Unicode MS" w:eastAsia="Arial Unicode MS" w:hAnsi="Arial Unicode MS" w:cs="Arial Unicode MS" w:hint="eastAsia"/>
                <w:color w:val="000000"/>
                <w:sz w:val="24"/>
                <w:szCs w:val="24"/>
                <w:lang w:val="ro-RO" w:eastAsia="ro-RO"/>
              </w:rPr>
              <w:t> </w:t>
            </w:r>
          </w:p>
        </w:tc>
        <w:tc>
          <w:tcPr>
            <w:tcW w:w="1500" w:type="dxa"/>
            <w:tcBorders>
              <w:top w:val="nil"/>
              <w:left w:val="nil"/>
              <w:bottom w:val="single" w:sz="4" w:space="0" w:color="auto"/>
              <w:right w:val="single" w:sz="4" w:space="0" w:color="auto"/>
            </w:tcBorders>
            <w:shd w:val="clear" w:color="000000" w:fill="FFFFFF"/>
            <w:vAlign w:val="center"/>
          </w:tcPr>
          <w:p w:rsidR="00ED6CF9" w:rsidRPr="00ED6CF9" w:rsidRDefault="00ED6CF9" w:rsidP="00ED6CF9">
            <w:pPr>
              <w:jc w:val="right"/>
              <w:rPr>
                <w:rFonts w:ascii="Arial Unicode MS" w:eastAsia="Arial Unicode MS" w:hAnsi="Arial Unicode MS" w:cs="Arial Unicode MS"/>
                <w:color w:val="000000"/>
                <w:sz w:val="24"/>
                <w:szCs w:val="24"/>
                <w:lang w:val="ro-RO" w:eastAsia="ro-RO"/>
              </w:rPr>
            </w:pPr>
          </w:p>
        </w:tc>
      </w:tr>
      <w:tr w:rsidR="00ED6CF9" w:rsidRPr="00ED6CF9" w:rsidTr="00DC7452">
        <w:trPr>
          <w:trHeight w:val="345"/>
        </w:trPr>
        <w:tc>
          <w:tcPr>
            <w:tcW w:w="530" w:type="dxa"/>
            <w:tcBorders>
              <w:top w:val="nil"/>
              <w:left w:val="single" w:sz="4" w:space="0" w:color="auto"/>
              <w:bottom w:val="single" w:sz="4" w:space="0" w:color="auto"/>
              <w:right w:val="single" w:sz="4" w:space="0" w:color="auto"/>
            </w:tcBorders>
            <w:shd w:val="clear" w:color="000000" w:fill="FFFFFF"/>
            <w:vAlign w:val="center"/>
            <w:hideMark/>
          </w:tcPr>
          <w:p w:rsidR="00ED6CF9" w:rsidRPr="00ED6CF9" w:rsidRDefault="00ED6CF9" w:rsidP="00ED6CF9">
            <w:pPr>
              <w:jc w:val="cente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28</w:t>
            </w:r>
          </w:p>
        </w:tc>
        <w:tc>
          <w:tcPr>
            <w:tcW w:w="5566"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EXPANDOR Purja lichida</w:t>
            </w:r>
          </w:p>
        </w:tc>
        <w:tc>
          <w:tcPr>
            <w:tcW w:w="8364"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V=1800 litri; Pmax =5bar;</w:t>
            </w:r>
          </w:p>
        </w:tc>
        <w:tc>
          <w:tcPr>
            <w:tcW w:w="2692"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678/2011</w:t>
            </w:r>
          </w:p>
        </w:tc>
        <w:tc>
          <w:tcPr>
            <w:tcW w:w="2268"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BRCP 101929</w:t>
            </w:r>
          </w:p>
        </w:tc>
        <w:tc>
          <w:tcPr>
            <w:tcW w:w="1900"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Arial Unicode MS" w:eastAsia="Arial Unicode MS" w:hAnsi="Arial Unicode MS" w:cs="Arial Unicode MS"/>
                <w:color w:val="000000"/>
                <w:sz w:val="24"/>
                <w:szCs w:val="24"/>
                <w:lang w:val="ro-RO" w:eastAsia="ro-RO"/>
              </w:rPr>
            </w:pPr>
            <w:r w:rsidRPr="00ED6CF9">
              <w:rPr>
                <w:rFonts w:ascii="Arial Unicode MS" w:eastAsia="Arial Unicode MS" w:hAnsi="Arial Unicode MS" w:cs="Arial Unicode MS" w:hint="eastAsia"/>
                <w:color w:val="000000"/>
                <w:sz w:val="24"/>
                <w:szCs w:val="24"/>
                <w:lang w:val="ro-RO" w:eastAsia="ro-RO"/>
              </w:rPr>
              <w:t> </w:t>
            </w:r>
          </w:p>
        </w:tc>
        <w:tc>
          <w:tcPr>
            <w:tcW w:w="1500" w:type="dxa"/>
            <w:tcBorders>
              <w:top w:val="nil"/>
              <w:left w:val="nil"/>
              <w:bottom w:val="single" w:sz="4" w:space="0" w:color="auto"/>
              <w:right w:val="single" w:sz="4" w:space="0" w:color="auto"/>
            </w:tcBorders>
            <w:shd w:val="clear" w:color="000000" w:fill="FFFFFF"/>
            <w:vAlign w:val="center"/>
          </w:tcPr>
          <w:p w:rsidR="00ED6CF9" w:rsidRPr="00ED6CF9" w:rsidRDefault="00ED6CF9" w:rsidP="00ED6CF9">
            <w:pPr>
              <w:jc w:val="right"/>
              <w:rPr>
                <w:rFonts w:ascii="Arial Unicode MS" w:eastAsia="Arial Unicode MS" w:hAnsi="Arial Unicode MS" w:cs="Arial Unicode MS"/>
                <w:color w:val="000000"/>
                <w:sz w:val="24"/>
                <w:szCs w:val="24"/>
                <w:lang w:val="ro-RO" w:eastAsia="ro-RO"/>
              </w:rPr>
            </w:pPr>
          </w:p>
        </w:tc>
      </w:tr>
      <w:tr w:rsidR="00ED6CF9" w:rsidRPr="00ED6CF9" w:rsidTr="00DC7452">
        <w:trPr>
          <w:trHeight w:val="345"/>
        </w:trPr>
        <w:tc>
          <w:tcPr>
            <w:tcW w:w="530" w:type="dxa"/>
            <w:tcBorders>
              <w:top w:val="nil"/>
              <w:left w:val="single" w:sz="4" w:space="0" w:color="auto"/>
              <w:bottom w:val="single" w:sz="4" w:space="0" w:color="auto"/>
              <w:right w:val="single" w:sz="4" w:space="0" w:color="auto"/>
            </w:tcBorders>
            <w:shd w:val="clear" w:color="000000" w:fill="FFFFFF"/>
            <w:vAlign w:val="center"/>
            <w:hideMark/>
          </w:tcPr>
          <w:p w:rsidR="00ED6CF9" w:rsidRPr="00ED6CF9" w:rsidRDefault="00ED6CF9" w:rsidP="00ED6CF9">
            <w:pPr>
              <w:jc w:val="cente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29</w:t>
            </w:r>
          </w:p>
        </w:tc>
        <w:tc>
          <w:tcPr>
            <w:tcW w:w="5566"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PREINCALZIT PJP 2</w:t>
            </w:r>
          </w:p>
        </w:tc>
        <w:tc>
          <w:tcPr>
            <w:tcW w:w="8364"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V- 9400 / 5600 Litri; P= 9/34 Bar</w:t>
            </w:r>
          </w:p>
        </w:tc>
        <w:tc>
          <w:tcPr>
            <w:tcW w:w="2692"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23555/2011</w:t>
            </w:r>
          </w:p>
        </w:tc>
        <w:tc>
          <w:tcPr>
            <w:tcW w:w="2268"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BRCP 102218</w:t>
            </w:r>
          </w:p>
        </w:tc>
        <w:tc>
          <w:tcPr>
            <w:tcW w:w="1900"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Arial Unicode MS" w:eastAsia="Arial Unicode MS" w:hAnsi="Arial Unicode MS" w:cs="Arial Unicode MS"/>
                <w:color w:val="000000"/>
                <w:sz w:val="24"/>
                <w:szCs w:val="24"/>
                <w:lang w:val="ro-RO" w:eastAsia="ro-RO"/>
              </w:rPr>
            </w:pPr>
            <w:r w:rsidRPr="00ED6CF9">
              <w:rPr>
                <w:rFonts w:ascii="Arial Unicode MS" w:eastAsia="Arial Unicode MS" w:hAnsi="Arial Unicode MS" w:cs="Arial Unicode MS" w:hint="eastAsia"/>
                <w:color w:val="000000"/>
                <w:sz w:val="24"/>
                <w:szCs w:val="24"/>
                <w:lang w:val="ro-RO" w:eastAsia="ro-RO"/>
              </w:rPr>
              <w:t> </w:t>
            </w:r>
          </w:p>
        </w:tc>
        <w:tc>
          <w:tcPr>
            <w:tcW w:w="1500" w:type="dxa"/>
            <w:tcBorders>
              <w:top w:val="nil"/>
              <w:left w:val="nil"/>
              <w:bottom w:val="single" w:sz="4" w:space="0" w:color="auto"/>
              <w:right w:val="single" w:sz="4" w:space="0" w:color="auto"/>
            </w:tcBorders>
            <w:shd w:val="clear" w:color="000000" w:fill="FFFFFF"/>
            <w:vAlign w:val="center"/>
          </w:tcPr>
          <w:p w:rsidR="00ED6CF9" w:rsidRPr="00ED6CF9" w:rsidRDefault="00ED6CF9" w:rsidP="00ED6CF9">
            <w:pPr>
              <w:jc w:val="right"/>
              <w:rPr>
                <w:rFonts w:ascii="Arial Unicode MS" w:eastAsia="Arial Unicode MS" w:hAnsi="Arial Unicode MS" w:cs="Arial Unicode MS"/>
                <w:color w:val="000000"/>
                <w:sz w:val="24"/>
                <w:szCs w:val="24"/>
                <w:lang w:val="ro-RO" w:eastAsia="ro-RO"/>
              </w:rPr>
            </w:pPr>
          </w:p>
        </w:tc>
      </w:tr>
      <w:tr w:rsidR="00ED6CF9" w:rsidRPr="00ED6CF9" w:rsidTr="00DC7452">
        <w:trPr>
          <w:trHeight w:val="345"/>
        </w:trPr>
        <w:tc>
          <w:tcPr>
            <w:tcW w:w="530" w:type="dxa"/>
            <w:tcBorders>
              <w:top w:val="nil"/>
              <w:left w:val="single" w:sz="4" w:space="0" w:color="auto"/>
              <w:bottom w:val="single" w:sz="4" w:space="0" w:color="auto"/>
              <w:right w:val="single" w:sz="4" w:space="0" w:color="auto"/>
            </w:tcBorders>
            <w:shd w:val="clear" w:color="000000" w:fill="FFFFFF"/>
            <w:vAlign w:val="center"/>
            <w:hideMark/>
          </w:tcPr>
          <w:p w:rsidR="00ED6CF9" w:rsidRPr="00ED6CF9" w:rsidRDefault="00ED6CF9" w:rsidP="00ED6CF9">
            <w:pPr>
              <w:jc w:val="cente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30</w:t>
            </w:r>
          </w:p>
        </w:tc>
        <w:tc>
          <w:tcPr>
            <w:tcW w:w="5566"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PREINCALZIT PJP 3</w:t>
            </w:r>
          </w:p>
        </w:tc>
        <w:tc>
          <w:tcPr>
            <w:tcW w:w="8364"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V= 9380 / 5930 Litri; P= 9/34 Bar</w:t>
            </w:r>
          </w:p>
        </w:tc>
        <w:tc>
          <w:tcPr>
            <w:tcW w:w="2692"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23556/2011</w:t>
            </w:r>
          </w:p>
        </w:tc>
        <w:tc>
          <w:tcPr>
            <w:tcW w:w="2268"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BRCP 102219</w:t>
            </w:r>
          </w:p>
        </w:tc>
        <w:tc>
          <w:tcPr>
            <w:tcW w:w="1900"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Arial Unicode MS" w:eastAsia="Arial Unicode MS" w:hAnsi="Arial Unicode MS" w:cs="Arial Unicode MS"/>
                <w:color w:val="000000"/>
                <w:sz w:val="24"/>
                <w:szCs w:val="24"/>
                <w:lang w:val="ro-RO" w:eastAsia="ro-RO"/>
              </w:rPr>
            </w:pPr>
            <w:r w:rsidRPr="00ED6CF9">
              <w:rPr>
                <w:rFonts w:ascii="Arial Unicode MS" w:eastAsia="Arial Unicode MS" w:hAnsi="Arial Unicode MS" w:cs="Arial Unicode MS" w:hint="eastAsia"/>
                <w:color w:val="000000"/>
                <w:sz w:val="24"/>
                <w:szCs w:val="24"/>
                <w:lang w:val="ro-RO" w:eastAsia="ro-RO"/>
              </w:rPr>
              <w:t> </w:t>
            </w:r>
          </w:p>
        </w:tc>
        <w:tc>
          <w:tcPr>
            <w:tcW w:w="1500" w:type="dxa"/>
            <w:tcBorders>
              <w:top w:val="nil"/>
              <w:left w:val="nil"/>
              <w:bottom w:val="single" w:sz="4" w:space="0" w:color="auto"/>
              <w:right w:val="single" w:sz="4" w:space="0" w:color="auto"/>
            </w:tcBorders>
            <w:shd w:val="clear" w:color="000000" w:fill="FFFFFF"/>
            <w:vAlign w:val="center"/>
          </w:tcPr>
          <w:p w:rsidR="00ED6CF9" w:rsidRPr="00ED6CF9" w:rsidRDefault="00ED6CF9" w:rsidP="00ED6CF9">
            <w:pPr>
              <w:jc w:val="right"/>
              <w:rPr>
                <w:rFonts w:ascii="Arial Unicode MS" w:eastAsia="Arial Unicode MS" w:hAnsi="Arial Unicode MS" w:cs="Arial Unicode MS"/>
                <w:color w:val="000000"/>
                <w:sz w:val="24"/>
                <w:szCs w:val="24"/>
                <w:lang w:val="ro-RO" w:eastAsia="ro-RO"/>
              </w:rPr>
            </w:pPr>
          </w:p>
        </w:tc>
      </w:tr>
      <w:tr w:rsidR="00ED6CF9" w:rsidRPr="00ED6CF9" w:rsidTr="00DC7452">
        <w:trPr>
          <w:trHeight w:val="345"/>
        </w:trPr>
        <w:tc>
          <w:tcPr>
            <w:tcW w:w="530" w:type="dxa"/>
            <w:tcBorders>
              <w:top w:val="nil"/>
              <w:left w:val="single" w:sz="4" w:space="0" w:color="auto"/>
              <w:bottom w:val="single" w:sz="4" w:space="0" w:color="auto"/>
              <w:right w:val="single" w:sz="4" w:space="0" w:color="auto"/>
            </w:tcBorders>
            <w:shd w:val="clear" w:color="000000" w:fill="FFFFFF"/>
            <w:vAlign w:val="center"/>
            <w:hideMark/>
          </w:tcPr>
          <w:p w:rsidR="00ED6CF9" w:rsidRPr="00ED6CF9" w:rsidRDefault="00ED6CF9" w:rsidP="00ED6CF9">
            <w:pPr>
              <w:jc w:val="cente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31</w:t>
            </w:r>
          </w:p>
        </w:tc>
        <w:tc>
          <w:tcPr>
            <w:tcW w:w="5566"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Conducta abur viu RA 10</w:t>
            </w:r>
          </w:p>
        </w:tc>
        <w:tc>
          <w:tcPr>
            <w:tcW w:w="8364"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L= 133,16 m; P=196 bar; T=540°C; Ø=324x37 mm</w:t>
            </w:r>
          </w:p>
        </w:tc>
        <w:tc>
          <w:tcPr>
            <w:tcW w:w="2692"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Candara" w:hAnsi="Candara" w:cs="Calibri"/>
                <w:color w:val="000000"/>
                <w:sz w:val="24"/>
                <w:szCs w:val="24"/>
                <w:lang w:val="ro-RO" w:eastAsia="ro-RO"/>
              </w:rPr>
            </w:pPr>
            <w:r w:rsidRPr="00ED6CF9">
              <w:rPr>
                <w:rFonts w:ascii="Candara" w:hAnsi="Candara" w:cs="Calibri"/>
                <w:color w:val="000000"/>
                <w:sz w:val="24"/>
                <w:szCs w:val="24"/>
                <w:lang w:val="ro-RO" w:eastAsia="ro-RO"/>
              </w:rPr>
              <w:t>6</w:t>
            </w:r>
            <w:r w:rsidRPr="00ED6CF9">
              <w:rPr>
                <w:rFonts w:ascii="Times New Roman" w:hAnsi="Times New Roman"/>
                <w:color w:val="000000"/>
                <w:sz w:val="24"/>
                <w:szCs w:val="24"/>
                <w:lang w:val="ro-RO" w:eastAsia="ro-RO"/>
              </w:rPr>
              <w:t>RA 10/1977</w:t>
            </w:r>
          </w:p>
        </w:tc>
        <w:tc>
          <w:tcPr>
            <w:tcW w:w="2268"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BCDT 101075</w:t>
            </w:r>
          </w:p>
        </w:tc>
        <w:tc>
          <w:tcPr>
            <w:tcW w:w="1900"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Arial Unicode MS" w:eastAsia="Arial Unicode MS" w:hAnsi="Arial Unicode MS" w:cs="Arial Unicode MS"/>
                <w:color w:val="000000"/>
                <w:sz w:val="24"/>
                <w:szCs w:val="24"/>
                <w:lang w:val="ro-RO" w:eastAsia="ro-RO"/>
              </w:rPr>
            </w:pPr>
            <w:r w:rsidRPr="00ED6CF9">
              <w:rPr>
                <w:rFonts w:ascii="Arial Unicode MS" w:eastAsia="Arial Unicode MS" w:hAnsi="Arial Unicode MS" w:cs="Arial Unicode MS" w:hint="eastAsia"/>
                <w:color w:val="000000"/>
                <w:sz w:val="24"/>
                <w:szCs w:val="24"/>
                <w:lang w:val="ro-RO" w:eastAsia="ro-RO"/>
              </w:rPr>
              <w:t> </w:t>
            </w:r>
          </w:p>
        </w:tc>
        <w:tc>
          <w:tcPr>
            <w:tcW w:w="1500" w:type="dxa"/>
            <w:tcBorders>
              <w:top w:val="nil"/>
              <w:left w:val="nil"/>
              <w:bottom w:val="single" w:sz="4" w:space="0" w:color="auto"/>
              <w:right w:val="single" w:sz="4" w:space="0" w:color="auto"/>
            </w:tcBorders>
            <w:shd w:val="clear" w:color="000000" w:fill="FFFFFF"/>
            <w:vAlign w:val="center"/>
          </w:tcPr>
          <w:p w:rsidR="00ED6CF9" w:rsidRPr="00ED6CF9" w:rsidRDefault="00ED6CF9" w:rsidP="00ED6CF9">
            <w:pPr>
              <w:jc w:val="right"/>
              <w:rPr>
                <w:rFonts w:ascii="Arial Unicode MS" w:eastAsia="Arial Unicode MS" w:hAnsi="Arial Unicode MS" w:cs="Arial Unicode MS"/>
                <w:color w:val="000000"/>
                <w:sz w:val="24"/>
                <w:szCs w:val="24"/>
                <w:lang w:val="ro-RO" w:eastAsia="ro-RO"/>
              </w:rPr>
            </w:pPr>
          </w:p>
        </w:tc>
      </w:tr>
      <w:tr w:rsidR="00ED6CF9" w:rsidRPr="00ED6CF9" w:rsidTr="00DC7452">
        <w:trPr>
          <w:trHeight w:val="345"/>
        </w:trPr>
        <w:tc>
          <w:tcPr>
            <w:tcW w:w="530" w:type="dxa"/>
            <w:tcBorders>
              <w:top w:val="nil"/>
              <w:left w:val="single" w:sz="4" w:space="0" w:color="auto"/>
              <w:bottom w:val="single" w:sz="4" w:space="0" w:color="auto"/>
              <w:right w:val="single" w:sz="4" w:space="0" w:color="auto"/>
            </w:tcBorders>
            <w:shd w:val="clear" w:color="000000" w:fill="FFFFFF"/>
            <w:vAlign w:val="center"/>
            <w:hideMark/>
          </w:tcPr>
          <w:p w:rsidR="00ED6CF9" w:rsidRPr="00ED6CF9" w:rsidRDefault="00ED6CF9" w:rsidP="00ED6CF9">
            <w:pPr>
              <w:jc w:val="right"/>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32</w:t>
            </w:r>
          </w:p>
        </w:tc>
        <w:tc>
          <w:tcPr>
            <w:tcW w:w="5566"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Conducta abur viu RA 11</w:t>
            </w:r>
          </w:p>
        </w:tc>
        <w:tc>
          <w:tcPr>
            <w:tcW w:w="8364"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L=4,31 m; P=196 bar; T=540°C; Ø=232x26 mm</w:t>
            </w:r>
          </w:p>
        </w:tc>
        <w:tc>
          <w:tcPr>
            <w:tcW w:w="2692"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Candara" w:hAnsi="Candara" w:cs="Calibri"/>
                <w:color w:val="000000"/>
                <w:sz w:val="24"/>
                <w:szCs w:val="24"/>
                <w:lang w:val="ro-RO" w:eastAsia="ro-RO"/>
              </w:rPr>
            </w:pPr>
            <w:r w:rsidRPr="00ED6CF9">
              <w:rPr>
                <w:rFonts w:ascii="Candara" w:hAnsi="Candara" w:cs="Calibri"/>
                <w:color w:val="000000"/>
                <w:sz w:val="24"/>
                <w:szCs w:val="24"/>
                <w:lang w:val="ro-RO" w:eastAsia="ro-RO"/>
              </w:rPr>
              <w:t>6</w:t>
            </w:r>
            <w:r w:rsidRPr="00ED6CF9">
              <w:rPr>
                <w:rFonts w:ascii="Times New Roman" w:hAnsi="Times New Roman"/>
                <w:color w:val="000000"/>
                <w:sz w:val="24"/>
                <w:szCs w:val="24"/>
                <w:lang w:val="ro-RO" w:eastAsia="ro-RO"/>
              </w:rPr>
              <w:t>RA 11/1977</w:t>
            </w:r>
          </w:p>
        </w:tc>
        <w:tc>
          <w:tcPr>
            <w:tcW w:w="2268"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BCDT 101065</w:t>
            </w:r>
          </w:p>
        </w:tc>
        <w:tc>
          <w:tcPr>
            <w:tcW w:w="1900"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Arial Unicode MS" w:eastAsia="Arial Unicode MS" w:hAnsi="Arial Unicode MS" w:cs="Arial Unicode MS"/>
                <w:color w:val="000000"/>
                <w:sz w:val="24"/>
                <w:szCs w:val="24"/>
                <w:lang w:val="ro-RO" w:eastAsia="ro-RO"/>
              </w:rPr>
            </w:pPr>
            <w:r w:rsidRPr="00ED6CF9">
              <w:rPr>
                <w:rFonts w:ascii="Arial Unicode MS" w:eastAsia="Arial Unicode MS" w:hAnsi="Arial Unicode MS" w:cs="Arial Unicode MS" w:hint="eastAsia"/>
                <w:color w:val="000000"/>
                <w:sz w:val="24"/>
                <w:szCs w:val="24"/>
                <w:lang w:val="ro-RO" w:eastAsia="ro-RO"/>
              </w:rPr>
              <w:t> </w:t>
            </w:r>
          </w:p>
        </w:tc>
        <w:tc>
          <w:tcPr>
            <w:tcW w:w="1500" w:type="dxa"/>
            <w:tcBorders>
              <w:top w:val="nil"/>
              <w:left w:val="nil"/>
              <w:bottom w:val="single" w:sz="4" w:space="0" w:color="auto"/>
              <w:right w:val="single" w:sz="4" w:space="0" w:color="auto"/>
            </w:tcBorders>
            <w:shd w:val="clear" w:color="000000" w:fill="FFFFFF"/>
            <w:vAlign w:val="center"/>
          </w:tcPr>
          <w:p w:rsidR="00ED6CF9" w:rsidRPr="00ED6CF9" w:rsidRDefault="00ED6CF9" w:rsidP="00ED6CF9">
            <w:pPr>
              <w:jc w:val="right"/>
              <w:rPr>
                <w:rFonts w:ascii="Arial Unicode MS" w:eastAsia="Arial Unicode MS" w:hAnsi="Arial Unicode MS" w:cs="Arial Unicode MS"/>
                <w:color w:val="000000"/>
                <w:sz w:val="24"/>
                <w:szCs w:val="24"/>
                <w:lang w:val="ro-RO" w:eastAsia="ro-RO"/>
              </w:rPr>
            </w:pPr>
          </w:p>
        </w:tc>
      </w:tr>
      <w:tr w:rsidR="00ED6CF9" w:rsidRPr="00ED6CF9" w:rsidTr="00DC7452">
        <w:trPr>
          <w:trHeight w:val="345"/>
        </w:trPr>
        <w:tc>
          <w:tcPr>
            <w:tcW w:w="530" w:type="dxa"/>
            <w:tcBorders>
              <w:top w:val="nil"/>
              <w:left w:val="single" w:sz="4" w:space="0" w:color="auto"/>
              <w:bottom w:val="single" w:sz="4" w:space="0" w:color="auto"/>
              <w:right w:val="single" w:sz="4" w:space="0" w:color="auto"/>
            </w:tcBorders>
            <w:shd w:val="clear" w:color="000000" w:fill="FFFFFF"/>
            <w:vAlign w:val="center"/>
            <w:hideMark/>
          </w:tcPr>
          <w:p w:rsidR="00ED6CF9" w:rsidRPr="00ED6CF9" w:rsidRDefault="00ED6CF9" w:rsidP="00ED6CF9">
            <w:pPr>
              <w:jc w:val="right"/>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33</w:t>
            </w:r>
          </w:p>
        </w:tc>
        <w:tc>
          <w:tcPr>
            <w:tcW w:w="5566"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Conducta abur viu RA 12</w:t>
            </w:r>
          </w:p>
        </w:tc>
        <w:tc>
          <w:tcPr>
            <w:tcW w:w="8364"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L=4,42 m; P=196 bar; T=540°C; Ø=232x26 mm</w:t>
            </w:r>
          </w:p>
        </w:tc>
        <w:tc>
          <w:tcPr>
            <w:tcW w:w="2692"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Candara" w:hAnsi="Candara" w:cs="Calibri"/>
                <w:color w:val="000000"/>
                <w:sz w:val="24"/>
                <w:szCs w:val="24"/>
                <w:lang w:val="ro-RO" w:eastAsia="ro-RO"/>
              </w:rPr>
            </w:pPr>
            <w:r w:rsidRPr="00ED6CF9">
              <w:rPr>
                <w:rFonts w:ascii="Candara" w:hAnsi="Candara" w:cs="Calibri"/>
                <w:color w:val="000000"/>
                <w:sz w:val="24"/>
                <w:szCs w:val="24"/>
                <w:lang w:val="ro-RO" w:eastAsia="ro-RO"/>
              </w:rPr>
              <w:t>6</w:t>
            </w:r>
            <w:r w:rsidRPr="00ED6CF9">
              <w:rPr>
                <w:rFonts w:ascii="Times New Roman" w:hAnsi="Times New Roman"/>
                <w:color w:val="000000"/>
                <w:sz w:val="24"/>
                <w:szCs w:val="24"/>
                <w:lang w:val="ro-RO" w:eastAsia="ro-RO"/>
              </w:rPr>
              <w:t>RA 12/1977</w:t>
            </w:r>
          </w:p>
        </w:tc>
        <w:tc>
          <w:tcPr>
            <w:tcW w:w="2268"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BCDT 101085</w:t>
            </w:r>
          </w:p>
        </w:tc>
        <w:tc>
          <w:tcPr>
            <w:tcW w:w="1900"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Arial Unicode MS" w:eastAsia="Arial Unicode MS" w:hAnsi="Arial Unicode MS" w:cs="Arial Unicode MS"/>
                <w:color w:val="000000"/>
                <w:sz w:val="24"/>
                <w:szCs w:val="24"/>
                <w:lang w:val="ro-RO" w:eastAsia="ro-RO"/>
              </w:rPr>
            </w:pPr>
            <w:r w:rsidRPr="00ED6CF9">
              <w:rPr>
                <w:rFonts w:ascii="Arial Unicode MS" w:eastAsia="Arial Unicode MS" w:hAnsi="Arial Unicode MS" w:cs="Arial Unicode MS" w:hint="eastAsia"/>
                <w:color w:val="000000"/>
                <w:sz w:val="24"/>
                <w:szCs w:val="24"/>
                <w:lang w:val="ro-RO" w:eastAsia="ro-RO"/>
              </w:rPr>
              <w:t> </w:t>
            </w:r>
          </w:p>
        </w:tc>
        <w:tc>
          <w:tcPr>
            <w:tcW w:w="1500" w:type="dxa"/>
            <w:tcBorders>
              <w:top w:val="nil"/>
              <w:left w:val="nil"/>
              <w:bottom w:val="single" w:sz="4" w:space="0" w:color="auto"/>
              <w:right w:val="single" w:sz="4" w:space="0" w:color="auto"/>
            </w:tcBorders>
            <w:shd w:val="clear" w:color="000000" w:fill="FFFFFF"/>
            <w:vAlign w:val="center"/>
          </w:tcPr>
          <w:p w:rsidR="00ED6CF9" w:rsidRPr="00ED6CF9" w:rsidRDefault="00ED6CF9" w:rsidP="00ED6CF9">
            <w:pPr>
              <w:jc w:val="right"/>
              <w:rPr>
                <w:rFonts w:ascii="Arial Unicode MS" w:eastAsia="Arial Unicode MS" w:hAnsi="Arial Unicode MS" w:cs="Arial Unicode MS"/>
                <w:color w:val="000000"/>
                <w:sz w:val="24"/>
                <w:szCs w:val="24"/>
                <w:lang w:val="ro-RO" w:eastAsia="ro-RO"/>
              </w:rPr>
            </w:pPr>
          </w:p>
        </w:tc>
      </w:tr>
      <w:tr w:rsidR="00ED6CF9" w:rsidRPr="00ED6CF9" w:rsidTr="00DC7452">
        <w:trPr>
          <w:trHeight w:val="345"/>
        </w:trPr>
        <w:tc>
          <w:tcPr>
            <w:tcW w:w="530" w:type="dxa"/>
            <w:tcBorders>
              <w:top w:val="nil"/>
              <w:left w:val="single" w:sz="4" w:space="0" w:color="auto"/>
              <w:bottom w:val="single" w:sz="4" w:space="0" w:color="auto"/>
              <w:right w:val="single" w:sz="4" w:space="0" w:color="auto"/>
            </w:tcBorders>
            <w:shd w:val="clear" w:color="000000" w:fill="FFFFFF"/>
            <w:vAlign w:val="center"/>
            <w:hideMark/>
          </w:tcPr>
          <w:p w:rsidR="00ED6CF9" w:rsidRPr="00ED6CF9" w:rsidRDefault="00ED6CF9" w:rsidP="00ED6CF9">
            <w:pPr>
              <w:jc w:val="right"/>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34</w:t>
            </w:r>
          </w:p>
        </w:tc>
        <w:tc>
          <w:tcPr>
            <w:tcW w:w="5566"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Conducta abur viu RA 20</w:t>
            </w:r>
          </w:p>
        </w:tc>
        <w:tc>
          <w:tcPr>
            <w:tcW w:w="8364"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L= 132,88 m; P=196 bar; T=540°C; Ø=324x37 mm</w:t>
            </w:r>
          </w:p>
        </w:tc>
        <w:tc>
          <w:tcPr>
            <w:tcW w:w="2692"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RA 20/1977</w:t>
            </w:r>
          </w:p>
        </w:tc>
        <w:tc>
          <w:tcPr>
            <w:tcW w:w="2268"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BCDT 101076</w:t>
            </w:r>
          </w:p>
        </w:tc>
        <w:tc>
          <w:tcPr>
            <w:tcW w:w="1900"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Arial Unicode MS" w:eastAsia="Arial Unicode MS" w:hAnsi="Arial Unicode MS" w:cs="Arial Unicode MS"/>
                <w:color w:val="000000"/>
                <w:sz w:val="24"/>
                <w:szCs w:val="24"/>
                <w:lang w:val="ro-RO" w:eastAsia="ro-RO"/>
              </w:rPr>
            </w:pPr>
            <w:r w:rsidRPr="00ED6CF9">
              <w:rPr>
                <w:rFonts w:ascii="Arial Unicode MS" w:eastAsia="Arial Unicode MS" w:hAnsi="Arial Unicode MS" w:cs="Arial Unicode MS" w:hint="eastAsia"/>
                <w:color w:val="000000"/>
                <w:sz w:val="24"/>
                <w:szCs w:val="24"/>
                <w:lang w:val="ro-RO" w:eastAsia="ro-RO"/>
              </w:rPr>
              <w:t> </w:t>
            </w:r>
          </w:p>
        </w:tc>
        <w:tc>
          <w:tcPr>
            <w:tcW w:w="1500" w:type="dxa"/>
            <w:tcBorders>
              <w:top w:val="nil"/>
              <w:left w:val="nil"/>
              <w:bottom w:val="single" w:sz="4" w:space="0" w:color="auto"/>
              <w:right w:val="single" w:sz="4" w:space="0" w:color="auto"/>
            </w:tcBorders>
            <w:shd w:val="clear" w:color="000000" w:fill="FFFFFF"/>
            <w:vAlign w:val="center"/>
          </w:tcPr>
          <w:p w:rsidR="00ED6CF9" w:rsidRPr="00ED6CF9" w:rsidRDefault="00ED6CF9" w:rsidP="00ED6CF9">
            <w:pPr>
              <w:jc w:val="right"/>
              <w:rPr>
                <w:rFonts w:ascii="Arial Unicode MS" w:eastAsia="Arial Unicode MS" w:hAnsi="Arial Unicode MS" w:cs="Arial Unicode MS"/>
                <w:color w:val="000000"/>
                <w:sz w:val="24"/>
                <w:szCs w:val="24"/>
                <w:lang w:val="ro-RO" w:eastAsia="ro-RO"/>
              </w:rPr>
            </w:pPr>
          </w:p>
        </w:tc>
      </w:tr>
      <w:tr w:rsidR="00ED6CF9" w:rsidRPr="00ED6CF9" w:rsidTr="00DC7452">
        <w:trPr>
          <w:trHeight w:val="345"/>
        </w:trPr>
        <w:tc>
          <w:tcPr>
            <w:tcW w:w="530" w:type="dxa"/>
            <w:tcBorders>
              <w:top w:val="nil"/>
              <w:left w:val="single" w:sz="4" w:space="0" w:color="auto"/>
              <w:bottom w:val="single" w:sz="4" w:space="0" w:color="auto"/>
              <w:right w:val="single" w:sz="4" w:space="0" w:color="auto"/>
            </w:tcBorders>
            <w:shd w:val="clear" w:color="000000" w:fill="FFFFFF"/>
            <w:vAlign w:val="center"/>
            <w:hideMark/>
          </w:tcPr>
          <w:p w:rsidR="00ED6CF9" w:rsidRPr="00ED6CF9" w:rsidRDefault="00ED6CF9" w:rsidP="00ED6CF9">
            <w:pPr>
              <w:jc w:val="right"/>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35</w:t>
            </w:r>
          </w:p>
        </w:tc>
        <w:tc>
          <w:tcPr>
            <w:tcW w:w="5566"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Conducta abur viu RA 21</w:t>
            </w:r>
          </w:p>
        </w:tc>
        <w:tc>
          <w:tcPr>
            <w:tcW w:w="8364"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L=4,42 m; P=196 bar; T=540°C; Ø=232x26 mm</w:t>
            </w:r>
          </w:p>
        </w:tc>
        <w:tc>
          <w:tcPr>
            <w:tcW w:w="2692"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Candara" w:hAnsi="Candara" w:cs="Calibri"/>
                <w:color w:val="000000"/>
                <w:sz w:val="24"/>
                <w:szCs w:val="24"/>
                <w:lang w:val="ro-RO" w:eastAsia="ro-RO"/>
              </w:rPr>
            </w:pPr>
            <w:r w:rsidRPr="00ED6CF9">
              <w:rPr>
                <w:rFonts w:ascii="Candara" w:hAnsi="Candara" w:cs="Calibri"/>
                <w:color w:val="000000"/>
                <w:sz w:val="24"/>
                <w:szCs w:val="24"/>
                <w:lang w:val="ro-RO" w:eastAsia="ro-RO"/>
              </w:rPr>
              <w:t>6</w:t>
            </w:r>
            <w:r w:rsidRPr="00ED6CF9">
              <w:rPr>
                <w:rFonts w:ascii="Times New Roman" w:hAnsi="Times New Roman"/>
                <w:color w:val="000000"/>
                <w:sz w:val="24"/>
                <w:szCs w:val="24"/>
                <w:lang w:val="ro-RO" w:eastAsia="ro-RO"/>
              </w:rPr>
              <w:t>RA 21/1977</w:t>
            </w:r>
          </w:p>
        </w:tc>
        <w:tc>
          <w:tcPr>
            <w:tcW w:w="2268"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BCDT 101066</w:t>
            </w:r>
          </w:p>
        </w:tc>
        <w:tc>
          <w:tcPr>
            <w:tcW w:w="1900"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Arial Unicode MS" w:eastAsia="Arial Unicode MS" w:hAnsi="Arial Unicode MS" w:cs="Arial Unicode MS"/>
                <w:color w:val="000000"/>
                <w:sz w:val="24"/>
                <w:szCs w:val="24"/>
                <w:lang w:val="ro-RO" w:eastAsia="ro-RO"/>
              </w:rPr>
            </w:pPr>
            <w:r w:rsidRPr="00ED6CF9">
              <w:rPr>
                <w:rFonts w:ascii="Arial Unicode MS" w:eastAsia="Arial Unicode MS" w:hAnsi="Arial Unicode MS" w:cs="Arial Unicode MS" w:hint="eastAsia"/>
                <w:color w:val="000000"/>
                <w:sz w:val="24"/>
                <w:szCs w:val="24"/>
                <w:lang w:val="ro-RO" w:eastAsia="ro-RO"/>
              </w:rPr>
              <w:t> </w:t>
            </w:r>
          </w:p>
        </w:tc>
        <w:tc>
          <w:tcPr>
            <w:tcW w:w="1500" w:type="dxa"/>
            <w:tcBorders>
              <w:top w:val="nil"/>
              <w:left w:val="nil"/>
              <w:bottom w:val="single" w:sz="4" w:space="0" w:color="auto"/>
              <w:right w:val="single" w:sz="4" w:space="0" w:color="auto"/>
            </w:tcBorders>
            <w:shd w:val="clear" w:color="000000" w:fill="FFFFFF"/>
            <w:vAlign w:val="center"/>
          </w:tcPr>
          <w:p w:rsidR="00ED6CF9" w:rsidRPr="00ED6CF9" w:rsidRDefault="00ED6CF9" w:rsidP="00ED6CF9">
            <w:pPr>
              <w:jc w:val="right"/>
              <w:rPr>
                <w:rFonts w:ascii="Arial Unicode MS" w:eastAsia="Arial Unicode MS" w:hAnsi="Arial Unicode MS" w:cs="Arial Unicode MS"/>
                <w:color w:val="000000"/>
                <w:sz w:val="24"/>
                <w:szCs w:val="24"/>
                <w:lang w:val="ro-RO" w:eastAsia="ro-RO"/>
              </w:rPr>
            </w:pPr>
          </w:p>
        </w:tc>
      </w:tr>
      <w:tr w:rsidR="00ED6CF9" w:rsidRPr="00ED6CF9" w:rsidTr="00DC7452">
        <w:trPr>
          <w:trHeight w:val="345"/>
        </w:trPr>
        <w:tc>
          <w:tcPr>
            <w:tcW w:w="530" w:type="dxa"/>
            <w:tcBorders>
              <w:top w:val="nil"/>
              <w:left w:val="single" w:sz="4" w:space="0" w:color="auto"/>
              <w:bottom w:val="single" w:sz="4" w:space="0" w:color="auto"/>
              <w:right w:val="single" w:sz="4" w:space="0" w:color="auto"/>
            </w:tcBorders>
            <w:shd w:val="clear" w:color="000000" w:fill="FFFFFF"/>
            <w:vAlign w:val="center"/>
            <w:hideMark/>
          </w:tcPr>
          <w:p w:rsidR="00ED6CF9" w:rsidRPr="00ED6CF9" w:rsidRDefault="00ED6CF9" w:rsidP="00ED6CF9">
            <w:pPr>
              <w:jc w:val="right"/>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36</w:t>
            </w:r>
          </w:p>
        </w:tc>
        <w:tc>
          <w:tcPr>
            <w:tcW w:w="5566"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Conducta abur viu RA 22</w:t>
            </w:r>
          </w:p>
        </w:tc>
        <w:tc>
          <w:tcPr>
            <w:tcW w:w="8364"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L=4,31 m; P=196 bar: T=540°C; Ø=232x26 mm</w:t>
            </w:r>
          </w:p>
        </w:tc>
        <w:tc>
          <w:tcPr>
            <w:tcW w:w="2692"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Candara" w:hAnsi="Candara" w:cs="Calibri"/>
                <w:color w:val="000000"/>
                <w:sz w:val="24"/>
                <w:szCs w:val="24"/>
                <w:lang w:val="ro-RO" w:eastAsia="ro-RO"/>
              </w:rPr>
            </w:pPr>
            <w:r w:rsidRPr="00ED6CF9">
              <w:rPr>
                <w:rFonts w:ascii="Candara" w:hAnsi="Candara" w:cs="Calibri"/>
                <w:color w:val="000000"/>
                <w:sz w:val="24"/>
                <w:szCs w:val="24"/>
                <w:lang w:val="ro-RO" w:eastAsia="ro-RO"/>
              </w:rPr>
              <w:t>6</w:t>
            </w:r>
            <w:r w:rsidRPr="00ED6CF9">
              <w:rPr>
                <w:rFonts w:ascii="Times New Roman" w:hAnsi="Times New Roman"/>
                <w:color w:val="000000"/>
                <w:sz w:val="24"/>
                <w:szCs w:val="24"/>
                <w:lang w:val="ro-RO" w:eastAsia="ro-RO"/>
              </w:rPr>
              <w:t>RA 22/1977</w:t>
            </w:r>
          </w:p>
        </w:tc>
        <w:tc>
          <w:tcPr>
            <w:tcW w:w="2268"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BCDT 101086</w:t>
            </w:r>
          </w:p>
        </w:tc>
        <w:tc>
          <w:tcPr>
            <w:tcW w:w="1900"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Arial Unicode MS" w:eastAsia="Arial Unicode MS" w:hAnsi="Arial Unicode MS" w:cs="Arial Unicode MS"/>
                <w:color w:val="000000"/>
                <w:sz w:val="24"/>
                <w:szCs w:val="24"/>
                <w:lang w:val="ro-RO" w:eastAsia="ro-RO"/>
              </w:rPr>
            </w:pPr>
            <w:r w:rsidRPr="00ED6CF9">
              <w:rPr>
                <w:rFonts w:ascii="Arial Unicode MS" w:eastAsia="Arial Unicode MS" w:hAnsi="Arial Unicode MS" w:cs="Arial Unicode MS" w:hint="eastAsia"/>
                <w:color w:val="000000"/>
                <w:sz w:val="24"/>
                <w:szCs w:val="24"/>
                <w:lang w:val="ro-RO" w:eastAsia="ro-RO"/>
              </w:rPr>
              <w:t> </w:t>
            </w:r>
          </w:p>
        </w:tc>
        <w:tc>
          <w:tcPr>
            <w:tcW w:w="1500" w:type="dxa"/>
            <w:tcBorders>
              <w:top w:val="nil"/>
              <w:left w:val="nil"/>
              <w:bottom w:val="single" w:sz="4" w:space="0" w:color="auto"/>
              <w:right w:val="single" w:sz="4" w:space="0" w:color="auto"/>
            </w:tcBorders>
            <w:shd w:val="clear" w:color="000000" w:fill="FFFFFF"/>
            <w:vAlign w:val="center"/>
          </w:tcPr>
          <w:p w:rsidR="00ED6CF9" w:rsidRPr="00ED6CF9" w:rsidRDefault="00ED6CF9" w:rsidP="00ED6CF9">
            <w:pPr>
              <w:jc w:val="right"/>
              <w:rPr>
                <w:rFonts w:ascii="Arial Unicode MS" w:eastAsia="Arial Unicode MS" w:hAnsi="Arial Unicode MS" w:cs="Arial Unicode MS"/>
                <w:color w:val="000000"/>
                <w:sz w:val="24"/>
                <w:szCs w:val="24"/>
                <w:lang w:val="ro-RO" w:eastAsia="ro-RO"/>
              </w:rPr>
            </w:pPr>
          </w:p>
        </w:tc>
      </w:tr>
      <w:tr w:rsidR="00ED6CF9" w:rsidRPr="00ED6CF9" w:rsidTr="00DC7452">
        <w:trPr>
          <w:trHeight w:val="345"/>
        </w:trPr>
        <w:tc>
          <w:tcPr>
            <w:tcW w:w="530" w:type="dxa"/>
            <w:tcBorders>
              <w:top w:val="nil"/>
              <w:left w:val="single" w:sz="4" w:space="0" w:color="auto"/>
              <w:bottom w:val="single" w:sz="4" w:space="0" w:color="auto"/>
              <w:right w:val="single" w:sz="4" w:space="0" w:color="auto"/>
            </w:tcBorders>
            <w:shd w:val="clear" w:color="000000" w:fill="FFFFFF"/>
            <w:vAlign w:val="center"/>
            <w:hideMark/>
          </w:tcPr>
          <w:p w:rsidR="00ED6CF9" w:rsidRPr="00ED6CF9" w:rsidRDefault="00ED6CF9" w:rsidP="00ED6CF9">
            <w:pPr>
              <w:jc w:val="right"/>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37</w:t>
            </w:r>
          </w:p>
        </w:tc>
        <w:tc>
          <w:tcPr>
            <w:tcW w:w="5566"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Conducta abur viu RA 30</w:t>
            </w:r>
          </w:p>
        </w:tc>
        <w:tc>
          <w:tcPr>
            <w:tcW w:w="8364"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L=41,48 m: P=196 bar; T=540°C; Ø=106x13 mm</w:t>
            </w:r>
          </w:p>
        </w:tc>
        <w:tc>
          <w:tcPr>
            <w:tcW w:w="2692"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Candara" w:hAnsi="Candara" w:cs="Calibri"/>
                <w:color w:val="000000"/>
                <w:sz w:val="24"/>
                <w:szCs w:val="24"/>
                <w:lang w:val="ro-RO" w:eastAsia="ro-RO"/>
              </w:rPr>
            </w:pPr>
            <w:r w:rsidRPr="00ED6CF9">
              <w:rPr>
                <w:rFonts w:ascii="Candara" w:hAnsi="Candara" w:cs="Calibri"/>
                <w:color w:val="000000"/>
                <w:sz w:val="24"/>
                <w:szCs w:val="24"/>
                <w:lang w:val="ro-RO" w:eastAsia="ro-RO"/>
              </w:rPr>
              <w:t>6</w:t>
            </w:r>
            <w:r w:rsidRPr="00ED6CF9">
              <w:rPr>
                <w:rFonts w:ascii="Times New Roman" w:hAnsi="Times New Roman"/>
                <w:color w:val="000000"/>
                <w:sz w:val="24"/>
                <w:szCs w:val="24"/>
                <w:lang w:val="ro-RO" w:eastAsia="ro-RO"/>
              </w:rPr>
              <w:t>RA 30/1977</w:t>
            </w:r>
          </w:p>
        </w:tc>
        <w:tc>
          <w:tcPr>
            <w:tcW w:w="2268"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BCDT 101078</w:t>
            </w:r>
          </w:p>
        </w:tc>
        <w:tc>
          <w:tcPr>
            <w:tcW w:w="1900"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Arial Unicode MS" w:eastAsia="Arial Unicode MS" w:hAnsi="Arial Unicode MS" w:cs="Arial Unicode MS"/>
                <w:color w:val="000000"/>
                <w:sz w:val="24"/>
                <w:szCs w:val="24"/>
                <w:lang w:val="ro-RO" w:eastAsia="ro-RO"/>
              </w:rPr>
            </w:pPr>
            <w:r w:rsidRPr="00ED6CF9">
              <w:rPr>
                <w:rFonts w:ascii="Arial Unicode MS" w:eastAsia="Arial Unicode MS" w:hAnsi="Arial Unicode MS" w:cs="Arial Unicode MS" w:hint="eastAsia"/>
                <w:color w:val="000000"/>
                <w:sz w:val="24"/>
                <w:szCs w:val="24"/>
                <w:lang w:val="ro-RO" w:eastAsia="ro-RO"/>
              </w:rPr>
              <w:t> </w:t>
            </w:r>
          </w:p>
        </w:tc>
        <w:tc>
          <w:tcPr>
            <w:tcW w:w="1500" w:type="dxa"/>
            <w:tcBorders>
              <w:top w:val="nil"/>
              <w:left w:val="nil"/>
              <w:bottom w:val="single" w:sz="4" w:space="0" w:color="auto"/>
              <w:right w:val="single" w:sz="4" w:space="0" w:color="auto"/>
            </w:tcBorders>
            <w:shd w:val="clear" w:color="000000" w:fill="FFFFFF"/>
            <w:vAlign w:val="center"/>
          </w:tcPr>
          <w:p w:rsidR="00ED6CF9" w:rsidRPr="00ED6CF9" w:rsidRDefault="00ED6CF9" w:rsidP="00ED6CF9">
            <w:pPr>
              <w:jc w:val="right"/>
              <w:rPr>
                <w:rFonts w:ascii="Arial Unicode MS" w:eastAsia="Arial Unicode MS" w:hAnsi="Arial Unicode MS" w:cs="Arial Unicode MS"/>
                <w:color w:val="000000"/>
                <w:sz w:val="24"/>
                <w:szCs w:val="24"/>
                <w:lang w:val="ro-RO" w:eastAsia="ro-RO"/>
              </w:rPr>
            </w:pPr>
          </w:p>
        </w:tc>
      </w:tr>
      <w:tr w:rsidR="00ED6CF9" w:rsidRPr="00ED6CF9" w:rsidTr="00DC7452">
        <w:trPr>
          <w:trHeight w:val="345"/>
        </w:trPr>
        <w:tc>
          <w:tcPr>
            <w:tcW w:w="530" w:type="dxa"/>
            <w:tcBorders>
              <w:top w:val="nil"/>
              <w:left w:val="single" w:sz="4" w:space="0" w:color="auto"/>
              <w:bottom w:val="single" w:sz="4" w:space="0" w:color="auto"/>
              <w:right w:val="single" w:sz="4" w:space="0" w:color="auto"/>
            </w:tcBorders>
            <w:shd w:val="clear" w:color="000000" w:fill="FFFFFF"/>
            <w:vAlign w:val="center"/>
            <w:hideMark/>
          </w:tcPr>
          <w:p w:rsidR="00ED6CF9" w:rsidRPr="00ED6CF9" w:rsidRDefault="00ED6CF9" w:rsidP="00ED6CF9">
            <w:pPr>
              <w:jc w:val="right"/>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38</w:t>
            </w:r>
          </w:p>
        </w:tc>
        <w:tc>
          <w:tcPr>
            <w:tcW w:w="5566"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Conducta abur viu RA 31</w:t>
            </w:r>
          </w:p>
        </w:tc>
        <w:tc>
          <w:tcPr>
            <w:tcW w:w="8364"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L= 19,64 m; P=196 bar; T=540°C; Ø=106x13 mm</w:t>
            </w:r>
          </w:p>
        </w:tc>
        <w:tc>
          <w:tcPr>
            <w:tcW w:w="2692"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Candara" w:hAnsi="Candara" w:cs="Calibri"/>
                <w:color w:val="000000"/>
                <w:sz w:val="24"/>
                <w:szCs w:val="24"/>
                <w:lang w:val="ro-RO" w:eastAsia="ro-RO"/>
              </w:rPr>
            </w:pPr>
            <w:r w:rsidRPr="00ED6CF9">
              <w:rPr>
                <w:rFonts w:ascii="Candara" w:hAnsi="Candara" w:cs="Calibri"/>
                <w:color w:val="000000"/>
                <w:sz w:val="24"/>
                <w:szCs w:val="24"/>
                <w:lang w:val="ro-RO" w:eastAsia="ro-RO"/>
              </w:rPr>
              <w:t>6</w:t>
            </w:r>
            <w:r w:rsidRPr="00ED6CF9">
              <w:rPr>
                <w:rFonts w:ascii="Times New Roman" w:hAnsi="Times New Roman"/>
                <w:color w:val="000000"/>
                <w:sz w:val="24"/>
                <w:szCs w:val="24"/>
                <w:lang w:val="ro-RO" w:eastAsia="ro-RO"/>
              </w:rPr>
              <w:t>RA 31/1977</w:t>
            </w:r>
          </w:p>
        </w:tc>
        <w:tc>
          <w:tcPr>
            <w:tcW w:w="2268"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BCDT 101067</w:t>
            </w:r>
          </w:p>
        </w:tc>
        <w:tc>
          <w:tcPr>
            <w:tcW w:w="1900"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Arial Unicode MS" w:eastAsia="Arial Unicode MS" w:hAnsi="Arial Unicode MS" w:cs="Arial Unicode MS"/>
                <w:color w:val="000000"/>
                <w:sz w:val="24"/>
                <w:szCs w:val="24"/>
                <w:lang w:val="ro-RO" w:eastAsia="ro-RO"/>
              </w:rPr>
            </w:pPr>
            <w:r w:rsidRPr="00ED6CF9">
              <w:rPr>
                <w:rFonts w:ascii="Arial Unicode MS" w:eastAsia="Arial Unicode MS" w:hAnsi="Arial Unicode MS" w:cs="Arial Unicode MS" w:hint="eastAsia"/>
                <w:color w:val="000000"/>
                <w:sz w:val="24"/>
                <w:szCs w:val="24"/>
                <w:lang w:val="ro-RO" w:eastAsia="ro-RO"/>
              </w:rPr>
              <w:t> </w:t>
            </w:r>
          </w:p>
        </w:tc>
        <w:tc>
          <w:tcPr>
            <w:tcW w:w="1500" w:type="dxa"/>
            <w:tcBorders>
              <w:top w:val="nil"/>
              <w:left w:val="nil"/>
              <w:bottom w:val="single" w:sz="4" w:space="0" w:color="auto"/>
              <w:right w:val="single" w:sz="4" w:space="0" w:color="auto"/>
            </w:tcBorders>
            <w:shd w:val="clear" w:color="000000" w:fill="FFFFFF"/>
            <w:vAlign w:val="center"/>
          </w:tcPr>
          <w:p w:rsidR="00ED6CF9" w:rsidRPr="00ED6CF9" w:rsidRDefault="00ED6CF9" w:rsidP="00ED6CF9">
            <w:pPr>
              <w:jc w:val="right"/>
              <w:rPr>
                <w:rFonts w:ascii="Arial Unicode MS" w:eastAsia="Arial Unicode MS" w:hAnsi="Arial Unicode MS" w:cs="Arial Unicode MS"/>
                <w:color w:val="000000"/>
                <w:sz w:val="24"/>
                <w:szCs w:val="24"/>
                <w:lang w:val="ro-RO" w:eastAsia="ro-RO"/>
              </w:rPr>
            </w:pPr>
          </w:p>
        </w:tc>
      </w:tr>
      <w:tr w:rsidR="00ED6CF9" w:rsidRPr="00ED6CF9" w:rsidTr="00DC7452">
        <w:trPr>
          <w:trHeight w:val="345"/>
        </w:trPr>
        <w:tc>
          <w:tcPr>
            <w:tcW w:w="530" w:type="dxa"/>
            <w:tcBorders>
              <w:top w:val="nil"/>
              <w:left w:val="single" w:sz="4" w:space="0" w:color="auto"/>
              <w:bottom w:val="single" w:sz="4" w:space="0" w:color="auto"/>
              <w:right w:val="single" w:sz="4" w:space="0" w:color="auto"/>
            </w:tcBorders>
            <w:shd w:val="clear" w:color="000000" w:fill="FFFFFF"/>
            <w:vAlign w:val="center"/>
            <w:hideMark/>
          </w:tcPr>
          <w:p w:rsidR="00ED6CF9" w:rsidRPr="00ED6CF9" w:rsidRDefault="00ED6CF9" w:rsidP="00ED6CF9">
            <w:pPr>
              <w:jc w:val="right"/>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39</w:t>
            </w:r>
          </w:p>
        </w:tc>
        <w:tc>
          <w:tcPr>
            <w:tcW w:w="5566"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Conducta abur viu RA 40</w:t>
            </w:r>
          </w:p>
        </w:tc>
        <w:tc>
          <w:tcPr>
            <w:tcW w:w="8364"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L=30,79 m; P=196 bar; T=540°C; Ø=232x26 mm</w:t>
            </w:r>
          </w:p>
        </w:tc>
        <w:tc>
          <w:tcPr>
            <w:tcW w:w="2692"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Candara" w:hAnsi="Candara" w:cs="Calibri"/>
                <w:color w:val="000000"/>
                <w:sz w:val="24"/>
                <w:szCs w:val="24"/>
                <w:lang w:val="ro-RO" w:eastAsia="ro-RO"/>
              </w:rPr>
            </w:pPr>
            <w:r w:rsidRPr="00ED6CF9">
              <w:rPr>
                <w:rFonts w:ascii="Candara" w:hAnsi="Candara" w:cs="Calibri"/>
                <w:color w:val="000000"/>
                <w:sz w:val="24"/>
                <w:szCs w:val="24"/>
                <w:lang w:val="ro-RO" w:eastAsia="ro-RO"/>
              </w:rPr>
              <w:t>6</w:t>
            </w:r>
            <w:r w:rsidRPr="00ED6CF9">
              <w:rPr>
                <w:rFonts w:ascii="Times New Roman" w:hAnsi="Times New Roman"/>
                <w:color w:val="000000"/>
                <w:sz w:val="24"/>
                <w:szCs w:val="24"/>
                <w:lang w:val="ro-RO" w:eastAsia="ro-RO"/>
              </w:rPr>
              <w:t>RA 40/1977</w:t>
            </w:r>
          </w:p>
        </w:tc>
        <w:tc>
          <w:tcPr>
            <w:tcW w:w="2268"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BCDT 101087</w:t>
            </w:r>
          </w:p>
        </w:tc>
        <w:tc>
          <w:tcPr>
            <w:tcW w:w="1900"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Arial Unicode MS" w:eastAsia="Arial Unicode MS" w:hAnsi="Arial Unicode MS" w:cs="Arial Unicode MS"/>
                <w:color w:val="000000"/>
                <w:sz w:val="24"/>
                <w:szCs w:val="24"/>
                <w:lang w:val="ro-RO" w:eastAsia="ro-RO"/>
              </w:rPr>
            </w:pPr>
            <w:r w:rsidRPr="00ED6CF9">
              <w:rPr>
                <w:rFonts w:ascii="Arial Unicode MS" w:eastAsia="Arial Unicode MS" w:hAnsi="Arial Unicode MS" w:cs="Arial Unicode MS" w:hint="eastAsia"/>
                <w:color w:val="000000"/>
                <w:sz w:val="24"/>
                <w:szCs w:val="24"/>
                <w:lang w:val="ro-RO" w:eastAsia="ro-RO"/>
              </w:rPr>
              <w:t> </w:t>
            </w:r>
          </w:p>
        </w:tc>
        <w:tc>
          <w:tcPr>
            <w:tcW w:w="1500" w:type="dxa"/>
            <w:tcBorders>
              <w:top w:val="nil"/>
              <w:left w:val="nil"/>
              <w:bottom w:val="single" w:sz="4" w:space="0" w:color="auto"/>
              <w:right w:val="single" w:sz="4" w:space="0" w:color="auto"/>
            </w:tcBorders>
            <w:shd w:val="clear" w:color="000000" w:fill="FFFFFF"/>
            <w:vAlign w:val="center"/>
          </w:tcPr>
          <w:p w:rsidR="00ED6CF9" w:rsidRPr="00ED6CF9" w:rsidRDefault="00ED6CF9" w:rsidP="00ED6CF9">
            <w:pPr>
              <w:jc w:val="right"/>
              <w:rPr>
                <w:rFonts w:ascii="Arial Unicode MS" w:eastAsia="Arial Unicode MS" w:hAnsi="Arial Unicode MS" w:cs="Arial Unicode MS"/>
                <w:color w:val="000000"/>
                <w:sz w:val="24"/>
                <w:szCs w:val="24"/>
                <w:lang w:val="ro-RO" w:eastAsia="ro-RO"/>
              </w:rPr>
            </w:pPr>
          </w:p>
        </w:tc>
      </w:tr>
      <w:tr w:rsidR="00ED6CF9" w:rsidRPr="00ED6CF9" w:rsidTr="00DC7452">
        <w:trPr>
          <w:trHeight w:val="345"/>
        </w:trPr>
        <w:tc>
          <w:tcPr>
            <w:tcW w:w="530" w:type="dxa"/>
            <w:tcBorders>
              <w:top w:val="nil"/>
              <w:left w:val="single" w:sz="4" w:space="0" w:color="auto"/>
              <w:bottom w:val="single" w:sz="4" w:space="0" w:color="auto"/>
              <w:right w:val="single" w:sz="4" w:space="0" w:color="auto"/>
            </w:tcBorders>
            <w:shd w:val="clear" w:color="000000" w:fill="FFFFFF"/>
            <w:vAlign w:val="center"/>
            <w:hideMark/>
          </w:tcPr>
          <w:p w:rsidR="00ED6CF9" w:rsidRPr="00ED6CF9" w:rsidRDefault="00ED6CF9" w:rsidP="00ED6CF9">
            <w:pPr>
              <w:jc w:val="right"/>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40</w:t>
            </w:r>
          </w:p>
        </w:tc>
        <w:tc>
          <w:tcPr>
            <w:tcW w:w="5566"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Conducta abur viu RA 41</w:t>
            </w:r>
          </w:p>
        </w:tc>
        <w:tc>
          <w:tcPr>
            <w:tcW w:w="8364"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L=36,43 m; P= 196 bar; T=540°C; Ø=232x26 mm</w:t>
            </w:r>
          </w:p>
        </w:tc>
        <w:tc>
          <w:tcPr>
            <w:tcW w:w="2692"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Candara" w:hAnsi="Candara" w:cs="Calibri"/>
                <w:color w:val="000000"/>
                <w:sz w:val="24"/>
                <w:szCs w:val="24"/>
                <w:lang w:val="ro-RO" w:eastAsia="ro-RO"/>
              </w:rPr>
            </w:pPr>
            <w:r w:rsidRPr="00ED6CF9">
              <w:rPr>
                <w:rFonts w:ascii="Candara" w:hAnsi="Candara" w:cs="Calibri"/>
                <w:color w:val="000000"/>
                <w:sz w:val="24"/>
                <w:szCs w:val="24"/>
                <w:lang w:val="ro-RO" w:eastAsia="ro-RO"/>
              </w:rPr>
              <w:t>6</w:t>
            </w:r>
            <w:r w:rsidRPr="00ED6CF9">
              <w:rPr>
                <w:rFonts w:ascii="Times New Roman" w:hAnsi="Times New Roman"/>
                <w:color w:val="000000"/>
                <w:sz w:val="24"/>
                <w:szCs w:val="24"/>
                <w:lang w:val="ro-RO" w:eastAsia="ro-RO"/>
              </w:rPr>
              <w:t>RA 41/1977</w:t>
            </w:r>
          </w:p>
        </w:tc>
        <w:tc>
          <w:tcPr>
            <w:tcW w:w="2268"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BCDT 101077</w:t>
            </w:r>
          </w:p>
        </w:tc>
        <w:tc>
          <w:tcPr>
            <w:tcW w:w="1900"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Arial Unicode MS" w:eastAsia="Arial Unicode MS" w:hAnsi="Arial Unicode MS" w:cs="Arial Unicode MS"/>
                <w:color w:val="000000"/>
                <w:sz w:val="24"/>
                <w:szCs w:val="24"/>
                <w:lang w:val="ro-RO" w:eastAsia="ro-RO"/>
              </w:rPr>
            </w:pPr>
            <w:r w:rsidRPr="00ED6CF9">
              <w:rPr>
                <w:rFonts w:ascii="Arial Unicode MS" w:eastAsia="Arial Unicode MS" w:hAnsi="Arial Unicode MS" w:cs="Arial Unicode MS" w:hint="eastAsia"/>
                <w:color w:val="000000"/>
                <w:sz w:val="24"/>
                <w:szCs w:val="24"/>
                <w:lang w:val="ro-RO" w:eastAsia="ro-RO"/>
              </w:rPr>
              <w:t> </w:t>
            </w:r>
          </w:p>
        </w:tc>
        <w:tc>
          <w:tcPr>
            <w:tcW w:w="1500" w:type="dxa"/>
            <w:tcBorders>
              <w:top w:val="nil"/>
              <w:left w:val="nil"/>
              <w:bottom w:val="single" w:sz="4" w:space="0" w:color="auto"/>
              <w:right w:val="single" w:sz="4" w:space="0" w:color="auto"/>
            </w:tcBorders>
            <w:shd w:val="clear" w:color="000000" w:fill="FFFFFF"/>
            <w:vAlign w:val="center"/>
          </w:tcPr>
          <w:p w:rsidR="00ED6CF9" w:rsidRPr="00ED6CF9" w:rsidRDefault="00ED6CF9" w:rsidP="00ED6CF9">
            <w:pPr>
              <w:jc w:val="right"/>
              <w:rPr>
                <w:rFonts w:ascii="Arial Unicode MS" w:eastAsia="Arial Unicode MS" w:hAnsi="Arial Unicode MS" w:cs="Arial Unicode MS"/>
                <w:color w:val="000000"/>
                <w:sz w:val="24"/>
                <w:szCs w:val="24"/>
                <w:lang w:val="ro-RO" w:eastAsia="ro-RO"/>
              </w:rPr>
            </w:pPr>
          </w:p>
        </w:tc>
      </w:tr>
      <w:tr w:rsidR="00ED6CF9" w:rsidRPr="00ED6CF9" w:rsidTr="00DC7452">
        <w:trPr>
          <w:trHeight w:val="345"/>
        </w:trPr>
        <w:tc>
          <w:tcPr>
            <w:tcW w:w="530" w:type="dxa"/>
            <w:tcBorders>
              <w:top w:val="nil"/>
              <w:left w:val="single" w:sz="4" w:space="0" w:color="auto"/>
              <w:bottom w:val="single" w:sz="4" w:space="0" w:color="auto"/>
              <w:right w:val="single" w:sz="4" w:space="0" w:color="auto"/>
            </w:tcBorders>
            <w:shd w:val="clear" w:color="000000" w:fill="FFFFFF"/>
            <w:vAlign w:val="center"/>
            <w:hideMark/>
          </w:tcPr>
          <w:p w:rsidR="00ED6CF9" w:rsidRPr="00ED6CF9" w:rsidRDefault="00ED6CF9" w:rsidP="00ED6CF9">
            <w:pPr>
              <w:jc w:val="right"/>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41</w:t>
            </w:r>
          </w:p>
        </w:tc>
        <w:tc>
          <w:tcPr>
            <w:tcW w:w="5566"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Conducta abur viu RA 51</w:t>
            </w:r>
          </w:p>
        </w:tc>
        <w:tc>
          <w:tcPr>
            <w:tcW w:w="8364"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P=196 bar; T=540°C;</w:t>
            </w:r>
          </w:p>
        </w:tc>
        <w:tc>
          <w:tcPr>
            <w:tcW w:w="2692"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Candara" w:hAnsi="Candara" w:cs="Calibri"/>
                <w:color w:val="000000"/>
                <w:sz w:val="24"/>
                <w:szCs w:val="24"/>
                <w:lang w:val="ro-RO" w:eastAsia="ro-RO"/>
              </w:rPr>
            </w:pPr>
            <w:r w:rsidRPr="00ED6CF9">
              <w:rPr>
                <w:rFonts w:ascii="Candara" w:hAnsi="Candara" w:cs="Calibri"/>
                <w:color w:val="000000"/>
                <w:sz w:val="24"/>
                <w:szCs w:val="24"/>
                <w:lang w:val="ro-RO" w:eastAsia="ro-RO"/>
              </w:rPr>
              <w:t>6</w:t>
            </w:r>
            <w:r w:rsidRPr="00ED6CF9">
              <w:rPr>
                <w:rFonts w:ascii="Times New Roman" w:hAnsi="Times New Roman"/>
                <w:color w:val="000000"/>
                <w:sz w:val="24"/>
                <w:szCs w:val="24"/>
                <w:lang w:val="ro-RO" w:eastAsia="ro-RO"/>
              </w:rPr>
              <w:t>RA 51/1977</w:t>
            </w:r>
          </w:p>
        </w:tc>
        <w:tc>
          <w:tcPr>
            <w:tcW w:w="2268"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BCDT 101068</w:t>
            </w:r>
          </w:p>
        </w:tc>
        <w:tc>
          <w:tcPr>
            <w:tcW w:w="1900"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Arial Unicode MS" w:eastAsia="Arial Unicode MS" w:hAnsi="Arial Unicode MS" w:cs="Arial Unicode MS"/>
                <w:color w:val="000000"/>
                <w:sz w:val="24"/>
                <w:szCs w:val="24"/>
                <w:lang w:val="ro-RO" w:eastAsia="ro-RO"/>
              </w:rPr>
            </w:pPr>
            <w:r w:rsidRPr="00ED6CF9">
              <w:rPr>
                <w:rFonts w:ascii="Arial Unicode MS" w:eastAsia="Arial Unicode MS" w:hAnsi="Arial Unicode MS" w:cs="Arial Unicode MS" w:hint="eastAsia"/>
                <w:color w:val="000000"/>
                <w:sz w:val="24"/>
                <w:szCs w:val="24"/>
                <w:lang w:val="ro-RO" w:eastAsia="ro-RO"/>
              </w:rPr>
              <w:t> </w:t>
            </w:r>
          </w:p>
        </w:tc>
        <w:tc>
          <w:tcPr>
            <w:tcW w:w="1500" w:type="dxa"/>
            <w:tcBorders>
              <w:top w:val="nil"/>
              <w:left w:val="nil"/>
              <w:bottom w:val="single" w:sz="4" w:space="0" w:color="auto"/>
              <w:right w:val="single" w:sz="4" w:space="0" w:color="auto"/>
            </w:tcBorders>
            <w:shd w:val="clear" w:color="000000" w:fill="FFFFFF"/>
            <w:vAlign w:val="center"/>
          </w:tcPr>
          <w:p w:rsidR="00ED6CF9" w:rsidRPr="00ED6CF9" w:rsidRDefault="00ED6CF9" w:rsidP="00ED6CF9">
            <w:pPr>
              <w:jc w:val="right"/>
              <w:rPr>
                <w:rFonts w:ascii="Arial Unicode MS" w:eastAsia="Arial Unicode MS" w:hAnsi="Arial Unicode MS" w:cs="Arial Unicode MS"/>
                <w:color w:val="000000"/>
                <w:sz w:val="24"/>
                <w:szCs w:val="24"/>
                <w:lang w:val="ro-RO" w:eastAsia="ro-RO"/>
              </w:rPr>
            </w:pPr>
          </w:p>
        </w:tc>
      </w:tr>
      <w:tr w:rsidR="00ED6CF9" w:rsidRPr="00ED6CF9" w:rsidTr="00DC7452">
        <w:trPr>
          <w:trHeight w:val="345"/>
        </w:trPr>
        <w:tc>
          <w:tcPr>
            <w:tcW w:w="530" w:type="dxa"/>
            <w:tcBorders>
              <w:top w:val="nil"/>
              <w:left w:val="single" w:sz="4" w:space="0" w:color="auto"/>
              <w:bottom w:val="single" w:sz="4" w:space="0" w:color="auto"/>
              <w:right w:val="single" w:sz="4" w:space="0" w:color="auto"/>
            </w:tcBorders>
            <w:shd w:val="clear" w:color="000000" w:fill="FFFFFF"/>
            <w:vAlign w:val="center"/>
            <w:hideMark/>
          </w:tcPr>
          <w:p w:rsidR="00ED6CF9" w:rsidRPr="00ED6CF9" w:rsidRDefault="00ED6CF9" w:rsidP="00ED6CF9">
            <w:pPr>
              <w:jc w:val="right"/>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42</w:t>
            </w:r>
          </w:p>
        </w:tc>
        <w:tc>
          <w:tcPr>
            <w:tcW w:w="5566"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Conducta abur cald RB 10</w:t>
            </w:r>
          </w:p>
        </w:tc>
        <w:tc>
          <w:tcPr>
            <w:tcW w:w="8364"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L= 198,7 m; P=49,2 bar; T=540°C; Ø=626x38 mm</w:t>
            </w:r>
          </w:p>
        </w:tc>
        <w:tc>
          <w:tcPr>
            <w:tcW w:w="2692"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Candara" w:hAnsi="Candara" w:cs="Calibri"/>
                <w:color w:val="000000"/>
                <w:sz w:val="24"/>
                <w:szCs w:val="24"/>
                <w:lang w:val="ro-RO" w:eastAsia="ro-RO"/>
              </w:rPr>
            </w:pPr>
            <w:r w:rsidRPr="00ED6CF9">
              <w:rPr>
                <w:rFonts w:ascii="Candara" w:hAnsi="Candara" w:cs="Calibri"/>
                <w:color w:val="000000"/>
                <w:sz w:val="24"/>
                <w:szCs w:val="24"/>
                <w:lang w:val="ro-RO" w:eastAsia="ro-RO"/>
              </w:rPr>
              <w:t>6</w:t>
            </w:r>
            <w:r w:rsidRPr="00ED6CF9">
              <w:rPr>
                <w:rFonts w:ascii="Times New Roman" w:hAnsi="Times New Roman"/>
                <w:color w:val="000000"/>
                <w:sz w:val="24"/>
                <w:szCs w:val="24"/>
                <w:lang w:val="ro-RO" w:eastAsia="ro-RO"/>
              </w:rPr>
              <w:t>RB10/2011</w:t>
            </w:r>
          </w:p>
        </w:tc>
        <w:tc>
          <w:tcPr>
            <w:tcW w:w="2268"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BCDT 101088</w:t>
            </w:r>
          </w:p>
        </w:tc>
        <w:tc>
          <w:tcPr>
            <w:tcW w:w="1900"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Arial Unicode MS" w:eastAsia="Arial Unicode MS" w:hAnsi="Arial Unicode MS" w:cs="Arial Unicode MS"/>
                <w:color w:val="000000"/>
                <w:sz w:val="24"/>
                <w:szCs w:val="24"/>
                <w:lang w:val="ro-RO" w:eastAsia="ro-RO"/>
              </w:rPr>
            </w:pPr>
            <w:r w:rsidRPr="00ED6CF9">
              <w:rPr>
                <w:rFonts w:ascii="Arial Unicode MS" w:eastAsia="Arial Unicode MS" w:hAnsi="Arial Unicode MS" w:cs="Arial Unicode MS" w:hint="eastAsia"/>
                <w:color w:val="000000"/>
                <w:sz w:val="24"/>
                <w:szCs w:val="24"/>
                <w:lang w:val="ro-RO" w:eastAsia="ro-RO"/>
              </w:rPr>
              <w:t> </w:t>
            </w:r>
          </w:p>
        </w:tc>
        <w:tc>
          <w:tcPr>
            <w:tcW w:w="1500" w:type="dxa"/>
            <w:tcBorders>
              <w:top w:val="nil"/>
              <w:left w:val="nil"/>
              <w:bottom w:val="single" w:sz="4" w:space="0" w:color="auto"/>
              <w:right w:val="single" w:sz="4" w:space="0" w:color="auto"/>
            </w:tcBorders>
            <w:shd w:val="clear" w:color="000000" w:fill="FFFFFF"/>
            <w:vAlign w:val="center"/>
          </w:tcPr>
          <w:p w:rsidR="00ED6CF9" w:rsidRPr="00ED6CF9" w:rsidRDefault="00ED6CF9" w:rsidP="00ED6CF9">
            <w:pPr>
              <w:jc w:val="right"/>
              <w:rPr>
                <w:rFonts w:ascii="Arial Unicode MS" w:eastAsia="Arial Unicode MS" w:hAnsi="Arial Unicode MS" w:cs="Arial Unicode MS"/>
                <w:color w:val="000000"/>
                <w:sz w:val="24"/>
                <w:szCs w:val="24"/>
                <w:lang w:val="ro-RO" w:eastAsia="ro-RO"/>
              </w:rPr>
            </w:pPr>
          </w:p>
        </w:tc>
      </w:tr>
      <w:tr w:rsidR="00ED6CF9" w:rsidRPr="00ED6CF9" w:rsidTr="00DC7452">
        <w:trPr>
          <w:trHeight w:val="345"/>
        </w:trPr>
        <w:tc>
          <w:tcPr>
            <w:tcW w:w="530" w:type="dxa"/>
            <w:tcBorders>
              <w:top w:val="nil"/>
              <w:left w:val="single" w:sz="4" w:space="0" w:color="auto"/>
              <w:bottom w:val="single" w:sz="4" w:space="0" w:color="auto"/>
              <w:right w:val="single" w:sz="4" w:space="0" w:color="auto"/>
            </w:tcBorders>
            <w:shd w:val="clear" w:color="000000" w:fill="FFFFFF"/>
            <w:vAlign w:val="center"/>
            <w:hideMark/>
          </w:tcPr>
          <w:p w:rsidR="00ED6CF9" w:rsidRPr="00ED6CF9" w:rsidRDefault="00ED6CF9" w:rsidP="00ED6CF9">
            <w:pPr>
              <w:jc w:val="right"/>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43</w:t>
            </w:r>
          </w:p>
        </w:tc>
        <w:tc>
          <w:tcPr>
            <w:tcW w:w="5566"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Conducta abur cald RB 11</w:t>
            </w:r>
          </w:p>
        </w:tc>
        <w:tc>
          <w:tcPr>
            <w:tcW w:w="8364"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L=38,2 m; P=49,2 bar; T=540°C; Ø=398x24 mm</w:t>
            </w:r>
          </w:p>
        </w:tc>
        <w:tc>
          <w:tcPr>
            <w:tcW w:w="2692"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6RB11/2011</w:t>
            </w:r>
          </w:p>
        </w:tc>
        <w:tc>
          <w:tcPr>
            <w:tcW w:w="2268"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BCDT 101079</w:t>
            </w:r>
          </w:p>
        </w:tc>
        <w:tc>
          <w:tcPr>
            <w:tcW w:w="1900"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Arial Unicode MS" w:eastAsia="Arial Unicode MS" w:hAnsi="Arial Unicode MS" w:cs="Arial Unicode MS"/>
                <w:color w:val="000000"/>
                <w:sz w:val="24"/>
                <w:szCs w:val="24"/>
                <w:lang w:val="ro-RO" w:eastAsia="ro-RO"/>
              </w:rPr>
            </w:pPr>
            <w:r w:rsidRPr="00ED6CF9">
              <w:rPr>
                <w:rFonts w:ascii="Arial Unicode MS" w:eastAsia="Arial Unicode MS" w:hAnsi="Arial Unicode MS" w:cs="Arial Unicode MS" w:hint="eastAsia"/>
                <w:color w:val="000000"/>
                <w:sz w:val="24"/>
                <w:szCs w:val="24"/>
                <w:lang w:val="ro-RO" w:eastAsia="ro-RO"/>
              </w:rPr>
              <w:t> </w:t>
            </w:r>
          </w:p>
        </w:tc>
        <w:tc>
          <w:tcPr>
            <w:tcW w:w="1500" w:type="dxa"/>
            <w:tcBorders>
              <w:top w:val="nil"/>
              <w:left w:val="nil"/>
              <w:bottom w:val="single" w:sz="4" w:space="0" w:color="auto"/>
              <w:right w:val="single" w:sz="4" w:space="0" w:color="auto"/>
            </w:tcBorders>
            <w:shd w:val="clear" w:color="000000" w:fill="FFFFFF"/>
            <w:vAlign w:val="center"/>
          </w:tcPr>
          <w:p w:rsidR="00ED6CF9" w:rsidRPr="00ED6CF9" w:rsidRDefault="00ED6CF9" w:rsidP="00ED6CF9">
            <w:pPr>
              <w:jc w:val="right"/>
              <w:rPr>
                <w:rFonts w:ascii="Arial Unicode MS" w:eastAsia="Arial Unicode MS" w:hAnsi="Arial Unicode MS" w:cs="Arial Unicode MS"/>
                <w:color w:val="000000"/>
                <w:sz w:val="24"/>
                <w:szCs w:val="24"/>
                <w:lang w:val="ro-RO" w:eastAsia="ro-RO"/>
              </w:rPr>
            </w:pPr>
          </w:p>
        </w:tc>
      </w:tr>
      <w:tr w:rsidR="00ED6CF9" w:rsidRPr="00ED6CF9" w:rsidTr="00DC7452">
        <w:trPr>
          <w:trHeight w:val="345"/>
        </w:trPr>
        <w:tc>
          <w:tcPr>
            <w:tcW w:w="530" w:type="dxa"/>
            <w:tcBorders>
              <w:top w:val="nil"/>
              <w:left w:val="single" w:sz="4" w:space="0" w:color="auto"/>
              <w:bottom w:val="single" w:sz="4" w:space="0" w:color="auto"/>
              <w:right w:val="single" w:sz="4" w:space="0" w:color="auto"/>
            </w:tcBorders>
            <w:shd w:val="clear" w:color="000000" w:fill="FFFFFF"/>
            <w:vAlign w:val="center"/>
            <w:hideMark/>
          </w:tcPr>
          <w:p w:rsidR="00ED6CF9" w:rsidRPr="00ED6CF9" w:rsidRDefault="00ED6CF9" w:rsidP="00ED6CF9">
            <w:pPr>
              <w:jc w:val="right"/>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44</w:t>
            </w:r>
          </w:p>
        </w:tc>
        <w:tc>
          <w:tcPr>
            <w:tcW w:w="5566"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Conducta abur cald RB 12</w:t>
            </w:r>
          </w:p>
        </w:tc>
        <w:tc>
          <w:tcPr>
            <w:tcW w:w="8364"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L=50 m; P=49,2 bar; T=540°C; Ø=398x24 mm</w:t>
            </w:r>
          </w:p>
        </w:tc>
        <w:tc>
          <w:tcPr>
            <w:tcW w:w="2692"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Candara" w:hAnsi="Candara" w:cs="Calibri"/>
                <w:color w:val="000000"/>
                <w:sz w:val="24"/>
                <w:szCs w:val="24"/>
                <w:lang w:val="ro-RO" w:eastAsia="ro-RO"/>
              </w:rPr>
            </w:pPr>
            <w:r w:rsidRPr="00ED6CF9">
              <w:rPr>
                <w:rFonts w:ascii="Candara" w:hAnsi="Candara" w:cs="Calibri"/>
                <w:color w:val="000000"/>
                <w:sz w:val="24"/>
                <w:szCs w:val="24"/>
                <w:lang w:val="ro-RO" w:eastAsia="ro-RO"/>
              </w:rPr>
              <w:t>6</w:t>
            </w:r>
            <w:r w:rsidRPr="00ED6CF9">
              <w:rPr>
                <w:rFonts w:ascii="Times New Roman" w:hAnsi="Times New Roman"/>
                <w:color w:val="000000"/>
                <w:sz w:val="24"/>
                <w:szCs w:val="24"/>
                <w:lang w:val="ro-RO" w:eastAsia="ro-RO"/>
              </w:rPr>
              <w:t>RB12/2011</w:t>
            </w:r>
          </w:p>
        </w:tc>
        <w:tc>
          <w:tcPr>
            <w:tcW w:w="2268"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BCDT 101069</w:t>
            </w:r>
          </w:p>
        </w:tc>
        <w:tc>
          <w:tcPr>
            <w:tcW w:w="1900"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Arial Unicode MS" w:eastAsia="Arial Unicode MS" w:hAnsi="Arial Unicode MS" w:cs="Arial Unicode MS"/>
                <w:color w:val="000000"/>
                <w:sz w:val="24"/>
                <w:szCs w:val="24"/>
                <w:lang w:val="ro-RO" w:eastAsia="ro-RO"/>
              </w:rPr>
            </w:pPr>
            <w:r w:rsidRPr="00ED6CF9">
              <w:rPr>
                <w:rFonts w:ascii="Arial Unicode MS" w:eastAsia="Arial Unicode MS" w:hAnsi="Arial Unicode MS" w:cs="Arial Unicode MS" w:hint="eastAsia"/>
                <w:color w:val="000000"/>
                <w:sz w:val="24"/>
                <w:szCs w:val="24"/>
                <w:lang w:val="ro-RO" w:eastAsia="ro-RO"/>
              </w:rPr>
              <w:t> </w:t>
            </w:r>
          </w:p>
        </w:tc>
        <w:tc>
          <w:tcPr>
            <w:tcW w:w="1500" w:type="dxa"/>
            <w:tcBorders>
              <w:top w:val="nil"/>
              <w:left w:val="nil"/>
              <w:bottom w:val="single" w:sz="4" w:space="0" w:color="auto"/>
              <w:right w:val="single" w:sz="4" w:space="0" w:color="auto"/>
            </w:tcBorders>
            <w:shd w:val="clear" w:color="000000" w:fill="FFFFFF"/>
            <w:vAlign w:val="center"/>
          </w:tcPr>
          <w:p w:rsidR="00ED6CF9" w:rsidRPr="00ED6CF9" w:rsidRDefault="00ED6CF9" w:rsidP="00ED6CF9">
            <w:pPr>
              <w:jc w:val="right"/>
              <w:rPr>
                <w:rFonts w:ascii="Arial Unicode MS" w:eastAsia="Arial Unicode MS" w:hAnsi="Arial Unicode MS" w:cs="Arial Unicode MS"/>
                <w:color w:val="000000"/>
                <w:sz w:val="24"/>
                <w:szCs w:val="24"/>
                <w:lang w:val="ro-RO" w:eastAsia="ro-RO"/>
              </w:rPr>
            </w:pPr>
          </w:p>
        </w:tc>
      </w:tr>
      <w:tr w:rsidR="00ED6CF9" w:rsidRPr="00ED6CF9" w:rsidTr="00DC7452">
        <w:trPr>
          <w:trHeight w:val="345"/>
        </w:trPr>
        <w:tc>
          <w:tcPr>
            <w:tcW w:w="530" w:type="dxa"/>
            <w:tcBorders>
              <w:top w:val="nil"/>
              <w:left w:val="single" w:sz="4" w:space="0" w:color="auto"/>
              <w:bottom w:val="single" w:sz="4" w:space="0" w:color="auto"/>
              <w:right w:val="single" w:sz="4" w:space="0" w:color="auto"/>
            </w:tcBorders>
            <w:shd w:val="clear" w:color="000000" w:fill="FFFFFF"/>
            <w:vAlign w:val="center"/>
            <w:hideMark/>
          </w:tcPr>
          <w:p w:rsidR="00ED6CF9" w:rsidRPr="00ED6CF9" w:rsidRDefault="00ED6CF9" w:rsidP="00ED6CF9">
            <w:pPr>
              <w:jc w:val="right"/>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45</w:t>
            </w:r>
          </w:p>
        </w:tc>
        <w:tc>
          <w:tcPr>
            <w:tcW w:w="5566"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Conducta abur cald RB 20</w:t>
            </w:r>
          </w:p>
        </w:tc>
        <w:tc>
          <w:tcPr>
            <w:tcW w:w="8364"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L= 179 m; P=49,2 bar; T=540°C; Ø=626x38 mm</w:t>
            </w:r>
          </w:p>
        </w:tc>
        <w:tc>
          <w:tcPr>
            <w:tcW w:w="2692"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6RB20/2011</w:t>
            </w:r>
          </w:p>
        </w:tc>
        <w:tc>
          <w:tcPr>
            <w:tcW w:w="2268"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BCDT 101089</w:t>
            </w:r>
          </w:p>
        </w:tc>
        <w:tc>
          <w:tcPr>
            <w:tcW w:w="1900"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Arial Unicode MS" w:eastAsia="Arial Unicode MS" w:hAnsi="Arial Unicode MS" w:cs="Arial Unicode MS"/>
                <w:color w:val="000000"/>
                <w:sz w:val="24"/>
                <w:szCs w:val="24"/>
                <w:lang w:val="ro-RO" w:eastAsia="ro-RO"/>
              </w:rPr>
            </w:pPr>
            <w:r w:rsidRPr="00ED6CF9">
              <w:rPr>
                <w:rFonts w:ascii="Arial Unicode MS" w:eastAsia="Arial Unicode MS" w:hAnsi="Arial Unicode MS" w:cs="Arial Unicode MS" w:hint="eastAsia"/>
                <w:color w:val="000000"/>
                <w:sz w:val="24"/>
                <w:szCs w:val="24"/>
                <w:lang w:val="ro-RO" w:eastAsia="ro-RO"/>
              </w:rPr>
              <w:t> </w:t>
            </w:r>
          </w:p>
        </w:tc>
        <w:tc>
          <w:tcPr>
            <w:tcW w:w="1500" w:type="dxa"/>
            <w:tcBorders>
              <w:top w:val="nil"/>
              <w:left w:val="nil"/>
              <w:bottom w:val="single" w:sz="4" w:space="0" w:color="auto"/>
              <w:right w:val="single" w:sz="4" w:space="0" w:color="auto"/>
            </w:tcBorders>
            <w:shd w:val="clear" w:color="000000" w:fill="FFFFFF"/>
            <w:vAlign w:val="center"/>
          </w:tcPr>
          <w:p w:rsidR="00ED6CF9" w:rsidRPr="00ED6CF9" w:rsidRDefault="00ED6CF9" w:rsidP="00ED6CF9">
            <w:pPr>
              <w:jc w:val="right"/>
              <w:rPr>
                <w:rFonts w:ascii="Arial Unicode MS" w:eastAsia="Arial Unicode MS" w:hAnsi="Arial Unicode MS" w:cs="Arial Unicode MS"/>
                <w:color w:val="000000"/>
                <w:sz w:val="24"/>
                <w:szCs w:val="24"/>
                <w:lang w:val="ro-RO" w:eastAsia="ro-RO"/>
              </w:rPr>
            </w:pPr>
          </w:p>
        </w:tc>
      </w:tr>
      <w:tr w:rsidR="00ED6CF9" w:rsidRPr="00ED6CF9" w:rsidTr="00DC7452">
        <w:trPr>
          <w:trHeight w:val="345"/>
        </w:trPr>
        <w:tc>
          <w:tcPr>
            <w:tcW w:w="530" w:type="dxa"/>
            <w:tcBorders>
              <w:top w:val="nil"/>
              <w:left w:val="single" w:sz="4" w:space="0" w:color="auto"/>
              <w:bottom w:val="single" w:sz="4" w:space="0" w:color="auto"/>
              <w:right w:val="single" w:sz="4" w:space="0" w:color="auto"/>
            </w:tcBorders>
            <w:shd w:val="clear" w:color="000000" w:fill="FFFFFF"/>
            <w:vAlign w:val="center"/>
            <w:hideMark/>
          </w:tcPr>
          <w:p w:rsidR="00ED6CF9" w:rsidRPr="00ED6CF9" w:rsidRDefault="00ED6CF9" w:rsidP="00ED6CF9">
            <w:pPr>
              <w:jc w:val="right"/>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46</w:t>
            </w:r>
          </w:p>
        </w:tc>
        <w:tc>
          <w:tcPr>
            <w:tcW w:w="5566"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Conducta abur cald RB 21</w:t>
            </w:r>
          </w:p>
        </w:tc>
        <w:tc>
          <w:tcPr>
            <w:tcW w:w="8364"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L=36 m; P=49,2 bar; T=540°C; Ø=328x24 mm</w:t>
            </w:r>
          </w:p>
        </w:tc>
        <w:tc>
          <w:tcPr>
            <w:tcW w:w="2692"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6RB21/2011</w:t>
            </w:r>
          </w:p>
        </w:tc>
        <w:tc>
          <w:tcPr>
            <w:tcW w:w="2268"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BCDT 101080</w:t>
            </w:r>
          </w:p>
        </w:tc>
        <w:tc>
          <w:tcPr>
            <w:tcW w:w="1900"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Arial Unicode MS" w:eastAsia="Arial Unicode MS" w:hAnsi="Arial Unicode MS" w:cs="Arial Unicode MS"/>
                <w:color w:val="000000"/>
                <w:sz w:val="24"/>
                <w:szCs w:val="24"/>
                <w:lang w:val="ro-RO" w:eastAsia="ro-RO"/>
              </w:rPr>
            </w:pPr>
            <w:r w:rsidRPr="00ED6CF9">
              <w:rPr>
                <w:rFonts w:ascii="Arial Unicode MS" w:eastAsia="Arial Unicode MS" w:hAnsi="Arial Unicode MS" w:cs="Arial Unicode MS" w:hint="eastAsia"/>
                <w:color w:val="000000"/>
                <w:sz w:val="24"/>
                <w:szCs w:val="24"/>
                <w:lang w:val="ro-RO" w:eastAsia="ro-RO"/>
              </w:rPr>
              <w:t> </w:t>
            </w:r>
          </w:p>
        </w:tc>
        <w:tc>
          <w:tcPr>
            <w:tcW w:w="1500" w:type="dxa"/>
            <w:tcBorders>
              <w:top w:val="nil"/>
              <w:left w:val="nil"/>
              <w:bottom w:val="single" w:sz="4" w:space="0" w:color="auto"/>
              <w:right w:val="single" w:sz="4" w:space="0" w:color="auto"/>
            </w:tcBorders>
            <w:shd w:val="clear" w:color="000000" w:fill="FFFFFF"/>
            <w:vAlign w:val="center"/>
          </w:tcPr>
          <w:p w:rsidR="00ED6CF9" w:rsidRPr="00ED6CF9" w:rsidRDefault="00ED6CF9" w:rsidP="00ED6CF9">
            <w:pPr>
              <w:jc w:val="right"/>
              <w:rPr>
                <w:rFonts w:ascii="Arial Unicode MS" w:eastAsia="Arial Unicode MS" w:hAnsi="Arial Unicode MS" w:cs="Arial Unicode MS"/>
                <w:color w:val="000000"/>
                <w:sz w:val="24"/>
                <w:szCs w:val="24"/>
                <w:lang w:val="ro-RO" w:eastAsia="ro-RO"/>
              </w:rPr>
            </w:pPr>
          </w:p>
        </w:tc>
      </w:tr>
      <w:tr w:rsidR="00ED6CF9" w:rsidRPr="00ED6CF9" w:rsidTr="00DC7452">
        <w:trPr>
          <w:trHeight w:val="345"/>
        </w:trPr>
        <w:tc>
          <w:tcPr>
            <w:tcW w:w="530" w:type="dxa"/>
            <w:tcBorders>
              <w:top w:val="nil"/>
              <w:left w:val="single" w:sz="4" w:space="0" w:color="auto"/>
              <w:bottom w:val="single" w:sz="4" w:space="0" w:color="auto"/>
              <w:right w:val="single" w:sz="4" w:space="0" w:color="auto"/>
            </w:tcBorders>
            <w:shd w:val="clear" w:color="000000" w:fill="FFFFFF"/>
            <w:vAlign w:val="center"/>
            <w:hideMark/>
          </w:tcPr>
          <w:p w:rsidR="00ED6CF9" w:rsidRPr="00ED6CF9" w:rsidRDefault="00ED6CF9" w:rsidP="00ED6CF9">
            <w:pPr>
              <w:jc w:val="right"/>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47</w:t>
            </w:r>
          </w:p>
        </w:tc>
        <w:tc>
          <w:tcPr>
            <w:tcW w:w="5566"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Conducta abur cald RB 22</w:t>
            </w:r>
          </w:p>
        </w:tc>
        <w:tc>
          <w:tcPr>
            <w:tcW w:w="8364"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L=52,70 m; P=49,2 bar; T=540°C; Ø=398x24 mm</w:t>
            </w:r>
          </w:p>
        </w:tc>
        <w:tc>
          <w:tcPr>
            <w:tcW w:w="2692"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Candara" w:hAnsi="Candara" w:cs="Calibri"/>
                <w:color w:val="000000"/>
                <w:sz w:val="24"/>
                <w:szCs w:val="24"/>
                <w:lang w:val="ro-RO" w:eastAsia="ro-RO"/>
              </w:rPr>
            </w:pPr>
            <w:r w:rsidRPr="00ED6CF9">
              <w:rPr>
                <w:rFonts w:ascii="Candara" w:hAnsi="Candara" w:cs="Calibri"/>
                <w:color w:val="000000"/>
                <w:sz w:val="24"/>
                <w:szCs w:val="24"/>
                <w:lang w:val="ro-RO" w:eastAsia="ro-RO"/>
              </w:rPr>
              <w:t>6</w:t>
            </w:r>
            <w:r w:rsidRPr="00ED6CF9">
              <w:rPr>
                <w:rFonts w:ascii="Times New Roman" w:hAnsi="Times New Roman"/>
                <w:color w:val="000000"/>
                <w:sz w:val="24"/>
                <w:szCs w:val="24"/>
                <w:lang w:val="ro-RO" w:eastAsia="ro-RO"/>
              </w:rPr>
              <w:t>RB 22/2011</w:t>
            </w:r>
          </w:p>
        </w:tc>
        <w:tc>
          <w:tcPr>
            <w:tcW w:w="2268"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BCDT 101070</w:t>
            </w:r>
          </w:p>
        </w:tc>
        <w:tc>
          <w:tcPr>
            <w:tcW w:w="1900"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Arial Unicode MS" w:eastAsia="Arial Unicode MS" w:hAnsi="Arial Unicode MS" w:cs="Arial Unicode MS"/>
                <w:color w:val="000000"/>
                <w:sz w:val="24"/>
                <w:szCs w:val="24"/>
                <w:lang w:val="ro-RO" w:eastAsia="ro-RO"/>
              </w:rPr>
            </w:pPr>
            <w:r w:rsidRPr="00ED6CF9">
              <w:rPr>
                <w:rFonts w:ascii="Arial Unicode MS" w:eastAsia="Arial Unicode MS" w:hAnsi="Arial Unicode MS" w:cs="Arial Unicode MS" w:hint="eastAsia"/>
                <w:color w:val="000000"/>
                <w:sz w:val="24"/>
                <w:szCs w:val="24"/>
                <w:lang w:val="ro-RO" w:eastAsia="ro-RO"/>
              </w:rPr>
              <w:t> </w:t>
            </w:r>
          </w:p>
        </w:tc>
        <w:tc>
          <w:tcPr>
            <w:tcW w:w="1500" w:type="dxa"/>
            <w:tcBorders>
              <w:top w:val="nil"/>
              <w:left w:val="nil"/>
              <w:bottom w:val="single" w:sz="4" w:space="0" w:color="auto"/>
              <w:right w:val="single" w:sz="4" w:space="0" w:color="auto"/>
            </w:tcBorders>
            <w:shd w:val="clear" w:color="000000" w:fill="FFFFFF"/>
            <w:vAlign w:val="center"/>
          </w:tcPr>
          <w:p w:rsidR="00ED6CF9" w:rsidRPr="00ED6CF9" w:rsidRDefault="00ED6CF9" w:rsidP="00ED6CF9">
            <w:pPr>
              <w:jc w:val="right"/>
              <w:rPr>
                <w:rFonts w:ascii="Arial Unicode MS" w:eastAsia="Arial Unicode MS" w:hAnsi="Arial Unicode MS" w:cs="Arial Unicode MS"/>
                <w:color w:val="000000"/>
                <w:sz w:val="24"/>
                <w:szCs w:val="24"/>
                <w:lang w:val="ro-RO" w:eastAsia="ro-RO"/>
              </w:rPr>
            </w:pPr>
          </w:p>
        </w:tc>
      </w:tr>
      <w:tr w:rsidR="00ED6CF9" w:rsidRPr="00ED6CF9" w:rsidTr="00DC7452">
        <w:trPr>
          <w:trHeight w:val="345"/>
        </w:trPr>
        <w:tc>
          <w:tcPr>
            <w:tcW w:w="530" w:type="dxa"/>
            <w:tcBorders>
              <w:top w:val="nil"/>
              <w:left w:val="single" w:sz="4" w:space="0" w:color="auto"/>
              <w:bottom w:val="single" w:sz="4" w:space="0" w:color="auto"/>
              <w:right w:val="single" w:sz="4" w:space="0" w:color="auto"/>
            </w:tcBorders>
            <w:shd w:val="clear" w:color="000000" w:fill="FFFFFF"/>
            <w:vAlign w:val="center"/>
            <w:hideMark/>
          </w:tcPr>
          <w:p w:rsidR="00ED6CF9" w:rsidRPr="00ED6CF9" w:rsidRDefault="00ED6CF9" w:rsidP="00ED6CF9">
            <w:pPr>
              <w:jc w:val="right"/>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48</w:t>
            </w:r>
          </w:p>
        </w:tc>
        <w:tc>
          <w:tcPr>
            <w:tcW w:w="5566"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Conducta abur cald RB 30</w:t>
            </w:r>
          </w:p>
        </w:tc>
        <w:tc>
          <w:tcPr>
            <w:tcW w:w="8364"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L=4,72 m; P=49,2 bar; T=540°C; Ø=398x24 mm</w:t>
            </w:r>
          </w:p>
        </w:tc>
        <w:tc>
          <w:tcPr>
            <w:tcW w:w="2692"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6RB30/2011</w:t>
            </w:r>
          </w:p>
        </w:tc>
        <w:tc>
          <w:tcPr>
            <w:tcW w:w="2268"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BCDT 101090</w:t>
            </w:r>
          </w:p>
        </w:tc>
        <w:tc>
          <w:tcPr>
            <w:tcW w:w="1900"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Arial Unicode MS" w:eastAsia="Arial Unicode MS" w:hAnsi="Arial Unicode MS" w:cs="Arial Unicode MS"/>
                <w:color w:val="000000"/>
                <w:sz w:val="24"/>
                <w:szCs w:val="24"/>
                <w:lang w:val="ro-RO" w:eastAsia="ro-RO"/>
              </w:rPr>
            </w:pPr>
            <w:r w:rsidRPr="00ED6CF9">
              <w:rPr>
                <w:rFonts w:ascii="Arial Unicode MS" w:eastAsia="Arial Unicode MS" w:hAnsi="Arial Unicode MS" w:cs="Arial Unicode MS" w:hint="eastAsia"/>
                <w:color w:val="000000"/>
                <w:sz w:val="24"/>
                <w:szCs w:val="24"/>
                <w:lang w:val="ro-RO" w:eastAsia="ro-RO"/>
              </w:rPr>
              <w:t> </w:t>
            </w:r>
          </w:p>
        </w:tc>
        <w:tc>
          <w:tcPr>
            <w:tcW w:w="1500" w:type="dxa"/>
            <w:tcBorders>
              <w:top w:val="nil"/>
              <w:left w:val="nil"/>
              <w:bottom w:val="single" w:sz="4" w:space="0" w:color="auto"/>
              <w:right w:val="single" w:sz="4" w:space="0" w:color="auto"/>
            </w:tcBorders>
            <w:shd w:val="clear" w:color="000000" w:fill="FFFFFF"/>
            <w:vAlign w:val="center"/>
          </w:tcPr>
          <w:p w:rsidR="00ED6CF9" w:rsidRPr="00ED6CF9" w:rsidRDefault="00ED6CF9" w:rsidP="00ED6CF9">
            <w:pPr>
              <w:jc w:val="right"/>
              <w:rPr>
                <w:rFonts w:ascii="Arial Unicode MS" w:eastAsia="Arial Unicode MS" w:hAnsi="Arial Unicode MS" w:cs="Arial Unicode MS"/>
                <w:color w:val="000000"/>
                <w:sz w:val="24"/>
                <w:szCs w:val="24"/>
                <w:lang w:val="ro-RO" w:eastAsia="ro-RO"/>
              </w:rPr>
            </w:pPr>
          </w:p>
        </w:tc>
      </w:tr>
      <w:tr w:rsidR="00ED6CF9" w:rsidRPr="00ED6CF9" w:rsidTr="00DC7452">
        <w:trPr>
          <w:trHeight w:val="345"/>
        </w:trPr>
        <w:tc>
          <w:tcPr>
            <w:tcW w:w="530" w:type="dxa"/>
            <w:tcBorders>
              <w:top w:val="nil"/>
              <w:left w:val="single" w:sz="4" w:space="0" w:color="auto"/>
              <w:bottom w:val="single" w:sz="4" w:space="0" w:color="auto"/>
              <w:right w:val="single" w:sz="4" w:space="0" w:color="auto"/>
            </w:tcBorders>
            <w:shd w:val="clear" w:color="000000" w:fill="FFFFFF"/>
            <w:vAlign w:val="center"/>
            <w:hideMark/>
          </w:tcPr>
          <w:p w:rsidR="00ED6CF9" w:rsidRPr="00ED6CF9" w:rsidRDefault="00ED6CF9" w:rsidP="00ED6CF9">
            <w:pPr>
              <w:jc w:val="right"/>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49</w:t>
            </w:r>
          </w:p>
        </w:tc>
        <w:tc>
          <w:tcPr>
            <w:tcW w:w="5566"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Conducta abur cald RB 41</w:t>
            </w:r>
          </w:p>
        </w:tc>
        <w:tc>
          <w:tcPr>
            <w:tcW w:w="8364"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P=49,2 bar; T=540°C</w:t>
            </w:r>
          </w:p>
        </w:tc>
        <w:tc>
          <w:tcPr>
            <w:tcW w:w="2692"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6RB41/2011</w:t>
            </w:r>
          </w:p>
        </w:tc>
        <w:tc>
          <w:tcPr>
            <w:tcW w:w="2268"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BCDT 101081</w:t>
            </w:r>
          </w:p>
        </w:tc>
        <w:tc>
          <w:tcPr>
            <w:tcW w:w="1900"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Arial Unicode MS" w:eastAsia="Arial Unicode MS" w:hAnsi="Arial Unicode MS" w:cs="Arial Unicode MS"/>
                <w:color w:val="000000"/>
                <w:sz w:val="24"/>
                <w:szCs w:val="24"/>
                <w:lang w:val="ro-RO" w:eastAsia="ro-RO"/>
              </w:rPr>
            </w:pPr>
            <w:r w:rsidRPr="00ED6CF9">
              <w:rPr>
                <w:rFonts w:ascii="Arial Unicode MS" w:eastAsia="Arial Unicode MS" w:hAnsi="Arial Unicode MS" w:cs="Arial Unicode MS" w:hint="eastAsia"/>
                <w:color w:val="000000"/>
                <w:sz w:val="24"/>
                <w:szCs w:val="24"/>
                <w:lang w:val="ro-RO" w:eastAsia="ro-RO"/>
              </w:rPr>
              <w:t> </w:t>
            </w:r>
          </w:p>
        </w:tc>
        <w:tc>
          <w:tcPr>
            <w:tcW w:w="1500" w:type="dxa"/>
            <w:tcBorders>
              <w:top w:val="nil"/>
              <w:left w:val="nil"/>
              <w:bottom w:val="single" w:sz="4" w:space="0" w:color="auto"/>
              <w:right w:val="single" w:sz="4" w:space="0" w:color="auto"/>
            </w:tcBorders>
            <w:shd w:val="clear" w:color="000000" w:fill="FFFFFF"/>
            <w:vAlign w:val="center"/>
          </w:tcPr>
          <w:p w:rsidR="00ED6CF9" w:rsidRPr="00ED6CF9" w:rsidRDefault="00ED6CF9" w:rsidP="00ED6CF9">
            <w:pPr>
              <w:jc w:val="right"/>
              <w:rPr>
                <w:rFonts w:ascii="Arial Unicode MS" w:eastAsia="Arial Unicode MS" w:hAnsi="Arial Unicode MS" w:cs="Arial Unicode MS"/>
                <w:color w:val="000000"/>
                <w:sz w:val="24"/>
                <w:szCs w:val="24"/>
                <w:lang w:val="ro-RO" w:eastAsia="ro-RO"/>
              </w:rPr>
            </w:pPr>
          </w:p>
        </w:tc>
      </w:tr>
      <w:tr w:rsidR="00ED6CF9" w:rsidRPr="00ED6CF9" w:rsidTr="00DC7452">
        <w:trPr>
          <w:trHeight w:val="345"/>
        </w:trPr>
        <w:tc>
          <w:tcPr>
            <w:tcW w:w="530" w:type="dxa"/>
            <w:tcBorders>
              <w:top w:val="nil"/>
              <w:left w:val="single" w:sz="4" w:space="0" w:color="auto"/>
              <w:bottom w:val="single" w:sz="4" w:space="0" w:color="auto"/>
              <w:right w:val="single" w:sz="4" w:space="0" w:color="auto"/>
            </w:tcBorders>
            <w:shd w:val="clear" w:color="000000" w:fill="FFFFFF"/>
            <w:vAlign w:val="center"/>
            <w:hideMark/>
          </w:tcPr>
          <w:p w:rsidR="00ED6CF9" w:rsidRPr="00ED6CF9" w:rsidRDefault="00ED6CF9" w:rsidP="00ED6CF9">
            <w:pPr>
              <w:jc w:val="right"/>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50</w:t>
            </w:r>
          </w:p>
        </w:tc>
        <w:tc>
          <w:tcPr>
            <w:tcW w:w="5566"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Conducta abur cald RB 85</w:t>
            </w:r>
          </w:p>
        </w:tc>
        <w:tc>
          <w:tcPr>
            <w:tcW w:w="8364"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P=49,2 bar; T=540°C</w:t>
            </w:r>
          </w:p>
        </w:tc>
        <w:tc>
          <w:tcPr>
            <w:tcW w:w="2692"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6RB85/2011</w:t>
            </w:r>
          </w:p>
        </w:tc>
        <w:tc>
          <w:tcPr>
            <w:tcW w:w="2268"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BCDT 101071</w:t>
            </w:r>
          </w:p>
        </w:tc>
        <w:tc>
          <w:tcPr>
            <w:tcW w:w="1900"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Arial Unicode MS" w:eastAsia="Arial Unicode MS" w:hAnsi="Arial Unicode MS" w:cs="Arial Unicode MS"/>
                <w:color w:val="000000"/>
                <w:sz w:val="24"/>
                <w:szCs w:val="24"/>
                <w:lang w:val="ro-RO" w:eastAsia="ro-RO"/>
              </w:rPr>
            </w:pPr>
            <w:r w:rsidRPr="00ED6CF9">
              <w:rPr>
                <w:rFonts w:ascii="Arial Unicode MS" w:eastAsia="Arial Unicode MS" w:hAnsi="Arial Unicode MS" w:cs="Arial Unicode MS" w:hint="eastAsia"/>
                <w:color w:val="000000"/>
                <w:sz w:val="24"/>
                <w:szCs w:val="24"/>
                <w:lang w:val="ro-RO" w:eastAsia="ro-RO"/>
              </w:rPr>
              <w:t> </w:t>
            </w:r>
          </w:p>
        </w:tc>
        <w:tc>
          <w:tcPr>
            <w:tcW w:w="1500" w:type="dxa"/>
            <w:tcBorders>
              <w:top w:val="nil"/>
              <w:left w:val="nil"/>
              <w:bottom w:val="single" w:sz="4" w:space="0" w:color="auto"/>
              <w:right w:val="single" w:sz="4" w:space="0" w:color="auto"/>
            </w:tcBorders>
            <w:shd w:val="clear" w:color="000000" w:fill="FFFFFF"/>
            <w:vAlign w:val="center"/>
          </w:tcPr>
          <w:p w:rsidR="00ED6CF9" w:rsidRPr="00ED6CF9" w:rsidRDefault="00ED6CF9" w:rsidP="00ED6CF9">
            <w:pPr>
              <w:jc w:val="right"/>
              <w:rPr>
                <w:rFonts w:ascii="Arial Unicode MS" w:eastAsia="Arial Unicode MS" w:hAnsi="Arial Unicode MS" w:cs="Arial Unicode MS"/>
                <w:color w:val="000000"/>
                <w:sz w:val="24"/>
                <w:szCs w:val="24"/>
                <w:lang w:val="ro-RO" w:eastAsia="ro-RO"/>
              </w:rPr>
            </w:pPr>
          </w:p>
        </w:tc>
      </w:tr>
      <w:tr w:rsidR="00ED6CF9" w:rsidRPr="00ED6CF9" w:rsidTr="00DC7452">
        <w:trPr>
          <w:trHeight w:val="345"/>
        </w:trPr>
        <w:tc>
          <w:tcPr>
            <w:tcW w:w="530" w:type="dxa"/>
            <w:tcBorders>
              <w:top w:val="nil"/>
              <w:left w:val="single" w:sz="4" w:space="0" w:color="auto"/>
              <w:bottom w:val="single" w:sz="4" w:space="0" w:color="auto"/>
              <w:right w:val="single" w:sz="4" w:space="0" w:color="auto"/>
            </w:tcBorders>
            <w:shd w:val="clear" w:color="000000" w:fill="FFFFFF"/>
            <w:vAlign w:val="center"/>
            <w:hideMark/>
          </w:tcPr>
          <w:p w:rsidR="00ED6CF9" w:rsidRPr="00ED6CF9" w:rsidRDefault="00ED6CF9" w:rsidP="00ED6CF9">
            <w:pPr>
              <w:jc w:val="right"/>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lastRenderedPageBreak/>
              <w:t>51</w:t>
            </w:r>
          </w:p>
        </w:tc>
        <w:tc>
          <w:tcPr>
            <w:tcW w:w="5566"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Conducta abur rece RC 10</w:t>
            </w:r>
          </w:p>
        </w:tc>
        <w:tc>
          <w:tcPr>
            <w:tcW w:w="8364"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L= 166,10 m; P=51,2 bar; T=350°C; Ø=576x20,5 mm</w:t>
            </w:r>
          </w:p>
        </w:tc>
        <w:tc>
          <w:tcPr>
            <w:tcW w:w="2692"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6RC10/1977</w:t>
            </w:r>
          </w:p>
        </w:tc>
        <w:tc>
          <w:tcPr>
            <w:tcW w:w="2268"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BCDT 101091</w:t>
            </w:r>
          </w:p>
        </w:tc>
        <w:tc>
          <w:tcPr>
            <w:tcW w:w="1900"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Arial Unicode MS" w:eastAsia="Arial Unicode MS" w:hAnsi="Arial Unicode MS" w:cs="Arial Unicode MS"/>
                <w:color w:val="000000"/>
                <w:sz w:val="24"/>
                <w:szCs w:val="24"/>
                <w:lang w:val="ro-RO" w:eastAsia="ro-RO"/>
              </w:rPr>
            </w:pPr>
            <w:r w:rsidRPr="00ED6CF9">
              <w:rPr>
                <w:rFonts w:ascii="Arial Unicode MS" w:eastAsia="Arial Unicode MS" w:hAnsi="Arial Unicode MS" w:cs="Arial Unicode MS" w:hint="eastAsia"/>
                <w:color w:val="000000"/>
                <w:sz w:val="24"/>
                <w:szCs w:val="24"/>
                <w:lang w:val="ro-RO" w:eastAsia="ro-RO"/>
              </w:rPr>
              <w:t> </w:t>
            </w:r>
          </w:p>
        </w:tc>
        <w:tc>
          <w:tcPr>
            <w:tcW w:w="1500" w:type="dxa"/>
            <w:tcBorders>
              <w:top w:val="nil"/>
              <w:left w:val="nil"/>
              <w:bottom w:val="single" w:sz="4" w:space="0" w:color="auto"/>
              <w:right w:val="single" w:sz="4" w:space="0" w:color="auto"/>
            </w:tcBorders>
            <w:shd w:val="clear" w:color="000000" w:fill="FFFFFF"/>
            <w:vAlign w:val="center"/>
          </w:tcPr>
          <w:p w:rsidR="00ED6CF9" w:rsidRPr="00ED6CF9" w:rsidRDefault="00ED6CF9" w:rsidP="00ED6CF9">
            <w:pPr>
              <w:jc w:val="right"/>
              <w:rPr>
                <w:rFonts w:ascii="Arial Unicode MS" w:eastAsia="Arial Unicode MS" w:hAnsi="Arial Unicode MS" w:cs="Arial Unicode MS"/>
                <w:color w:val="000000"/>
                <w:sz w:val="24"/>
                <w:szCs w:val="24"/>
                <w:lang w:val="ro-RO" w:eastAsia="ro-RO"/>
              </w:rPr>
            </w:pPr>
          </w:p>
        </w:tc>
      </w:tr>
      <w:tr w:rsidR="00ED6CF9" w:rsidRPr="00ED6CF9" w:rsidTr="00DC7452">
        <w:trPr>
          <w:trHeight w:val="345"/>
        </w:trPr>
        <w:tc>
          <w:tcPr>
            <w:tcW w:w="530" w:type="dxa"/>
            <w:tcBorders>
              <w:top w:val="nil"/>
              <w:left w:val="single" w:sz="4" w:space="0" w:color="auto"/>
              <w:bottom w:val="single" w:sz="4" w:space="0" w:color="auto"/>
              <w:right w:val="single" w:sz="4" w:space="0" w:color="auto"/>
            </w:tcBorders>
            <w:shd w:val="clear" w:color="000000" w:fill="FFFFFF"/>
            <w:vAlign w:val="center"/>
            <w:hideMark/>
          </w:tcPr>
          <w:p w:rsidR="00ED6CF9" w:rsidRPr="00ED6CF9" w:rsidRDefault="00ED6CF9" w:rsidP="00ED6CF9">
            <w:pPr>
              <w:jc w:val="right"/>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52</w:t>
            </w:r>
          </w:p>
        </w:tc>
        <w:tc>
          <w:tcPr>
            <w:tcW w:w="5566"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Conducta abur reced RC 11</w:t>
            </w:r>
          </w:p>
        </w:tc>
        <w:tc>
          <w:tcPr>
            <w:tcW w:w="8364"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L=24,30 m; P=51,2 bar; T=350°C; Ø=576x20,5 mm</w:t>
            </w:r>
          </w:p>
        </w:tc>
        <w:tc>
          <w:tcPr>
            <w:tcW w:w="2692"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6RC11/1977</w:t>
            </w:r>
          </w:p>
        </w:tc>
        <w:tc>
          <w:tcPr>
            <w:tcW w:w="2268"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BCDT 101082</w:t>
            </w:r>
          </w:p>
        </w:tc>
        <w:tc>
          <w:tcPr>
            <w:tcW w:w="1900"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Arial Unicode MS" w:eastAsia="Arial Unicode MS" w:hAnsi="Arial Unicode MS" w:cs="Arial Unicode MS"/>
                <w:color w:val="000000"/>
                <w:sz w:val="24"/>
                <w:szCs w:val="24"/>
                <w:lang w:val="ro-RO" w:eastAsia="ro-RO"/>
              </w:rPr>
            </w:pPr>
            <w:r w:rsidRPr="00ED6CF9">
              <w:rPr>
                <w:rFonts w:ascii="Arial Unicode MS" w:eastAsia="Arial Unicode MS" w:hAnsi="Arial Unicode MS" w:cs="Arial Unicode MS" w:hint="eastAsia"/>
                <w:color w:val="000000"/>
                <w:sz w:val="24"/>
                <w:szCs w:val="24"/>
                <w:lang w:val="ro-RO" w:eastAsia="ro-RO"/>
              </w:rPr>
              <w:t> </w:t>
            </w:r>
          </w:p>
        </w:tc>
        <w:tc>
          <w:tcPr>
            <w:tcW w:w="1500" w:type="dxa"/>
            <w:tcBorders>
              <w:top w:val="nil"/>
              <w:left w:val="nil"/>
              <w:bottom w:val="single" w:sz="4" w:space="0" w:color="auto"/>
              <w:right w:val="single" w:sz="4" w:space="0" w:color="auto"/>
            </w:tcBorders>
            <w:shd w:val="clear" w:color="000000" w:fill="FFFFFF"/>
            <w:vAlign w:val="center"/>
          </w:tcPr>
          <w:p w:rsidR="00ED6CF9" w:rsidRPr="00ED6CF9" w:rsidRDefault="00ED6CF9" w:rsidP="00ED6CF9">
            <w:pPr>
              <w:jc w:val="right"/>
              <w:rPr>
                <w:rFonts w:ascii="Arial Unicode MS" w:eastAsia="Arial Unicode MS" w:hAnsi="Arial Unicode MS" w:cs="Arial Unicode MS"/>
                <w:color w:val="000000"/>
                <w:sz w:val="24"/>
                <w:szCs w:val="24"/>
                <w:lang w:val="ro-RO" w:eastAsia="ro-RO"/>
              </w:rPr>
            </w:pPr>
          </w:p>
        </w:tc>
      </w:tr>
      <w:tr w:rsidR="00ED6CF9" w:rsidRPr="00ED6CF9" w:rsidTr="00DC7452">
        <w:trPr>
          <w:trHeight w:val="345"/>
        </w:trPr>
        <w:tc>
          <w:tcPr>
            <w:tcW w:w="530" w:type="dxa"/>
            <w:tcBorders>
              <w:top w:val="nil"/>
              <w:left w:val="single" w:sz="4" w:space="0" w:color="auto"/>
              <w:bottom w:val="single" w:sz="4" w:space="0" w:color="auto"/>
              <w:right w:val="single" w:sz="4" w:space="0" w:color="auto"/>
            </w:tcBorders>
            <w:shd w:val="clear" w:color="000000" w:fill="FFFFFF"/>
            <w:vAlign w:val="center"/>
            <w:hideMark/>
          </w:tcPr>
          <w:p w:rsidR="00ED6CF9" w:rsidRPr="00ED6CF9" w:rsidRDefault="00ED6CF9" w:rsidP="00ED6CF9">
            <w:pPr>
              <w:jc w:val="right"/>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53</w:t>
            </w:r>
          </w:p>
        </w:tc>
        <w:tc>
          <w:tcPr>
            <w:tcW w:w="5566"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Conducta abur rece RC 12</w:t>
            </w:r>
          </w:p>
        </w:tc>
        <w:tc>
          <w:tcPr>
            <w:tcW w:w="8364"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L= 17,03 m; P=51,2 bar; T=350°C; Ø=168,71 mm</w:t>
            </w:r>
          </w:p>
        </w:tc>
        <w:tc>
          <w:tcPr>
            <w:tcW w:w="2692"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6RC12/1977</w:t>
            </w:r>
          </w:p>
        </w:tc>
        <w:tc>
          <w:tcPr>
            <w:tcW w:w="2268"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BCDT 101072</w:t>
            </w:r>
          </w:p>
        </w:tc>
        <w:tc>
          <w:tcPr>
            <w:tcW w:w="1900"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Arial Unicode MS" w:eastAsia="Arial Unicode MS" w:hAnsi="Arial Unicode MS" w:cs="Arial Unicode MS"/>
                <w:color w:val="000000"/>
                <w:sz w:val="24"/>
                <w:szCs w:val="24"/>
                <w:lang w:val="ro-RO" w:eastAsia="ro-RO"/>
              </w:rPr>
            </w:pPr>
            <w:r w:rsidRPr="00ED6CF9">
              <w:rPr>
                <w:rFonts w:ascii="Arial Unicode MS" w:eastAsia="Arial Unicode MS" w:hAnsi="Arial Unicode MS" w:cs="Arial Unicode MS" w:hint="eastAsia"/>
                <w:color w:val="000000"/>
                <w:sz w:val="24"/>
                <w:szCs w:val="24"/>
                <w:lang w:val="ro-RO" w:eastAsia="ro-RO"/>
              </w:rPr>
              <w:t> </w:t>
            </w:r>
          </w:p>
        </w:tc>
        <w:tc>
          <w:tcPr>
            <w:tcW w:w="1500" w:type="dxa"/>
            <w:tcBorders>
              <w:top w:val="nil"/>
              <w:left w:val="nil"/>
              <w:bottom w:val="single" w:sz="4" w:space="0" w:color="auto"/>
              <w:right w:val="single" w:sz="4" w:space="0" w:color="auto"/>
            </w:tcBorders>
            <w:shd w:val="clear" w:color="000000" w:fill="FFFFFF"/>
            <w:vAlign w:val="center"/>
          </w:tcPr>
          <w:p w:rsidR="00ED6CF9" w:rsidRPr="00ED6CF9" w:rsidRDefault="00ED6CF9" w:rsidP="00ED6CF9">
            <w:pPr>
              <w:jc w:val="right"/>
              <w:rPr>
                <w:rFonts w:ascii="Arial Unicode MS" w:eastAsia="Arial Unicode MS" w:hAnsi="Arial Unicode MS" w:cs="Arial Unicode MS"/>
                <w:color w:val="000000"/>
                <w:sz w:val="24"/>
                <w:szCs w:val="24"/>
                <w:lang w:val="ro-RO" w:eastAsia="ro-RO"/>
              </w:rPr>
            </w:pPr>
          </w:p>
        </w:tc>
      </w:tr>
      <w:tr w:rsidR="00ED6CF9" w:rsidRPr="00ED6CF9" w:rsidTr="00DC7452">
        <w:trPr>
          <w:trHeight w:val="345"/>
        </w:trPr>
        <w:tc>
          <w:tcPr>
            <w:tcW w:w="530" w:type="dxa"/>
            <w:tcBorders>
              <w:top w:val="nil"/>
              <w:left w:val="single" w:sz="4" w:space="0" w:color="auto"/>
              <w:bottom w:val="single" w:sz="4" w:space="0" w:color="auto"/>
              <w:right w:val="single" w:sz="4" w:space="0" w:color="auto"/>
            </w:tcBorders>
            <w:shd w:val="clear" w:color="000000" w:fill="FFFFFF"/>
            <w:vAlign w:val="center"/>
            <w:hideMark/>
          </w:tcPr>
          <w:p w:rsidR="00ED6CF9" w:rsidRPr="00ED6CF9" w:rsidRDefault="00ED6CF9" w:rsidP="00ED6CF9">
            <w:pPr>
              <w:jc w:val="right"/>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54</w:t>
            </w:r>
          </w:p>
        </w:tc>
        <w:tc>
          <w:tcPr>
            <w:tcW w:w="5566"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Conducta abur rece RC 20</w:t>
            </w:r>
          </w:p>
        </w:tc>
        <w:tc>
          <w:tcPr>
            <w:tcW w:w="8364"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L= 165,24 m; P=51,2 bar; T=350°C; Ø=576x 20,5 mm</w:t>
            </w:r>
          </w:p>
        </w:tc>
        <w:tc>
          <w:tcPr>
            <w:tcW w:w="2692"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6RC20/1977</w:t>
            </w:r>
          </w:p>
        </w:tc>
        <w:tc>
          <w:tcPr>
            <w:tcW w:w="2268"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BCDT 101092</w:t>
            </w:r>
          </w:p>
        </w:tc>
        <w:tc>
          <w:tcPr>
            <w:tcW w:w="1900"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Arial Unicode MS" w:eastAsia="Arial Unicode MS" w:hAnsi="Arial Unicode MS" w:cs="Arial Unicode MS"/>
                <w:color w:val="000000"/>
                <w:sz w:val="24"/>
                <w:szCs w:val="24"/>
                <w:lang w:val="ro-RO" w:eastAsia="ro-RO"/>
              </w:rPr>
            </w:pPr>
            <w:r w:rsidRPr="00ED6CF9">
              <w:rPr>
                <w:rFonts w:ascii="Arial Unicode MS" w:eastAsia="Arial Unicode MS" w:hAnsi="Arial Unicode MS" w:cs="Arial Unicode MS" w:hint="eastAsia"/>
                <w:color w:val="000000"/>
                <w:sz w:val="24"/>
                <w:szCs w:val="24"/>
                <w:lang w:val="ro-RO" w:eastAsia="ro-RO"/>
              </w:rPr>
              <w:t> </w:t>
            </w:r>
          </w:p>
        </w:tc>
        <w:tc>
          <w:tcPr>
            <w:tcW w:w="1500" w:type="dxa"/>
            <w:tcBorders>
              <w:top w:val="nil"/>
              <w:left w:val="nil"/>
              <w:bottom w:val="single" w:sz="4" w:space="0" w:color="auto"/>
              <w:right w:val="single" w:sz="4" w:space="0" w:color="auto"/>
            </w:tcBorders>
            <w:shd w:val="clear" w:color="000000" w:fill="FFFFFF"/>
            <w:vAlign w:val="center"/>
          </w:tcPr>
          <w:p w:rsidR="00ED6CF9" w:rsidRPr="00ED6CF9" w:rsidRDefault="00ED6CF9" w:rsidP="00ED6CF9">
            <w:pPr>
              <w:jc w:val="right"/>
              <w:rPr>
                <w:rFonts w:ascii="Arial Unicode MS" w:eastAsia="Arial Unicode MS" w:hAnsi="Arial Unicode MS" w:cs="Arial Unicode MS"/>
                <w:color w:val="000000"/>
                <w:sz w:val="24"/>
                <w:szCs w:val="24"/>
                <w:lang w:val="ro-RO" w:eastAsia="ro-RO"/>
              </w:rPr>
            </w:pPr>
          </w:p>
        </w:tc>
      </w:tr>
      <w:tr w:rsidR="00ED6CF9" w:rsidRPr="00ED6CF9" w:rsidTr="00DC7452">
        <w:trPr>
          <w:trHeight w:val="345"/>
        </w:trPr>
        <w:tc>
          <w:tcPr>
            <w:tcW w:w="530" w:type="dxa"/>
            <w:tcBorders>
              <w:top w:val="nil"/>
              <w:left w:val="single" w:sz="4" w:space="0" w:color="auto"/>
              <w:bottom w:val="single" w:sz="4" w:space="0" w:color="auto"/>
              <w:right w:val="single" w:sz="4" w:space="0" w:color="auto"/>
            </w:tcBorders>
            <w:shd w:val="clear" w:color="000000" w:fill="FFFFFF"/>
            <w:vAlign w:val="center"/>
            <w:hideMark/>
          </w:tcPr>
          <w:p w:rsidR="00ED6CF9" w:rsidRPr="00ED6CF9" w:rsidRDefault="00ED6CF9" w:rsidP="00ED6CF9">
            <w:pPr>
              <w:jc w:val="right"/>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55</w:t>
            </w:r>
          </w:p>
        </w:tc>
        <w:tc>
          <w:tcPr>
            <w:tcW w:w="5566"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Conducta abur rece RC 21</w:t>
            </w:r>
          </w:p>
        </w:tc>
        <w:tc>
          <w:tcPr>
            <w:tcW w:w="8364"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L=24,30 m; P=51,2 bar; T=350°C; Ø=576x 20,5 mm</w:t>
            </w:r>
          </w:p>
        </w:tc>
        <w:tc>
          <w:tcPr>
            <w:tcW w:w="2692"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6RC21/1977</w:t>
            </w:r>
          </w:p>
        </w:tc>
        <w:tc>
          <w:tcPr>
            <w:tcW w:w="2268"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BCDT 101083</w:t>
            </w:r>
          </w:p>
        </w:tc>
        <w:tc>
          <w:tcPr>
            <w:tcW w:w="1900"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Arial Unicode MS" w:eastAsia="Arial Unicode MS" w:hAnsi="Arial Unicode MS" w:cs="Arial Unicode MS"/>
                <w:color w:val="000000"/>
                <w:sz w:val="24"/>
                <w:szCs w:val="24"/>
                <w:lang w:val="ro-RO" w:eastAsia="ro-RO"/>
              </w:rPr>
            </w:pPr>
            <w:r w:rsidRPr="00ED6CF9">
              <w:rPr>
                <w:rFonts w:ascii="Arial Unicode MS" w:eastAsia="Arial Unicode MS" w:hAnsi="Arial Unicode MS" w:cs="Arial Unicode MS" w:hint="eastAsia"/>
                <w:color w:val="000000"/>
                <w:sz w:val="24"/>
                <w:szCs w:val="24"/>
                <w:lang w:val="ro-RO" w:eastAsia="ro-RO"/>
              </w:rPr>
              <w:t> </w:t>
            </w:r>
          </w:p>
        </w:tc>
        <w:tc>
          <w:tcPr>
            <w:tcW w:w="1500" w:type="dxa"/>
            <w:tcBorders>
              <w:top w:val="nil"/>
              <w:left w:val="nil"/>
              <w:bottom w:val="single" w:sz="4" w:space="0" w:color="auto"/>
              <w:right w:val="single" w:sz="4" w:space="0" w:color="auto"/>
            </w:tcBorders>
            <w:shd w:val="clear" w:color="000000" w:fill="FFFFFF"/>
            <w:vAlign w:val="center"/>
          </w:tcPr>
          <w:p w:rsidR="00ED6CF9" w:rsidRPr="00ED6CF9" w:rsidRDefault="00ED6CF9" w:rsidP="00ED6CF9">
            <w:pPr>
              <w:jc w:val="right"/>
              <w:rPr>
                <w:rFonts w:ascii="Arial Unicode MS" w:eastAsia="Arial Unicode MS" w:hAnsi="Arial Unicode MS" w:cs="Arial Unicode MS"/>
                <w:color w:val="000000"/>
                <w:sz w:val="24"/>
                <w:szCs w:val="24"/>
                <w:lang w:val="ro-RO" w:eastAsia="ro-RO"/>
              </w:rPr>
            </w:pPr>
          </w:p>
        </w:tc>
      </w:tr>
      <w:tr w:rsidR="00ED6CF9" w:rsidRPr="00ED6CF9" w:rsidTr="00DC7452">
        <w:trPr>
          <w:trHeight w:val="345"/>
        </w:trPr>
        <w:tc>
          <w:tcPr>
            <w:tcW w:w="530" w:type="dxa"/>
            <w:tcBorders>
              <w:top w:val="nil"/>
              <w:left w:val="single" w:sz="4" w:space="0" w:color="auto"/>
              <w:bottom w:val="single" w:sz="4" w:space="0" w:color="auto"/>
              <w:right w:val="single" w:sz="4" w:space="0" w:color="auto"/>
            </w:tcBorders>
            <w:shd w:val="clear" w:color="000000" w:fill="FFFFFF"/>
            <w:vAlign w:val="center"/>
            <w:hideMark/>
          </w:tcPr>
          <w:p w:rsidR="00ED6CF9" w:rsidRPr="00ED6CF9" w:rsidRDefault="00ED6CF9" w:rsidP="00ED6CF9">
            <w:pPr>
              <w:jc w:val="right"/>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56</w:t>
            </w:r>
          </w:p>
        </w:tc>
        <w:tc>
          <w:tcPr>
            <w:tcW w:w="5566"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Conducta abur rece RC 30</w:t>
            </w:r>
          </w:p>
        </w:tc>
        <w:tc>
          <w:tcPr>
            <w:tcW w:w="8364"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P=51,2 bar; T=350°C</w:t>
            </w:r>
          </w:p>
        </w:tc>
        <w:tc>
          <w:tcPr>
            <w:tcW w:w="2692"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6RC30/1977</w:t>
            </w:r>
          </w:p>
        </w:tc>
        <w:tc>
          <w:tcPr>
            <w:tcW w:w="2268"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BCDT 101073</w:t>
            </w:r>
          </w:p>
        </w:tc>
        <w:tc>
          <w:tcPr>
            <w:tcW w:w="1900"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Arial Unicode MS" w:eastAsia="Arial Unicode MS" w:hAnsi="Arial Unicode MS" w:cs="Arial Unicode MS"/>
                <w:color w:val="000000"/>
                <w:sz w:val="24"/>
                <w:szCs w:val="24"/>
                <w:lang w:val="ro-RO" w:eastAsia="ro-RO"/>
              </w:rPr>
            </w:pPr>
            <w:r w:rsidRPr="00ED6CF9">
              <w:rPr>
                <w:rFonts w:ascii="Arial Unicode MS" w:eastAsia="Arial Unicode MS" w:hAnsi="Arial Unicode MS" w:cs="Arial Unicode MS" w:hint="eastAsia"/>
                <w:color w:val="000000"/>
                <w:sz w:val="24"/>
                <w:szCs w:val="24"/>
                <w:lang w:val="ro-RO" w:eastAsia="ro-RO"/>
              </w:rPr>
              <w:t> </w:t>
            </w:r>
          </w:p>
        </w:tc>
        <w:tc>
          <w:tcPr>
            <w:tcW w:w="1500" w:type="dxa"/>
            <w:tcBorders>
              <w:top w:val="nil"/>
              <w:left w:val="nil"/>
              <w:bottom w:val="single" w:sz="4" w:space="0" w:color="auto"/>
              <w:right w:val="single" w:sz="4" w:space="0" w:color="auto"/>
            </w:tcBorders>
            <w:shd w:val="clear" w:color="000000" w:fill="FFFFFF"/>
            <w:vAlign w:val="center"/>
          </w:tcPr>
          <w:p w:rsidR="00ED6CF9" w:rsidRPr="00ED6CF9" w:rsidRDefault="00ED6CF9" w:rsidP="00ED6CF9">
            <w:pPr>
              <w:jc w:val="right"/>
              <w:rPr>
                <w:rFonts w:ascii="Arial Unicode MS" w:eastAsia="Arial Unicode MS" w:hAnsi="Arial Unicode MS" w:cs="Arial Unicode MS"/>
                <w:color w:val="000000"/>
                <w:sz w:val="24"/>
                <w:szCs w:val="24"/>
                <w:lang w:val="ro-RO" w:eastAsia="ro-RO"/>
              </w:rPr>
            </w:pPr>
          </w:p>
        </w:tc>
      </w:tr>
      <w:tr w:rsidR="00ED6CF9" w:rsidRPr="00ED6CF9" w:rsidTr="00DC7452">
        <w:trPr>
          <w:trHeight w:val="345"/>
        </w:trPr>
        <w:tc>
          <w:tcPr>
            <w:tcW w:w="530" w:type="dxa"/>
            <w:tcBorders>
              <w:top w:val="nil"/>
              <w:left w:val="single" w:sz="4" w:space="0" w:color="auto"/>
              <w:bottom w:val="single" w:sz="4" w:space="0" w:color="auto"/>
              <w:right w:val="single" w:sz="4" w:space="0" w:color="auto"/>
            </w:tcBorders>
            <w:shd w:val="clear" w:color="000000" w:fill="FFFFFF"/>
            <w:vAlign w:val="center"/>
            <w:hideMark/>
          </w:tcPr>
          <w:p w:rsidR="00ED6CF9" w:rsidRPr="00ED6CF9" w:rsidRDefault="00ED6CF9" w:rsidP="00ED6CF9">
            <w:pPr>
              <w:jc w:val="right"/>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57</w:t>
            </w:r>
          </w:p>
        </w:tc>
        <w:tc>
          <w:tcPr>
            <w:tcW w:w="5566"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Conducta apa aliment. RL 10</w:t>
            </w:r>
          </w:p>
        </w:tc>
        <w:tc>
          <w:tcPr>
            <w:tcW w:w="8364"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L= 138,70 m; P=294 bar; T=260°C; Ø=419x34,5 mm</w:t>
            </w:r>
          </w:p>
        </w:tc>
        <w:tc>
          <w:tcPr>
            <w:tcW w:w="2692"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6RL10/1977</w:t>
            </w:r>
          </w:p>
        </w:tc>
        <w:tc>
          <w:tcPr>
            <w:tcW w:w="2268"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BCDT 101093</w:t>
            </w:r>
          </w:p>
        </w:tc>
        <w:tc>
          <w:tcPr>
            <w:tcW w:w="1900"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Arial Unicode MS" w:eastAsia="Arial Unicode MS" w:hAnsi="Arial Unicode MS" w:cs="Arial Unicode MS"/>
                <w:color w:val="000000"/>
                <w:sz w:val="24"/>
                <w:szCs w:val="24"/>
                <w:lang w:val="ro-RO" w:eastAsia="ro-RO"/>
              </w:rPr>
            </w:pPr>
            <w:r w:rsidRPr="00ED6CF9">
              <w:rPr>
                <w:rFonts w:ascii="Arial Unicode MS" w:eastAsia="Arial Unicode MS" w:hAnsi="Arial Unicode MS" w:cs="Arial Unicode MS" w:hint="eastAsia"/>
                <w:color w:val="000000"/>
                <w:sz w:val="24"/>
                <w:szCs w:val="24"/>
                <w:lang w:val="ro-RO" w:eastAsia="ro-RO"/>
              </w:rPr>
              <w:t> </w:t>
            </w:r>
          </w:p>
        </w:tc>
        <w:tc>
          <w:tcPr>
            <w:tcW w:w="1500" w:type="dxa"/>
            <w:tcBorders>
              <w:top w:val="nil"/>
              <w:left w:val="nil"/>
              <w:bottom w:val="single" w:sz="4" w:space="0" w:color="auto"/>
              <w:right w:val="single" w:sz="4" w:space="0" w:color="auto"/>
            </w:tcBorders>
            <w:shd w:val="clear" w:color="000000" w:fill="FFFFFF"/>
            <w:vAlign w:val="center"/>
          </w:tcPr>
          <w:p w:rsidR="00ED6CF9" w:rsidRPr="00ED6CF9" w:rsidRDefault="00ED6CF9" w:rsidP="00ED6CF9">
            <w:pPr>
              <w:jc w:val="right"/>
              <w:rPr>
                <w:rFonts w:ascii="Arial Unicode MS" w:eastAsia="Arial Unicode MS" w:hAnsi="Arial Unicode MS" w:cs="Arial Unicode MS"/>
                <w:color w:val="000000"/>
                <w:sz w:val="24"/>
                <w:szCs w:val="24"/>
                <w:lang w:val="ro-RO" w:eastAsia="ro-RO"/>
              </w:rPr>
            </w:pPr>
          </w:p>
        </w:tc>
      </w:tr>
      <w:tr w:rsidR="00ED6CF9" w:rsidRPr="00ED6CF9" w:rsidTr="00DC7452">
        <w:trPr>
          <w:trHeight w:val="345"/>
        </w:trPr>
        <w:tc>
          <w:tcPr>
            <w:tcW w:w="530" w:type="dxa"/>
            <w:tcBorders>
              <w:top w:val="nil"/>
              <w:left w:val="single" w:sz="4" w:space="0" w:color="auto"/>
              <w:bottom w:val="single" w:sz="4" w:space="0" w:color="auto"/>
              <w:right w:val="single" w:sz="4" w:space="0" w:color="auto"/>
            </w:tcBorders>
            <w:shd w:val="clear" w:color="000000" w:fill="FFFFFF"/>
            <w:vAlign w:val="center"/>
            <w:hideMark/>
          </w:tcPr>
          <w:p w:rsidR="00ED6CF9" w:rsidRPr="00ED6CF9" w:rsidRDefault="00ED6CF9" w:rsidP="00ED6CF9">
            <w:pPr>
              <w:jc w:val="right"/>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58</w:t>
            </w:r>
          </w:p>
        </w:tc>
        <w:tc>
          <w:tcPr>
            <w:tcW w:w="5566"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Conducta apa aliment. RL 50</w:t>
            </w:r>
          </w:p>
        </w:tc>
        <w:tc>
          <w:tcPr>
            <w:tcW w:w="8364"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 xml:space="preserve">L= 12,70 m; P=294 bar; T=260°C; Ø=120x </w:t>
            </w:r>
            <w:r w:rsidRPr="00ED6CF9">
              <w:rPr>
                <w:rFonts w:ascii="Candara" w:hAnsi="Candara"/>
                <w:color w:val="000000"/>
                <w:sz w:val="24"/>
                <w:szCs w:val="24"/>
                <w:lang w:val="ro-RO" w:eastAsia="ro-RO"/>
              </w:rPr>
              <w:t>10</w:t>
            </w:r>
            <w:r w:rsidRPr="00ED6CF9">
              <w:rPr>
                <w:rFonts w:ascii="Times New Roman" w:hAnsi="Times New Roman"/>
                <w:color w:val="000000"/>
                <w:sz w:val="24"/>
                <w:szCs w:val="24"/>
                <w:lang w:val="ro-RO" w:eastAsia="ro-RO"/>
              </w:rPr>
              <w:t xml:space="preserve"> mm</w:t>
            </w:r>
          </w:p>
        </w:tc>
        <w:tc>
          <w:tcPr>
            <w:tcW w:w="2692"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6RL50/1977</w:t>
            </w:r>
          </w:p>
        </w:tc>
        <w:tc>
          <w:tcPr>
            <w:tcW w:w="2268"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BCDT 101084</w:t>
            </w:r>
          </w:p>
        </w:tc>
        <w:tc>
          <w:tcPr>
            <w:tcW w:w="1900"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Arial Unicode MS" w:eastAsia="Arial Unicode MS" w:hAnsi="Arial Unicode MS" w:cs="Arial Unicode MS"/>
                <w:color w:val="000000"/>
                <w:sz w:val="24"/>
                <w:szCs w:val="24"/>
                <w:lang w:val="ro-RO" w:eastAsia="ro-RO"/>
              </w:rPr>
            </w:pPr>
            <w:r w:rsidRPr="00ED6CF9">
              <w:rPr>
                <w:rFonts w:ascii="Arial Unicode MS" w:eastAsia="Arial Unicode MS" w:hAnsi="Arial Unicode MS" w:cs="Arial Unicode MS" w:hint="eastAsia"/>
                <w:color w:val="000000"/>
                <w:sz w:val="24"/>
                <w:szCs w:val="24"/>
                <w:lang w:val="ro-RO" w:eastAsia="ro-RO"/>
              </w:rPr>
              <w:t> </w:t>
            </w:r>
          </w:p>
        </w:tc>
        <w:tc>
          <w:tcPr>
            <w:tcW w:w="1500" w:type="dxa"/>
            <w:tcBorders>
              <w:top w:val="nil"/>
              <w:left w:val="nil"/>
              <w:bottom w:val="single" w:sz="4" w:space="0" w:color="auto"/>
              <w:right w:val="single" w:sz="4" w:space="0" w:color="auto"/>
            </w:tcBorders>
            <w:shd w:val="clear" w:color="000000" w:fill="FFFFFF"/>
            <w:vAlign w:val="center"/>
          </w:tcPr>
          <w:p w:rsidR="00ED6CF9" w:rsidRPr="00ED6CF9" w:rsidRDefault="00ED6CF9" w:rsidP="00ED6CF9">
            <w:pPr>
              <w:jc w:val="right"/>
              <w:rPr>
                <w:rFonts w:ascii="Arial Unicode MS" w:eastAsia="Arial Unicode MS" w:hAnsi="Arial Unicode MS" w:cs="Arial Unicode MS"/>
                <w:color w:val="000000"/>
                <w:sz w:val="24"/>
                <w:szCs w:val="24"/>
                <w:lang w:val="ro-RO" w:eastAsia="ro-RO"/>
              </w:rPr>
            </w:pPr>
          </w:p>
        </w:tc>
      </w:tr>
      <w:tr w:rsidR="00ED6CF9" w:rsidRPr="00ED6CF9" w:rsidTr="00DC7452">
        <w:trPr>
          <w:trHeight w:val="345"/>
        </w:trPr>
        <w:tc>
          <w:tcPr>
            <w:tcW w:w="530" w:type="dxa"/>
            <w:tcBorders>
              <w:top w:val="nil"/>
              <w:left w:val="single" w:sz="4" w:space="0" w:color="auto"/>
              <w:bottom w:val="single" w:sz="4" w:space="0" w:color="auto"/>
              <w:right w:val="single" w:sz="4" w:space="0" w:color="auto"/>
            </w:tcBorders>
            <w:shd w:val="clear" w:color="000000" w:fill="FFFFFF"/>
            <w:vAlign w:val="center"/>
            <w:hideMark/>
          </w:tcPr>
          <w:p w:rsidR="00ED6CF9" w:rsidRPr="00ED6CF9" w:rsidRDefault="00ED6CF9" w:rsidP="00ED6CF9">
            <w:pPr>
              <w:jc w:val="right"/>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59</w:t>
            </w:r>
          </w:p>
        </w:tc>
        <w:tc>
          <w:tcPr>
            <w:tcW w:w="5566"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Conducta apa aliment. RL 51</w:t>
            </w:r>
          </w:p>
        </w:tc>
        <w:tc>
          <w:tcPr>
            <w:tcW w:w="8364"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L= 132,67 m; P=90 bar; T=172°C; Ø=168x 6,3 Mm</w:t>
            </w:r>
          </w:p>
        </w:tc>
        <w:tc>
          <w:tcPr>
            <w:tcW w:w="2692"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6RL51/1977</w:t>
            </w:r>
          </w:p>
        </w:tc>
        <w:tc>
          <w:tcPr>
            <w:tcW w:w="2268"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BCDT 101074</w:t>
            </w:r>
          </w:p>
        </w:tc>
        <w:tc>
          <w:tcPr>
            <w:tcW w:w="1900"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Arial Unicode MS" w:eastAsia="Arial Unicode MS" w:hAnsi="Arial Unicode MS" w:cs="Arial Unicode MS"/>
                <w:color w:val="000000"/>
                <w:sz w:val="24"/>
                <w:szCs w:val="24"/>
                <w:lang w:val="ro-RO" w:eastAsia="ro-RO"/>
              </w:rPr>
            </w:pPr>
            <w:r w:rsidRPr="00ED6CF9">
              <w:rPr>
                <w:rFonts w:ascii="Arial Unicode MS" w:eastAsia="Arial Unicode MS" w:hAnsi="Arial Unicode MS" w:cs="Arial Unicode MS" w:hint="eastAsia"/>
                <w:color w:val="000000"/>
                <w:sz w:val="24"/>
                <w:szCs w:val="24"/>
                <w:lang w:val="ro-RO" w:eastAsia="ro-RO"/>
              </w:rPr>
              <w:t> </w:t>
            </w:r>
          </w:p>
        </w:tc>
        <w:tc>
          <w:tcPr>
            <w:tcW w:w="1500" w:type="dxa"/>
            <w:tcBorders>
              <w:top w:val="nil"/>
              <w:left w:val="nil"/>
              <w:bottom w:val="single" w:sz="4" w:space="0" w:color="auto"/>
              <w:right w:val="single" w:sz="4" w:space="0" w:color="auto"/>
            </w:tcBorders>
            <w:shd w:val="clear" w:color="000000" w:fill="FFFFFF"/>
            <w:vAlign w:val="center"/>
          </w:tcPr>
          <w:p w:rsidR="00ED6CF9" w:rsidRPr="00ED6CF9" w:rsidRDefault="00ED6CF9" w:rsidP="00ED6CF9">
            <w:pPr>
              <w:jc w:val="right"/>
              <w:rPr>
                <w:rFonts w:ascii="Arial Unicode MS" w:eastAsia="Arial Unicode MS" w:hAnsi="Arial Unicode MS" w:cs="Arial Unicode MS"/>
                <w:color w:val="000000"/>
                <w:sz w:val="24"/>
                <w:szCs w:val="24"/>
                <w:lang w:val="ro-RO" w:eastAsia="ro-RO"/>
              </w:rPr>
            </w:pPr>
          </w:p>
        </w:tc>
      </w:tr>
      <w:tr w:rsidR="00ED6CF9" w:rsidRPr="00ED6CF9" w:rsidTr="00DC7452">
        <w:trPr>
          <w:trHeight w:val="345"/>
        </w:trPr>
        <w:tc>
          <w:tcPr>
            <w:tcW w:w="530" w:type="dxa"/>
            <w:tcBorders>
              <w:top w:val="nil"/>
              <w:left w:val="single" w:sz="4" w:space="0" w:color="auto"/>
              <w:bottom w:val="single" w:sz="4" w:space="0" w:color="auto"/>
              <w:right w:val="single" w:sz="4" w:space="0" w:color="auto"/>
            </w:tcBorders>
            <w:shd w:val="clear" w:color="000000" w:fill="FFFFFF"/>
            <w:vAlign w:val="center"/>
            <w:hideMark/>
          </w:tcPr>
          <w:p w:rsidR="00ED6CF9" w:rsidRPr="00ED6CF9" w:rsidRDefault="00ED6CF9" w:rsidP="00ED6CF9">
            <w:pPr>
              <w:jc w:val="right"/>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60</w:t>
            </w:r>
          </w:p>
        </w:tc>
        <w:tc>
          <w:tcPr>
            <w:tcW w:w="5566"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Conducta apa aliment. RL 52</w:t>
            </w:r>
          </w:p>
        </w:tc>
        <w:tc>
          <w:tcPr>
            <w:tcW w:w="8364"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L= 16,70 m; P=294 bar; T=260°C; Ø=177x 12 mm</w:t>
            </w:r>
          </w:p>
        </w:tc>
        <w:tc>
          <w:tcPr>
            <w:tcW w:w="2692"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6RL52/1977</w:t>
            </w:r>
          </w:p>
        </w:tc>
        <w:tc>
          <w:tcPr>
            <w:tcW w:w="2268"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BCDT 101094</w:t>
            </w:r>
          </w:p>
        </w:tc>
        <w:tc>
          <w:tcPr>
            <w:tcW w:w="1900"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Arial Unicode MS" w:eastAsia="Arial Unicode MS" w:hAnsi="Arial Unicode MS" w:cs="Arial Unicode MS"/>
                <w:color w:val="000000"/>
                <w:sz w:val="24"/>
                <w:szCs w:val="24"/>
                <w:lang w:val="ro-RO" w:eastAsia="ro-RO"/>
              </w:rPr>
            </w:pPr>
            <w:r w:rsidRPr="00ED6CF9">
              <w:rPr>
                <w:rFonts w:ascii="Arial Unicode MS" w:eastAsia="Arial Unicode MS" w:hAnsi="Arial Unicode MS" w:cs="Arial Unicode MS" w:hint="eastAsia"/>
                <w:color w:val="000000"/>
                <w:sz w:val="24"/>
                <w:szCs w:val="24"/>
                <w:lang w:val="ro-RO" w:eastAsia="ro-RO"/>
              </w:rPr>
              <w:t> </w:t>
            </w:r>
          </w:p>
        </w:tc>
        <w:tc>
          <w:tcPr>
            <w:tcW w:w="1500" w:type="dxa"/>
            <w:tcBorders>
              <w:top w:val="nil"/>
              <w:left w:val="nil"/>
              <w:bottom w:val="single" w:sz="4" w:space="0" w:color="auto"/>
              <w:right w:val="single" w:sz="4" w:space="0" w:color="auto"/>
            </w:tcBorders>
            <w:shd w:val="clear" w:color="000000" w:fill="FFFFFF"/>
            <w:vAlign w:val="center"/>
          </w:tcPr>
          <w:p w:rsidR="00ED6CF9" w:rsidRPr="00ED6CF9" w:rsidRDefault="00ED6CF9" w:rsidP="00ED6CF9">
            <w:pPr>
              <w:jc w:val="right"/>
              <w:rPr>
                <w:rFonts w:ascii="Arial Unicode MS" w:eastAsia="Arial Unicode MS" w:hAnsi="Arial Unicode MS" w:cs="Arial Unicode MS"/>
                <w:color w:val="000000"/>
                <w:sz w:val="24"/>
                <w:szCs w:val="24"/>
                <w:lang w:val="ro-RO" w:eastAsia="ro-RO"/>
              </w:rPr>
            </w:pPr>
          </w:p>
        </w:tc>
      </w:tr>
      <w:tr w:rsidR="00ED6CF9" w:rsidRPr="00ED6CF9" w:rsidTr="00DC7452">
        <w:trPr>
          <w:trHeight w:val="345"/>
        </w:trPr>
        <w:tc>
          <w:tcPr>
            <w:tcW w:w="530" w:type="dxa"/>
            <w:tcBorders>
              <w:top w:val="nil"/>
              <w:left w:val="single" w:sz="4" w:space="0" w:color="auto"/>
              <w:bottom w:val="single" w:sz="4" w:space="0" w:color="auto"/>
              <w:right w:val="single" w:sz="4" w:space="0" w:color="auto"/>
            </w:tcBorders>
            <w:shd w:val="clear" w:color="000000" w:fill="FFFFFF"/>
            <w:vAlign w:val="center"/>
            <w:hideMark/>
          </w:tcPr>
          <w:p w:rsidR="00ED6CF9" w:rsidRPr="00ED6CF9" w:rsidRDefault="00ED6CF9" w:rsidP="00ED6CF9">
            <w:pPr>
              <w:jc w:val="right"/>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61</w:t>
            </w:r>
          </w:p>
        </w:tc>
        <w:tc>
          <w:tcPr>
            <w:tcW w:w="5566"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Conducta goliri RK 20</w:t>
            </w:r>
          </w:p>
        </w:tc>
        <w:tc>
          <w:tcPr>
            <w:tcW w:w="8364"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L=78,90 m; P=51.2 bar; T=283°C; Ø=406,4x 16 mm</w:t>
            </w:r>
          </w:p>
        </w:tc>
        <w:tc>
          <w:tcPr>
            <w:tcW w:w="2692"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6RK20/2011</w:t>
            </w:r>
          </w:p>
        </w:tc>
        <w:tc>
          <w:tcPr>
            <w:tcW w:w="2268"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BCDT 101095</w:t>
            </w:r>
          </w:p>
        </w:tc>
        <w:tc>
          <w:tcPr>
            <w:tcW w:w="1900"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Arial Unicode MS" w:eastAsia="Arial Unicode MS" w:hAnsi="Arial Unicode MS" w:cs="Arial Unicode MS"/>
                <w:color w:val="000000"/>
                <w:sz w:val="24"/>
                <w:szCs w:val="24"/>
                <w:lang w:val="ro-RO" w:eastAsia="ro-RO"/>
              </w:rPr>
            </w:pPr>
            <w:r w:rsidRPr="00ED6CF9">
              <w:rPr>
                <w:rFonts w:ascii="Arial Unicode MS" w:eastAsia="Arial Unicode MS" w:hAnsi="Arial Unicode MS" w:cs="Arial Unicode MS" w:hint="eastAsia"/>
                <w:color w:val="000000"/>
                <w:sz w:val="24"/>
                <w:szCs w:val="24"/>
                <w:lang w:val="ro-RO" w:eastAsia="ro-RO"/>
              </w:rPr>
              <w:t> </w:t>
            </w:r>
          </w:p>
        </w:tc>
        <w:tc>
          <w:tcPr>
            <w:tcW w:w="1500" w:type="dxa"/>
            <w:tcBorders>
              <w:top w:val="nil"/>
              <w:left w:val="nil"/>
              <w:bottom w:val="single" w:sz="4" w:space="0" w:color="auto"/>
              <w:right w:val="single" w:sz="4" w:space="0" w:color="auto"/>
            </w:tcBorders>
            <w:shd w:val="clear" w:color="000000" w:fill="FFFFFF"/>
            <w:vAlign w:val="center"/>
          </w:tcPr>
          <w:p w:rsidR="00ED6CF9" w:rsidRPr="00ED6CF9" w:rsidRDefault="00ED6CF9" w:rsidP="00ED6CF9">
            <w:pPr>
              <w:jc w:val="right"/>
              <w:rPr>
                <w:rFonts w:ascii="Arial Unicode MS" w:eastAsia="Arial Unicode MS" w:hAnsi="Arial Unicode MS" w:cs="Arial Unicode MS"/>
                <w:color w:val="000000"/>
                <w:sz w:val="24"/>
                <w:szCs w:val="24"/>
                <w:lang w:val="ro-RO" w:eastAsia="ro-RO"/>
              </w:rPr>
            </w:pPr>
          </w:p>
        </w:tc>
      </w:tr>
      <w:tr w:rsidR="00ED6CF9" w:rsidRPr="00ED6CF9" w:rsidTr="00DC7452">
        <w:trPr>
          <w:trHeight w:val="345"/>
        </w:trPr>
        <w:tc>
          <w:tcPr>
            <w:tcW w:w="530" w:type="dxa"/>
            <w:tcBorders>
              <w:top w:val="nil"/>
              <w:left w:val="single" w:sz="4" w:space="0" w:color="auto"/>
              <w:bottom w:val="single" w:sz="4" w:space="0" w:color="auto"/>
              <w:right w:val="single" w:sz="4" w:space="0" w:color="auto"/>
            </w:tcBorders>
            <w:shd w:val="clear" w:color="000000" w:fill="FFFFFF"/>
            <w:vAlign w:val="center"/>
            <w:hideMark/>
          </w:tcPr>
          <w:p w:rsidR="00ED6CF9" w:rsidRPr="00ED6CF9" w:rsidRDefault="00ED6CF9" w:rsidP="00ED6CF9">
            <w:pPr>
              <w:jc w:val="right"/>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62</w:t>
            </w:r>
          </w:p>
        </w:tc>
        <w:tc>
          <w:tcPr>
            <w:tcW w:w="5566"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Conducta goliri RK 21</w:t>
            </w:r>
          </w:p>
        </w:tc>
        <w:tc>
          <w:tcPr>
            <w:tcW w:w="8364"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L=28,05 m; P=51,2 bar; T=283°C ; Ø=273x 11 mm</w:t>
            </w:r>
          </w:p>
        </w:tc>
        <w:tc>
          <w:tcPr>
            <w:tcW w:w="2692"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6RK21/2011</w:t>
            </w:r>
          </w:p>
        </w:tc>
        <w:tc>
          <w:tcPr>
            <w:tcW w:w="2268"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BCDT 101096</w:t>
            </w:r>
          </w:p>
        </w:tc>
        <w:tc>
          <w:tcPr>
            <w:tcW w:w="1900"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Arial Unicode MS" w:eastAsia="Arial Unicode MS" w:hAnsi="Arial Unicode MS" w:cs="Arial Unicode MS"/>
                <w:color w:val="000000"/>
                <w:sz w:val="24"/>
                <w:szCs w:val="24"/>
                <w:lang w:val="ro-RO" w:eastAsia="ro-RO"/>
              </w:rPr>
            </w:pPr>
            <w:r w:rsidRPr="00ED6CF9">
              <w:rPr>
                <w:rFonts w:ascii="Arial Unicode MS" w:eastAsia="Arial Unicode MS" w:hAnsi="Arial Unicode MS" w:cs="Arial Unicode MS" w:hint="eastAsia"/>
                <w:color w:val="000000"/>
                <w:sz w:val="24"/>
                <w:szCs w:val="24"/>
                <w:lang w:val="ro-RO" w:eastAsia="ro-RO"/>
              </w:rPr>
              <w:t> </w:t>
            </w:r>
          </w:p>
        </w:tc>
        <w:tc>
          <w:tcPr>
            <w:tcW w:w="1500" w:type="dxa"/>
            <w:tcBorders>
              <w:top w:val="nil"/>
              <w:left w:val="nil"/>
              <w:bottom w:val="single" w:sz="4" w:space="0" w:color="auto"/>
              <w:right w:val="single" w:sz="4" w:space="0" w:color="auto"/>
            </w:tcBorders>
            <w:shd w:val="clear" w:color="000000" w:fill="FFFFFF"/>
            <w:vAlign w:val="center"/>
          </w:tcPr>
          <w:p w:rsidR="00ED6CF9" w:rsidRPr="00ED6CF9" w:rsidRDefault="00ED6CF9" w:rsidP="00ED6CF9">
            <w:pPr>
              <w:jc w:val="right"/>
              <w:rPr>
                <w:rFonts w:ascii="Arial Unicode MS" w:eastAsia="Arial Unicode MS" w:hAnsi="Arial Unicode MS" w:cs="Arial Unicode MS"/>
                <w:color w:val="000000"/>
                <w:sz w:val="24"/>
                <w:szCs w:val="24"/>
                <w:lang w:val="ro-RO" w:eastAsia="ro-RO"/>
              </w:rPr>
            </w:pPr>
          </w:p>
        </w:tc>
      </w:tr>
      <w:tr w:rsidR="00ED6CF9" w:rsidRPr="00ED6CF9" w:rsidTr="00DC7452">
        <w:trPr>
          <w:trHeight w:val="345"/>
        </w:trPr>
        <w:tc>
          <w:tcPr>
            <w:tcW w:w="530" w:type="dxa"/>
            <w:tcBorders>
              <w:top w:val="nil"/>
              <w:left w:val="single" w:sz="4" w:space="0" w:color="auto"/>
              <w:bottom w:val="single" w:sz="4" w:space="0" w:color="auto"/>
              <w:right w:val="single" w:sz="4" w:space="0" w:color="auto"/>
            </w:tcBorders>
            <w:shd w:val="clear" w:color="000000" w:fill="FFFFFF"/>
            <w:vAlign w:val="center"/>
            <w:hideMark/>
          </w:tcPr>
          <w:p w:rsidR="00ED6CF9" w:rsidRPr="00ED6CF9" w:rsidRDefault="00ED6CF9" w:rsidP="00ED6CF9">
            <w:pPr>
              <w:jc w:val="right"/>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63</w:t>
            </w:r>
          </w:p>
        </w:tc>
        <w:tc>
          <w:tcPr>
            <w:tcW w:w="5566"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Conducta goliri RK 22</w:t>
            </w:r>
          </w:p>
        </w:tc>
        <w:tc>
          <w:tcPr>
            <w:tcW w:w="8364"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P=51,2 bar; T=283°C; Ø=33,7x3,2; L=29,87m</w:t>
            </w:r>
          </w:p>
        </w:tc>
        <w:tc>
          <w:tcPr>
            <w:tcW w:w="2692"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6RK22/2011</w:t>
            </w:r>
          </w:p>
        </w:tc>
        <w:tc>
          <w:tcPr>
            <w:tcW w:w="2268"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BCDT 101097</w:t>
            </w:r>
          </w:p>
        </w:tc>
        <w:tc>
          <w:tcPr>
            <w:tcW w:w="1900"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Arial Unicode MS" w:eastAsia="Arial Unicode MS" w:hAnsi="Arial Unicode MS" w:cs="Arial Unicode MS"/>
                <w:color w:val="000000"/>
                <w:sz w:val="24"/>
                <w:szCs w:val="24"/>
                <w:lang w:val="ro-RO" w:eastAsia="ro-RO"/>
              </w:rPr>
            </w:pPr>
            <w:r w:rsidRPr="00ED6CF9">
              <w:rPr>
                <w:rFonts w:ascii="Arial Unicode MS" w:eastAsia="Arial Unicode MS" w:hAnsi="Arial Unicode MS" w:cs="Arial Unicode MS" w:hint="eastAsia"/>
                <w:color w:val="000000"/>
                <w:sz w:val="24"/>
                <w:szCs w:val="24"/>
                <w:lang w:val="ro-RO" w:eastAsia="ro-RO"/>
              </w:rPr>
              <w:t> </w:t>
            </w:r>
          </w:p>
        </w:tc>
        <w:tc>
          <w:tcPr>
            <w:tcW w:w="1500" w:type="dxa"/>
            <w:tcBorders>
              <w:top w:val="nil"/>
              <w:left w:val="nil"/>
              <w:bottom w:val="single" w:sz="4" w:space="0" w:color="auto"/>
              <w:right w:val="single" w:sz="4" w:space="0" w:color="auto"/>
            </w:tcBorders>
            <w:shd w:val="clear" w:color="000000" w:fill="FFFFFF"/>
            <w:vAlign w:val="center"/>
          </w:tcPr>
          <w:p w:rsidR="00ED6CF9" w:rsidRPr="00ED6CF9" w:rsidRDefault="00ED6CF9" w:rsidP="00ED6CF9">
            <w:pPr>
              <w:jc w:val="right"/>
              <w:rPr>
                <w:rFonts w:ascii="Arial Unicode MS" w:eastAsia="Arial Unicode MS" w:hAnsi="Arial Unicode MS" w:cs="Arial Unicode MS"/>
                <w:color w:val="000000"/>
                <w:sz w:val="24"/>
                <w:szCs w:val="24"/>
                <w:lang w:val="ro-RO" w:eastAsia="ro-RO"/>
              </w:rPr>
            </w:pPr>
          </w:p>
        </w:tc>
      </w:tr>
      <w:tr w:rsidR="00ED6CF9" w:rsidRPr="00ED6CF9" w:rsidTr="00DC7452">
        <w:trPr>
          <w:trHeight w:val="345"/>
        </w:trPr>
        <w:tc>
          <w:tcPr>
            <w:tcW w:w="530" w:type="dxa"/>
            <w:tcBorders>
              <w:top w:val="nil"/>
              <w:left w:val="single" w:sz="4" w:space="0" w:color="auto"/>
              <w:bottom w:val="single" w:sz="4" w:space="0" w:color="auto"/>
              <w:right w:val="single" w:sz="4" w:space="0" w:color="auto"/>
            </w:tcBorders>
            <w:shd w:val="clear" w:color="000000" w:fill="FFFFFF"/>
            <w:vAlign w:val="center"/>
            <w:hideMark/>
          </w:tcPr>
          <w:p w:rsidR="00ED6CF9" w:rsidRPr="00ED6CF9" w:rsidRDefault="00ED6CF9" w:rsidP="00ED6CF9">
            <w:pPr>
              <w:jc w:val="right"/>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64</w:t>
            </w:r>
          </w:p>
        </w:tc>
        <w:tc>
          <w:tcPr>
            <w:tcW w:w="5566"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Conducta goliri RK 80</w:t>
            </w:r>
          </w:p>
        </w:tc>
        <w:tc>
          <w:tcPr>
            <w:tcW w:w="8364"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P=51,2 bar; T=283°C; Ø=33.7x3,2; L=24,8m</w:t>
            </w:r>
          </w:p>
        </w:tc>
        <w:tc>
          <w:tcPr>
            <w:tcW w:w="2692"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6RK80/2011</w:t>
            </w:r>
          </w:p>
        </w:tc>
        <w:tc>
          <w:tcPr>
            <w:tcW w:w="2268"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BCDT 101098</w:t>
            </w:r>
          </w:p>
        </w:tc>
        <w:tc>
          <w:tcPr>
            <w:tcW w:w="1900"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Arial Unicode MS" w:eastAsia="Arial Unicode MS" w:hAnsi="Arial Unicode MS" w:cs="Arial Unicode MS"/>
                <w:color w:val="000000"/>
                <w:sz w:val="24"/>
                <w:szCs w:val="24"/>
                <w:lang w:val="ro-RO" w:eastAsia="ro-RO"/>
              </w:rPr>
            </w:pPr>
            <w:r w:rsidRPr="00ED6CF9">
              <w:rPr>
                <w:rFonts w:ascii="Arial Unicode MS" w:eastAsia="Arial Unicode MS" w:hAnsi="Arial Unicode MS" w:cs="Arial Unicode MS" w:hint="eastAsia"/>
                <w:color w:val="000000"/>
                <w:sz w:val="24"/>
                <w:szCs w:val="24"/>
                <w:lang w:val="ro-RO" w:eastAsia="ro-RO"/>
              </w:rPr>
              <w:t> </w:t>
            </w:r>
          </w:p>
        </w:tc>
        <w:tc>
          <w:tcPr>
            <w:tcW w:w="1500" w:type="dxa"/>
            <w:tcBorders>
              <w:top w:val="nil"/>
              <w:left w:val="nil"/>
              <w:bottom w:val="single" w:sz="4" w:space="0" w:color="auto"/>
              <w:right w:val="single" w:sz="4" w:space="0" w:color="auto"/>
            </w:tcBorders>
            <w:shd w:val="clear" w:color="000000" w:fill="FFFFFF"/>
            <w:vAlign w:val="center"/>
          </w:tcPr>
          <w:p w:rsidR="00ED6CF9" w:rsidRPr="00ED6CF9" w:rsidRDefault="00ED6CF9" w:rsidP="00ED6CF9">
            <w:pPr>
              <w:jc w:val="right"/>
              <w:rPr>
                <w:rFonts w:ascii="Arial Unicode MS" w:eastAsia="Arial Unicode MS" w:hAnsi="Arial Unicode MS" w:cs="Arial Unicode MS"/>
                <w:color w:val="000000"/>
                <w:sz w:val="24"/>
                <w:szCs w:val="24"/>
                <w:lang w:val="ro-RO" w:eastAsia="ro-RO"/>
              </w:rPr>
            </w:pPr>
          </w:p>
        </w:tc>
      </w:tr>
      <w:tr w:rsidR="00ED6CF9" w:rsidRPr="00ED6CF9" w:rsidTr="00DC7452">
        <w:trPr>
          <w:trHeight w:val="345"/>
        </w:trPr>
        <w:tc>
          <w:tcPr>
            <w:tcW w:w="530" w:type="dxa"/>
            <w:tcBorders>
              <w:top w:val="nil"/>
              <w:left w:val="single" w:sz="4" w:space="0" w:color="auto"/>
              <w:bottom w:val="single" w:sz="4" w:space="0" w:color="auto"/>
              <w:right w:val="single" w:sz="4" w:space="0" w:color="auto"/>
            </w:tcBorders>
            <w:shd w:val="clear" w:color="000000" w:fill="FFFFFF"/>
            <w:vAlign w:val="center"/>
            <w:hideMark/>
          </w:tcPr>
          <w:p w:rsidR="00ED6CF9" w:rsidRPr="00ED6CF9" w:rsidRDefault="00ED6CF9" w:rsidP="00ED6CF9">
            <w:pPr>
              <w:jc w:val="right"/>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65</w:t>
            </w:r>
          </w:p>
        </w:tc>
        <w:tc>
          <w:tcPr>
            <w:tcW w:w="5566"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Conducta goliri RK 82</w:t>
            </w:r>
          </w:p>
        </w:tc>
        <w:tc>
          <w:tcPr>
            <w:tcW w:w="8364"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P=51,2 bar; T=283°C; Ø=33,7x3,2; L=45,6m</w:t>
            </w:r>
          </w:p>
        </w:tc>
        <w:tc>
          <w:tcPr>
            <w:tcW w:w="2692"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6RK82/2011</w:t>
            </w:r>
          </w:p>
        </w:tc>
        <w:tc>
          <w:tcPr>
            <w:tcW w:w="2268"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BCDT 101099</w:t>
            </w:r>
          </w:p>
        </w:tc>
        <w:tc>
          <w:tcPr>
            <w:tcW w:w="1900"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Arial Unicode MS" w:eastAsia="Arial Unicode MS" w:hAnsi="Arial Unicode MS" w:cs="Arial Unicode MS"/>
                <w:color w:val="000000"/>
                <w:sz w:val="24"/>
                <w:szCs w:val="24"/>
                <w:lang w:val="ro-RO" w:eastAsia="ro-RO"/>
              </w:rPr>
            </w:pPr>
            <w:r w:rsidRPr="00ED6CF9">
              <w:rPr>
                <w:rFonts w:ascii="Arial Unicode MS" w:eastAsia="Arial Unicode MS" w:hAnsi="Arial Unicode MS" w:cs="Arial Unicode MS" w:hint="eastAsia"/>
                <w:color w:val="000000"/>
                <w:sz w:val="24"/>
                <w:szCs w:val="24"/>
                <w:lang w:val="ro-RO" w:eastAsia="ro-RO"/>
              </w:rPr>
              <w:t> </w:t>
            </w:r>
          </w:p>
        </w:tc>
        <w:tc>
          <w:tcPr>
            <w:tcW w:w="1500" w:type="dxa"/>
            <w:tcBorders>
              <w:top w:val="nil"/>
              <w:left w:val="nil"/>
              <w:bottom w:val="single" w:sz="4" w:space="0" w:color="auto"/>
              <w:right w:val="single" w:sz="4" w:space="0" w:color="auto"/>
            </w:tcBorders>
            <w:shd w:val="clear" w:color="000000" w:fill="FFFFFF"/>
            <w:vAlign w:val="center"/>
          </w:tcPr>
          <w:p w:rsidR="00ED6CF9" w:rsidRPr="00ED6CF9" w:rsidRDefault="00ED6CF9" w:rsidP="00ED6CF9">
            <w:pPr>
              <w:jc w:val="right"/>
              <w:rPr>
                <w:rFonts w:ascii="Arial Unicode MS" w:eastAsia="Arial Unicode MS" w:hAnsi="Arial Unicode MS" w:cs="Arial Unicode MS"/>
                <w:color w:val="000000"/>
                <w:sz w:val="24"/>
                <w:szCs w:val="24"/>
                <w:lang w:val="ro-RO" w:eastAsia="ro-RO"/>
              </w:rPr>
            </w:pPr>
          </w:p>
        </w:tc>
      </w:tr>
      <w:tr w:rsidR="00ED6CF9" w:rsidRPr="00ED6CF9" w:rsidTr="00DC7452">
        <w:trPr>
          <w:trHeight w:val="345"/>
        </w:trPr>
        <w:tc>
          <w:tcPr>
            <w:tcW w:w="530" w:type="dxa"/>
            <w:tcBorders>
              <w:top w:val="nil"/>
              <w:left w:val="single" w:sz="4" w:space="0" w:color="auto"/>
              <w:bottom w:val="single" w:sz="4" w:space="0" w:color="auto"/>
              <w:right w:val="single" w:sz="4" w:space="0" w:color="auto"/>
            </w:tcBorders>
            <w:shd w:val="clear" w:color="000000" w:fill="FFFFFF"/>
            <w:vAlign w:val="center"/>
            <w:hideMark/>
          </w:tcPr>
          <w:p w:rsidR="00ED6CF9" w:rsidRPr="00ED6CF9" w:rsidRDefault="00ED6CF9" w:rsidP="00ED6CF9">
            <w:pPr>
              <w:jc w:val="right"/>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66</w:t>
            </w:r>
          </w:p>
        </w:tc>
        <w:tc>
          <w:tcPr>
            <w:tcW w:w="5566"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Conducta goliri RK 83</w:t>
            </w:r>
          </w:p>
        </w:tc>
        <w:tc>
          <w:tcPr>
            <w:tcW w:w="8364"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P=51,2 bar; T=283°C; Ø=33,7x3,2; L=38,3 m</w:t>
            </w:r>
          </w:p>
        </w:tc>
        <w:tc>
          <w:tcPr>
            <w:tcW w:w="2692"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6RK83/2011</w:t>
            </w:r>
          </w:p>
        </w:tc>
        <w:tc>
          <w:tcPr>
            <w:tcW w:w="2268"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BCDT 101100</w:t>
            </w:r>
          </w:p>
        </w:tc>
        <w:tc>
          <w:tcPr>
            <w:tcW w:w="1900"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Arial Unicode MS" w:eastAsia="Arial Unicode MS" w:hAnsi="Arial Unicode MS" w:cs="Arial Unicode MS"/>
                <w:color w:val="000000"/>
                <w:sz w:val="24"/>
                <w:szCs w:val="24"/>
                <w:lang w:val="ro-RO" w:eastAsia="ro-RO"/>
              </w:rPr>
            </w:pPr>
            <w:r w:rsidRPr="00ED6CF9">
              <w:rPr>
                <w:rFonts w:ascii="Arial Unicode MS" w:eastAsia="Arial Unicode MS" w:hAnsi="Arial Unicode MS" w:cs="Arial Unicode MS" w:hint="eastAsia"/>
                <w:color w:val="000000"/>
                <w:sz w:val="24"/>
                <w:szCs w:val="24"/>
                <w:lang w:val="ro-RO" w:eastAsia="ro-RO"/>
              </w:rPr>
              <w:t> </w:t>
            </w:r>
          </w:p>
        </w:tc>
        <w:tc>
          <w:tcPr>
            <w:tcW w:w="1500" w:type="dxa"/>
            <w:tcBorders>
              <w:top w:val="nil"/>
              <w:left w:val="nil"/>
              <w:bottom w:val="single" w:sz="4" w:space="0" w:color="auto"/>
              <w:right w:val="single" w:sz="4" w:space="0" w:color="auto"/>
            </w:tcBorders>
            <w:shd w:val="clear" w:color="000000" w:fill="FFFFFF"/>
            <w:vAlign w:val="center"/>
          </w:tcPr>
          <w:p w:rsidR="00ED6CF9" w:rsidRPr="00ED6CF9" w:rsidRDefault="00ED6CF9" w:rsidP="00ED6CF9">
            <w:pPr>
              <w:jc w:val="right"/>
              <w:rPr>
                <w:rFonts w:ascii="Arial Unicode MS" w:eastAsia="Arial Unicode MS" w:hAnsi="Arial Unicode MS" w:cs="Arial Unicode MS"/>
                <w:color w:val="000000"/>
                <w:sz w:val="24"/>
                <w:szCs w:val="24"/>
                <w:lang w:val="ro-RO" w:eastAsia="ro-RO"/>
              </w:rPr>
            </w:pPr>
          </w:p>
        </w:tc>
      </w:tr>
      <w:tr w:rsidR="00ED6CF9" w:rsidRPr="00ED6CF9" w:rsidTr="00DC7452">
        <w:trPr>
          <w:trHeight w:val="345"/>
        </w:trPr>
        <w:tc>
          <w:tcPr>
            <w:tcW w:w="530" w:type="dxa"/>
            <w:tcBorders>
              <w:top w:val="nil"/>
              <w:left w:val="single" w:sz="4" w:space="0" w:color="auto"/>
              <w:bottom w:val="single" w:sz="4" w:space="0" w:color="auto"/>
              <w:right w:val="single" w:sz="4" w:space="0" w:color="auto"/>
            </w:tcBorders>
            <w:shd w:val="clear" w:color="000000" w:fill="FFFFFF"/>
            <w:vAlign w:val="center"/>
            <w:hideMark/>
          </w:tcPr>
          <w:p w:rsidR="00ED6CF9" w:rsidRPr="00ED6CF9" w:rsidRDefault="00ED6CF9" w:rsidP="00ED6CF9">
            <w:pPr>
              <w:jc w:val="right"/>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67</w:t>
            </w:r>
          </w:p>
        </w:tc>
        <w:tc>
          <w:tcPr>
            <w:tcW w:w="5566"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Conducta abur RL 00</w:t>
            </w:r>
          </w:p>
        </w:tc>
        <w:tc>
          <w:tcPr>
            <w:tcW w:w="8364"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L=98m; P=298bar; T=260 °C; Ø=406,4x323,9x273</w:t>
            </w:r>
          </w:p>
        </w:tc>
        <w:tc>
          <w:tcPr>
            <w:tcW w:w="2692"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6RL00/1977</w:t>
            </w:r>
          </w:p>
        </w:tc>
        <w:tc>
          <w:tcPr>
            <w:tcW w:w="2268"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BCDT 104732</w:t>
            </w:r>
          </w:p>
        </w:tc>
        <w:tc>
          <w:tcPr>
            <w:tcW w:w="1900"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Arial Unicode MS" w:eastAsia="Arial Unicode MS" w:hAnsi="Arial Unicode MS" w:cs="Arial Unicode MS"/>
                <w:color w:val="000000"/>
                <w:sz w:val="24"/>
                <w:szCs w:val="24"/>
                <w:lang w:val="ro-RO" w:eastAsia="ro-RO"/>
              </w:rPr>
            </w:pPr>
            <w:r w:rsidRPr="00ED6CF9">
              <w:rPr>
                <w:rFonts w:ascii="Arial Unicode MS" w:eastAsia="Arial Unicode MS" w:hAnsi="Arial Unicode MS" w:cs="Arial Unicode MS" w:hint="eastAsia"/>
                <w:color w:val="000000"/>
                <w:sz w:val="24"/>
                <w:szCs w:val="24"/>
                <w:lang w:val="ro-RO" w:eastAsia="ro-RO"/>
              </w:rPr>
              <w:t> </w:t>
            </w:r>
          </w:p>
        </w:tc>
        <w:tc>
          <w:tcPr>
            <w:tcW w:w="1500" w:type="dxa"/>
            <w:tcBorders>
              <w:top w:val="nil"/>
              <w:left w:val="nil"/>
              <w:bottom w:val="single" w:sz="4" w:space="0" w:color="auto"/>
              <w:right w:val="single" w:sz="4" w:space="0" w:color="auto"/>
            </w:tcBorders>
            <w:shd w:val="clear" w:color="000000" w:fill="FFFFFF"/>
            <w:vAlign w:val="center"/>
          </w:tcPr>
          <w:p w:rsidR="00ED6CF9" w:rsidRPr="00ED6CF9" w:rsidRDefault="00ED6CF9" w:rsidP="00ED6CF9">
            <w:pPr>
              <w:jc w:val="right"/>
              <w:rPr>
                <w:rFonts w:ascii="Arial Unicode MS" w:eastAsia="Arial Unicode MS" w:hAnsi="Arial Unicode MS" w:cs="Arial Unicode MS"/>
                <w:color w:val="000000"/>
                <w:sz w:val="24"/>
                <w:szCs w:val="24"/>
                <w:lang w:val="ro-RO" w:eastAsia="ro-RO"/>
              </w:rPr>
            </w:pPr>
          </w:p>
        </w:tc>
      </w:tr>
      <w:tr w:rsidR="00ED6CF9" w:rsidRPr="00ED6CF9" w:rsidTr="00DC7452">
        <w:trPr>
          <w:trHeight w:val="345"/>
        </w:trPr>
        <w:tc>
          <w:tcPr>
            <w:tcW w:w="530" w:type="dxa"/>
            <w:tcBorders>
              <w:top w:val="nil"/>
              <w:left w:val="single" w:sz="4" w:space="0" w:color="auto"/>
              <w:bottom w:val="single" w:sz="4" w:space="0" w:color="auto"/>
              <w:right w:val="single" w:sz="4" w:space="0" w:color="auto"/>
            </w:tcBorders>
            <w:shd w:val="clear" w:color="000000" w:fill="FFFFFF"/>
            <w:vAlign w:val="center"/>
            <w:hideMark/>
          </w:tcPr>
          <w:p w:rsidR="00ED6CF9" w:rsidRPr="00ED6CF9" w:rsidRDefault="00ED6CF9" w:rsidP="00ED6CF9">
            <w:pPr>
              <w:jc w:val="right"/>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68</w:t>
            </w:r>
          </w:p>
        </w:tc>
        <w:tc>
          <w:tcPr>
            <w:tcW w:w="5566"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Conducta abur RL 20</w:t>
            </w:r>
          </w:p>
        </w:tc>
        <w:tc>
          <w:tcPr>
            <w:tcW w:w="8364"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ind w:firstLineChars="100" w:firstLine="240"/>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L=27m; P=298bar; T=260 °C; Ø=240</w:t>
            </w:r>
          </w:p>
        </w:tc>
        <w:tc>
          <w:tcPr>
            <w:tcW w:w="2692"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6RL20/1977</w:t>
            </w:r>
          </w:p>
        </w:tc>
        <w:tc>
          <w:tcPr>
            <w:tcW w:w="2268"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BCDT 104733</w:t>
            </w:r>
          </w:p>
        </w:tc>
        <w:tc>
          <w:tcPr>
            <w:tcW w:w="1900"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Arial Unicode MS" w:eastAsia="Arial Unicode MS" w:hAnsi="Arial Unicode MS" w:cs="Arial Unicode MS"/>
                <w:color w:val="000000"/>
                <w:sz w:val="24"/>
                <w:szCs w:val="24"/>
                <w:lang w:val="ro-RO" w:eastAsia="ro-RO"/>
              </w:rPr>
            </w:pPr>
            <w:r w:rsidRPr="00ED6CF9">
              <w:rPr>
                <w:rFonts w:ascii="Arial Unicode MS" w:eastAsia="Arial Unicode MS" w:hAnsi="Arial Unicode MS" w:cs="Arial Unicode MS" w:hint="eastAsia"/>
                <w:color w:val="000000"/>
                <w:sz w:val="24"/>
                <w:szCs w:val="24"/>
                <w:lang w:val="ro-RO" w:eastAsia="ro-RO"/>
              </w:rPr>
              <w:t> </w:t>
            </w:r>
          </w:p>
        </w:tc>
        <w:tc>
          <w:tcPr>
            <w:tcW w:w="1500" w:type="dxa"/>
            <w:tcBorders>
              <w:top w:val="nil"/>
              <w:left w:val="nil"/>
              <w:bottom w:val="single" w:sz="4" w:space="0" w:color="auto"/>
              <w:right w:val="single" w:sz="4" w:space="0" w:color="auto"/>
            </w:tcBorders>
            <w:shd w:val="clear" w:color="000000" w:fill="FFFFFF"/>
            <w:vAlign w:val="center"/>
          </w:tcPr>
          <w:p w:rsidR="00ED6CF9" w:rsidRPr="00ED6CF9" w:rsidRDefault="00ED6CF9" w:rsidP="00ED6CF9">
            <w:pPr>
              <w:jc w:val="right"/>
              <w:rPr>
                <w:rFonts w:ascii="Arial Unicode MS" w:eastAsia="Arial Unicode MS" w:hAnsi="Arial Unicode MS" w:cs="Arial Unicode MS"/>
                <w:color w:val="000000"/>
                <w:sz w:val="24"/>
                <w:szCs w:val="24"/>
                <w:lang w:val="ro-RO" w:eastAsia="ro-RO"/>
              </w:rPr>
            </w:pPr>
          </w:p>
        </w:tc>
      </w:tr>
      <w:tr w:rsidR="00ED6CF9" w:rsidRPr="00ED6CF9" w:rsidTr="00DC7452">
        <w:trPr>
          <w:trHeight w:val="345"/>
        </w:trPr>
        <w:tc>
          <w:tcPr>
            <w:tcW w:w="530" w:type="dxa"/>
            <w:tcBorders>
              <w:top w:val="nil"/>
              <w:left w:val="single" w:sz="4" w:space="0" w:color="auto"/>
              <w:bottom w:val="single" w:sz="4" w:space="0" w:color="auto"/>
              <w:right w:val="single" w:sz="4" w:space="0" w:color="auto"/>
            </w:tcBorders>
            <w:shd w:val="clear" w:color="000000" w:fill="FFFFFF"/>
            <w:vAlign w:val="center"/>
            <w:hideMark/>
          </w:tcPr>
          <w:p w:rsidR="00ED6CF9" w:rsidRPr="00ED6CF9" w:rsidRDefault="00ED6CF9" w:rsidP="00ED6CF9">
            <w:pPr>
              <w:jc w:val="right"/>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69</w:t>
            </w:r>
          </w:p>
        </w:tc>
        <w:tc>
          <w:tcPr>
            <w:tcW w:w="5566"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Conducta abur RL 30</w:t>
            </w:r>
          </w:p>
        </w:tc>
        <w:tc>
          <w:tcPr>
            <w:tcW w:w="8364"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ind w:firstLineChars="100" w:firstLine="240"/>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L=27m; P=298bar; T=260 °C; Ø=240</w:t>
            </w:r>
          </w:p>
        </w:tc>
        <w:tc>
          <w:tcPr>
            <w:tcW w:w="2692"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6RL30/1977</w:t>
            </w:r>
          </w:p>
        </w:tc>
        <w:tc>
          <w:tcPr>
            <w:tcW w:w="2268"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BCDT 104734</w:t>
            </w:r>
          </w:p>
        </w:tc>
        <w:tc>
          <w:tcPr>
            <w:tcW w:w="1900" w:type="dxa"/>
            <w:tcBorders>
              <w:top w:val="nil"/>
              <w:left w:val="nil"/>
              <w:bottom w:val="single" w:sz="4" w:space="0" w:color="auto"/>
              <w:right w:val="single" w:sz="4" w:space="0" w:color="auto"/>
            </w:tcBorders>
            <w:shd w:val="clear" w:color="000000" w:fill="FFFFFF"/>
            <w:vAlign w:val="center"/>
            <w:hideMark/>
          </w:tcPr>
          <w:p w:rsidR="00ED6CF9" w:rsidRPr="00ED6CF9" w:rsidRDefault="00ED6CF9" w:rsidP="00ED6CF9">
            <w:pPr>
              <w:rPr>
                <w:rFonts w:ascii="Arial Unicode MS" w:eastAsia="Arial Unicode MS" w:hAnsi="Arial Unicode MS" w:cs="Arial Unicode MS"/>
                <w:color w:val="000000"/>
                <w:sz w:val="24"/>
                <w:szCs w:val="24"/>
                <w:lang w:val="ro-RO" w:eastAsia="ro-RO"/>
              </w:rPr>
            </w:pPr>
            <w:r w:rsidRPr="00ED6CF9">
              <w:rPr>
                <w:rFonts w:ascii="Arial Unicode MS" w:eastAsia="Arial Unicode MS" w:hAnsi="Arial Unicode MS" w:cs="Arial Unicode MS" w:hint="eastAsia"/>
                <w:color w:val="000000"/>
                <w:sz w:val="24"/>
                <w:szCs w:val="24"/>
                <w:lang w:val="ro-RO" w:eastAsia="ro-RO"/>
              </w:rPr>
              <w:t> </w:t>
            </w:r>
          </w:p>
        </w:tc>
        <w:tc>
          <w:tcPr>
            <w:tcW w:w="1500" w:type="dxa"/>
            <w:tcBorders>
              <w:top w:val="nil"/>
              <w:left w:val="nil"/>
              <w:bottom w:val="single" w:sz="4" w:space="0" w:color="auto"/>
              <w:right w:val="single" w:sz="4" w:space="0" w:color="auto"/>
            </w:tcBorders>
            <w:shd w:val="clear" w:color="000000" w:fill="FFFFFF"/>
            <w:vAlign w:val="center"/>
          </w:tcPr>
          <w:p w:rsidR="00ED6CF9" w:rsidRPr="00ED6CF9" w:rsidRDefault="00ED6CF9" w:rsidP="00ED6CF9">
            <w:pPr>
              <w:jc w:val="right"/>
              <w:rPr>
                <w:rFonts w:ascii="Arial Unicode MS" w:eastAsia="Arial Unicode MS" w:hAnsi="Arial Unicode MS" w:cs="Arial Unicode MS"/>
                <w:color w:val="000000"/>
                <w:sz w:val="24"/>
                <w:szCs w:val="24"/>
                <w:lang w:val="ro-RO" w:eastAsia="ro-RO"/>
              </w:rPr>
            </w:pPr>
          </w:p>
        </w:tc>
      </w:tr>
      <w:tr w:rsidR="00ED6CF9" w:rsidRPr="00ED6CF9" w:rsidTr="00DC7452">
        <w:trPr>
          <w:trHeight w:val="375"/>
        </w:trPr>
        <w:tc>
          <w:tcPr>
            <w:tcW w:w="21320" w:type="dxa"/>
            <w:gridSpan w:val="6"/>
            <w:tcBorders>
              <w:top w:val="single" w:sz="4" w:space="0" w:color="auto"/>
              <w:left w:val="single" w:sz="4" w:space="0" w:color="auto"/>
              <w:bottom w:val="single" w:sz="4" w:space="0" w:color="auto"/>
              <w:right w:val="single" w:sz="4" w:space="0" w:color="000000"/>
            </w:tcBorders>
            <w:shd w:val="clear" w:color="000000" w:fill="FFFFFF"/>
            <w:vAlign w:val="center"/>
            <w:hideMark/>
          </w:tcPr>
          <w:p w:rsidR="00ED6CF9" w:rsidRPr="00ED6CF9" w:rsidRDefault="00ED6CF9" w:rsidP="00ED6CF9">
            <w:pPr>
              <w:jc w:val="center"/>
              <w:rPr>
                <w:rFonts w:ascii="Times New Roman" w:hAnsi="Times New Roman"/>
                <w:color w:val="000000"/>
                <w:sz w:val="24"/>
                <w:szCs w:val="24"/>
                <w:lang w:val="ro-RO" w:eastAsia="ro-RO"/>
              </w:rPr>
            </w:pPr>
            <w:r w:rsidRPr="00ED6CF9">
              <w:rPr>
                <w:rFonts w:ascii="Times New Roman" w:hAnsi="Times New Roman"/>
                <w:color w:val="000000"/>
                <w:sz w:val="24"/>
                <w:szCs w:val="24"/>
                <w:lang w:val="ro-RO" w:eastAsia="ro-RO"/>
              </w:rPr>
              <w:t>Neprevazut/accidental/avarie</w:t>
            </w:r>
          </w:p>
        </w:tc>
        <w:tc>
          <w:tcPr>
            <w:tcW w:w="1500" w:type="dxa"/>
            <w:tcBorders>
              <w:top w:val="nil"/>
              <w:left w:val="nil"/>
              <w:bottom w:val="single" w:sz="4" w:space="0" w:color="auto"/>
              <w:right w:val="single" w:sz="4" w:space="0" w:color="auto"/>
            </w:tcBorders>
            <w:shd w:val="clear" w:color="auto" w:fill="auto"/>
            <w:noWrap/>
            <w:vAlign w:val="bottom"/>
          </w:tcPr>
          <w:p w:rsidR="00ED6CF9" w:rsidRPr="00ED6CF9" w:rsidRDefault="00ED6CF9" w:rsidP="00ED6CF9">
            <w:pPr>
              <w:jc w:val="right"/>
              <w:rPr>
                <w:rFonts w:ascii="Times New Roman" w:hAnsi="Times New Roman"/>
                <w:color w:val="000000"/>
                <w:sz w:val="24"/>
                <w:szCs w:val="24"/>
                <w:lang w:val="ro-RO" w:eastAsia="ro-RO"/>
              </w:rPr>
            </w:pPr>
          </w:p>
        </w:tc>
      </w:tr>
      <w:tr w:rsidR="00ED6CF9" w:rsidRPr="00ED6CF9" w:rsidTr="00DC7452">
        <w:trPr>
          <w:trHeight w:val="360"/>
        </w:trPr>
        <w:tc>
          <w:tcPr>
            <w:tcW w:w="21320" w:type="dxa"/>
            <w:gridSpan w:val="6"/>
            <w:tcBorders>
              <w:top w:val="single" w:sz="4" w:space="0" w:color="auto"/>
              <w:left w:val="single" w:sz="4" w:space="0" w:color="auto"/>
              <w:bottom w:val="single" w:sz="4" w:space="0" w:color="auto"/>
              <w:right w:val="single" w:sz="4" w:space="0" w:color="auto"/>
            </w:tcBorders>
            <w:shd w:val="clear" w:color="000000" w:fill="92D050"/>
            <w:vAlign w:val="center"/>
            <w:hideMark/>
          </w:tcPr>
          <w:p w:rsidR="00ED6CF9" w:rsidRPr="00ED6CF9" w:rsidRDefault="00ED6CF9" w:rsidP="00ED6CF9">
            <w:pPr>
              <w:jc w:val="center"/>
              <w:rPr>
                <w:rFonts w:ascii="Times New Roman" w:hAnsi="Times New Roman"/>
                <w:b/>
                <w:bCs/>
                <w:color w:val="000000"/>
                <w:sz w:val="24"/>
                <w:szCs w:val="24"/>
                <w:lang w:val="ro-RO" w:eastAsia="ro-RO"/>
              </w:rPr>
            </w:pPr>
            <w:r w:rsidRPr="00ED6CF9">
              <w:rPr>
                <w:rFonts w:ascii="Times New Roman" w:hAnsi="Times New Roman"/>
                <w:b/>
                <w:bCs/>
                <w:color w:val="000000"/>
                <w:sz w:val="24"/>
                <w:szCs w:val="24"/>
                <w:lang w:val="ro-RO" w:eastAsia="ro-RO"/>
              </w:rPr>
              <w:t>Total valoare Lista instalaţiilor de expertizat in anul 2027, fara TVA (lei)</w:t>
            </w:r>
          </w:p>
        </w:tc>
        <w:tc>
          <w:tcPr>
            <w:tcW w:w="1500" w:type="dxa"/>
            <w:tcBorders>
              <w:top w:val="nil"/>
              <w:left w:val="nil"/>
              <w:bottom w:val="single" w:sz="4" w:space="0" w:color="auto"/>
              <w:right w:val="single" w:sz="4" w:space="0" w:color="auto"/>
            </w:tcBorders>
            <w:shd w:val="clear" w:color="000000" w:fill="92D050"/>
            <w:vAlign w:val="center"/>
          </w:tcPr>
          <w:p w:rsidR="00ED6CF9" w:rsidRPr="00ED6CF9" w:rsidRDefault="00ED6CF9" w:rsidP="00ED6CF9">
            <w:pPr>
              <w:jc w:val="right"/>
              <w:rPr>
                <w:rFonts w:ascii="Times New Roman" w:hAnsi="Times New Roman"/>
                <w:b/>
                <w:bCs/>
                <w:color w:val="000000"/>
                <w:sz w:val="24"/>
                <w:szCs w:val="24"/>
                <w:lang w:val="ro-RO" w:eastAsia="ro-RO"/>
              </w:rPr>
            </w:pPr>
          </w:p>
        </w:tc>
      </w:tr>
      <w:tr w:rsidR="00ED6CF9" w:rsidRPr="00ED6CF9" w:rsidTr="00DC7452">
        <w:trPr>
          <w:trHeight w:val="315"/>
        </w:trPr>
        <w:tc>
          <w:tcPr>
            <w:tcW w:w="21320" w:type="dxa"/>
            <w:gridSpan w:val="6"/>
            <w:tcBorders>
              <w:top w:val="single" w:sz="4" w:space="0" w:color="auto"/>
              <w:left w:val="single" w:sz="4" w:space="0" w:color="auto"/>
              <w:bottom w:val="single" w:sz="4" w:space="0" w:color="auto"/>
              <w:right w:val="single" w:sz="4" w:space="0" w:color="auto"/>
            </w:tcBorders>
            <w:shd w:val="clear" w:color="000000" w:fill="92D050"/>
            <w:vAlign w:val="center"/>
            <w:hideMark/>
          </w:tcPr>
          <w:p w:rsidR="00ED6CF9" w:rsidRPr="00ED6CF9" w:rsidRDefault="00ED6CF9" w:rsidP="00ED6CF9">
            <w:pPr>
              <w:jc w:val="center"/>
              <w:rPr>
                <w:rFonts w:ascii="Times New Roman" w:hAnsi="Times New Roman"/>
                <w:b/>
                <w:bCs/>
                <w:color w:val="000000"/>
                <w:sz w:val="24"/>
                <w:szCs w:val="24"/>
                <w:lang w:val="ro-RO" w:eastAsia="ro-RO"/>
              </w:rPr>
            </w:pPr>
            <w:r w:rsidRPr="00ED6CF9">
              <w:rPr>
                <w:rFonts w:ascii="Times New Roman" w:hAnsi="Times New Roman"/>
                <w:b/>
                <w:bCs/>
                <w:color w:val="000000"/>
                <w:sz w:val="24"/>
                <w:szCs w:val="24"/>
                <w:lang w:val="ro-RO" w:eastAsia="ro-RO"/>
              </w:rPr>
              <w:t>Total GENERAL, fara TVA (lei)</w:t>
            </w:r>
          </w:p>
        </w:tc>
        <w:tc>
          <w:tcPr>
            <w:tcW w:w="1500" w:type="dxa"/>
            <w:tcBorders>
              <w:top w:val="nil"/>
              <w:left w:val="nil"/>
              <w:bottom w:val="single" w:sz="4" w:space="0" w:color="auto"/>
              <w:right w:val="single" w:sz="4" w:space="0" w:color="auto"/>
            </w:tcBorders>
            <w:shd w:val="clear" w:color="000000" w:fill="92D050"/>
            <w:vAlign w:val="center"/>
          </w:tcPr>
          <w:p w:rsidR="00ED6CF9" w:rsidRPr="00ED6CF9" w:rsidRDefault="00ED6CF9" w:rsidP="00ED6CF9">
            <w:pPr>
              <w:jc w:val="right"/>
              <w:rPr>
                <w:rFonts w:ascii="Times New Roman" w:hAnsi="Times New Roman"/>
                <w:b/>
                <w:bCs/>
                <w:color w:val="000000"/>
                <w:sz w:val="24"/>
                <w:szCs w:val="24"/>
                <w:lang w:val="ro-RO" w:eastAsia="ro-RO"/>
              </w:rPr>
            </w:pPr>
          </w:p>
        </w:tc>
      </w:tr>
    </w:tbl>
    <w:p w:rsidR="00826486" w:rsidRDefault="00826486" w:rsidP="004C4F6A">
      <w:pPr>
        <w:ind w:right="-1"/>
        <w:rPr>
          <w:rFonts w:ascii="Times New Roman" w:hAnsi="Times New Roman"/>
          <w:i/>
          <w:sz w:val="24"/>
          <w:szCs w:val="24"/>
          <w:lang w:val="ro-RO"/>
        </w:rPr>
      </w:pPr>
    </w:p>
    <w:p w:rsidR="00826486" w:rsidRDefault="00826486" w:rsidP="004C4F6A">
      <w:pPr>
        <w:ind w:right="-1"/>
        <w:rPr>
          <w:rFonts w:ascii="Times New Roman" w:hAnsi="Times New Roman"/>
          <w:i/>
          <w:sz w:val="24"/>
          <w:szCs w:val="24"/>
          <w:lang w:val="ro-RO"/>
        </w:rPr>
      </w:pPr>
    </w:p>
    <w:p w:rsidR="00826486" w:rsidRPr="001C18B6" w:rsidRDefault="00826486" w:rsidP="00826486">
      <w:pPr>
        <w:jc w:val="center"/>
        <w:rPr>
          <w:rFonts w:ascii="Times New Roman" w:hAnsi="Times New Roman"/>
          <w:sz w:val="24"/>
          <w:szCs w:val="24"/>
          <w:lang w:val="fr-FR"/>
        </w:rPr>
      </w:pPr>
      <w:r w:rsidRPr="001C18B6">
        <w:rPr>
          <w:rFonts w:ascii="Times New Roman" w:hAnsi="Times New Roman"/>
          <w:sz w:val="24"/>
          <w:szCs w:val="24"/>
          <w:lang w:val="fr-FR"/>
        </w:rPr>
        <w:t>Director Directia Comerciala,</w:t>
      </w:r>
    </w:p>
    <w:p w:rsidR="00826486" w:rsidRPr="001C18B6" w:rsidRDefault="00826486" w:rsidP="00826486">
      <w:pPr>
        <w:jc w:val="center"/>
        <w:rPr>
          <w:rFonts w:ascii="Times New Roman" w:hAnsi="Times New Roman"/>
          <w:sz w:val="24"/>
          <w:szCs w:val="24"/>
          <w:lang w:val="fr-FR"/>
        </w:rPr>
      </w:pPr>
      <w:r w:rsidRPr="001C18B6">
        <w:rPr>
          <w:rFonts w:ascii="Times New Roman" w:hAnsi="Times New Roman"/>
          <w:sz w:val="24"/>
          <w:szCs w:val="24"/>
          <w:lang w:val="fr-FR"/>
        </w:rPr>
        <w:t>Delia CHIRCĂ</w:t>
      </w:r>
    </w:p>
    <w:p w:rsidR="00826486" w:rsidRPr="001C18B6" w:rsidRDefault="00826486" w:rsidP="00826486">
      <w:pPr>
        <w:jc w:val="center"/>
        <w:rPr>
          <w:rFonts w:ascii="Times New Roman" w:hAnsi="Times New Roman"/>
          <w:sz w:val="24"/>
          <w:szCs w:val="24"/>
          <w:lang w:val="fr-FR"/>
        </w:rPr>
      </w:pPr>
    </w:p>
    <w:p w:rsidR="00826486" w:rsidRPr="001C18B6" w:rsidRDefault="00826486" w:rsidP="00826486">
      <w:pPr>
        <w:jc w:val="center"/>
        <w:rPr>
          <w:rFonts w:ascii="Times New Roman" w:hAnsi="Times New Roman"/>
          <w:sz w:val="24"/>
          <w:szCs w:val="24"/>
          <w:lang w:val="fr-FR"/>
        </w:rPr>
      </w:pPr>
    </w:p>
    <w:p w:rsidR="00826486" w:rsidRPr="001C18B6" w:rsidRDefault="00826486" w:rsidP="00826486">
      <w:pPr>
        <w:jc w:val="center"/>
        <w:rPr>
          <w:rFonts w:ascii="Times New Roman" w:hAnsi="Times New Roman"/>
          <w:sz w:val="24"/>
          <w:szCs w:val="24"/>
          <w:lang w:val="fr-FR"/>
        </w:rPr>
      </w:pPr>
    </w:p>
    <w:p w:rsidR="00826486" w:rsidRPr="001C18B6" w:rsidRDefault="00826486" w:rsidP="00826486">
      <w:pPr>
        <w:jc w:val="center"/>
        <w:rPr>
          <w:rFonts w:ascii="Times New Roman" w:hAnsi="Times New Roman"/>
          <w:sz w:val="24"/>
          <w:szCs w:val="24"/>
        </w:rPr>
      </w:pPr>
      <w:r w:rsidRPr="001C18B6">
        <w:rPr>
          <w:rFonts w:ascii="Times New Roman" w:hAnsi="Times New Roman"/>
          <w:bCs/>
          <w:sz w:val="24"/>
          <w:szCs w:val="24"/>
        </w:rPr>
        <w:t xml:space="preserve">Coordonator </w:t>
      </w:r>
      <w:r w:rsidRPr="001C18B6">
        <w:rPr>
          <w:rFonts w:ascii="Times New Roman" w:hAnsi="Times New Roman"/>
          <w:sz w:val="24"/>
          <w:szCs w:val="24"/>
        </w:rPr>
        <w:t>Compartiment</w:t>
      </w:r>
      <w:r w:rsidRPr="001C18B6">
        <w:rPr>
          <w:rFonts w:ascii="Times New Roman" w:hAnsi="Times New Roman"/>
          <w:bCs/>
          <w:sz w:val="24"/>
          <w:szCs w:val="24"/>
        </w:rPr>
        <w:t xml:space="preserve"> </w:t>
      </w:r>
      <w:r w:rsidRPr="001C18B6">
        <w:rPr>
          <w:rFonts w:ascii="Times New Roman" w:hAnsi="Times New Roman"/>
          <w:sz w:val="24"/>
          <w:szCs w:val="24"/>
        </w:rPr>
        <w:t xml:space="preserve">Achizitii Lucrări - Servicii </w:t>
      </w:r>
    </w:p>
    <w:p w:rsidR="00826486" w:rsidRPr="001C18B6" w:rsidRDefault="00826486" w:rsidP="00826486">
      <w:pPr>
        <w:jc w:val="center"/>
        <w:rPr>
          <w:rFonts w:ascii="Times New Roman" w:hAnsi="Times New Roman"/>
          <w:sz w:val="24"/>
          <w:szCs w:val="24"/>
        </w:rPr>
      </w:pPr>
      <w:r w:rsidRPr="001C18B6">
        <w:rPr>
          <w:rFonts w:ascii="Times New Roman" w:hAnsi="Times New Roman"/>
          <w:sz w:val="24"/>
          <w:szCs w:val="24"/>
        </w:rPr>
        <w:t>pentru Activitatea Energetică,</w:t>
      </w:r>
    </w:p>
    <w:p w:rsidR="00826486" w:rsidRPr="001C18B6" w:rsidRDefault="00826486" w:rsidP="00826486">
      <w:pPr>
        <w:jc w:val="center"/>
        <w:rPr>
          <w:rFonts w:ascii="Times New Roman" w:hAnsi="Times New Roman"/>
          <w:sz w:val="24"/>
          <w:szCs w:val="24"/>
        </w:rPr>
      </w:pPr>
      <w:r w:rsidRPr="001C18B6">
        <w:rPr>
          <w:rFonts w:ascii="Times New Roman" w:hAnsi="Times New Roman"/>
          <w:sz w:val="24"/>
          <w:szCs w:val="24"/>
        </w:rPr>
        <w:t>Leliana Tatiana DUMA</w:t>
      </w:r>
    </w:p>
    <w:p w:rsidR="00826486" w:rsidRPr="001C18B6" w:rsidRDefault="00826486" w:rsidP="00826486">
      <w:pPr>
        <w:jc w:val="center"/>
        <w:rPr>
          <w:rFonts w:ascii="Times New Roman" w:hAnsi="Times New Roman"/>
          <w:sz w:val="24"/>
          <w:szCs w:val="24"/>
        </w:rPr>
      </w:pPr>
    </w:p>
    <w:p w:rsidR="00826486" w:rsidRPr="001C18B6" w:rsidRDefault="00826486" w:rsidP="00826486">
      <w:pPr>
        <w:jc w:val="center"/>
        <w:rPr>
          <w:rFonts w:ascii="Times New Roman" w:hAnsi="Times New Roman"/>
          <w:sz w:val="24"/>
          <w:szCs w:val="24"/>
        </w:rPr>
      </w:pPr>
    </w:p>
    <w:p w:rsidR="00826486" w:rsidRPr="001C18B6" w:rsidRDefault="00826486" w:rsidP="00826486">
      <w:pPr>
        <w:jc w:val="center"/>
        <w:rPr>
          <w:rFonts w:ascii="Times New Roman" w:hAnsi="Times New Roman"/>
          <w:sz w:val="24"/>
          <w:szCs w:val="24"/>
        </w:rPr>
      </w:pPr>
    </w:p>
    <w:p w:rsidR="00826486" w:rsidRPr="001C18B6" w:rsidRDefault="00826486" w:rsidP="00826486">
      <w:pPr>
        <w:jc w:val="center"/>
        <w:rPr>
          <w:rFonts w:ascii="Times New Roman" w:hAnsi="Times New Roman"/>
          <w:sz w:val="24"/>
          <w:szCs w:val="24"/>
        </w:rPr>
      </w:pPr>
      <w:r w:rsidRPr="001C18B6">
        <w:rPr>
          <w:rFonts w:ascii="Times New Roman" w:hAnsi="Times New Roman"/>
          <w:sz w:val="24"/>
          <w:szCs w:val="24"/>
        </w:rPr>
        <w:t>Responsabil Achizi</w:t>
      </w:r>
      <w:r w:rsidRPr="001C18B6">
        <w:rPr>
          <w:rFonts w:ascii="Times New Roman" w:hAnsi="Times New Roman"/>
          <w:bCs/>
          <w:sz w:val="24"/>
          <w:szCs w:val="24"/>
        </w:rPr>
        <w:t>ţ</w:t>
      </w:r>
      <w:r w:rsidRPr="001C18B6">
        <w:rPr>
          <w:rFonts w:ascii="Times New Roman" w:hAnsi="Times New Roman"/>
          <w:sz w:val="24"/>
          <w:szCs w:val="24"/>
        </w:rPr>
        <w:t>ie,</w:t>
      </w:r>
    </w:p>
    <w:p w:rsidR="00826486" w:rsidRPr="001C18B6" w:rsidRDefault="00826486" w:rsidP="00826486">
      <w:pPr>
        <w:jc w:val="center"/>
        <w:rPr>
          <w:rFonts w:ascii="Times New Roman" w:hAnsi="Times New Roman"/>
          <w:sz w:val="24"/>
          <w:szCs w:val="24"/>
        </w:rPr>
      </w:pPr>
      <w:r w:rsidRPr="001C18B6">
        <w:rPr>
          <w:rFonts w:ascii="Times New Roman" w:hAnsi="Times New Roman"/>
          <w:sz w:val="24"/>
          <w:szCs w:val="24"/>
        </w:rPr>
        <w:t>Dan ISTRATE</w:t>
      </w:r>
    </w:p>
    <w:p w:rsidR="00826486" w:rsidRPr="001C18B6" w:rsidRDefault="00826486" w:rsidP="004C4F6A">
      <w:pPr>
        <w:ind w:right="-1"/>
        <w:rPr>
          <w:rFonts w:ascii="Times New Roman" w:hAnsi="Times New Roman"/>
          <w:i/>
          <w:sz w:val="24"/>
          <w:szCs w:val="24"/>
          <w:lang w:val="ro-RO"/>
        </w:rPr>
      </w:pPr>
    </w:p>
    <w:sectPr w:rsidR="00826486" w:rsidRPr="001C18B6" w:rsidSect="00DC7452">
      <w:pgSz w:w="23814" w:h="16840" w:orient="landscape" w:code="8"/>
      <w:pgMar w:top="1134" w:right="397" w:bottom="340" w:left="340" w:header="284" w:footer="28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64DE" w:rsidRDefault="007864DE">
      <w:r>
        <w:separator/>
      </w:r>
    </w:p>
  </w:endnote>
  <w:endnote w:type="continuationSeparator" w:id="0">
    <w:p w:rsidR="007864DE" w:rsidRDefault="007864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65DC" w:rsidRDefault="006D65DC" w:rsidP="00CB4F0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D65DC" w:rsidRDefault="006D65DC" w:rsidP="001B17E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65DC" w:rsidRPr="00DB7DA1" w:rsidRDefault="006D65DC" w:rsidP="001B17E3">
    <w:pPr>
      <w:pStyle w:val="Footer"/>
      <w:ind w:right="360"/>
      <w:jc w:val="center"/>
      <w:rPr>
        <w:rFonts w:ascii="Times New Roman" w:hAnsi="Times New Roman"/>
      </w:rPr>
    </w:pPr>
    <w:r w:rsidRPr="00DB7DA1">
      <w:rPr>
        <w:rStyle w:val="PageNumber"/>
        <w:rFonts w:ascii="Times New Roman" w:hAnsi="Times New Roman"/>
      </w:rPr>
      <w:fldChar w:fldCharType="begin"/>
    </w:r>
    <w:r w:rsidRPr="00DB7DA1">
      <w:rPr>
        <w:rStyle w:val="PageNumber"/>
        <w:rFonts w:ascii="Times New Roman" w:hAnsi="Times New Roman"/>
      </w:rPr>
      <w:instrText xml:space="preserve"> PAGE </w:instrText>
    </w:r>
    <w:r w:rsidRPr="00DB7DA1">
      <w:rPr>
        <w:rStyle w:val="PageNumber"/>
        <w:rFonts w:ascii="Times New Roman" w:hAnsi="Times New Roman"/>
      </w:rPr>
      <w:fldChar w:fldCharType="separate"/>
    </w:r>
    <w:r w:rsidR="009D20C6">
      <w:rPr>
        <w:rStyle w:val="PageNumber"/>
        <w:rFonts w:ascii="Times New Roman" w:hAnsi="Times New Roman"/>
        <w:noProof/>
      </w:rPr>
      <w:t>2</w:t>
    </w:r>
    <w:r w:rsidRPr="00DB7DA1">
      <w:rPr>
        <w:rStyle w:val="PageNumber"/>
        <w:rFonts w:ascii="Times New Roman" w:hAnsi="Times New Roman"/>
      </w:rPr>
      <w:fldChar w:fldCharType="end"/>
    </w:r>
    <w:r w:rsidRPr="00DB7DA1">
      <w:rPr>
        <w:rStyle w:val="PageNumber"/>
        <w:rFonts w:ascii="Times New Roman" w:hAnsi="Times New Roman"/>
      </w:rPr>
      <w:t>/</w:t>
    </w:r>
    <w:r w:rsidRPr="00DB7DA1">
      <w:rPr>
        <w:rStyle w:val="PageNumber"/>
        <w:rFonts w:ascii="Times New Roman" w:hAnsi="Times New Roman"/>
      </w:rPr>
      <w:fldChar w:fldCharType="begin"/>
    </w:r>
    <w:r w:rsidRPr="00DB7DA1">
      <w:rPr>
        <w:rStyle w:val="PageNumber"/>
        <w:rFonts w:ascii="Times New Roman" w:hAnsi="Times New Roman"/>
      </w:rPr>
      <w:instrText xml:space="preserve"> NUMPAGES </w:instrText>
    </w:r>
    <w:r w:rsidRPr="00DB7DA1">
      <w:rPr>
        <w:rStyle w:val="PageNumber"/>
        <w:rFonts w:ascii="Times New Roman" w:hAnsi="Times New Roman"/>
      </w:rPr>
      <w:fldChar w:fldCharType="separate"/>
    </w:r>
    <w:r w:rsidR="009D20C6">
      <w:rPr>
        <w:rStyle w:val="PageNumber"/>
        <w:rFonts w:ascii="Times New Roman" w:hAnsi="Times New Roman"/>
        <w:noProof/>
      </w:rPr>
      <w:t>15</w:t>
    </w:r>
    <w:r w:rsidRPr="00DB7DA1">
      <w:rPr>
        <w:rStyle w:val="PageNumber"/>
        <w:rFonts w:ascii="Times New Roman" w:hAnsi="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64DE" w:rsidRDefault="007864DE">
      <w:r>
        <w:separator/>
      </w:r>
    </w:p>
  </w:footnote>
  <w:footnote w:type="continuationSeparator" w:id="0">
    <w:p w:rsidR="007864DE" w:rsidRDefault="007864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F"/>
    <w:multiLevelType w:val="multilevel"/>
    <w:tmpl w:val="0000000F"/>
    <w:name w:val="WW8Num14"/>
    <w:lvl w:ilvl="0">
      <w:start w:val="6"/>
      <w:numFmt w:val="decimal"/>
      <w:lvlText w:val="%1."/>
      <w:lvlJc w:val="left"/>
      <w:pPr>
        <w:tabs>
          <w:tab w:val="num" w:pos="525"/>
        </w:tabs>
        <w:ind w:left="525" w:hanging="525"/>
      </w:pPr>
    </w:lvl>
    <w:lvl w:ilvl="1">
      <w:start w:val="3"/>
      <w:numFmt w:val="decimal"/>
      <w:lvlText w:val="%1.%2."/>
      <w:lvlJc w:val="left"/>
      <w:pPr>
        <w:tabs>
          <w:tab w:val="num" w:pos="705"/>
        </w:tabs>
        <w:ind w:left="705" w:hanging="525"/>
      </w:pPr>
    </w:lvl>
    <w:lvl w:ilvl="2">
      <w:start w:val="1"/>
      <w:numFmt w:val="decimal"/>
      <w:lvlText w:val="%1.%2.%3."/>
      <w:lvlJc w:val="left"/>
      <w:pPr>
        <w:tabs>
          <w:tab w:val="num" w:pos="1080"/>
        </w:tabs>
        <w:ind w:left="1080" w:hanging="720"/>
      </w:pPr>
    </w:lvl>
    <w:lvl w:ilvl="3">
      <w:start w:val="1"/>
      <w:numFmt w:val="decimal"/>
      <w:lvlText w:val="%1.%2.%3.%4."/>
      <w:lvlJc w:val="left"/>
      <w:pPr>
        <w:tabs>
          <w:tab w:val="num" w:pos="1260"/>
        </w:tabs>
        <w:ind w:left="1260" w:hanging="720"/>
      </w:pPr>
    </w:lvl>
    <w:lvl w:ilvl="4">
      <w:start w:val="1"/>
      <w:numFmt w:val="decimal"/>
      <w:lvlText w:val="%1.%2.%3.%4.%5."/>
      <w:lvlJc w:val="left"/>
      <w:pPr>
        <w:tabs>
          <w:tab w:val="num" w:pos="1800"/>
        </w:tabs>
        <w:ind w:left="1800" w:hanging="1080"/>
      </w:pPr>
    </w:lvl>
    <w:lvl w:ilvl="5">
      <w:start w:val="1"/>
      <w:numFmt w:val="decimal"/>
      <w:lvlText w:val="%1.%2.%3.%4.%5.%6."/>
      <w:lvlJc w:val="left"/>
      <w:pPr>
        <w:tabs>
          <w:tab w:val="num" w:pos="1980"/>
        </w:tabs>
        <w:ind w:left="1980" w:hanging="108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2700"/>
        </w:tabs>
        <w:ind w:left="2700" w:hanging="1440"/>
      </w:pPr>
    </w:lvl>
    <w:lvl w:ilvl="8">
      <w:start w:val="1"/>
      <w:numFmt w:val="decimal"/>
      <w:lvlText w:val="%1.%2.%3.%4.%5.%6.%7.%8.%9."/>
      <w:lvlJc w:val="left"/>
      <w:pPr>
        <w:tabs>
          <w:tab w:val="num" w:pos="3240"/>
        </w:tabs>
        <w:ind w:left="3240" w:hanging="1800"/>
      </w:pPr>
    </w:lvl>
  </w:abstractNum>
  <w:abstractNum w:abstractNumId="1" w15:restartNumberingAfterBreak="0">
    <w:nsid w:val="0C153CD7"/>
    <w:multiLevelType w:val="hybridMultilevel"/>
    <w:tmpl w:val="310E76E0"/>
    <w:lvl w:ilvl="0" w:tplc="4042A04C">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665BEC"/>
    <w:multiLevelType w:val="hybridMultilevel"/>
    <w:tmpl w:val="1868CCE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445F2231"/>
    <w:multiLevelType w:val="hybridMultilevel"/>
    <w:tmpl w:val="F49EF11E"/>
    <w:styleLink w:val="Stileimportato7"/>
    <w:lvl w:ilvl="0" w:tplc="8B363EAE">
      <w:start w:val="1"/>
      <w:numFmt w:val="lowerLetter"/>
      <w:lvlText w:val="%1)"/>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F5767890">
      <w:start w:val="1"/>
      <w:numFmt w:val="decimal"/>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rPr>
    </w:lvl>
    <w:lvl w:ilvl="2" w:tplc="BB040EA2">
      <w:start w:val="1"/>
      <w:numFmt w:val="decimal"/>
      <w:lvlText w:val="%3."/>
      <w:lvlJc w:val="left"/>
      <w:pPr>
        <w:ind w:left="2160" w:hanging="360"/>
      </w:pPr>
      <w:rPr>
        <w:rFonts w:hAnsi="Arial Unicode MS"/>
        <w:caps w:val="0"/>
        <w:smallCaps w:val="0"/>
        <w:strike w:val="0"/>
        <w:dstrike w:val="0"/>
        <w:color w:val="000000"/>
        <w:spacing w:val="0"/>
        <w:w w:val="100"/>
        <w:kern w:val="0"/>
        <w:position w:val="0"/>
        <w:highlight w:val="none"/>
        <w:vertAlign w:val="baseline"/>
      </w:rPr>
    </w:lvl>
    <w:lvl w:ilvl="3" w:tplc="D036235C">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rPr>
    </w:lvl>
    <w:lvl w:ilvl="4" w:tplc="F15ABDC6">
      <w:start w:val="1"/>
      <w:numFmt w:val="decimal"/>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rPr>
    </w:lvl>
    <w:lvl w:ilvl="5" w:tplc="DA5CBA06">
      <w:start w:val="1"/>
      <w:numFmt w:val="decimal"/>
      <w:lvlText w:val="%6."/>
      <w:lvlJc w:val="left"/>
      <w:pPr>
        <w:ind w:left="4320" w:hanging="360"/>
      </w:pPr>
      <w:rPr>
        <w:rFonts w:hAnsi="Arial Unicode MS"/>
        <w:caps w:val="0"/>
        <w:smallCaps w:val="0"/>
        <w:strike w:val="0"/>
        <w:dstrike w:val="0"/>
        <w:color w:val="000000"/>
        <w:spacing w:val="0"/>
        <w:w w:val="100"/>
        <w:kern w:val="0"/>
        <w:position w:val="0"/>
        <w:highlight w:val="none"/>
        <w:vertAlign w:val="baseline"/>
      </w:rPr>
    </w:lvl>
    <w:lvl w:ilvl="6" w:tplc="10EA5E68">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rPr>
    </w:lvl>
    <w:lvl w:ilvl="7" w:tplc="5700F9BE">
      <w:start w:val="1"/>
      <w:numFmt w:val="decimal"/>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rPr>
    </w:lvl>
    <w:lvl w:ilvl="8" w:tplc="B534161E">
      <w:start w:val="1"/>
      <w:numFmt w:val="decimal"/>
      <w:lvlText w:val="%9."/>
      <w:lvlJc w:val="left"/>
      <w:pPr>
        <w:ind w:left="6480" w:hanging="360"/>
      </w:pPr>
      <w:rPr>
        <w:rFonts w:hAnsi="Arial Unicode MS"/>
        <w:caps w:val="0"/>
        <w:smallCaps w:val="0"/>
        <w:strike w:val="0"/>
        <w:dstrike w:val="0"/>
        <w:color w:val="000000"/>
        <w:spacing w:val="0"/>
        <w:w w:val="100"/>
        <w:kern w:val="0"/>
        <w:position w:val="0"/>
        <w:highlight w:val="none"/>
        <w:vertAlign w:val="baseline"/>
      </w:rPr>
    </w:lvl>
  </w:abstractNum>
  <w:num w:numId="1">
    <w:abstractNumId w:val="2"/>
  </w:num>
  <w:num w:numId="2">
    <w:abstractNumId w:val="3"/>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activeWritingStyle w:appName="MSWord" w:lang="en-US" w:vendorID="64" w:dllVersion="131078" w:nlCheck="1" w:checkStyle="1"/>
  <w:activeWritingStyle w:appName="MSWord" w:lang="fr-FR" w:vendorID="64" w:dllVersion="131078" w:nlCheck="1" w:checkStyle="1"/>
  <w:activeWritingStyle w:appName="MSWord" w:lang="en-GB" w:vendorID="64" w:dllVersion="131078" w:nlCheck="1" w:checkStyle="1"/>
  <w:activeWritingStyle w:appName="MSWord" w:lang="es-ES" w:vendorID="64" w:dllVersion="131078" w:nlCheck="1" w:checkStyle="1"/>
  <w:activeWritingStyle w:appName="MSWord" w:lang="fr-RE" w:vendorID="64" w:dllVersion="131078" w:nlCheck="1" w:checkStyle="1"/>
  <w:activeWritingStyle w:appName="MSWord" w:lang="es-ES_tradnl"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1"/>
  <w:drawingGridVerticalSpacing w:val="11"/>
  <w:noPunctuationKerning/>
  <w:characterSpacingControl w:val="doNotCompress"/>
  <w:hdrShapeDefaults>
    <o:shapedefaults v:ext="edit" spidmax="2049" fill="f" fillcolor="white">
      <v:fill color="white" on="f"/>
      <v:stroke weight=".25pt"/>
    </o:shapedefaults>
  </w:hdrShapeDefaults>
  <w:footnotePr>
    <w:footnote w:id="-1"/>
    <w:footnote w:id="0"/>
  </w:footnotePr>
  <w:endnotePr>
    <w:endnote w:id="-1"/>
    <w:endnote w:id="0"/>
  </w:endnotePr>
  <w:compat>
    <w:compatSetting w:name="compatibilityMode" w:uri="http://schemas.microsoft.com/office/word" w:val="12"/>
  </w:compat>
  <w:rsids>
    <w:rsidRoot w:val="00E75BC2"/>
    <w:rsid w:val="00002585"/>
    <w:rsid w:val="00007673"/>
    <w:rsid w:val="00010FD0"/>
    <w:rsid w:val="00011BB0"/>
    <w:rsid w:val="00011DB7"/>
    <w:rsid w:val="00013049"/>
    <w:rsid w:val="00013823"/>
    <w:rsid w:val="00013844"/>
    <w:rsid w:val="00016618"/>
    <w:rsid w:val="000224CE"/>
    <w:rsid w:val="00023CA9"/>
    <w:rsid w:val="0002408A"/>
    <w:rsid w:val="00024305"/>
    <w:rsid w:val="00026109"/>
    <w:rsid w:val="00030B30"/>
    <w:rsid w:val="000314E9"/>
    <w:rsid w:val="00032045"/>
    <w:rsid w:val="00032804"/>
    <w:rsid w:val="00032A72"/>
    <w:rsid w:val="00034BB1"/>
    <w:rsid w:val="0003540A"/>
    <w:rsid w:val="00037B7C"/>
    <w:rsid w:val="00037FE6"/>
    <w:rsid w:val="00040CBF"/>
    <w:rsid w:val="00041268"/>
    <w:rsid w:val="0004287C"/>
    <w:rsid w:val="0004385F"/>
    <w:rsid w:val="00044B63"/>
    <w:rsid w:val="00045575"/>
    <w:rsid w:val="000457A2"/>
    <w:rsid w:val="00045DC4"/>
    <w:rsid w:val="00047BA5"/>
    <w:rsid w:val="00047FD3"/>
    <w:rsid w:val="00050678"/>
    <w:rsid w:val="0005107F"/>
    <w:rsid w:val="000519B3"/>
    <w:rsid w:val="00053A43"/>
    <w:rsid w:val="00056000"/>
    <w:rsid w:val="00056E15"/>
    <w:rsid w:val="00056F38"/>
    <w:rsid w:val="000574F3"/>
    <w:rsid w:val="00057DF1"/>
    <w:rsid w:val="00060707"/>
    <w:rsid w:val="00060DC9"/>
    <w:rsid w:val="00063CB1"/>
    <w:rsid w:val="00064DCE"/>
    <w:rsid w:val="000655A8"/>
    <w:rsid w:val="0006795F"/>
    <w:rsid w:val="000704AB"/>
    <w:rsid w:val="00071113"/>
    <w:rsid w:val="00072824"/>
    <w:rsid w:val="00073AB5"/>
    <w:rsid w:val="00074316"/>
    <w:rsid w:val="00074DE4"/>
    <w:rsid w:val="00075F75"/>
    <w:rsid w:val="000770BB"/>
    <w:rsid w:val="00080B5B"/>
    <w:rsid w:val="000817B4"/>
    <w:rsid w:val="00081BCC"/>
    <w:rsid w:val="00081DD4"/>
    <w:rsid w:val="00083179"/>
    <w:rsid w:val="00083D1B"/>
    <w:rsid w:val="00084A6B"/>
    <w:rsid w:val="000863A1"/>
    <w:rsid w:val="00090EDB"/>
    <w:rsid w:val="000925C2"/>
    <w:rsid w:val="00093263"/>
    <w:rsid w:val="000942F9"/>
    <w:rsid w:val="000957FA"/>
    <w:rsid w:val="000958F2"/>
    <w:rsid w:val="00097242"/>
    <w:rsid w:val="000A13AE"/>
    <w:rsid w:val="000A270A"/>
    <w:rsid w:val="000A48FD"/>
    <w:rsid w:val="000A5655"/>
    <w:rsid w:val="000A7B5D"/>
    <w:rsid w:val="000B1561"/>
    <w:rsid w:val="000B1A8B"/>
    <w:rsid w:val="000B4B3B"/>
    <w:rsid w:val="000B7499"/>
    <w:rsid w:val="000C0BE7"/>
    <w:rsid w:val="000C1A02"/>
    <w:rsid w:val="000C1F75"/>
    <w:rsid w:val="000C2A52"/>
    <w:rsid w:val="000C35C5"/>
    <w:rsid w:val="000C3A56"/>
    <w:rsid w:val="000C3F77"/>
    <w:rsid w:val="000C5C40"/>
    <w:rsid w:val="000C5F3A"/>
    <w:rsid w:val="000C6F26"/>
    <w:rsid w:val="000D207A"/>
    <w:rsid w:val="000D300A"/>
    <w:rsid w:val="000D49CE"/>
    <w:rsid w:val="000D4ECF"/>
    <w:rsid w:val="000D4FB3"/>
    <w:rsid w:val="000D5B9A"/>
    <w:rsid w:val="000D7A51"/>
    <w:rsid w:val="000E1A87"/>
    <w:rsid w:val="000E2F0D"/>
    <w:rsid w:val="000E4922"/>
    <w:rsid w:val="000E51E0"/>
    <w:rsid w:val="000E6D9D"/>
    <w:rsid w:val="000E7A92"/>
    <w:rsid w:val="000E7C9A"/>
    <w:rsid w:val="000F1748"/>
    <w:rsid w:val="000F19C9"/>
    <w:rsid w:val="000F1D0B"/>
    <w:rsid w:val="000F248A"/>
    <w:rsid w:val="000F2D50"/>
    <w:rsid w:val="000F4CE5"/>
    <w:rsid w:val="000F589B"/>
    <w:rsid w:val="000F5DC0"/>
    <w:rsid w:val="000F6A29"/>
    <w:rsid w:val="000F6E4A"/>
    <w:rsid w:val="001008EB"/>
    <w:rsid w:val="00100F82"/>
    <w:rsid w:val="001026FA"/>
    <w:rsid w:val="00102B43"/>
    <w:rsid w:val="001031D5"/>
    <w:rsid w:val="00106065"/>
    <w:rsid w:val="00107327"/>
    <w:rsid w:val="00110486"/>
    <w:rsid w:val="00110D7E"/>
    <w:rsid w:val="001118A6"/>
    <w:rsid w:val="001134B6"/>
    <w:rsid w:val="00114030"/>
    <w:rsid w:val="00115208"/>
    <w:rsid w:val="00117D64"/>
    <w:rsid w:val="00117FD2"/>
    <w:rsid w:val="00120B7A"/>
    <w:rsid w:val="00122A07"/>
    <w:rsid w:val="00123F21"/>
    <w:rsid w:val="00125B27"/>
    <w:rsid w:val="00126003"/>
    <w:rsid w:val="001263B8"/>
    <w:rsid w:val="0012669C"/>
    <w:rsid w:val="001303B4"/>
    <w:rsid w:val="00130A3A"/>
    <w:rsid w:val="00131885"/>
    <w:rsid w:val="001324EF"/>
    <w:rsid w:val="001339AC"/>
    <w:rsid w:val="00134831"/>
    <w:rsid w:val="00137939"/>
    <w:rsid w:val="00137BA2"/>
    <w:rsid w:val="00141CFD"/>
    <w:rsid w:val="001421CE"/>
    <w:rsid w:val="001425D2"/>
    <w:rsid w:val="00142B69"/>
    <w:rsid w:val="00143337"/>
    <w:rsid w:val="00143815"/>
    <w:rsid w:val="00143A5D"/>
    <w:rsid w:val="001509D6"/>
    <w:rsid w:val="00151C47"/>
    <w:rsid w:val="00151EE2"/>
    <w:rsid w:val="00152F91"/>
    <w:rsid w:val="00155B98"/>
    <w:rsid w:val="00156B18"/>
    <w:rsid w:val="001604B9"/>
    <w:rsid w:val="00161AF4"/>
    <w:rsid w:val="00163792"/>
    <w:rsid w:val="00163C2F"/>
    <w:rsid w:val="00163CDC"/>
    <w:rsid w:val="001665EE"/>
    <w:rsid w:val="001675D3"/>
    <w:rsid w:val="001704A0"/>
    <w:rsid w:val="0017084B"/>
    <w:rsid w:val="00171C82"/>
    <w:rsid w:val="00171DB7"/>
    <w:rsid w:val="00174F59"/>
    <w:rsid w:val="001754B2"/>
    <w:rsid w:val="0017579B"/>
    <w:rsid w:val="00175FB8"/>
    <w:rsid w:val="00176D8A"/>
    <w:rsid w:val="0018064C"/>
    <w:rsid w:val="00183682"/>
    <w:rsid w:val="001855C3"/>
    <w:rsid w:val="00185AD4"/>
    <w:rsid w:val="00187089"/>
    <w:rsid w:val="001906EE"/>
    <w:rsid w:val="00190C48"/>
    <w:rsid w:val="001911E8"/>
    <w:rsid w:val="001919BD"/>
    <w:rsid w:val="00192734"/>
    <w:rsid w:val="00192EFC"/>
    <w:rsid w:val="00193A7B"/>
    <w:rsid w:val="0019420C"/>
    <w:rsid w:val="0019505F"/>
    <w:rsid w:val="001968FE"/>
    <w:rsid w:val="00197C42"/>
    <w:rsid w:val="001A073D"/>
    <w:rsid w:val="001A1CB9"/>
    <w:rsid w:val="001A1F2A"/>
    <w:rsid w:val="001A25E7"/>
    <w:rsid w:val="001A278B"/>
    <w:rsid w:val="001A5326"/>
    <w:rsid w:val="001A58E5"/>
    <w:rsid w:val="001A5E9B"/>
    <w:rsid w:val="001B08F9"/>
    <w:rsid w:val="001B13D1"/>
    <w:rsid w:val="001B1711"/>
    <w:rsid w:val="001B17E3"/>
    <w:rsid w:val="001B2FFE"/>
    <w:rsid w:val="001B619F"/>
    <w:rsid w:val="001B65FD"/>
    <w:rsid w:val="001B6AA1"/>
    <w:rsid w:val="001B7451"/>
    <w:rsid w:val="001B7697"/>
    <w:rsid w:val="001C0CC5"/>
    <w:rsid w:val="001C120B"/>
    <w:rsid w:val="001C15DD"/>
    <w:rsid w:val="001C16F7"/>
    <w:rsid w:val="001C18B6"/>
    <w:rsid w:val="001C50FE"/>
    <w:rsid w:val="001C51B0"/>
    <w:rsid w:val="001C5F9C"/>
    <w:rsid w:val="001C6D8C"/>
    <w:rsid w:val="001C7E7C"/>
    <w:rsid w:val="001D043E"/>
    <w:rsid w:val="001D4FF4"/>
    <w:rsid w:val="001D6BCB"/>
    <w:rsid w:val="001E1DF2"/>
    <w:rsid w:val="001E2645"/>
    <w:rsid w:val="001E3727"/>
    <w:rsid w:val="001E4301"/>
    <w:rsid w:val="001E47E7"/>
    <w:rsid w:val="001E5048"/>
    <w:rsid w:val="001E52E1"/>
    <w:rsid w:val="001E53B1"/>
    <w:rsid w:val="001E6369"/>
    <w:rsid w:val="001E6397"/>
    <w:rsid w:val="001E6EF1"/>
    <w:rsid w:val="001E7B41"/>
    <w:rsid w:val="001F1BCC"/>
    <w:rsid w:val="001F1DCD"/>
    <w:rsid w:val="001F1DE8"/>
    <w:rsid w:val="001F3452"/>
    <w:rsid w:val="001F3ED0"/>
    <w:rsid w:val="001F6767"/>
    <w:rsid w:val="001F7DA2"/>
    <w:rsid w:val="002001D4"/>
    <w:rsid w:val="002009F8"/>
    <w:rsid w:val="00200D6E"/>
    <w:rsid w:val="00204111"/>
    <w:rsid w:val="00204251"/>
    <w:rsid w:val="002051BA"/>
    <w:rsid w:val="002061C0"/>
    <w:rsid w:val="002065F0"/>
    <w:rsid w:val="00207B43"/>
    <w:rsid w:val="00211DD4"/>
    <w:rsid w:val="00213098"/>
    <w:rsid w:val="002147BD"/>
    <w:rsid w:val="002148A9"/>
    <w:rsid w:val="002150CF"/>
    <w:rsid w:val="0021661F"/>
    <w:rsid w:val="00216C0E"/>
    <w:rsid w:val="00217B47"/>
    <w:rsid w:val="002206F2"/>
    <w:rsid w:val="00220E22"/>
    <w:rsid w:val="002244D2"/>
    <w:rsid w:val="002259D5"/>
    <w:rsid w:val="00237D37"/>
    <w:rsid w:val="002418E2"/>
    <w:rsid w:val="0024480F"/>
    <w:rsid w:val="00245033"/>
    <w:rsid w:val="002455E0"/>
    <w:rsid w:val="00247688"/>
    <w:rsid w:val="0024797B"/>
    <w:rsid w:val="00250951"/>
    <w:rsid w:val="00251CA3"/>
    <w:rsid w:val="002574B3"/>
    <w:rsid w:val="00260AE1"/>
    <w:rsid w:val="002618D8"/>
    <w:rsid w:val="002630D3"/>
    <w:rsid w:val="00271E33"/>
    <w:rsid w:val="00272407"/>
    <w:rsid w:val="00272750"/>
    <w:rsid w:val="00276CEE"/>
    <w:rsid w:val="00277431"/>
    <w:rsid w:val="00277792"/>
    <w:rsid w:val="00280484"/>
    <w:rsid w:val="00283317"/>
    <w:rsid w:val="00286B80"/>
    <w:rsid w:val="00287899"/>
    <w:rsid w:val="0029177E"/>
    <w:rsid w:val="00291D83"/>
    <w:rsid w:val="002936C6"/>
    <w:rsid w:val="00293D0A"/>
    <w:rsid w:val="002945D3"/>
    <w:rsid w:val="00294AA8"/>
    <w:rsid w:val="00294FC4"/>
    <w:rsid w:val="00297E48"/>
    <w:rsid w:val="00297EAB"/>
    <w:rsid w:val="00297F2F"/>
    <w:rsid w:val="002A047A"/>
    <w:rsid w:val="002A0E5F"/>
    <w:rsid w:val="002A1494"/>
    <w:rsid w:val="002A3567"/>
    <w:rsid w:val="002A3938"/>
    <w:rsid w:val="002A4C72"/>
    <w:rsid w:val="002A5664"/>
    <w:rsid w:val="002A5B7C"/>
    <w:rsid w:val="002A6B86"/>
    <w:rsid w:val="002B1740"/>
    <w:rsid w:val="002B29CF"/>
    <w:rsid w:val="002B3199"/>
    <w:rsid w:val="002B392A"/>
    <w:rsid w:val="002B5D69"/>
    <w:rsid w:val="002B5EC0"/>
    <w:rsid w:val="002B5F06"/>
    <w:rsid w:val="002B7081"/>
    <w:rsid w:val="002B7B4F"/>
    <w:rsid w:val="002B7FEC"/>
    <w:rsid w:val="002C2B06"/>
    <w:rsid w:val="002C2D7D"/>
    <w:rsid w:val="002C4F4F"/>
    <w:rsid w:val="002C56EF"/>
    <w:rsid w:val="002C68C0"/>
    <w:rsid w:val="002C6EA5"/>
    <w:rsid w:val="002D1F66"/>
    <w:rsid w:val="002D2D01"/>
    <w:rsid w:val="002D339C"/>
    <w:rsid w:val="002D5226"/>
    <w:rsid w:val="002D5A24"/>
    <w:rsid w:val="002D666E"/>
    <w:rsid w:val="002E1A41"/>
    <w:rsid w:val="002E4370"/>
    <w:rsid w:val="002E608A"/>
    <w:rsid w:val="002E6B0F"/>
    <w:rsid w:val="002F00FD"/>
    <w:rsid w:val="002F22AA"/>
    <w:rsid w:val="002F2457"/>
    <w:rsid w:val="002F3FF9"/>
    <w:rsid w:val="002F48DB"/>
    <w:rsid w:val="002F7389"/>
    <w:rsid w:val="002F783E"/>
    <w:rsid w:val="002F7C93"/>
    <w:rsid w:val="0030058D"/>
    <w:rsid w:val="003005CD"/>
    <w:rsid w:val="00300B4C"/>
    <w:rsid w:val="003014AF"/>
    <w:rsid w:val="00303C4C"/>
    <w:rsid w:val="00305C56"/>
    <w:rsid w:val="003124B5"/>
    <w:rsid w:val="003124D7"/>
    <w:rsid w:val="0031339D"/>
    <w:rsid w:val="003147C7"/>
    <w:rsid w:val="00315115"/>
    <w:rsid w:val="003160EA"/>
    <w:rsid w:val="00316127"/>
    <w:rsid w:val="0032005B"/>
    <w:rsid w:val="0032008D"/>
    <w:rsid w:val="00321E1C"/>
    <w:rsid w:val="00323436"/>
    <w:rsid w:val="00323E67"/>
    <w:rsid w:val="0033071E"/>
    <w:rsid w:val="00330810"/>
    <w:rsid w:val="00332D4D"/>
    <w:rsid w:val="00333F06"/>
    <w:rsid w:val="003407C4"/>
    <w:rsid w:val="003410F1"/>
    <w:rsid w:val="003419FA"/>
    <w:rsid w:val="00341E80"/>
    <w:rsid w:val="003427AD"/>
    <w:rsid w:val="00344800"/>
    <w:rsid w:val="00346DD5"/>
    <w:rsid w:val="00346F3C"/>
    <w:rsid w:val="003478D1"/>
    <w:rsid w:val="00350F33"/>
    <w:rsid w:val="00353BEE"/>
    <w:rsid w:val="0035568A"/>
    <w:rsid w:val="00357EB1"/>
    <w:rsid w:val="0036105B"/>
    <w:rsid w:val="0036151A"/>
    <w:rsid w:val="003624E2"/>
    <w:rsid w:val="00362A02"/>
    <w:rsid w:val="003632E9"/>
    <w:rsid w:val="003649B4"/>
    <w:rsid w:val="00364D24"/>
    <w:rsid w:val="003653B8"/>
    <w:rsid w:val="00365B4D"/>
    <w:rsid w:val="00365CB9"/>
    <w:rsid w:val="0036716A"/>
    <w:rsid w:val="00367824"/>
    <w:rsid w:val="00373895"/>
    <w:rsid w:val="00374FA4"/>
    <w:rsid w:val="003762B0"/>
    <w:rsid w:val="003771A4"/>
    <w:rsid w:val="0038006F"/>
    <w:rsid w:val="0038468A"/>
    <w:rsid w:val="00385A76"/>
    <w:rsid w:val="003871D8"/>
    <w:rsid w:val="003908D0"/>
    <w:rsid w:val="00391113"/>
    <w:rsid w:val="0039277B"/>
    <w:rsid w:val="00393710"/>
    <w:rsid w:val="0039472A"/>
    <w:rsid w:val="00396B1C"/>
    <w:rsid w:val="003A00DB"/>
    <w:rsid w:val="003A1D57"/>
    <w:rsid w:val="003A34CD"/>
    <w:rsid w:val="003A45F2"/>
    <w:rsid w:val="003A6E43"/>
    <w:rsid w:val="003B0CE7"/>
    <w:rsid w:val="003B1018"/>
    <w:rsid w:val="003B120E"/>
    <w:rsid w:val="003B1744"/>
    <w:rsid w:val="003B6181"/>
    <w:rsid w:val="003B6F51"/>
    <w:rsid w:val="003C053F"/>
    <w:rsid w:val="003C08EE"/>
    <w:rsid w:val="003C0C20"/>
    <w:rsid w:val="003C0D2E"/>
    <w:rsid w:val="003C2E6E"/>
    <w:rsid w:val="003C4085"/>
    <w:rsid w:val="003C6C3E"/>
    <w:rsid w:val="003C6C57"/>
    <w:rsid w:val="003C6F08"/>
    <w:rsid w:val="003D0234"/>
    <w:rsid w:val="003D223D"/>
    <w:rsid w:val="003D2FB1"/>
    <w:rsid w:val="003D3850"/>
    <w:rsid w:val="003D3C23"/>
    <w:rsid w:val="003D3DA1"/>
    <w:rsid w:val="003D3E40"/>
    <w:rsid w:val="003D680C"/>
    <w:rsid w:val="003D7B86"/>
    <w:rsid w:val="003E4075"/>
    <w:rsid w:val="003E7B42"/>
    <w:rsid w:val="003F125A"/>
    <w:rsid w:val="003F19C4"/>
    <w:rsid w:val="003F547A"/>
    <w:rsid w:val="003F5DC9"/>
    <w:rsid w:val="00400C5D"/>
    <w:rsid w:val="0040284A"/>
    <w:rsid w:val="0040378E"/>
    <w:rsid w:val="00404322"/>
    <w:rsid w:val="00406984"/>
    <w:rsid w:val="00406B7C"/>
    <w:rsid w:val="0041001B"/>
    <w:rsid w:val="00410730"/>
    <w:rsid w:val="004111AC"/>
    <w:rsid w:val="00411920"/>
    <w:rsid w:val="004145D2"/>
    <w:rsid w:val="00416357"/>
    <w:rsid w:val="004170B0"/>
    <w:rsid w:val="0041726D"/>
    <w:rsid w:val="0042157D"/>
    <w:rsid w:val="00422DA3"/>
    <w:rsid w:val="00424823"/>
    <w:rsid w:val="004249BA"/>
    <w:rsid w:val="00424F18"/>
    <w:rsid w:val="0042518B"/>
    <w:rsid w:val="00425C1C"/>
    <w:rsid w:val="00427E68"/>
    <w:rsid w:val="0043059E"/>
    <w:rsid w:val="004315D6"/>
    <w:rsid w:val="00432547"/>
    <w:rsid w:val="004327F8"/>
    <w:rsid w:val="0043325A"/>
    <w:rsid w:val="004336A6"/>
    <w:rsid w:val="004340C7"/>
    <w:rsid w:val="004351D4"/>
    <w:rsid w:val="004352A4"/>
    <w:rsid w:val="00435353"/>
    <w:rsid w:val="00435684"/>
    <w:rsid w:val="0044001D"/>
    <w:rsid w:val="00441488"/>
    <w:rsid w:val="00441B76"/>
    <w:rsid w:val="0044279C"/>
    <w:rsid w:val="00445D6D"/>
    <w:rsid w:val="0044636D"/>
    <w:rsid w:val="004463CD"/>
    <w:rsid w:val="004464E6"/>
    <w:rsid w:val="00452B28"/>
    <w:rsid w:val="00454830"/>
    <w:rsid w:val="00455308"/>
    <w:rsid w:val="00455861"/>
    <w:rsid w:val="00455EDE"/>
    <w:rsid w:val="00456973"/>
    <w:rsid w:val="00456A89"/>
    <w:rsid w:val="00456DF2"/>
    <w:rsid w:val="004579E5"/>
    <w:rsid w:val="00461486"/>
    <w:rsid w:val="00461953"/>
    <w:rsid w:val="00462057"/>
    <w:rsid w:val="00463218"/>
    <w:rsid w:val="0046385B"/>
    <w:rsid w:val="00464895"/>
    <w:rsid w:val="00464C76"/>
    <w:rsid w:val="00465638"/>
    <w:rsid w:val="00466E63"/>
    <w:rsid w:val="00467559"/>
    <w:rsid w:val="00470EDC"/>
    <w:rsid w:val="00471346"/>
    <w:rsid w:val="0047137E"/>
    <w:rsid w:val="00476C0C"/>
    <w:rsid w:val="00481178"/>
    <w:rsid w:val="004816D4"/>
    <w:rsid w:val="00481A3E"/>
    <w:rsid w:val="00481A70"/>
    <w:rsid w:val="00481CFF"/>
    <w:rsid w:val="00481F62"/>
    <w:rsid w:val="00482E3B"/>
    <w:rsid w:val="004832D4"/>
    <w:rsid w:val="004836E1"/>
    <w:rsid w:val="00484340"/>
    <w:rsid w:val="00486D2F"/>
    <w:rsid w:val="00486D9C"/>
    <w:rsid w:val="004870F0"/>
    <w:rsid w:val="004876FC"/>
    <w:rsid w:val="00490D6A"/>
    <w:rsid w:val="00492CF1"/>
    <w:rsid w:val="004932E4"/>
    <w:rsid w:val="00494B94"/>
    <w:rsid w:val="00496BC2"/>
    <w:rsid w:val="004A0449"/>
    <w:rsid w:val="004A1517"/>
    <w:rsid w:val="004A1795"/>
    <w:rsid w:val="004A34A6"/>
    <w:rsid w:val="004A3822"/>
    <w:rsid w:val="004A3C55"/>
    <w:rsid w:val="004A5653"/>
    <w:rsid w:val="004A58DA"/>
    <w:rsid w:val="004A5B45"/>
    <w:rsid w:val="004B3DE5"/>
    <w:rsid w:val="004B7A97"/>
    <w:rsid w:val="004C031E"/>
    <w:rsid w:val="004C1CDC"/>
    <w:rsid w:val="004C22F3"/>
    <w:rsid w:val="004C3192"/>
    <w:rsid w:val="004C4790"/>
    <w:rsid w:val="004C4A81"/>
    <w:rsid w:val="004C4F6A"/>
    <w:rsid w:val="004C530C"/>
    <w:rsid w:val="004C6CD3"/>
    <w:rsid w:val="004D1CBA"/>
    <w:rsid w:val="004D1D75"/>
    <w:rsid w:val="004D316C"/>
    <w:rsid w:val="004D3E88"/>
    <w:rsid w:val="004D4020"/>
    <w:rsid w:val="004D79D1"/>
    <w:rsid w:val="004D7D68"/>
    <w:rsid w:val="004E175C"/>
    <w:rsid w:val="004E1A04"/>
    <w:rsid w:val="004E5EF1"/>
    <w:rsid w:val="004E62D1"/>
    <w:rsid w:val="004E6CE6"/>
    <w:rsid w:val="004E7AA4"/>
    <w:rsid w:val="004E7CBB"/>
    <w:rsid w:val="004E7E18"/>
    <w:rsid w:val="004F0CD5"/>
    <w:rsid w:val="004F15F0"/>
    <w:rsid w:val="004F4360"/>
    <w:rsid w:val="004F4B35"/>
    <w:rsid w:val="00502E8A"/>
    <w:rsid w:val="005037C1"/>
    <w:rsid w:val="00504566"/>
    <w:rsid w:val="00504A3B"/>
    <w:rsid w:val="005061B0"/>
    <w:rsid w:val="005066DB"/>
    <w:rsid w:val="0050710E"/>
    <w:rsid w:val="00510A96"/>
    <w:rsid w:val="00510DA7"/>
    <w:rsid w:val="005116BD"/>
    <w:rsid w:val="00511DCD"/>
    <w:rsid w:val="00513294"/>
    <w:rsid w:val="00516F39"/>
    <w:rsid w:val="00517A26"/>
    <w:rsid w:val="005213F1"/>
    <w:rsid w:val="0052186B"/>
    <w:rsid w:val="00523BAA"/>
    <w:rsid w:val="0052625D"/>
    <w:rsid w:val="00527353"/>
    <w:rsid w:val="00527C6F"/>
    <w:rsid w:val="005303A8"/>
    <w:rsid w:val="005324FD"/>
    <w:rsid w:val="0053258C"/>
    <w:rsid w:val="00535757"/>
    <w:rsid w:val="0053613E"/>
    <w:rsid w:val="00536BD8"/>
    <w:rsid w:val="00537E53"/>
    <w:rsid w:val="00542106"/>
    <w:rsid w:val="00542BC3"/>
    <w:rsid w:val="0054482A"/>
    <w:rsid w:val="00546B5C"/>
    <w:rsid w:val="00550466"/>
    <w:rsid w:val="0055052E"/>
    <w:rsid w:val="00550C13"/>
    <w:rsid w:val="00552AEA"/>
    <w:rsid w:val="0055431B"/>
    <w:rsid w:val="00554A77"/>
    <w:rsid w:val="00556A57"/>
    <w:rsid w:val="00556B07"/>
    <w:rsid w:val="00557027"/>
    <w:rsid w:val="005601B0"/>
    <w:rsid w:val="005617B6"/>
    <w:rsid w:val="005620D4"/>
    <w:rsid w:val="00562AB8"/>
    <w:rsid w:val="005630F0"/>
    <w:rsid w:val="00563B39"/>
    <w:rsid w:val="005642D9"/>
    <w:rsid w:val="00564C04"/>
    <w:rsid w:val="005650A0"/>
    <w:rsid w:val="00565B1B"/>
    <w:rsid w:val="00566A15"/>
    <w:rsid w:val="00566BE1"/>
    <w:rsid w:val="005679E1"/>
    <w:rsid w:val="005716B9"/>
    <w:rsid w:val="00572158"/>
    <w:rsid w:val="0057309F"/>
    <w:rsid w:val="00574134"/>
    <w:rsid w:val="005755E4"/>
    <w:rsid w:val="00575B81"/>
    <w:rsid w:val="00576ACD"/>
    <w:rsid w:val="00576B2C"/>
    <w:rsid w:val="0057711C"/>
    <w:rsid w:val="005777EA"/>
    <w:rsid w:val="00577C81"/>
    <w:rsid w:val="00577D64"/>
    <w:rsid w:val="00580975"/>
    <w:rsid w:val="00580DEA"/>
    <w:rsid w:val="00582003"/>
    <w:rsid w:val="00582D1D"/>
    <w:rsid w:val="005837C1"/>
    <w:rsid w:val="00583FC4"/>
    <w:rsid w:val="005851C6"/>
    <w:rsid w:val="0058571A"/>
    <w:rsid w:val="00585CFC"/>
    <w:rsid w:val="005879C2"/>
    <w:rsid w:val="00587C09"/>
    <w:rsid w:val="00590474"/>
    <w:rsid w:val="00591F73"/>
    <w:rsid w:val="005954E3"/>
    <w:rsid w:val="005959B0"/>
    <w:rsid w:val="00596647"/>
    <w:rsid w:val="005970BA"/>
    <w:rsid w:val="005A1608"/>
    <w:rsid w:val="005A18CA"/>
    <w:rsid w:val="005A26DC"/>
    <w:rsid w:val="005A39C1"/>
    <w:rsid w:val="005A3CDA"/>
    <w:rsid w:val="005A4416"/>
    <w:rsid w:val="005A71DA"/>
    <w:rsid w:val="005A740A"/>
    <w:rsid w:val="005A7C7E"/>
    <w:rsid w:val="005A7EF6"/>
    <w:rsid w:val="005B1135"/>
    <w:rsid w:val="005B1B64"/>
    <w:rsid w:val="005B1B8E"/>
    <w:rsid w:val="005B2186"/>
    <w:rsid w:val="005B24C6"/>
    <w:rsid w:val="005B43E9"/>
    <w:rsid w:val="005C055A"/>
    <w:rsid w:val="005C2DAD"/>
    <w:rsid w:val="005C3F08"/>
    <w:rsid w:val="005C42D1"/>
    <w:rsid w:val="005C6090"/>
    <w:rsid w:val="005C60A5"/>
    <w:rsid w:val="005D01A6"/>
    <w:rsid w:val="005D1C89"/>
    <w:rsid w:val="005D2E1F"/>
    <w:rsid w:val="005D3A24"/>
    <w:rsid w:val="005D4224"/>
    <w:rsid w:val="005E0C6C"/>
    <w:rsid w:val="005E0E5A"/>
    <w:rsid w:val="005E1646"/>
    <w:rsid w:val="005E453E"/>
    <w:rsid w:val="005E5BEF"/>
    <w:rsid w:val="005E60D4"/>
    <w:rsid w:val="005E720B"/>
    <w:rsid w:val="005E73CB"/>
    <w:rsid w:val="005F091C"/>
    <w:rsid w:val="005F1FE0"/>
    <w:rsid w:val="005F32E3"/>
    <w:rsid w:val="005F5F6F"/>
    <w:rsid w:val="005F660E"/>
    <w:rsid w:val="005F723D"/>
    <w:rsid w:val="005F75B1"/>
    <w:rsid w:val="006019BF"/>
    <w:rsid w:val="0060260E"/>
    <w:rsid w:val="00602B59"/>
    <w:rsid w:val="00603222"/>
    <w:rsid w:val="00605518"/>
    <w:rsid w:val="00610333"/>
    <w:rsid w:val="006107E2"/>
    <w:rsid w:val="00611325"/>
    <w:rsid w:val="006125D7"/>
    <w:rsid w:val="00612CB2"/>
    <w:rsid w:val="006130B3"/>
    <w:rsid w:val="00613AE8"/>
    <w:rsid w:val="00613CF1"/>
    <w:rsid w:val="006144E9"/>
    <w:rsid w:val="00615E57"/>
    <w:rsid w:val="00620349"/>
    <w:rsid w:val="006207D9"/>
    <w:rsid w:val="00622178"/>
    <w:rsid w:val="00624A9E"/>
    <w:rsid w:val="00625CAE"/>
    <w:rsid w:val="00625E4F"/>
    <w:rsid w:val="00626D1B"/>
    <w:rsid w:val="0063280D"/>
    <w:rsid w:val="00632D6C"/>
    <w:rsid w:val="00633C41"/>
    <w:rsid w:val="0063403C"/>
    <w:rsid w:val="00634AD5"/>
    <w:rsid w:val="00634B2F"/>
    <w:rsid w:val="006358A6"/>
    <w:rsid w:val="00636121"/>
    <w:rsid w:val="0063686C"/>
    <w:rsid w:val="00637640"/>
    <w:rsid w:val="00640B45"/>
    <w:rsid w:val="00640E69"/>
    <w:rsid w:val="006412D0"/>
    <w:rsid w:val="00642A01"/>
    <w:rsid w:val="00643C8E"/>
    <w:rsid w:val="006444F5"/>
    <w:rsid w:val="006469AC"/>
    <w:rsid w:val="00646B1F"/>
    <w:rsid w:val="00647548"/>
    <w:rsid w:val="006476C9"/>
    <w:rsid w:val="006502E7"/>
    <w:rsid w:val="00650ABE"/>
    <w:rsid w:val="006515F5"/>
    <w:rsid w:val="00655994"/>
    <w:rsid w:val="00662EB7"/>
    <w:rsid w:val="00663167"/>
    <w:rsid w:val="0066332A"/>
    <w:rsid w:val="006635CD"/>
    <w:rsid w:val="0066627D"/>
    <w:rsid w:val="00666BF4"/>
    <w:rsid w:val="0067004B"/>
    <w:rsid w:val="00671931"/>
    <w:rsid w:val="006723B6"/>
    <w:rsid w:val="00672B86"/>
    <w:rsid w:val="006732AC"/>
    <w:rsid w:val="006737B6"/>
    <w:rsid w:val="00675B23"/>
    <w:rsid w:val="00681EC7"/>
    <w:rsid w:val="00682564"/>
    <w:rsid w:val="006837B7"/>
    <w:rsid w:val="00685390"/>
    <w:rsid w:val="00685E54"/>
    <w:rsid w:val="006867C6"/>
    <w:rsid w:val="00687652"/>
    <w:rsid w:val="00687D3B"/>
    <w:rsid w:val="00690189"/>
    <w:rsid w:val="006901C3"/>
    <w:rsid w:val="006902A7"/>
    <w:rsid w:val="00690E4B"/>
    <w:rsid w:val="006958C6"/>
    <w:rsid w:val="006A04B0"/>
    <w:rsid w:val="006A1268"/>
    <w:rsid w:val="006A3292"/>
    <w:rsid w:val="006A3A8E"/>
    <w:rsid w:val="006A40C7"/>
    <w:rsid w:val="006A48F1"/>
    <w:rsid w:val="006A51DC"/>
    <w:rsid w:val="006A65B3"/>
    <w:rsid w:val="006A71CE"/>
    <w:rsid w:val="006B0F9E"/>
    <w:rsid w:val="006B2FE8"/>
    <w:rsid w:val="006B4383"/>
    <w:rsid w:val="006B55A1"/>
    <w:rsid w:val="006B6072"/>
    <w:rsid w:val="006B6382"/>
    <w:rsid w:val="006B7A7F"/>
    <w:rsid w:val="006C18A2"/>
    <w:rsid w:val="006C1C76"/>
    <w:rsid w:val="006C3CAF"/>
    <w:rsid w:val="006C543D"/>
    <w:rsid w:val="006C64A0"/>
    <w:rsid w:val="006D0D9E"/>
    <w:rsid w:val="006D25AC"/>
    <w:rsid w:val="006D33D3"/>
    <w:rsid w:val="006D370C"/>
    <w:rsid w:val="006D46EF"/>
    <w:rsid w:val="006D65DC"/>
    <w:rsid w:val="006D6628"/>
    <w:rsid w:val="006D6E91"/>
    <w:rsid w:val="006D73B8"/>
    <w:rsid w:val="006E0E51"/>
    <w:rsid w:val="006E17F2"/>
    <w:rsid w:val="006E4847"/>
    <w:rsid w:val="006E63D6"/>
    <w:rsid w:val="006E645F"/>
    <w:rsid w:val="006E73FF"/>
    <w:rsid w:val="006F0ED2"/>
    <w:rsid w:val="006F12FA"/>
    <w:rsid w:val="006F49E4"/>
    <w:rsid w:val="006F53B9"/>
    <w:rsid w:val="006F569C"/>
    <w:rsid w:val="006F5BB5"/>
    <w:rsid w:val="00700A44"/>
    <w:rsid w:val="00700B14"/>
    <w:rsid w:val="00701C7E"/>
    <w:rsid w:val="007022FE"/>
    <w:rsid w:val="007046FF"/>
    <w:rsid w:val="00704BB9"/>
    <w:rsid w:val="0070599A"/>
    <w:rsid w:val="00706F45"/>
    <w:rsid w:val="00707582"/>
    <w:rsid w:val="00711F26"/>
    <w:rsid w:val="00715E6E"/>
    <w:rsid w:val="00720CAD"/>
    <w:rsid w:val="007211A4"/>
    <w:rsid w:val="007223A0"/>
    <w:rsid w:val="007228F5"/>
    <w:rsid w:val="00724051"/>
    <w:rsid w:val="007240BD"/>
    <w:rsid w:val="00732B59"/>
    <w:rsid w:val="00734241"/>
    <w:rsid w:val="007359C4"/>
    <w:rsid w:val="007362EB"/>
    <w:rsid w:val="007366E0"/>
    <w:rsid w:val="007371F2"/>
    <w:rsid w:val="00737205"/>
    <w:rsid w:val="007379BD"/>
    <w:rsid w:val="0074051D"/>
    <w:rsid w:val="00740B99"/>
    <w:rsid w:val="007415E3"/>
    <w:rsid w:val="00741F77"/>
    <w:rsid w:val="00742075"/>
    <w:rsid w:val="007434C0"/>
    <w:rsid w:val="00744AC3"/>
    <w:rsid w:val="00744CBC"/>
    <w:rsid w:val="00746E5A"/>
    <w:rsid w:val="00747696"/>
    <w:rsid w:val="00750B3A"/>
    <w:rsid w:val="00751C25"/>
    <w:rsid w:val="007522F5"/>
    <w:rsid w:val="007538DD"/>
    <w:rsid w:val="007547C8"/>
    <w:rsid w:val="00754B77"/>
    <w:rsid w:val="00757810"/>
    <w:rsid w:val="007606E3"/>
    <w:rsid w:val="00760B25"/>
    <w:rsid w:val="00763343"/>
    <w:rsid w:val="00764356"/>
    <w:rsid w:val="00764DFD"/>
    <w:rsid w:val="007657F8"/>
    <w:rsid w:val="0077038E"/>
    <w:rsid w:val="00770446"/>
    <w:rsid w:val="00770FB6"/>
    <w:rsid w:val="0077273C"/>
    <w:rsid w:val="00772CDD"/>
    <w:rsid w:val="007732AC"/>
    <w:rsid w:val="0077493A"/>
    <w:rsid w:val="0077639F"/>
    <w:rsid w:val="007775F6"/>
    <w:rsid w:val="007811EA"/>
    <w:rsid w:val="00781D1D"/>
    <w:rsid w:val="00784F57"/>
    <w:rsid w:val="00785290"/>
    <w:rsid w:val="007864DE"/>
    <w:rsid w:val="007906C1"/>
    <w:rsid w:val="00793451"/>
    <w:rsid w:val="007934A5"/>
    <w:rsid w:val="00793758"/>
    <w:rsid w:val="007941F0"/>
    <w:rsid w:val="00796783"/>
    <w:rsid w:val="00797F26"/>
    <w:rsid w:val="007A0CAD"/>
    <w:rsid w:val="007A1F0B"/>
    <w:rsid w:val="007A3133"/>
    <w:rsid w:val="007A4D6C"/>
    <w:rsid w:val="007A521D"/>
    <w:rsid w:val="007A5476"/>
    <w:rsid w:val="007A6F9F"/>
    <w:rsid w:val="007A7B7A"/>
    <w:rsid w:val="007B106F"/>
    <w:rsid w:val="007B2944"/>
    <w:rsid w:val="007B3970"/>
    <w:rsid w:val="007B397D"/>
    <w:rsid w:val="007B44CD"/>
    <w:rsid w:val="007B666E"/>
    <w:rsid w:val="007B7828"/>
    <w:rsid w:val="007C05B9"/>
    <w:rsid w:val="007C171B"/>
    <w:rsid w:val="007C26F0"/>
    <w:rsid w:val="007C2C61"/>
    <w:rsid w:val="007C3F22"/>
    <w:rsid w:val="007D05CA"/>
    <w:rsid w:val="007D33BA"/>
    <w:rsid w:val="007D3C8F"/>
    <w:rsid w:val="007D3F60"/>
    <w:rsid w:val="007D763C"/>
    <w:rsid w:val="007E4536"/>
    <w:rsid w:val="007E56F0"/>
    <w:rsid w:val="007E768D"/>
    <w:rsid w:val="007F0483"/>
    <w:rsid w:val="007F1090"/>
    <w:rsid w:val="007F484A"/>
    <w:rsid w:val="007F53F1"/>
    <w:rsid w:val="00803BCD"/>
    <w:rsid w:val="00803E73"/>
    <w:rsid w:val="008045DC"/>
    <w:rsid w:val="00805161"/>
    <w:rsid w:val="0080758A"/>
    <w:rsid w:val="008077AC"/>
    <w:rsid w:val="0081096C"/>
    <w:rsid w:val="00810C64"/>
    <w:rsid w:val="00811068"/>
    <w:rsid w:val="0081136D"/>
    <w:rsid w:val="00813604"/>
    <w:rsid w:val="00814C9C"/>
    <w:rsid w:val="008153F9"/>
    <w:rsid w:val="008165B3"/>
    <w:rsid w:val="00821969"/>
    <w:rsid w:val="0082201B"/>
    <w:rsid w:val="00822697"/>
    <w:rsid w:val="00822B56"/>
    <w:rsid w:val="00822D2D"/>
    <w:rsid w:val="00822F0B"/>
    <w:rsid w:val="00822FCA"/>
    <w:rsid w:val="00823687"/>
    <w:rsid w:val="0082409A"/>
    <w:rsid w:val="00824395"/>
    <w:rsid w:val="0082520C"/>
    <w:rsid w:val="00825D61"/>
    <w:rsid w:val="00826486"/>
    <w:rsid w:val="0083085A"/>
    <w:rsid w:val="00831F38"/>
    <w:rsid w:val="00834CF5"/>
    <w:rsid w:val="00836A33"/>
    <w:rsid w:val="00836FE6"/>
    <w:rsid w:val="008371B2"/>
    <w:rsid w:val="00841CA1"/>
    <w:rsid w:val="00842ECE"/>
    <w:rsid w:val="008433A1"/>
    <w:rsid w:val="00845052"/>
    <w:rsid w:val="00855D85"/>
    <w:rsid w:val="00857EB2"/>
    <w:rsid w:val="00857FE0"/>
    <w:rsid w:val="00861DC0"/>
    <w:rsid w:val="00861DC9"/>
    <w:rsid w:val="0086465A"/>
    <w:rsid w:val="00865A40"/>
    <w:rsid w:val="00867AE7"/>
    <w:rsid w:val="00867EAF"/>
    <w:rsid w:val="00867F7F"/>
    <w:rsid w:val="00867FB7"/>
    <w:rsid w:val="0087511C"/>
    <w:rsid w:val="008763AF"/>
    <w:rsid w:val="00876C89"/>
    <w:rsid w:val="00882276"/>
    <w:rsid w:val="00883940"/>
    <w:rsid w:val="00883CE5"/>
    <w:rsid w:val="008863E9"/>
    <w:rsid w:val="008909A6"/>
    <w:rsid w:val="00890BB5"/>
    <w:rsid w:val="00891D58"/>
    <w:rsid w:val="0089223B"/>
    <w:rsid w:val="00892825"/>
    <w:rsid w:val="00893991"/>
    <w:rsid w:val="008960BB"/>
    <w:rsid w:val="008966A9"/>
    <w:rsid w:val="00897C4F"/>
    <w:rsid w:val="00897DF8"/>
    <w:rsid w:val="008A0102"/>
    <w:rsid w:val="008A1133"/>
    <w:rsid w:val="008A1442"/>
    <w:rsid w:val="008A5C9A"/>
    <w:rsid w:val="008B0724"/>
    <w:rsid w:val="008B0A6F"/>
    <w:rsid w:val="008B168C"/>
    <w:rsid w:val="008B341F"/>
    <w:rsid w:val="008C33A0"/>
    <w:rsid w:val="008C6E41"/>
    <w:rsid w:val="008C7E39"/>
    <w:rsid w:val="008D16F3"/>
    <w:rsid w:val="008D2094"/>
    <w:rsid w:val="008D3B52"/>
    <w:rsid w:val="008D4C93"/>
    <w:rsid w:val="008D78F5"/>
    <w:rsid w:val="008E3064"/>
    <w:rsid w:val="008E3D59"/>
    <w:rsid w:val="008E4B72"/>
    <w:rsid w:val="008F04CB"/>
    <w:rsid w:val="008F3444"/>
    <w:rsid w:val="008F439C"/>
    <w:rsid w:val="008F4CC5"/>
    <w:rsid w:val="008F5A23"/>
    <w:rsid w:val="008F7A94"/>
    <w:rsid w:val="00902DDF"/>
    <w:rsid w:val="00904C4D"/>
    <w:rsid w:val="009058F2"/>
    <w:rsid w:val="0090740D"/>
    <w:rsid w:val="00907ED1"/>
    <w:rsid w:val="0091075F"/>
    <w:rsid w:val="00911758"/>
    <w:rsid w:val="00911986"/>
    <w:rsid w:val="00913B40"/>
    <w:rsid w:val="00913DF3"/>
    <w:rsid w:val="00917B8F"/>
    <w:rsid w:val="00921131"/>
    <w:rsid w:val="00921DFB"/>
    <w:rsid w:val="00922010"/>
    <w:rsid w:val="00922786"/>
    <w:rsid w:val="0092336F"/>
    <w:rsid w:val="0092430A"/>
    <w:rsid w:val="009260E4"/>
    <w:rsid w:val="00927EFB"/>
    <w:rsid w:val="00930F54"/>
    <w:rsid w:val="00931A23"/>
    <w:rsid w:val="00932DAD"/>
    <w:rsid w:val="00932DF1"/>
    <w:rsid w:val="00934BE7"/>
    <w:rsid w:val="00934F83"/>
    <w:rsid w:val="00941545"/>
    <w:rsid w:val="00941893"/>
    <w:rsid w:val="00941C6E"/>
    <w:rsid w:val="00943B58"/>
    <w:rsid w:val="00944177"/>
    <w:rsid w:val="0094597A"/>
    <w:rsid w:val="00946335"/>
    <w:rsid w:val="00954EDD"/>
    <w:rsid w:val="0095628F"/>
    <w:rsid w:val="0096151A"/>
    <w:rsid w:val="00961956"/>
    <w:rsid w:val="00961D6E"/>
    <w:rsid w:val="00964321"/>
    <w:rsid w:val="00965E4C"/>
    <w:rsid w:val="00966633"/>
    <w:rsid w:val="00967B0A"/>
    <w:rsid w:val="009705ED"/>
    <w:rsid w:val="00970A48"/>
    <w:rsid w:val="009712AC"/>
    <w:rsid w:val="0097192D"/>
    <w:rsid w:val="00973DDD"/>
    <w:rsid w:val="009754E5"/>
    <w:rsid w:val="0097588C"/>
    <w:rsid w:val="009805E0"/>
    <w:rsid w:val="00981EF8"/>
    <w:rsid w:val="009859E4"/>
    <w:rsid w:val="009909F2"/>
    <w:rsid w:val="009920B2"/>
    <w:rsid w:val="00993139"/>
    <w:rsid w:val="00993A12"/>
    <w:rsid w:val="00995968"/>
    <w:rsid w:val="009963DC"/>
    <w:rsid w:val="00997B6B"/>
    <w:rsid w:val="009A0D98"/>
    <w:rsid w:val="009A354F"/>
    <w:rsid w:val="009A3573"/>
    <w:rsid w:val="009A4A9E"/>
    <w:rsid w:val="009A656E"/>
    <w:rsid w:val="009A7749"/>
    <w:rsid w:val="009B195B"/>
    <w:rsid w:val="009B50ED"/>
    <w:rsid w:val="009B5F6C"/>
    <w:rsid w:val="009B6D40"/>
    <w:rsid w:val="009B7B03"/>
    <w:rsid w:val="009C13D1"/>
    <w:rsid w:val="009C2962"/>
    <w:rsid w:val="009C4B57"/>
    <w:rsid w:val="009C5E24"/>
    <w:rsid w:val="009C7426"/>
    <w:rsid w:val="009D06AB"/>
    <w:rsid w:val="009D20C6"/>
    <w:rsid w:val="009D2855"/>
    <w:rsid w:val="009D5375"/>
    <w:rsid w:val="009D5B9D"/>
    <w:rsid w:val="009D7558"/>
    <w:rsid w:val="009E0109"/>
    <w:rsid w:val="009E2496"/>
    <w:rsid w:val="009E2717"/>
    <w:rsid w:val="009E2A2E"/>
    <w:rsid w:val="009E37D4"/>
    <w:rsid w:val="009E3938"/>
    <w:rsid w:val="009E52FF"/>
    <w:rsid w:val="009F02B1"/>
    <w:rsid w:val="009F0B3C"/>
    <w:rsid w:val="009F2781"/>
    <w:rsid w:val="009F628E"/>
    <w:rsid w:val="009F6328"/>
    <w:rsid w:val="00A02A43"/>
    <w:rsid w:val="00A03794"/>
    <w:rsid w:val="00A0403E"/>
    <w:rsid w:val="00A041F5"/>
    <w:rsid w:val="00A047B2"/>
    <w:rsid w:val="00A05BF6"/>
    <w:rsid w:val="00A05C95"/>
    <w:rsid w:val="00A06354"/>
    <w:rsid w:val="00A06825"/>
    <w:rsid w:val="00A078A5"/>
    <w:rsid w:val="00A10716"/>
    <w:rsid w:val="00A12289"/>
    <w:rsid w:val="00A124AD"/>
    <w:rsid w:val="00A13875"/>
    <w:rsid w:val="00A13BEA"/>
    <w:rsid w:val="00A14269"/>
    <w:rsid w:val="00A205A6"/>
    <w:rsid w:val="00A210C3"/>
    <w:rsid w:val="00A245DF"/>
    <w:rsid w:val="00A273EF"/>
    <w:rsid w:val="00A300BB"/>
    <w:rsid w:val="00A3077D"/>
    <w:rsid w:val="00A307A7"/>
    <w:rsid w:val="00A30D68"/>
    <w:rsid w:val="00A31586"/>
    <w:rsid w:val="00A3236F"/>
    <w:rsid w:val="00A37973"/>
    <w:rsid w:val="00A404BF"/>
    <w:rsid w:val="00A40B7D"/>
    <w:rsid w:val="00A413A3"/>
    <w:rsid w:val="00A43B8A"/>
    <w:rsid w:val="00A45332"/>
    <w:rsid w:val="00A4771A"/>
    <w:rsid w:val="00A50218"/>
    <w:rsid w:val="00A509CD"/>
    <w:rsid w:val="00A512E3"/>
    <w:rsid w:val="00A536AE"/>
    <w:rsid w:val="00A5391A"/>
    <w:rsid w:val="00A54978"/>
    <w:rsid w:val="00A575C9"/>
    <w:rsid w:val="00A60DCD"/>
    <w:rsid w:val="00A62767"/>
    <w:rsid w:val="00A65947"/>
    <w:rsid w:val="00A66954"/>
    <w:rsid w:val="00A671C4"/>
    <w:rsid w:val="00A73AAA"/>
    <w:rsid w:val="00A755ED"/>
    <w:rsid w:val="00A77083"/>
    <w:rsid w:val="00A77275"/>
    <w:rsid w:val="00A81147"/>
    <w:rsid w:val="00A841E4"/>
    <w:rsid w:val="00A84244"/>
    <w:rsid w:val="00A84CAC"/>
    <w:rsid w:val="00A8598B"/>
    <w:rsid w:val="00A85DF0"/>
    <w:rsid w:val="00A861A9"/>
    <w:rsid w:val="00A86B77"/>
    <w:rsid w:val="00A87BE3"/>
    <w:rsid w:val="00A9046F"/>
    <w:rsid w:val="00A905F7"/>
    <w:rsid w:val="00A9130B"/>
    <w:rsid w:val="00A917AA"/>
    <w:rsid w:val="00A919B6"/>
    <w:rsid w:val="00A91BC0"/>
    <w:rsid w:val="00A93CC9"/>
    <w:rsid w:val="00A93D6F"/>
    <w:rsid w:val="00A94028"/>
    <w:rsid w:val="00A96466"/>
    <w:rsid w:val="00A965AF"/>
    <w:rsid w:val="00A976E7"/>
    <w:rsid w:val="00AA1E51"/>
    <w:rsid w:val="00AA26B9"/>
    <w:rsid w:val="00AA47AB"/>
    <w:rsid w:val="00AA47E4"/>
    <w:rsid w:val="00AA5C3C"/>
    <w:rsid w:val="00AA6DF3"/>
    <w:rsid w:val="00AA7AAF"/>
    <w:rsid w:val="00AA7F1E"/>
    <w:rsid w:val="00AB0258"/>
    <w:rsid w:val="00AB21FA"/>
    <w:rsid w:val="00AB26A8"/>
    <w:rsid w:val="00AB2758"/>
    <w:rsid w:val="00AB27B6"/>
    <w:rsid w:val="00AB3D26"/>
    <w:rsid w:val="00AB605B"/>
    <w:rsid w:val="00AB701A"/>
    <w:rsid w:val="00AB7AAD"/>
    <w:rsid w:val="00AC152C"/>
    <w:rsid w:val="00AC17E9"/>
    <w:rsid w:val="00AC2514"/>
    <w:rsid w:val="00AC3448"/>
    <w:rsid w:val="00AD11C5"/>
    <w:rsid w:val="00AD2124"/>
    <w:rsid w:val="00AD2B43"/>
    <w:rsid w:val="00AD4462"/>
    <w:rsid w:val="00AD47FE"/>
    <w:rsid w:val="00AD5286"/>
    <w:rsid w:val="00AD69D0"/>
    <w:rsid w:val="00AD7FEE"/>
    <w:rsid w:val="00AE110F"/>
    <w:rsid w:val="00AE1B7A"/>
    <w:rsid w:val="00AE2CEC"/>
    <w:rsid w:val="00AE7C46"/>
    <w:rsid w:val="00AE7FC0"/>
    <w:rsid w:val="00AF05EF"/>
    <w:rsid w:val="00AF0BF3"/>
    <w:rsid w:val="00AF1078"/>
    <w:rsid w:val="00AF354C"/>
    <w:rsid w:val="00AF4255"/>
    <w:rsid w:val="00AF4EAE"/>
    <w:rsid w:val="00AF57A9"/>
    <w:rsid w:val="00B008FE"/>
    <w:rsid w:val="00B02016"/>
    <w:rsid w:val="00B02664"/>
    <w:rsid w:val="00B046DB"/>
    <w:rsid w:val="00B066A4"/>
    <w:rsid w:val="00B07DC2"/>
    <w:rsid w:val="00B107C7"/>
    <w:rsid w:val="00B108E6"/>
    <w:rsid w:val="00B10AE5"/>
    <w:rsid w:val="00B123BF"/>
    <w:rsid w:val="00B14109"/>
    <w:rsid w:val="00B148B4"/>
    <w:rsid w:val="00B14CAC"/>
    <w:rsid w:val="00B16753"/>
    <w:rsid w:val="00B16943"/>
    <w:rsid w:val="00B17845"/>
    <w:rsid w:val="00B205EE"/>
    <w:rsid w:val="00B210A6"/>
    <w:rsid w:val="00B22D9E"/>
    <w:rsid w:val="00B256A9"/>
    <w:rsid w:val="00B26192"/>
    <w:rsid w:val="00B26F93"/>
    <w:rsid w:val="00B3014E"/>
    <w:rsid w:val="00B31AB0"/>
    <w:rsid w:val="00B33F20"/>
    <w:rsid w:val="00B34394"/>
    <w:rsid w:val="00B3461D"/>
    <w:rsid w:val="00B36C7F"/>
    <w:rsid w:val="00B37142"/>
    <w:rsid w:val="00B3717A"/>
    <w:rsid w:val="00B40447"/>
    <w:rsid w:val="00B420AC"/>
    <w:rsid w:val="00B422DF"/>
    <w:rsid w:val="00B42A8D"/>
    <w:rsid w:val="00B446A5"/>
    <w:rsid w:val="00B44D97"/>
    <w:rsid w:val="00B45460"/>
    <w:rsid w:val="00B45D08"/>
    <w:rsid w:val="00B472E5"/>
    <w:rsid w:val="00B50402"/>
    <w:rsid w:val="00B55019"/>
    <w:rsid w:val="00B55EAB"/>
    <w:rsid w:val="00B56F70"/>
    <w:rsid w:val="00B571B3"/>
    <w:rsid w:val="00B57B85"/>
    <w:rsid w:val="00B64C0B"/>
    <w:rsid w:val="00B65DB3"/>
    <w:rsid w:val="00B66E2E"/>
    <w:rsid w:val="00B6725A"/>
    <w:rsid w:val="00B71091"/>
    <w:rsid w:val="00B7115E"/>
    <w:rsid w:val="00B73FB9"/>
    <w:rsid w:val="00B752E0"/>
    <w:rsid w:val="00B7553C"/>
    <w:rsid w:val="00B77EFC"/>
    <w:rsid w:val="00B77F77"/>
    <w:rsid w:val="00B8038C"/>
    <w:rsid w:val="00B804F3"/>
    <w:rsid w:val="00B81FCF"/>
    <w:rsid w:val="00B8284B"/>
    <w:rsid w:val="00B85E56"/>
    <w:rsid w:val="00B869C6"/>
    <w:rsid w:val="00B91D71"/>
    <w:rsid w:val="00B92DAD"/>
    <w:rsid w:val="00B943A9"/>
    <w:rsid w:val="00B94A1C"/>
    <w:rsid w:val="00B94B39"/>
    <w:rsid w:val="00B968D3"/>
    <w:rsid w:val="00BA0E09"/>
    <w:rsid w:val="00BA17E3"/>
    <w:rsid w:val="00BA2E25"/>
    <w:rsid w:val="00BA4737"/>
    <w:rsid w:val="00BA4A4A"/>
    <w:rsid w:val="00BA7BAF"/>
    <w:rsid w:val="00BB0C18"/>
    <w:rsid w:val="00BB0F5B"/>
    <w:rsid w:val="00BB10EF"/>
    <w:rsid w:val="00BB1A0C"/>
    <w:rsid w:val="00BB2F27"/>
    <w:rsid w:val="00BB634A"/>
    <w:rsid w:val="00BB7F93"/>
    <w:rsid w:val="00BC0877"/>
    <w:rsid w:val="00BC0AA3"/>
    <w:rsid w:val="00BC2498"/>
    <w:rsid w:val="00BC34E6"/>
    <w:rsid w:val="00BC3E01"/>
    <w:rsid w:val="00BC4EBA"/>
    <w:rsid w:val="00BC5341"/>
    <w:rsid w:val="00BD32A3"/>
    <w:rsid w:val="00BD3C7F"/>
    <w:rsid w:val="00BD43F7"/>
    <w:rsid w:val="00BD4DFC"/>
    <w:rsid w:val="00BD5230"/>
    <w:rsid w:val="00BD6F77"/>
    <w:rsid w:val="00BD7703"/>
    <w:rsid w:val="00BE1C7C"/>
    <w:rsid w:val="00BE20D7"/>
    <w:rsid w:val="00BE3348"/>
    <w:rsid w:val="00BE3597"/>
    <w:rsid w:val="00BE583C"/>
    <w:rsid w:val="00BE58CF"/>
    <w:rsid w:val="00BE639A"/>
    <w:rsid w:val="00BE6F34"/>
    <w:rsid w:val="00BE7454"/>
    <w:rsid w:val="00BE7719"/>
    <w:rsid w:val="00BF108D"/>
    <w:rsid w:val="00BF3618"/>
    <w:rsid w:val="00BF47B0"/>
    <w:rsid w:val="00BF584E"/>
    <w:rsid w:val="00BF5A80"/>
    <w:rsid w:val="00BF60EA"/>
    <w:rsid w:val="00BF7AB0"/>
    <w:rsid w:val="00C00BC5"/>
    <w:rsid w:val="00C01283"/>
    <w:rsid w:val="00C03E60"/>
    <w:rsid w:val="00C04518"/>
    <w:rsid w:val="00C05756"/>
    <w:rsid w:val="00C066FE"/>
    <w:rsid w:val="00C0769A"/>
    <w:rsid w:val="00C07C5C"/>
    <w:rsid w:val="00C100BC"/>
    <w:rsid w:val="00C10E1A"/>
    <w:rsid w:val="00C11766"/>
    <w:rsid w:val="00C1449E"/>
    <w:rsid w:val="00C14B90"/>
    <w:rsid w:val="00C1584E"/>
    <w:rsid w:val="00C15E5F"/>
    <w:rsid w:val="00C176D9"/>
    <w:rsid w:val="00C2076E"/>
    <w:rsid w:val="00C20961"/>
    <w:rsid w:val="00C21FF9"/>
    <w:rsid w:val="00C22925"/>
    <w:rsid w:val="00C24AD7"/>
    <w:rsid w:val="00C266A0"/>
    <w:rsid w:val="00C26D25"/>
    <w:rsid w:val="00C27B15"/>
    <w:rsid w:val="00C333A7"/>
    <w:rsid w:val="00C35A90"/>
    <w:rsid w:val="00C36CA3"/>
    <w:rsid w:val="00C408E6"/>
    <w:rsid w:val="00C40C2C"/>
    <w:rsid w:val="00C43110"/>
    <w:rsid w:val="00C4492B"/>
    <w:rsid w:val="00C4643E"/>
    <w:rsid w:val="00C4715A"/>
    <w:rsid w:val="00C478FC"/>
    <w:rsid w:val="00C47AD2"/>
    <w:rsid w:val="00C50A59"/>
    <w:rsid w:val="00C522D0"/>
    <w:rsid w:val="00C524B0"/>
    <w:rsid w:val="00C53392"/>
    <w:rsid w:val="00C5391E"/>
    <w:rsid w:val="00C539AF"/>
    <w:rsid w:val="00C55506"/>
    <w:rsid w:val="00C56CFB"/>
    <w:rsid w:val="00C57536"/>
    <w:rsid w:val="00C5793A"/>
    <w:rsid w:val="00C611B9"/>
    <w:rsid w:val="00C63AA0"/>
    <w:rsid w:val="00C64E8B"/>
    <w:rsid w:val="00C65FE1"/>
    <w:rsid w:val="00C66751"/>
    <w:rsid w:val="00C67EFD"/>
    <w:rsid w:val="00C704E1"/>
    <w:rsid w:val="00C71289"/>
    <w:rsid w:val="00C71E69"/>
    <w:rsid w:val="00C73BD2"/>
    <w:rsid w:val="00C74471"/>
    <w:rsid w:val="00C74AB2"/>
    <w:rsid w:val="00C75306"/>
    <w:rsid w:val="00C76C4F"/>
    <w:rsid w:val="00C80602"/>
    <w:rsid w:val="00C81481"/>
    <w:rsid w:val="00C815F2"/>
    <w:rsid w:val="00C82C5B"/>
    <w:rsid w:val="00C832E2"/>
    <w:rsid w:val="00C865E9"/>
    <w:rsid w:val="00C87F7F"/>
    <w:rsid w:val="00C926D9"/>
    <w:rsid w:val="00C93356"/>
    <w:rsid w:val="00C93436"/>
    <w:rsid w:val="00C93EDF"/>
    <w:rsid w:val="00C95A15"/>
    <w:rsid w:val="00C95BB6"/>
    <w:rsid w:val="00C9683B"/>
    <w:rsid w:val="00CA3A71"/>
    <w:rsid w:val="00CA6B88"/>
    <w:rsid w:val="00CA736E"/>
    <w:rsid w:val="00CA7694"/>
    <w:rsid w:val="00CA7FB3"/>
    <w:rsid w:val="00CB0ED5"/>
    <w:rsid w:val="00CB1050"/>
    <w:rsid w:val="00CB1B45"/>
    <w:rsid w:val="00CB3EF1"/>
    <w:rsid w:val="00CB4F08"/>
    <w:rsid w:val="00CB5434"/>
    <w:rsid w:val="00CB6A2B"/>
    <w:rsid w:val="00CB7AC2"/>
    <w:rsid w:val="00CC0723"/>
    <w:rsid w:val="00CC0E02"/>
    <w:rsid w:val="00CC1FEC"/>
    <w:rsid w:val="00CC22F9"/>
    <w:rsid w:val="00CC4376"/>
    <w:rsid w:val="00CC50E4"/>
    <w:rsid w:val="00CC52F1"/>
    <w:rsid w:val="00CC549E"/>
    <w:rsid w:val="00CC6589"/>
    <w:rsid w:val="00CC7F1E"/>
    <w:rsid w:val="00CD03AC"/>
    <w:rsid w:val="00CD06FE"/>
    <w:rsid w:val="00CD22C9"/>
    <w:rsid w:val="00CD3234"/>
    <w:rsid w:val="00CD407B"/>
    <w:rsid w:val="00CD66BC"/>
    <w:rsid w:val="00CD75EB"/>
    <w:rsid w:val="00CE0C4A"/>
    <w:rsid w:val="00CE5532"/>
    <w:rsid w:val="00CE7A75"/>
    <w:rsid w:val="00CF0646"/>
    <w:rsid w:val="00CF0C74"/>
    <w:rsid w:val="00CF11DA"/>
    <w:rsid w:val="00CF1887"/>
    <w:rsid w:val="00CF2650"/>
    <w:rsid w:val="00CF522B"/>
    <w:rsid w:val="00CF545D"/>
    <w:rsid w:val="00D0012C"/>
    <w:rsid w:val="00D00EBE"/>
    <w:rsid w:val="00D0166C"/>
    <w:rsid w:val="00D017CC"/>
    <w:rsid w:val="00D01A7D"/>
    <w:rsid w:val="00D05357"/>
    <w:rsid w:val="00D06E39"/>
    <w:rsid w:val="00D07AA7"/>
    <w:rsid w:val="00D11778"/>
    <w:rsid w:val="00D11B47"/>
    <w:rsid w:val="00D131D6"/>
    <w:rsid w:val="00D14451"/>
    <w:rsid w:val="00D14755"/>
    <w:rsid w:val="00D164EF"/>
    <w:rsid w:val="00D20206"/>
    <w:rsid w:val="00D2381D"/>
    <w:rsid w:val="00D24285"/>
    <w:rsid w:val="00D24BF3"/>
    <w:rsid w:val="00D24EA1"/>
    <w:rsid w:val="00D25F4E"/>
    <w:rsid w:val="00D26667"/>
    <w:rsid w:val="00D2773A"/>
    <w:rsid w:val="00D300D8"/>
    <w:rsid w:val="00D32875"/>
    <w:rsid w:val="00D32AA6"/>
    <w:rsid w:val="00D34F87"/>
    <w:rsid w:val="00D35A7B"/>
    <w:rsid w:val="00D35D2F"/>
    <w:rsid w:val="00D41504"/>
    <w:rsid w:val="00D43912"/>
    <w:rsid w:val="00D439D8"/>
    <w:rsid w:val="00D43EC0"/>
    <w:rsid w:val="00D46616"/>
    <w:rsid w:val="00D47BB0"/>
    <w:rsid w:val="00D50189"/>
    <w:rsid w:val="00D508C5"/>
    <w:rsid w:val="00D528A6"/>
    <w:rsid w:val="00D531BE"/>
    <w:rsid w:val="00D55B80"/>
    <w:rsid w:val="00D56643"/>
    <w:rsid w:val="00D56855"/>
    <w:rsid w:val="00D57250"/>
    <w:rsid w:val="00D60063"/>
    <w:rsid w:val="00D6018A"/>
    <w:rsid w:val="00D60B62"/>
    <w:rsid w:val="00D61A77"/>
    <w:rsid w:val="00D63C86"/>
    <w:rsid w:val="00D662BB"/>
    <w:rsid w:val="00D663E6"/>
    <w:rsid w:val="00D703DD"/>
    <w:rsid w:val="00D70BFB"/>
    <w:rsid w:val="00D716D3"/>
    <w:rsid w:val="00D73AEB"/>
    <w:rsid w:val="00D77E5E"/>
    <w:rsid w:val="00D82994"/>
    <w:rsid w:val="00D82B2C"/>
    <w:rsid w:val="00D83551"/>
    <w:rsid w:val="00D84CF2"/>
    <w:rsid w:val="00D85CFE"/>
    <w:rsid w:val="00D85F2C"/>
    <w:rsid w:val="00D86B69"/>
    <w:rsid w:val="00D86C08"/>
    <w:rsid w:val="00D87776"/>
    <w:rsid w:val="00D907C6"/>
    <w:rsid w:val="00D9303F"/>
    <w:rsid w:val="00D93C7C"/>
    <w:rsid w:val="00D94112"/>
    <w:rsid w:val="00D943F5"/>
    <w:rsid w:val="00D94E60"/>
    <w:rsid w:val="00D968DC"/>
    <w:rsid w:val="00D96B32"/>
    <w:rsid w:val="00D9761A"/>
    <w:rsid w:val="00D976C1"/>
    <w:rsid w:val="00D978EB"/>
    <w:rsid w:val="00DA028D"/>
    <w:rsid w:val="00DA09B2"/>
    <w:rsid w:val="00DA1BFB"/>
    <w:rsid w:val="00DA2DBA"/>
    <w:rsid w:val="00DB019F"/>
    <w:rsid w:val="00DB189A"/>
    <w:rsid w:val="00DB302E"/>
    <w:rsid w:val="00DB5AE4"/>
    <w:rsid w:val="00DB7DA1"/>
    <w:rsid w:val="00DC039D"/>
    <w:rsid w:val="00DC28FF"/>
    <w:rsid w:val="00DC2EDB"/>
    <w:rsid w:val="00DC44A9"/>
    <w:rsid w:val="00DC626B"/>
    <w:rsid w:val="00DC7452"/>
    <w:rsid w:val="00DC77D0"/>
    <w:rsid w:val="00DD08AB"/>
    <w:rsid w:val="00DD0CBF"/>
    <w:rsid w:val="00DD20A2"/>
    <w:rsid w:val="00DD346C"/>
    <w:rsid w:val="00DD40D0"/>
    <w:rsid w:val="00DD508A"/>
    <w:rsid w:val="00DD706D"/>
    <w:rsid w:val="00DD70C1"/>
    <w:rsid w:val="00DD72C7"/>
    <w:rsid w:val="00DD7660"/>
    <w:rsid w:val="00DD7933"/>
    <w:rsid w:val="00DD7B35"/>
    <w:rsid w:val="00DD7D8C"/>
    <w:rsid w:val="00DE0F5D"/>
    <w:rsid w:val="00DE128B"/>
    <w:rsid w:val="00DE2A84"/>
    <w:rsid w:val="00DE3271"/>
    <w:rsid w:val="00DE35DF"/>
    <w:rsid w:val="00DE396A"/>
    <w:rsid w:val="00DE3C3C"/>
    <w:rsid w:val="00DE46BC"/>
    <w:rsid w:val="00DE48D9"/>
    <w:rsid w:val="00DF0033"/>
    <w:rsid w:val="00DF05F0"/>
    <w:rsid w:val="00DF09DA"/>
    <w:rsid w:val="00DF0ADF"/>
    <w:rsid w:val="00DF0C53"/>
    <w:rsid w:val="00DF0D6A"/>
    <w:rsid w:val="00DF1DBC"/>
    <w:rsid w:val="00DF56E0"/>
    <w:rsid w:val="00E00D71"/>
    <w:rsid w:val="00E0155C"/>
    <w:rsid w:val="00E042FF"/>
    <w:rsid w:val="00E04C72"/>
    <w:rsid w:val="00E0786C"/>
    <w:rsid w:val="00E07A73"/>
    <w:rsid w:val="00E10A4D"/>
    <w:rsid w:val="00E13573"/>
    <w:rsid w:val="00E13584"/>
    <w:rsid w:val="00E14190"/>
    <w:rsid w:val="00E161FB"/>
    <w:rsid w:val="00E1744D"/>
    <w:rsid w:val="00E221CB"/>
    <w:rsid w:val="00E22297"/>
    <w:rsid w:val="00E23D9D"/>
    <w:rsid w:val="00E23EF7"/>
    <w:rsid w:val="00E24B2C"/>
    <w:rsid w:val="00E2528B"/>
    <w:rsid w:val="00E25754"/>
    <w:rsid w:val="00E2688C"/>
    <w:rsid w:val="00E33220"/>
    <w:rsid w:val="00E33EFD"/>
    <w:rsid w:val="00E341D9"/>
    <w:rsid w:val="00E35008"/>
    <w:rsid w:val="00E37BED"/>
    <w:rsid w:val="00E4015A"/>
    <w:rsid w:val="00E4061E"/>
    <w:rsid w:val="00E426A2"/>
    <w:rsid w:val="00E42B01"/>
    <w:rsid w:val="00E441D9"/>
    <w:rsid w:val="00E443BB"/>
    <w:rsid w:val="00E46FF4"/>
    <w:rsid w:val="00E51E1E"/>
    <w:rsid w:val="00E54BD7"/>
    <w:rsid w:val="00E57DA4"/>
    <w:rsid w:val="00E60669"/>
    <w:rsid w:val="00E6131B"/>
    <w:rsid w:val="00E6212C"/>
    <w:rsid w:val="00E63930"/>
    <w:rsid w:val="00E63DAF"/>
    <w:rsid w:val="00E64975"/>
    <w:rsid w:val="00E67C0B"/>
    <w:rsid w:val="00E72A9D"/>
    <w:rsid w:val="00E73378"/>
    <w:rsid w:val="00E756BF"/>
    <w:rsid w:val="00E75BC2"/>
    <w:rsid w:val="00E764A2"/>
    <w:rsid w:val="00E76B34"/>
    <w:rsid w:val="00E810BC"/>
    <w:rsid w:val="00E82768"/>
    <w:rsid w:val="00E82B40"/>
    <w:rsid w:val="00E8570E"/>
    <w:rsid w:val="00E86C53"/>
    <w:rsid w:val="00E87196"/>
    <w:rsid w:val="00E8773E"/>
    <w:rsid w:val="00E9159B"/>
    <w:rsid w:val="00E91D4F"/>
    <w:rsid w:val="00E92476"/>
    <w:rsid w:val="00E9373A"/>
    <w:rsid w:val="00E93EED"/>
    <w:rsid w:val="00E943EF"/>
    <w:rsid w:val="00E971EB"/>
    <w:rsid w:val="00E9792F"/>
    <w:rsid w:val="00EA41FA"/>
    <w:rsid w:val="00EA52FF"/>
    <w:rsid w:val="00EA6F01"/>
    <w:rsid w:val="00EA760C"/>
    <w:rsid w:val="00EA76BF"/>
    <w:rsid w:val="00EA79A7"/>
    <w:rsid w:val="00EA7F9F"/>
    <w:rsid w:val="00EA7FEF"/>
    <w:rsid w:val="00EB24EA"/>
    <w:rsid w:val="00EB51CA"/>
    <w:rsid w:val="00EB58B5"/>
    <w:rsid w:val="00EC117D"/>
    <w:rsid w:val="00EC19F5"/>
    <w:rsid w:val="00EC3EE4"/>
    <w:rsid w:val="00EC581A"/>
    <w:rsid w:val="00ED0D5F"/>
    <w:rsid w:val="00ED2529"/>
    <w:rsid w:val="00ED255F"/>
    <w:rsid w:val="00ED2C5C"/>
    <w:rsid w:val="00ED2FE4"/>
    <w:rsid w:val="00ED3BA7"/>
    <w:rsid w:val="00ED6CF9"/>
    <w:rsid w:val="00ED7682"/>
    <w:rsid w:val="00ED78A5"/>
    <w:rsid w:val="00EE3293"/>
    <w:rsid w:val="00EE4DAE"/>
    <w:rsid w:val="00EE669E"/>
    <w:rsid w:val="00EF11C7"/>
    <w:rsid w:val="00EF321E"/>
    <w:rsid w:val="00EF3A2D"/>
    <w:rsid w:val="00EF6A87"/>
    <w:rsid w:val="00EF6B48"/>
    <w:rsid w:val="00EF794E"/>
    <w:rsid w:val="00F0062E"/>
    <w:rsid w:val="00F0077A"/>
    <w:rsid w:val="00F033AB"/>
    <w:rsid w:val="00F04E7C"/>
    <w:rsid w:val="00F05084"/>
    <w:rsid w:val="00F0555E"/>
    <w:rsid w:val="00F05D35"/>
    <w:rsid w:val="00F10802"/>
    <w:rsid w:val="00F10E59"/>
    <w:rsid w:val="00F1181F"/>
    <w:rsid w:val="00F12706"/>
    <w:rsid w:val="00F12B6C"/>
    <w:rsid w:val="00F17C5C"/>
    <w:rsid w:val="00F22968"/>
    <w:rsid w:val="00F232C1"/>
    <w:rsid w:val="00F234A1"/>
    <w:rsid w:val="00F30A88"/>
    <w:rsid w:val="00F30CAC"/>
    <w:rsid w:val="00F32E22"/>
    <w:rsid w:val="00F33108"/>
    <w:rsid w:val="00F338FF"/>
    <w:rsid w:val="00F34204"/>
    <w:rsid w:val="00F34920"/>
    <w:rsid w:val="00F35F40"/>
    <w:rsid w:val="00F3673A"/>
    <w:rsid w:val="00F37127"/>
    <w:rsid w:val="00F374C2"/>
    <w:rsid w:val="00F37F8E"/>
    <w:rsid w:val="00F46027"/>
    <w:rsid w:val="00F4738A"/>
    <w:rsid w:val="00F5392C"/>
    <w:rsid w:val="00F54183"/>
    <w:rsid w:val="00F54A5E"/>
    <w:rsid w:val="00F55519"/>
    <w:rsid w:val="00F55F9A"/>
    <w:rsid w:val="00F57439"/>
    <w:rsid w:val="00F601A1"/>
    <w:rsid w:val="00F62A57"/>
    <w:rsid w:val="00F630DA"/>
    <w:rsid w:val="00F63B88"/>
    <w:rsid w:val="00F64CF7"/>
    <w:rsid w:val="00F64F62"/>
    <w:rsid w:val="00F66588"/>
    <w:rsid w:val="00F66A9D"/>
    <w:rsid w:val="00F712C7"/>
    <w:rsid w:val="00F71A48"/>
    <w:rsid w:val="00F72476"/>
    <w:rsid w:val="00F725D4"/>
    <w:rsid w:val="00F72DAD"/>
    <w:rsid w:val="00F7320A"/>
    <w:rsid w:val="00F7526B"/>
    <w:rsid w:val="00F76179"/>
    <w:rsid w:val="00F77BD9"/>
    <w:rsid w:val="00F815D8"/>
    <w:rsid w:val="00F8178E"/>
    <w:rsid w:val="00F827AE"/>
    <w:rsid w:val="00F836EF"/>
    <w:rsid w:val="00F842FE"/>
    <w:rsid w:val="00F8756E"/>
    <w:rsid w:val="00F87BE8"/>
    <w:rsid w:val="00F902A6"/>
    <w:rsid w:val="00F90B1A"/>
    <w:rsid w:val="00F911BF"/>
    <w:rsid w:val="00F95389"/>
    <w:rsid w:val="00F965E7"/>
    <w:rsid w:val="00FA0167"/>
    <w:rsid w:val="00FA1667"/>
    <w:rsid w:val="00FA1D37"/>
    <w:rsid w:val="00FA3523"/>
    <w:rsid w:val="00FA3E0B"/>
    <w:rsid w:val="00FA49EF"/>
    <w:rsid w:val="00FA5795"/>
    <w:rsid w:val="00FA5F44"/>
    <w:rsid w:val="00FA745D"/>
    <w:rsid w:val="00FB1596"/>
    <w:rsid w:val="00FB32CA"/>
    <w:rsid w:val="00FB4815"/>
    <w:rsid w:val="00FB5594"/>
    <w:rsid w:val="00FB5A06"/>
    <w:rsid w:val="00FB5A66"/>
    <w:rsid w:val="00FB7177"/>
    <w:rsid w:val="00FC222D"/>
    <w:rsid w:val="00FC30E5"/>
    <w:rsid w:val="00FC3446"/>
    <w:rsid w:val="00FC3DD3"/>
    <w:rsid w:val="00FC41E1"/>
    <w:rsid w:val="00FC5164"/>
    <w:rsid w:val="00FD0441"/>
    <w:rsid w:val="00FD0515"/>
    <w:rsid w:val="00FD095C"/>
    <w:rsid w:val="00FD2D6E"/>
    <w:rsid w:val="00FD6502"/>
    <w:rsid w:val="00FD708D"/>
    <w:rsid w:val="00FD772B"/>
    <w:rsid w:val="00FE0478"/>
    <w:rsid w:val="00FE47F6"/>
    <w:rsid w:val="00FE7092"/>
    <w:rsid w:val="00FE70E8"/>
    <w:rsid w:val="00FE732F"/>
    <w:rsid w:val="00FF241A"/>
    <w:rsid w:val="00FF2B18"/>
    <w:rsid w:val="00FF3495"/>
    <w:rsid w:val="00FF4D33"/>
    <w:rsid w:val="00FF5117"/>
    <w:rsid w:val="00FF54A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fill="f" fillcolor="white">
      <v:fill color="white" on="f"/>
      <v:stroke weight=".25pt"/>
    </o:shapedefaults>
    <o:shapelayout v:ext="edit">
      <o:idmap v:ext="edit" data="1"/>
    </o:shapelayout>
  </w:shapeDefaults>
  <w:decimalSymbol w:val="."/>
  <w:listSeparator w:val=","/>
  <w15:docId w15:val="{774B493B-C9B2-442A-89BE-84726453C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15D8"/>
    <w:rPr>
      <w:rFonts w:ascii="Arial" w:hAnsi="Arial"/>
      <w:lang w:val="en-GB" w:eastAsia="nl-NL"/>
    </w:rPr>
  </w:style>
  <w:style w:type="paragraph" w:styleId="Heading1">
    <w:name w:val="heading 1"/>
    <w:basedOn w:val="Normal"/>
    <w:next w:val="Normal"/>
    <w:qFormat/>
    <w:rsid w:val="005E0E5A"/>
    <w:pPr>
      <w:keepNext/>
      <w:jc w:val="center"/>
      <w:outlineLvl w:val="0"/>
    </w:pPr>
    <w:rPr>
      <w:rFonts w:ascii="Times New Roman" w:hAnsi="Times New Roman"/>
      <w:sz w:val="28"/>
      <w:szCs w:val="24"/>
      <w:lang w:val="en-US" w:eastAsia="ro-RO"/>
    </w:rPr>
  </w:style>
  <w:style w:type="paragraph" w:styleId="Heading2">
    <w:name w:val="heading 2"/>
    <w:basedOn w:val="Normal"/>
    <w:next w:val="Normal"/>
    <w:qFormat/>
    <w:rsid w:val="00476C0C"/>
    <w:pPr>
      <w:keepNext/>
      <w:spacing w:before="240" w:after="60"/>
      <w:outlineLvl w:val="1"/>
    </w:pPr>
    <w:rPr>
      <w:rFonts w:cs="Arial"/>
      <w:b/>
      <w:bCs/>
      <w:i/>
      <w:iCs/>
      <w:sz w:val="28"/>
      <w:szCs w:val="28"/>
    </w:rPr>
  </w:style>
  <w:style w:type="paragraph" w:styleId="Heading4">
    <w:name w:val="heading 4"/>
    <w:basedOn w:val="Normal"/>
    <w:next w:val="Normal"/>
    <w:qFormat/>
    <w:rsid w:val="005E0E5A"/>
    <w:pPr>
      <w:keepNext/>
      <w:outlineLvl w:val="3"/>
    </w:pPr>
    <w:rPr>
      <w:rFonts w:ascii="Times New Roman" w:hAnsi="Times New Roman"/>
      <w:b/>
      <w:bCs/>
      <w:sz w:val="22"/>
      <w:szCs w:val="24"/>
      <w:lang w:val="ro-RO" w:eastAsia="ro-RO"/>
    </w:rPr>
  </w:style>
  <w:style w:type="paragraph" w:styleId="Heading9">
    <w:name w:val="heading 9"/>
    <w:basedOn w:val="Normal"/>
    <w:next w:val="Normal"/>
    <w:qFormat/>
    <w:rsid w:val="005E0E5A"/>
    <w:pPr>
      <w:keepNext/>
      <w:tabs>
        <w:tab w:val="left" w:pos="2640"/>
        <w:tab w:val="left" w:pos="8370"/>
      </w:tabs>
      <w:ind w:right="-1007"/>
      <w:jc w:val="center"/>
      <w:outlineLvl w:val="8"/>
    </w:pPr>
    <w:rPr>
      <w:rFonts w:ascii="Times New Roman" w:hAnsi="Times New Roman"/>
      <w:b/>
      <w:sz w:val="28"/>
      <w:szCs w:val="24"/>
      <w:lang w:val="fr-FR"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aracter,Header Char Caracter Caracter,Header Char,Header Char Char Char Char,Header Char Char Char1,Header Char Char Char Char Char"/>
    <w:basedOn w:val="Normal"/>
    <w:link w:val="HeaderChar1"/>
    <w:uiPriority w:val="99"/>
    <w:rsid w:val="00ED3BA7"/>
    <w:pPr>
      <w:tabs>
        <w:tab w:val="center" w:pos="4703"/>
        <w:tab w:val="right" w:pos="9406"/>
      </w:tabs>
    </w:pPr>
  </w:style>
  <w:style w:type="paragraph" w:styleId="Footer">
    <w:name w:val="footer"/>
    <w:basedOn w:val="Normal"/>
    <w:link w:val="FooterChar"/>
    <w:uiPriority w:val="99"/>
    <w:rsid w:val="00ED3BA7"/>
    <w:pPr>
      <w:tabs>
        <w:tab w:val="center" w:pos="4703"/>
        <w:tab w:val="right" w:pos="9406"/>
      </w:tabs>
    </w:pPr>
  </w:style>
  <w:style w:type="character" w:styleId="Hyperlink">
    <w:name w:val="Hyperlink"/>
    <w:uiPriority w:val="99"/>
    <w:rsid w:val="00542106"/>
    <w:rPr>
      <w:color w:val="0000FF"/>
      <w:u w:val="single"/>
    </w:rPr>
  </w:style>
  <w:style w:type="paragraph" w:customStyle="1" w:styleId="z-BottomofForm1">
    <w:name w:val="z-Bottom of Form1"/>
    <w:next w:val="Normal"/>
    <w:hidden/>
    <w:rsid w:val="00542106"/>
    <w:pPr>
      <w:pBdr>
        <w:top w:val="double" w:sz="2" w:space="0" w:color="000000"/>
      </w:pBdr>
      <w:autoSpaceDE w:val="0"/>
      <w:autoSpaceDN w:val="0"/>
      <w:adjustRightInd w:val="0"/>
      <w:jc w:val="center"/>
    </w:pPr>
    <w:rPr>
      <w:rFonts w:ascii="Arial" w:hAnsi="Arial" w:cs="Arial"/>
      <w:vanish/>
      <w:sz w:val="16"/>
      <w:szCs w:val="16"/>
      <w:lang w:val="ro-RO" w:eastAsia="ro-RO"/>
    </w:rPr>
  </w:style>
  <w:style w:type="paragraph" w:customStyle="1" w:styleId="z-TopofForm1">
    <w:name w:val="z-Top of Form1"/>
    <w:next w:val="Normal"/>
    <w:hidden/>
    <w:rsid w:val="00542106"/>
    <w:pPr>
      <w:pBdr>
        <w:bottom w:val="double" w:sz="2" w:space="0" w:color="000000"/>
      </w:pBdr>
      <w:autoSpaceDE w:val="0"/>
      <w:autoSpaceDN w:val="0"/>
      <w:adjustRightInd w:val="0"/>
      <w:jc w:val="center"/>
    </w:pPr>
    <w:rPr>
      <w:rFonts w:ascii="Arial" w:hAnsi="Arial" w:cs="Arial"/>
      <w:vanish/>
      <w:sz w:val="16"/>
      <w:szCs w:val="16"/>
      <w:lang w:val="ro-RO" w:eastAsia="ro-RO"/>
    </w:rPr>
  </w:style>
  <w:style w:type="paragraph" w:styleId="BalloonText">
    <w:name w:val="Balloon Text"/>
    <w:basedOn w:val="Normal"/>
    <w:semiHidden/>
    <w:rsid w:val="0063403C"/>
    <w:rPr>
      <w:rFonts w:ascii="Tahoma" w:hAnsi="Tahoma" w:cs="Tahoma"/>
      <w:sz w:val="16"/>
      <w:szCs w:val="16"/>
    </w:rPr>
  </w:style>
  <w:style w:type="table" w:styleId="TableGrid">
    <w:name w:val="Table Grid"/>
    <w:basedOn w:val="TableNormal"/>
    <w:rsid w:val="00476C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rsid w:val="001B7697"/>
    <w:rPr>
      <w:color w:val="800080"/>
      <w:u w:val="single"/>
    </w:rPr>
  </w:style>
  <w:style w:type="paragraph" w:styleId="BodyText">
    <w:name w:val="Body Text"/>
    <w:basedOn w:val="Normal"/>
    <w:rsid w:val="005E0E5A"/>
    <w:rPr>
      <w:rFonts w:ascii="Times New Roman" w:hAnsi="Times New Roman"/>
      <w:sz w:val="22"/>
      <w:szCs w:val="24"/>
      <w:lang w:val="ro-RO" w:eastAsia="ro-RO"/>
    </w:rPr>
  </w:style>
  <w:style w:type="paragraph" w:styleId="BodyText2">
    <w:name w:val="Body Text 2"/>
    <w:basedOn w:val="Normal"/>
    <w:rsid w:val="005E0E5A"/>
    <w:pPr>
      <w:ind w:right="-1008"/>
    </w:pPr>
    <w:rPr>
      <w:rFonts w:ascii="Times New Roman" w:hAnsi="Times New Roman"/>
      <w:sz w:val="24"/>
      <w:szCs w:val="24"/>
      <w:lang w:val="ro-RO" w:eastAsia="ro-RO"/>
    </w:rPr>
  </w:style>
  <w:style w:type="paragraph" w:styleId="BlockText">
    <w:name w:val="Block Text"/>
    <w:aliases w:val=" Char"/>
    <w:basedOn w:val="Normal"/>
    <w:link w:val="BlockTextChar"/>
    <w:rsid w:val="005E0E5A"/>
    <w:pPr>
      <w:tabs>
        <w:tab w:val="left" w:pos="966"/>
      </w:tabs>
      <w:ind w:left="1092" w:right="-1008"/>
    </w:pPr>
    <w:rPr>
      <w:rFonts w:ascii="Times New Roman" w:hAnsi="Times New Roman"/>
      <w:sz w:val="22"/>
      <w:szCs w:val="24"/>
    </w:rPr>
  </w:style>
  <w:style w:type="paragraph" w:styleId="BodyTextIndent2">
    <w:name w:val="Body Text Indent 2"/>
    <w:basedOn w:val="Normal"/>
    <w:rsid w:val="005E0E5A"/>
    <w:pPr>
      <w:ind w:right="-1008" w:firstLine="708"/>
      <w:jc w:val="both"/>
    </w:pPr>
    <w:rPr>
      <w:rFonts w:ascii="Times New Roman" w:hAnsi="Times New Roman"/>
      <w:sz w:val="24"/>
      <w:szCs w:val="24"/>
      <w:lang w:val="ro-RO" w:eastAsia="ro-RO"/>
    </w:rPr>
  </w:style>
  <w:style w:type="paragraph" w:styleId="BodyTextIndent3">
    <w:name w:val="Body Text Indent 3"/>
    <w:basedOn w:val="Normal"/>
    <w:rsid w:val="005E0E5A"/>
    <w:pPr>
      <w:ind w:right="-1010" w:firstLine="708"/>
      <w:jc w:val="both"/>
    </w:pPr>
    <w:rPr>
      <w:rFonts w:ascii="Times New Roman" w:hAnsi="Times New Roman"/>
      <w:sz w:val="24"/>
      <w:szCs w:val="24"/>
      <w:lang w:val="ro-RO" w:eastAsia="ro-RO"/>
    </w:rPr>
  </w:style>
  <w:style w:type="paragraph" w:customStyle="1" w:styleId="DefaultText">
    <w:name w:val="Default Text"/>
    <w:basedOn w:val="Normal"/>
    <w:link w:val="DefaultTextChar"/>
    <w:rsid w:val="005E0E5A"/>
    <w:rPr>
      <w:rFonts w:ascii="Times New Roman" w:hAnsi="Times New Roman"/>
      <w:sz w:val="24"/>
      <w:szCs w:val="24"/>
      <w:lang w:val="en-US"/>
    </w:rPr>
  </w:style>
  <w:style w:type="paragraph" w:customStyle="1" w:styleId="TableText">
    <w:name w:val="Table Text"/>
    <w:basedOn w:val="Normal"/>
    <w:rsid w:val="005E0E5A"/>
    <w:pPr>
      <w:tabs>
        <w:tab w:val="decimal" w:pos="0"/>
      </w:tabs>
    </w:pPr>
    <w:rPr>
      <w:rFonts w:ascii="Times New Roman" w:hAnsi="Times New Roman"/>
      <w:sz w:val="24"/>
      <w:lang w:val="en-US" w:eastAsia="ro-RO"/>
    </w:rPr>
  </w:style>
  <w:style w:type="paragraph" w:customStyle="1" w:styleId="DefaultText2">
    <w:name w:val="Default Text:2"/>
    <w:basedOn w:val="Normal"/>
    <w:rsid w:val="005E0E5A"/>
    <w:rPr>
      <w:rFonts w:ascii="Times New Roman" w:hAnsi="Times New Roman"/>
      <w:noProof/>
      <w:sz w:val="24"/>
      <w:lang w:val="en-US" w:eastAsia="en-US"/>
    </w:rPr>
  </w:style>
  <w:style w:type="paragraph" w:styleId="HTMLPreformatted">
    <w:name w:val="HTML Preformatted"/>
    <w:basedOn w:val="Normal"/>
    <w:link w:val="HTMLPreformattedChar"/>
    <w:rsid w:val="004A04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en-US" w:eastAsia="en-US"/>
    </w:rPr>
  </w:style>
  <w:style w:type="character" w:customStyle="1" w:styleId="alineat1">
    <w:name w:val="alineat1"/>
    <w:rsid w:val="00744AC3"/>
    <w:rPr>
      <w:b/>
      <w:bCs/>
      <w:color w:val="000000"/>
    </w:rPr>
  </w:style>
  <w:style w:type="character" w:customStyle="1" w:styleId="litera1">
    <w:name w:val="litera1"/>
    <w:rsid w:val="00744AC3"/>
    <w:rPr>
      <w:b/>
      <w:bCs/>
      <w:color w:val="000000"/>
    </w:rPr>
  </w:style>
  <w:style w:type="paragraph" w:customStyle="1" w:styleId="msonormalcxspprimul">
    <w:name w:val="msonormalcxspprimul"/>
    <w:basedOn w:val="Normal"/>
    <w:rsid w:val="00496BC2"/>
    <w:pPr>
      <w:spacing w:before="100" w:beforeAutospacing="1" w:after="100" w:afterAutospacing="1"/>
    </w:pPr>
    <w:rPr>
      <w:rFonts w:ascii="Times New Roman" w:hAnsi="Times New Roman"/>
      <w:sz w:val="24"/>
      <w:szCs w:val="24"/>
      <w:lang w:val="ro-RO" w:eastAsia="ro-RO"/>
    </w:rPr>
  </w:style>
  <w:style w:type="character" w:customStyle="1" w:styleId="labeldatatext">
    <w:name w:val="labeldatatext"/>
    <w:basedOn w:val="DefaultParagraphFont"/>
    <w:rsid w:val="00CB7AC2"/>
  </w:style>
  <w:style w:type="character" w:customStyle="1" w:styleId="st">
    <w:name w:val="st"/>
    <w:basedOn w:val="DefaultParagraphFont"/>
    <w:rsid w:val="00CB7AC2"/>
  </w:style>
  <w:style w:type="character" w:styleId="Emphasis">
    <w:name w:val="Emphasis"/>
    <w:uiPriority w:val="20"/>
    <w:qFormat/>
    <w:rsid w:val="00CB7AC2"/>
    <w:rPr>
      <w:i/>
      <w:iCs/>
    </w:rPr>
  </w:style>
  <w:style w:type="character" w:customStyle="1" w:styleId="HeaderChar1">
    <w:name w:val="Header Char1"/>
    <w:aliases w:val=" Caracter Char,Header Char Caracter Caracter Char,Header Char Char,Header Char Char Char Char Char1,Header Char Char Char1 Char,Header Char Char Char Char Char Char"/>
    <w:link w:val="Header"/>
    <w:uiPriority w:val="99"/>
    <w:rsid w:val="00CB7AC2"/>
    <w:rPr>
      <w:rFonts w:ascii="Arial" w:hAnsi="Arial"/>
      <w:lang w:val="en-GB" w:eastAsia="nl-NL" w:bidi="ar-SA"/>
    </w:rPr>
  </w:style>
  <w:style w:type="paragraph" w:styleId="NormalWeb">
    <w:name w:val="Normal (Web)"/>
    <w:basedOn w:val="Normal"/>
    <w:rsid w:val="00CB7AC2"/>
    <w:pPr>
      <w:spacing w:before="100" w:beforeAutospacing="1" w:after="100" w:afterAutospacing="1"/>
    </w:pPr>
    <w:rPr>
      <w:rFonts w:ascii="Times New Roman" w:hAnsi="Times New Roman"/>
      <w:sz w:val="24"/>
      <w:szCs w:val="24"/>
      <w:lang w:val="en-US" w:eastAsia="en-US"/>
    </w:rPr>
  </w:style>
  <w:style w:type="character" w:customStyle="1" w:styleId="id0">
    <w:name w:val="id=0"/>
    <w:basedOn w:val="DefaultParagraphFont"/>
    <w:rsid w:val="00CB7AC2"/>
  </w:style>
  <w:style w:type="character" w:styleId="PageNumber">
    <w:name w:val="page number"/>
    <w:basedOn w:val="DefaultParagraphFont"/>
    <w:rsid w:val="001B17E3"/>
  </w:style>
  <w:style w:type="paragraph" w:customStyle="1" w:styleId="CaracterCaracterCaracter">
    <w:name w:val="Caracter Caracter Caracter"/>
    <w:basedOn w:val="Normal"/>
    <w:rsid w:val="00796783"/>
    <w:pPr>
      <w:tabs>
        <w:tab w:val="left" w:pos="709"/>
      </w:tabs>
    </w:pPr>
    <w:rPr>
      <w:rFonts w:ascii="Tahoma" w:hAnsi="Tahoma"/>
      <w:sz w:val="24"/>
      <w:szCs w:val="24"/>
      <w:lang w:val="pl-PL" w:eastAsia="pl-PL"/>
    </w:rPr>
  </w:style>
  <w:style w:type="paragraph" w:customStyle="1" w:styleId="CharChar">
    <w:name w:val="Char Char"/>
    <w:basedOn w:val="Normal"/>
    <w:rsid w:val="00C95BB6"/>
    <w:pPr>
      <w:tabs>
        <w:tab w:val="left" w:pos="709"/>
      </w:tabs>
    </w:pPr>
    <w:rPr>
      <w:rFonts w:ascii="Tahoma" w:hAnsi="Tahoma"/>
      <w:sz w:val="24"/>
      <w:szCs w:val="24"/>
      <w:lang w:val="pl-PL" w:eastAsia="pl-PL"/>
    </w:rPr>
  </w:style>
  <w:style w:type="paragraph" w:customStyle="1" w:styleId="Style9">
    <w:name w:val="Style9"/>
    <w:basedOn w:val="Normal"/>
    <w:uiPriority w:val="99"/>
    <w:rsid w:val="00823687"/>
    <w:pPr>
      <w:widowControl w:val="0"/>
      <w:autoSpaceDE w:val="0"/>
      <w:autoSpaceDN w:val="0"/>
      <w:adjustRightInd w:val="0"/>
      <w:spacing w:line="295" w:lineRule="exact"/>
      <w:ind w:firstLine="684"/>
    </w:pPr>
    <w:rPr>
      <w:rFonts w:ascii="Times New Roman" w:hAnsi="Times New Roman"/>
      <w:sz w:val="24"/>
      <w:szCs w:val="24"/>
      <w:lang w:val="ro-RO" w:eastAsia="ro-RO"/>
    </w:rPr>
  </w:style>
  <w:style w:type="character" w:customStyle="1" w:styleId="FontStyle39">
    <w:name w:val="Font Style39"/>
    <w:uiPriority w:val="99"/>
    <w:rsid w:val="00823687"/>
    <w:rPr>
      <w:rFonts w:ascii="Times New Roman" w:hAnsi="Times New Roman" w:cs="Times New Roman"/>
      <w:sz w:val="20"/>
      <w:szCs w:val="20"/>
    </w:rPr>
  </w:style>
  <w:style w:type="character" w:customStyle="1" w:styleId="BlockTextChar">
    <w:name w:val="Block Text Char"/>
    <w:aliases w:val=" Char Char"/>
    <w:link w:val="BlockText"/>
    <w:locked/>
    <w:rsid w:val="00B968D3"/>
    <w:rPr>
      <w:sz w:val="22"/>
      <w:szCs w:val="24"/>
    </w:rPr>
  </w:style>
  <w:style w:type="character" w:customStyle="1" w:styleId="DefaultTextChar">
    <w:name w:val="Default Text Char"/>
    <w:link w:val="DefaultText"/>
    <w:rsid w:val="00050678"/>
    <w:rPr>
      <w:sz w:val="24"/>
      <w:szCs w:val="24"/>
      <w:lang w:val="en-US"/>
    </w:rPr>
  </w:style>
  <w:style w:type="character" w:customStyle="1" w:styleId="apple-converted-space">
    <w:name w:val="apple-converted-space"/>
    <w:basedOn w:val="DefaultParagraphFont"/>
    <w:rsid w:val="009A0D98"/>
  </w:style>
  <w:style w:type="character" w:customStyle="1" w:styleId="HTMLPreformattedChar">
    <w:name w:val="HTML Preformatted Char"/>
    <w:link w:val="HTMLPreformatted"/>
    <w:rsid w:val="007D05CA"/>
    <w:rPr>
      <w:rFonts w:ascii="Courier New" w:hAnsi="Courier New" w:cs="Courier New"/>
      <w:lang w:val="en-US" w:eastAsia="en-US"/>
    </w:rPr>
  </w:style>
  <w:style w:type="character" w:customStyle="1" w:styleId="DefaultTextCaracter">
    <w:name w:val="Default Text Caracter"/>
    <w:locked/>
    <w:rsid w:val="00D34F87"/>
    <w:rPr>
      <w:noProof/>
      <w:sz w:val="24"/>
    </w:rPr>
  </w:style>
  <w:style w:type="paragraph" w:styleId="Title">
    <w:name w:val="Title"/>
    <w:basedOn w:val="Normal"/>
    <w:link w:val="TitleChar"/>
    <w:qFormat/>
    <w:rsid w:val="00C266A0"/>
    <w:pPr>
      <w:jc w:val="center"/>
    </w:pPr>
    <w:rPr>
      <w:rFonts w:ascii="Times New Roman" w:hAnsi="Times New Roman"/>
      <w:b/>
      <w:sz w:val="28"/>
      <w:lang w:eastAsia="en-US"/>
    </w:rPr>
  </w:style>
  <w:style w:type="character" w:customStyle="1" w:styleId="TitleChar">
    <w:name w:val="Title Char"/>
    <w:link w:val="Title"/>
    <w:rsid w:val="00C266A0"/>
    <w:rPr>
      <w:b/>
      <w:sz w:val="28"/>
      <w:lang w:eastAsia="en-US"/>
    </w:rPr>
  </w:style>
  <w:style w:type="paragraph" w:customStyle="1" w:styleId="NormalWeb2">
    <w:name w:val="Normal (Web)2"/>
    <w:basedOn w:val="Normal"/>
    <w:rsid w:val="00C266A0"/>
    <w:pPr>
      <w:spacing w:before="140" w:after="140"/>
      <w:ind w:left="140" w:right="140"/>
    </w:pPr>
    <w:rPr>
      <w:rFonts w:ascii="Times New Roman" w:hAnsi="Times New Roman"/>
      <w:sz w:val="24"/>
      <w:szCs w:val="24"/>
      <w:lang w:val="ro-RO" w:eastAsia="ro-RO"/>
    </w:rPr>
  </w:style>
  <w:style w:type="paragraph" w:styleId="NoSpacing">
    <w:name w:val="No Spacing"/>
    <w:link w:val="NoSpacingChar"/>
    <w:uiPriority w:val="1"/>
    <w:qFormat/>
    <w:rsid w:val="00DB019F"/>
    <w:rPr>
      <w:rFonts w:ascii="Calibri" w:eastAsia="Calibri" w:hAnsi="Calibri"/>
      <w:sz w:val="22"/>
      <w:szCs w:val="22"/>
      <w:lang w:val="ro-RO"/>
    </w:rPr>
  </w:style>
  <w:style w:type="character" w:customStyle="1" w:styleId="FontStyle41">
    <w:name w:val="Font Style41"/>
    <w:rsid w:val="00B14109"/>
    <w:rPr>
      <w:rFonts w:ascii="Arial" w:hAnsi="Arial" w:cs="Arial"/>
      <w:b/>
      <w:bCs/>
      <w:sz w:val="20"/>
      <w:szCs w:val="20"/>
    </w:rPr>
  </w:style>
  <w:style w:type="character" w:customStyle="1" w:styleId="FontStyle40">
    <w:name w:val="Font Style40"/>
    <w:uiPriority w:val="99"/>
    <w:rsid w:val="00B14109"/>
    <w:rPr>
      <w:rFonts w:ascii="Times New Roman" w:hAnsi="Times New Roman" w:cs="Times New Roman"/>
      <w:b/>
      <w:bCs/>
      <w:i/>
      <w:iCs/>
      <w:sz w:val="20"/>
      <w:szCs w:val="20"/>
    </w:rPr>
  </w:style>
  <w:style w:type="paragraph" w:customStyle="1" w:styleId="Style8">
    <w:name w:val="Style8"/>
    <w:basedOn w:val="Normal"/>
    <w:uiPriority w:val="99"/>
    <w:rsid w:val="00A60DCD"/>
    <w:pPr>
      <w:widowControl w:val="0"/>
      <w:autoSpaceDE w:val="0"/>
      <w:autoSpaceDN w:val="0"/>
      <w:adjustRightInd w:val="0"/>
      <w:jc w:val="both"/>
    </w:pPr>
    <w:rPr>
      <w:rFonts w:ascii="Times New Roman" w:hAnsi="Times New Roman"/>
      <w:sz w:val="24"/>
      <w:szCs w:val="24"/>
      <w:lang w:val="ro-RO" w:eastAsia="ro-RO"/>
    </w:rPr>
  </w:style>
  <w:style w:type="character" w:customStyle="1" w:styleId="FontStyle33">
    <w:name w:val="Font Style33"/>
    <w:basedOn w:val="DefaultParagraphFont"/>
    <w:uiPriority w:val="99"/>
    <w:rsid w:val="00A60DCD"/>
    <w:rPr>
      <w:rFonts w:ascii="Franklin Gothic Medium" w:hAnsi="Franklin Gothic Medium" w:cs="Franklin Gothic Medium"/>
      <w:sz w:val="22"/>
      <w:szCs w:val="22"/>
    </w:rPr>
  </w:style>
  <w:style w:type="character" w:customStyle="1" w:styleId="FontStyle14">
    <w:name w:val="Font Style14"/>
    <w:basedOn w:val="DefaultParagraphFont"/>
    <w:uiPriority w:val="99"/>
    <w:rsid w:val="006A1268"/>
    <w:rPr>
      <w:rFonts w:ascii="Times New Roman" w:hAnsi="Times New Roman" w:cs="Times New Roman"/>
      <w:sz w:val="24"/>
      <w:szCs w:val="24"/>
    </w:rPr>
  </w:style>
  <w:style w:type="paragraph" w:customStyle="1" w:styleId="CaracterCaracterCaracter0">
    <w:name w:val="Caracter Caracter Caracter"/>
    <w:basedOn w:val="Normal"/>
    <w:rsid w:val="006A1268"/>
    <w:pPr>
      <w:tabs>
        <w:tab w:val="left" w:pos="709"/>
      </w:tabs>
    </w:pPr>
    <w:rPr>
      <w:rFonts w:ascii="Tahoma" w:hAnsi="Tahoma"/>
      <w:sz w:val="24"/>
      <w:szCs w:val="24"/>
      <w:lang w:val="pl-PL" w:eastAsia="pl-PL"/>
    </w:rPr>
  </w:style>
  <w:style w:type="paragraph" w:customStyle="1" w:styleId="Style4">
    <w:name w:val="Style4"/>
    <w:basedOn w:val="Normal"/>
    <w:uiPriority w:val="99"/>
    <w:rsid w:val="006A1268"/>
    <w:pPr>
      <w:widowControl w:val="0"/>
      <w:autoSpaceDE w:val="0"/>
      <w:autoSpaceDN w:val="0"/>
      <w:adjustRightInd w:val="0"/>
      <w:jc w:val="both"/>
    </w:pPr>
    <w:rPr>
      <w:rFonts w:ascii="Franklin Gothic Medium" w:hAnsi="Franklin Gothic Medium"/>
      <w:sz w:val="24"/>
      <w:szCs w:val="24"/>
      <w:lang w:val="ro-RO" w:eastAsia="ro-RO"/>
    </w:rPr>
  </w:style>
  <w:style w:type="paragraph" w:customStyle="1" w:styleId="Style6">
    <w:name w:val="Style6"/>
    <w:basedOn w:val="Normal"/>
    <w:uiPriority w:val="99"/>
    <w:rsid w:val="006A1268"/>
    <w:pPr>
      <w:widowControl w:val="0"/>
      <w:autoSpaceDE w:val="0"/>
      <w:autoSpaceDN w:val="0"/>
      <w:adjustRightInd w:val="0"/>
      <w:spacing w:line="241" w:lineRule="exact"/>
    </w:pPr>
    <w:rPr>
      <w:rFonts w:ascii="Franklin Gothic Medium" w:hAnsi="Franklin Gothic Medium"/>
      <w:sz w:val="24"/>
      <w:szCs w:val="24"/>
      <w:lang w:val="ro-RO" w:eastAsia="ro-RO"/>
    </w:rPr>
  </w:style>
  <w:style w:type="paragraph" w:customStyle="1" w:styleId="Style12">
    <w:name w:val="Style12"/>
    <w:basedOn w:val="Normal"/>
    <w:uiPriority w:val="99"/>
    <w:rsid w:val="00FF4D33"/>
    <w:pPr>
      <w:widowControl w:val="0"/>
      <w:autoSpaceDE w:val="0"/>
      <w:autoSpaceDN w:val="0"/>
      <w:adjustRightInd w:val="0"/>
      <w:spacing w:line="242" w:lineRule="exact"/>
      <w:ind w:firstLine="598"/>
    </w:pPr>
    <w:rPr>
      <w:rFonts w:ascii="Franklin Gothic Medium" w:hAnsi="Franklin Gothic Medium"/>
      <w:sz w:val="24"/>
      <w:szCs w:val="24"/>
      <w:lang w:val="ro-RO" w:eastAsia="ro-RO"/>
    </w:rPr>
  </w:style>
  <w:style w:type="paragraph" w:styleId="ListParagraph">
    <w:name w:val="List Paragraph"/>
    <w:aliases w:val="Normal bullet 2,List Paragraph1,Forth level,Numbered List,body 2,Citation List,본문(내용),List Paragraph (numbered (a)),Listă paragraf2"/>
    <w:basedOn w:val="Normal"/>
    <w:link w:val="ListParagraphChar"/>
    <w:uiPriority w:val="34"/>
    <w:qFormat/>
    <w:rsid w:val="00073AB5"/>
    <w:pPr>
      <w:ind w:left="720"/>
      <w:contextualSpacing/>
    </w:pPr>
    <w:rPr>
      <w:rFonts w:ascii="Times New Roman" w:hAnsi="Times New Roman"/>
      <w:sz w:val="24"/>
      <w:szCs w:val="24"/>
      <w:lang w:val="ro-RO" w:eastAsia="ro-RO"/>
    </w:rPr>
  </w:style>
  <w:style w:type="paragraph" w:customStyle="1" w:styleId="Frspaiere1">
    <w:name w:val="Fără spațiere1"/>
    <w:basedOn w:val="Normal"/>
    <w:uiPriority w:val="1"/>
    <w:qFormat/>
    <w:rsid w:val="00074DE4"/>
    <w:rPr>
      <w:rFonts w:ascii="Calibri" w:hAnsi="Calibri"/>
      <w:i/>
      <w:iCs/>
      <w:lang w:val="en-US" w:eastAsia="en-US" w:bidi="en-US"/>
    </w:rPr>
  </w:style>
  <w:style w:type="character" w:customStyle="1" w:styleId="l5def13">
    <w:name w:val="l5def13"/>
    <w:basedOn w:val="DefaultParagraphFont"/>
    <w:rsid w:val="005A39C1"/>
    <w:rPr>
      <w:rFonts w:ascii="Arial" w:hAnsi="Arial" w:cs="Arial" w:hint="default"/>
      <w:color w:val="000000"/>
      <w:sz w:val="26"/>
      <w:szCs w:val="26"/>
    </w:rPr>
  </w:style>
  <w:style w:type="character" w:customStyle="1" w:styleId="l5def2">
    <w:name w:val="l5def2"/>
    <w:basedOn w:val="DefaultParagraphFont"/>
    <w:rsid w:val="005A39C1"/>
    <w:rPr>
      <w:rFonts w:ascii="Arial" w:hAnsi="Arial" w:cs="Arial" w:hint="default"/>
      <w:color w:val="000000"/>
      <w:sz w:val="26"/>
      <w:szCs w:val="26"/>
    </w:rPr>
  </w:style>
  <w:style w:type="character" w:customStyle="1" w:styleId="l5tlu1">
    <w:name w:val="l5tlu1"/>
    <w:basedOn w:val="DefaultParagraphFont"/>
    <w:rsid w:val="00A54978"/>
    <w:rPr>
      <w:b/>
      <w:bCs/>
      <w:color w:val="000000"/>
      <w:sz w:val="32"/>
      <w:szCs w:val="32"/>
    </w:rPr>
  </w:style>
  <w:style w:type="paragraph" w:customStyle="1" w:styleId="Style29">
    <w:name w:val="Style29"/>
    <w:basedOn w:val="Normal"/>
    <w:uiPriority w:val="99"/>
    <w:rsid w:val="00EE3293"/>
    <w:pPr>
      <w:widowControl w:val="0"/>
      <w:autoSpaceDE w:val="0"/>
      <w:autoSpaceDN w:val="0"/>
      <w:adjustRightInd w:val="0"/>
      <w:spacing w:line="242" w:lineRule="exact"/>
      <w:ind w:firstLine="144"/>
      <w:jc w:val="both"/>
    </w:pPr>
    <w:rPr>
      <w:rFonts w:ascii="Franklin Gothic Medium" w:hAnsi="Franklin Gothic Medium"/>
      <w:sz w:val="24"/>
      <w:szCs w:val="24"/>
      <w:lang w:val="ro-RO" w:eastAsia="ro-RO"/>
    </w:rPr>
  </w:style>
  <w:style w:type="paragraph" w:customStyle="1" w:styleId="CharChar3">
    <w:name w:val="Char Char3"/>
    <w:basedOn w:val="Normal"/>
    <w:uiPriority w:val="99"/>
    <w:rsid w:val="00432547"/>
    <w:pPr>
      <w:tabs>
        <w:tab w:val="left" w:pos="709"/>
      </w:tabs>
    </w:pPr>
    <w:rPr>
      <w:rFonts w:ascii="Tahoma" w:hAnsi="Tahoma" w:cs="Tahoma"/>
      <w:sz w:val="24"/>
      <w:szCs w:val="24"/>
      <w:lang w:val="pl-PL" w:eastAsia="pl-PL"/>
    </w:rPr>
  </w:style>
  <w:style w:type="character" w:styleId="Strong">
    <w:name w:val="Strong"/>
    <w:basedOn w:val="DefaultParagraphFont"/>
    <w:uiPriority w:val="22"/>
    <w:qFormat/>
    <w:rsid w:val="00F965E7"/>
    <w:rPr>
      <w:b/>
      <w:bCs/>
    </w:rPr>
  </w:style>
  <w:style w:type="character" w:customStyle="1" w:styleId="object">
    <w:name w:val="object"/>
    <w:rsid w:val="0012669C"/>
  </w:style>
  <w:style w:type="character" w:customStyle="1" w:styleId="Other">
    <w:name w:val="Other_"/>
    <w:basedOn w:val="DefaultParagraphFont"/>
    <w:link w:val="Other0"/>
    <w:rsid w:val="002B7FEC"/>
    <w:rPr>
      <w:sz w:val="26"/>
      <w:szCs w:val="26"/>
      <w:shd w:val="clear" w:color="auto" w:fill="FFFFFF"/>
    </w:rPr>
  </w:style>
  <w:style w:type="paragraph" w:customStyle="1" w:styleId="Other0">
    <w:name w:val="Other"/>
    <w:basedOn w:val="Normal"/>
    <w:link w:val="Other"/>
    <w:rsid w:val="002B7FEC"/>
    <w:pPr>
      <w:widowControl w:val="0"/>
      <w:shd w:val="clear" w:color="auto" w:fill="FFFFFF"/>
      <w:spacing w:line="257" w:lineRule="auto"/>
      <w:ind w:firstLine="400"/>
      <w:jc w:val="both"/>
    </w:pPr>
    <w:rPr>
      <w:rFonts w:ascii="Times New Roman" w:hAnsi="Times New Roman"/>
      <w:sz w:val="26"/>
      <w:szCs w:val="26"/>
      <w:lang w:val="en-US" w:eastAsia="en-US"/>
    </w:rPr>
  </w:style>
  <w:style w:type="character" w:customStyle="1" w:styleId="l5def1">
    <w:name w:val="l5def1"/>
    <w:basedOn w:val="DefaultParagraphFont"/>
    <w:rsid w:val="002A3567"/>
    <w:rPr>
      <w:rFonts w:ascii="Arial" w:hAnsi="Arial" w:cs="Arial" w:hint="default"/>
      <w:color w:val="000000"/>
      <w:sz w:val="26"/>
      <w:szCs w:val="26"/>
    </w:rPr>
  </w:style>
  <w:style w:type="character" w:customStyle="1" w:styleId="tli1">
    <w:name w:val="tli1"/>
    <w:basedOn w:val="DefaultParagraphFont"/>
    <w:rsid w:val="00FA3E0B"/>
  </w:style>
  <w:style w:type="paragraph" w:customStyle="1" w:styleId="Listparagraf1">
    <w:name w:val="Listă paragraf1"/>
    <w:basedOn w:val="Normal"/>
    <w:rsid w:val="00C27B15"/>
    <w:pPr>
      <w:ind w:left="720"/>
      <w:contextualSpacing/>
    </w:pPr>
    <w:rPr>
      <w:rFonts w:ascii="Calibri" w:hAnsi="Calibri" w:cs="Calibri"/>
      <w:sz w:val="22"/>
      <w:szCs w:val="22"/>
      <w:lang w:val="ro-RO" w:eastAsia="en-US"/>
    </w:rPr>
  </w:style>
  <w:style w:type="paragraph" w:customStyle="1" w:styleId="Corpo">
    <w:name w:val="Corpo"/>
    <w:rsid w:val="00A3236F"/>
    <w:pPr>
      <w:pBdr>
        <w:top w:val="nil"/>
        <w:left w:val="nil"/>
        <w:bottom w:val="nil"/>
        <w:right w:val="nil"/>
        <w:between w:val="nil"/>
        <w:bar w:val="nil"/>
      </w:pBdr>
      <w:jc w:val="center"/>
    </w:pPr>
    <w:rPr>
      <w:rFonts w:ascii="Calibri" w:eastAsia="Calibri" w:hAnsi="Calibri" w:cs="Calibri"/>
      <w:color w:val="000000"/>
      <w:sz w:val="22"/>
      <w:szCs w:val="22"/>
      <w:u w:color="000000"/>
      <w:bdr w:val="nil"/>
      <w:lang w:eastAsia="ro-RO"/>
    </w:rPr>
  </w:style>
  <w:style w:type="character" w:customStyle="1" w:styleId="l5def7">
    <w:name w:val="l5def7"/>
    <w:basedOn w:val="DefaultParagraphFont"/>
    <w:rsid w:val="00A3077D"/>
    <w:rPr>
      <w:rFonts w:ascii="Arial" w:hAnsi="Arial" w:cs="Arial" w:hint="default"/>
      <w:color w:val="000000"/>
      <w:sz w:val="26"/>
      <w:szCs w:val="26"/>
    </w:rPr>
  </w:style>
  <w:style w:type="numbering" w:customStyle="1" w:styleId="Stileimportato7">
    <w:name w:val="Stile importato 7"/>
    <w:rsid w:val="00FB4815"/>
    <w:pPr>
      <w:numPr>
        <w:numId w:val="2"/>
      </w:numPr>
    </w:pPr>
  </w:style>
  <w:style w:type="character" w:customStyle="1" w:styleId="FooterChar">
    <w:name w:val="Footer Char"/>
    <w:basedOn w:val="DefaultParagraphFont"/>
    <w:link w:val="Footer"/>
    <w:uiPriority w:val="99"/>
    <w:rsid w:val="00FB4815"/>
    <w:rPr>
      <w:rFonts w:ascii="Arial" w:hAnsi="Arial"/>
      <w:lang w:val="en-GB" w:eastAsia="nl-NL"/>
    </w:rPr>
  </w:style>
  <w:style w:type="character" w:customStyle="1" w:styleId="NoSpacingChar">
    <w:name w:val="No Spacing Char"/>
    <w:link w:val="NoSpacing"/>
    <w:uiPriority w:val="1"/>
    <w:rsid w:val="00FB4815"/>
    <w:rPr>
      <w:rFonts w:ascii="Calibri" w:eastAsia="Calibri" w:hAnsi="Calibri"/>
      <w:sz w:val="22"/>
      <w:szCs w:val="22"/>
      <w:lang w:val="ro-RO"/>
    </w:rPr>
  </w:style>
  <w:style w:type="paragraph" w:customStyle="1" w:styleId="Num">
    <w:name w:val="Num"/>
    <w:rsid w:val="00F10E59"/>
    <w:pPr>
      <w:pBdr>
        <w:top w:val="nil"/>
        <w:left w:val="nil"/>
        <w:bottom w:val="nil"/>
        <w:right w:val="nil"/>
        <w:between w:val="nil"/>
        <w:bar w:val="nil"/>
      </w:pBdr>
      <w:tabs>
        <w:tab w:val="left" w:pos="360"/>
      </w:tabs>
      <w:jc w:val="both"/>
    </w:pPr>
    <w:rPr>
      <w:rFonts w:eastAsia="Arial Unicode MS" w:cs="Arial Unicode MS"/>
      <w:color w:val="000000"/>
      <w:sz w:val="28"/>
      <w:szCs w:val="28"/>
      <w:u w:color="000000"/>
      <w:bdr w:val="nil"/>
      <w:lang w:val="de-DE" w:eastAsia="ro-RO"/>
    </w:rPr>
  </w:style>
  <w:style w:type="character" w:customStyle="1" w:styleId="Bodytext20">
    <w:name w:val="Body text (2)_"/>
    <w:basedOn w:val="DefaultParagraphFont"/>
    <w:link w:val="Bodytext21"/>
    <w:rsid w:val="00DD508A"/>
    <w:rPr>
      <w:sz w:val="22"/>
      <w:szCs w:val="22"/>
      <w:shd w:val="clear" w:color="auto" w:fill="FFFFFF"/>
    </w:rPr>
  </w:style>
  <w:style w:type="character" w:customStyle="1" w:styleId="Bodytext5">
    <w:name w:val="Body text (5)_"/>
    <w:basedOn w:val="DefaultParagraphFont"/>
    <w:link w:val="Bodytext50"/>
    <w:rsid w:val="00DD508A"/>
    <w:rPr>
      <w:i/>
      <w:iCs/>
      <w:sz w:val="22"/>
      <w:szCs w:val="22"/>
      <w:shd w:val="clear" w:color="auto" w:fill="FFFFFF"/>
    </w:rPr>
  </w:style>
  <w:style w:type="paragraph" w:customStyle="1" w:styleId="Bodytext21">
    <w:name w:val="Body text (2)"/>
    <w:basedOn w:val="Normal"/>
    <w:link w:val="Bodytext20"/>
    <w:rsid w:val="00DD508A"/>
    <w:pPr>
      <w:widowControl w:val="0"/>
      <w:shd w:val="clear" w:color="auto" w:fill="FFFFFF"/>
      <w:spacing w:after="240" w:line="263" w:lineRule="exact"/>
      <w:ind w:hanging="400"/>
      <w:jc w:val="both"/>
    </w:pPr>
    <w:rPr>
      <w:rFonts w:ascii="Times New Roman" w:hAnsi="Times New Roman"/>
      <w:sz w:val="22"/>
      <w:szCs w:val="22"/>
      <w:lang w:val="en-US" w:eastAsia="en-US"/>
    </w:rPr>
  </w:style>
  <w:style w:type="paragraph" w:customStyle="1" w:styleId="Bodytext50">
    <w:name w:val="Body text (5)"/>
    <w:basedOn w:val="Normal"/>
    <w:link w:val="Bodytext5"/>
    <w:rsid w:val="00DD508A"/>
    <w:pPr>
      <w:widowControl w:val="0"/>
      <w:shd w:val="clear" w:color="auto" w:fill="FFFFFF"/>
      <w:spacing w:line="258" w:lineRule="exact"/>
      <w:jc w:val="both"/>
    </w:pPr>
    <w:rPr>
      <w:rFonts w:ascii="Times New Roman" w:hAnsi="Times New Roman"/>
      <w:i/>
      <w:iCs/>
      <w:sz w:val="22"/>
      <w:szCs w:val="22"/>
      <w:lang w:val="en-US" w:eastAsia="en-US"/>
    </w:rPr>
  </w:style>
  <w:style w:type="character" w:customStyle="1" w:styleId="Bodytext2Bold">
    <w:name w:val="Body text (2) + Bold"/>
    <w:basedOn w:val="Bodytext20"/>
    <w:rsid w:val="00DC2EDB"/>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o-RO" w:eastAsia="ro-RO" w:bidi="ro-RO"/>
    </w:rPr>
  </w:style>
  <w:style w:type="character" w:customStyle="1" w:styleId="Heading40">
    <w:name w:val="Heading #4_"/>
    <w:basedOn w:val="DefaultParagraphFont"/>
    <w:link w:val="Heading41"/>
    <w:rsid w:val="0070599A"/>
    <w:rPr>
      <w:b/>
      <w:bCs/>
      <w:shd w:val="clear" w:color="auto" w:fill="FFFFFF"/>
    </w:rPr>
  </w:style>
  <w:style w:type="paragraph" w:customStyle="1" w:styleId="Heading41">
    <w:name w:val="Heading #4"/>
    <w:basedOn w:val="Normal"/>
    <w:link w:val="Heading40"/>
    <w:rsid w:val="0070599A"/>
    <w:pPr>
      <w:widowControl w:val="0"/>
      <w:shd w:val="clear" w:color="auto" w:fill="FFFFFF"/>
      <w:spacing w:before="240" w:line="277" w:lineRule="exact"/>
      <w:jc w:val="both"/>
      <w:outlineLvl w:val="3"/>
    </w:pPr>
    <w:rPr>
      <w:rFonts w:ascii="Times New Roman" w:hAnsi="Times New Roman"/>
      <w:b/>
      <w:bCs/>
      <w:lang w:val="en-US" w:eastAsia="en-US"/>
    </w:rPr>
  </w:style>
  <w:style w:type="character" w:customStyle="1" w:styleId="Bodytext3">
    <w:name w:val="Body text (3)_"/>
    <w:basedOn w:val="DefaultParagraphFont"/>
    <w:link w:val="Bodytext30"/>
    <w:rsid w:val="0070599A"/>
    <w:rPr>
      <w:b/>
      <w:bCs/>
      <w:shd w:val="clear" w:color="auto" w:fill="FFFFFF"/>
    </w:rPr>
  </w:style>
  <w:style w:type="paragraph" w:customStyle="1" w:styleId="Bodytext30">
    <w:name w:val="Body text (3)"/>
    <w:basedOn w:val="Normal"/>
    <w:link w:val="Bodytext3"/>
    <w:rsid w:val="0070599A"/>
    <w:pPr>
      <w:widowControl w:val="0"/>
      <w:shd w:val="clear" w:color="auto" w:fill="FFFFFF"/>
      <w:spacing w:line="277" w:lineRule="exact"/>
      <w:ind w:hanging="960"/>
      <w:jc w:val="both"/>
    </w:pPr>
    <w:rPr>
      <w:rFonts w:ascii="Times New Roman" w:hAnsi="Times New Roman"/>
      <w:b/>
      <w:bCs/>
      <w:lang w:val="en-US" w:eastAsia="en-US"/>
    </w:rPr>
  </w:style>
  <w:style w:type="character" w:customStyle="1" w:styleId="Bodytext4">
    <w:name w:val="Body text (4)_"/>
    <w:basedOn w:val="DefaultParagraphFont"/>
    <w:rsid w:val="00B02664"/>
    <w:rPr>
      <w:rFonts w:ascii="Times New Roman" w:eastAsia="Times New Roman" w:hAnsi="Times New Roman" w:cs="Times New Roman"/>
      <w:b/>
      <w:bCs/>
      <w:i w:val="0"/>
      <w:iCs w:val="0"/>
      <w:smallCaps w:val="0"/>
      <w:strike w:val="0"/>
      <w:sz w:val="22"/>
      <w:szCs w:val="22"/>
      <w:u w:val="none"/>
    </w:rPr>
  </w:style>
  <w:style w:type="character" w:customStyle="1" w:styleId="Bodytext40">
    <w:name w:val="Body text (4)"/>
    <w:basedOn w:val="Bodytext4"/>
    <w:rsid w:val="00B02664"/>
    <w:rPr>
      <w:rFonts w:ascii="Times New Roman" w:eastAsia="Times New Roman" w:hAnsi="Times New Roman" w:cs="Times New Roman"/>
      <w:b/>
      <w:bCs/>
      <w:i w:val="0"/>
      <w:iCs w:val="0"/>
      <w:smallCaps w:val="0"/>
      <w:strike w:val="0"/>
      <w:color w:val="000000"/>
      <w:spacing w:val="0"/>
      <w:w w:val="100"/>
      <w:position w:val="0"/>
      <w:sz w:val="22"/>
      <w:szCs w:val="22"/>
      <w:u w:val="single"/>
      <w:lang w:val="ro-RO" w:eastAsia="ro-RO" w:bidi="ro-RO"/>
    </w:rPr>
  </w:style>
  <w:style w:type="character" w:customStyle="1" w:styleId="Bodytext9">
    <w:name w:val="Body text (9)_"/>
    <w:basedOn w:val="DefaultParagraphFont"/>
    <w:link w:val="Bodytext90"/>
    <w:rsid w:val="00B02664"/>
    <w:rPr>
      <w:i/>
      <w:iCs/>
      <w:sz w:val="22"/>
      <w:szCs w:val="22"/>
      <w:shd w:val="clear" w:color="auto" w:fill="FFFFFF"/>
    </w:rPr>
  </w:style>
  <w:style w:type="character" w:customStyle="1" w:styleId="Bodytext9NotItalic">
    <w:name w:val="Body text (9) + Not Italic"/>
    <w:basedOn w:val="Bodytext9"/>
    <w:rsid w:val="00B02664"/>
    <w:rPr>
      <w:i/>
      <w:iCs/>
      <w:color w:val="000000"/>
      <w:spacing w:val="0"/>
      <w:w w:val="100"/>
      <w:position w:val="0"/>
      <w:sz w:val="22"/>
      <w:szCs w:val="22"/>
      <w:shd w:val="clear" w:color="auto" w:fill="FFFFFF"/>
      <w:lang w:val="ro-RO" w:eastAsia="ro-RO" w:bidi="ro-RO"/>
    </w:rPr>
  </w:style>
  <w:style w:type="paragraph" w:customStyle="1" w:styleId="Bodytext90">
    <w:name w:val="Body text (9)"/>
    <w:basedOn w:val="Normal"/>
    <w:link w:val="Bodytext9"/>
    <w:rsid w:val="00B02664"/>
    <w:pPr>
      <w:widowControl w:val="0"/>
      <w:shd w:val="clear" w:color="auto" w:fill="FFFFFF"/>
      <w:spacing w:after="240" w:line="268" w:lineRule="exact"/>
      <w:jc w:val="both"/>
    </w:pPr>
    <w:rPr>
      <w:rFonts w:ascii="Times New Roman" w:hAnsi="Times New Roman"/>
      <w:i/>
      <w:iCs/>
      <w:sz w:val="22"/>
      <w:szCs w:val="22"/>
      <w:lang w:val="en-US" w:eastAsia="en-US"/>
    </w:rPr>
  </w:style>
  <w:style w:type="character" w:customStyle="1" w:styleId="Bodytext10">
    <w:name w:val="Body text (10)"/>
    <w:rsid w:val="00E8570E"/>
    <w:rPr>
      <w:rFonts w:ascii="Times New Roman" w:eastAsia="Times New Roman" w:hAnsi="Times New Roman" w:cs="Times New Roman"/>
      <w:b w:val="0"/>
      <w:bCs w:val="0"/>
      <w:i/>
      <w:iCs/>
      <w:smallCaps w:val="0"/>
      <w:strike w:val="0"/>
      <w:color w:val="000000"/>
      <w:spacing w:val="0"/>
      <w:w w:val="100"/>
      <w:position w:val="0"/>
      <w:sz w:val="26"/>
      <w:szCs w:val="26"/>
      <w:u w:val="single"/>
      <w:lang w:val="ro-RO" w:eastAsia="ro-RO" w:bidi="ro-RO"/>
    </w:rPr>
  </w:style>
  <w:style w:type="character" w:customStyle="1" w:styleId="Bodytext10NotItalic">
    <w:name w:val="Body text (10) + Not Italic"/>
    <w:rsid w:val="00E8570E"/>
    <w:rPr>
      <w:rFonts w:ascii="Times New Roman" w:eastAsia="Times New Roman" w:hAnsi="Times New Roman" w:cs="Times New Roman"/>
      <w:b w:val="0"/>
      <w:bCs w:val="0"/>
      <w:i/>
      <w:iCs/>
      <w:smallCaps w:val="0"/>
      <w:strike w:val="0"/>
      <w:color w:val="000000"/>
      <w:spacing w:val="0"/>
      <w:w w:val="100"/>
      <w:position w:val="0"/>
      <w:sz w:val="26"/>
      <w:szCs w:val="26"/>
      <w:u w:val="none"/>
      <w:lang w:val="ro-RO" w:eastAsia="ro-RO" w:bidi="ro-RO"/>
    </w:rPr>
  </w:style>
  <w:style w:type="character" w:customStyle="1" w:styleId="Bodytext2Italic">
    <w:name w:val="Body text (2) + Italic"/>
    <w:rsid w:val="00E8570E"/>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o-RO" w:eastAsia="ro-RO" w:bidi="ro-RO"/>
    </w:rPr>
  </w:style>
  <w:style w:type="character" w:customStyle="1" w:styleId="Bodytext2Candara">
    <w:name w:val="Body text (2) + Candara"/>
    <w:aliases w:val="8.5 pt,Spacing 0 pt"/>
    <w:basedOn w:val="Bodytext20"/>
    <w:rsid w:val="00C00BC5"/>
    <w:rPr>
      <w:rFonts w:ascii="Candara" w:eastAsia="Candara" w:hAnsi="Candara" w:cs="Candara"/>
      <w:b w:val="0"/>
      <w:bCs w:val="0"/>
      <w:i w:val="0"/>
      <w:iCs w:val="0"/>
      <w:smallCaps w:val="0"/>
      <w:strike w:val="0"/>
      <w:color w:val="000000"/>
      <w:spacing w:val="10"/>
      <w:w w:val="100"/>
      <w:position w:val="0"/>
      <w:sz w:val="17"/>
      <w:szCs w:val="17"/>
      <w:u w:val="none"/>
      <w:shd w:val="clear" w:color="auto" w:fill="FFFFFF"/>
      <w:lang w:val="ro-RO" w:eastAsia="ro-RO" w:bidi="ro-RO"/>
    </w:rPr>
  </w:style>
  <w:style w:type="character" w:customStyle="1" w:styleId="Bodytext215pt">
    <w:name w:val="Body text (2) + 15 pt"/>
    <w:aliases w:val="Bold,Italic"/>
    <w:basedOn w:val="Bodytext20"/>
    <w:rsid w:val="0097192D"/>
    <w:rPr>
      <w:rFonts w:ascii="Times New Roman" w:eastAsia="Times New Roman" w:hAnsi="Times New Roman" w:cs="Times New Roman"/>
      <w:b/>
      <w:bCs/>
      <w:i/>
      <w:iCs/>
      <w:smallCaps w:val="0"/>
      <w:strike w:val="0"/>
      <w:color w:val="000000"/>
      <w:spacing w:val="0"/>
      <w:w w:val="100"/>
      <w:position w:val="0"/>
      <w:sz w:val="30"/>
      <w:szCs w:val="30"/>
      <w:u w:val="none"/>
      <w:shd w:val="clear" w:color="auto" w:fill="FFFFFF"/>
      <w:lang w:val="ro-RO" w:eastAsia="ro-RO" w:bidi="ro-RO"/>
    </w:rPr>
  </w:style>
  <w:style w:type="character" w:customStyle="1" w:styleId="ListParagraphChar">
    <w:name w:val="List Paragraph Char"/>
    <w:aliases w:val="Normal bullet 2 Char,List Paragraph1 Char,Forth level Char,Numbered List Char,body 2 Char,Citation List Char,본문(내용) Char,List Paragraph (numbered (a)) Char,Listă paragraf2 Char"/>
    <w:link w:val="ListParagraph"/>
    <w:uiPriority w:val="34"/>
    <w:qFormat/>
    <w:locked/>
    <w:rsid w:val="00D11B47"/>
    <w:rPr>
      <w:sz w:val="24"/>
      <w:szCs w:val="24"/>
      <w:lang w:val="ro-RO" w:eastAsia="ro-RO"/>
    </w:rPr>
  </w:style>
  <w:style w:type="character" w:customStyle="1" w:styleId="l5def3">
    <w:name w:val="l5def3"/>
    <w:rsid w:val="00BC2498"/>
    <w:rPr>
      <w:rFonts w:ascii="Arial" w:hAnsi="Arial" w:cs="Arial" w:hint="default"/>
      <w:color w:val="000000"/>
      <w:sz w:val="26"/>
      <w:szCs w:val="26"/>
    </w:rPr>
  </w:style>
  <w:style w:type="character" w:customStyle="1" w:styleId="l5def5">
    <w:name w:val="l5def5"/>
    <w:rsid w:val="00BC2498"/>
    <w:rPr>
      <w:rFonts w:ascii="Arial" w:hAnsi="Arial" w:cs="Arial" w:hint="default"/>
      <w:color w:val="000000"/>
      <w:sz w:val="26"/>
      <w:szCs w:val="26"/>
    </w:rPr>
  </w:style>
  <w:style w:type="character" w:customStyle="1" w:styleId="l5def10">
    <w:name w:val="l5def10"/>
    <w:rsid w:val="00BC2498"/>
    <w:rPr>
      <w:rFonts w:ascii="Arial" w:hAnsi="Arial" w:cs="Arial" w:hint="default"/>
      <w:color w:val="000000"/>
      <w:sz w:val="26"/>
      <w:szCs w:val="26"/>
    </w:rPr>
  </w:style>
  <w:style w:type="character" w:customStyle="1" w:styleId="l5def4">
    <w:name w:val="l5def4"/>
    <w:rsid w:val="00BC2498"/>
    <w:rPr>
      <w:rFonts w:ascii="Arial" w:hAnsi="Arial" w:cs="Arial" w:hint="default"/>
      <w:color w:val="000000"/>
      <w:sz w:val="26"/>
      <w:szCs w:val="26"/>
    </w:rPr>
  </w:style>
  <w:style w:type="character" w:customStyle="1" w:styleId="l5def6">
    <w:name w:val="l5def6"/>
    <w:rsid w:val="00BC2498"/>
    <w:rPr>
      <w:rFonts w:ascii="Arial" w:hAnsi="Arial" w:cs="Arial" w:hint="default"/>
      <w:color w:val="000000"/>
      <w:sz w:val="26"/>
      <w:szCs w:val="26"/>
    </w:rPr>
  </w:style>
  <w:style w:type="character" w:customStyle="1" w:styleId="l5def8">
    <w:name w:val="l5def8"/>
    <w:rsid w:val="00BC2498"/>
    <w:rPr>
      <w:rFonts w:ascii="Arial" w:hAnsi="Arial" w:cs="Arial" w:hint="default"/>
      <w:color w:val="000000"/>
      <w:sz w:val="26"/>
      <w:szCs w:val="26"/>
    </w:rPr>
  </w:style>
  <w:style w:type="character" w:customStyle="1" w:styleId="l5def9">
    <w:name w:val="l5def9"/>
    <w:rsid w:val="00BC2498"/>
    <w:rPr>
      <w:rFonts w:ascii="Arial" w:hAnsi="Arial" w:cs="Arial" w:hint="default"/>
      <w:color w:val="000000"/>
      <w:sz w:val="26"/>
      <w:szCs w:val="26"/>
    </w:rPr>
  </w:style>
  <w:style w:type="character" w:customStyle="1" w:styleId="Bodytext7Exact">
    <w:name w:val="Body text (7) Exact"/>
    <w:basedOn w:val="DefaultParagraphFont"/>
    <w:link w:val="Bodytext7"/>
    <w:rsid w:val="00DF09DA"/>
    <w:rPr>
      <w:sz w:val="16"/>
      <w:szCs w:val="16"/>
      <w:shd w:val="clear" w:color="auto" w:fill="FFFFFF"/>
    </w:rPr>
  </w:style>
  <w:style w:type="paragraph" w:customStyle="1" w:styleId="Bodytext7">
    <w:name w:val="Body text (7)"/>
    <w:basedOn w:val="Normal"/>
    <w:link w:val="Bodytext7Exact"/>
    <w:rsid w:val="00DF09DA"/>
    <w:pPr>
      <w:widowControl w:val="0"/>
      <w:shd w:val="clear" w:color="auto" w:fill="FFFFFF"/>
      <w:spacing w:line="0" w:lineRule="atLeast"/>
      <w:ind w:hanging="220"/>
      <w:jc w:val="both"/>
    </w:pPr>
    <w:rPr>
      <w:rFonts w:ascii="Times New Roman" w:hAnsi="Times New Roman"/>
      <w:sz w:val="16"/>
      <w:szCs w:val="16"/>
      <w:lang w:val="en-US" w:eastAsia="en-US"/>
    </w:rPr>
  </w:style>
  <w:style w:type="character" w:customStyle="1" w:styleId="Bodytext3NotBold">
    <w:name w:val="Body text (3) + Not Bold"/>
    <w:basedOn w:val="Bodytext3"/>
    <w:rsid w:val="0063686C"/>
    <w:rPr>
      <w:b/>
      <w:bCs/>
      <w:color w:val="000000"/>
      <w:spacing w:val="0"/>
      <w:w w:val="100"/>
      <w:position w:val="0"/>
      <w:sz w:val="24"/>
      <w:szCs w:val="24"/>
      <w:shd w:val="clear" w:color="auto" w:fill="FFFFFF"/>
      <w:lang w:val="ro-RO" w:eastAsia="ro-RO" w:bidi="ro-RO"/>
    </w:rPr>
  </w:style>
  <w:style w:type="paragraph" w:customStyle="1" w:styleId="font5">
    <w:name w:val="font5"/>
    <w:basedOn w:val="Normal"/>
    <w:rsid w:val="00ED6CF9"/>
    <w:pPr>
      <w:spacing w:before="100" w:beforeAutospacing="1" w:after="100" w:afterAutospacing="1"/>
    </w:pPr>
    <w:rPr>
      <w:rFonts w:ascii="Times New Roman" w:hAnsi="Times New Roman"/>
      <w:color w:val="000000"/>
      <w:sz w:val="24"/>
      <w:szCs w:val="24"/>
      <w:lang w:val="ro-RO" w:eastAsia="ro-RO"/>
    </w:rPr>
  </w:style>
  <w:style w:type="paragraph" w:customStyle="1" w:styleId="font6">
    <w:name w:val="font6"/>
    <w:basedOn w:val="Normal"/>
    <w:rsid w:val="00ED6CF9"/>
    <w:pPr>
      <w:spacing w:before="100" w:beforeAutospacing="1" w:after="100" w:afterAutospacing="1"/>
    </w:pPr>
    <w:rPr>
      <w:rFonts w:ascii="Candara" w:hAnsi="Candara"/>
      <w:color w:val="000000"/>
      <w:sz w:val="24"/>
      <w:szCs w:val="24"/>
      <w:lang w:val="ro-RO" w:eastAsia="ro-RO"/>
    </w:rPr>
  </w:style>
  <w:style w:type="paragraph" w:customStyle="1" w:styleId="font7">
    <w:name w:val="font7"/>
    <w:basedOn w:val="Normal"/>
    <w:rsid w:val="00ED6CF9"/>
    <w:pPr>
      <w:spacing w:before="100" w:beforeAutospacing="1" w:after="100" w:afterAutospacing="1"/>
    </w:pPr>
    <w:rPr>
      <w:rFonts w:ascii="Times New Roman" w:hAnsi="Times New Roman"/>
      <w:color w:val="000000"/>
      <w:sz w:val="24"/>
      <w:szCs w:val="24"/>
      <w:lang w:val="ro-RO" w:eastAsia="ro-RO"/>
    </w:rPr>
  </w:style>
  <w:style w:type="paragraph" w:customStyle="1" w:styleId="xl65">
    <w:name w:val="xl65"/>
    <w:basedOn w:val="Normal"/>
    <w:rsid w:val="00ED6CF9"/>
    <w:pPr>
      <w:spacing w:before="100" w:beforeAutospacing="1" w:after="100" w:afterAutospacing="1"/>
    </w:pPr>
    <w:rPr>
      <w:rFonts w:ascii="Times New Roman" w:hAnsi="Times New Roman"/>
      <w:sz w:val="24"/>
      <w:szCs w:val="24"/>
      <w:lang w:val="ro-RO" w:eastAsia="ro-RO"/>
    </w:rPr>
  </w:style>
  <w:style w:type="paragraph" w:customStyle="1" w:styleId="xl66">
    <w:name w:val="xl66"/>
    <w:basedOn w:val="Normal"/>
    <w:rsid w:val="00ED6CF9"/>
    <w:pPr>
      <w:spacing w:before="100" w:beforeAutospacing="1" w:after="100" w:afterAutospacing="1"/>
    </w:pPr>
    <w:rPr>
      <w:rFonts w:ascii="Times New Roman" w:hAnsi="Times New Roman"/>
      <w:sz w:val="24"/>
      <w:szCs w:val="24"/>
      <w:lang w:val="ro-RO" w:eastAsia="ro-RO"/>
    </w:rPr>
  </w:style>
  <w:style w:type="paragraph" w:customStyle="1" w:styleId="xl67">
    <w:name w:val="xl67"/>
    <w:basedOn w:val="Normal"/>
    <w:rsid w:val="00ED6C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Unicode MS" w:eastAsia="Arial Unicode MS" w:hAnsi="Arial Unicode MS" w:cs="Arial Unicode MS"/>
      <w:color w:val="000000"/>
      <w:sz w:val="24"/>
      <w:szCs w:val="24"/>
      <w:lang w:val="ro-RO" w:eastAsia="ro-RO"/>
    </w:rPr>
  </w:style>
  <w:style w:type="paragraph" w:customStyle="1" w:styleId="xl68">
    <w:name w:val="xl68"/>
    <w:basedOn w:val="Normal"/>
    <w:rsid w:val="00ED6C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000000"/>
      <w:sz w:val="24"/>
      <w:szCs w:val="24"/>
      <w:lang w:val="ro-RO" w:eastAsia="ro-RO"/>
    </w:rPr>
  </w:style>
  <w:style w:type="paragraph" w:customStyle="1" w:styleId="xl69">
    <w:name w:val="xl69"/>
    <w:basedOn w:val="Normal"/>
    <w:rsid w:val="00ED6C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color w:val="000000"/>
      <w:sz w:val="24"/>
      <w:szCs w:val="24"/>
      <w:lang w:val="ro-RO" w:eastAsia="ro-RO"/>
    </w:rPr>
  </w:style>
  <w:style w:type="paragraph" w:customStyle="1" w:styleId="xl70">
    <w:name w:val="xl70"/>
    <w:basedOn w:val="Normal"/>
    <w:rsid w:val="00ED6C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olor w:val="000000"/>
      <w:sz w:val="24"/>
      <w:szCs w:val="24"/>
      <w:lang w:val="ro-RO" w:eastAsia="ro-RO"/>
    </w:rPr>
  </w:style>
  <w:style w:type="paragraph" w:customStyle="1" w:styleId="xl71">
    <w:name w:val="xl71"/>
    <w:basedOn w:val="Normal"/>
    <w:rsid w:val="00ED6CF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val="ro-RO" w:eastAsia="ro-RO"/>
    </w:rPr>
  </w:style>
  <w:style w:type="paragraph" w:customStyle="1" w:styleId="xl72">
    <w:name w:val="xl72"/>
    <w:basedOn w:val="Normal"/>
    <w:rsid w:val="00ED6C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olor w:val="000000"/>
      <w:sz w:val="24"/>
      <w:szCs w:val="24"/>
      <w:lang w:val="ro-RO" w:eastAsia="ro-RO"/>
    </w:rPr>
  </w:style>
  <w:style w:type="paragraph" w:customStyle="1" w:styleId="xl73">
    <w:name w:val="xl73"/>
    <w:basedOn w:val="Normal"/>
    <w:rsid w:val="00ED6C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Unicode MS" w:eastAsia="Arial Unicode MS" w:hAnsi="Arial Unicode MS" w:cs="Arial Unicode MS"/>
      <w:color w:val="000000"/>
      <w:sz w:val="24"/>
      <w:szCs w:val="24"/>
      <w:lang w:val="ro-RO" w:eastAsia="ro-RO"/>
    </w:rPr>
  </w:style>
  <w:style w:type="paragraph" w:customStyle="1" w:styleId="xl74">
    <w:name w:val="xl74"/>
    <w:basedOn w:val="Normal"/>
    <w:rsid w:val="00ED6CF9"/>
    <w:pPr>
      <w:pBdr>
        <w:top w:val="single" w:sz="4" w:space="0" w:color="auto"/>
        <w:left w:val="single" w:sz="4" w:space="7" w:color="auto"/>
        <w:bottom w:val="single" w:sz="4" w:space="0" w:color="auto"/>
        <w:right w:val="single" w:sz="4" w:space="0" w:color="auto"/>
      </w:pBdr>
      <w:shd w:val="clear" w:color="000000" w:fill="FFFFFF"/>
      <w:spacing w:before="100" w:beforeAutospacing="1" w:after="100" w:afterAutospacing="1"/>
      <w:ind w:firstLineChars="100" w:firstLine="100"/>
      <w:textAlignment w:val="center"/>
    </w:pPr>
    <w:rPr>
      <w:rFonts w:ascii="Times New Roman" w:hAnsi="Times New Roman"/>
      <w:color w:val="000000"/>
      <w:sz w:val="24"/>
      <w:szCs w:val="24"/>
      <w:lang w:val="ro-RO" w:eastAsia="ro-RO"/>
    </w:rPr>
  </w:style>
  <w:style w:type="paragraph" w:customStyle="1" w:styleId="xl75">
    <w:name w:val="xl75"/>
    <w:basedOn w:val="Normal"/>
    <w:rsid w:val="00ED6C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olor w:val="000000"/>
      <w:sz w:val="24"/>
      <w:szCs w:val="24"/>
      <w:lang w:val="ro-RO" w:eastAsia="ro-RO"/>
    </w:rPr>
  </w:style>
  <w:style w:type="paragraph" w:customStyle="1" w:styleId="xl76">
    <w:name w:val="xl76"/>
    <w:basedOn w:val="Normal"/>
    <w:rsid w:val="00ED6CF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rFonts w:ascii="Times New Roman" w:hAnsi="Times New Roman"/>
      <w:b/>
      <w:bCs/>
      <w:color w:val="000000"/>
      <w:sz w:val="24"/>
      <w:szCs w:val="24"/>
      <w:lang w:val="ro-RO" w:eastAsia="ro-RO"/>
    </w:rPr>
  </w:style>
  <w:style w:type="paragraph" w:customStyle="1" w:styleId="xl77">
    <w:name w:val="xl77"/>
    <w:basedOn w:val="Normal"/>
    <w:rsid w:val="00ED6CF9"/>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imes New Roman" w:hAnsi="Times New Roman"/>
      <w:color w:val="000000"/>
      <w:sz w:val="24"/>
      <w:szCs w:val="24"/>
      <w:lang w:val="ro-RO" w:eastAsia="ro-RO"/>
    </w:rPr>
  </w:style>
  <w:style w:type="paragraph" w:customStyle="1" w:styleId="xl78">
    <w:name w:val="xl78"/>
    <w:basedOn w:val="Normal"/>
    <w:rsid w:val="00ED6C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ndara" w:hAnsi="Candara"/>
      <w:color w:val="000000"/>
      <w:sz w:val="24"/>
      <w:szCs w:val="24"/>
      <w:lang w:val="ro-RO" w:eastAsia="ro-RO"/>
    </w:rPr>
  </w:style>
  <w:style w:type="paragraph" w:customStyle="1" w:styleId="xl79">
    <w:name w:val="xl79"/>
    <w:basedOn w:val="Normal"/>
    <w:rsid w:val="00ED6CF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val="ro-RO" w:eastAsia="ro-RO"/>
    </w:rPr>
  </w:style>
  <w:style w:type="paragraph" w:customStyle="1" w:styleId="xl80">
    <w:name w:val="xl80"/>
    <w:basedOn w:val="Normal"/>
    <w:rsid w:val="00ED6CF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rFonts w:ascii="Times New Roman" w:hAnsi="Times New Roman"/>
      <w:b/>
      <w:bCs/>
      <w:color w:val="000000"/>
      <w:sz w:val="24"/>
      <w:szCs w:val="24"/>
      <w:lang w:val="ro-RO" w:eastAsia="ro-RO"/>
    </w:rPr>
  </w:style>
  <w:style w:type="paragraph" w:customStyle="1" w:styleId="xl81">
    <w:name w:val="xl81"/>
    <w:basedOn w:val="Normal"/>
    <w:rsid w:val="00ED6CF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Times New Roman" w:hAnsi="Times New Roman"/>
      <w:b/>
      <w:bCs/>
      <w:color w:val="000000"/>
      <w:sz w:val="24"/>
      <w:szCs w:val="24"/>
      <w:lang w:val="ro-RO" w:eastAsia="ro-RO"/>
    </w:rPr>
  </w:style>
  <w:style w:type="paragraph" w:customStyle="1" w:styleId="xl82">
    <w:name w:val="xl82"/>
    <w:basedOn w:val="Normal"/>
    <w:rsid w:val="00ED6CF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imes New Roman" w:hAnsi="Times New Roman"/>
      <w:color w:val="000000"/>
      <w:sz w:val="24"/>
      <w:szCs w:val="24"/>
      <w:lang w:val="ro-RO" w:eastAsia="ro-RO"/>
    </w:rPr>
  </w:style>
  <w:style w:type="paragraph" w:customStyle="1" w:styleId="xl83">
    <w:name w:val="xl83"/>
    <w:basedOn w:val="Normal"/>
    <w:rsid w:val="00ED6CF9"/>
    <w:pPr>
      <w:pBdr>
        <w:top w:val="single" w:sz="4" w:space="0" w:color="auto"/>
        <w:bottom w:val="single" w:sz="4" w:space="0" w:color="auto"/>
      </w:pBdr>
      <w:shd w:val="clear" w:color="000000" w:fill="FFFFFF"/>
      <w:spacing w:before="100" w:beforeAutospacing="1" w:after="100" w:afterAutospacing="1"/>
      <w:jc w:val="center"/>
      <w:textAlignment w:val="center"/>
    </w:pPr>
    <w:rPr>
      <w:rFonts w:ascii="Times New Roman" w:hAnsi="Times New Roman"/>
      <w:color w:val="000000"/>
      <w:sz w:val="24"/>
      <w:szCs w:val="24"/>
      <w:lang w:val="ro-RO" w:eastAsia="ro-RO"/>
    </w:rPr>
  </w:style>
  <w:style w:type="paragraph" w:customStyle="1" w:styleId="xl84">
    <w:name w:val="xl84"/>
    <w:basedOn w:val="Normal"/>
    <w:rsid w:val="00ED6CF9"/>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000000"/>
      <w:sz w:val="24"/>
      <w:szCs w:val="24"/>
      <w:lang w:val="ro-RO" w:eastAsia="ro-RO"/>
    </w:rPr>
  </w:style>
  <w:style w:type="paragraph" w:customStyle="1" w:styleId="xl85">
    <w:name w:val="xl85"/>
    <w:basedOn w:val="Normal"/>
    <w:rsid w:val="00ED6CF9"/>
    <w:pPr>
      <w:pBdr>
        <w:bottom w:val="single" w:sz="4" w:space="0" w:color="auto"/>
      </w:pBdr>
      <w:shd w:val="clear" w:color="000000" w:fill="FFFF00"/>
      <w:spacing w:before="100" w:beforeAutospacing="1" w:after="100" w:afterAutospacing="1"/>
      <w:jc w:val="center"/>
    </w:pPr>
    <w:rPr>
      <w:rFonts w:ascii="Times New Roman" w:hAnsi="Times New Roman"/>
      <w:b/>
      <w:bCs/>
      <w:sz w:val="24"/>
      <w:szCs w:val="24"/>
      <w:lang w:val="ro-RO" w:eastAsia="ro-RO"/>
    </w:rPr>
  </w:style>
  <w:style w:type="paragraph" w:customStyle="1" w:styleId="xl86">
    <w:name w:val="xl86"/>
    <w:basedOn w:val="Normal"/>
    <w:rsid w:val="00ED6CF9"/>
    <w:pPr>
      <w:pBdr>
        <w:top w:val="single" w:sz="4" w:space="0" w:color="auto"/>
        <w:left w:val="single" w:sz="4" w:space="0" w:color="auto"/>
        <w:bottom w:val="single" w:sz="4" w:space="0" w:color="auto"/>
      </w:pBdr>
      <w:shd w:val="clear" w:color="000000" w:fill="92D050"/>
      <w:spacing w:before="100" w:beforeAutospacing="1" w:after="100" w:afterAutospacing="1"/>
      <w:jc w:val="center"/>
      <w:textAlignment w:val="center"/>
    </w:pPr>
    <w:rPr>
      <w:rFonts w:ascii="Times New Roman" w:hAnsi="Times New Roman"/>
      <w:b/>
      <w:bCs/>
      <w:color w:val="000000"/>
      <w:sz w:val="24"/>
      <w:szCs w:val="24"/>
      <w:lang w:val="ro-RO" w:eastAsia="ro-RO"/>
    </w:rPr>
  </w:style>
  <w:style w:type="paragraph" w:customStyle="1" w:styleId="xl87">
    <w:name w:val="xl87"/>
    <w:basedOn w:val="Normal"/>
    <w:rsid w:val="00ED6CF9"/>
    <w:pPr>
      <w:pBdr>
        <w:top w:val="single" w:sz="4" w:space="0" w:color="auto"/>
        <w:bottom w:val="single" w:sz="4" w:space="0" w:color="auto"/>
      </w:pBdr>
      <w:shd w:val="clear" w:color="000000" w:fill="92D050"/>
      <w:spacing w:before="100" w:beforeAutospacing="1" w:after="100" w:afterAutospacing="1"/>
      <w:jc w:val="center"/>
      <w:textAlignment w:val="center"/>
    </w:pPr>
    <w:rPr>
      <w:rFonts w:ascii="Times New Roman" w:hAnsi="Times New Roman"/>
      <w:b/>
      <w:bCs/>
      <w:color w:val="000000"/>
      <w:sz w:val="24"/>
      <w:szCs w:val="24"/>
      <w:lang w:val="ro-RO" w:eastAsia="ro-RO"/>
    </w:rPr>
  </w:style>
  <w:style w:type="paragraph" w:customStyle="1" w:styleId="xl88">
    <w:name w:val="xl88"/>
    <w:basedOn w:val="Normal"/>
    <w:rsid w:val="00ED6CF9"/>
    <w:pPr>
      <w:pBdr>
        <w:top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Times New Roman" w:hAnsi="Times New Roman"/>
      <w:b/>
      <w:bCs/>
      <w:color w:val="000000"/>
      <w:sz w:val="24"/>
      <w:szCs w:val="24"/>
      <w:lang w:val="ro-RO" w:eastAsia="ro-RO"/>
    </w:rPr>
  </w:style>
  <w:style w:type="character" w:customStyle="1" w:styleId="Bodytext8">
    <w:name w:val="Body text (8)_"/>
    <w:basedOn w:val="DefaultParagraphFont"/>
    <w:link w:val="Bodytext80"/>
    <w:rsid w:val="00010FD0"/>
    <w:rPr>
      <w:sz w:val="18"/>
      <w:szCs w:val="18"/>
      <w:shd w:val="clear" w:color="auto" w:fill="FFFFFF"/>
    </w:rPr>
  </w:style>
  <w:style w:type="paragraph" w:customStyle="1" w:styleId="Bodytext80">
    <w:name w:val="Body text (8)"/>
    <w:basedOn w:val="Normal"/>
    <w:link w:val="Bodytext8"/>
    <w:rsid w:val="00010FD0"/>
    <w:pPr>
      <w:widowControl w:val="0"/>
      <w:shd w:val="clear" w:color="auto" w:fill="FFFFFF"/>
      <w:spacing w:before="180" w:after="60" w:line="0" w:lineRule="atLeast"/>
    </w:pPr>
    <w:rPr>
      <w:rFonts w:ascii="Times New Roman" w:hAnsi="Times New Roman"/>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2891">
      <w:bodyDiv w:val="1"/>
      <w:marLeft w:val="0"/>
      <w:marRight w:val="0"/>
      <w:marTop w:val="0"/>
      <w:marBottom w:val="0"/>
      <w:divBdr>
        <w:top w:val="none" w:sz="0" w:space="0" w:color="auto"/>
        <w:left w:val="none" w:sz="0" w:space="0" w:color="auto"/>
        <w:bottom w:val="none" w:sz="0" w:space="0" w:color="auto"/>
        <w:right w:val="none" w:sz="0" w:space="0" w:color="auto"/>
      </w:divBdr>
    </w:div>
    <w:div w:id="442962040">
      <w:bodyDiv w:val="1"/>
      <w:marLeft w:val="0"/>
      <w:marRight w:val="0"/>
      <w:marTop w:val="0"/>
      <w:marBottom w:val="0"/>
      <w:divBdr>
        <w:top w:val="none" w:sz="0" w:space="0" w:color="auto"/>
        <w:left w:val="none" w:sz="0" w:space="0" w:color="auto"/>
        <w:bottom w:val="none" w:sz="0" w:space="0" w:color="auto"/>
        <w:right w:val="none" w:sz="0" w:space="0" w:color="auto"/>
      </w:divBdr>
    </w:div>
    <w:div w:id="708340817">
      <w:bodyDiv w:val="1"/>
      <w:marLeft w:val="0"/>
      <w:marRight w:val="0"/>
      <w:marTop w:val="0"/>
      <w:marBottom w:val="0"/>
      <w:divBdr>
        <w:top w:val="none" w:sz="0" w:space="0" w:color="auto"/>
        <w:left w:val="none" w:sz="0" w:space="0" w:color="auto"/>
        <w:bottom w:val="none" w:sz="0" w:space="0" w:color="auto"/>
        <w:right w:val="none" w:sz="0" w:space="0" w:color="auto"/>
      </w:divBdr>
    </w:div>
    <w:div w:id="857621783">
      <w:bodyDiv w:val="1"/>
      <w:marLeft w:val="0"/>
      <w:marRight w:val="0"/>
      <w:marTop w:val="0"/>
      <w:marBottom w:val="0"/>
      <w:divBdr>
        <w:top w:val="none" w:sz="0" w:space="0" w:color="auto"/>
        <w:left w:val="none" w:sz="0" w:space="0" w:color="auto"/>
        <w:bottom w:val="none" w:sz="0" w:space="0" w:color="auto"/>
        <w:right w:val="none" w:sz="0" w:space="0" w:color="auto"/>
      </w:divBdr>
    </w:div>
    <w:div w:id="859973912">
      <w:bodyDiv w:val="1"/>
      <w:marLeft w:val="0"/>
      <w:marRight w:val="0"/>
      <w:marTop w:val="0"/>
      <w:marBottom w:val="0"/>
      <w:divBdr>
        <w:top w:val="none" w:sz="0" w:space="0" w:color="auto"/>
        <w:left w:val="none" w:sz="0" w:space="0" w:color="auto"/>
        <w:bottom w:val="none" w:sz="0" w:space="0" w:color="auto"/>
        <w:right w:val="none" w:sz="0" w:space="0" w:color="auto"/>
      </w:divBdr>
    </w:div>
    <w:div w:id="978150682">
      <w:bodyDiv w:val="1"/>
      <w:marLeft w:val="0"/>
      <w:marRight w:val="0"/>
      <w:marTop w:val="0"/>
      <w:marBottom w:val="0"/>
      <w:divBdr>
        <w:top w:val="none" w:sz="0" w:space="0" w:color="auto"/>
        <w:left w:val="none" w:sz="0" w:space="0" w:color="auto"/>
        <w:bottom w:val="none" w:sz="0" w:space="0" w:color="auto"/>
        <w:right w:val="none" w:sz="0" w:space="0" w:color="auto"/>
      </w:divBdr>
    </w:div>
    <w:div w:id="1111437625">
      <w:bodyDiv w:val="1"/>
      <w:marLeft w:val="0"/>
      <w:marRight w:val="0"/>
      <w:marTop w:val="0"/>
      <w:marBottom w:val="0"/>
      <w:divBdr>
        <w:top w:val="none" w:sz="0" w:space="0" w:color="auto"/>
        <w:left w:val="none" w:sz="0" w:space="0" w:color="auto"/>
        <w:bottom w:val="none" w:sz="0" w:space="0" w:color="auto"/>
        <w:right w:val="none" w:sz="0" w:space="0" w:color="auto"/>
      </w:divBdr>
    </w:div>
    <w:div w:id="1169055260">
      <w:bodyDiv w:val="1"/>
      <w:marLeft w:val="0"/>
      <w:marRight w:val="0"/>
      <w:marTop w:val="0"/>
      <w:marBottom w:val="0"/>
      <w:divBdr>
        <w:top w:val="none" w:sz="0" w:space="0" w:color="auto"/>
        <w:left w:val="none" w:sz="0" w:space="0" w:color="auto"/>
        <w:bottom w:val="none" w:sz="0" w:space="0" w:color="auto"/>
        <w:right w:val="none" w:sz="0" w:space="0" w:color="auto"/>
      </w:divBdr>
    </w:div>
    <w:div w:id="1318146922">
      <w:bodyDiv w:val="1"/>
      <w:marLeft w:val="0"/>
      <w:marRight w:val="0"/>
      <w:marTop w:val="0"/>
      <w:marBottom w:val="0"/>
      <w:divBdr>
        <w:top w:val="none" w:sz="0" w:space="0" w:color="auto"/>
        <w:left w:val="none" w:sz="0" w:space="0" w:color="auto"/>
        <w:bottom w:val="none" w:sz="0" w:space="0" w:color="auto"/>
        <w:right w:val="none" w:sz="0" w:space="0" w:color="auto"/>
      </w:divBdr>
    </w:div>
    <w:div w:id="1667511689">
      <w:bodyDiv w:val="1"/>
      <w:marLeft w:val="0"/>
      <w:marRight w:val="0"/>
      <w:marTop w:val="0"/>
      <w:marBottom w:val="0"/>
      <w:divBdr>
        <w:top w:val="none" w:sz="0" w:space="0" w:color="auto"/>
        <w:left w:val="none" w:sz="0" w:space="0" w:color="auto"/>
        <w:bottom w:val="none" w:sz="0" w:space="0" w:color="auto"/>
        <w:right w:val="none" w:sz="0" w:space="0" w:color="auto"/>
      </w:divBdr>
    </w:div>
    <w:div w:id="1686634969">
      <w:bodyDiv w:val="1"/>
      <w:marLeft w:val="0"/>
      <w:marRight w:val="0"/>
      <w:marTop w:val="0"/>
      <w:marBottom w:val="0"/>
      <w:divBdr>
        <w:top w:val="none" w:sz="0" w:space="0" w:color="auto"/>
        <w:left w:val="none" w:sz="0" w:space="0" w:color="auto"/>
        <w:bottom w:val="none" w:sz="0" w:space="0" w:color="auto"/>
        <w:right w:val="none" w:sz="0" w:space="0" w:color="auto"/>
      </w:divBdr>
    </w:div>
    <w:div w:id="1711297208">
      <w:bodyDiv w:val="1"/>
      <w:marLeft w:val="0"/>
      <w:marRight w:val="0"/>
      <w:marTop w:val="0"/>
      <w:marBottom w:val="0"/>
      <w:divBdr>
        <w:top w:val="none" w:sz="0" w:space="0" w:color="auto"/>
        <w:left w:val="none" w:sz="0" w:space="0" w:color="auto"/>
        <w:bottom w:val="none" w:sz="0" w:space="0" w:color="auto"/>
        <w:right w:val="none" w:sz="0" w:space="0" w:color="auto"/>
      </w:divBdr>
    </w:div>
    <w:div w:id="1748184655">
      <w:bodyDiv w:val="1"/>
      <w:marLeft w:val="0"/>
      <w:marRight w:val="0"/>
      <w:marTop w:val="0"/>
      <w:marBottom w:val="0"/>
      <w:divBdr>
        <w:top w:val="none" w:sz="0" w:space="0" w:color="auto"/>
        <w:left w:val="none" w:sz="0" w:space="0" w:color="auto"/>
        <w:bottom w:val="none" w:sz="0" w:space="0" w:color="auto"/>
        <w:right w:val="none" w:sz="0" w:space="0" w:color="auto"/>
      </w:divBdr>
    </w:div>
    <w:div w:id="1932470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act:1115044%209683558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TERMOROV\Application%20Data\Microsoft\&#350;abloane\ANTET.dot"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811270-B64F-4725-8678-FDE379FF9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ANTET</Template>
  <TotalTime>530</TotalTime>
  <Pages>1</Pages>
  <Words>8203</Words>
  <Characters>47583</Characters>
  <Application>Microsoft Office Word</Application>
  <DocSecurity>0</DocSecurity>
  <Lines>396</Lines>
  <Paragraphs>111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Rovinari ,  Str</vt:lpstr>
      <vt:lpstr>Rovinari ,  Str</vt:lpstr>
    </vt:vector>
  </TitlesOfParts>
  <Company>SE Rovinari</Company>
  <LinksUpToDate>false</LinksUpToDate>
  <CharactersWithSpaces>55675</CharactersWithSpaces>
  <SharedDoc>false</SharedDoc>
  <HLinks>
    <vt:vector size="18" baseType="variant">
      <vt:variant>
        <vt:i4>35</vt:i4>
      </vt:variant>
      <vt:variant>
        <vt:i4>5</vt:i4>
      </vt:variant>
      <vt:variant>
        <vt:i4>0</vt:i4>
      </vt:variant>
      <vt:variant>
        <vt:i4>5</vt:i4>
      </vt:variant>
      <vt:variant>
        <vt:lpwstr/>
      </vt:variant>
      <vt:variant>
        <vt:lpwstr>#</vt:lpwstr>
      </vt:variant>
      <vt:variant>
        <vt:i4>35</vt:i4>
      </vt:variant>
      <vt:variant>
        <vt:i4>3</vt:i4>
      </vt:variant>
      <vt:variant>
        <vt:i4>0</vt:i4>
      </vt:variant>
      <vt:variant>
        <vt:i4>5</vt:i4>
      </vt:variant>
      <vt:variant>
        <vt:lpwstr/>
      </vt:variant>
      <vt:variant>
        <vt:lpwstr>#</vt:lpwstr>
      </vt:variant>
      <vt:variant>
        <vt:i4>4194333</vt:i4>
      </vt:variant>
      <vt:variant>
        <vt:i4>0</vt:i4>
      </vt:variant>
      <vt:variant>
        <vt:i4>0</vt:i4>
      </vt:variant>
      <vt:variant>
        <vt:i4>5</vt:i4>
      </vt:variant>
      <vt:variant>
        <vt:lpwstr>act:1115044 96835589</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Rovinari ,  Str</dc:title>
  <dc:creator>Vlad Vanca</dc:creator>
  <cp:lastModifiedBy>Dan Istrate</cp:lastModifiedBy>
  <cp:revision>580</cp:revision>
  <cp:lastPrinted>2018-07-18T09:12:00Z</cp:lastPrinted>
  <dcterms:created xsi:type="dcterms:W3CDTF">2018-07-24T06:38:00Z</dcterms:created>
  <dcterms:modified xsi:type="dcterms:W3CDTF">2026-02-09T06:31:00Z</dcterms:modified>
</cp:coreProperties>
</file>