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09FC6" w14:textId="77777777" w:rsidR="001D2EA0" w:rsidRPr="00120A70" w:rsidRDefault="001D2EA0" w:rsidP="001D2EA0">
      <w:pPr>
        <w:spacing w:after="0"/>
        <w:jc w:val="both"/>
        <w:rPr>
          <w:rFonts w:ascii="Times New Roman" w:hAnsi="Times New Roman"/>
          <w:b/>
          <w:noProof/>
          <w:spacing w:val="-6"/>
          <w:sz w:val="24"/>
          <w:szCs w:val="24"/>
          <w:lang w:val="ro-RO"/>
        </w:rPr>
      </w:pPr>
    </w:p>
    <w:p w14:paraId="787E3416" w14:textId="77777777" w:rsidR="001D2EA0" w:rsidRPr="00120A70" w:rsidRDefault="001D2EA0" w:rsidP="001D2EA0">
      <w:pPr>
        <w:spacing w:after="0"/>
        <w:jc w:val="both"/>
        <w:rPr>
          <w:rFonts w:ascii="Times New Roman" w:hAnsi="Times New Roman"/>
          <w:b/>
          <w:noProof/>
          <w:spacing w:val="-6"/>
          <w:sz w:val="24"/>
          <w:szCs w:val="24"/>
          <w:lang w:val="ro-RO"/>
        </w:rPr>
      </w:pPr>
    </w:p>
    <w:p w14:paraId="1CA122EF" w14:textId="77777777" w:rsidR="001D2EA0" w:rsidRPr="00796D0F" w:rsidRDefault="001D2EA0" w:rsidP="000E60C0">
      <w:pPr>
        <w:spacing w:after="0"/>
        <w:jc w:val="center"/>
        <w:rPr>
          <w:rFonts w:ascii="Times New Roman" w:hAnsi="Times New Roman"/>
          <w:b/>
          <w:noProof/>
          <w:spacing w:val="-6"/>
          <w:sz w:val="24"/>
          <w:szCs w:val="24"/>
          <w:lang w:val="ro-RO"/>
        </w:rPr>
      </w:pPr>
      <w:r w:rsidRPr="00796D0F">
        <w:rPr>
          <w:rFonts w:ascii="Times New Roman" w:hAnsi="Times New Roman"/>
          <w:b/>
          <w:noProof/>
          <w:spacing w:val="-6"/>
          <w:sz w:val="24"/>
          <w:szCs w:val="24"/>
          <w:lang w:val="ro-RO"/>
        </w:rPr>
        <w:t>CLAUZE CONTRACTUALE</w:t>
      </w:r>
    </w:p>
    <w:p w14:paraId="6CC5F6E0" w14:textId="77777777" w:rsidR="001D2EA0" w:rsidRPr="00796D0F" w:rsidRDefault="001D2EA0" w:rsidP="000E60C0">
      <w:pPr>
        <w:spacing w:after="0"/>
        <w:jc w:val="center"/>
        <w:rPr>
          <w:rFonts w:ascii="Times New Roman" w:hAnsi="Times New Roman"/>
          <w:b/>
          <w:noProof/>
          <w:spacing w:val="-6"/>
          <w:sz w:val="24"/>
          <w:szCs w:val="24"/>
          <w:lang w:val="ro-RO"/>
        </w:rPr>
      </w:pPr>
    </w:p>
    <w:p w14:paraId="019CD73B" w14:textId="5305442E" w:rsidR="001D2EA0" w:rsidRPr="00796D0F" w:rsidRDefault="001D2EA0" w:rsidP="000E60C0">
      <w:pPr>
        <w:pStyle w:val="Default"/>
        <w:jc w:val="center"/>
        <w:rPr>
          <w:b/>
          <w:bCs/>
          <w:noProof/>
          <w:color w:val="auto"/>
          <w:spacing w:val="-6"/>
          <w:lang w:val="ro-RO"/>
        </w:rPr>
      </w:pPr>
      <w:r w:rsidRPr="00796D0F">
        <w:rPr>
          <w:b/>
          <w:bCs/>
          <w:noProof/>
          <w:color w:val="auto"/>
          <w:spacing w:val="-6"/>
          <w:lang w:val="ro-RO"/>
        </w:rPr>
        <w:t>CONTRACT DE LUCRARI</w:t>
      </w:r>
    </w:p>
    <w:p w14:paraId="78F99C9D" w14:textId="77777777" w:rsidR="001D2EA0" w:rsidRPr="00796D0F" w:rsidRDefault="001D2EA0" w:rsidP="000E60C0">
      <w:pPr>
        <w:pStyle w:val="Default"/>
        <w:jc w:val="center"/>
        <w:rPr>
          <w:noProof/>
          <w:color w:val="auto"/>
          <w:spacing w:val="-6"/>
          <w:lang w:val="ro-RO"/>
        </w:rPr>
      </w:pPr>
    </w:p>
    <w:p w14:paraId="1AFA3D5B" w14:textId="0C1585E3" w:rsidR="001D2EA0" w:rsidRPr="00796D0F" w:rsidRDefault="001D2EA0" w:rsidP="000E60C0">
      <w:pPr>
        <w:pStyle w:val="Default"/>
        <w:jc w:val="center"/>
        <w:rPr>
          <w:b/>
          <w:bCs/>
          <w:noProof/>
          <w:color w:val="auto"/>
          <w:spacing w:val="-6"/>
          <w:lang w:val="ro-RO"/>
        </w:rPr>
      </w:pPr>
      <w:r w:rsidRPr="00796D0F">
        <w:rPr>
          <w:b/>
          <w:bCs/>
          <w:noProof/>
          <w:color w:val="auto"/>
          <w:spacing w:val="-6"/>
          <w:lang w:val="ro-RO"/>
        </w:rPr>
        <w:t>nr.        data</w:t>
      </w:r>
    </w:p>
    <w:p w14:paraId="0D1096EA" w14:textId="77777777" w:rsidR="001D2EA0" w:rsidRPr="00796D0F" w:rsidRDefault="001D2EA0" w:rsidP="001D2EA0">
      <w:pPr>
        <w:pStyle w:val="Default"/>
        <w:jc w:val="both"/>
        <w:rPr>
          <w:noProof/>
          <w:color w:val="auto"/>
          <w:spacing w:val="-6"/>
          <w:lang w:val="ro-RO"/>
        </w:rPr>
      </w:pPr>
    </w:p>
    <w:p w14:paraId="507A5417" w14:textId="77777777" w:rsidR="001D2EA0" w:rsidRPr="00796D0F" w:rsidRDefault="001D2EA0" w:rsidP="001D2EA0">
      <w:pPr>
        <w:pStyle w:val="Default"/>
        <w:jc w:val="both"/>
        <w:rPr>
          <w:b/>
          <w:bCs/>
          <w:i/>
          <w:iCs/>
          <w:noProof/>
          <w:color w:val="auto"/>
          <w:spacing w:val="-6"/>
          <w:lang w:val="ro-RO"/>
        </w:rPr>
      </w:pPr>
      <w:r w:rsidRPr="00796D0F">
        <w:rPr>
          <w:b/>
          <w:bCs/>
          <w:i/>
          <w:iCs/>
          <w:noProof/>
          <w:color w:val="auto"/>
          <w:spacing w:val="-6"/>
          <w:lang w:val="ro-RO"/>
        </w:rPr>
        <w:t xml:space="preserve">Părţile contractante </w:t>
      </w:r>
    </w:p>
    <w:p w14:paraId="7FF8E253" w14:textId="77777777" w:rsidR="001D2EA0" w:rsidRPr="00796D0F" w:rsidRDefault="001D2EA0" w:rsidP="001D2EA0">
      <w:pPr>
        <w:pStyle w:val="ListParagraph"/>
        <w:spacing w:after="0" w:line="240" w:lineRule="auto"/>
        <w:jc w:val="both"/>
        <w:rPr>
          <w:rFonts w:ascii="Times New Roman" w:hAnsi="Times New Roman"/>
          <w:noProof/>
          <w:spacing w:val="-6"/>
          <w:sz w:val="24"/>
          <w:szCs w:val="24"/>
          <w:lang w:val="ro-RO"/>
        </w:rPr>
      </w:pPr>
    </w:p>
    <w:p w14:paraId="0A0F808B" w14:textId="77777777" w:rsidR="001D2EA0" w:rsidRPr="00796D0F" w:rsidRDefault="001D2EA0" w:rsidP="001D2EA0">
      <w:pPr>
        <w:pStyle w:val="ListParagraph"/>
        <w:spacing w:after="0" w:line="240" w:lineRule="auto"/>
        <w:ind w:left="0"/>
        <w:jc w:val="both"/>
        <w:rPr>
          <w:rFonts w:ascii="Times New Roman" w:hAnsi="Times New Roman"/>
          <w:noProof/>
          <w:spacing w:val="-6"/>
          <w:sz w:val="24"/>
          <w:szCs w:val="24"/>
          <w:lang w:val="ro-RO"/>
        </w:rPr>
      </w:pPr>
      <w:r w:rsidRPr="00796D0F">
        <w:rPr>
          <w:rFonts w:ascii="Times New Roman" w:hAnsi="Times New Roman"/>
          <w:noProof/>
          <w:spacing w:val="-6"/>
          <w:sz w:val="24"/>
          <w:szCs w:val="24"/>
          <w:lang w:val="ro-RO"/>
        </w:rPr>
        <w:t>Prezentul Contract de achiziție publică de lucrări, (denumit în continuare „Contract”), s-a încheiat având în vedere prevederile din Legea nr. 98/2016 privind achizițiile publice (denumită în continuare “Legea nr. 98/2016”) precum și orice alte prevederi legale emise în aplicarea acesteia încheiat în data de [zz/ll/aaaa],</w:t>
      </w:r>
    </w:p>
    <w:p w14:paraId="0FC307AD" w14:textId="77777777" w:rsidR="001D2EA0" w:rsidRPr="00796D0F" w:rsidRDefault="001D2EA0" w:rsidP="001D2EA0">
      <w:pPr>
        <w:pStyle w:val="Default"/>
        <w:jc w:val="both"/>
        <w:rPr>
          <w:b/>
          <w:bCs/>
          <w:noProof/>
          <w:color w:val="auto"/>
          <w:spacing w:val="-6"/>
          <w:lang w:val="ro-RO"/>
        </w:rPr>
      </w:pPr>
    </w:p>
    <w:p w14:paraId="480A2DA5" w14:textId="77777777" w:rsidR="001D2EA0" w:rsidRPr="00796D0F" w:rsidRDefault="001D2EA0" w:rsidP="001D2EA0">
      <w:pPr>
        <w:pStyle w:val="Default"/>
        <w:jc w:val="both"/>
        <w:rPr>
          <w:bCs/>
          <w:noProof/>
          <w:color w:val="auto"/>
          <w:spacing w:val="-6"/>
          <w:lang w:val="ro-RO"/>
        </w:rPr>
      </w:pPr>
      <w:r w:rsidRPr="00796D0F">
        <w:rPr>
          <w:bCs/>
          <w:noProof/>
          <w:color w:val="auto"/>
          <w:spacing w:val="-6"/>
          <w:lang w:val="ro-RO"/>
        </w:rPr>
        <w:t>intre :</w:t>
      </w:r>
    </w:p>
    <w:p w14:paraId="4985FCD1" w14:textId="77777777" w:rsidR="001D2EA0" w:rsidRPr="00796D0F" w:rsidRDefault="001D2EA0" w:rsidP="001D2EA0">
      <w:pPr>
        <w:pStyle w:val="Default"/>
        <w:jc w:val="both"/>
        <w:rPr>
          <w:noProof/>
          <w:color w:val="auto"/>
          <w:spacing w:val="-6"/>
          <w:lang w:val="ro-RO"/>
        </w:rPr>
      </w:pPr>
    </w:p>
    <w:p w14:paraId="3440AAA7" w14:textId="260C6DC2" w:rsidR="001D2EA0" w:rsidRPr="00796D0F" w:rsidRDefault="001D2EA0" w:rsidP="001D2EA0">
      <w:pPr>
        <w:pStyle w:val="Default"/>
        <w:jc w:val="both"/>
        <w:rPr>
          <w:bCs/>
          <w:color w:val="181818"/>
          <w:spacing w:val="-6"/>
          <w:lang w:val="ro-RO"/>
        </w:rPr>
      </w:pPr>
      <w:r>
        <w:rPr>
          <w:b/>
          <w:bCs/>
          <w:noProof/>
          <w:color w:val="auto"/>
          <w:spacing w:val="-6"/>
          <w:lang w:val="ro-RO"/>
        </w:rPr>
        <w:t>.............................................</w:t>
      </w:r>
      <w:r w:rsidRPr="00796D0F">
        <w:rPr>
          <w:b/>
          <w:color w:val="181818"/>
          <w:spacing w:val="-6"/>
          <w:lang w:val="ro-RO"/>
        </w:rPr>
        <w:t xml:space="preserve">, </w:t>
      </w:r>
      <w:r w:rsidRPr="00796D0F">
        <w:rPr>
          <w:bCs/>
          <w:color w:val="181818"/>
          <w:spacing w:val="-6"/>
          <w:lang w:val="ro-RO"/>
        </w:rPr>
        <w:t xml:space="preserve">cu sediul în România, Județul </w:t>
      </w:r>
      <w:r w:rsidR="004416EF">
        <w:rPr>
          <w:bCs/>
          <w:color w:val="181818"/>
          <w:spacing w:val="-6"/>
          <w:lang w:val="ro-RO"/>
        </w:rPr>
        <w:t>.............</w:t>
      </w:r>
      <w:r w:rsidRPr="00796D0F">
        <w:rPr>
          <w:bCs/>
          <w:color w:val="181818"/>
          <w:spacing w:val="-6"/>
          <w:lang w:val="ro-RO"/>
        </w:rPr>
        <w:t xml:space="preserve">, </w:t>
      </w:r>
      <w:r>
        <w:rPr>
          <w:bCs/>
          <w:color w:val="181818"/>
          <w:spacing w:val="-6"/>
          <w:lang w:val="ro-RO"/>
        </w:rPr>
        <w:t>...............................</w:t>
      </w:r>
      <w:r w:rsidRPr="00796D0F">
        <w:rPr>
          <w:bCs/>
          <w:color w:val="181818"/>
          <w:spacing w:val="-6"/>
          <w:lang w:val="ro-RO"/>
        </w:rPr>
        <w:t xml:space="preserve">, Strada </w:t>
      </w:r>
      <w:r>
        <w:rPr>
          <w:bCs/>
          <w:color w:val="181818"/>
          <w:spacing w:val="-6"/>
          <w:lang w:val="ro-RO"/>
        </w:rPr>
        <w:t>................................</w:t>
      </w:r>
      <w:r w:rsidRPr="00796D0F">
        <w:rPr>
          <w:bCs/>
          <w:color w:val="181818"/>
          <w:spacing w:val="-6"/>
          <w:lang w:val="ro-RO"/>
        </w:rPr>
        <w:t xml:space="preserve">, Nr. </w:t>
      </w:r>
      <w:r>
        <w:rPr>
          <w:bCs/>
          <w:color w:val="181818"/>
          <w:spacing w:val="-6"/>
          <w:lang w:val="ro-RO"/>
        </w:rPr>
        <w:t>.............</w:t>
      </w:r>
      <w:r w:rsidRPr="00796D0F">
        <w:rPr>
          <w:bCs/>
          <w:color w:val="181818"/>
          <w:spacing w:val="-6"/>
          <w:lang w:val="ro-RO"/>
        </w:rPr>
        <w:t xml:space="preserve">,cod unic de înregistrare </w:t>
      </w:r>
      <w:r>
        <w:rPr>
          <w:bCs/>
          <w:color w:val="181818"/>
          <w:spacing w:val="-6"/>
          <w:lang w:val="ro-RO"/>
        </w:rPr>
        <w:t>......................</w:t>
      </w:r>
      <w:r w:rsidRPr="00796D0F">
        <w:rPr>
          <w:bCs/>
          <w:color w:val="181818"/>
          <w:spacing w:val="-6"/>
          <w:lang w:val="ro-RO"/>
        </w:rPr>
        <w:t xml:space="preserve">, cont </w:t>
      </w:r>
      <w:r>
        <w:rPr>
          <w:bCs/>
          <w:color w:val="181818"/>
          <w:spacing w:val="-6"/>
          <w:lang w:val="ro-RO"/>
        </w:rPr>
        <w:t>...................................</w:t>
      </w:r>
      <w:r w:rsidRPr="00796D0F">
        <w:rPr>
          <w:bCs/>
          <w:color w:val="181818"/>
          <w:spacing w:val="-6"/>
          <w:lang w:val="ro-RO"/>
        </w:rPr>
        <w:t xml:space="preserve">, deschis la Trezoreria Orașului </w:t>
      </w:r>
      <w:r>
        <w:rPr>
          <w:bCs/>
          <w:color w:val="181818"/>
          <w:spacing w:val="-6"/>
          <w:lang w:val="ro-RO"/>
        </w:rPr>
        <w:t>...................</w:t>
      </w:r>
      <w:r w:rsidRPr="00796D0F">
        <w:rPr>
          <w:bCs/>
          <w:color w:val="181818"/>
          <w:spacing w:val="-6"/>
          <w:lang w:val="ro-RO"/>
        </w:rPr>
        <w:t xml:space="preserve">, Telefon </w:t>
      </w:r>
      <w:r>
        <w:rPr>
          <w:bCs/>
          <w:color w:val="181818"/>
          <w:spacing w:val="-6"/>
          <w:lang w:val="ro-RO"/>
        </w:rPr>
        <w:t>..............................</w:t>
      </w:r>
      <w:r w:rsidRPr="00796D0F">
        <w:rPr>
          <w:bCs/>
          <w:color w:val="181818"/>
          <w:spacing w:val="-6"/>
          <w:lang w:val="ro-RO"/>
        </w:rPr>
        <w:t xml:space="preserve">, Fax </w:t>
      </w:r>
      <w:r>
        <w:rPr>
          <w:bCs/>
          <w:color w:val="181818"/>
          <w:spacing w:val="-6"/>
          <w:lang w:val="ro-RO"/>
        </w:rPr>
        <w:t>....................................</w:t>
      </w:r>
      <w:r w:rsidRPr="00796D0F">
        <w:rPr>
          <w:noProof/>
          <w:color w:val="auto"/>
          <w:spacing w:val="-6"/>
          <w:lang w:val="ro-RO"/>
        </w:rPr>
        <w:t>, în calitate de achizitor și denumită în continuare „Achizitor”, pe de o parte</w:t>
      </w:r>
    </w:p>
    <w:p w14:paraId="2FDFA282" w14:textId="77777777" w:rsidR="001D2EA0" w:rsidRPr="00796D0F" w:rsidRDefault="001D2EA0" w:rsidP="001D2EA0">
      <w:pPr>
        <w:pStyle w:val="Default"/>
        <w:jc w:val="both"/>
        <w:rPr>
          <w:noProof/>
          <w:color w:val="auto"/>
          <w:spacing w:val="-6"/>
          <w:lang w:val="ro-RO"/>
        </w:rPr>
      </w:pPr>
      <w:r w:rsidRPr="00796D0F">
        <w:rPr>
          <w:noProof/>
          <w:color w:val="auto"/>
          <w:spacing w:val="-6"/>
          <w:lang w:val="ro-RO"/>
        </w:rPr>
        <w:t>și</w:t>
      </w:r>
    </w:p>
    <w:p w14:paraId="316A26E6" w14:textId="77777777" w:rsidR="001D2EA0" w:rsidRPr="00796D0F" w:rsidRDefault="001D2EA0" w:rsidP="001D2EA0">
      <w:pPr>
        <w:pStyle w:val="Default"/>
        <w:jc w:val="both"/>
        <w:rPr>
          <w:noProof/>
          <w:color w:val="auto"/>
          <w:spacing w:val="-6"/>
          <w:lang w:val="ro-RO"/>
        </w:rPr>
      </w:pPr>
      <w:r w:rsidRPr="00796D0F">
        <w:rPr>
          <w:noProof/>
          <w:color w:val="auto"/>
          <w:spacing w:val="-6"/>
          <w:lang w:val="ro-RO"/>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[funcția(iile) reprezentantului/reprezentanților legal(i) al/ai Contractantului], în calitate de prestator și denumită în continuare „Contractant”, pe de altă parte,</w:t>
      </w:r>
    </w:p>
    <w:p w14:paraId="50631EF2" w14:textId="77777777" w:rsidR="001D2EA0" w:rsidRPr="00796D0F" w:rsidRDefault="001D2EA0" w:rsidP="001D2EA0">
      <w:pPr>
        <w:pStyle w:val="Default"/>
        <w:jc w:val="both"/>
        <w:rPr>
          <w:noProof/>
          <w:color w:val="auto"/>
          <w:spacing w:val="-6"/>
          <w:lang w:val="ro-RO"/>
        </w:rPr>
      </w:pPr>
      <w:r w:rsidRPr="00796D0F">
        <w:rPr>
          <w:noProof/>
          <w:color w:val="auto"/>
          <w:spacing w:val="-6"/>
          <w:lang w:val="ro-RO"/>
        </w:rPr>
        <w:t xml:space="preserve">denumite, în continuare, împreună, "Părțile" și care, </w:t>
      </w:r>
    </w:p>
    <w:p w14:paraId="05A6F825" w14:textId="77777777" w:rsidR="001D2EA0" w:rsidRPr="00796D0F" w:rsidRDefault="001D2EA0" w:rsidP="001D2EA0">
      <w:pPr>
        <w:pStyle w:val="Default"/>
        <w:jc w:val="both"/>
        <w:rPr>
          <w:noProof/>
          <w:color w:val="auto"/>
          <w:spacing w:val="-6"/>
          <w:lang w:val="ro-RO"/>
        </w:rPr>
      </w:pPr>
    </w:p>
    <w:p w14:paraId="718A48D4" w14:textId="77777777" w:rsidR="001D2EA0" w:rsidRPr="00796D0F" w:rsidRDefault="001D2EA0" w:rsidP="001D2EA0">
      <w:pPr>
        <w:pStyle w:val="Default"/>
        <w:jc w:val="both"/>
        <w:rPr>
          <w:noProof/>
          <w:color w:val="auto"/>
          <w:spacing w:val="-6"/>
          <w:lang w:val="ro-RO"/>
        </w:rPr>
      </w:pPr>
      <w:r w:rsidRPr="00796D0F">
        <w:rPr>
          <w:noProof/>
          <w:color w:val="auto"/>
          <w:spacing w:val="-6"/>
          <w:lang w:val="ro-RO"/>
        </w:rPr>
        <w:t>având în vedere:</w:t>
      </w:r>
    </w:p>
    <w:p w14:paraId="6118DF5B" w14:textId="77777777" w:rsidR="001D2EA0" w:rsidRPr="00796D0F" w:rsidRDefault="001D2EA0" w:rsidP="001D2EA0">
      <w:pPr>
        <w:pStyle w:val="Default"/>
        <w:jc w:val="both"/>
        <w:rPr>
          <w:noProof/>
          <w:color w:val="auto"/>
          <w:spacing w:val="-6"/>
          <w:lang w:val="ro-RO"/>
        </w:rPr>
      </w:pPr>
    </w:p>
    <w:p w14:paraId="123D8718" w14:textId="77777777" w:rsidR="001D2EA0" w:rsidRPr="00796D0F" w:rsidRDefault="001D2EA0" w:rsidP="001D2EA0">
      <w:pPr>
        <w:pStyle w:val="yiv3961613445msonormal"/>
        <w:numPr>
          <w:ilvl w:val="0"/>
          <w:numId w:val="2"/>
        </w:numPr>
        <w:tabs>
          <w:tab w:val="left" w:pos="360"/>
        </w:tabs>
        <w:spacing w:before="0" w:after="0"/>
        <w:jc w:val="both"/>
        <w:outlineLvl w:val="0"/>
        <w:rPr>
          <w:noProof/>
          <w:spacing w:val="-6"/>
        </w:rPr>
      </w:pPr>
      <w:r w:rsidRPr="00796D0F">
        <w:rPr>
          <w:noProof/>
          <w:spacing w:val="-6"/>
        </w:rPr>
        <w:t xml:space="preserve"> </w:t>
      </w:r>
      <w:bookmarkStart w:id="0" w:name="_Toc455495812"/>
      <w:bookmarkStart w:id="1" w:name="_Toc475519922"/>
      <w:r w:rsidRPr="00796D0F">
        <w:rPr>
          <w:b/>
          <w:bCs/>
          <w:noProof/>
          <w:spacing w:val="-6"/>
        </w:rPr>
        <w:t>OFERTA</w:t>
      </w:r>
      <w:bookmarkEnd w:id="0"/>
      <w:bookmarkEnd w:id="1"/>
      <w:r w:rsidRPr="00796D0F">
        <w:rPr>
          <w:b/>
          <w:bCs/>
          <w:noProof/>
          <w:spacing w:val="-6"/>
        </w:rPr>
        <w:t xml:space="preserve"> și ACCEPTAREA</w:t>
      </w:r>
    </w:p>
    <w:p w14:paraId="5D745FCF" w14:textId="77777777" w:rsidR="001D2EA0" w:rsidRPr="00796D0F" w:rsidRDefault="001D2EA0" w:rsidP="001D2EA0">
      <w:pPr>
        <w:pStyle w:val="yiv3961613445msonormal"/>
        <w:numPr>
          <w:ilvl w:val="1"/>
          <w:numId w:val="2"/>
        </w:numPr>
        <w:spacing w:before="120" w:after="120"/>
        <w:ind w:left="357" w:hanging="357"/>
        <w:jc w:val="both"/>
        <w:rPr>
          <w:noProof/>
          <w:spacing w:val="-6"/>
        </w:rPr>
      </w:pPr>
      <w:r w:rsidRPr="00796D0F">
        <w:rPr>
          <w:noProof/>
          <w:spacing w:val="-6"/>
          <w:lang w:eastAsia="ro-RO"/>
        </w:rPr>
        <w:t xml:space="preserve">Contractantul a examinat Documentația de Atribuire pentru execuția de Lucrări și se oferă să execute Lucrările, conform prevederilor prezentului Contract. </w:t>
      </w:r>
    </w:p>
    <w:p w14:paraId="548C7BF6" w14:textId="77777777" w:rsidR="001D2EA0" w:rsidRPr="00796D0F" w:rsidRDefault="001D2EA0" w:rsidP="001D2EA0">
      <w:pPr>
        <w:pStyle w:val="yiv3961613445msonormal"/>
        <w:numPr>
          <w:ilvl w:val="1"/>
          <w:numId w:val="2"/>
        </w:numPr>
        <w:spacing w:before="120" w:after="120"/>
        <w:ind w:left="357" w:hanging="357"/>
        <w:jc w:val="both"/>
        <w:rPr>
          <w:noProof/>
          <w:spacing w:val="-6"/>
        </w:rPr>
      </w:pPr>
      <w:r w:rsidRPr="00796D0F">
        <w:rPr>
          <w:noProof/>
          <w:spacing w:val="-6"/>
          <w:lang w:eastAsia="ro-RO"/>
        </w:rPr>
        <w:t xml:space="preserve">Contractantul, prin semnătura de mai jos, se obligă să realizeze Lucrările precizate la pct. </w:t>
      </w:r>
      <w:r w:rsidRPr="00796D0F">
        <w:rPr>
          <w:bCs/>
          <w:iCs/>
          <w:noProof/>
          <w:spacing w:val="-6"/>
        </w:rPr>
        <w:t>4. „Denumirea, obiectul contractului”, la prețul ofertat, prevăzut la pct. 5.</w:t>
      </w:r>
    </w:p>
    <w:p w14:paraId="2C7C7E8F" w14:textId="77777777" w:rsidR="001D2EA0" w:rsidRPr="00796D0F" w:rsidRDefault="001D2EA0" w:rsidP="001D2EA0">
      <w:pPr>
        <w:pStyle w:val="yiv3961613445msonormal"/>
        <w:numPr>
          <w:ilvl w:val="1"/>
          <w:numId w:val="2"/>
        </w:numPr>
        <w:spacing w:before="120" w:after="120"/>
        <w:ind w:left="357" w:hanging="357"/>
        <w:jc w:val="both"/>
        <w:rPr>
          <w:noProof/>
          <w:spacing w:val="-6"/>
          <w:lang w:eastAsia="ro-RO"/>
        </w:rPr>
      </w:pPr>
      <w:r w:rsidRPr="00796D0F">
        <w:rPr>
          <w:noProof/>
          <w:spacing w:val="-6"/>
          <w:lang w:eastAsia="ro-RO"/>
        </w:rPr>
        <w:t xml:space="preserve">Autoritatea Contractantă, prin Raportul Procedurii nr. [numărul raportului procedurii – identificat prin numărul anunțului de participare din SEAP] din data de [zz/ll/aaaa], a declarat câștigătoare Oferta Contractantului, în cadrul procedurii de atribuire a contractului privind execuția de Lucrări. </w:t>
      </w:r>
    </w:p>
    <w:p w14:paraId="3F1006E5" w14:textId="77777777" w:rsidR="001D2EA0" w:rsidRPr="00796D0F" w:rsidRDefault="001D2EA0" w:rsidP="001D2EA0">
      <w:pPr>
        <w:pStyle w:val="yiv3961613445msonormal"/>
        <w:numPr>
          <w:ilvl w:val="1"/>
          <w:numId w:val="2"/>
        </w:numPr>
        <w:spacing w:before="120" w:after="120"/>
        <w:ind w:left="357" w:hanging="357"/>
        <w:jc w:val="both"/>
        <w:rPr>
          <w:noProof/>
          <w:spacing w:val="-6"/>
          <w:lang w:eastAsia="ro-RO"/>
        </w:rPr>
      </w:pPr>
      <w:r w:rsidRPr="00796D0F">
        <w:rPr>
          <w:noProof/>
          <w:spacing w:val="-6"/>
          <w:lang w:eastAsia="ro-RO"/>
        </w:rPr>
        <w:t xml:space="preserve">Autoritatea Contractantă, prin semnarea Contractului, este de acord cu faptul că, pentru execuția Lucrărilor de către Contractant, va plăti Contractantului Prețul Lucrărilor, astfel cum este stabilit la pct. </w:t>
      </w:r>
      <w:r w:rsidRPr="00796D0F">
        <w:rPr>
          <w:bCs/>
          <w:iCs/>
          <w:noProof/>
          <w:spacing w:val="-6"/>
        </w:rPr>
        <w:t xml:space="preserve">5. </w:t>
      </w:r>
      <w:r w:rsidRPr="00796D0F">
        <w:rPr>
          <w:bCs/>
          <w:i/>
          <w:noProof/>
          <w:spacing w:val="-6"/>
        </w:rPr>
        <w:t>Prețul contractului,</w:t>
      </w:r>
      <w:r w:rsidRPr="00796D0F">
        <w:rPr>
          <w:b/>
          <w:bCs/>
          <w:i/>
          <w:iCs/>
          <w:noProof/>
          <w:spacing w:val="-6"/>
        </w:rPr>
        <w:t xml:space="preserve"> </w:t>
      </w:r>
      <w:r w:rsidRPr="00796D0F">
        <w:rPr>
          <w:noProof/>
          <w:spacing w:val="-6"/>
          <w:lang w:eastAsia="ro-RO"/>
        </w:rPr>
        <w:t xml:space="preserve"> în conformitate cu prevederile Contractului,</w:t>
      </w:r>
    </w:p>
    <w:p w14:paraId="64E55BF3" w14:textId="77777777" w:rsidR="001D2EA0" w:rsidRPr="00796D0F" w:rsidRDefault="001D2EA0" w:rsidP="001D2EA0">
      <w:pPr>
        <w:pStyle w:val="Default"/>
        <w:jc w:val="both"/>
        <w:rPr>
          <w:noProof/>
          <w:color w:val="auto"/>
          <w:spacing w:val="-6"/>
          <w:lang w:val="ro-RO"/>
        </w:rPr>
      </w:pPr>
    </w:p>
    <w:p w14:paraId="4E057489" w14:textId="77777777" w:rsidR="001D2EA0" w:rsidRPr="00796D0F" w:rsidRDefault="001D2EA0" w:rsidP="001D2EA0">
      <w:pPr>
        <w:pStyle w:val="yiv3961613445msonormal"/>
        <w:numPr>
          <w:ilvl w:val="0"/>
          <w:numId w:val="2"/>
        </w:numPr>
        <w:tabs>
          <w:tab w:val="left" w:pos="360"/>
        </w:tabs>
        <w:spacing w:before="0" w:after="0"/>
        <w:jc w:val="both"/>
        <w:outlineLvl w:val="0"/>
        <w:rPr>
          <w:b/>
          <w:bCs/>
          <w:noProof/>
          <w:spacing w:val="-6"/>
        </w:rPr>
      </w:pPr>
      <w:r w:rsidRPr="00796D0F">
        <w:rPr>
          <w:b/>
          <w:bCs/>
          <w:noProof/>
          <w:spacing w:val="-6"/>
        </w:rPr>
        <w:t>DEFINIȚII</w:t>
      </w:r>
    </w:p>
    <w:p w14:paraId="42547DE4" w14:textId="77777777" w:rsidR="001D2EA0" w:rsidRPr="00796D0F" w:rsidRDefault="001D2EA0" w:rsidP="001D2EA0">
      <w:pPr>
        <w:pStyle w:val="yiv3961613445msonormal"/>
        <w:numPr>
          <w:ilvl w:val="1"/>
          <w:numId w:val="2"/>
        </w:numPr>
        <w:spacing w:before="120" w:after="120"/>
        <w:ind w:left="357" w:hanging="357"/>
        <w:jc w:val="both"/>
        <w:rPr>
          <w:noProof/>
          <w:spacing w:val="-6"/>
          <w:lang w:eastAsia="ro-RO"/>
        </w:rPr>
      </w:pPr>
      <w:r w:rsidRPr="00796D0F">
        <w:rPr>
          <w:noProof/>
          <w:spacing w:val="-6"/>
          <w:lang w:eastAsia="ro-RO"/>
        </w:rPr>
        <w:t xml:space="preserve">În prezentul contract următorii termeni vor fi interpretaţi astfel: </w:t>
      </w:r>
    </w:p>
    <w:p w14:paraId="3E6E70AA" w14:textId="77777777" w:rsidR="001D2EA0" w:rsidRPr="00796D0F" w:rsidRDefault="001D2EA0" w:rsidP="001D2EA0">
      <w:pPr>
        <w:pStyle w:val="BodyText"/>
        <w:widowControl w:val="0"/>
        <w:numPr>
          <w:ilvl w:val="0"/>
          <w:numId w:val="6"/>
        </w:numPr>
        <w:tabs>
          <w:tab w:val="left" w:pos="424"/>
        </w:tabs>
        <w:spacing w:before="120" w:after="120"/>
        <w:ind w:left="426" w:right="114" w:hanging="426"/>
        <w:rPr>
          <w:rFonts w:ascii="Times New Roman" w:hAnsi="Times New Roman" w:cs="Times New Roman"/>
          <w:spacing w:val="-6"/>
          <w:sz w:val="24"/>
          <w:szCs w:val="24"/>
          <w:lang w:val="ro-RO"/>
        </w:rPr>
      </w:pPr>
      <w:r w:rsidRPr="00796D0F">
        <w:rPr>
          <w:rFonts w:ascii="Times New Roman" w:hAnsi="Times New Roman" w:cs="Times New Roman"/>
          <w:b/>
          <w:bCs/>
          <w:color w:val="2F2F2F"/>
          <w:spacing w:val="-6"/>
          <w:sz w:val="24"/>
          <w:szCs w:val="24"/>
          <w:lang w:val="ro-RO"/>
        </w:rPr>
        <w:t>Achizitor ș</w:t>
      </w:r>
      <w:r w:rsidRPr="00796D0F">
        <w:rPr>
          <w:rFonts w:ascii="Times New Roman" w:hAnsi="Times New Roman" w:cs="Times New Roman"/>
          <w:b/>
          <w:bCs/>
          <w:color w:val="414141"/>
          <w:spacing w:val="-6"/>
          <w:sz w:val="24"/>
          <w:szCs w:val="24"/>
          <w:lang w:val="ro-RO"/>
        </w:rPr>
        <w:t>i Contractant</w:t>
      </w:r>
      <w:r w:rsidRPr="00796D0F">
        <w:rPr>
          <w:rFonts w:ascii="Times New Roman" w:hAnsi="Times New Roman" w:cs="Times New Roman"/>
          <w:color w:val="414141"/>
          <w:spacing w:val="-6"/>
          <w:sz w:val="24"/>
          <w:szCs w:val="24"/>
          <w:lang w:val="ro-RO"/>
        </w:rPr>
        <w:t xml:space="preserve"> </w:t>
      </w:r>
      <w:r w:rsidRPr="00796D0F">
        <w:rPr>
          <w:rFonts w:ascii="Times New Roman" w:hAnsi="Times New Roman" w:cs="Times New Roman"/>
          <w:color w:val="2F2F2F"/>
          <w:spacing w:val="-6"/>
          <w:sz w:val="24"/>
          <w:szCs w:val="24"/>
          <w:lang w:val="ro-RO"/>
        </w:rPr>
        <w:t>- Partile contractante</w:t>
      </w:r>
      <w:r w:rsidRPr="00796D0F">
        <w:rPr>
          <w:rFonts w:ascii="Times New Roman" w:hAnsi="Times New Roman" w:cs="Times New Roman"/>
          <w:color w:val="626262"/>
          <w:spacing w:val="-6"/>
          <w:sz w:val="24"/>
          <w:szCs w:val="24"/>
          <w:lang w:val="ro-RO"/>
        </w:rPr>
        <w:t xml:space="preserve">, </w:t>
      </w:r>
      <w:r w:rsidRPr="00796D0F">
        <w:rPr>
          <w:rFonts w:ascii="Times New Roman" w:hAnsi="Times New Roman" w:cs="Times New Roman"/>
          <w:color w:val="414141"/>
          <w:spacing w:val="-6"/>
          <w:w w:val="115"/>
          <w:sz w:val="24"/>
          <w:szCs w:val="24"/>
          <w:lang w:val="ro-RO"/>
        </w:rPr>
        <w:t xml:space="preserve">așa </w:t>
      </w:r>
      <w:r w:rsidRPr="00796D0F">
        <w:rPr>
          <w:rFonts w:ascii="Times New Roman" w:hAnsi="Times New Roman" w:cs="Times New Roman"/>
          <w:color w:val="2F2F2F"/>
          <w:spacing w:val="-6"/>
          <w:sz w:val="24"/>
          <w:szCs w:val="24"/>
          <w:lang w:val="ro-RO"/>
        </w:rPr>
        <w:t xml:space="preserve">cum </w:t>
      </w:r>
      <w:r w:rsidRPr="00796D0F">
        <w:rPr>
          <w:rFonts w:ascii="Times New Roman" w:hAnsi="Times New Roman" w:cs="Times New Roman"/>
          <w:color w:val="414141"/>
          <w:spacing w:val="-6"/>
          <w:sz w:val="24"/>
          <w:szCs w:val="24"/>
          <w:lang w:val="ro-RO"/>
        </w:rPr>
        <w:t xml:space="preserve">sunt </w:t>
      </w:r>
      <w:r w:rsidRPr="00796D0F">
        <w:rPr>
          <w:rFonts w:ascii="Times New Roman" w:hAnsi="Times New Roman" w:cs="Times New Roman"/>
          <w:color w:val="2F2F2F"/>
          <w:spacing w:val="-6"/>
          <w:sz w:val="24"/>
          <w:szCs w:val="24"/>
          <w:lang w:val="ro-RO"/>
        </w:rPr>
        <w:t>acestea numite in</w:t>
      </w:r>
      <w:r w:rsidRPr="00796D0F">
        <w:rPr>
          <w:rFonts w:ascii="Times New Roman" w:hAnsi="Times New Roman" w:cs="Times New Roman"/>
          <w:color w:val="2F2F2F"/>
          <w:spacing w:val="-6"/>
          <w:w w:val="105"/>
          <w:sz w:val="24"/>
          <w:szCs w:val="24"/>
          <w:lang w:val="ro-RO"/>
        </w:rPr>
        <w:t xml:space="preserve"> </w:t>
      </w:r>
      <w:r w:rsidRPr="00796D0F">
        <w:rPr>
          <w:rFonts w:ascii="Times New Roman" w:hAnsi="Times New Roman" w:cs="Times New Roman"/>
          <w:color w:val="2F2F2F"/>
          <w:spacing w:val="-6"/>
          <w:sz w:val="24"/>
          <w:szCs w:val="24"/>
          <w:lang w:val="ro-RO"/>
        </w:rPr>
        <w:t xml:space="preserve">prezentul </w:t>
      </w:r>
      <w:r w:rsidRPr="00796D0F">
        <w:rPr>
          <w:rFonts w:ascii="Times New Roman" w:hAnsi="Times New Roman" w:cs="Times New Roman"/>
          <w:color w:val="414141"/>
          <w:spacing w:val="-6"/>
          <w:sz w:val="24"/>
          <w:szCs w:val="24"/>
          <w:lang w:val="ro-RO"/>
        </w:rPr>
        <w:t>Contract;</w:t>
      </w:r>
    </w:p>
    <w:p w14:paraId="2DE5059F" w14:textId="77777777" w:rsidR="001D2EA0" w:rsidRPr="00796D0F" w:rsidRDefault="001D2EA0" w:rsidP="001D2EA0">
      <w:pPr>
        <w:pStyle w:val="BodyText"/>
        <w:widowControl w:val="0"/>
        <w:numPr>
          <w:ilvl w:val="0"/>
          <w:numId w:val="6"/>
        </w:numPr>
        <w:tabs>
          <w:tab w:val="left" w:pos="424"/>
        </w:tabs>
        <w:spacing w:before="120" w:after="120"/>
        <w:ind w:left="426" w:right="114" w:hanging="426"/>
        <w:rPr>
          <w:rFonts w:ascii="Times New Roman" w:hAnsi="Times New Roman" w:cs="Times New Roman"/>
          <w:spacing w:val="-6"/>
          <w:sz w:val="24"/>
          <w:szCs w:val="24"/>
          <w:lang w:val="ro-RO"/>
        </w:rPr>
      </w:pPr>
      <w:r w:rsidRPr="00796D0F">
        <w:rPr>
          <w:rFonts w:ascii="Times New Roman" w:hAnsi="Times New Roman" w:cs="Times New Roman"/>
          <w:b/>
          <w:bCs/>
          <w:color w:val="2F2F2F"/>
          <w:spacing w:val="-6"/>
          <w:sz w:val="24"/>
          <w:szCs w:val="24"/>
          <w:lang w:val="ro-RO"/>
        </w:rPr>
        <w:t>Act Adițional</w:t>
      </w:r>
      <w:r w:rsidRPr="00796D0F">
        <w:rPr>
          <w:rFonts w:ascii="Times New Roman" w:hAnsi="Times New Roman" w:cs="Times New Roman"/>
          <w:color w:val="2F2F2F"/>
          <w:spacing w:val="-6"/>
          <w:sz w:val="24"/>
          <w:szCs w:val="24"/>
          <w:lang w:val="ro-RO"/>
        </w:rPr>
        <w:t xml:space="preserve"> </w:t>
      </w:r>
      <w:r w:rsidRPr="00796D0F">
        <w:rPr>
          <w:rFonts w:ascii="Times New Roman" w:hAnsi="Times New Roman" w:cs="Times New Roman"/>
          <w:color w:val="414141"/>
          <w:spacing w:val="-6"/>
          <w:sz w:val="24"/>
          <w:szCs w:val="24"/>
          <w:lang w:val="ro-RO"/>
        </w:rPr>
        <w:t xml:space="preserve">- </w:t>
      </w:r>
      <w:r w:rsidRPr="00796D0F">
        <w:rPr>
          <w:rFonts w:ascii="Times New Roman" w:hAnsi="Times New Roman" w:cs="Times New Roman"/>
          <w:color w:val="2F2F2F"/>
          <w:spacing w:val="-6"/>
          <w:sz w:val="24"/>
          <w:szCs w:val="24"/>
          <w:lang w:val="ro-RO"/>
        </w:rPr>
        <w:t xml:space="preserve">document prin </w:t>
      </w:r>
      <w:r w:rsidRPr="00796D0F">
        <w:rPr>
          <w:rFonts w:ascii="Times New Roman" w:hAnsi="Times New Roman" w:cs="Times New Roman"/>
          <w:color w:val="414141"/>
          <w:spacing w:val="-6"/>
          <w:sz w:val="24"/>
          <w:szCs w:val="24"/>
          <w:lang w:val="ro-RO"/>
        </w:rPr>
        <w:t xml:space="preserve">care se </w:t>
      </w:r>
      <w:r w:rsidRPr="00796D0F">
        <w:rPr>
          <w:rFonts w:ascii="Times New Roman" w:hAnsi="Times New Roman" w:cs="Times New Roman"/>
          <w:color w:val="2F2F2F"/>
          <w:spacing w:val="-6"/>
          <w:sz w:val="24"/>
          <w:szCs w:val="24"/>
          <w:lang w:val="ro-RO"/>
        </w:rPr>
        <w:t>modifica termenii ș</w:t>
      </w:r>
      <w:r w:rsidRPr="00796D0F">
        <w:rPr>
          <w:rFonts w:ascii="Times New Roman" w:hAnsi="Times New Roman" w:cs="Times New Roman"/>
          <w:color w:val="414141"/>
          <w:spacing w:val="-6"/>
          <w:sz w:val="24"/>
          <w:szCs w:val="24"/>
          <w:lang w:val="ro-RO"/>
        </w:rPr>
        <w:t xml:space="preserve">i conditiile </w:t>
      </w:r>
      <w:r w:rsidRPr="00796D0F">
        <w:rPr>
          <w:rFonts w:ascii="Times New Roman" w:hAnsi="Times New Roman" w:cs="Times New Roman"/>
          <w:color w:val="2F2F2F"/>
          <w:spacing w:val="-6"/>
          <w:sz w:val="24"/>
          <w:szCs w:val="24"/>
          <w:lang w:val="ro-RO"/>
        </w:rPr>
        <w:t>pre</w:t>
      </w:r>
      <w:r w:rsidRPr="00796D0F">
        <w:rPr>
          <w:rFonts w:ascii="Times New Roman" w:hAnsi="Times New Roman" w:cs="Times New Roman"/>
          <w:color w:val="525252"/>
          <w:spacing w:val="-6"/>
          <w:sz w:val="24"/>
          <w:szCs w:val="24"/>
          <w:lang w:val="ro-RO"/>
        </w:rPr>
        <w:t>z</w:t>
      </w:r>
      <w:r w:rsidRPr="00796D0F">
        <w:rPr>
          <w:rFonts w:ascii="Times New Roman" w:hAnsi="Times New Roman" w:cs="Times New Roman"/>
          <w:color w:val="2F2F2F"/>
          <w:spacing w:val="-6"/>
          <w:sz w:val="24"/>
          <w:szCs w:val="24"/>
          <w:lang w:val="ro-RO"/>
        </w:rPr>
        <w:t>entului Contract de</w:t>
      </w:r>
      <w:r w:rsidRPr="00796D0F">
        <w:rPr>
          <w:rFonts w:ascii="Times New Roman" w:hAnsi="Times New Roman" w:cs="Times New Roman"/>
          <w:color w:val="2F2F2F"/>
          <w:spacing w:val="-6"/>
          <w:w w:val="102"/>
          <w:sz w:val="24"/>
          <w:szCs w:val="24"/>
          <w:lang w:val="ro-RO"/>
        </w:rPr>
        <w:t xml:space="preserve"> </w:t>
      </w:r>
      <w:r w:rsidRPr="00796D0F">
        <w:rPr>
          <w:rFonts w:ascii="Times New Roman" w:hAnsi="Times New Roman" w:cs="Times New Roman"/>
          <w:color w:val="2F2F2F"/>
          <w:spacing w:val="-6"/>
          <w:sz w:val="24"/>
          <w:szCs w:val="24"/>
          <w:lang w:val="ro-RO"/>
        </w:rPr>
        <w:t xml:space="preserve">achizitie </w:t>
      </w:r>
      <w:r w:rsidRPr="00796D0F">
        <w:rPr>
          <w:rFonts w:ascii="Times New Roman" w:hAnsi="Times New Roman" w:cs="Times New Roman"/>
          <w:color w:val="2F2F2F"/>
          <w:spacing w:val="-6"/>
          <w:sz w:val="24"/>
          <w:szCs w:val="24"/>
          <w:lang w:val="ro-RO"/>
        </w:rPr>
        <w:lastRenderedPageBreak/>
        <w:t>publica de e</w:t>
      </w:r>
      <w:r w:rsidRPr="00796D0F">
        <w:rPr>
          <w:rFonts w:ascii="Times New Roman" w:hAnsi="Times New Roman" w:cs="Times New Roman"/>
          <w:color w:val="525252"/>
          <w:spacing w:val="-6"/>
          <w:sz w:val="24"/>
          <w:szCs w:val="24"/>
          <w:lang w:val="ro-RO"/>
        </w:rPr>
        <w:t>x</w:t>
      </w:r>
      <w:r w:rsidRPr="00796D0F">
        <w:rPr>
          <w:rFonts w:ascii="Times New Roman" w:hAnsi="Times New Roman" w:cs="Times New Roman"/>
          <w:color w:val="2F2F2F"/>
          <w:spacing w:val="-6"/>
          <w:sz w:val="24"/>
          <w:szCs w:val="24"/>
          <w:lang w:val="ro-RO"/>
        </w:rPr>
        <w:t xml:space="preserve">ecutie de lucrari, in conditiile Legii nr. </w:t>
      </w:r>
      <w:r w:rsidRPr="00796D0F">
        <w:rPr>
          <w:rFonts w:ascii="Times New Roman" w:hAnsi="Times New Roman" w:cs="Times New Roman"/>
          <w:color w:val="414141"/>
          <w:spacing w:val="-6"/>
          <w:sz w:val="24"/>
          <w:szCs w:val="24"/>
          <w:lang w:val="ro-RO"/>
        </w:rPr>
        <w:t>98</w:t>
      </w:r>
      <w:r w:rsidRPr="00796D0F">
        <w:rPr>
          <w:rFonts w:ascii="Times New Roman" w:hAnsi="Times New Roman" w:cs="Times New Roman"/>
          <w:color w:val="626262"/>
          <w:spacing w:val="-6"/>
          <w:sz w:val="24"/>
          <w:szCs w:val="24"/>
          <w:lang w:val="ro-RO"/>
        </w:rPr>
        <w:t>/</w:t>
      </w:r>
      <w:r w:rsidRPr="00796D0F">
        <w:rPr>
          <w:rFonts w:ascii="Times New Roman" w:hAnsi="Times New Roman" w:cs="Times New Roman"/>
          <w:color w:val="2F2F2F"/>
          <w:spacing w:val="-6"/>
          <w:sz w:val="24"/>
          <w:szCs w:val="24"/>
          <w:lang w:val="ro-RO"/>
        </w:rPr>
        <w:t>2016 privind achizitiile publice;</w:t>
      </w:r>
    </w:p>
    <w:p w14:paraId="461572C3" w14:textId="77777777" w:rsidR="001D2EA0" w:rsidRPr="00796D0F" w:rsidRDefault="001D2EA0" w:rsidP="001D2EA0">
      <w:pPr>
        <w:pStyle w:val="BodyText"/>
        <w:widowControl w:val="0"/>
        <w:numPr>
          <w:ilvl w:val="0"/>
          <w:numId w:val="6"/>
        </w:numPr>
        <w:tabs>
          <w:tab w:val="left" w:pos="346"/>
          <w:tab w:val="left" w:pos="424"/>
        </w:tabs>
        <w:spacing w:before="120" w:after="120"/>
        <w:ind w:left="426" w:right="114" w:hanging="426"/>
        <w:rPr>
          <w:rFonts w:ascii="Times New Roman" w:hAnsi="Times New Roman" w:cs="Times New Roman"/>
          <w:spacing w:val="-6"/>
          <w:sz w:val="24"/>
          <w:szCs w:val="24"/>
          <w:lang w:val="ro-RO"/>
        </w:rPr>
      </w:pPr>
      <w:r w:rsidRPr="00796D0F">
        <w:rPr>
          <w:rFonts w:ascii="Times New Roman" w:hAnsi="Times New Roman" w:cs="Times New Roman"/>
          <w:b/>
          <w:bCs/>
          <w:color w:val="2F2F2F"/>
          <w:spacing w:val="-6"/>
          <w:sz w:val="24"/>
          <w:szCs w:val="24"/>
          <w:lang w:val="ro-RO"/>
        </w:rPr>
        <w:t>Amplasamentul lucrarii</w:t>
      </w:r>
      <w:r w:rsidRPr="00796D0F">
        <w:rPr>
          <w:rFonts w:ascii="Times New Roman" w:hAnsi="Times New Roman" w:cs="Times New Roman"/>
          <w:color w:val="2F2F2F"/>
          <w:spacing w:val="-6"/>
          <w:sz w:val="24"/>
          <w:szCs w:val="24"/>
          <w:lang w:val="ro-RO"/>
        </w:rPr>
        <w:t xml:space="preserve"> - locul unde Contractantul </w:t>
      </w:r>
      <w:r w:rsidRPr="00796D0F">
        <w:rPr>
          <w:rFonts w:ascii="Times New Roman" w:hAnsi="Times New Roman" w:cs="Times New Roman"/>
          <w:color w:val="414141"/>
          <w:spacing w:val="-6"/>
          <w:sz w:val="24"/>
          <w:szCs w:val="24"/>
          <w:lang w:val="ro-RO"/>
        </w:rPr>
        <w:t xml:space="preserve">execută </w:t>
      </w:r>
      <w:r w:rsidRPr="00796D0F">
        <w:rPr>
          <w:rFonts w:ascii="Times New Roman" w:hAnsi="Times New Roman" w:cs="Times New Roman"/>
          <w:color w:val="2F2F2F"/>
          <w:spacing w:val="-6"/>
          <w:sz w:val="24"/>
          <w:szCs w:val="24"/>
          <w:lang w:val="ro-RO"/>
        </w:rPr>
        <w:t>lucrarea</w:t>
      </w:r>
      <w:r w:rsidRPr="00796D0F">
        <w:rPr>
          <w:rFonts w:ascii="Times New Roman" w:hAnsi="Times New Roman" w:cs="Times New Roman"/>
          <w:color w:val="525252"/>
          <w:spacing w:val="-6"/>
          <w:sz w:val="24"/>
          <w:szCs w:val="24"/>
          <w:lang w:val="ro-RO"/>
        </w:rPr>
        <w:t>;</w:t>
      </w:r>
    </w:p>
    <w:p w14:paraId="3FE0800D" w14:textId="77777777" w:rsidR="001D2EA0" w:rsidRPr="00796D0F" w:rsidRDefault="001D2EA0" w:rsidP="001D2EA0">
      <w:pPr>
        <w:pStyle w:val="BodyText"/>
        <w:widowControl w:val="0"/>
        <w:numPr>
          <w:ilvl w:val="0"/>
          <w:numId w:val="6"/>
        </w:numPr>
        <w:tabs>
          <w:tab w:val="left" w:pos="389"/>
          <w:tab w:val="left" w:pos="424"/>
        </w:tabs>
        <w:spacing w:before="120" w:after="120"/>
        <w:ind w:left="426" w:right="114" w:hanging="426"/>
        <w:rPr>
          <w:rFonts w:ascii="Times New Roman" w:hAnsi="Times New Roman" w:cs="Times New Roman"/>
          <w:spacing w:val="-6"/>
          <w:sz w:val="24"/>
          <w:szCs w:val="24"/>
          <w:lang w:val="ro-RO"/>
        </w:rPr>
      </w:pPr>
      <w:r w:rsidRPr="00796D0F">
        <w:rPr>
          <w:rFonts w:ascii="Times New Roman" w:hAnsi="Times New Roman" w:cs="Times New Roman"/>
          <w:b/>
          <w:bCs/>
          <w:color w:val="2F2F2F"/>
          <w:spacing w:val="-6"/>
          <w:sz w:val="24"/>
          <w:szCs w:val="24"/>
          <w:lang w:val="ro-RO"/>
        </w:rPr>
        <w:t>Bunuri</w:t>
      </w:r>
      <w:r w:rsidRPr="00796D0F">
        <w:rPr>
          <w:rFonts w:ascii="Times New Roman" w:hAnsi="Times New Roman" w:cs="Times New Roman"/>
          <w:color w:val="2F2F2F"/>
          <w:spacing w:val="-6"/>
          <w:sz w:val="24"/>
          <w:szCs w:val="24"/>
          <w:lang w:val="ro-RO"/>
        </w:rPr>
        <w:t xml:space="preserve"> </w:t>
      </w:r>
      <w:r w:rsidRPr="00796D0F">
        <w:rPr>
          <w:rFonts w:ascii="Times New Roman" w:hAnsi="Times New Roman" w:cs="Times New Roman"/>
          <w:color w:val="878787"/>
          <w:spacing w:val="-6"/>
          <w:sz w:val="24"/>
          <w:szCs w:val="24"/>
          <w:lang w:val="ro-RO"/>
        </w:rPr>
        <w:t xml:space="preserve">- </w:t>
      </w:r>
      <w:r w:rsidRPr="00796D0F">
        <w:rPr>
          <w:rFonts w:ascii="Times New Roman" w:hAnsi="Times New Roman" w:cs="Times New Roman"/>
          <w:color w:val="2F2F2F"/>
          <w:spacing w:val="-6"/>
          <w:sz w:val="24"/>
          <w:szCs w:val="24"/>
          <w:lang w:val="ro-RO"/>
        </w:rPr>
        <w:t>utilaje</w:t>
      </w:r>
      <w:r w:rsidRPr="00796D0F">
        <w:rPr>
          <w:rFonts w:ascii="Times New Roman" w:hAnsi="Times New Roman" w:cs="Times New Roman"/>
          <w:color w:val="525252"/>
          <w:spacing w:val="-6"/>
          <w:sz w:val="24"/>
          <w:szCs w:val="24"/>
          <w:lang w:val="ro-RO"/>
        </w:rPr>
        <w:t xml:space="preserve">, </w:t>
      </w:r>
      <w:r w:rsidRPr="00796D0F">
        <w:rPr>
          <w:rFonts w:ascii="Times New Roman" w:hAnsi="Times New Roman" w:cs="Times New Roman"/>
          <w:color w:val="2F2F2F"/>
          <w:spacing w:val="-6"/>
          <w:sz w:val="24"/>
          <w:szCs w:val="24"/>
          <w:lang w:val="ro-RO"/>
        </w:rPr>
        <w:t>mijloace de transport</w:t>
      </w:r>
      <w:r w:rsidRPr="00796D0F">
        <w:rPr>
          <w:rFonts w:ascii="Times New Roman" w:hAnsi="Times New Roman" w:cs="Times New Roman"/>
          <w:color w:val="626262"/>
          <w:spacing w:val="-6"/>
          <w:sz w:val="24"/>
          <w:szCs w:val="24"/>
          <w:lang w:val="ro-RO"/>
        </w:rPr>
        <w:t xml:space="preserve">, </w:t>
      </w:r>
      <w:r w:rsidRPr="00796D0F">
        <w:rPr>
          <w:rFonts w:ascii="Times New Roman" w:hAnsi="Times New Roman" w:cs="Times New Roman"/>
          <w:color w:val="414141"/>
          <w:spacing w:val="-6"/>
          <w:sz w:val="24"/>
          <w:szCs w:val="24"/>
          <w:lang w:val="ro-RO"/>
        </w:rPr>
        <w:t xml:space="preserve">echipamente și </w:t>
      </w:r>
      <w:r w:rsidRPr="00796D0F">
        <w:rPr>
          <w:rFonts w:ascii="Times New Roman" w:hAnsi="Times New Roman" w:cs="Times New Roman"/>
          <w:color w:val="2F2F2F"/>
          <w:spacing w:val="-6"/>
          <w:sz w:val="24"/>
          <w:szCs w:val="24"/>
          <w:lang w:val="ro-RO"/>
        </w:rPr>
        <w:t>lucrari provizorii sau oricare dintre acestea</w:t>
      </w:r>
      <w:r w:rsidRPr="00796D0F">
        <w:rPr>
          <w:rFonts w:ascii="Times New Roman" w:hAnsi="Times New Roman" w:cs="Times New Roman"/>
          <w:color w:val="525252"/>
          <w:spacing w:val="-6"/>
          <w:sz w:val="24"/>
          <w:szCs w:val="24"/>
          <w:lang w:val="ro-RO"/>
        </w:rPr>
        <w:t>,</w:t>
      </w:r>
      <w:r w:rsidRPr="00796D0F">
        <w:rPr>
          <w:rFonts w:ascii="Times New Roman" w:hAnsi="Times New Roman" w:cs="Times New Roman"/>
          <w:color w:val="525252"/>
          <w:spacing w:val="-6"/>
          <w:w w:val="125"/>
          <w:sz w:val="24"/>
          <w:szCs w:val="24"/>
          <w:lang w:val="ro-RO"/>
        </w:rPr>
        <w:t xml:space="preserve"> </w:t>
      </w:r>
      <w:r w:rsidRPr="00796D0F">
        <w:rPr>
          <w:rFonts w:ascii="Times New Roman" w:hAnsi="Times New Roman" w:cs="Times New Roman"/>
          <w:color w:val="2F2F2F"/>
          <w:spacing w:val="-6"/>
          <w:sz w:val="24"/>
          <w:szCs w:val="24"/>
          <w:lang w:val="ro-RO"/>
        </w:rPr>
        <w:t>dupa caz;</w:t>
      </w:r>
    </w:p>
    <w:p w14:paraId="229D4B11" w14:textId="77777777" w:rsidR="001D2EA0" w:rsidRPr="00796D0F" w:rsidRDefault="001D2EA0" w:rsidP="001D2EA0">
      <w:pPr>
        <w:pStyle w:val="BodyText"/>
        <w:widowControl w:val="0"/>
        <w:numPr>
          <w:ilvl w:val="0"/>
          <w:numId w:val="6"/>
        </w:numPr>
        <w:tabs>
          <w:tab w:val="left" w:pos="389"/>
          <w:tab w:val="left" w:pos="424"/>
        </w:tabs>
        <w:spacing w:before="120" w:after="120"/>
        <w:ind w:left="426" w:right="114" w:hanging="426"/>
        <w:rPr>
          <w:rFonts w:ascii="Times New Roman" w:hAnsi="Times New Roman" w:cs="Times New Roman"/>
          <w:spacing w:val="-6"/>
          <w:sz w:val="24"/>
          <w:szCs w:val="24"/>
          <w:lang w:val="ro-RO"/>
        </w:rPr>
      </w:pPr>
      <w:r w:rsidRPr="00796D0F">
        <w:rPr>
          <w:rFonts w:ascii="Times New Roman" w:hAnsi="Times New Roman" w:cs="Times New Roman"/>
          <w:b/>
          <w:bCs/>
          <w:color w:val="2F2F2F"/>
          <w:spacing w:val="-6"/>
          <w:sz w:val="24"/>
          <w:szCs w:val="24"/>
          <w:lang w:val="ro-RO"/>
        </w:rPr>
        <w:t>Cazul fortuit</w:t>
      </w:r>
      <w:r w:rsidRPr="00796D0F">
        <w:rPr>
          <w:rFonts w:ascii="Times New Roman" w:hAnsi="Times New Roman" w:cs="Times New Roman"/>
          <w:color w:val="2F2F2F"/>
          <w:spacing w:val="-6"/>
          <w:sz w:val="24"/>
          <w:szCs w:val="24"/>
          <w:lang w:val="ro-RO"/>
        </w:rPr>
        <w:t xml:space="preserve"> </w:t>
      </w:r>
      <w:r w:rsidRPr="00796D0F">
        <w:rPr>
          <w:rFonts w:ascii="Times New Roman" w:hAnsi="Times New Roman" w:cs="Times New Roman"/>
          <w:color w:val="414141"/>
          <w:spacing w:val="-6"/>
          <w:sz w:val="24"/>
          <w:szCs w:val="24"/>
          <w:lang w:val="ro-RO"/>
        </w:rPr>
        <w:t xml:space="preserve">- </w:t>
      </w:r>
      <w:r w:rsidRPr="00796D0F">
        <w:rPr>
          <w:rFonts w:ascii="Times New Roman" w:hAnsi="Times New Roman" w:cs="Times New Roman"/>
          <w:color w:val="2F2F2F"/>
          <w:spacing w:val="-6"/>
          <w:sz w:val="24"/>
          <w:szCs w:val="24"/>
          <w:lang w:val="ro-RO"/>
        </w:rPr>
        <w:t xml:space="preserve">Eveniment </w:t>
      </w:r>
      <w:r w:rsidRPr="00796D0F">
        <w:rPr>
          <w:rFonts w:ascii="Times New Roman" w:hAnsi="Times New Roman" w:cs="Times New Roman"/>
          <w:color w:val="414141"/>
          <w:spacing w:val="-6"/>
          <w:sz w:val="24"/>
          <w:szCs w:val="24"/>
          <w:lang w:val="ro-RO"/>
        </w:rPr>
        <w:t xml:space="preserve">care </w:t>
      </w:r>
      <w:r w:rsidRPr="00796D0F">
        <w:rPr>
          <w:rFonts w:ascii="Times New Roman" w:hAnsi="Times New Roman" w:cs="Times New Roman"/>
          <w:color w:val="2F2F2F"/>
          <w:spacing w:val="-6"/>
          <w:sz w:val="24"/>
          <w:szCs w:val="24"/>
          <w:lang w:val="ro-RO"/>
        </w:rPr>
        <w:t xml:space="preserve">nu poate fi prevazut </w:t>
      </w:r>
      <w:r w:rsidRPr="00796D0F">
        <w:rPr>
          <w:rFonts w:ascii="Times New Roman" w:hAnsi="Times New Roman" w:cs="Times New Roman"/>
          <w:color w:val="414141"/>
          <w:spacing w:val="-6"/>
          <w:sz w:val="24"/>
          <w:szCs w:val="24"/>
          <w:lang w:val="ro-RO"/>
        </w:rPr>
        <w:t xml:space="preserve">și </w:t>
      </w:r>
      <w:r w:rsidRPr="00796D0F">
        <w:rPr>
          <w:rFonts w:ascii="Times New Roman" w:hAnsi="Times New Roman" w:cs="Times New Roman"/>
          <w:color w:val="2F2F2F"/>
          <w:spacing w:val="-6"/>
          <w:sz w:val="24"/>
          <w:szCs w:val="24"/>
          <w:lang w:val="ro-RO"/>
        </w:rPr>
        <w:t xml:space="preserve">nici </w:t>
      </w:r>
      <w:r w:rsidRPr="00796D0F">
        <w:rPr>
          <w:rFonts w:ascii="Times New Roman" w:hAnsi="Times New Roman" w:cs="Times New Roman"/>
          <w:color w:val="414141"/>
          <w:spacing w:val="-6"/>
          <w:sz w:val="24"/>
          <w:szCs w:val="24"/>
          <w:lang w:val="ro-RO"/>
        </w:rPr>
        <w:t xml:space="preserve">impiedicat </w:t>
      </w:r>
      <w:r w:rsidRPr="00796D0F">
        <w:rPr>
          <w:rFonts w:ascii="Times New Roman" w:hAnsi="Times New Roman" w:cs="Times New Roman"/>
          <w:color w:val="2F2F2F"/>
          <w:spacing w:val="-6"/>
          <w:sz w:val="24"/>
          <w:szCs w:val="24"/>
          <w:lang w:val="ro-RO"/>
        </w:rPr>
        <w:t xml:space="preserve">de catre cel care </w:t>
      </w:r>
      <w:r w:rsidRPr="00796D0F">
        <w:rPr>
          <w:rFonts w:ascii="Times New Roman" w:hAnsi="Times New Roman" w:cs="Times New Roman"/>
          <w:color w:val="414141"/>
          <w:spacing w:val="-6"/>
          <w:sz w:val="24"/>
          <w:szCs w:val="24"/>
          <w:lang w:val="ro-RO"/>
        </w:rPr>
        <w:t xml:space="preserve">ar </w:t>
      </w:r>
      <w:r w:rsidRPr="00796D0F">
        <w:rPr>
          <w:rFonts w:ascii="Times New Roman" w:hAnsi="Times New Roman" w:cs="Times New Roman"/>
          <w:color w:val="2F2F2F"/>
          <w:spacing w:val="-6"/>
          <w:sz w:val="24"/>
          <w:szCs w:val="24"/>
          <w:lang w:val="ro-RO"/>
        </w:rPr>
        <w:t xml:space="preserve">fi fost chemat </w:t>
      </w:r>
      <w:r w:rsidRPr="00796D0F">
        <w:rPr>
          <w:rFonts w:ascii="Times New Roman" w:hAnsi="Times New Roman" w:cs="Times New Roman"/>
          <w:color w:val="414141"/>
          <w:spacing w:val="-6"/>
          <w:sz w:val="24"/>
          <w:szCs w:val="24"/>
          <w:lang w:val="ro-RO"/>
        </w:rPr>
        <w:t xml:space="preserve">sa raspunda </w:t>
      </w:r>
      <w:r w:rsidRPr="00796D0F">
        <w:rPr>
          <w:rFonts w:ascii="Times New Roman" w:hAnsi="Times New Roman" w:cs="Times New Roman"/>
          <w:color w:val="2F2F2F"/>
          <w:spacing w:val="-6"/>
          <w:sz w:val="24"/>
          <w:szCs w:val="24"/>
          <w:lang w:val="ro-RO"/>
        </w:rPr>
        <w:t xml:space="preserve">daca evenimentul nu </w:t>
      </w:r>
      <w:r w:rsidRPr="00796D0F">
        <w:rPr>
          <w:rFonts w:ascii="Times New Roman" w:hAnsi="Times New Roman" w:cs="Times New Roman"/>
          <w:color w:val="414141"/>
          <w:spacing w:val="-6"/>
          <w:sz w:val="24"/>
          <w:szCs w:val="24"/>
          <w:lang w:val="ro-RO"/>
        </w:rPr>
        <w:t xml:space="preserve">s-ar </w:t>
      </w:r>
      <w:r w:rsidRPr="00796D0F">
        <w:rPr>
          <w:rFonts w:ascii="Times New Roman" w:hAnsi="Times New Roman" w:cs="Times New Roman"/>
          <w:color w:val="2F2F2F"/>
          <w:spacing w:val="-6"/>
          <w:sz w:val="24"/>
          <w:szCs w:val="24"/>
          <w:lang w:val="ro-RO"/>
        </w:rPr>
        <w:t>fi produs.</w:t>
      </w:r>
    </w:p>
    <w:p w14:paraId="07558493" w14:textId="77777777" w:rsidR="001D2EA0" w:rsidRPr="00796D0F" w:rsidRDefault="001D2EA0" w:rsidP="001D2EA0">
      <w:pPr>
        <w:pStyle w:val="BodyText"/>
        <w:widowControl w:val="0"/>
        <w:numPr>
          <w:ilvl w:val="1"/>
          <w:numId w:val="5"/>
        </w:numPr>
        <w:tabs>
          <w:tab w:val="left" w:pos="389"/>
          <w:tab w:val="left" w:pos="424"/>
        </w:tabs>
        <w:spacing w:before="120" w:after="120"/>
        <w:ind w:left="426" w:right="114" w:hanging="426"/>
        <w:rPr>
          <w:rFonts w:ascii="Times New Roman" w:hAnsi="Times New Roman" w:cs="Times New Roman"/>
          <w:spacing w:val="-6"/>
          <w:sz w:val="24"/>
          <w:szCs w:val="24"/>
          <w:lang w:val="ro-RO"/>
        </w:rPr>
      </w:pPr>
      <w:r w:rsidRPr="00796D0F">
        <w:rPr>
          <w:rFonts w:ascii="Times New Roman" w:hAnsi="Times New Roman" w:cs="Times New Roman"/>
          <w:b/>
          <w:bCs/>
          <w:color w:val="414141"/>
          <w:spacing w:val="-6"/>
          <w:sz w:val="24"/>
          <w:szCs w:val="24"/>
          <w:lang w:val="ro-RO"/>
        </w:rPr>
        <w:t xml:space="preserve">Cerintele </w:t>
      </w:r>
      <w:r w:rsidRPr="00796D0F">
        <w:rPr>
          <w:rFonts w:ascii="Times New Roman" w:hAnsi="Times New Roman" w:cs="Times New Roman"/>
          <w:b/>
          <w:bCs/>
          <w:color w:val="2F2F2F"/>
          <w:spacing w:val="-6"/>
          <w:sz w:val="24"/>
          <w:szCs w:val="24"/>
          <w:lang w:val="ro-RO"/>
        </w:rPr>
        <w:t xml:space="preserve">Autoritatii </w:t>
      </w:r>
      <w:r w:rsidRPr="00796D0F">
        <w:rPr>
          <w:rFonts w:ascii="Times New Roman" w:hAnsi="Times New Roman" w:cs="Times New Roman"/>
          <w:b/>
          <w:bCs/>
          <w:color w:val="414141"/>
          <w:spacing w:val="-6"/>
          <w:sz w:val="24"/>
          <w:szCs w:val="24"/>
          <w:lang w:val="ro-RO"/>
        </w:rPr>
        <w:t>Contractante</w:t>
      </w:r>
      <w:r w:rsidRPr="00796D0F">
        <w:rPr>
          <w:rFonts w:ascii="Times New Roman" w:hAnsi="Times New Roman" w:cs="Times New Roman"/>
          <w:color w:val="414141"/>
          <w:spacing w:val="-6"/>
          <w:sz w:val="24"/>
          <w:szCs w:val="24"/>
          <w:lang w:val="ro-RO"/>
        </w:rPr>
        <w:t xml:space="preserve">- </w:t>
      </w:r>
      <w:r w:rsidRPr="00796D0F">
        <w:rPr>
          <w:rFonts w:ascii="Times New Roman" w:hAnsi="Times New Roman" w:cs="Times New Roman"/>
          <w:color w:val="2F2F2F"/>
          <w:spacing w:val="-6"/>
          <w:sz w:val="24"/>
          <w:szCs w:val="24"/>
          <w:lang w:val="ro-RO"/>
        </w:rPr>
        <w:t xml:space="preserve">caietul de </w:t>
      </w:r>
      <w:r w:rsidRPr="00796D0F">
        <w:rPr>
          <w:rFonts w:ascii="Times New Roman" w:hAnsi="Times New Roman" w:cs="Times New Roman"/>
          <w:color w:val="414141"/>
          <w:spacing w:val="-6"/>
          <w:sz w:val="24"/>
          <w:szCs w:val="24"/>
          <w:lang w:val="ro-RO"/>
        </w:rPr>
        <w:t xml:space="preserve">sarcini și orice </w:t>
      </w:r>
      <w:r w:rsidRPr="00796D0F">
        <w:rPr>
          <w:rFonts w:ascii="Times New Roman" w:hAnsi="Times New Roman" w:cs="Times New Roman"/>
          <w:color w:val="2F2F2F"/>
          <w:spacing w:val="-6"/>
          <w:sz w:val="24"/>
          <w:szCs w:val="24"/>
          <w:lang w:val="ro-RO"/>
        </w:rPr>
        <w:t>alte cerințe</w:t>
      </w:r>
      <w:r w:rsidRPr="00796D0F">
        <w:rPr>
          <w:rFonts w:ascii="Times New Roman" w:hAnsi="Times New Roman" w:cs="Times New Roman"/>
          <w:color w:val="626262"/>
          <w:spacing w:val="-6"/>
          <w:sz w:val="24"/>
          <w:szCs w:val="24"/>
          <w:lang w:val="ro-RO"/>
        </w:rPr>
        <w:t xml:space="preserve">/ </w:t>
      </w:r>
      <w:r w:rsidRPr="00796D0F">
        <w:rPr>
          <w:rFonts w:ascii="Times New Roman" w:hAnsi="Times New Roman" w:cs="Times New Roman"/>
          <w:color w:val="2F2F2F"/>
          <w:spacing w:val="-6"/>
          <w:sz w:val="24"/>
          <w:szCs w:val="24"/>
          <w:lang w:val="ro-RO"/>
        </w:rPr>
        <w:t>instructiuni emise de</w:t>
      </w:r>
      <w:r w:rsidRPr="00796D0F">
        <w:rPr>
          <w:rFonts w:ascii="Times New Roman" w:hAnsi="Times New Roman" w:cs="Times New Roman"/>
          <w:color w:val="2F2F2F"/>
          <w:spacing w:val="-6"/>
          <w:w w:val="105"/>
          <w:sz w:val="24"/>
          <w:szCs w:val="24"/>
          <w:lang w:val="ro-RO"/>
        </w:rPr>
        <w:t xml:space="preserve"> </w:t>
      </w:r>
      <w:r w:rsidRPr="00796D0F">
        <w:rPr>
          <w:rFonts w:ascii="Times New Roman" w:hAnsi="Times New Roman" w:cs="Times New Roman"/>
          <w:color w:val="2F2F2F"/>
          <w:spacing w:val="-6"/>
          <w:sz w:val="24"/>
          <w:szCs w:val="24"/>
          <w:lang w:val="ro-RO"/>
        </w:rPr>
        <w:t xml:space="preserve">Autoritatea </w:t>
      </w:r>
      <w:r w:rsidRPr="00796D0F">
        <w:rPr>
          <w:rFonts w:ascii="Times New Roman" w:hAnsi="Times New Roman" w:cs="Times New Roman"/>
          <w:color w:val="414141"/>
          <w:spacing w:val="-6"/>
          <w:sz w:val="24"/>
          <w:szCs w:val="24"/>
          <w:lang w:val="ro-RO"/>
        </w:rPr>
        <w:t xml:space="preserve">contractanta </w:t>
      </w:r>
      <w:r w:rsidRPr="00796D0F">
        <w:rPr>
          <w:rFonts w:ascii="Times New Roman" w:hAnsi="Times New Roman" w:cs="Times New Roman"/>
          <w:color w:val="2F2F2F"/>
          <w:spacing w:val="-6"/>
          <w:sz w:val="24"/>
          <w:szCs w:val="24"/>
          <w:lang w:val="ro-RO"/>
        </w:rPr>
        <w:t>pe durata executarii Contractului;</w:t>
      </w:r>
    </w:p>
    <w:p w14:paraId="76CBB41F" w14:textId="77777777" w:rsidR="001D2EA0" w:rsidRPr="00796D0F" w:rsidRDefault="001D2EA0" w:rsidP="001D2EA0">
      <w:pPr>
        <w:pStyle w:val="BodyText"/>
        <w:widowControl w:val="0"/>
        <w:numPr>
          <w:ilvl w:val="1"/>
          <w:numId w:val="5"/>
        </w:numPr>
        <w:tabs>
          <w:tab w:val="left" w:pos="424"/>
        </w:tabs>
        <w:spacing w:before="120" w:after="120"/>
        <w:ind w:left="426" w:right="114" w:hanging="426"/>
        <w:rPr>
          <w:rFonts w:ascii="Times New Roman" w:hAnsi="Times New Roman" w:cs="Times New Roman"/>
          <w:spacing w:val="-6"/>
          <w:sz w:val="24"/>
          <w:szCs w:val="24"/>
          <w:lang w:val="ro-RO"/>
        </w:rPr>
      </w:pPr>
      <w:r w:rsidRPr="00796D0F">
        <w:rPr>
          <w:rFonts w:ascii="Times New Roman" w:hAnsi="Times New Roman" w:cs="Times New Roman"/>
          <w:b/>
          <w:bCs/>
          <w:color w:val="343434"/>
          <w:spacing w:val="-6"/>
          <w:sz w:val="24"/>
          <w:szCs w:val="24"/>
          <w:lang w:val="ro-RO"/>
        </w:rPr>
        <w:t xml:space="preserve">Cesiune </w:t>
      </w:r>
      <w:r w:rsidRPr="00796D0F">
        <w:rPr>
          <w:rFonts w:ascii="Times New Roman" w:hAnsi="Times New Roman" w:cs="Times New Roman"/>
          <w:color w:val="242424"/>
          <w:spacing w:val="-6"/>
          <w:sz w:val="24"/>
          <w:szCs w:val="24"/>
          <w:lang w:val="ro-RO"/>
        </w:rPr>
        <w:t xml:space="preserve">- </w:t>
      </w:r>
      <w:r w:rsidRPr="00796D0F">
        <w:rPr>
          <w:rFonts w:ascii="Times New Roman" w:hAnsi="Times New Roman" w:cs="Times New Roman"/>
          <w:color w:val="343434"/>
          <w:spacing w:val="-6"/>
          <w:sz w:val="24"/>
          <w:szCs w:val="24"/>
          <w:lang w:val="ro-RO"/>
        </w:rPr>
        <w:t>intelegere scrisa prin care Contractantul transfera unei terte părți</w:t>
      </w:r>
      <w:r w:rsidRPr="00796D0F">
        <w:rPr>
          <w:rFonts w:ascii="Times New Roman" w:hAnsi="Times New Roman" w:cs="Times New Roman"/>
          <w:color w:val="676767"/>
          <w:spacing w:val="-6"/>
          <w:sz w:val="24"/>
          <w:szCs w:val="24"/>
          <w:lang w:val="ro-RO"/>
        </w:rPr>
        <w:t xml:space="preserve">, </w:t>
      </w:r>
      <w:r w:rsidRPr="00796D0F">
        <w:rPr>
          <w:rFonts w:ascii="Times New Roman" w:hAnsi="Times New Roman" w:cs="Times New Roman"/>
          <w:color w:val="343434"/>
          <w:spacing w:val="-6"/>
          <w:sz w:val="24"/>
          <w:szCs w:val="24"/>
          <w:lang w:val="ro-RO"/>
        </w:rPr>
        <w:t>in conditiile Legii nr.</w:t>
      </w:r>
      <w:r w:rsidRPr="00796D0F">
        <w:rPr>
          <w:rFonts w:ascii="Times New Roman" w:hAnsi="Times New Roman" w:cs="Times New Roman"/>
          <w:color w:val="343434"/>
          <w:spacing w:val="-6"/>
          <w:w w:val="90"/>
          <w:sz w:val="24"/>
          <w:szCs w:val="24"/>
          <w:lang w:val="ro-RO"/>
        </w:rPr>
        <w:t xml:space="preserve"> </w:t>
      </w:r>
      <w:r w:rsidRPr="00796D0F">
        <w:rPr>
          <w:rFonts w:ascii="Times New Roman" w:hAnsi="Times New Roman" w:cs="Times New Roman"/>
          <w:color w:val="343434"/>
          <w:spacing w:val="-6"/>
          <w:sz w:val="24"/>
          <w:szCs w:val="24"/>
          <w:lang w:val="ro-RO"/>
        </w:rPr>
        <w:t>98</w:t>
      </w:r>
      <w:r w:rsidRPr="00796D0F">
        <w:rPr>
          <w:rFonts w:ascii="Times New Roman" w:hAnsi="Times New Roman" w:cs="Times New Roman"/>
          <w:color w:val="565656"/>
          <w:spacing w:val="-6"/>
          <w:sz w:val="24"/>
          <w:szCs w:val="24"/>
          <w:lang w:val="ro-RO"/>
        </w:rPr>
        <w:t xml:space="preserve">/ </w:t>
      </w:r>
      <w:r w:rsidRPr="00796D0F">
        <w:rPr>
          <w:rFonts w:ascii="Times New Roman" w:hAnsi="Times New Roman" w:cs="Times New Roman"/>
          <w:color w:val="343434"/>
          <w:spacing w:val="-6"/>
          <w:sz w:val="24"/>
          <w:szCs w:val="24"/>
          <w:lang w:val="ro-RO"/>
        </w:rPr>
        <w:t>/2016</w:t>
      </w:r>
      <w:r w:rsidRPr="00796D0F">
        <w:rPr>
          <w:rFonts w:ascii="Times New Roman" w:hAnsi="Times New Roman" w:cs="Times New Roman"/>
          <w:color w:val="676767"/>
          <w:spacing w:val="-6"/>
          <w:sz w:val="24"/>
          <w:szCs w:val="24"/>
          <w:lang w:val="ro-RO"/>
        </w:rPr>
        <w:t xml:space="preserve">, </w:t>
      </w:r>
      <w:r w:rsidRPr="00796D0F">
        <w:rPr>
          <w:rFonts w:ascii="Times New Roman" w:hAnsi="Times New Roman" w:cs="Times New Roman"/>
          <w:color w:val="343434"/>
          <w:spacing w:val="-6"/>
          <w:sz w:val="24"/>
          <w:szCs w:val="24"/>
          <w:lang w:val="ro-RO"/>
        </w:rPr>
        <w:t>drepturile și</w:t>
      </w:r>
      <w:r w:rsidRPr="00796D0F">
        <w:rPr>
          <w:rFonts w:ascii="Times New Roman" w:hAnsi="Times New Roman" w:cs="Times New Roman"/>
          <w:color w:val="565656"/>
          <w:spacing w:val="-6"/>
          <w:sz w:val="24"/>
          <w:szCs w:val="24"/>
          <w:lang w:val="ro-RO"/>
        </w:rPr>
        <w:t>/</w:t>
      </w:r>
      <w:r w:rsidRPr="00796D0F">
        <w:rPr>
          <w:rFonts w:ascii="Times New Roman" w:hAnsi="Times New Roman" w:cs="Times New Roman"/>
          <w:color w:val="343434"/>
          <w:spacing w:val="-6"/>
          <w:sz w:val="24"/>
          <w:szCs w:val="24"/>
          <w:lang w:val="ro-RO"/>
        </w:rPr>
        <w:t>sau obligatiile detinute prin Contract sau parte din acestea;</w:t>
      </w:r>
    </w:p>
    <w:p w14:paraId="7FC9F65B" w14:textId="77777777" w:rsidR="001D2EA0" w:rsidRPr="00796D0F" w:rsidRDefault="001D2EA0" w:rsidP="001D2EA0">
      <w:pPr>
        <w:pStyle w:val="BodyText"/>
        <w:widowControl w:val="0"/>
        <w:numPr>
          <w:ilvl w:val="1"/>
          <w:numId w:val="5"/>
        </w:numPr>
        <w:tabs>
          <w:tab w:val="left" w:pos="424"/>
          <w:tab w:val="left" w:pos="488"/>
        </w:tabs>
        <w:spacing w:before="120" w:after="120"/>
        <w:ind w:left="426" w:right="114" w:hanging="426"/>
        <w:rPr>
          <w:rFonts w:ascii="Times New Roman" w:hAnsi="Times New Roman" w:cs="Times New Roman"/>
          <w:spacing w:val="-6"/>
          <w:sz w:val="24"/>
          <w:szCs w:val="24"/>
          <w:lang w:val="ro-RO"/>
        </w:rPr>
      </w:pPr>
      <w:r w:rsidRPr="00796D0F">
        <w:rPr>
          <w:rFonts w:ascii="Times New Roman" w:hAnsi="Times New Roman" w:cs="Times New Roman"/>
          <w:b/>
          <w:bCs/>
          <w:color w:val="343434"/>
          <w:spacing w:val="-6"/>
          <w:sz w:val="24"/>
          <w:szCs w:val="24"/>
          <w:lang w:val="ro-RO"/>
        </w:rPr>
        <w:t>Contract</w:t>
      </w:r>
      <w:r w:rsidRPr="00796D0F">
        <w:rPr>
          <w:rFonts w:ascii="Times New Roman" w:hAnsi="Times New Roman" w:cs="Times New Roman"/>
          <w:color w:val="343434"/>
          <w:spacing w:val="-6"/>
          <w:sz w:val="24"/>
          <w:szCs w:val="24"/>
          <w:lang w:val="ro-RO"/>
        </w:rPr>
        <w:t xml:space="preserve"> </w:t>
      </w:r>
      <w:r w:rsidRPr="00796D0F">
        <w:rPr>
          <w:rFonts w:ascii="Times New Roman" w:hAnsi="Times New Roman" w:cs="Times New Roman"/>
          <w:color w:val="242424"/>
          <w:spacing w:val="-6"/>
          <w:sz w:val="24"/>
          <w:szCs w:val="24"/>
          <w:lang w:val="ro-RO"/>
        </w:rPr>
        <w:t xml:space="preserve">- prezentul </w:t>
      </w:r>
      <w:r w:rsidRPr="00796D0F">
        <w:rPr>
          <w:rFonts w:ascii="Times New Roman" w:hAnsi="Times New Roman" w:cs="Times New Roman"/>
          <w:color w:val="343434"/>
          <w:spacing w:val="-6"/>
          <w:sz w:val="24"/>
          <w:szCs w:val="24"/>
          <w:lang w:val="ro-RO"/>
        </w:rPr>
        <w:t xml:space="preserve">Contract de achizitie publica și </w:t>
      </w:r>
      <w:r w:rsidRPr="00796D0F">
        <w:rPr>
          <w:rFonts w:ascii="Times New Roman" w:hAnsi="Times New Roman" w:cs="Times New Roman"/>
          <w:color w:val="242424"/>
          <w:spacing w:val="-6"/>
          <w:sz w:val="24"/>
          <w:szCs w:val="24"/>
          <w:lang w:val="ro-RO"/>
        </w:rPr>
        <w:t xml:space="preserve">toate </w:t>
      </w:r>
      <w:r w:rsidRPr="00796D0F">
        <w:rPr>
          <w:rFonts w:ascii="Times New Roman" w:hAnsi="Times New Roman" w:cs="Times New Roman"/>
          <w:color w:val="343434"/>
          <w:spacing w:val="-6"/>
          <w:sz w:val="24"/>
          <w:szCs w:val="24"/>
          <w:lang w:val="ro-RO"/>
        </w:rPr>
        <w:t xml:space="preserve">Anexele sale, </w:t>
      </w:r>
      <w:r w:rsidRPr="00796D0F">
        <w:rPr>
          <w:rFonts w:ascii="Times New Roman" w:hAnsi="Times New Roman" w:cs="Times New Roman"/>
          <w:color w:val="242424"/>
          <w:spacing w:val="-6"/>
          <w:sz w:val="24"/>
          <w:szCs w:val="24"/>
          <w:lang w:val="ro-RO"/>
        </w:rPr>
        <w:t xml:space="preserve">cu titlu </w:t>
      </w:r>
      <w:r w:rsidRPr="00796D0F">
        <w:rPr>
          <w:rFonts w:ascii="Times New Roman" w:hAnsi="Times New Roman" w:cs="Times New Roman"/>
          <w:color w:val="343434"/>
          <w:spacing w:val="-6"/>
          <w:sz w:val="24"/>
          <w:szCs w:val="24"/>
          <w:lang w:val="ro-RO"/>
        </w:rPr>
        <w:t>oneros, asimilat</w:t>
      </w:r>
      <w:r w:rsidRPr="00796D0F">
        <w:rPr>
          <w:rFonts w:ascii="Times New Roman" w:hAnsi="Times New Roman" w:cs="Times New Roman"/>
          <w:color w:val="565656"/>
          <w:spacing w:val="-6"/>
          <w:sz w:val="24"/>
          <w:szCs w:val="24"/>
          <w:lang w:val="ro-RO"/>
        </w:rPr>
        <w:t>,</w:t>
      </w:r>
      <w:r w:rsidRPr="00796D0F">
        <w:rPr>
          <w:rFonts w:ascii="Times New Roman" w:hAnsi="Times New Roman" w:cs="Times New Roman"/>
          <w:color w:val="565656"/>
          <w:spacing w:val="-6"/>
          <w:w w:val="125"/>
          <w:sz w:val="24"/>
          <w:szCs w:val="24"/>
          <w:lang w:val="ro-RO"/>
        </w:rPr>
        <w:t xml:space="preserve"> </w:t>
      </w:r>
      <w:r w:rsidRPr="00796D0F">
        <w:rPr>
          <w:rFonts w:ascii="Times New Roman" w:hAnsi="Times New Roman" w:cs="Times New Roman"/>
          <w:color w:val="343434"/>
          <w:spacing w:val="-6"/>
          <w:sz w:val="24"/>
          <w:szCs w:val="24"/>
          <w:lang w:val="ro-RO"/>
        </w:rPr>
        <w:t>potrivit Legii</w:t>
      </w:r>
      <w:r w:rsidRPr="00796D0F">
        <w:rPr>
          <w:rFonts w:ascii="Times New Roman" w:hAnsi="Times New Roman" w:cs="Times New Roman"/>
          <w:color w:val="565656"/>
          <w:spacing w:val="-6"/>
          <w:sz w:val="24"/>
          <w:szCs w:val="24"/>
          <w:lang w:val="ro-RO"/>
        </w:rPr>
        <w:t xml:space="preserve">, </w:t>
      </w:r>
      <w:r w:rsidRPr="00796D0F">
        <w:rPr>
          <w:rFonts w:ascii="Times New Roman" w:hAnsi="Times New Roman" w:cs="Times New Roman"/>
          <w:color w:val="343434"/>
          <w:spacing w:val="-6"/>
          <w:sz w:val="24"/>
          <w:szCs w:val="24"/>
          <w:lang w:val="ro-RO"/>
        </w:rPr>
        <w:t>actului administrativ</w:t>
      </w:r>
      <w:r w:rsidRPr="00796D0F">
        <w:rPr>
          <w:rFonts w:ascii="Times New Roman" w:hAnsi="Times New Roman" w:cs="Times New Roman"/>
          <w:color w:val="565656"/>
          <w:spacing w:val="-6"/>
          <w:sz w:val="24"/>
          <w:szCs w:val="24"/>
          <w:lang w:val="ro-RO"/>
        </w:rPr>
        <w:t>, i</w:t>
      </w:r>
      <w:r w:rsidRPr="00796D0F">
        <w:rPr>
          <w:rFonts w:ascii="Times New Roman" w:hAnsi="Times New Roman" w:cs="Times New Roman"/>
          <w:color w:val="242424"/>
          <w:spacing w:val="-6"/>
          <w:sz w:val="24"/>
          <w:szCs w:val="24"/>
          <w:lang w:val="ro-RO"/>
        </w:rPr>
        <w:t xml:space="preserve">ncheiat </w:t>
      </w:r>
      <w:r w:rsidRPr="00796D0F">
        <w:rPr>
          <w:rFonts w:ascii="Times New Roman" w:hAnsi="Times New Roman" w:cs="Times New Roman"/>
          <w:color w:val="343434"/>
          <w:spacing w:val="-6"/>
          <w:sz w:val="24"/>
          <w:szCs w:val="24"/>
          <w:lang w:val="ro-RO"/>
        </w:rPr>
        <w:t>in scris</w:t>
      </w:r>
      <w:r w:rsidRPr="00796D0F">
        <w:rPr>
          <w:rFonts w:ascii="Times New Roman" w:hAnsi="Times New Roman" w:cs="Times New Roman"/>
          <w:color w:val="565656"/>
          <w:spacing w:val="-6"/>
          <w:sz w:val="24"/>
          <w:szCs w:val="24"/>
          <w:lang w:val="ro-RO"/>
        </w:rPr>
        <w:t xml:space="preserve">, </w:t>
      </w:r>
      <w:r w:rsidRPr="00796D0F">
        <w:rPr>
          <w:rFonts w:ascii="Times New Roman" w:hAnsi="Times New Roman" w:cs="Times New Roman"/>
          <w:color w:val="343434"/>
          <w:spacing w:val="-6"/>
          <w:sz w:val="24"/>
          <w:szCs w:val="24"/>
          <w:lang w:val="ro-RO"/>
        </w:rPr>
        <w:t>intre Autoritatea contractan</w:t>
      </w:r>
      <w:r w:rsidRPr="00796D0F">
        <w:rPr>
          <w:rFonts w:ascii="Times New Roman" w:hAnsi="Times New Roman" w:cs="Times New Roman"/>
          <w:color w:val="565656"/>
          <w:spacing w:val="-6"/>
          <w:sz w:val="24"/>
          <w:szCs w:val="24"/>
          <w:lang w:val="ro-RO"/>
        </w:rPr>
        <w:t>t</w:t>
      </w:r>
      <w:r w:rsidRPr="00796D0F">
        <w:rPr>
          <w:rFonts w:ascii="Times New Roman" w:hAnsi="Times New Roman" w:cs="Times New Roman"/>
          <w:color w:val="343434"/>
          <w:spacing w:val="-6"/>
          <w:sz w:val="24"/>
          <w:szCs w:val="24"/>
          <w:lang w:val="ro-RO"/>
        </w:rPr>
        <w:t>a și contractant</w:t>
      </w:r>
      <w:r w:rsidRPr="00796D0F">
        <w:rPr>
          <w:rFonts w:ascii="Times New Roman" w:hAnsi="Times New Roman" w:cs="Times New Roman"/>
          <w:color w:val="565656"/>
          <w:spacing w:val="-6"/>
          <w:sz w:val="24"/>
          <w:szCs w:val="24"/>
          <w:lang w:val="ro-RO"/>
        </w:rPr>
        <w:t xml:space="preserve">, </w:t>
      </w:r>
      <w:r w:rsidRPr="00796D0F">
        <w:rPr>
          <w:rFonts w:ascii="Times New Roman" w:hAnsi="Times New Roman" w:cs="Times New Roman"/>
          <w:color w:val="343434"/>
          <w:spacing w:val="-6"/>
          <w:sz w:val="24"/>
          <w:szCs w:val="24"/>
          <w:lang w:val="ro-RO"/>
        </w:rPr>
        <w:t>care</w:t>
      </w:r>
      <w:r w:rsidRPr="00796D0F">
        <w:rPr>
          <w:rFonts w:ascii="Times New Roman" w:hAnsi="Times New Roman" w:cs="Times New Roman"/>
          <w:color w:val="343434"/>
          <w:spacing w:val="-6"/>
          <w:w w:val="99"/>
          <w:sz w:val="24"/>
          <w:szCs w:val="24"/>
          <w:lang w:val="ro-RO"/>
        </w:rPr>
        <w:t xml:space="preserve"> </w:t>
      </w:r>
      <w:r w:rsidRPr="00796D0F">
        <w:rPr>
          <w:rFonts w:ascii="Times New Roman" w:hAnsi="Times New Roman" w:cs="Times New Roman"/>
          <w:color w:val="343434"/>
          <w:spacing w:val="-6"/>
          <w:sz w:val="24"/>
          <w:szCs w:val="24"/>
          <w:lang w:val="ro-RO"/>
        </w:rPr>
        <w:t>are ca obiect executarea de lucrari.</w:t>
      </w:r>
    </w:p>
    <w:p w14:paraId="01FCECE2" w14:textId="77777777" w:rsidR="001D2EA0" w:rsidRPr="00796D0F" w:rsidRDefault="001D2EA0" w:rsidP="001D2EA0">
      <w:pPr>
        <w:pStyle w:val="BodyText"/>
        <w:widowControl w:val="0"/>
        <w:numPr>
          <w:ilvl w:val="1"/>
          <w:numId w:val="5"/>
        </w:numPr>
        <w:tabs>
          <w:tab w:val="left" w:pos="424"/>
        </w:tabs>
        <w:spacing w:before="120" w:after="120"/>
        <w:ind w:left="426" w:right="114" w:hanging="426"/>
        <w:rPr>
          <w:rFonts w:ascii="Times New Roman" w:hAnsi="Times New Roman" w:cs="Times New Roman"/>
          <w:spacing w:val="-6"/>
          <w:sz w:val="24"/>
          <w:szCs w:val="24"/>
          <w:lang w:val="ro-RO"/>
        </w:rPr>
      </w:pPr>
      <w:r w:rsidRPr="00796D0F">
        <w:rPr>
          <w:rFonts w:ascii="Times New Roman" w:hAnsi="Times New Roman" w:cs="Times New Roman"/>
          <w:b/>
          <w:bCs/>
          <w:color w:val="343434"/>
          <w:spacing w:val="-6"/>
          <w:sz w:val="24"/>
          <w:szCs w:val="24"/>
          <w:lang w:val="ro-RO"/>
        </w:rPr>
        <w:t>Contract de Subcontractare</w:t>
      </w:r>
      <w:r w:rsidRPr="00796D0F">
        <w:rPr>
          <w:rFonts w:ascii="Times New Roman" w:hAnsi="Times New Roman" w:cs="Times New Roman"/>
          <w:color w:val="343434"/>
          <w:spacing w:val="-6"/>
          <w:sz w:val="24"/>
          <w:szCs w:val="24"/>
          <w:lang w:val="ro-RO"/>
        </w:rPr>
        <w:t xml:space="preserve"> - acordul încheiat in scris intre Contractant și un tert ce </w:t>
      </w:r>
      <w:r w:rsidRPr="00796D0F">
        <w:rPr>
          <w:rFonts w:ascii="Times New Roman" w:hAnsi="Times New Roman" w:cs="Times New Roman"/>
          <w:color w:val="242424"/>
          <w:spacing w:val="-6"/>
          <w:sz w:val="24"/>
          <w:szCs w:val="24"/>
          <w:lang w:val="ro-RO"/>
        </w:rPr>
        <w:t>dobandește</w:t>
      </w:r>
      <w:r w:rsidRPr="00796D0F">
        <w:rPr>
          <w:rFonts w:ascii="Times New Roman" w:hAnsi="Times New Roman" w:cs="Times New Roman"/>
          <w:color w:val="242424"/>
          <w:spacing w:val="-6"/>
          <w:w w:val="97"/>
          <w:sz w:val="24"/>
          <w:szCs w:val="24"/>
          <w:lang w:val="ro-RO"/>
        </w:rPr>
        <w:t xml:space="preserve"> </w:t>
      </w:r>
      <w:r w:rsidRPr="00796D0F">
        <w:rPr>
          <w:rFonts w:ascii="Times New Roman" w:hAnsi="Times New Roman" w:cs="Times New Roman"/>
          <w:color w:val="343434"/>
          <w:spacing w:val="-6"/>
          <w:sz w:val="24"/>
          <w:szCs w:val="24"/>
          <w:lang w:val="ro-RO"/>
        </w:rPr>
        <w:t xml:space="preserve">calitatea de Subcontractant, in conditiile Legii </w:t>
      </w:r>
      <w:r w:rsidRPr="00796D0F">
        <w:rPr>
          <w:rFonts w:ascii="Times New Roman" w:hAnsi="Times New Roman" w:cs="Times New Roman"/>
          <w:color w:val="242424"/>
          <w:spacing w:val="-6"/>
          <w:sz w:val="24"/>
          <w:szCs w:val="24"/>
          <w:lang w:val="ro-RO"/>
        </w:rPr>
        <w:t xml:space="preserve">nr. </w:t>
      </w:r>
      <w:r w:rsidRPr="00796D0F">
        <w:rPr>
          <w:rFonts w:ascii="Times New Roman" w:hAnsi="Times New Roman" w:cs="Times New Roman"/>
          <w:color w:val="343434"/>
          <w:spacing w:val="-6"/>
          <w:sz w:val="24"/>
          <w:szCs w:val="24"/>
          <w:lang w:val="ro-RO"/>
        </w:rPr>
        <w:t>98</w:t>
      </w:r>
      <w:r w:rsidRPr="00796D0F">
        <w:rPr>
          <w:rFonts w:ascii="Times New Roman" w:hAnsi="Times New Roman" w:cs="Times New Roman"/>
          <w:color w:val="565656"/>
          <w:spacing w:val="-6"/>
          <w:sz w:val="24"/>
          <w:szCs w:val="24"/>
          <w:lang w:val="ro-RO"/>
        </w:rPr>
        <w:t>/</w:t>
      </w:r>
      <w:r w:rsidRPr="00796D0F">
        <w:rPr>
          <w:rFonts w:ascii="Times New Roman" w:hAnsi="Times New Roman" w:cs="Times New Roman"/>
          <w:color w:val="343434"/>
          <w:spacing w:val="-6"/>
          <w:sz w:val="24"/>
          <w:szCs w:val="24"/>
          <w:lang w:val="ro-RO"/>
        </w:rPr>
        <w:t>2016, prin care Contractantul subcontracteaza</w:t>
      </w:r>
      <w:r w:rsidRPr="00796D0F">
        <w:rPr>
          <w:rFonts w:ascii="Times New Roman" w:hAnsi="Times New Roman" w:cs="Times New Roman"/>
          <w:color w:val="343434"/>
          <w:spacing w:val="-6"/>
          <w:w w:val="99"/>
          <w:sz w:val="24"/>
          <w:szCs w:val="24"/>
          <w:lang w:val="ro-RO"/>
        </w:rPr>
        <w:t xml:space="preserve"> </w:t>
      </w:r>
      <w:r w:rsidRPr="00796D0F">
        <w:rPr>
          <w:rFonts w:ascii="Times New Roman" w:hAnsi="Times New Roman" w:cs="Times New Roman"/>
          <w:color w:val="242424"/>
          <w:spacing w:val="-6"/>
          <w:sz w:val="24"/>
          <w:szCs w:val="24"/>
          <w:lang w:val="ro-RO"/>
        </w:rPr>
        <w:t xml:space="preserve">Subcontractantului partea </w:t>
      </w:r>
      <w:r w:rsidRPr="00796D0F">
        <w:rPr>
          <w:rFonts w:ascii="Times New Roman" w:hAnsi="Times New Roman" w:cs="Times New Roman"/>
          <w:color w:val="343434"/>
          <w:spacing w:val="-6"/>
          <w:sz w:val="24"/>
          <w:szCs w:val="24"/>
          <w:lang w:val="ro-RO"/>
        </w:rPr>
        <w:t xml:space="preserve">din Contract in </w:t>
      </w:r>
      <w:r w:rsidRPr="00796D0F">
        <w:rPr>
          <w:rFonts w:ascii="Times New Roman" w:hAnsi="Times New Roman" w:cs="Times New Roman"/>
          <w:color w:val="242424"/>
          <w:spacing w:val="-6"/>
          <w:sz w:val="24"/>
          <w:szCs w:val="24"/>
          <w:lang w:val="ro-RO"/>
        </w:rPr>
        <w:t xml:space="preserve">conformitate </w:t>
      </w:r>
      <w:r w:rsidRPr="00796D0F">
        <w:rPr>
          <w:rFonts w:ascii="Times New Roman" w:hAnsi="Times New Roman" w:cs="Times New Roman"/>
          <w:color w:val="343434"/>
          <w:spacing w:val="-6"/>
          <w:sz w:val="24"/>
          <w:szCs w:val="24"/>
          <w:lang w:val="ro-RO"/>
        </w:rPr>
        <w:t xml:space="preserve">cu </w:t>
      </w:r>
      <w:r w:rsidRPr="00796D0F">
        <w:rPr>
          <w:rFonts w:ascii="Times New Roman" w:hAnsi="Times New Roman" w:cs="Times New Roman"/>
          <w:color w:val="242424"/>
          <w:spacing w:val="-6"/>
          <w:sz w:val="24"/>
          <w:szCs w:val="24"/>
          <w:lang w:val="ro-RO"/>
        </w:rPr>
        <w:t xml:space="preserve">prevederile </w:t>
      </w:r>
      <w:r w:rsidRPr="00796D0F">
        <w:rPr>
          <w:rFonts w:ascii="Times New Roman" w:hAnsi="Times New Roman" w:cs="Times New Roman"/>
          <w:color w:val="343434"/>
          <w:spacing w:val="-6"/>
          <w:sz w:val="24"/>
          <w:szCs w:val="24"/>
          <w:lang w:val="ro-RO"/>
        </w:rPr>
        <w:t>Contractului;</w:t>
      </w:r>
    </w:p>
    <w:p w14:paraId="5F185C43" w14:textId="77777777" w:rsidR="001D2EA0" w:rsidRPr="00796D0F" w:rsidRDefault="001D2EA0" w:rsidP="001D2EA0">
      <w:pPr>
        <w:pStyle w:val="BodyText"/>
        <w:widowControl w:val="0"/>
        <w:numPr>
          <w:ilvl w:val="1"/>
          <w:numId w:val="5"/>
        </w:numPr>
        <w:tabs>
          <w:tab w:val="left" w:pos="424"/>
          <w:tab w:val="left" w:pos="453"/>
        </w:tabs>
        <w:spacing w:before="120" w:after="120"/>
        <w:ind w:left="426" w:right="114" w:hanging="426"/>
        <w:rPr>
          <w:rFonts w:ascii="Times New Roman" w:hAnsi="Times New Roman" w:cs="Times New Roman"/>
          <w:spacing w:val="-6"/>
          <w:sz w:val="24"/>
          <w:szCs w:val="24"/>
          <w:lang w:val="ro-RO"/>
        </w:rPr>
      </w:pPr>
      <w:r w:rsidRPr="00796D0F">
        <w:rPr>
          <w:rFonts w:ascii="Times New Roman" w:hAnsi="Times New Roman" w:cs="Times New Roman"/>
          <w:b/>
          <w:bCs/>
          <w:color w:val="343434"/>
          <w:spacing w:val="-6"/>
          <w:sz w:val="24"/>
          <w:szCs w:val="24"/>
          <w:lang w:val="ro-RO"/>
        </w:rPr>
        <w:t>Dispozitie</w:t>
      </w:r>
      <w:r w:rsidRPr="00796D0F">
        <w:rPr>
          <w:rFonts w:ascii="Times New Roman" w:hAnsi="Times New Roman" w:cs="Times New Roman"/>
          <w:color w:val="343434"/>
          <w:spacing w:val="-6"/>
          <w:sz w:val="24"/>
          <w:szCs w:val="24"/>
          <w:lang w:val="ro-RO"/>
        </w:rPr>
        <w:t xml:space="preserve"> - document scris emis de Autoritatea contractanta in executarea Contractului și cu</w:t>
      </w:r>
      <w:r w:rsidRPr="00796D0F">
        <w:rPr>
          <w:rFonts w:ascii="Times New Roman" w:hAnsi="Times New Roman" w:cs="Times New Roman"/>
          <w:color w:val="343434"/>
          <w:spacing w:val="-6"/>
          <w:w w:val="95"/>
          <w:sz w:val="24"/>
          <w:szCs w:val="24"/>
          <w:lang w:val="ro-RO"/>
        </w:rPr>
        <w:t xml:space="preserve"> </w:t>
      </w:r>
      <w:r w:rsidRPr="00796D0F">
        <w:rPr>
          <w:rFonts w:ascii="Times New Roman" w:hAnsi="Times New Roman" w:cs="Times New Roman"/>
          <w:color w:val="242424"/>
          <w:spacing w:val="-6"/>
          <w:sz w:val="24"/>
          <w:szCs w:val="24"/>
          <w:lang w:val="ro-RO"/>
        </w:rPr>
        <w:t xml:space="preserve">respectarea </w:t>
      </w:r>
      <w:r w:rsidRPr="00796D0F">
        <w:rPr>
          <w:rFonts w:ascii="Times New Roman" w:hAnsi="Times New Roman" w:cs="Times New Roman"/>
          <w:color w:val="343434"/>
          <w:spacing w:val="-6"/>
          <w:sz w:val="24"/>
          <w:szCs w:val="24"/>
          <w:lang w:val="ro-RO"/>
        </w:rPr>
        <w:t>prevederilor acestuia</w:t>
      </w:r>
      <w:r w:rsidRPr="00796D0F">
        <w:rPr>
          <w:rFonts w:ascii="Times New Roman" w:hAnsi="Times New Roman" w:cs="Times New Roman"/>
          <w:color w:val="676767"/>
          <w:spacing w:val="-6"/>
          <w:sz w:val="24"/>
          <w:szCs w:val="24"/>
          <w:lang w:val="ro-RO"/>
        </w:rPr>
        <w:t xml:space="preserve">, </w:t>
      </w:r>
      <w:r w:rsidRPr="00796D0F">
        <w:rPr>
          <w:rFonts w:ascii="Times New Roman" w:hAnsi="Times New Roman" w:cs="Times New Roman"/>
          <w:color w:val="343434"/>
          <w:spacing w:val="-6"/>
          <w:sz w:val="24"/>
          <w:szCs w:val="24"/>
          <w:lang w:val="ro-RO"/>
        </w:rPr>
        <w:t xml:space="preserve">in </w:t>
      </w:r>
      <w:r w:rsidRPr="00796D0F">
        <w:rPr>
          <w:rFonts w:ascii="Times New Roman" w:hAnsi="Times New Roman" w:cs="Times New Roman"/>
          <w:color w:val="242424"/>
          <w:spacing w:val="-6"/>
          <w:sz w:val="24"/>
          <w:szCs w:val="24"/>
          <w:lang w:val="ro-RO"/>
        </w:rPr>
        <w:t xml:space="preserve">limitele </w:t>
      </w:r>
      <w:r w:rsidRPr="00796D0F">
        <w:rPr>
          <w:rFonts w:ascii="Times New Roman" w:hAnsi="Times New Roman" w:cs="Times New Roman"/>
          <w:color w:val="343434"/>
          <w:spacing w:val="-6"/>
          <w:sz w:val="24"/>
          <w:szCs w:val="24"/>
          <w:lang w:val="ro-RO"/>
        </w:rPr>
        <w:t>Legii nr. 98</w:t>
      </w:r>
      <w:r w:rsidRPr="00796D0F">
        <w:rPr>
          <w:rFonts w:ascii="Times New Roman" w:hAnsi="Times New Roman" w:cs="Times New Roman"/>
          <w:color w:val="565656"/>
          <w:spacing w:val="-6"/>
          <w:sz w:val="24"/>
          <w:szCs w:val="24"/>
          <w:lang w:val="ro-RO"/>
        </w:rPr>
        <w:t>/</w:t>
      </w:r>
      <w:r w:rsidRPr="00796D0F">
        <w:rPr>
          <w:rFonts w:ascii="Times New Roman" w:hAnsi="Times New Roman" w:cs="Times New Roman"/>
          <w:color w:val="343434"/>
          <w:spacing w:val="-6"/>
          <w:sz w:val="24"/>
          <w:szCs w:val="24"/>
          <w:lang w:val="ro-RO"/>
        </w:rPr>
        <w:t xml:space="preserve">2016 </w:t>
      </w:r>
      <w:r w:rsidRPr="006C671F">
        <w:rPr>
          <w:rFonts w:ascii="Times New Roman" w:hAnsi="Times New Roman" w:cs="Times New Roman"/>
          <w:spacing w:val="-6"/>
          <w:sz w:val="22"/>
          <w:lang w:val="ro-RO"/>
        </w:rPr>
        <w:t xml:space="preserve"> și</w:t>
      </w:r>
      <w:r w:rsidRPr="00796D0F">
        <w:rPr>
          <w:rFonts w:ascii="Times New Roman" w:hAnsi="Times New Roman" w:cs="Times New Roman"/>
          <w:color w:val="343434"/>
          <w:spacing w:val="-6"/>
          <w:sz w:val="24"/>
          <w:szCs w:val="24"/>
          <w:lang w:val="ro-RO"/>
        </w:rPr>
        <w:t xml:space="preserve"> a norrnelor de aplicare a acesteia</w:t>
      </w:r>
    </w:p>
    <w:p w14:paraId="44985F18" w14:textId="77777777" w:rsidR="001D2EA0" w:rsidRPr="00796D0F" w:rsidRDefault="001D2EA0" w:rsidP="001D2EA0">
      <w:pPr>
        <w:pStyle w:val="BodyText"/>
        <w:widowControl w:val="0"/>
        <w:numPr>
          <w:ilvl w:val="1"/>
          <w:numId w:val="5"/>
        </w:numPr>
        <w:tabs>
          <w:tab w:val="left" w:pos="424"/>
          <w:tab w:val="left" w:pos="517"/>
        </w:tabs>
        <w:spacing w:before="120" w:after="120"/>
        <w:ind w:left="426" w:right="114" w:hanging="426"/>
        <w:rPr>
          <w:rFonts w:ascii="Times New Roman" w:hAnsi="Times New Roman" w:cs="Times New Roman"/>
          <w:spacing w:val="-6"/>
          <w:sz w:val="24"/>
          <w:szCs w:val="24"/>
          <w:lang w:val="ro-RO"/>
        </w:rPr>
      </w:pPr>
      <w:r w:rsidRPr="00796D0F">
        <w:rPr>
          <w:rFonts w:ascii="Times New Roman" w:hAnsi="Times New Roman" w:cs="Times New Roman"/>
          <w:b/>
          <w:bCs/>
          <w:color w:val="343434"/>
          <w:spacing w:val="-6"/>
          <w:sz w:val="24"/>
          <w:szCs w:val="24"/>
          <w:lang w:val="ro-RO"/>
        </w:rPr>
        <w:t>Documentele Contractantului</w:t>
      </w:r>
      <w:r w:rsidRPr="00796D0F">
        <w:rPr>
          <w:rFonts w:ascii="Times New Roman" w:hAnsi="Times New Roman" w:cs="Times New Roman"/>
          <w:color w:val="343434"/>
          <w:spacing w:val="-6"/>
          <w:sz w:val="24"/>
          <w:szCs w:val="24"/>
          <w:lang w:val="ro-RO"/>
        </w:rPr>
        <w:t xml:space="preserve">- reprezinta </w:t>
      </w:r>
      <w:r w:rsidRPr="00796D0F">
        <w:rPr>
          <w:rFonts w:ascii="Times New Roman" w:hAnsi="Times New Roman" w:cs="Times New Roman"/>
          <w:color w:val="242424"/>
          <w:spacing w:val="-6"/>
          <w:sz w:val="24"/>
          <w:szCs w:val="24"/>
          <w:lang w:val="ro-RO"/>
        </w:rPr>
        <w:t xml:space="preserve">documentele </w:t>
      </w:r>
      <w:r w:rsidRPr="00796D0F">
        <w:rPr>
          <w:rFonts w:ascii="Times New Roman" w:hAnsi="Times New Roman" w:cs="Times New Roman"/>
          <w:color w:val="343434"/>
          <w:spacing w:val="-6"/>
          <w:sz w:val="24"/>
          <w:szCs w:val="24"/>
          <w:lang w:val="ro-RO"/>
        </w:rPr>
        <w:t>tehnice incluse in cerintele Autorității</w:t>
      </w:r>
      <w:r w:rsidRPr="00796D0F">
        <w:rPr>
          <w:rFonts w:ascii="Times New Roman" w:hAnsi="Times New Roman" w:cs="Times New Roman"/>
          <w:color w:val="343434"/>
          <w:spacing w:val="-6"/>
          <w:w w:val="95"/>
          <w:sz w:val="24"/>
          <w:szCs w:val="24"/>
          <w:lang w:val="ro-RO"/>
        </w:rPr>
        <w:t xml:space="preserve"> </w:t>
      </w:r>
      <w:r w:rsidRPr="00796D0F">
        <w:rPr>
          <w:rFonts w:ascii="Times New Roman" w:hAnsi="Times New Roman" w:cs="Times New Roman"/>
          <w:color w:val="343434"/>
          <w:spacing w:val="-6"/>
          <w:sz w:val="24"/>
          <w:szCs w:val="24"/>
          <w:lang w:val="ro-RO"/>
        </w:rPr>
        <w:t xml:space="preserve">Contractante, </w:t>
      </w:r>
      <w:r w:rsidRPr="00796D0F">
        <w:rPr>
          <w:rFonts w:ascii="Times New Roman" w:hAnsi="Times New Roman" w:cs="Times New Roman"/>
          <w:color w:val="242424"/>
          <w:spacing w:val="-6"/>
          <w:sz w:val="24"/>
          <w:szCs w:val="24"/>
          <w:lang w:val="ro-RO"/>
        </w:rPr>
        <w:t xml:space="preserve">documentele necesare </w:t>
      </w:r>
      <w:r w:rsidRPr="00796D0F">
        <w:rPr>
          <w:rFonts w:ascii="Times New Roman" w:hAnsi="Times New Roman" w:cs="Times New Roman"/>
          <w:color w:val="343434"/>
          <w:spacing w:val="-6"/>
          <w:sz w:val="24"/>
          <w:szCs w:val="24"/>
          <w:lang w:val="ro-RO"/>
        </w:rPr>
        <w:t xml:space="preserve">pentru satisfacerea tuturor conditiilor </w:t>
      </w:r>
      <w:r w:rsidRPr="00796D0F">
        <w:rPr>
          <w:rFonts w:ascii="Times New Roman" w:hAnsi="Times New Roman" w:cs="Times New Roman"/>
          <w:color w:val="242424"/>
          <w:spacing w:val="-6"/>
          <w:sz w:val="24"/>
          <w:szCs w:val="24"/>
          <w:lang w:val="ro-RO"/>
        </w:rPr>
        <w:t xml:space="preserve">impuse de </w:t>
      </w:r>
      <w:r w:rsidRPr="00796D0F">
        <w:rPr>
          <w:rFonts w:ascii="Times New Roman" w:hAnsi="Times New Roman" w:cs="Times New Roman"/>
          <w:color w:val="343434"/>
          <w:spacing w:val="-6"/>
          <w:sz w:val="24"/>
          <w:szCs w:val="24"/>
          <w:lang w:val="ro-RO"/>
        </w:rPr>
        <w:t>aprobari,</w:t>
      </w:r>
      <w:r w:rsidRPr="00796D0F">
        <w:rPr>
          <w:rFonts w:ascii="Times New Roman" w:hAnsi="Times New Roman" w:cs="Times New Roman"/>
          <w:color w:val="343434"/>
          <w:spacing w:val="-6"/>
          <w:w w:val="101"/>
          <w:sz w:val="24"/>
          <w:szCs w:val="24"/>
          <w:lang w:val="ro-RO"/>
        </w:rPr>
        <w:t xml:space="preserve"> </w:t>
      </w:r>
      <w:r w:rsidRPr="00796D0F">
        <w:rPr>
          <w:rFonts w:ascii="Times New Roman" w:hAnsi="Times New Roman" w:cs="Times New Roman"/>
          <w:color w:val="343434"/>
          <w:spacing w:val="-6"/>
          <w:sz w:val="24"/>
          <w:szCs w:val="24"/>
          <w:lang w:val="ro-RO"/>
        </w:rPr>
        <w:t>calculele</w:t>
      </w:r>
      <w:r w:rsidRPr="00796D0F">
        <w:rPr>
          <w:rFonts w:ascii="Times New Roman" w:hAnsi="Times New Roman" w:cs="Times New Roman"/>
          <w:color w:val="676767"/>
          <w:spacing w:val="-6"/>
          <w:sz w:val="24"/>
          <w:szCs w:val="24"/>
          <w:lang w:val="ro-RO"/>
        </w:rPr>
        <w:t xml:space="preserve">, </w:t>
      </w:r>
      <w:r w:rsidRPr="00796D0F">
        <w:rPr>
          <w:rFonts w:ascii="Times New Roman" w:hAnsi="Times New Roman" w:cs="Times New Roman"/>
          <w:color w:val="343434"/>
          <w:spacing w:val="-6"/>
          <w:sz w:val="24"/>
          <w:szCs w:val="24"/>
          <w:lang w:val="ro-RO"/>
        </w:rPr>
        <w:t xml:space="preserve">programele  </w:t>
      </w:r>
      <w:r w:rsidRPr="00796D0F">
        <w:rPr>
          <w:rFonts w:ascii="Times New Roman" w:hAnsi="Times New Roman" w:cs="Times New Roman"/>
          <w:color w:val="242424"/>
          <w:spacing w:val="-6"/>
          <w:sz w:val="24"/>
          <w:szCs w:val="24"/>
          <w:lang w:val="ro-RO"/>
        </w:rPr>
        <w:t xml:space="preserve">de </w:t>
      </w:r>
      <w:r w:rsidRPr="00796D0F">
        <w:rPr>
          <w:rFonts w:ascii="Times New Roman" w:hAnsi="Times New Roman" w:cs="Times New Roman"/>
          <w:color w:val="343434"/>
          <w:spacing w:val="-6"/>
          <w:sz w:val="24"/>
          <w:szCs w:val="24"/>
          <w:lang w:val="ro-RO"/>
        </w:rPr>
        <w:t>computer și alt software</w:t>
      </w:r>
      <w:r w:rsidRPr="00796D0F">
        <w:rPr>
          <w:rFonts w:ascii="Times New Roman" w:hAnsi="Times New Roman" w:cs="Times New Roman"/>
          <w:color w:val="565656"/>
          <w:spacing w:val="-6"/>
          <w:sz w:val="24"/>
          <w:szCs w:val="24"/>
          <w:lang w:val="ro-RO"/>
        </w:rPr>
        <w:t xml:space="preserve">, </w:t>
      </w:r>
      <w:r w:rsidRPr="00796D0F">
        <w:rPr>
          <w:rFonts w:ascii="Times New Roman" w:hAnsi="Times New Roman" w:cs="Times New Roman"/>
          <w:color w:val="343434"/>
          <w:spacing w:val="-6"/>
          <w:sz w:val="24"/>
          <w:szCs w:val="24"/>
          <w:lang w:val="ro-RO"/>
        </w:rPr>
        <w:t>plane</w:t>
      </w:r>
      <w:r w:rsidRPr="00796D0F">
        <w:rPr>
          <w:rFonts w:ascii="Times New Roman" w:hAnsi="Times New Roman" w:cs="Times New Roman"/>
          <w:color w:val="565656"/>
          <w:spacing w:val="-6"/>
          <w:sz w:val="24"/>
          <w:szCs w:val="24"/>
          <w:lang w:val="ro-RO"/>
        </w:rPr>
        <w:t xml:space="preserve">, </w:t>
      </w:r>
      <w:r w:rsidRPr="00796D0F">
        <w:rPr>
          <w:rFonts w:ascii="Times New Roman" w:hAnsi="Times New Roman" w:cs="Times New Roman"/>
          <w:color w:val="343434"/>
          <w:spacing w:val="-6"/>
          <w:sz w:val="24"/>
          <w:szCs w:val="24"/>
          <w:lang w:val="ro-RO"/>
        </w:rPr>
        <w:t xml:space="preserve">manuale </w:t>
      </w:r>
      <w:r w:rsidRPr="00796D0F">
        <w:rPr>
          <w:rFonts w:ascii="Times New Roman" w:hAnsi="Times New Roman" w:cs="Times New Roman"/>
          <w:color w:val="242424"/>
          <w:spacing w:val="-6"/>
          <w:sz w:val="24"/>
          <w:szCs w:val="24"/>
          <w:lang w:val="ro-RO"/>
        </w:rPr>
        <w:t xml:space="preserve">pentru </w:t>
      </w:r>
      <w:r w:rsidRPr="00796D0F">
        <w:rPr>
          <w:rFonts w:ascii="Times New Roman" w:hAnsi="Times New Roman" w:cs="Times New Roman"/>
          <w:color w:val="343434"/>
          <w:spacing w:val="-6"/>
          <w:sz w:val="24"/>
          <w:szCs w:val="24"/>
          <w:lang w:val="ro-RO"/>
        </w:rPr>
        <w:t>exploatare și intretinere</w:t>
      </w:r>
      <w:r w:rsidRPr="00796D0F">
        <w:rPr>
          <w:rFonts w:ascii="Times New Roman" w:hAnsi="Times New Roman" w:cs="Times New Roman"/>
          <w:color w:val="676767"/>
          <w:spacing w:val="-6"/>
          <w:sz w:val="24"/>
          <w:szCs w:val="24"/>
          <w:lang w:val="ro-RO"/>
        </w:rPr>
        <w:t>,</w:t>
      </w:r>
      <w:r w:rsidRPr="00796D0F">
        <w:rPr>
          <w:rFonts w:ascii="Times New Roman" w:hAnsi="Times New Roman" w:cs="Times New Roman"/>
          <w:color w:val="676767"/>
          <w:spacing w:val="-6"/>
          <w:w w:val="125"/>
          <w:sz w:val="24"/>
          <w:szCs w:val="24"/>
          <w:lang w:val="ro-RO"/>
        </w:rPr>
        <w:t xml:space="preserve"> </w:t>
      </w:r>
      <w:r w:rsidRPr="00796D0F">
        <w:rPr>
          <w:rFonts w:ascii="Times New Roman" w:hAnsi="Times New Roman" w:cs="Times New Roman"/>
          <w:color w:val="343434"/>
          <w:spacing w:val="-6"/>
          <w:sz w:val="24"/>
          <w:szCs w:val="24"/>
          <w:lang w:val="ro-RO"/>
        </w:rPr>
        <w:t xml:space="preserve">modele și alte </w:t>
      </w:r>
      <w:r w:rsidRPr="00796D0F">
        <w:rPr>
          <w:rFonts w:ascii="Times New Roman" w:hAnsi="Times New Roman" w:cs="Times New Roman"/>
          <w:color w:val="242424"/>
          <w:spacing w:val="-6"/>
          <w:sz w:val="24"/>
          <w:szCs w:val="24"/>
          <w:lang w:val="ro-RO"/>
        </w:rPr>
        <w:t xml:space="preserve">documente </w:t>
      </w:r>
      <w:r w:rsidRPr="00796D0F">
        <w:rPr>
          <w:rFonts w:ascii="Times New Roman" w:hAnsi="Times New Roman" w:cs="Times New Roman"/>
          <w:color w:val="343434"/>
          <w:spacing w:val="-6"/>
          <w:sz w:val="24"/>
          <w:szCs w:val="24"/>
          <w:lang w:val="ro-RO"/>
        </w:rPr>
        <w:t>tehnice (</w:t>
      </w:r>
      <w:r w:rsidRPr="00796D0F">
        <w:rPr>
          <w:rFonts w:ascii="Times New Roman" w:hAnsi="Times New Roman" w:cs="Times New Roman"/>
          <w:color w:val="242424"/>
          <w:spacing w:val="-6"/>
          <w:sz w:val="24"/>
          <w:szCs w:val="24"/>
          <w:lang w:val="ro-RO"/>
        </w:rPr>
        <w:t xml:space="preserve">daca </w:t>
      </w:r>
      <w:r w:rsidRPr="00796D0F">
        <w:rPr>
          <w:rFonts w:ascii="Times New Roman" w:hAnsi="Times New Roman" w:cs="Times New Roman"/>
          <w:color w:val="343434"/>
          <w:spacing w:val="-6"/>
          <w:sz w:val="24"/>
          <w:szCs w:val="24"/>
          <w:lang w:val="ro-RO"/>
        </w:rPr>
        <w:t xml:space="preserve">exista), care se afla in custodia și grija Contractantului </w:t>
      </w:r>
      <w:r w:rsidRPr="00796D0F">
        <w:rPr>
          <w:rFonts w:ascii="Times New Roman" w:hAnsi="Times New Roman" w:cs="Times New Roman"/>
          <w:color w:val="242424"/>
          <w:spacing w:val="-6"/>
          <w:sz w:val="24"/>
          <w:szCs w:val="24"/>
          <w:lang w:val="ro-RO"/>
        </w:rPr>
        <w:t>pana</w:t>
      </w:r>
      <w:r w:rsidRPr="00796D0F">
        <w:rPr>
          <w:rFonts w:ascii="Times New Roman" w:hAnsi="Times New Roman" w:cs="Times New Roman"/>
          <w:color w:val="242424"/>
          <w:spacing w:val="-6"/>
          <w:w w:val="98"/>
          <w:sz w:val="24"/>
          <w:szCs w:val="24"/>
          <w:lang w:val="ro-RO"/>
        </w:rPr>
        <w:t xml:space="preserve"> </w:t>
      </w:r>
      <w:r w:rsidRPr="00796D0F">
        <w:rPr>
          <w:rFonts w:ascii="Times New Roman" w:hAnsi="Times New Roman" w:cs="Times New Roman"/>
          <w:color w:val="242424"/>
          <w:spacing w:val="-6"/>
          <w:sz w:val="24"/>
          <w:szCs w:val="24"/>
          <w:lang w:val="ro-RO"/>
        </w:rPr>
        <w:t xml:space="preserve">la </w:t>
      </w:r>
      <w:r w:rsidRPr="00796D0F">
        <w:rPr>
          <w:rFonts w:ascii="Times New Roman" w:hAnsi="Times New Roman" w:cs="Times New Roman"/>
          <w:color w:val="343434"/>
          <w:spacing w:val="-6"/>
          <w:sz w:val="24"/>
          <w:szCs w:val="24"/>
          <w:lang w:val="ro-RO"/>
        </w:rPr>
        <w:t xml:space="preserve">data preluarii </w:t>
      </w:r>
      <w:r w:rsidRPr="00796D0F">
        <w:rPr>
          <w:rFonts w:ascii="Times New Roman" w:hAnsi="Times New Roman" w:cs="Times New Roman"/>
          <w:color w:val="565656"/>
          <w:spacing w:val="-6"/>
          <w:sz w:val="24"/>
          <w:szCs w:val="24"/>
          <w:lang w:val="ro-RO"/>
        </w:rPr>
        <w:t>a</w:t>
      </w:r>
      <w:r w:rsidRPr="00796D0F">
        <w:rPr>
          <w:rFonts w:ascii="Times New Roman" w:hAnsi="Times New Roman" w:cs="Times New Roman"/>
          <w:color w:val="343434"/>
          <w:spacing w:val="-6"/>
          <w:sz w:val="24"/>
          <w:szCs w:val="24"/>
          <w:lang w:val="ro-RO"/>
        </w:rPr>
        <w:t>cestora de catre Autoritatea Contractanta;</w:t>
      </w:r>
    </w:p>
    <w:p w14:paraId="2484E3A7" w14:textId="77777777" w:rsidR="001D2EA0" w:rsidRPr="00796D0F" w:rsidRDefault="001D2EA0" w:rsidP="001D2EA0">
      <w:pPr>
        <w:pStyle w:val="BodyText"/>
        <w:spacing w:before="120" w:after="120"/>
        <w:ind w:left="426" w:right="114" w:hanging="426"/>
        <w:rPr>
          <w:rFonts w:ascii="Times New Roman" w:hAnsi="Times New Roman" w:cs="Times New Roman"/>
          <w:spacing w:val="-6"/>
          <w:sz w:val="24"/>
          <w:szCs w:val="24"/>
          <w:lang w:val="ro-RO"/>
        </w:rPr>
      </w:pPr>
      <w:r w:rsidRPr="00796D0F">
        <w:rPr>
          <w:rFonts w:ascii="Times New Roman" w:hAnsi="Times New Roman" w:cs="Times New Roman"/>
          <w:color w:val="343434"/>
          <w:spacing w:val="-6"/>
          <w:sz w:val="24"/>
          <w:szCs w:val="24"/>
          <w:lang w:val="ro-RO"/>
        </w:rPr>
        <w:t xml:space="preserve">1)     </w:t>
      </w:r>
      <w:r w:rsidRPr="00796D0F">
        <w:rPr>
          <w:rFonts w:ascii="Times New Roman" w:hAnsi="Times New Roman" w:cs="Times New Roman"/>
          <w:b/>
          <w:bCs/>
          <w:color w:val="343434"/>
          <w:spacing w:val="-6"/>
          <w:sz w:val="24"/>
          <w:szCs w:val="24"/>
          <w:lang w:val="ro-RO"/>
        </w:rPr>
        <w:t>Echipamente</w:t>
      </w:r>
      <w:r w:rsidRPr="00796D0F">
        <w:rPr>
          <w:rFonts w:ascii="Times New Roman" w:hAnsi="Times New Roman" w:cs="Times New Roman"/>
          <w:color w:val="343434"/>
          <w:spacing w:val="-6"/>
          <w:sz w:val="24"/>
          <w:szCs w:val="24"/>
          <w:lang w:val="ro-RO"/>
        </w:rPr>
        <w:t xml:space="preserve"> </w:t>
      </w:r>
      <w:r w:rsidRPr="00796D0F">
        <w:rPr>
          <w:rFonts w:ascii="Times New Roman" w:hAnsi="Times New Roman" w:cs="Times New Roman"/>
          <w:color w:val="242424"/>
          <w:spacing w:val="-6"/>
          <w:sz w:val="24"/>
          <w:szCs w:val="24"/>
          <w:lang w:val="ro-RO"/>
        </w:rPr>
        <w:t xml:space="preserve">- </w:t>
      </w:r>
      <w:r w:rsidRPr="00796D0F">
        <w:rPr>
          <w:rFonts w:ascii="Times New Roman" w:hAnsi="Times New Roman" w:cs="Times New Roman"/>
          <w:color w:val="343434"/>
          <w:spacing w:val="-6"/>
          <w:sz w:val="24"/>
          <w:szCs w:val="24"/>
          <w:lang w:val="ro-RO"/>
        </w:rPr>
        <w:t xml:space="preserve">aparatele, </w:t>
      </w:r>
      <w:r w:rsidRPr="00796D0F">
        <w:rPr>
          <w:rFonts w:ascii="Times New Roman" w:hAnsi="Times New Roman" w:cs="Times New Roman"/>
          <w:color w:val="242424"/>
          <w:spacing w:val="-6"/>
          <w:sz w:val="24"/>
          <w:szCs w:val="24"/>
          <w:lang w:val="ro-RO"/>
        </w:rPr>
        <w:t xml:space="preserve">mainile, </w:t>
      </w:r>
      <w:r w:rsidRPr="00796D0F">
        <w:rPr>
          <w:rFonts w:ascii="Times New Roman" w:hAnsi="Times New Roman" w:cs="Times New Roman"/>
          <w:color w:val="343434"/>
          <w:spacing w:val="-6"/>
          <w:sz w:val="24"/>
          <w:szCs w:val="24"/>
          <w:lang w:val="ro-RO"/>
        </w:rPr>
        <w:t xml:space="preserve">instalatiile și vehiculele care fac </w:t>
      </w:r>
      <w:r w:rsidRPr="00796D0F">
        <w:rPr>
          <w:rFonts w:ascii="Times New Roman" w:hAnsi="Times New Roman" w:cs="Times New Roman"/>
          <w:color w:val="242424"/>
          <w:spacing w:val="-6"/>
          <w:sz w:val="24"/>
          <w:szCs w:val="24"/>
          <w:lang w:val="ro-RO"/>
        </w:rPr>
        <w:t xml:space="preserve">parte </w:t>
      </w:r>
      <w:r w:rsidRPr="00796D0F">
        <w:rPr>
          <w:rFonts w:ascii="Times New Roman" w:hAnsi="Times New Roman" w:cs="Times New Roman"/>
          <w:color w:val="343434"/>
          <w:spacing w:val="-6"/>
          <w:sz w:val="24"/>
          <w:szCs w:val="24"/>
          <w:lang w:val="ro-RO"/>
        </w:rPr>
        <w:t>din lucrari</w:t>
      </w:r>
      <w:r w:rsidRPr="00796D0F">
        <w:rPr>
          <w:rFonts w:ascii="Times New Roman" w:hAnsi="Times New Roman" w:cs="Times New Roman"/>
          <w:color w:val="565656"/>
          <w:spacing w:val="-6"/>
          <w:sz w:val="24"/>
          <w:szCs w:val="24"/>
          <w:lang w:val="ro-RO"/>
        </w:rPr>
        <w:t>;</w:t>
      </w:r>
    </w:p>
    <w:p w14:paraId="191E3F88" w14:textId="77777777" w:rsidR="001D2EA0" w:rsidRPr="00796D0F" w:rsidRDefault="001D2EA0" w:rsidP="001D2EA0">
      <w:pPr>
        <w:pStyle w:val="BodyText"/>
        <w:widowControl w:val="0"/>
        <w:numPr>
          <w:ilvl w:val="0"/>
          <w:numId w:val="4"/>
        </w:numPr>
        <w:tabs>
          <w:tab w:val="left" w:pos="426"/>
        </w:tabs>
        <w:spacing w:before="120" w:after="120"/>
        <w:ind w:left="426" w:right="114" w:hanging="426"/>
        <w:jc w:val="both"/>
        <w:rPr>
          <w:rFonts w:ascii="Times New Roman" w:hAnsi="Times New Roman" w:cs="Times New Roman"/>
          <w:spacing w:val="-6"/>
          <w:sz w:val="24"/>
          <w:szCs w:val="24"/>
          <w:lang w:val="ro-RO"/>
        </w:rPr>
      </w:pPr>
      <w:r w:rsidRPr="00796D0F">
        <w:rPr>
          <w:rFonts w:ascii="Times New Roman" w:hAnsi="Times New Roman" w:cs="Times New Roman"/>
          <w:b/>
          <w:bCs/>
          <w:color w:val="343434"/>
          <w:spacing w:val="-6"/>
          <w:sz w:val="24"/>
          <w:szCs w:val="24"/>
          <w:lang w:val="ro-RO"/>
        </w:rPr>
        <w:t xml:space="preserve">Forta </w:t>
      </w:r>
      <w:r w:rsidRPr="00796D0F">
        <w:rPr>
          <w:rFonts w:ascii="Times New Roman" w:hAnsi="Times New Roman" w:cs="Times New Roman"/>
          <w:b/>
          <w:bCs/>
          <w:color w:val="242424"/>
          <w:spacing w:val="-6"/>
          <w:sz w:val="24"/>
          <w:szCs w:val="24"/>
          <w:lang w:val="ro-RO"/>
        </w:rPr>
        <w:t>majora</w:t>
      </w:r>
      <w:r w:rsidRPr="00796D0F">
        <w:rPr>
          <w:rFonts w:ascii="Times New Roman" w:hAnsi="Times New Roman" w:cs="Times New Roman"/>
          <w:color w:val="242424"/>
          <w:spacing w:val="-6"/>
          <w:sz w:val="24"/>
          <w:szCs w:val="24"/>
          <w:lang w:val="ro-RO"/>
        </w:rPr>
        <w:t xml:space="preserve"> </w:t>
      </w:r>
      <w:r w:rsidRPr="00796D0F">
        <w:rPr>
          <w:rFonts w:ascii="Times New Roman" w:hAnsi="Times New Roman" w:cs="Times New Roman"/>
          <w:color w:val="343434"/>
          <w:spacing w:val="-6"/>
          <w:sz w:val="24"/>
          <w:szCs w:val="24"/>
          <w:lang w:val="ro-RO"/>
        </w:rPr>
        <w:t>- eveniment independent de controlul Partilor</w:t>
      </w:r>
      <w:r w:rsidRPr="00796D0F">
        <w:rPr>
          <w:rFonts w:ascii="Times New Roman" w:hAnsi="Times New Roman" w:cs="Times New Roman"/>
          <w:color w:val="676767"/>
          <w:spacing w:val="-6"/>
          <w:sz w:val="24"/>
          <w:szCs w:val="24"/>
          <w:lang w:val="ro-RO"/>
        </w:rPr>
        <w:t xml:space="preserve">, </w:t>
      </w:r>
      <w:r w:rsidRPr="00796D0F">
        <w:rPr>
          <w:rFonts w:ascii="Times New Roman" w:hAnsi="Times New Roman" w:cs="Times New Roman"/>
          <w:color w:val="343434"/>
          <w:spacing w:val="-6"/>
          <w:sz w:val="24"/>
          <w:szCs w:val="24"/>
          <w:lang w:val="ro-RO"/>
        </w:rPr>
        <w:t xml:space="preserve">care nu se datoreaza greelii </w:t>
      </w:r>
      <w:r w:rsidRPr="00796D0F">
        <w:rPr>
          <w:rFonts w:ascii="Times New Roman" w:hAnsi="Times New Roman" w:cs="Times New Roman"/>
          <w:color w:val="565656"/>
          <w:spacing w:val="-6"/>
          <w:sz w:val="24"/>
          <w:szCs w:val="24"/>
          <w:lang w:val="ro-RO"/>
        </w:rPr>
        <w:t>s</w:t>
      </w:r>
      <w:r w:rsidRPr="00796D0F">
        <w:rPr>
          <w:rFonts w:ascii="Times New Roman" w:hAnsi="Times New Roman" w:cs="Times New Roman"/>
          <w:color w:val="343434"/>
          <w:spacing w:val="-6"/>
          <w:sz w:val="24"/>
          <w:szCs w:val="24"/>
          <w:lang w:val="ro-RO"/>
        </w:rPr>
        <w:t>au vinei</w:t>
      </w:r>
      <w:r w:rsidRPr="00796D0F">
        <w:rPr>
          <w:rFonts w:ascii="Times New Roman" w:hAnsi="Times New Roman" w:cs="Times New Roman"/>
          <w:color w:val="343434"/>
          <w:spacing w:val="-6"/>
          <w:w w:val="97"/>
          <w:sz w:val="24"/>
          <w:szCs w:val="24"/>
          <w:lang w:val="ro-RO"/>
        </w:rPr>
        <w:t xml:space="preserve"> </w:t>
      </w:r>
      <w:r w:rsidRPr="00796D0F">
        <w:rPr>
          <w:rFonts w:ascii="Times New Roman" w:hAnsi="Times New Roman" w:cs="Times New Roman"/>
          <w:color w:val="242424"/>
          <w:spacing w:val="-6"/>
          <w:sz w:val="24"/>
          <w:szCs w:val="24"/>
          <w:lang w:val="ro-RO"/>
        </w:rPr>
        <w:t>acestora</w:t>
      </w:r>
      <w:r w:rsidRPr="00796D0F">
        <w:rPr>
          <w:rFonts w:ascii="Times New Roman" w:hAnsi="Times New Roman" w:cs="Times New Roman"/>
          <w:color w:val="565656"/>
          <w:spacing w:val="-6"/>
          <w:sz w:val="24"/>
          <w:szCs w:val="24"/>
          <w:lang w:val="ro-RO"/>
        </w:rPr>
        <w:t xml:space="preserve">, </w:t>
      </w:r>
      <w:r w:rsidRPr="00796D0F">
        <w:rPr>
          <w:rFonts w:ascii="Times New Roman" w:hAnsi="Times New Roman" w:cs="Times New Roman"/>
          <w:color w:val="343434"/>
          <w:spacing w:val="-6"/>
          <w:sz w:val="24"/>
          <w:szCs w:val="24"/>
          <w:lang w:val="ro-RO"/>
        </w:rPr>
        <w:t xml:space="preserve">care  </w:t>
      </w:r>
      <w:r w:rsidRPr="00796D0F">
        <w:rPr>
          <w:rFonts w:ascii="Times New Roman" w:hAnsi="Times New Roman" w:cs="Times New Roman"/>
          <w:color w:val="242424"/>
          <w:spacing w:val="-6"/>
          <w:sz w:val="24"/>
          <w:szCs w:val="24"/>
          <w:lang w:val="ro-RO"/>
        </w:rPr>
        <w:t xml:space="preserve">nu putea </w:t>
      </w:r>
      <w:r w:rsidRPr="00796D0F">
        <w:rPr>
          <w:rFonts w:ascii="Times New Roman" w:hAnsi="Times New Roman" w:cs="Times New Roman"/>
          <w:color w:val="343434"/>
          <w:spacing w:val="-6"/>
          <w:sz w:val="24"/>
          <w:szCs w:val="24"/>
          <w:lang w:val="ro-RO"/>
        </w:rPr>
        <w:t>fi prevazut in momentul incheierii Contractului și care face imposibila</w:t>
      </w:r>
      <w:r w:rsidRPr="00796D0F">
        <w:rPr>
          <w:rFonts w:ascii="Times New Roman" w:hAnsi="Times New Roman" w:cs="Times New Roman"/>
          <w:color w:val="343434"/>
          <w:spacing w:val="-6"/>
          <w:w w:val="99"/>
          <w:sz w:val="24"/>
          <w:szCs w:val="24"/>
          <w:lang w:val="ro-RO"/>
        </w:rPr>
        <w:t xml:space="preserve"> </w:t>
      </w:r>
      <w:r w:rsidRPr="00796D0F">
        <w:rPr>
          <w:rFonts w:ascii="Times New Roman" w:hAnsi="Times New Roman" w:cs="Times New Roman"/>
          <w:color w:val="343434"/>
          <w:spacing w:val="-6"/>
          <w:sz w:val="24"/>
          <w:szCs w:val="24"/>
          <w:lang w:val="ro-RO"/>
        </w:rPr>
        <w:t xml:space="preserve">indeplinirea obligatiilor de </w:t>
      </w:r>
      <w:r w:rsidRPr="00796D0F">
        <w:rPr>
          <w:rFonts w:ascii="Times New Roman" w:hAnsi="Times New Roman" w:cs="Times New Roman"/>
          <w:color w:val="242424"/>
          <w:spacing w:val="-6"/>
          <w:sz w:val="24"/>
          <w:szCs w:val="24"/>
          <w:lang w:val="ro-RO"/>
        </w:rPr>
        <w:t xml:space="preserve">catre una dintre Parti </w:t>
      </w:r>
      <w:r w:rsidRPr="00796D0F">
        <w:rPr>
          <w:rFonts w:ascii="Times New Roman" w:hAnsi="Times New Roman" w:cs="Times New Roman"/>
          <w:color w:val="343434"/>
          <w:spacing w:val="-6"/>
          <w:sz w:val="24"/>
          <w:szCs w:val="24"/>
          <w:lang w:val="ro-RO"/>
        </w:rPr>
        <w:t xml:space="preserve">și include </w:t>
      </w:r>
      <w:r w:rsidRPr="00796D0F">
        <w:rPr>
          <w:rFonts w:ascii="Times New Roman" w:hAnsi="Times New Roman" w:cs="Times New Roman"/>
          <w:color w:val="242424"/>
          <w:spacing w:val="-6"/>
          <w:sz w:val="24"/>
          <w:szCs w:val="24"/>
          <w:lang w:val="ro-RO"/>
        </w:rPr>
        <w:t>calamitati</w:t>
      </w:r>
      <w:r w:rsidRPr="00796D0F">
        <w:rPr>
          <w:rFonts w:ascii="Times New Roman" w:hAnsi="Times New Roman" w:cs="Times New Roman"/>
          <w:color w:val="565656"/>
          <w:spacing w:val="-6"/>
          <w:sz w:val="24"/>
          <w:szCs w:val="24"/>
          <w:lang w:val="ro-RO"/>
        </w:rPr>
        <w:t xml:space="preserve">, </w:t>
      </w:r>
      <w:r w:rsidRPr="00796D0F">
        <w:rPr>
          <w:rFonts w:ascii="Times New Roman" w:hAnsi="Times New Roman" w:cs="Times New Roman"/>
          <w:color w:val="343434"/>
          <w:spacing w:val="-6"/>
          <w:sz w:val="24"/>
          <w:szCs w:val="24"/>
          <w:lang w:val="ro-RO"/>
        </w:rPr>
        <w:t xml:space="preserve">greve, sau alte </w:t>
      </w:r>
      <w:r w:rsidRPr="00796D0F">
        <w:rPr>
          <w:rFonts w:ascii="Times New Roman" w:hAnsi="Times New Roman" w:cs="Times New Roman"/>
          <w:color w:val="242424"/>
          <w:spacing w:val="-6"/>
          <w:sz w:val="24"/>
          <w:szCs w:val="24"/>
          <w:lang w:val="ro-RO"/>
        </w:rPr>
        <w:t xml:space="preserve">perturbari </w:t>
      </w:r>
      <w:r w:rsidRPr="00796D0F">
        <w:rPr>
          <w:rFonts w:ascii="Times New Roman" w:hAnsi="Times New Roman" w:cs="Times New Roman"/>
          <w:color w:val="343434"/>
          <w:spacing w:val="-6"/>
          <w:sz w:val="24"/>
          <w:szCs w:val="24"/>
          <w:lang w:val="ro-RO"/>
        </w:rPr>
        <w:t>ale</w:t>
      </w:r>
      <w:r w:rsidRPr="00796D0F">
        <w:rPr>
          <w:rFonts w:ascii="Times New Roman" w:hAnsi="Times New Roman" w:cs="Times New Roman"/>
          <w:color w:val="343434"/>
          <w:spacing w:val="-6"/>
          <w:w w:val="103"/>
          <w:sz w:val="24"/>
          <w:szCs w:val="24"/>
          <w:lang w:val="ro-RO"/>
        </w:rPr>
        <w:t xml:space="preserve"> </w:t>
      </w:r>
      <w:r w:rsidRPr="00796D0F">
        <w:rPr>
          <w:rFonts w:ascii="Times New Roman" w:hAnsi="Times New Roman" w:cs="Times New Roman"/>
          <w:color w:val="343434"/>
          <w:spacing w:val="-6"/>
          <w:sz w:val="24"/>
          <w:szCs w:val="24"/>
          <w:lang w:val="ro-RO"/>
        </w:rPr>
        <w:t xml:space="preserve">activitatii </w:t>
      </w:r>
      <w:r w:rsidRPr="00796D0F">
        <w:rPr>
          <w:rFonts w:ascii="Times New Roman" w:hAnsi="Times New Roman" w:cs="Times New Roman"/>
          <w:color w:val="242424"/>
          <w:spacing w:val="-6"/>
          <w:sz w:val="24"/>
          <w:szCs w:val="24"/>
          <w:lang w:val="ro-RO"/>
        </w:rPr>
        <w:t xml:space="preserve">industriale, </w:t>
      </w:r>
      <w:r w:rsidRPr="00796D0F">
        <w:rPr>
          <w:rFonts w:ascii="Times New Roman" w:hAnsi="Times New Roman" w:cs="Times New Roman"/>
          <w:color w:val="343434"/>
          <w:spacing w:val="-6"/>
          <w:sz w:val="24"/>
          <w:szCs w:val="24"/>
          <w:lang w:val="ro-RO"/>
        </w:rPr>
        <w:t xml:space="preserve">actiuni ale </w:t>
      </w:r>
      <w:r w:rsidRPr="00796D0F">
        <w:rPr>
          <w:rFonts w:ascii="Times New Roman" w:hAnsi="Times New Roman" w:cs="Times New Roman"/>
          <w:color w:val="242424"/>
          <w:spacing w:val="-6"/>
          <w:sz w:val="24"/>
          <w:szCs w:val="24"/>
          <w:lang w:val="ro-RO"/>
        </w:rPr>
        <w:t xml:space="preserve">unui </w:t>
      </w:r>
      <w:r w:rsidRPr="00796D0F">
        <w:rPr>
          <w:rFonts w:ascii="Times New Roman" w:hAnsi="Times New Roman" w:cs="Times New Roman"/>
          <w:color w:val="343434"/>
          <w:spacing w:val="-6"/>
          <w:sz w:val="24"/>
          <w:szCs w:val="24"/>
          <w:lang w:val="ro-RO"/>
        </w:rPr>
        <w:t xml:space="preserve">inamic </w:t>
      </w:r>
      <w:r w:rsidRPr="00796D0F">
        <w:rPr>
          <w:rFonts w:ascii="Times New Roman" w:hAnsi="Times New Roman" w:cs="Times New Roman"/>
          <w:color w:val="242424"/>
          <w:spacing w:val="-6"/>
          <w:sz w:val="24"/>
          <w:szCs w:val="24"/>
          <w:lang w:val="ro-RO"/>
        </w:rPr>
        <w:t>public</w:t>
      </w:r>
      <w:r w:rsidRPr="00796D0F">
        <w:rPr>
          <w:rFonts w:ascii="Times New Roman" w:hAnsi="Times New Roman" w:cs="Times New Roman"/>
          <w:color w:val="676767"/>
          <w:spacing w:val="-6"/>
          <w:sz w:val="24"/>
          <w:szCs w:val="24"/>
          <w:lang w:val="ro-RO"/>
        </w:rPr>
        <w:t xml:space="preserve">, </w:t>
      </w:r>
      <w:r w:rsidRPr="00796D0F">
        <w:rPr>
          <w:rFonts w:ascii="Times New Roman" w:hAnsi="Times New Roman" w:cs="Times New Roman"/>
          <w:color w:val="343434"/>
          <w:spacing w:val="-6"/>
          <w:sz w:val="24"/>
          <w:szCs w:val="24"/>
          <w:lang w:val="ro-RO"/>
        </w:rPr>
        <w:t>razboaie</w:t>
      </w:r>
      <w:r w:rsidRPr="00796D0F">
        <w:rPr>
          <w:rFonts w:ascii="Times New Roman" w:hAnsi="Times New Roman" w:cs="Times New Roman"/>
          <w:color w:val="676767"/>
          <w:spacing w:val="-6"/>
          <w:sz w:val="24"/>
          <w:szCs w:val="24"/>
          <w:lang w:val="ro-RO"/>
        </w:rPr>
        <w:t xml:space="preserve">, </w:t>
      </w:r>
      <w:r w:rsidRPr="00796D0F">
        <w:rPr>
          <w:rFonts w:ascii="Times New Roman" w:hAnsi="Times New Roman" w:cs="Times New Roman"/>
          <w:color w:val="343434"/>
          <w:spacing w:val="-6"/>
          <w:sz w:val="24"/>
          <w:szCs w:val="24"/>
          <w:lang w:val="ro-RO"/>
        </w:rPr>
        <w:t xml:space="preserve">fie declarate sau </w:t>
      </w:r>
      <w:r w:rsidRPr="00796D0F">
        <w:rPr>
          <w:rFonts w:ascii="Times New Roman" w:hAnsi="Times New Roman" w:cs="Times New Roman"/>
          <w:color w:val="242424"/>
          <w:spacing w:val="-6"/>
          <w:sz w:val="24"/>
          <w:szCs w:val="24"/>
          <w:lang w:val="ro-RO"/>
        </w:rPr>
        <w:t>nu</w:t>
      </w:r>
      <w:r w:rsidRPr="00796D0F">
        <w:rPr>
          <w:rFonts w:ascii="Times New Roman" w:hAnsi="Times New Roman" w:cs="Times New Roman"/>
          <w:color w:val="565656"/>
          <w:spacing w:val="-6"/>
          <w:sz w:val="24"/>
          <w:szCs w:val="24"/>
          <w:lang w:val="ro-RO"/>
        </w:rPr>
        <w:t xml:space="preserve">, </w:t>
      </w:r>
      <w:r w:rsidRPr="00796D0F">
        <w:rPr>
          <w:rFonts w:ascii="Times New Roman" w:hAnsi="Times New Roman" w:cs="Times New Roman"/>
          <w:color w:val="242424"/>
          <w:spacing w:val="-6"/>
          <w:sz w:val="24"/>
          <w:szCs w:val="24"/>
          <w:lang w:val="ro-RO"/>
        </w:rPr>
        <w:t>blocade,</w:t>
      </w:r>
      <w:r w:rsidRPr="00796D0F">
        <w:rPr>
          <w:rFonts w:ascii="Times New Roman" w:hAnsi="Times New Roman" w:cs="Times New Roman"/>
          <w:color w:val="242424"/>
          <w:spacing w:val="-6"/>
          <w:w w:val="99"/>
          <w:sz w:val="24"/>
          <w:szCs w:val="24"/>
          <w:lang w:val="ro-RO"/>
        </w:rPr>
        <w:t xml:space="preserve"> </w:t>
      </w:r>
      <w:r w:rsidRPr="00796D0F">
        <w:rPr>
          <w:rFonts w:ascii="Times New Roman" w:hAnsi="Times New Roman" w:cs="Times New Roman"/>
          <w:color w:val="242424"/>
          <w:spacing w:val="-6"/>
          <w:sz w:val="24"/>
          <w:szCs w:val="24"/>
          <w:lang w:val="ro-RO"/>
        </w:rPr>
        <w:t xml:space="preserve">insurectii, </w:t>
      </w:r>
      <w:r w:rsidRPr="00796D0F">
        <w:rPr>
          <w:rFonts w:ascii="Times New Roman" w:hAnsi="Times New Roman" w:cs="Times New Roman"/>
          <w:color w:val="343434"/>
          <w:spacing w:val="-6"/>
          <w:sz w:val="24"/>
          <w:szCs w:val="24"/>
          <w:lang w:val="ro-RO"/>
        </w:rPr>
        <w:t xml:space="preserve">revolte, </w:t>
      </w:r>
      <w:r w:rsidRPr="00796D0F">
        <w:rPr>
          <w:rFonts w:ascii="Times New Roman" w:hAnsi="Times New Roman" w:cs="Times New Roman"/>
          <w:color w:val="242424"/>
          <w:spacing w:val="-6"/>
          <w:sz w:val="24"/>
          <w:szCs w:val="24"/>
          <w:lang w:val="ro-RO"/>
        </w:rPr>
        <w:t>epidemii</w:t>
      </w:r>
      <w:r w:rsidRPr="00796D0F">
        <w:rPr>
          <w:rFonts w:ascii="Times New Roman" w:hAnsi="Times New Roman" w:cs="Times New Roman"/>
          <w:color w:val="565656"/>
          <w:spacing w:val="-6"/>
          <w:sz w:val="24"/>
          <w:szCs w:val="24"/>
          <w:lang w:val="ro-RO"/>
        </w:rPr>
        <w:t xml:space="preserve">, </w:t>
      </w:r>
      <w:r w:rsidRPr="00796D0F">
        <w:rPr>
          <w:rFonts w:ascii="Times New Roman" w:hAnsi="Times New Roman" w:cs="Times New Roman"/>
          <w:color w:val="343434"/>
          <w:spacing w:val="-6"/>
          <w:sz w:val="24"/>
          <w:szCs w:val="24"/>
          <w:lang w:val="ro-RO"/>
        </w:rPr>
        <w:t xml:space="preserve">alunecari </w:t>
      </w:r>
      <w:r w:rsidRPr="00796D0F">
        <w:rPr>
          <w:rFonts w:ascii="Times New Roman" w:hAnsi="Times New Roman" w:cs="Times New Roman"/>
          <w:color w:val="242424"/>
          <w:spacing w:val="-6"/>
          <w:sz w:val="24"/>
          <w:szCs w:val="24"/>
          <w:lang w:val="ro-RO"/>
        </w:rPr>
        <w:t>de teren</w:t>
      </w:r>
      <w:r w:rsidRPr="00796D0F">
        <w:rPr>
          <w:rFonts w:ascii="Times New Roman" w:hAnsi="Times New Roman" w:cs="Times New Roman"/>
          <w:color w:val="565656"/>
          <w:spacing w:val="-6"/>
          <w:sz w:val="24"/>
          <w:szCs w:val="24"/>
          <w:lang w:val="ro-RO"/>
        </w:rPr>
        <w:t xml:space="preserve">, </w:t>
      </w:r>
      <w:r w:rsidRPr="00796D0F">
        <w:rPr>
          <w:rFonts w:ascii="Times New Roman" w:hAnsi="Times New Roman" w:cs="Times New Roman"/>
          <w:color w:val="343434"/>
          <w:spacing w:val="-6"/>
          <w:sz w:val="24"/>
          <w:szCs w:val="24"/>
          <w:lang w:val="ro-RO"/>
        </w:rPr>
        <w:t>cutremure</w:t>
      </w:r>
      <w:r w:rsidRPr="00796D0F">
        <w:rPr>
          <w:rFonts w:ascii="Times New Roman" w:hAnsi="Times New Roman" w:cs="Times New Roman"/>
          <w:color w:val="676767"/>
          <w:spacing w:val="-6"/>
          <w:sz w:val="24"/>
          <w:szCs w:val="24"/>
          <w:lang w:val="ro-RO"/>
        </w:rPr>
        <w:t xml:space="preserve">, </w:t>
      </w:r>
      <w:r w:rsidRPr="00796D0F">
        <w:rPr>
          <w:rFonts w:ascii="Times New Roman" w:hAnsi="Times New Roman" w:cs="Times New Roman"/>
          <w:color w:val="343434"/>
          <w:spacing w:val="-6"/>
          <w:sz w:val="24"/>
          <w:szCs w:val="24"/>
          <w:lang w:val="ro-RO"/>
        </w:rPr>
        <w:t>furtuni, trasnete, inundatii</w:t>
      </w:r>
      <w:r w:rsidRPr="00796D0F">
        <w:rPr>
          <w:rFonts w:ascii="Times New Roman" w:hAnsi="Times New Roman" w:cs="Times New Roman"/>
          <w:color w:val="565656"/>
          <w:spacing w:val="-6"/>
          <w:sz w:val="24"/>
          <w:szCs w:val="24"/>
          <w:lang w:val="ro-RO"/>
        </w:rPr>
        <w:t xml:space="preserve">, </w:t>
      </w:r>
      <w:r w:rsidRPr="00796D0F">
        <w:rPr>
          <w:rFonts w:ascii="Times New Roman" w:hAnsi="Times New Roman" w:cs="Times New Roman"/>
          <w:color w:val="242424"/>
          <w:spacing w:val="-6"/>
          <w:sz w:val="24"/>
          <w:szCs w:val="24"/>
          <w:lang w:val="ro-RO"/>
        </w:rPr>
        <w:t xml:space="preserve">deversari, turbulente </w:t>
      </w:r>
      <w:r w:rsidRPr="00796D0F">
        <w:rPr>
          <w:rFonts w:ascii="Times New Roman" w:hAnsi="Times New Roman" w:cs="Times New Roman"/>
          <w:color w:val="343434"/>
          <w:spacing w:val="-6"/>
          <w:sz w:val="24"/>
          <w:szCs w:val="24"/>
          <w:lang w:val="ro-RO"/>
        </w:rPr>
        <w:t>civile</w:t>
      </w:r>
      <w:r w:rsidRPr="00796D0F">
        <w:rPr>
          <w:rFonts w:ascii="Times New Roman" w:hAnsi="Times New Roman" w:cs="Times New Roman"/>
          <w:color w:val="676767"/>
          <w:spacing w:val="-6"/>
          <w:sz w:val="24"/>
          <w:szCs w:val="24"/>
          <w:lang w:val="ro-RO"/>
        </w:rPr>
        <w:t xml:space="preserve">, </w:t>
      </w:r>
      <w:r w:rsidRPr="00796D0F">
        <w:rPr>
          <w:rFonts w:ascii="Times New Roman" w:hAnsi="Times New Roman" w:cs="Times New Roman"/>
          <w:color w:val="343434"/>
          <w:spacing w:val="-6"/>
          <w:sz w:val="24"/>
          <w:szCs w:val="24"/>
          <w:lang w:val="ro-RO"/>
        </w:rPr>
        <w:t>explozii și orice alte evenimente similare imprevizibile, mai presus de controlul</w:t>
      </w:r>
      <w:r w:rsidRPr="00796D0F">
        <w:rPr>
          <w:rFonts w:ascii="Times New Roman" w:hAnsi="Times New Roman" w:cs="Times New Roman"/>
          <w:color w:val="343434"/>
          <w:spacing w:val="-6"/>
          <w:w w:val="99"/>
          <w:sz w:val="24"/>
          <w:szCs w:val="24"/>
          <w:lang w:val="ro-RO"/>
        </w:rPr>
        <w:t xml:space="preserve"> </w:t>
      </w:r>
      <w:r w:rsidRPr="00796D0F">
        <w:rPr>
          <w:rFonts w:ascii="Times New Roman" w:hAnsi="Times New Roman" w:cs="Times New Roman"/>
          <w:color w:val="242424"/>
          <w:spacing w:val="-6"/>
          <w:sz w:val="24"/>
          <w:szCs w:val="24"/>
          <w:lang w:val="ro-RO"/>
        </w:rPr>
        <w:t xml:space="preserve">Partilor </w:t>
      </w:r>
      <w:r w:rsidRPr="00796D0F">
        <w:rPr>
          <w:rFonts w:ascii="Times New Roman" w:hAnsi="Times New Roman" w:cs="Times New Roman"/>
          <w:color w:val="343434"/>
          <w:spacing w:val="-6"/>
          <w:sz w:val="24"/>
          <w:szCs w:val="24"/>
          <w:lang w:val="ro-RO"/>
        </w:rPr>
        <w:t xml:space="preserve">și care nu ar </w:t>
      </w:r>
      <w:r w:rsidRPr="00796D0F">
        <w:rPr>
          <w:rFonts w:ascii="Times New Roman" w:hAnsi="Times New Roman" w:cs="Times New Roman"/>
          <w:color w:val="242424"/>
          <w:spacing w:val="-6"/>
          <w:sz w:val="24"/>
          <w:szCs w:val="24"/>
          <w:lang w:val="ro-RO"/>
        </w:rPr>
        <w:t xml:space="preserve">putea </w:t>
      </w:r>
      <w:r w:rsidRPr="00796D0F">
        <w:rPr>
          <w:rFonts w:ascii="Times New Roman" w:hAnsi="Times New Roman" w:cs="Times New Roman"/>
          <w:color w:val="343434"/>
          <w:spacing w:val="-6"/>
          <w:sz w:val="24"/>
          <w:szCs w:val="24"/>
          <w:lang w:val="ro-RO"/>
        </w:rPr>
        <w:t xml:space="preserve">fi evitate prin </w:t>
      </w:r>
      <w:r w:rsidRPr="00796D0F">
        <w:rPr>
          <w:rFonts w:ascii="Times New Roman" w:hAnsi="Times New Roman" w:cs="Times New Roman"/>
          <w:color w:val="242424"/>
          <w:spacing w:val="-6"/>
          <w:sz w:val="24"/>
          <w:szCs w:val="24"/>
          <w:lang w:val="ro-RO"/>
        </w:rPr>
        <w:t xml:space="preserve">luarea masurilor </w:t>
      </w:r>
      <w:r w:rsidRPr="00796D0F">
        <w:rPr>
          <w:rFonts w:ascii="Times New Roman" w:hAnsi="Times New Roman" w:cs="Times New Roman"/>
          <w:color w:val="343434"/>
          <w:spacing w:val="-6"/>
          <w:sz w:val="24"/>
          <w:szCs w:val="24"/>
          <w:lang w:val="ro-RO"/>
        </w:rPr>
        <w:t xml:space="preserve">corespunzatoare </w:t>
      </w:r>
      <w:r w:rsidRPr="00796D0F">
        <w:rPr>
          <w:rFonts w:ascii="Times New Roman" w:hAnsi="Times New Roman" w:cs="Times New Roman"/>
          <w:color w:val="242424"/>
          <w:spacing w:val="-6"/>
          <w:sz w:val="24"/>
          <w:szCs w:val="24"/>
          <w:lang w:val="ro-RO"/>
        </w:rPr>
        <w:t>de diligenta</w:t>
      </w:r>
      <w:r w:rsidRPr="00796D0F">
        <w:rPr>
          <w:rFonts w:ascii="Times New Roman" w:hAnsi="Times New Roman" w:cs="Times New Roman"/>
          <w:color w:val="565656"/>
          <w:spacing w:val="-6"/>
          <w:sz w:val="24"/>
          <w:szCs w:val="24"/>
          <w:lang w:val="ro-RO"/>
        </w:rPr>
        <w:t>;</w:t>
      </w:r>
    </w:p>
    <w:p w14:paraId="38781149" w14:textId="77777777" w:rsidR="001D2EA0" w:rsidRPr="00796D0F" w:rsidRDefault="001D2EA0" w:rsidP="001D2EA0">
      <w:pPr>
        <w:pStyle w:val="BodyText"/>
        <w:widowControl w:val="0"/>
        <w:numPr>
          <w:ilvl w:val="0"/>
          <w:numId w:val="4"/>
        </w:numPr>
        <w:tabs>
          <w:tab w:val="left" w:pos="424"/>
          <w:tab w:val="left" w:pos="495"/>
        </w:tabs>
        <w:spacing w:before="120" w:after="120"/>
        <w:ind w:left="426" w:right="114" w:hanging="426"/>
        <w:jc w:val="both"/>
        <w:rPr>
          <w:rFonts w:ascii="Times New Roman" w:hAnsi="Times New Roman" w:cs="Times New Roman"/>
          <w:spacing w:val="-6"/>
          <w:sz w:val="24"/>
          <w:szCs w:val="24"/>
          <w:lang w:val="ro-RO"/>
        </w:rPr>
      </w:pPr>
      <w:r w:rsidRPr="00796D0F">
        <w:rPr>
          <w:rFonts w:ascii="Times New Roman" w:hAnsi="Times New Roman" w:cs="Times New Roman"/>
          <w:b/>
          <w:bCs/>
          <w:color w:val="343434"/>
          <w:spacing w:val="-6"/>
          <w:sz w:val="24"/>
          <w:szCs w:val="24"/>
          <w:lang w:val="ro-RO"/>
        </w:rPr>
        <w:t>Garantia de participare</w:t>
      </w:r>
      <w:r w:rsidRPr="00796D0F">
        <w:rPr>
          <w:rFonts w:ascii="Times New Roman" w:hAnsi="Times New Roman" w:cs="Times New Roman"/>
          <w:color w:val="565656"/>
          <w:spacing w:val="-6"/>
          <w:sz w:val="24"/>
          <w:szCs w:val="24"/>
          <w:lang w:val="ro-RO"/>
        </w:rPr>
        <w:t xml:space="preserve">: </w:t>
      </w:r>
      <w:r w:rsidRPr="00796D0F">
        <w:rPr>
          <w:rFonts w:ascii="Times New Roman" w:hAnsi="Times New Roman" w:cs="Times New Roman"/>
          <w:color w:val="343434"/>
          <w:spacing w:val="-6"/>
          <w:sz w:val="24"/>
          <w:szCs w:val="24"/>
          <w:lang w:val="ro-RO"/>
        </w:rPr>
        <w:t xml:space="preserve">garantia care se constituie de catre ofertant </w:t>
      </w:r>
      <w:r w:rsidRPr="00796D0F">
        <w:rPr>
          <w:rFonts w:ascii="Times New Roman" w:hAnsi="Times New Roman" w:cs="Times New Roman"/>
          <w:color w:val="242424"/>
          <w:spacing w:val="-6"/>
          <w:sz w:val="24"/>
          <w:szCs w:val="24"/>
          <w:lang w:val="ro-RO"/>
        </w:rPr>
        <w:t xml:space="preserve">in </w:t>
      </w:r>
      <w:r w:rsidRPr="00796D0F">
        <w:rPr>
          <w:rFonts w:ascii="Times New Roman" w:hAnsi="Times New Roman" w:cs="Times New Roman"/>
          <w:color w:val="343434"/>
          <w:spacing w:val="-6"/>
          <w:sz w:val="24"/>
          <w:szCs w:val="24"/>
          <w:lang w:val="ro-RO"/>
        </w:rPr>
        <w:t xml:space="preserve">scopul de a  </w:t>
      </w:r>
      <w:r w:rsidRPr="00796D0F">
        <w:rPr>
          <w:rFonts w:ascii="Times New Roman" w:hAnsi="Times New Roman" w:cs="Times New Roman"/>
          <w:color w:val="242424"/>
          <w:spacing w:val="-6"/>
          <w:sz w:val="24"/>
          <w:szCs w:val="24"/>
          <w:lang w:val="ro-RO"/>
        </w:rPr>
        <w:t xml:space="preserve">proteja </w:t>
      </w:r>
      <w:r w:rsidRPr="00796D0F">
        <w:rPr>
          <w:rFonts w:ascii="Times New Roman" w:hAnsi="Times New Roman" w:cs="Times New Roman"/>
          <w:color w:val="343434"/>
          <w:spacing w:val="-6"/>
          <w:sz w:val="24"/>
          <w:szCs w:val="24"/>
          <w:lang w:val="ro-RO"/>
        </w:rPr>
        <w:t xml:space="preserve">Autoritatea Contractanta fata </w:t>
      </w:r>
      <w:r w:rsidRPr="00796D0F">
        <w:rPr>
          <w:rFonts w:ascii="Times New Roman" w:hAnsi="Times New Roman" w:cs="Times New Roman"/>
          <w:color w:val="242424"/>
          <w:spacing w:val="-6"/>
          <w:sz w:val="24"/>
          <w:szCs w:val="24"/>
          <w:lang w:val="ro-RO"/>
        </w:rPr>
        <w:t xml:space="preserve">de </w:t>
      </w:r>
      <w:r w:rsidRPr="00796D0F">
        <w:rPr>
          <w:rFonts w:ascii="Times New Roman" w:hAnsi="Times New Roman" w:cs="Times New Roman"/>
          <w:color w:val="343434"/>
          <w:spacing w:val="-6"/>
          <w:sz w:val="24"/>
          <w:szCs w:val="24"/>
          <w:lang w:val="ro-RO"/>
        </w:rPr>
        <w:t xml:space="preserve">riscul </w:t>
      </w:r>
      <w:r w:rsidRPr="00796D0F">
        <w:rPr>
          <w:rFonts w:ascii="Times New Roman" w:hAnsi="Times New Roman" w:cs="Times New Roman"/>
          <w:color w:val="242424"/>
          <w:spacing w:val="-6"/>
          <w:sz w:val="24"/>
          <w:szCs w:val="24"/>
          <w:lang w:val="ro-RO"/>
        </w:rPr>
        <w:t xml:space="preserve">unui </w:t>
      </w:r>
      <w:r w:rsidRPr="00796D0F">
        <w:rPr>
          <w:rFonts w:ascii="Times New Roman" w:hAnsi="Times New Roman" w:cs="Times New Roman"/>
          <w:color w:val="343434"/>
          <w:spacing w:val="-6"/>
          <w:sz w:val="24"/>
          <w:szCs w:val="24"/>
          <w:lang w:val="ro-RO"/>
        </w:rPr>
        <w:t xml:space="preserve">eventual comportament </w:t>
      </w:r>
      <w:r w:rsidRPr="00796D0F">
        <w:rPr>
          <w:rFonts w:ascii="Times New Roman" w:hAnsi="Times New Roman" w:cs="Times New Roman"/>
          <w:color w:val="242424"/>
          <w:spacing w:val="-6"/>
          <w:sz w:val="24"/>
          <w:szCs w:val="24"/>
          <w:lang w:val="ro-RO"/>
        </w:rPr>
        <w:t xml:space="preserve">necorespunzator </w:t>
      </w:r>
      <w:r w:rsidRPr="00796D0F">
        <w:rPr>
          <w:rFonts w:ascii="Times New Roman" w:hAnsi="Times New Roman" w:cs="Times New Roman"/>
          <w:color w:val="343434"/>
          <w:spacing w:val="-6"/>
          <w:sz w:val="24"/>
          <w:szCs w:val="24"/>
          <w:lang w:val="ro-RO"/>
        </w:rPr>
        <w:t xml:space="preserve">al </w:t>
      </w:r>
      <w:r w:rsidRPr="00796D0F">
        <w:rPr>
          <w:rFonts w:ascii="Times New Roman" w:hAnsi="Times New Roman" w:cs="Times New Roman"/>
          <w:color w:val="242424"/>
          <w:spacing w:val="-6"/>
          <w:sz w:val="24"/>
          <w:szCs w:val="24"/>
          <w:lang w:val="ro-RO"/>
        </w:rPr>
        <w:t xml:space="preserve">acestuia </w:t>
      </w:r>
      <w:r w:rsidRPr="00796D0F">
        <w:rPr>
          <w:rFonts w:ascii="Times New Roman" w:hAnsi="Times New Roman" w:cs="Times New Roman"/>
          <w:color w:val="343434"/>
          <w:spacing w:val="-6"/>
          <w:sz w:val="24"/>
          <w:szCs w:val="24"/>
          <w:lang w:val="ro-RO"/>
        </w:rPr>
        <w:t>pe</w:t>
      </w:r>
      <w:r w:rsidRPr="00796D0F">
        <w:rPr>
          <w:rFonts w:ascii="Times New Roman" w:hAnsi="Times New Roman" w:cs="Times New Roman"/>
          <w:color w:val="343434"/>
          <w:spacing w:val="-6"/>
          <w:w w:val="98"/>
          <w:sz w:val="24"/>
          <w:szCs w:val="24"/>
          <w:lang w:val="ro-RO"/>
        </w:rPr>
        <w:t xml:space="preserve"> </w:t>
      </w:r>
      <w:r w:rsidRPr="00796D0F">
        <w:rPr>
          <w:rFonts w:ascii="Times New Roman" w:hAnsi="Times New Roman" w:cs="Times New Roman"/>
          <w:color w:val="343434"/>
          <w:spacing w:val="-6"/>
          <w:sz w:val="24"/>
          <w:szCs w:val="24"/>
          <w:lang w:val="ro-RO"/>
        </w:rPr>
        <w:t xml:space="preserve">intreaga perioada </w:t>
      </w:r>
      <w:r w:rsidRPr="00796D0F">
        <w:rPr>
          <w:rFonts w:ascii="Times New Roman" w:hAnsi="Times New Roman" w:cs="Times New Roman"/>
          <w:color w:val="242424"/>
          <w:spacing w:val="-6"/>
          <w:sz w:val="24"/>
          <w:szCs w:val="24"/>
          <w:lang w:val="ro-RO"/>
        </w:rPr>
        <w:t xml:space="preserve">derulata </w:t>
      </w:r>
      <w:r w:rsidRPr="00796D0F">
        <w:rPr>
          <w:rFonts w:ascii="Times New Roman" w:hAnsi="Times New Roman" w:cs="Times New Roman"/>
          <w:color w:val="343434"/>
          <w:spacing w:val="-6"/>
          <w:sz w:val="24"/>
          <w:szCs w:val="24"/>
          <w:lang w:val="ro-RO"/>
        </w:rPr>
        <w:t xml:space="preserve">pana </w:t>
      </w:r>
      <w:r w:rsidRPr="00796D0F">
        <w:rPr>
          <w:rFonts w:ascii="Times New Roman" w:hAnsi="Times New Roman" w:cs="Times New Roman"/>
          <w:color w:val="242424"/>
          <w:spacing w:val="-6"/>
          <w:sz w:val="24"/>
          <w:szCs w:val="24"/>
          <w:lang w:val="ro-RO"/>
        </w:rPr>
        <w:t xml:space="preserve">la </w:t>
      </w:r>
      <w:r w:rsidRPr="00796D0F">
        <w:rPr>
          <w:rFonts w:ascii="Times New Roman" w:hAnsi="Times New Roman" w:cs="Times New Roman"/>
          <w:color w:val="343434"/>
          <w:spacing w:val="-6"/>
          <w:sz w:val="24"/>
          <w:szCs w:val="24"/>
          <w:lang w:val="ro-RO"/>
        </w:rPr>
        <w:t xml:space="preserve">incheierea contractului </w:t>
      </w:r>
      <w:r w:rsidRPr="00796D0F">
        <w:rPr>
          <w:rFonts w:ascii="Times New Roman" w:hAnsi="Times New Roman" w:cs="Times New Roman"/>
          <w:color w:val="242424"/>
          <w:spacing w:val="-6"/>
          <w:sz w:val="24"/>
          <w:szCs w:val="24"/>
          <w:lang w:val="ro-RO"/>
        </w:rPr>
        <w:t xml:space="preserve">de </w:t>
      </w:r>
      <w:r w:rsidRPr="00796D0F">
        <w:rPr>
          <w:rFonts w:ascii="Times New Roman" w:hAnsi="Times New Roman" w:cs="Times New Roman"/>
          <w:color w:val="343434"/>
          <w:spacing w:val="-6"/>
          <w:sz w:val="24"/>
          <w:szCs w:val="24"/>
          <w:lang w:val="ro-RO"/>
        </w:rPr>
        <w:t>achizitie publica</w:t>
      </w:r>
      <w:r w:rsidRPr="00796D0F">
        <w:rPr>
          <w:rFonts w:ascii="Times New Roman" w:hAnsi="Times New Roman" w:cs="Times New Roman"/>
          <w:color w:val="565656"/>
          <w:spacing w:val="-6"/>
          <w:w w:val="115"/>
          <w:sz w:val="24"/>
          <w:szCs w:val="24"/>
          <w:lang w:val="ro-RO"/>
        </w:rPr>
        <w:t>;</w:t>
      </w:r>
    </w:p>
    <w:p w14:paraId="713BDEEE" w14:textId="77777777" w:rsidR="001D2EA0" w:rsidRPr="00796D0F" w:rsidRDefault="001D2EA0" w:rsidP="001D2EA0">
      <w:pPr>
        <w:pStyle w:val="BodyText"/>
        <w:widowControl w:val="0"/>
        <w:numPr>
          <w:ilvl w:val="0"/>
          <w:numId w:val="4"/>
        </w:numPr>
        <w:tabs>
          <w:tab w:val="left" w:pos="424"/>
          <w:tab w:val="left" w:pos="502"/>
        </w:tabs>
        <w:spacing w:before="120" w:after="120"/>
        <w:ind w:left="426" w:right="114" w:hanging="426"/>
        <w:jc w:val="both"/>
        <w:rPr>
          <w:rFonts w:ascii="Times New Roman" w:hAnsi="Times New Roman" w:cs="Times New Roman"/>
          <w:spacing w:val="-6"/>
          <w:sz w:val="24"/>
          <w:szCs w:val="24"/>
          <w:lang w:val="ro-RO"/>
        </w:rPr>
      </w:pPr>
      <w:r w:rsidRPr="00796D0F">
        <w:rPr>
          <w:rFonts w:ascii="Times New Roman" w:hAnsi="Times New Roman" w:cs="Times New Roman"/>
          <w:b/>
          <w:bCs/>
          <w:color w:val="343434"/>
          <w:spacing w:val="-6"/>
          <w:sz w:val="24"/>
          <w:szCs w:val="24"/>
          <w:lang w:val="ro-RO"/>
        </w:rPr>
        <w:t xml:space="preserve">Garantia </w:t>
      </w:r>
      <w:r w:rsidRPr="00796D0F">
        <w:rPr>
          <w:rFonts w:ascii="Times New Roman" w:hAnsi="Times New Roman" w:cs="Times New Roman"/>
          <w:b/>
          <w:bCs/>
          <w:color w:val="242424"/>
          <w:spacing w:val="-6"/>
          <w:sz w:val="24"/>
          <w:szCs w:val="24"/>
          <w:lang w:val="ro-RO"/>
        </w:rPr>
        <w:t xml:space="preserve">de buna </w:t>
      </w:r>
      <w:r w:rsidRPr="00796D0F">
        <w:rPr>
          <w:rFonts w:ascii="Times New Roman" w:hAnsi="Times New Roman" w:cs="Times New Roman"/>
          <w:b/>
          <w:bCs/>
          <w:color w:val="343434"/>
          <w:spacing w:val="-6"/>
          <w:sz w:val="24"/>
          <w:szCs w:val="24"/>
          <w:lang w:val="ro-RO"/>
        </w:rPr>
        <w:t>executie</w:t>
      </w:r>
      <w:r w:rsidRPr="00796D0F">
        <w:rPr>
          <w:rFonts w:ascii="Times New Roman" w:hAnsi="Times New Roman" w:cs="Times New Roman"/>
          <w:color w:val="343434"/>
          <w:spacing w:val="-6"/>
          <w:sz w:val="24"/>
          <w:szCs w:val="24"/>
          <w:lang w:val="ro-RO"/>
        </w:rPr>
        <w:t xml:space="preserve">: garantia se constituie </w:t>
      </w:r>
      <w:r w:rsidRPr="00796D0F">
        <w:rPr>
          <w:rFonts w:ascii="Times New Roman" w:hAnsi="Times New Roman" w:cs="Times New Roman"/>
          <w:color w:val="242424"/>
          <w:spacing w:val="-6"/>
          <w:sz w:val="24"/>
          <w:szCs w:val="24"/>
          <w:lang w:val="ro-RO"/>
        </w:rPr>
        <w:t xml:space="preserve">de </w:t>
      </w:r>
      <w:r w:rsidRPr="00796D0F">
        <w:rPr>
          <w:rFonts w:ascii="Times New Roman" w:hAnsi="Times New Roman" w:cs="Times New Roman"/>
          <w:color w:val="343434"/>
          <w:spacing w:val="-6"/>
          <w:sz w:val="24"/>
          <w:szCs w:val="24"/>
          <w:lang w:val="ro-RO"/>
        </w:rPr>
        <w:t>catre Contractant in scopul asigurarii</w:t>
      </w:r>
      <w:r w:rsidRPr="00796D0F">
        <w:rPr>
          <w:rFonts w:ascii="Times New Roman" w:hAnsi="Times New Roman" w:cs="Times New Roman"/>
          <w:color w:val="343434"/>
          <w:spacing w:val="-6"/>
          <w:w w:val="98"/>
          <w:sz w:val="24"/>
          <w:szCs w:val="24"/>
          <w:lang w:val="ro-RO"/>
        </w:rPr>
        <w:t xml:space="preserve"> </w:t>
      </w:r>
      <w:r w:rsidRPr="00796D0F">
        <w:rPr>
          <w:rFonts w:ascii="Times New Roman" w:hAnsi="Times New Roman" w:cs="Times New Roman"/>
          <w:color w:val="343434"/>
          <w:spacing w:val="-6"/>
          <w:sz w:val="24"/>
          <w:szCs w:val="24"/>
          <w:lang w:val="ro-RO"/>
        </w:rPr>
        <w:t>Autoritații Contractante de indeplinirea cantitativa</w:t>
      </w:r>
      <w:r w:rsidRPr="00796D0F">
        <w:rPr>
          <w:rFonts w:ascii="Times New Roman" w:hAnsi="Times New Roman" w:cs="Times New Roman"/>
          <w:color w:val="676767"/>
          <w:spacing w:val="-6"/>
          <w:sz w:val="24"/>
          <w:szCs w:val="24"/>
          <w:lang w:val="ro-RO"/>
        </w:rPr>
        <w:t xml:space="preserve">, </w:t>
      </w:r>
      <w:r w:rsidRPr="00796D0F">
        <w:rPr>
          <w:rFonts w:ascii="Times New Roman" w:hAnsi="Times New Roman" w:cs="Times New Roman"/>
          <w:color w:val="242424"/>
          <w:spacing w:val="-6"/>
          <w:sz w:val="24"/>
          <w:szCs w:val="24"/>
          <w:lang w:val="ro-RO"/>
        </w:rPr>
        <w:t xml:space="preserve">calitativa </w:t>
      </w:r>
      <w:r w:rsidRPr="00796D0F">
        <w:rPr>
          <w:rFonts w:ascii="Times New Roman" w:hAnsi="Times New Roman" w:cs="Times New Roman"/>
          <w:color w:val="343434"/>
          <w:spacing w:val="-6"/>
          <w:sz w:val="24"/>
          <w:szCs w:val="24"/>
          <w:lang w:val="ro-RO"/>
        </w:rPr>
        <w:t xml:space="preserve">și in perioada convenita a contractului </w:t>
      </w:r>
      <w:r w:rsidRPr="00796D0F">
        <w:rPr>
          <w:rFonts w:ascii="Times New Roman" w:hAnsi="Times New Roman" w:cs="Times New Roman"/>
          <w:color w:val="565656"/>
          <w:spacing w:val="-6"/>
          <w:sz w:val="24"/>
          <w:szCs w:val="24"/>
          <w:lang w:val="ro-RO"/>
        </w:rPr>
        <w:t>;</w:t>
      </w:r>
    </w:p>
    <w:p w14:paraId="20E44042" w14:textId="77777777" w:rsidR="001D2EA0" w:rsidRPr="00796D0F" w:rsidRDefault="001D2EA0" w:rsidP="001D2EA0">
      <w:pPr>
        <w:pStyle w:val="BodyText"/>
        <w:widowControl w:val="0"/>
        <w:numPr>
          <w:ilvl w:val="0"/>
          <w:numId w:val="4"/>
        </w:numPr>
        <w:tabs>
          <w:tab w:val="left" w:pos="424"/>
        </w:tabs>
        <w:spacing w:before="120" w:after="120"/>
        <w:ind w:left="426" w:right="114" w:hanging="426"/>
        <w:jc w:val="both"/>
        <w:rPr>
          <w:rFonts w:ascii="Times New Roman" w:hAnsi="Times New Roman" w:cs="Times New Roman"/>
          <w:spacing w:val="-6"/>
          <w:sz w:val="24"/>
          <w:szCs w:val="24"/>
          <w:lang w:val="ro-RO"/>
        </w:rPr>
      </w:pPr>
      <w:r w:rsidRPr="00796D0F">
        <w:rPr>
          <w:rFonts w:ascii="Times New Roman" w:hAnsi="Times New Roman" w:cs="Times New Roman"/>
          <w:b/>
          <w:bCs/>
          <w:color w:val="343434"/>
          <w:spacing w:val="-6"/>
          <w:sz w:val="24"/>
          <w:szCs w:val="24"/>
          <w:lang w:val="ro-RO"/>
        </w:rPr>
        <w:t xml:space="preserve">Graficul de </w:t>
      </w:r>
      <w:r w:rsidRPr="00796D0F">
        <w:rPr>
          <w:rFonts w:ascii="Times New Roman" w:hAnsi="Times New Roman" w:cs="Times New Roman"/>
          <w:b/>
          <w:bCs/>
          <w:color w:val="242424"/>
          <w:spacing w:val="-6"/>
          <w:sz w:val="24"/>
          <w:szCs w:val="24"/>
          <w:lang w:val="ro-RO"/>
        </w:rPr>
        <w:t>lucrari</w:t>
      </w:r>
      <w:r w:rsidRPr="00796D0F">
        <w:rPr>
          <w:rFonts w:ascii="Times New Roman" w:hAnsi="Times New Roman" w:cs="Times New Roman"/>
          <w:color w:val="242424"/>
          <w:spacing w:val="-6"/>
          <w:sz w:val="24"/>
          <w:szCs w:val="24"/>
          <w:lang w:val="ro-RO"/>
        </w:rPr>
        <w:t xml:space="preserve"> - </w:t>
      </w:r>
      <w:r w:rsidRPr="00796D0F">
        <w:rPr>
          <w:rFonts w:ascii="Times New Roman" w:hAnsi="Times New Roman" w:cs="Times New Roman"/>
          <w:color w:val="343434"/>
          <w:spacing w:val="-6"/>
          <w:sz w:val="24"/>
          <w:szCs w:val="24"/>
          <w:lang w:val="ro-RO"/>
        </w:rPr>
        <w:t xml:space="preserve">graficul pregatit </w:t>
      </w:r>
      <w:r w:rsidRPr="00796D0F">
        <w:rPr>
          <w:rFonts w:ascii="Times New Roman" w:hAnsi="Times New Roman" w:cs="Times New Roman"/>
          <w:color w:val="242424"/>
          <w:spacing w:val="-6"/>
          <w:sz w:val="24"/>
          <w:szCs w:val="24"/>
          <w:lang w:val="ro-RO"/>
        </w:rPr>
        <w:t xml:space="preserve">de </w:t>
      </w:r>
      <w:r w:rsidRPr="00796D0F">
        <w:rPr>
          <w:rFonts w:ascii="Times New Roman" w:hAnsi="Times New Roman" w:cs="Times New Roman"/>
          <w:color w:val="343434"/>
          <w:spacing w:val="-6"/>
          <w:sz w:val="24"/>
          <w:szCs w:val="24"/>
          <w:lang w:val="ro-RO"/>
        </w:rPr>
        <w:t xml:space="preserve">executant care se actualizeaza ori de cate ori </w:t>
      </w:r>
      <w:r w:rsidRPr="00796D0F">
        <w:rPr>
          <w:rFonts w:ascii="Times New Roman" w:hAnsi="Times New Roman" w:cs="Times New Roman"/>
          <w:color w:val="242424"/>
          <w:spacing w:val="-6"/>
          <w:sz w:val="24"/>
          <w:szCs w:val="24"/>
          <w:lang w:val="ro-RO"/>
        </w:rPr>
        <w:t xml:space="preserve">est </w:t>
      </w:r>
      <w:r w:rsidRPr="00796D0F">
        <w:rPr>
          <w:rFonts w:ascii="Times New Roman" w:hAnsi="Times New Roman" w:cs="Times New Roman"/>
          <w:color w:val="343434"/>
          <w:spacing w:val="-6"/>
          <w:sz w:val="24"/>
          <w:szCs w:val="24"/>
          <w:lang w:val="ro-RO"/>
        </w:rPr>
        <w:t>nevoie,</w:t>
      </w:r>
      <w:r w:rsidRPr="00796D0F">
        <w:rPr>
          <w:rFonts w:ascii="Times New Roman" w:hAnsi="Times New Roman" w:cs="Times New Roman"/>
          <w:spacing w:val="-6"/>
          <w:sz w:val="24"/>
          <w:szCs w:val="24"/>
          <w:lang w:val="ro-RO"/>
        </w:rPr>
        <w:t xml:space="preserve"> </w:t>
      </w:r>
      <w:r w:rsidRPr="00796D0F">
        <w:rPr>
          <w:rFonts w:ascii="Times New Roman" w:hAnsi="Times New Roman" w:cs="Times New Roman"/>
          <w:color w:val="343434"/>
          <w:spacing w:val="-6"/>
          <w:sz w:val="24"/>
          <w:szCs w:val="24"/>
          <w:lang w:val="ro-RO"/>
        </w:rPr>
        <w:t xml:space="preserve">și care </w:t>
      </w:r>
      <w:r w:rsidRPr="00796D0F">
        <w:rPr>
          <w:rFonts w:ascii="Times New Roman" w:hAnsi="Times New Roman" w:cs="Times New Roman"/>
          <w:color w:val="242424"/>
          <w:spacing w:val="-6"/>
          <w:sz w:val="24"/>
          <w:szCs w:val="24"/>
          <w:lang w:val="ro-RO"/>
        </w:rPr>
        <w:t xml:space="preserve">trebuie </w:t>
      </w:r>
      <w:r w:rsidRPr="00796D0F">
        <w:rPr>
          <w:rFonts w:ascii="Times New Roman" w:hAnsi="Times New Roman" w:cs="Times New Roman"/>
          <w:color w:val="343434"/>
          <w:spacing w:val="-6"/>
          <w:sz w:val="24"/>
          <w:szCs w:val="24"/>
          <w:lang w:val="ro-RO"/>
        </w:rPr>
        <w:t xml:space="preserve">sa justifice </w:t>
      </w:r>
      <w:r w:rsidRPr="00796D0F">
        <w:rPr>
          <w:rFonts w:ascii="Times New Roman" w:hAnsi="Times New Roman" w:cs="Times New Roman"/>
          <w:color w:val="242424"/>
          <w:spacing w:val="-6"/>
          <w:sz w:val="24"/>
          <w:szCs w:val="24"/>
          <w:lang w:val="ro-RO"/>
        </w:rPr>
        <w:t xml:space="preserve">listele de </w:t>
      </w:r>
      <w:r w:rsidRPr="00796D0F">
        <w:rPr>
          <w:rFonts w:ascii="Times New Roman" w:hAnsi="Times New Roman" w:cs="Times New Roman"/>
          <w:color w:val="343434"/>
          <w:spacing w:val="-6"/>
          <w:sz w:val="24"/>
          <w:szCs w:val="24"/>
          <w:lang w:val="ro-RO"/>
        </w:rPr>
        <w:t xml:space="preserve">cantitați care </w:t>
      </w:r>
      <w:r w:rsidRPr="00796D0F">
        <w:rPr>
          <w:rFonts w:ascii="Times New Roman" w:hAnsi="Times New Roman" w:cs="Times New Roman"/>
          <w:color w:val="242424"/>
          <w:spacing w:val="-6"/>
          <w:sz w:val="24"/>
          <w:szCs w:val="24"/>
          <w:lang w:val="ro-RO"/>
        </w:rPr>
        <w:t xml:space="preserve">trebuie </w:t>
      </w:r>
      <w:r w:rsidRPr="00796D0F">
        <w:rPr>
          <w:rFonts w:ascii="Times New Roman" w:hAnsi="Times New Roman" w:cs="Times New Roman"/>
          <w:color w:val="343434"/>
          <w:spacing w:val="-6"/>
          <w:sz w:val="24"/>
          <w:szCs w:val="24"/>
          <w:lang w:val="ro-RO"/>
        </w:rPr>
        <w:t xml:space="preserve">executate in </w:t>
      </w:r>
      <w:r w:rsidRPr="00796D0F">
        <w:rPr>
          <w:rFonts w:ascii="Times New Roman" w:hAnsi="Times New Roman" w:cs="Times New Roman"/>
          <w:color w:val="242424"/>
          <w:spacing w:val="-6"/>
          <w:sz w:val="24"/>
          <w:szCs w:val="24"/>
          <w:lang w:val="ro-RO"/>
        </w:rPr>
        <w:t xml:space="preserve">perioada de </w:t>
      </w:r>
      <w:r w:rsidRPr="00796D0F">
        <w:rPr>
          <w:rFonts w:ascii="Times New Roman" w:hAnsi="Times New Roman" w:cs="Times New Roman"/>
          <w:color w:val="343434"/>
          <w:spacing w:val="-6"/>
          <w:sz w:val="24"/>
          <w:szCs w:val="24"/>
          <w:lang w:val="ro-RO"/>
        </w:rPr>
        <w:t xml:space="preserve">referinta </w:t>
      </w:r>
      <w:r w:rsidRPr="00796D0F">
        <w:rPr>
          <w:rFonts w:ascii="Times New Roman" w:hAnsi="Times New Roman" w:cs="Times New Roman"/>
          <w:color w:val="242424"/>
          <w:spacing w:val="-6"/>
          <w:sz w:val="24"/>
          <w:szCs w:val="24"/>
          <w:lang w:val="ro-RO"/>
        </w:rPr>
        <w:t xml:space="preserve">in </w:t>
      </w:r>
      <w:r w:rsidRPr="00796D0F">
        <w:rPr>
          <w:rFonts w:ascii="Times New Roman" w:hAnsi="Times New Roman" w:cs="Times New Roman"/>
          <w:color w:val="343434"/>
          <w:spacing w:val="-6"/>
          <w:sz w:val="24"/>
          <w:szCs w:val="24"/>
          <w:lang w:val="ro-RO"/>
        </w:rPr>
        <w:t>vederea</w:t>
      </w:r>
      <w:r w:rsidRPr="00796D0F">
        <w:rPr>
          <w:rFonts w:ascii="Times New Roman" w:hAnsi="Times New Roman" w:cs="Times New Roman"/>
          <w:color w:val="343434"/>
          <w:spacing w:val="-6"/>
          <w:w w:val="99"/>
          <w:sz w:val="24"/>
          <w:szCs w:val="24"/>
          <w:lang w:val="ro-RO"/>
        </w:rPr>
        <w:t xml:space="preserve"> </w:t>
      </w:r>
      <w:r w:rsidRPr="00796D0F">
        <w:rPr>
          <w:rFonts w:ascii="Times New Roman" w:hAnsi="Times New Roman" w:cs="Times New Roman"/>
          <w:color w:val="242424"/>
          <w:spacing w:val="-6"/>
          <w:sz w:val="24"/>
          <w:szCs w:val="24"/>
          <w:lang w:val="ro-RO"/>
        </w:rPr>
        <w:t xml:space="preserve">monitorizarii </w:t>
      </w:r>
      <w:r w:rsidRPr="00796D0F">
        <w:rPr>
          <w:rFonts w:ascii="Times New Roman" w:hAnsi="Times New Roman" w:cs="Times New Roman"/>
          <w:color w:val="343434"/>
          <w:spacing w:val="-6"/>
          <w:sz w:val="24"/>
          <w:szCs w:val="24"/>
          <w:lang w:val="ro-RO"/>
        </w:rPr>
        <w:t xml:space="preserve">și evaluarii ritmului evolutiei </w:t>
      </w:r>
      <w:r w:rsidRPr="00796D0F">
        <w:rPr>
          <w:rFonts w:ascii="Times New Roman" w:hAnsi="Times New Roman" w:cs="Times New Roman"/>
          <w:color w:val="242424"/>
          <w:spacing w:val="-6"/>
          <w:sz w:val="24"/>
          <w:szCs w:val="24"/>
          <w:lang w:val="ro-RO"/>
        </w:rPr>
        <w:t xml:space="preserve">lucrarilor </w:t>
      </w:r>
      <w:r w:rsidRPr="00796D0F">
        <w:rPr>
          <w:rFonts w:ascii="Times New Roman" w:hAnsi="Times New Roman" w:cs="Times New Roman"/>
          <w:color w:val="343434"/>
          <w:spacing w:val="-6"/>
          <w:sz w:val="24"/>
          <w:szCs w:val="24"/>
          <w:lang w:val="ro-RO"/>
        </w:rPr>
        <w:t>in conformitate cu contractul;</w:t>
      </w:r>
    </w:p>
    <w:p w14:paraId="6F81D7C0" w14:textId="77777777" w:rsidR="001D2EA0" w:rsidRPr="00796D0F" w:rsidRDefault="001D2EA0" w:rsidP="001D2EA0">
      <w:pPr>
        <w:pStyle w:val="BodyText"/>
        <w:widowControl w:val="0"/>
        <w:numPr>
          <w:ilvl w:val="0"/>
          <w:numId w:val="4"/>
        </w:numPr>
        <w:tabs>
          <w:tab w:val="left" w:pos="424"/>
        </w:tabs>
        <w:spacing w:before="120" w:after="120"/>
        <w:ind w:left="426" w:right="114" w:hanging="426"/>
        <w:jc w:val="both"/>
        <w:rPr>
          <w:rFonts w:ascii="Times New Roman" w:hAnsi="Times New Roman" w:cs="Times New Roman"/>
          <w:spacing w:val="-6"/>
          <w:sz w:val="24"/>
          <w:szCs w:val="24"/>
          <w:lang w:val="ro-RO"/>
        </w:rPr>
      </w:pPr>
      <w:r w:rsidRPr="00796D0F">
        <w:rPr>
          <w:rFonts w:ascii="Times New Roman" w:hAnsi="Times New Roman" w:cs="Times New Roman"/>
          <w:b/>
          <w:bCs/>
          <w:color w:val="343434"/>
          <w:spacing w:val="-6"/>
          <w:sz w:val="24"/>
          <w:szCs w:val="24"/>
          <w:lang w:val="ro-RO"/>
        </w:rPr>
        <w:t>Lucrari provizorii</w:t>
      </w:r>
      <w:r w:rsidRPr="00796D0F">
        <w:rPr>
          <w:rFonts w:ascii="Times New Roman" w:hAnsi="Times New Roman" w:cs="Times New Roman"/>
          <w:color w:val="343434"/>
          <w:spacing w:val="-6"/>
          <w:sz w:val="24"/>
          <w:szCs w:val="24"/>
          <w:lang w:val="ro-RO"/>
        </w:rPr>
        <w:t xml:space="preserve"> </w:t>
      </w:r>
      <w:r w:rsidRPr="00796D0F">
        <w:rPr>
          <w:rFonts w:ascii="Times New Roman" w:hAnsi="Times New Roman" w:cs="Times New Roman"/>
          <w:color w:val="242424"/>
          <w:spacing w:val="-6"/>
          <w:sz w:val="24"/>
          <w:szCs w:val="24"/>
          <w:lang w:val="ro-RO"/>
        </w:rPr>
        <w:t xml:space="preserve">- </w:t>
      </w:r>
      <w:r w:rsidRPr="00796D0F">
        <w:rPr>
          <w:rFonts w:ascii="Times New Roman" w:hAnsi="Times New Roman" w:cs="Times New Roman"/>
          <w:color w:val="343434"/>
          <w:spacing w:val="-6"/>
          <w:sz w:val="24"/>
          <w:szCs w:val="24"/>
          <w:lang w:val="ro-RO"/>
        </w:rPr>
        <w:t xml:space="preserve">toate </w:t>
      </w:r>
      <w:r w:rsidRPr="00796D0F">
        <w:rPr>
          <w:rFonts w:ascii="Times New Roman" w:hAnsi="Times New Roman" w:cs="Times New Roman"/>
          <w:color w:val="242424"/>
          <w:spacing w:val="-6"/>
          <w:sz w:val="24"/>
          <w:szCs w:val="24"/>
          <w:lang w:val="ro-RO"/>
        </w:rPr>
        <w:t xml:space="preserve">lucrarile provizorii </w:t>
      </w:r>
      <w:r w:rsidRPr="00796D0F">
        <w:rPr>
          <w:rFonts w:ascii="Times New Roman" w:hAnsi="Times New Roman" w:cs="Times New Roman"/>
          <w:color w:val="343434"/>
          <w:spacing w:val="-6"/>
          <w:sz w:val="24"/>
          <w:szCs w:val="24"/>
          <w:lang w:val="ro-RO"/>
        </w:rPr>
        <w:t xml:space="preserve">de </w:t>
      </w:r>
      <w:r w:rsidRPr="00796D0F">
        <w:rPr>
          <w:rFonts w:ascii="Times New Roman" w:hAnsi="Times New Roman" w:cs="Times New Roman"/>
          <w:color w:val="242424"/>
          <w:spacing w:val="-6"/>
          <w:sz w:val="24"/>
          <w:szCs w:val="24"/>
          <w:lang w:val="ro-RO"/>
        </w:rPr>
        <w:t>orice tip</w:t>
      </w:r>
      <w:r w:rsidRPr="00796D0F">
        <w:rPr>
          <w:rFonts w:ascii="Times New Roman" w:hAnsi="Times New Roman" w:cs="Times New Roman"/>
          <w:color w:val="565656"/>
          <w:spacing w:val="-6"/>
          <w:sz w:val="24"/>
          <w:szCs w:val="24"/>
          <w:lang w:val="ro-RO"/>
        </w:rPr>
        <w:t xml:space="preserve">, </w:t>
      </w:r>
      <w:r w:rsidRPr="00796D0F">
        <w:rPr>
          <w:rFonts w:ascii="Times New Roman" w:hAnsi="Times New Roman" w:cs="Times New Roman"/>
          <w:color w:val="242424"/>
          <w:spacing w:val="-6"/>
          <w:sz w:val="24"/>
          <w:szCs w:val="24"/>
          <w:lang w:val="ro-RO"/>
        </w:rPr>
        <w:t xml:space="preserve">necesare </w:t>
      </w:r>
      <w:r w:rsidRPr="00796D0F">
        <w:rPr>
          <w:rFonts w:ascii="Times New Roman" w:hAnsi="Times New Roman" w:cs="Times New Roman"/>
          <w:color w:val="343434"/>
          <w:spacing w:val="-6"/>
          <w:sz w:val="24"/>
          <w:szCs w:val="24"/>
          <w:lang w:val="ro-RO"/>
        </w:rPr>
        <w:t xml:space="preserve">pe antier </w:t>
      </w:r>
      <w:r w:rsidRPr="00796D0F">
        <w:rPr>
          <w:rFonts w:ascii="Times New Roman" w:hAnsi="Times New Roman" w:cs="Times New Roman"/>
          <w:color w:val="242424"/>
          <w:spacing w:val="-6"/>
          <w:sz w:val="24"/>
          <w:szCs w:val="24"/>
          <w:lang w:val="ro-RO"/>
        </w:rPr>
        <w:t xml:space="preserve">pentru </w:t>
      </w:r>
      <w:r w:rsidRPr="00796D0F">
        <w:rPr>
          <w:rFonts w:ascii="Times New Roman" w:hAnsi="Times New Roman" w:cs="Times New Roman"/>
          <w:color w:val="343434"/>
          <w:spacing w:val="-6"/>
          <w:sz w:val="24"/>
          <w:szCs w:val="24"/>
          <w:lang w:val="ro-RO"/>
        </w:rPr>
        <w:t>executia și</w:t>
      </w:r>
      <w:r w:rsidRPr="00796D0F">
        <w:rPr>
          <w:rFonts w:ascii="Times New Roman" w:hAnsi="Times New Roman" w:cs="Times New Roman"/>
          <w:color w:val="343434"/>
          <w:spacing w:val="-6"/>
          <w:w w:val="85"/>
          <w:sz w:val="24"/>
          <w:szCs w:val="24"/>
          <w:lang w:val="ro-RO"/>
        </w:rPr>
        <w:t xml:space="preserve"> </w:t>
      </w:r>
      <w:r w:rsidRPr="00796D0F">
        <w:rPr>
          <w:rFonts w:ascii="Times New Roman" w:hAnsi="Times New Roman" w:cs="Times New Roman"/>
          <w:color w:val="242424"/>
          <w:spacing w:val="-6"/>
          <w:sz w:val="24"/>
          <w:szCs w:val="24"/>
          <w:lang w:val="ro-RO"/>
        </w:rPr>
        <w:t xml:space="preserve">terminarea lucrarilor </w:t>
      </w:r>
      <w:r w:rsidRPr="00796D0F">
        <w:rPr>
          <w:rFonts w:ascii="Times New Roman" w:hAnsi="Times New Roman" w:cs="Times New Roman"/>
          <w:color w:val="343434"/>
          <w:spacing w:val="-6"/>
          <w:sz w:val="24"/>
          <w:szCs w:val="24"/>
          <w:lang w:val="ro-RO"/>
        </w:rPr>
        <w:t xml:space="preserve">și remedierea oricaror </w:t>
      </w:r>
      <w:r w:rsidRPr="00796D0F">
        <w:rPr>
          <w:rFonts w:ascii="Times New Roman" w:hAnsi="Times New Roman" w:cs="Times New Roman"/>
          <w:color w:val="242424"/>
          <w:spacing w:val="-6"/>
          <w:sz w:val="24"/>
          <w:szCs w:val="24"/>
          <w:lang w:val="ro-RO"/>
        </w:rPr>
        <w:t>defectiuni;</w:t>
      </w:r>
    </w:p>
    <w:p w14:paraId="633ECE4B" w14:textId="77777777" w:rsidR="001D2EA0" w:rsidRPr="00796D0F" w:rsidRDefault="001D2EA0" w:rsidP="001D2EA0">
      <w:pPr>
        <w:pStyle w:val="BodyText"/>
        <w:widowControl w:val="0"/>
        <w:numPr>
          <w:ilvl w:val="0"/>
          <w:numId w:val="4"/>
        </w:numPr>
        <w:tabs>
          <w:tab w:val="left" w:pos="424"/>
        </w:tabs>
        <w:spacing w:before="120" w:after="120"/>
        <w:ind w:left="426" w:right="114" w:hanging="426"/>
        <w:jc w:val="both"/>
        <w:rPr>
          <w:rFonts w:ascii="Times New Roman" w:hAnsi="Times New Roman" w:cs="Times New Roman"/>
          <w:spacing w:val="-6"/>
          <w:sz w:val="24"/>
          <w:szCs w:val="24"/>
          <w:lang w:val="ro-RO"/>
        </w:rPr>
      </w:pPr>
      <w:r w:rsidRPr="00796D0F">
        <w:rPr>
          <w:rFonts w:ascii="Times New Roman" w:hAnsi="Times New Roman" w:cs="Times New Roman"/>
          <w:b/>
          <w:bCs/>
          <w:color w:val="343434"/>
          <w:spacing w:val="-6"/>
          <w:sz w:val="24"/>
          <w:szCs w:val="24"/>
          <w:lang w:val="ro-RO"/>
        </w:rPr>
        <w:t>Materiale</w:t>
      </w:r>
      <w:r w:rsidRPr="00796D0F">
        <w:rPr>
          <w:rFonts w:ascii="Times New Roman" w:hAnsi="Times New Roman" w:cs="Times New Roman"/>
          <w:color w:val="343434"/>
          <w:spacing w:val="-6"/>
          <w:sz w:val="24"/>
          <w:szCs w:val="24"/>
          <w:lang w:val="ro-RO"/>
        </w:rPr>
        <w:t xml:space="preserve"> - </w:t>
      </w:r>
      <w:r w:rsidRPr="00796D0F">
        <w:rPr>
          <w:rFonts w:ascii="Times New Roman" w:hAnsi="Times New Roman" w:cs="Times New Roman"/>
          <w:color w:val="242424"/>
          <w:spacing w:val="-6"/>
          <w:sz w:val="24"/>
          <w:szCs w:val="24"/>
          <w:lang w:val="ro-RO"/>
        </w:rPr>
        <w:t xml:space="preserve">produse de </w:t>
      </w:r>
      <w:r w:rsidRPr="00796D0F">
        <w:rPr>
          <w:rFonts w:ascii="Times New Roman" w:hAnsi="Times New Roman" w:cs="Times New Roman"/>
          <w:color w:val="343434"/>
          <w:spacing w:val="-6"/>
          <w:sz w:val="24"/>
          <w:szCs w:val="24"/>
          <w:lang w:val="ro-RO"/>
        </w:rPr>
        <w:t xml:space="preserve">orice tip (altele </w:t>
      </w:r>
      <w:r w:rsidRPr="00796D0F">
        <w:rPr>
          <w:rFonts w:ascii="Times New Roman" w:hAnsi="Times New Roman" w:cs="Times New Roman"/>
          <w:color w:val="242424"/>
          <w:spacing w:val="-6"/>
          <w:sz w:val="24"/>
          <w:szCs w:val="24"/>
          <w:lang w:val="ro-RO"/>
        </w:rPr>
        <w:t xml:space="preserve">decat </w:t>
      </w:r>
      <w:r w:rsidRPr="00796D0F">
        <w:rPr>
          <w:rFonts w:ascii="Times New Roman" w:hAnsi="Times New Roman" w:cs="Times New Roman"/>
          <w:color w:val="343434"/>
          <w:spacing w:val="-6"/>
          <w:sz w:val="24"/>
          <w:szCs w:val="24"/>
          <w:lang w:val="ro-RO"/>
        </w:rPr>
        <w:t>echipamentele) care fac parte din lucrari inclusiv</w:t>
      </w:r>
      <w:r w:rsidRPr="00796D0F">
        <w:rPr>
          <w:rFonts w:ascii="Times New Roman" w:hAnsi="Times New Roman" w:cs="Times New Roman"/>
          <w:color w:val="343434"/>
          <w:spacing w:val="-6"/>
          <w:w w:val="99"/>
          <w:sz w:val="24"/>
          <w:szCs w:val="24"/>
          <w:lang w:val="ro-RO"/>
        </w:rPr>
        <w:t xml:space="preserve"> </w:t>
      </w:r>
      <w:r w:rsidRPr="00796D0F">
        <w:rPr>
          <w:rFonts w:ascii="Times New Roman" w:hAnsi="Times New Roman" w:cs="Times New Roman"/>
          <w:color w:val="242424"/>
          <w:spacing w:val="-6"/>
          <w:sz w:val="24"/>
          <w:szCs w:val="24"/>
          <w:lang w:val="ro-RO"/>
        </w:rPr>
        <w:t xml:space="preserve">livrarea </w:t>
      </w:r>
      <w:r w:rsidRPr="00796D0F">
        <w:rPr>
          <w:rFonts w:ascii="Times New Roman" w:hAnsi="Times New Roman" w:cs="Times New Roman"/>
          <w:color w:val="343434"/>
          <w:spacing w:val="-6"/>
          <w:sz w:val="24"/>
          <w:szCs w:val="24"/>
          <w:lang w:val="ro-RO"/>
        </w:rPr>
        <w:t xml:space="preserve">de materiale (daca exista) furnizate </w:t>
      </w:r>
      <w:r w:rsidRPr="00796D0F">
        <w:rPr>
          <w:rFonts w:ascii="Times New Roman" w:hAnsi="Times New Roman" w:cs="Times New Roman"/>
          <w:color w:val="242424"/>
          <w:spacing w:val="-6"/>
          <w:sz w:val="24"/>
          <w:szCs w:val="24"/>
          <w:lang w:val="ro-RO"/>
        </w:rPr>
        <w:t xml:space="preserve">de </w:t>
      </w:r>
      <w:r w:rsidRPr="00796D0F">
        <w:rPr>
          <w:rFonts w:ascii="Times New Roman" w:hAnsi="Times New Roman" w:cs="Times New Roman"/>
          <w:color w:val="343434"/>
          <w:spacing w:val="-6"/>
          <w:sz w:val="24"/>
          <w:szCs w:val="24"/>
          <w:lang w:val="ro-RO"/>
        </w:rPr>
        <w:t xml:space="preserve">catre Contractant, </w:t>
      </w:r>
      <w:r w:rsidRPr="00796D0F">
        <w:rPr>
          <w:rFonts w:ascii="Times New Roman" w:hAnsi="Times New Roman" w:cs="Times New Roman"/>
          <w:color w:val="242424"/>
          <w:spacing w:val="-6"/>
          <w:sz w:val="24"/>
          <w:szCs w:val="24"/>
          <w:lang w:val="ro-RO"/>
        </w:rPr>
        <w:t xml:space="preserve">potrivit </w:t>
      </w:r>
      <w:r w:rsidRPr="00796D0F">
        <w:rPr>
          <w:rFonts w:ascii="Times New Roman" w:hAnsi="Times New Roman" w:cs="Times New Roman"/>
          <w:color w:val="343434"/>
          <w:spacing w:val="-6"/>
          <w:sz w:val="24"/>
          <w:szCs w:val="24"/>
          <w:lang w:val="ro-RO"/>
        </w:rPr>
        <w:t>prevederilor contractului;</w:t>
      </w:r>
    </w:p>
    <w:p w14:paraId="7B7D02A9" w14:textId="77777777" w:rsidR="001D2EA0" w:rsidRPr="00796D0F" w:rsidRDefault="001D2EA0" w:rsidP="001D2EA0">
      <w:pPr>
        <w:pStyle w:val="BodyText"/>
        <w:widowControl w:val="0"/>
        <w:numPr>
          <w:ilvl w:val="0"/>
          <w:numId w:val="4"/>
        </w:numPr>
        <w:tabs>
          <w:tab w:val="left" w:pos="424"/>
        </w:tabs>
        <w:spacing w:before="120" w:after="120"/>
        <w:ind w:left="426" w:right="114" w:hanging="426"/>
        <w:jc w:val="both"/>
        <w:rPr>
          <w:rFonts w:ascii="Times New Roman" w:hAnsi="Times New Roman" w:cs="Times New Roman"/>
          <w:spacing w:val="-6"/>
          <w:sz w:val="24"/>
          <w:szCs w:val="24"/>
          <w:lang w:val="ro-RO"/>
        </w:rPr>
      </w:pPr>
      <w:r w:rsidRPr="00796D0F">
        <w:rPr>
          <w:rFonts w:ascii="Times New Roman" w:hAnsi="Times New Roman" w:cs="Times New Roman"/>
          <w:b/>
          <w:bCs/>
          <w:color w:val="343434"/>
          <w:spacing w:val="-6"/>
          <w:sz w:val="24"/>
          <w:szCs w:val="24"/>
          <w:lang w:val="ro-RO"/>
        </w:rPr>
        <w:lastRenderedPageBreak/>
        <w:t xml:space="preserve">Ordin </w:t>
      </w:r>
      <w:r w:rsidRPr="00796D0F">
        <w:rPr>
          <w:rFonts w:ascii="Times New Roman" w:hAnsi="Times New Roman" w:cs="Times New Roman"/>
          <w:b/>
          <w:bCs/>
          <w:color w:val="242424"/>
          <w:spacing w:val="-6"/>
          <w:sz w:val="24"/>
          <w:szCs w:val="24"/>
          <w:lang w:val="ro-RO"/>
        </w:rPr>
        <w:t xml:space="preserve">de </w:t>
      </w:r>
      <w:r w:rsidRPr="00796D0F">
        <w:rPr>
          <w:rFonts w:ascii="Times New Roman" w:hAnsi="Times New Roman" w:cs="Times New Roman"/>
          <w:b/>
          <w:bCs/>
          <w:color w:val="343434"/>
          <w:spacing w:val="-6"/>
          <w:sz w:val="24"/>
          <w:szCs w:val="24"/>
          <w:lang w:val="ro-RO"/>
        </w:rPr>
        <w:t xml:space="preserve">incepere al </w:t>
      </w:r>
      <w:r w:rsidRPr="00796D0F">
        <w:rPr>
          <w:rFonts w:ascii="Times New Roman" w:hAnsi="Times New Roman" w:cs="Times New Roman"/>
          <w:b/>
          <w:bCs/>
          <w:color w:val="242424"/>
          <w:spacing w:val="-6"/>
          <w:sz w:val="24"/>
          <w:szCs w:val="24"/>
          <w:lang w:val="ro-RO"/>
        </w:rPr>
        <w:t>lucrarilor/serviciilor</w:t>
      </w:r>
      <w:r w:rsidRPr="00796D0F">
        <w:rPr>
          <w:rFonts w:ascii="Times New Roman" w:hAnsi="Times New Roman" w:cs="Times New Roman"/>
          <w:color w:val="242424"/>
          <w:spacing w:val="-6"/>
          <w:sz w:val="24"/>
          <w:szCs w:val="24"/>
          <w:lang w:val="ro-RO"/>
        </w:rPr>
        <w:t xml:space="preserve"> - </w:t>
      </w:r>
      <w:r w:rsidRPr="00796D0F">
        <w:rPr>
          <w:rFonts w:ascii="Times New Roman" w:hAnsi="Times New Roman" w:cs="Times New Roman"/>
          <w:color w:val="343434"/>
          <w:spacing w:val="-6"/>
          <w:sz w:val="24"/>
          <w:szCs w:val="24"/>
          <w:lang w:val="ro-RO"/>
        </w:rPr>
        <w:t xml:space="preserve">document </w:t>
      </w:r>
      <w:r w:rsidRPr="00796D0F">
        <w:rPr>
          <w:rFonts w:ascii="Times New Roman" w:hAnsi="Times New Roman" w:cs="Times New Roman"/>
          <w:color w:val="242424"/>
          <w:spacing w:val="-6"/>
          <w:sz w:val="24"/>
          <w:szCs w:val="24"/>
          <w:lang w:val="ro-RO"/>
        </w:rPr>
        <w:t xml:space="preserve">emis </w:t>
      </w:r>
      <w:r w:rsidRPr="00796D0F">
        <w:rPr>
          <w:rFonts w:ascii="Times New Roman" w:hAnsi="Times New Roman" w:cs="Times New Roman"/>
          <w:color w:val="343434"/>
          <w:spacing w:val="-6"/>
          <w:sz w:val="24"/>
          <w:szCs w:val="24"/>
          <w:lang w:val="ro-RO"/>
        </w:rPr>
        <w:t xml:space="preserve">de Autoritatea </w:t>
      </w:r>
      <w:r w:rsidRPr="00796D0F">
        <w:rPr>
          <w:rFonts w:ascii="Times New Roman" w:hAnsi="Times New Roman" w:cs="Times New Roman"/>
          <w:color w:val="242424"/>
          <w:spacing w:val="-6"/>
          <w:sz w:val="24"/>
          <w:szCs w:val="24"/>
          <w:lang w:val="ro-RO"/>
        </w:rPr>
        <w:t xml:space="preserve">contractanta </w:t>
      </w:r>
      <w:r w:rsidRPr="006C671F">
        <w:rPr>
          <w:spacing w:val="-6"/>
          <w:lang w:val="ro-RO"/>
        </w:rPr>
        <w:t>și</w:t>
      </w:r>
      <w:r w:rsidRPr="00796D0F">
        <w:rPr>
          <w:rFonts w:ascii="Times New Roman" w:hAnsi="Times New Roman" w:cs="Times New Roman"/>
          <w:color w:val="343434"/>
          <w:spacing w:val="-6"/>
          <w:sz w:val="24"/>
          <w:szCs w:val="24"/>
          <w:lang w:val="ro-RO"/>
        </w:rPr>
        <w:t xml:space="preserve"> transmis</w:t>
      </w:r>
      <w:r w:rsidRPr="00796D0F">
        <w:rPr>
          <w:rFonts w:ascii="Times New Roman" w:hAnsi="Times New Roman" w:cs="Times New Roman"/>
          <w:color w:val="343434"/>
          <w:spacing w:val="-6"/>
          <w:w w:val="98"/>
          <w:sz w:val="24"/>
          <w:szCs w:val="24"/>
          <w:lang w:val="ro-RO"/>
        </w:rPr>
        <w:t xml:space="preserve"> </w:t>
      </w:r>
      <w:r w:rsidRPr="00796D0F">
        <w:rPr>
          <w:rFonts w:ascii="Times New Roman" w:hAnsi="Times New Roman" w:cs="Times New Roman"/>
          <w:color w:val="242424"/>
          <w:spacing w:val="-6"/>
          <w:sz w:val="24"/>
          <w:szCs w:val="24"/>
          <w:lang w:val="ro-RO"/>
        </w:rPr>
        <w:t xml:space="preserve">de </w:t>
      </w:r>
      <w:r w:rsidRPr="00796D0F">
        <w:rPr>
          <w:rFonts w:ascii="Times New Roman" w:hAnsi="Times New Roman" w:cs="Times New Roman"/>
          <w:color w:val="343434"/>
          <w:spacing w:val="-6"/>
          <w:sz w:val="24"/>
          <w:szCs w:val="24"/>
          <w:lang w:val="ro-RO"/>
        </w:rPr>
        <w:t xml:space="preserve">acesta Contractantului, in care se </w:t>
      </w:r>
      <w:r w:rsidRPr="00796D0F">
        <w:rPr>
          <w:rFonts w:ascii="Times New Roman" w:hAnsi="Times New Roman" w:cs="Times New Roman"/>
          <w:color w:val="242424"/>
          <w:spacing w:val="-6"/>
          <w:sz w:val="24"/>
          <w:szCs w:val="24"/>
          <w:lang w:val="ro-RO"/>
        </w:rPr>
        <w:t xml:space="preserve">prevede </w:t>
      </w:r>
      <w:r w:rsidRPr="00796D0F">
        <w:rPr>
          <w:rFonts w:ascii="Times New Roman" w:hAnsi="Times New Roman" w:cs="Times New Roman"/>
          <w:color w:val="343434"/>
          <w:spacing w:val="-6"/>
          <w:sz w:val="24"/>
          <w:szCs w:val="24"/>
          <w:lang w:val="ro-RO"/>
        </w:rPr>
        <w:t xml:space="preserve">data </w:t>
      </w:r>
      <w:r w:rsidRPr="00796D0F">
        <w:rPr>
          <w:rFonts w:ascii="Times New Roman" w:hAnsi="Times New Roman" w:cs="Times New Roman"/>
          <w:color w:val="242424"/>
          <w:spacing w:val="-6"/>
          <w:sz w:val="24"/>
          <w:szCs w:val="24"/>
          <w:lang w:val="ro-RO"/>
        </w:rPr>
        <w:t xml:space="preserve">la </w:t>
      </w:r>
      <w:r w:rsidRPr="00796D0F">
        <w:rPr>
          <w:rFonts w:ascii="Times New Roman" w:hAnsi="Times New Roman" w:cs="Times New Roman"/>
          <w:color w:val="343434"/>
          <w:spacing w:val="-6"/>
          <w:sz w:val="24"/>
          <w:szCs w:val="24"/>
          <w:lang w:val="ro-RO"/>
        </w:rPr>
        <w:t xml:space="preserve">care Contractantul are obligația </w:t>
      </w:r>
      <w:r w:rsidRPr="00796D0F">
        <w:rPr>
          <w:rFonts w:ascii="Times New Roman" w:hAnsi="Times New Roman" w:cs="Times New Roman"/>
          <w:color w:val="242424"/>
          <w:spacing w:val="-6"/>
          <w:sz w:val="24"/>
          <w:szCs w:val="24"/>
          <w:lang w:val="ro-RO"/>
        </w:rPr>
        <w:t xml:space="preserve">de </w:t>
      </w:r>
      <w:r w:rsidRPr="00796D0F">
        <w:rPr>
          <w:rFonts w:ascii="Times New Roman" w:hAnsi="Times New Roman" w:cs="Times New Roman"/>
          <w:color w:val="343434"/>
          <w:spacing w:val="-6"/>
          <w:sz w:val="24"/>
          <w:szCs w:val="24"/>
          <w:lang w:val="ro-RO"/>
        </w:rPr>
        <w:t xml:space="preserve">a incepe executarea </w:t>
      </w:r>
      <w:r w:rsidRPr="00796D0F">
        <w:rPr>
          <w:rFonts w:ascii="Times New Roman" w:hAnsi="Times New Roman" w:cs="Times New Roman"/>
          <w:color w:val="242424"/>
          <w:spacing w:val="-6"/>
          <w:sz w:val="24"/>
          <w:szCs w:val="24"/>
          <w:lang w:val="ro-RO"/>
        </w:rPr>
        <w:t>lucrarilor</w:t>
      </w:r>
      <w:r w:rsidRPr="00796D0F">
        <w:rPr>
          <w:rFonts w:ascii="Times New Roman" w:hAnsi="Times New Roman" w:cs="Times New Roman"/>
          <w:color w:val="676767"/>
          <w:spacing w:val="-6"/>
          <w:sz w:val="24"/>
          <w:szCs w:val="24"/>
          <w:lang w:val="ro-RO"/>
        </w:rPr>
        <w:t>/</w:t>
      </w:r>
      <w:r w:rsidRPr="00796D0F">
        <w:rPr>
          <w:rFonts w:ascii="Times New Roman" w:hAnsi="Times New Roman" w:cs="Times New Roman"/>
          <w:color w:val="242424"/>
          <w:spacing w:val="-6"/>
          <w:sz w:val="24"/>
          <w:szCs w:val="24"/>
          <w:lang w:val="ro-RO"/>
        </w:rPr>
        <w:t xml:space="preserve">prestarea </w:t>
      </w:r>
      <w:r w:rsidRPr="00796D0F">
        <w:rPr>
          <w:rFonts w:ascii="Times New Roman" w:hAnsi="Times New Roman" w:cs="Times New Roman"/>
          <w:color w:val="343434"/>
          <w:spacing w:val="-6"/>
          <w:sz w:val="24"/>
          <w:szCs w:val="24"/>
          <w:lang w:val="ro-RO"/>
        </w:rPr>
        <w:t xml:space="preserve">serviciilor, </w:t>
      </w:r>
      <w:r w:rsidRPr="00796D0F">
        <w:rPr>
          <w:rFonts w:ascii="Times New Roman" w:hAnsi="Times New Roman" w:cs="Times New Roman"/>
          <w:color w:val="242424"/>
          <w:spacing w:val="-6"/>
          <w:sz w:val="24"/>
          <w:szCs w:val="24"/>
          <w:lang w:val="ro-RO"/>
        </w:rPr>
        <w:t>precum ș</w:t>
      </w:r>
      <w:r w:rsidRPr="00796D0F">
        <w:rPr>
          <w:rFonts w:ascii="Times New Roman" w:hAnsi="Times New Roman" w:cs="Times New Roman"/>
          <w:color w:val="343434"/>
          <w:spacing w:val="-6"/>
          <w:sz w:val="24"/>
          <w:szCs w:val="24"/>
          <w:lang w:val="ro-RO"/>
        </w:rPr>
        <w:t xml:space="preserve">i </w:t>
      </w:r>
      <w:r w:rsidRPr="00796D0F">
        <w:rPr>
          <w:rFonts w:ascii="Times New Roman" w:hAnsi="Times New Roman" w:cs="Times New Roman"/>
          <w:color w:val="242424"/>
          <w:spacing w:val="-6"/>
          <w:sz w:val="24"/>
          <w:szCs w:val="24"/>
          <w:lang w:val="ro-RO"/>
        </w:rPr>
        <w:t xml:space="preserve">orice </w:t>
      </w:r>
      <w:r w:rsidRPr="00796D0F">
        <w:rPr>
          <w:rFonts w:ascii="Times New Roman" w:hAnsi="Times New Roman" w:cs="Times New Roman"/>
          <w:color w:val="343434"/>
          <w:spacing w:val="-6"/>
          <w:sz w:val="24"/>
          <w:szCs w:val="24"/>
          <w:lang w:val="ro-RO"/>
        </w:rPr>
        <w:t xml:space="preserve">alte informatii pe care </w:t>
      </w:r>
      <w:r w:rsidRPr="00796D0F">
        <w:rPr>
          <w:rFonts w:ascii="Times New Roman" w:hAnsi="Times New Roman" w:cs="Times New Roman"/>
          <w:color w:val="242424"/>
          <w:spacing w:val="-6"/>
          <w:sz w:val="24"/>
          <w:szCs w:val="24"/>
          <w:lang w:val="ro-RO"/>
        </w:rPr>
        <w:t>Autoritatea</w:t>
      </w:r>
      <w:r w:rsidRPr="00796D0F">
        <w:rPr>
          <w:rFonts w:ascii="Times New Roman" w:hAnsi="Times New Roman" w:cs="Times New Roman"/>
          <w:color w:val="242424"/>
          <w:spacing w:val="-6"/>
          <w:w w:val="99"/>
          <w:sz w:val="24"/>
          <w:szCs w:val="24"/>
          <w:lang w:val="ro-RO"/>
        </w:rPr>
        <w:t xml:space="preserve"> </w:t>
      </w:r>
      <w:r w:rsidRPr="00796D0F">
        <w:rPr>
          <w:rFonts w:ascii="Times New Roman" w:hAnsi="Times New Roman" w:cs="Times New Roman"/>
          <w:color w:val="242424"/>
          <w:spacing w:val="-6"/>
          <w:sz w:val="24"/>
          <w:szCs w:val="24"/>
          <w:lang w:val="ro-RO"/>
        </w:rPr>
        <w:t xml:space="preserve">contractanta le </w:t>
      </w:r>
      <w:r w:rsidRPr="00796D0F">
        <w:rPr>
          <w:rFonts w:ascii="Times New Roman" w:hAnsi="Times New Roman" w:cs="Times New Roman"/>
          <w:color w:val="343434"/>
          <w:spacing w:val="-6"/>
          <w:sz w:val="24"/>
          <w:szCs w:val="24"/>
          <w:lang w:val="ro-RO"/>
        </w:rPr>
        <w:t>comunica Contractantului referitoare la prezentul Contract;</w:t>
      </w:r>
    </w:p>
    <w:p w14:paraId="05DC116C" w14:textId="77777777" w:rsidR="001D2EA0" w:rsidRPr="00796D0F" w:rsidRDefault="001D2EA0" w:rsidP="001D2EA0">
      <w:pPr>
        <w:pStyle w:val="BodyText"/>
        <w:widowControl w:val="0"/>
        <w:numPr>
          <w:ilvl w:val="0"/>
          <w:numId w:val="4"/>
        </w:numPr>
        <w:tabs>
          <w:tab w:val="left" w:pos="339"/>
          <w:tab w:val="left" w:pos="424"/>
        </w:tabs>
        <w:spacing w:before="120" w:after="120"/>
        <w:ind w:left="426" w:right="114" w:hanging="426"/>
        <w:jc w:val="both"/>
        <w:rPr>
          <w:rFonts w:ascii="Times New Roman" w:hAnsi="Times New Roman" w:cs="Times New Roman"/>
          <w:spacing w:val="-6"/>
          <w:sz w:val="24"/>
          <w:szCs w:val="24"/>
          <w:lang w:val="ro-RO"/>
        </w:rPr>
      </w:pPr>
      <w:r w:rsidRPr="00796D0F">
        <w:rPr>
          <w:rFonts w:ascii="Times New Roman" w:hAnsi="Times New Roman" w:cs="Times New Roman"/>
          <w:b/>
          <w:bCs/>
          <w:color w:val="343434"/>
          <w:spacing w:val="-6"/>
          <w:sz w:val="24"/>
          <w:szCs w:val="24"/>
          <w:lang w:val="ro-RO"/>
        </w:rPr>
        <w:t>PCCVI</w:t>
      </w:r>
      <w:r w:rsidRPr="00796D0F">
        <w:rPr>
          <w:rFonts w:ascii="Times New Roman" w:hAnsi="Times New Roman" w:cs="Times New Roman"/>
          <w:color w:val="343434"/>
          <w:spacing w:val="-6"/>
          <w:sz w:val="24"/>
          <w:szCs w:val="24"/>
          <w:lang w:val="ro-RO"/>
        </w:rPr>
        <w:t xml:space="preserve"> </w:t>
      </w:r>
      <w:r w:rsidRPr="00796D0F">
        <w:rPr>
          <w:rFonts w:ascii="Times New Roman" w:hAnsi="Times New Roman" w:cs="Times New Roman"/>
          <w:color w:val="777777"/>
          <w:spacing w:val="-6"/>
          <w:sz w:val="24"/>
          <w:szCs w:val="24"/>
          <w:lang w:val="ro-RO"/>
        </w:rPr>
        <w:t>-</w:t>
      </w:r>
      <w:r w:rsidRPr="00796D0F">
        <w:rPr>
          <w:rFonts w:ascii="Times New Roman" w:hAnsi="Times New Roman" w:cs="Times New Roman"/>
          <w:color w:val="343434"/>
          <w:spacing w:val="-6"/>
          <w:sz w:val="24"/>
          <w:szCs w:val="24"/>
          <w:lang w:val="ro-RO"/>
        </w:rPr>
        <w:t>plan control calitate, verificari și incercari;</w:t>
      </w:r>
    </w:p>
    <w:p w14:paraId="669511CE" w14:textId="77777777" w:rsidR="001D2EA0" w:rsidRPr="00796D0F" w:rsidRDefault="001D2EA0" w:rsidP="001D2EA0">
      <w:pPr>
        <w:pStyle w:val="BodyText"/>
        <w:widowControl w:val="0"/>
        <w:numPr>
          <w:ilvl w:val="0"/>
          <w:numId w:val="4"/>
        </w:numPr>
        <w:tabs>
          <w:tab w:val="left" w:pos="424"/>
        </w:tabs>
        <w:spacing w:before="120" w:after="120"/>
        <w:ind w:left="426" w:right="114" w:hanging="426"/>
        <w:jc w:val="both"/>
        <w:rPr>
          <w:rFonts w:ascii="Times New Roman" w:hAnsi="Times New Roman" w:cs="Times New Roman"/>
          <w:spacing w:val="-6"/>
          <w:sz w:val="24"/>
          <w:szCs w:val="24"/>
          <w:lang w:val="ro-RO"/>
        </w:rPr>
      </w:pPr>
      <w:r w:rsidRPr="00796D0F">
        <w:rPr>
          <w:rFonts w:ascii="Times New Roman" w:hAnsi="Times New Roman" w:cs="Times New Roman"/>
          <w:b/>
          <w:bCs/>
          <w:color w:val="343434"/>
          <w:spacing w:val="-6"/>
          <w:sz w:val="24"/>
          <w:szCs w:val="24"/>
          <w:lang w:val="ro-RO"/>
        </w:rPr>
        <w:t>Penalitate</w:t>
      </w:r>
      <w:r w:rsidRPr="00796D0F">
        <w:rPr>
          <w:rFonts w:ascii="Times New Roman" w:hAnsi="Times New Roman" w:cs="Times New Roman"/>
          <w:color w:val="343434"/>
          <w:spacing w:val="-6"/>
          <w:sz w:val="24"/>
          <w:szCs w:val="24"/>
          <w:lang w:val="ro-RO"/>
        </w:rPr>
        <w:t xml:space="preserve"> - suma de </w:t>
      </w:r>
      <w:r w:rsidRPr="00796D0F">
        <w:rPr>
          <w:rFonts w:ascii="Times New Roman" w:hAnsi="Times New Roman" w:cs="Times New Roman"/>
          <w:color w:val="242424"/>
          <w:spacing w:val="-6"/>
          <w:sz w:val="24"/>
          <w:szCs w:val="24"/>
          <w:lang w:val="ro-RO"/>
        </w:rPr>
        <w:t xml:space="preserve">bani stabilita </w:t>
      </w:r>
      <w:r w:rsidRPr="00796D0F">
        <w:rPr>
          <w:rFonts w:ascii="Times New Roman" w:hAnsi="Times New Roman" w:cs="Times New Roman"/>
          <w:color w:val="343434"/>
          <w:spacing w:val="-6"/>
          <w:sz w:val="24"/>
          <w:szCs w:val="24"/>
          <w:lang w:val="ro-RO"/>
        </w:rPr>
        <w:t xml:space="preserve">procentual </w:t>
      </w:r>
      <w:r w:rsidRPr="00796D0F">
        <w:rPr>
          <w:rFonts w:ascii="Times New Roman" w:hAnsi="Times New Roman" w:cs="Times New Roman"/>
          <w:color w:val="242424"/>
          <w:spacing w:val="-6"/>
          <w:sz w:val="24"/>
          <w:szCs w:val="24"/>
          <w:lang w:val="ro-RO"/>
        </w:rPr>
        <w:t xml:space="preserve">in </w:t>
      </w:r>
      <w:r w:rsidRPr="00796D0F">
        <w:rPr>
          <w:rFonts w:ascii="Times New Roman" w:hAnsi="Times New Roman" w:cs="Times New Roman"/>
          <w:color w:val="343434"/>
          <w:spacing w:val="-6"/>
          <w:sz w:val="24"/>
          <w:szCs w:val="24"/>
          <w:lang w:val="ro-RO"/>
        </w:rPr>
        <w:t xml:space="preserve">Contract ca fiind </w:t>
      </w:r>
      <w:r w:rsidRPr="00796D0F">
        <w:rPr>
          <w:rFonts w:ascii="Times New Roman" w:hAnsi="Times New Roman" w:cs="Times New Roman"/>
          <w:color w:val="242424"/>
          <w:spacing w:val="-6"/>
          <w:sz w:val="24"/>
          <w:szCs w:val="24"/>
          <w:lang w:val="ro-RO"/>
        </w:rPr>
        <w:t xml:space="preserve">platibila </w:t>
      </w:r>
      <w:r w:rsidRPr="00796D0F">
        <w:rPr>
          <w:rFonts w:ascii="Times New Roman" w:hAnsi="Times New Roman" w:cs="Times New Roman"/>
          <w:color w:val="343434"/>
          <w:spacing w:val="-6"/>
          <w:sz w:val="24"/>
          <w:szCs w:val="24"/>
          <w:lang w:val="ro-RO"/>
        </w:rPr>
        <w:t xml:space="preserve">de catre una dintre Părțile contractante catre cealalta Parte in caz </w:t>
      </w:r>
      <w:r w:rsidRPr="00796D0F">
        <w:rPr>
          <w:rFonts w:ascii="Times New Roman" w:hAnsi="Times New Roman" w:cs="Times New Roman"/>
          <w:color w:val="242424"/>
          <w:spacing w:val="-6"/>
          <w:sz w:val="24"/>
          <w:szCs w:val="24"/>
          <w:lang w:val="ro-RO"/>
        </w:rPr>
        <w:t xml:space="preserve">de neindeplinire </w:t>
      </w:r>
      <w:r w:rsidRPr="00796D0F">
        <w:rPr>
          <w:rFonts w:ascii="Times New Roman" w:hAnsi="Times New Roman" w:cs="Times New Roman"/>
          <w:color w:val="343434"/>
          <w:spacing w:val="-6"/>
          <w:sz w:val="24"/>
          <w:szCs w:val="24"/>
          <w:lang w:val="ro-RO"/>
        </w:rPr>
        <w:t xml:space="preserve">a obligatiilor </w:t>
      </w:r>
      <w:r w:rsidRPr="00796D0F">
        <w:rPr>
          <w:rFonts w:ascii="Times New Roman" w:hAnsi="Times New Roman" w:cs="Times New Roman"/>
          <w:color w:val="242424"/>
          <w:spacing w:val="-6"/>
          <w:sz w:val="24"/>
          <w:szCs w:val="24"/>
          <w:lang w:val="ro-RO"/>
        </w:rPr>
        <w:t xml:space="preserve">din </w:t>
      </w:r>
      <w:r w:rsidRPr="00796D0F">
        <w:rPr>
          <w:rFonts w:ascii="Times New Roman" w:hAnsi="Times New Roman" w:cs="Times New Roman"/>
          <w:color w:val="343434"/>
          <w:spacing w:val="-6"/>
          <w:sz w:val="24"/>
          <w:szCs w:val="24"/>
          <w:lang w:val="ro-RO"/>
        </w:rPr>
        <w:t xml:space="preserve">Contract, in caz </w:t>
      </w:r>
      <w:r w:rsidRPr="00796D0F">
        <w:rPr>
          <w:rFonts w:ascii="Times New Roman" w:hAnsi="Times New Roman" w:cs="Times New Roman"/>
          <w:color w:val="242424"/>
          <w:spacing w:val="-6"/>
          <w:sz w:val="24"/>
          <w:szCs w:val="24"/>
          <w:lang w:val="ro-RO"/>
        </w:rPr>
        <w:t>de</w:t>
      </w:r>
      <w:r w:rsidRPr="00796D0F">
        <w:rPr>
          <w:rFonts w:ascii="Times New Roman" w:hAnsi="Times New Roman" w:cs="Times New Roman"/>
          <w:color w:val="242424"/>
          <w:spacing w:val="-6"/>
          <w:w w:val="102"/>
          <w:sz w:val="24"/>
          <w:szCs w:val="24"/>
          <w:lang w:val="ro-RO"/>
        </w:rPr>
        <w:t xml:space="preserve"> </w:t>
      </w:r>
      <w:r w:rsidRPr="00796D0F">
        <w:rPr>
          <w:rFonts w:ascii="Times New Roman" w:hAnsi="Times New Roman" w:cs="Times New Roman"/>
          <w:color w:val="242424"/>
          <w:spacing w:val="-6"/>
          <w:sz w:val="24"/>
          <w:szCs w:val="24"/>
          <w:lang w:val="ro-RO"/>
        </w:rPr>
        <w:t xml:space="preserve">neindeplinire </w:t>
      </w:r>
      <w:r w:rsidRPr="00796D0F">
        <w:rPr>
          <w:rFonts w:ascii="Times New Roman" w:hAnsi="Times New Roman" w:cs="Times New Roman"/>
          <w:color w:val="343434"/>
          <w:spacing w:val="-6"/>
          <w:sz w:val="24"/>
          <w:szCs w:val="24"/>
          <w:lang w:val="ro-RO"/>
        </w:rPr>
        <w:t xml:space="preserve">a </w:t>
      </w:r>
      <w:r w:rsidRPr="00796D0F">
        <w:rPr>
          <w:rFonts w:ascii="Times New Roman" w:hAnsi="Times New Roman" w:cs="Times New Roman"/>
          <w:color w:val="242424"/>
          <w:spacing w:val="-6"/>
          <w:sz w:val="24"/>
          <w:szCs w:val="24"/>
          <w:lang w:val="ro-RO"/>
        </w:rPr>
        <w:t xml:space="preserve">unei parti </w:t>
      </w:r>
      <w:r w:rsidRPr="00796D0F">
        <w:rPr>
          <w:rFonts w:ascii="Times New Roman" w:hAnsi="Times New Roman" w:cs="Times New Roman"/>
          <w:color w:val="343434"/>
          <w:spacing w:val="-6"/>
          <w:sz w:val="24"/>
          <w:szCs w:val="24"/>
          <w:lang w:val="ro-RO"/>
        </w:rPr>
        <w:t xml:space="preserve">a Contractului sau </w:t>
      </w:r>
      <w:r w:rsidRPr="00796D0F">
        <w:rPr>
          <w:rFonts w:ascii="Times New Roman" w:hAnsi="Times New Roman" w:cs="Times New Roman"/>
          <w:color w:val="242424"/>
          <w:spacing w:val="-6"/>
          <w:sz w:val="24"/>
          <w:szCs w:val="24"/>
          <w:lang w:val="ro-RO"/>
        </w:rPr>
        <w:t xml:space="preserve">de </w:t>
      </w:r>
      <w:r w:rsidRPr="00796D0F">
        <w:rPr>
          <w:rFonts w:ascii="Times New Roman" w:hAnsi="Times New Roman" w:cs="Times New Roman"/>
          <w:color w:val="343434"/>
          <w:spacing w:val="-6"/>
          <w:sz w:val="24"/>
          <w:szCs w:val="24"/>
          <w:lang w:val="ro-RO"/>
        </w:rPr>
        <w:t>indeplinire cu intarziere a obligatiilor, astfel cum s-a</w:t>
      </w:r>
      <w:r w:rsidRPr="00796D0F">
        <w:rPr>
          <w:rFonts w:ascii="Times New Roman" w:hAnsi="Times New Roman" w:cs="Times New Roman"/>
          <w:color w:val="343434"/>
          <w:spacing w:val="-6"/>
          <w:w w:val="102"/>
          <w:sz w:val="24"/>
          <w:szCs w:val="24"/>
          <w:lang w:val="ro-RO"/>
        </w:rPr>
        <w:t xml:space="preserve"> </w:t>
      </w:r>
      <w:r w:rsidRPr="00796D0F">
        <w:rPr>
          <w:rFonts w:ascii="Times New Roman" w:hAnsi="Times New Roman" w:cs="Times New Roman"/>
          <w:color w:val="343434"/>
          <w:spacing w:val="-6"/>
          <w:sz w:val="24"/>
          <w:szCs w:val="24"/>
          <w:lang w:val="ro-RO"/>
        </w:rPr>
        <w:t xml:space="preserve">stabilit </w:t>
      </w:r>
      <w:r w:rsidRPr="00796D0F">
        <w:rPr>
          <w:rFonts w:ascii="Times New Roman" w:hAnsi="Times New Roman" w:cs="Times New Roman"/>
          <w:color w:val="242424"/>
          <w:spacing w:val="-6"/>
          <w:sz w:val="24"/>
          <w:szCs w:val="24"/>
          <w:lang w:val="ro-RO"/>
        </w:rPr>
        <w:t xml:space="preserve">prin Documentele </w:t>
      </w:r>
      <w:r w:rsidRPr="00796D0F">
        <w:rPr>
          <w:rFonts w:ascii="Times New Roman" w:hAnsi="Times New Roman" w:cs="Times New Roman"/>
          <w:color w:val="343434"/>
          <w:spacing w:val="-6"/>
          <w:sz w:val="24"/>
          <w:szCs w:val="24"/>
          <w:lang w:val="ro-RO"/>
        </w:rPr>
        <w:t xml:space="preserve">Contractului </w:t>
      </w:r>
      <w:r w:rsidRPr="00796D0F">
        <w:rPr>
          <w:rFonts w:ascii="Times New Roman" w:hAnsi="Times New Roman" w:cs="Times New Roman"/>
          <w:color w:val="565656"/>
          <w:spacing w:val="-6"/>
          <w:sz w:val="24"/>
          <w:szCs w:val="24"/>
          <w:lang w:val="ro-RO"/>
        </w:rPr>
        <w:t>;</w:t>
      </w:r>
    </w:p>
    <w:p w14:paraId="7FD9072A" w14:textId="77777777" w:rsidR="001D2EA0" w:rsidRPr="00796D0F" w:rsidRDefault="001D2EA0" w:rsidP="001D2EA0">
      <w:pPr>
        <w:pStyle w:val="BodyText"/>
        <w:widowControl w:val="0"/>
        <w:numPr>
          <w:ilvl w:val="0"/>
          <w:numId w:val="4"/>
        </w:numPr>
        <w:tabs>
          <w:tab w:val="left" w:pos="424"/>
          <w:tab w:val="left" w:pos="460"/>
        </w:tabs>
        <w:spacing w:before="120" w:after="120"/>
        <w:ind w:left="426" w:right="114" w:hanging="426"/>
        <w:jc w:val="both"/>
        <w:rPr>
          <w:rFonts w:ascii="Times New Roman" w:hAnsi="Times New Roman" w:cs="Times New Roman"/>
          <w:spacing w:val="-6"/>
          <w:sz w:val="24"/>
          <w:szCs w:val="24"/>
          <w:lang w:val="ro-RO"/>
        </w:rPr>
      </w:pPr>
      <w:r w:rsidRPr="00796D0F">
        <w:rPr>
          <w:rFonts w:ascii="Times New Roman" w:hAnsi="Times New Roman" w:cs="Times New Roman"/>
          <w:b/>
          <w:bCs/>
          <w:color w:val="343434"/>
          <w:spacing w:val="-6"/>
          <w:sz w:val="24"/>
          <w:szCs w:val="24"/>
          <w:lang w:val="ro-RO"/>
        </w:rPr>
        <w:t xml:space="preserve">Perioada </w:t>
      </w:r>
      <w:r w:rsidRPr="00796D0F">
        <w:rPr>
          <w:rFonts w:ascii="Times New Roman" w:hAnsi="Times New Roman" w:cs="Times New Roman"/>
          <w:b/>
          <w:bCs/>
          <w:color w:val="242424"/>
          <w:spacing w:val="-6"/>
          <w:sz w:val="24"/>
          <w:szCs w:val="24"/>
          <w:lang w:val="ro-RO"/>
        </w:rPr>
        <w:t xml:space="preserve">de </w:t>
      </w:r>
      <w:r w:rsidRPr="00796D0F">
        <w:rPr>
          <w:rFonts w:ascii="Times New Roman" w:hAnsi="Times New Roman" w:cs="Times New Roman"/>
          <w:b/>
          <w:bCs/>
          <w:color w:val="343434"/>
          <w:spacing w:val="-6"/>
          <w:sz w:val="24"/>
          <w:szCs w:val="24"/>
          <w:lang w:val="ro-RO"/>
        </w:rPr>
        <w:t>garantie acordata lucrarilor</w:t>
      </w:r>
      <w:r w:rsidRPr="00796D0F">
        <w:rPr>
          <w:rFonts w:ascii="Times New Roman" w:hAnsi="Times New Roman" w:cs="Times New Roman"/>
          <w:color w:val="343434"/>
          <w:spacing w:val="-6"/>
          <w:sz w:val="24"/>
          <w:szCs w:val="24"/>
          <w:lang w:val="ro-RO"/>
        </w:rPr>
        <w:t xml:space="preserve"> </w:t>
      </w:r>
      <w:r w:rsidRPr="00796D0F">
        <w:rPr>
          <w:rFonts w:ascii="Times New Roman" w:hAnsi="Times New Roman" w:cs="Times New Roman"/>
          <w:color w:val="242424"/>
          <w:spacing w:val="-6"/>
          <w:sz w:val="24"/>
          <w:szCs w:val="24"/>
          <w:lang w:val="ro-RO"/>
        </w:rPr>
        <w:t xml:space="preserve">- </w:t>
      </w:r>
      <w:r w:rsidRPr="00796D0F">
        <w:rPr>
          <w:rFonts w:ascii="Times New Roman" w:hAnsi="Times New Roman" w:cs="Times New Roman"/>
          <w:color w:val="343434"/>
          <w:spacing w:val="-6"/>
          <w:sz w:val="24"/>
          <w:szCs w:val="24"/>
          <w:lang w:val="ro-RO"/>
        </w:rPr>
        <w:t xml:space="preserve">perioada de timp cuprinsa intre data </w:t>
      </w:r>
      <w:r w:rsidRPr="00796D0F">
        <w:rPr>
          <w:rFonts w:ascii="Times New Roman" w:hAnsi="Times New Roman" w:cs="Times New Roman"/>
          <w:color w:val="242424"/>
          <w:spacing w:val="-6"/>
          <w:sz w:val="24"/>
          <w:szCs w:val="24"/>
          <w:lang w:val="ro-RO"/>
        </w:rPr>
        <w:t xml:space="preserve">recepfiei </w:t>
      </w:r>
      <w:r w:rsidRPr="00796D0F">
        <w:rPr>
          <w:rFonts w:ascii="Times New Roman" w:hAnsi="Times New Roman" w:cs="Times New Roman"/>
          <w:color w:val="343434"/>
          <w:spacing w:val="-6"/>
          <w:sz w:val="24"/>
          <w:szCs w:val="24"/>
          <w:lang w:val="ro-RO"/>
        </w:rPr>
        <w:t>și</w:t>
      </w:r>
      <w:r w:rsidRPr="00796D0F">
        <w:rPr>
          <w:rFonts w:ascii="Times New Roman" w:hAnsi="Times New Roman" w:cs="Times New Roman"/>
          <w:color w:val="343434"/>
          <w:spacing w:val="-6"/>
          <w:w w:val="85"/>
          <w:sz w:val="24"/>
          <w:szCs w:val="24"/>
          <w:lang w:val="ro-RO"/>
        </w:rPr>
        <w:t xml:space="preserve"> </w:t>
      </w:r>
      <w:r w:rsidRPr="00796D0F">
        <w:rPr>
          <w:rFonts w:ascii="Times New Roman" w:hAnsi="Times New Roman" w:cs="Times New Roman"/>
          <w:color w:val="242424"/>
          <w:spacing w:val="-6"/>
          <w:sz w:val="24"/>
          <w:szCs w:val="24"/>
          <w:lang w:val="ro-RO"/>
        </w:rPr>
        <w:t xml:space="preserve">terminarea </w:t>
      </w:r>
      <w:r w:rsidRPr="00796D0F">
        <w:rPr>
          <w:rFonts w:ascii="Times New Roman" w:hAnsi="Times New Roman" w:cs="Times New Roman"/>
          <w:color w:val="343434"/>
          <w:spacing w:val="-6"/>
          <w:sz w:val="24"/>
          <w:szCs w:val="24"/>
          <w:lang w:val="ro-RO"/>
        </w:rPr>
        <w:t xml:space="preserve">lucrarilor, a carei </w:t>
      </w:r>
      <w:r w:rsidRPr="00796D0F">
        <w:rPr>
          <w:rFonts w:ascii="Times New Roman" w:hAnsi="Times New Roman" w:cs="Times New Roman"/>
          <w:color w:val="242424"/>
          <w:spacing w:val="-6"/>
          <w:sz w:val="24"/>
          <w:szCs w:val="24"/>
          <w:lang w:val="ro-RO"/>
        </w:rPr>
        <w:t xml:space="preserve">durata </w:t>
      </w:r>
      <w:r w:rsidRPr="00796D0F">
        <w:rPr>
          <w:rFonts w:ascii="Times New Roman" w:hAnsi="Times New Roman" w:cs="Times New Roman"/>
          <w:color w:val="343434"/>
          <w:spacing w:val="-6"/>
          <w:sz w:val="24"/>
          <w:szCs w:val="24"/>
          <w:lang w:val="ro-RO"/>
        </w:rPr>
        <w:t xml:space="preserve">se stabilește </w:t>
      </w:r>
      <w:r w:rsidRPr="00796D0F">
        <w:rPr>
          <w:rFonts w:ascii="Times New Roman" w:hAnsi="Times New Roman" w:cs="Times New Roman"/>
          <w:color w:val="242424"/>
          <w:spacing w:val="-6"/>
          <w:sz w:val="24"/>
          <w:szCs w:val="24"/>
          <w:lang w:val="ro-RO"/>
        </w:rPr>
        <w:t xml:space="preserve">prin </w:t>
      </w:r>
      <w:r w:rsidRPr="00796D0F">
        <w:rPr>
          <w:rFonts w:ascii="Times New Roman" w:hAnsi="Times New Roman" w:cs="Times New Roman"/>
          <w:color w:val="343434"/>
          <w:spacing w:val="-6"/>
          <w:sz w:val="24"/>
          <w:szCs w:val="24"/>
          <w:lang w:val="ro-RO"/>
        </w:rPr>
        <w:t>contract și in cadrul careia</w:t>
      </w:r>
      <w:r w:rsidRPr="00796D0F">
        <w:rPr>
          <w:rFonts w:ascii="Times New Roman" w:hAnsi="Times New Roman" w:cs="Times New Roman"/>
          <w:color w:val="565656"/>
          <w:spacing w:val="-6"/>
          <w:sz w:val="24"/>
          <w:szCs w:val="24"/>
          <w:lang w:val="ro-RO"/>
        </w:rPr>
        <w:t xml:space="preserve">, </w:t>
      </w:r>
      <w:r w:rsidRPr="00796D0F">
        <w:rPr>
          <w:rFonts w:ascii="Times New Roman" w:hAnsi="Times New Roman" w:cs="Times New Roman"/>
          <w:color w:val="343434"/>
          <w:spacing w:val="-6"/>
          <w:sz w:val="24"/>
          <w:szCs w:val="24"/>
          <w:lang w:val="ro-RO"/>
        </w:rPr>
        <w:t>Contractantul are</w:t>
      </w:r>
      <w:r w:rsidRPr="00796D0F">
        <w:rPr>
          <w:rFonts w:ascii="Times New Roman" w:hAnsi="Times New Roman" w:cs="Times New Roman"/>
          <w:color w:val="343434"/>
          <w:spacing w:val="-6"/>
          <w:w w:val="106"/>
          <w:sz w:val="24"/>
          <w:szCs w:val="24"/>
          <w:lang w:val="ro-RO"/>
        </w:rPr>
        <w:t xml:space="preserve"> </w:t>
      </w:r>
      <w:r w:rsidRPr="00796D0F">
        <w:rPr>
          <w:rFonts w:ascii="Times New Roman" w:hAnsi="Times New Roman" w:cs="Times New Roman"/>
          <w:color w:val="343434"/>
          <w:spacing w:val="-6"/>
          <w:sz w:val="24"/>
          <w:szCs w:val="24"/>
          <w:lang w:val="ro-RO"/>
        </w:rPr>
        <w:t>obligatia inlaturarii, pe cheltuiala sa</w:t>
      </w:r>
      <w:r w:rsidRPr="00796D0F">
        <w:rPr>
          <w:rFonts w:ascii="Times New Roman" w:hAnsi="Times New Roman" w:cs="Times New Roman"/>
          <w:color w:val="565656"/>
          <w:spacing w:val="-6"/>
          <w:sz w:val="24"/>
          <w:szCs w:val="24"/>
          <w:lang w:val="ro-RO"/>
        </w:rPr>
        <w:t xml:space="preserve">, </w:t>
      </w:r>
      <w:r w:rsidRPr="00796D0F">
        <w:rPr>
          <w:rFonts w:ascii="Times New Roman" w:hAnsi="Times New Roman" w:cs="Times New Roman"/>
          <w:color w:val="343434"/>
          <w:spacing w:val="-6"/>
          <w:sz w:val="24"/>
          <w:szCs w:val="24"/>
          <w:lang w:val="ro-RO"/>
        </w:rPr>
        <w:t xml:space="preserve">a </w:t>
      </w:r>
      <w:r w:rsidRPr="00796D0F">
        <w:rPr>
          <w:rFonts w:ascii="Times New Roman" w:hAnsi="Times New Roman" w:cs="Times New Roman"/>
          <w:color w:val="242424"/>
          <w:spacing w:val="-6"/>
          <w:sz w:val="24"/>
          <w:szCs w:val="24"/>
          <w:lang w:val="ro-RO"/>
        </w:rPr>
        <w:t xml:space="preserve">tuturor </w:t>
      </w:r>
      <w:r w:rsidRPr="00796D0F">
        <w:rPr>
          <w:rFonts w:ascii="Times New Roman" w:hAnsi="Times New Roman" w:cs="Times New Roman"/>
          <w:color w:val="343434"/>
          <w:spacing w:val="-6"/>
          <w:sz w:val="24"/>
          <w:szCs w:val="24"/>
          <w:lang w:val="ro-RO"/>
        </w:rPr>
        <w:t xml:space="preserve">deficientelor aparute datorita </w:t>
      </w:r>
      <w:r w:rsidRPr="00796D0F">
        <w:rPr>
          <w:rFonts w:ascii="Times New Roman" w:hAnsi="Times New Roman" w:cs="Times New Roman"/>
          <w:color w:val="242424"/>
          <w:spacing w:val="-6"/>
          <w:sz w:val="24"/>
          <w:szCs w:val="24"/>
          <w:lang w:val="ro-RO"/>
        </w:rPr>
        <w:t xml:space="preserve">nerespectarii clauzelor </w:t>
      </w:r>
      <w:r w:rsidRPr="00796D0F">
        <w:rPr>
          <w:rFonts w:ascii="Times New Roman" w:hAnsi="Times New Roman" w:cs="Times New Roman"/>
          <w:color w:val="343434"/>
          <w:spacing w:val="-6"/>
          <w:sz w:val="24"/>
          <w:szCs w:val="24"/>
          <w:lang w:val="ro-RO"/>
        </w:rPr>
        <w:t>și</w:t>
      </w:r>
      <w:r w:rsidRPr="00796D0F">
        <w:rPr>
          <w:rFonts w:ascii="Times New Roman" w:hAnsi="Times New Roman" w:cs="Times New Roman"/>
          <w:color w:val="343434"/>
          <w:spacing w:val="-6"/>
          <w:w w:val="80"/>
          <w:sz w:val="24"/>
          <w:szCs w:val="24"/>
          <w:lang w:val="ro-RO"/>
        </w:rPr>
        <w:t xml:space="preserve"> </w:t>
      </w:r>
      <w:r w:rsidRPr="00796D0F">
        <w:rPr>
          <w:rFonts w:ascii="Times New Roman" w:hAnsi="Times New Roman" w:cs="Times New Roman"/>
          <w:color w:val="343434"/>
          <w:spacing w:val="-6"/>
          <w:sz w:val="24"/>
          <w:szCs w:val="24"/>
          <w:lang w:val="ro-RO"/>
        </w:rPr>
        <w:t xml:space="preserve">specificatiilor contractuale sau a prevederilor </w:t>
      </w:r>
      <w:r w:rsidRPr="00796D0F">
        <w:rPr>
          <w:rFonts w:ascii="Times New Roman" w:hAnsi="Times New Roman" w:cs="Times New Roman"/>
          <w:color w:val="242424"/>
          <w:spacing w:val="-6"/>
          <w:sz w:val="24"/>
          <w:szCs w:val="24"/>
          <w:lang w:val="ro-RO"/>
        </w:rPr>
        <w:t xml:space="preserve">reglementarilor </w:t>
      </w:r>
      <w:r w:rsidRPr="00796D0F">
        <w:rPr>
          <w:rFonts w:ascii="Times New Roman" w:hAnsi="Times New Roman" w:cs="Times New Roman"/>
          <w:color w:val="343434"/>
          <w:spacing w:val="-6"/>
          <w:sz w:val="24"/>
          <w:szCs w:val="24"/>
          <w:lang w:val="ro-RO"/>
        </w:rPr>
        <w:t>tehnice aplicabile</w:t>
      </w:r>
      <w:r w:rsidRPr="00796D0F">
        <w:rPr>
          <w:rFonts w:ascii="Times New Roman" w:hAnsi="Times New Roman" w:cs="Times New Roman"/>
          <w:color w:val="676767"/>
          <w:spacing w:val="-6"/>
          <w:sz w:val="24"/>
          <w:szCs w:val="24"/>
          <w:lang w:val="ro-RO"/>
        </w:rPr>
        <w:t>;</w:t>
      </w:r>
    </w:p>
    <w:p w14:paraId="43F4D5B6" w14:textId="77777777" w:rsidR="001D2EA0" w:rsidRPr="00796D0F" w:rsidRDefault="001D2EA0" w:rsidP="001D2EA0">
      <w:pPr>
        <w:pStyle w:val="BodyText"/>
        <w:widowControl w:val="0"/>
        <w:numPr>
          <w:ilvl w:val="0"/>
          <w:numId w:val="4"/>
        </w:numPr>
        <w:tabs>
          <w:tab w:val="left" w:pos="424"/>
        </w:tabs>
        <w:spacing w:before="120" w:after="120"/>
        <w:ind w:left="426" w:right="114" w:hanging="426"/>
        <w:jc w:val="both"/>
        <w:rPr>
          <w:rFonts w:ascii="Times New Roman" w:hAnsi="Times New Roman" w:cs="Times New Roman"/>
          <w:spacing w:val="-6"/>
          <w:sz w:val="24"/>
          <w:szCs w:val="24"/>
          <w:lang w:val="ro-RO"/>
        </w:rPr>
      </w:pPr>
      <w:r w:rsidRPr="00796D0F">
        <w:rPr>
          <w:rFonts w:ascii="Times New Roman" w:hAnsi="Times New Roman" w:cs="Times New Roman"/>
          <w:b/>
          <w:bCs/>
          <w:color w:val="343434"/>
          <w:spacing w:val="-6"/>
          <w:sz w:val="24"/>
          <w:szCs w:val="24"/>
          <w:lang w:val="ro-RO"/>
        </w:rPr>
        <w:t xml:space="preserve">Pretul Contractului </w:t>
      </w:r>
      <w:r w:rsidRPr="00796D0F">
        <w:rPr>
          <w:rFonts w:ascii="Times New Roman" w:hAnsi="Times New Roman" w:cs="Times New Roman"/>
          <w:color w:val="343434"/>
          <w:spacing w:val="-6"/>
          <w:sz w:val="24"/>
          <w:szCs w:val="24"/>
          <w:lang w:val="ro-RO"/>
        </w:rPr>
        <w:t xml:space="preserve">- Pretul platibil Contractantului de catre Autoritatea contractanta </w:t>
      </w:r>
      <w:r w:rsidRPr="00796D0F">
        <w:rPr>
          <w:rFonts w:ascii="Times New Roman" w:hAnsi="Times New Roman" w:cs="Times New Roman"/>
          <w:color w:val="565656"/>
          <w:spacing w:val="-6"/>
          <w:sz w:val="24"/>
          <w:szCs w:val="24"/>
          <w:lang w:val="ro-RO"/>
        </w:rPr>
        <w:t xml:space="preserve">, </w:t>
      </w:r>
      <w:r w:rsidRPr="00796D0F">
        <w:rPr>
          <w:rFonts w:ascii="Times New Roman" w:hAnsi="Times New Roman" w:cs="Times New Roman"/>
          <w:color w:val="343434"/>
          <w:spacing w:val="-6"/>
          <w:sz w:val="24"/>
          <w:szCs w:val="24"/>
          <w:lang w:val="ro-RO"/>
        </w:rPr>
        <w:t xml:space="preserve">in </w:t>
      </w:r>
      <w:r w:rsidRPr="00796D0F">
        <w:rPr>
          <w:rFonts w:ascii="Times New Roman" w:hAnsi="Times New Roman" w:cs="Times New Roman"/>
          <w:color w:val="242424"/>
          <w:spacing w:val="-6"/>
          <w:sz w:val="24"/>
          <w:szCs w:val="24"/>
          <w:lang w:val="ro-RO"/>
        </w:rPr>
        <w:t xml:space="preserve">baza </w:t>
      </w:r>
      <w:r w:rsidRPr="00796D0F">
        <w:rPr>
          <w:rFonts w:ascii="Times New Roman" w:hAnsi="Times New Roman" w:cs="Times New Roman"/>
          <w:color w:val="343434"/>
          <w:spacing w:val="-6"/>
          <w:sz w:val="24"/>
          <w:szCs w:val="24"/>
          <w:lang w:val="ro-RO"/>
        </w:rPr>
        <w:t>și in</w:t>
      </w:r>
      <w:r w:rsidRPr="00796D0F">
        <w:rPr>
          <w:rFonts w:ascii="Times New Roman" w:hAnsi="Times New Roman" w:cs="Times New Roman"/>
          <w:color w:val="343434"/>
          <w:spacing w:val="-6"/>
          <w:w w:val="105"/>
          <w:sz w:val="24"/>
          <w:szCs w:val="24"/>
          <w:lang w:val="ro-RO"/>
        </w:rPr>
        <w:t xml:space="preserve"> </w:t>
      </w:r>
      <w:r w:rsidRPr="00796D0F">
        <w:rPr>
          <w:rFonts w:ascii="Times New Roman" w:hAnsi="Times New Roman" w:cs="Times New Roman"/>
          <w:color w:val="343434"/>
          <w:spacing w:val="-6"/>
          <w:sz w:val="24"/>
          <w:szCs w:val="24"/>
          <w:lang w:val="ro-RO"/>
        </w:rPr>
        <w:t>conformitate cu prevederile Contractului</w:t>
      </w:r>
      <w:r w:rsidRPr="00796D0F">
        <w:rPr>
          <w:rFonts w:ascii="Times New Roman" w:hAnsi="Times New Roman" w:cs="Times New Roman"/>
          <w:color w:val="565656"/>
          <w:spacing w:val="-6"/>
          <w:sz w:val="24"/>
          <w:szCs w:val="24"/>
          <w:lang w:val="ro-RO"/>
        </w:rPr>
        <w:t xml:space="preserve">, </w:t>
      </w:r>
      <w:r w:rsidRPr="00796D0F">
        <w:rPr>
          <w:rFonts w:ascii="Times New Roman" w:hAnsi="Times New Roman" w:cs="Times New Roman"/>
          <w:color w:val="343434"/>
          <w:spacing w:val="-6"/>
          <w:sz w:val="24"/>
          <w:szCs w:val="24"/>
          <w:lang w:val="ro-RO"/>
        </w:rPr>
        <w:t xml:space="preserve">a ofertei Contractantului și a documentatiei </w:t>
      </w:r>
      <w:r w:rsidRPr="00796D0F">
        <w:rPr>
          <w:rFonts w:ascii="Times New Roman" w:hAnsi="Times New Roman" w:cs="Times New Roman"/>
          <w:color w:val="242424"/>
          <w:spacing w:val="-6"/>
          <w:sz w:val="24"/>
          <w:szCs w:val="24"/>
          <w:lang w:val="ro-RO"/>
        </w:rPr>
        <w:t xml:space="preserve">de </w:t>
      </w:r>
      <w:r w:rsidRPr="00796D0F">
        <w:rPr>
          <w:rFonts w:ascii="Times New Roman" w:hAnsi="Times New Roman" w:cs="Times New Roman"/>
          <w:color w:val="343434"/>
          <w:spacing w:val="-6"/>
          <w:sz w:val="24"/>
          <w:szCs w:val="24"/>
          <w:lang w:val="ro-RO"/>
        </w:rPr>
        <w:t>atribuire</w:t>
      </w:r>
      <w:r w:rsidRPr="00796D0F">
        <w:rPr>
          <w:rFonts w:ascii="Times New Roman" w:hAnsi="Times New Roman" w:cs="Times New Roman"/>
          <w:color w:val="676767"/>
          <w:spacing w:val="-6"/>
          <w:sz w:val="24"/>
          <w:szCs w:val="24"/>
          <w:lang w:val="ro-RO"/>
        </w:rPr>
        <w:t>,</w:t>
      </w:r>
      <w:r w:rsidRPr="00796D0F">
        <w:rPr>
          <w:rFonts w:ascii="Times New Roman" w:hAnsi="Times New Roman" w:cs="Times New Roman"/>
          <w:color w:val="676767"/>
          <w:spacing w:val="-6"/>
          <w:w w:val="146"/>
          <w:sz w:val="24"/>
          <w:szCs w:val="24"/>
          <w:lang w:val="ro-RO"/>
        </w:rPr>
        <w:t xml:space="preserve"> </w:t>
      </w:r>
      <w:r w:rsidRPr="00796D0F">
        <w:rPr>
          <w:rFonts w:ascii="Times New Roman" w:hAnsi="Times New Roman" w:cs="Times New Roman"/>
          <w:color w:val="242424"/>
          <w:spacing w:val="-6"/>
          <w:sz w:val="24"/>
          <w:szCs w:val="24"/>
          <w:lang w:val="ro-RO"/>
        </w:rPr>
        <w:t xml:space="preserve">pentru indeplinirea </w:t>
      </w:r>
      <w:r w:rsidRPr="00796D0F">
        <w:rPr>
          <w:rFonts w:ascii="Times New Roman" w:hAnsi="Times New Roman" w:cs="Times New Roman"/>
          <w:color w:val="343434"/>
          <w:spacing w:val="-6"/>
          <w:sz w:val="24"/>
          <w:szCs w:val="24"/>
          <w:lang w:val="ro-RO"/>
        </w:rPr>
        <w:t>integrala și corespunzatoare a tuturor obligatiilor asumate in Contract;</w:t>
      </w:r>
    </w:p>
    <w:p w14:paraId="22B77FE9" w14:textId="77777777" w:rsidR="001D2EA0" w:rsidRPr="00796D0F" w:rsidRDefault="001D2EA0" w:rsidP="001D2EA0">
      <w:pPr>
        <w:pStyle w:val="BodyText"/>
        <w:widowControl w:val="0"/>
        <w:numPr>
          <w:ilvl w:val="0"/>
          <w:numId w:val="4"/>
        </w:numPr>
        <w:tabs>
          <w:tab w:val="left" w:pos="375"/>
          <w:tab w:val="left" w:pos="424"/>
        </w:tabs>
        <w:spacing w:before="120" w:after="120"/>
        <w:ind w:left="426" w:right="114" w:hanging="426"/>
        <w:jc w:val="both"/>
        <w:rPr>
          <w:rFonts w:ascii="Times New Roman" w:hAnsi="Times New Roman" w:cs="Times New Roman"/>
          <w:spacing w:val="-6"/>
          <w:sz w:val="24"/>
          <w:szCs w:val="24"/>
          <w:lang w:val="ro-RO"/>
        </w:rPr>
      </w:pPr>
      <w:r w:rsidRPr="00796D0F">
        <w:rPr>
          <w:rFonts w:ascii="Times New Roman" w:hAnsi="Times New Roman" w:cs="Times New Roman"/>
          <w:b/>
          <w:bCs/>
          <w:color w:val="343434"/>
          <w:spacing w:val="-6"/>
          <w:sz w:val="24"/>
          <w:szCs w:val="24"/>
          <w:lang w:val="ro-RO"/>
        </w:rPr>
        <w:t xml:space="preserve">Proces verbal </w:t>
      </w:r>
      <w:r w:rsidRPr="00796D0F">
        <w:rPr>
          <w:rFonts w:ascii="Times New Roman" w:hAnsi="Times New Roman" w:cs="Times New Roman"/>
          <w:b/>
          <w:bCs/>
          <w:color w:val="242424"/>
          <w:spacing w:val="-6"/>
          <w:sz w:val="24"/>
          <w:szCs w:val="24"/>
          <w:lang w:val="ro-RO"/>
        </w:rPr>
        <w:t xml:space="preserve">de </w:t>
      </w:r>
      <w:r w:rsidRPr="00796D0F">
        <w:rPr>
          <w:rFonts w:ascii="Times New Roman" w:hAnsi="Times New Roman" w:cs="Times New Roman"/>
          <w:b/>
          <w:bCs/>
          <w:color w:val="343434"/>
          <w:spacing w:val="-6"/>
          <w:sz w:val="24"/>
          <w:szCs w:val="24"/>
          <w:lang w:val="ro-RO"/>
        </w:rPr>
        <w:t xml:space="preserve">receptie </w:t>
      </w:r>
      <w:r w:rsidRPr="00796D0F">
        <w:rPr>
          <w:rFonts w:ascii="Times New Roman" w:hAnsi="Times New Roman" w:cs="Times New Roman"/>
          <w:b/>
          <w:bCs/>
          <w:color w:val="242424"/>
          <w:spacing w:val="-6"/>
          <w:sz w:val="24"/>
          <w:szCs w:val="24"/>
          <w:lang w:val="ro-RO"/>
        </w:rPr>
        <w:t xml:space="preserve">la </w:t>
      </w:r>
      <w:r w:rsidRPr="00796D0F">
        <w:rPr>
          <w:rFonts w:ascii="Times New Roman" w:hAnsi="Times New Roman" w:cs="Times New Roman"/>
          <w:b/>
          <w:bCs/>
          <w:color w:val="343434"/>
          <w:spacing w:val="-6"/>
          <w:sz w:val="24"/>
          <w:szCs w:val="24"/>
          <w:lang w:val="ro-RO"/>
        </w:rPr>
        <w:t xml:space="preserve">terminarea </w:t>
      </w:r>
      <w:r w:rsidRPr="00796D0F">
        <w:rPr>
          <w:rFonts w:ascii="Times New Roman" w:hAnsi="Times New Roman" w:cs="Times New Roman"/>
          <w:b/>
          <w:bCs/>
          <w:color w:val="242424"/>
          <w:spacing w:val="-6"/>
          <w:sz w:val="24"/>
          <w:szCs w:val="24"/>
          <w:lang w:val="ro-RO"/>
        </w:rPr>
        <w:t>lucrarilor</w:t>
      </w:r>
      <w:r w:rsidRPr="00796D0F">
        <w:rPr>
          <w:rFonts w:ascii="Times New Roman" w:hAnsi="Times New Roman" w:cs="Times New Roman"/>
          <w:color w:val="242424"/>
          <w:spacing w:val="-6"/>
          <w:sz w:val="24"/>
          <w:szCs w:val="24"/>
          <w:lang w:val="ro-RO"/>
        </w:rPr>
        <w:t xml:space="preserve"> </w:t>
      </w:r>
      <w:r w:rsidRPr="00796D0F">
        <w:rPr>
          <w:rFonts w:ascii="Times New Roman" w:hAnsi="Times New Roman" w:cs="Times New Roman"/>
          <w:color w:val="676767"/>
          <w:spacing w:val="-6"/>
          <w:w w:val="190"/>
          <w:sz w:val="24"/>
          <w:szCs w:val="24"/>
          <w:lang w:val="ro-RO"/>
        </w:rPr>
        <w:t xml:space="preserve">- </w:t>
      </w:r>
      <w:r w:rsidRPr="00796D0F">
        <w:rPr>
          <w:rFonts w:ascii="Times New Roman" w:hAnsi="Times New Roman" w:cs="Times New Roman"/>
          <w:color w:val="343434"/>
          <w:spacing w:val="-6"/>
          <w:sz w:val="24"/>
          <w:szCs w:val="24"/>
          <w:lang w:val="ro-RO"/>
        </w:rPr>
        <w:t xml:space="preserve">documentul intocmit și semnat in conformitate </w:t>
      </w:r>
      <w:r w:rsidRPr="00796D0F">
        <w:rPr>
          <w:rFonts w:ascii="Times New Roman" w:hAnsi="Times New Roman" w:cs="Times New Roman"/>
          <w:color w:val="2A2A2A"/>
          <w:spacing w:val="-6"/>
          <w:sz w:val="24"/>
          <w:szCs w:val="24"/>
          <w:lang w:val="ro-RO"/>
        </w:rPr>
        <w:t xml:space="preserve">cu </w:t>
      </w:r>
      <w:r w:rsidRPr="00796D0F">
        <w:rPr>
          <w:rFonts w:ascii="Times New Roman" w:hAnsi="Times New Roman" w:cs="Times New Roman"/>
          <w:color w:val="3A3A3A"/>
          <w:spacing w:val="-6"/>
          <w:sz w:val="24"/>
          <w:szCs w:val="24"/>
          <w:lang w:val="ro-RO"/>
        </w:rPr>
        <w:t xml:space="preserve">Regulamentul de receptie a </w:t>
      </w:r>
      <w:r w:rsidRPr="00796D0F">
        <w:rPr>
          <w:rFonts w:ascii="Times New Roman" w:hAnsi="Times New Roman" w:cs="Times New Roman"/>
          <w:color w:val="2A2A2A"/>
          <w:spacing w:val="-6"/>
          <w:sz w:val="24"/>
          <w:szCs w:val="24"/>
          <w:lang w:val="ro-RO"/>
        </w:rPr>
        <w:t xml:space="preserve">lucrarilor de constructii </w:t>
      </w:r>
      <w:proofErr w:type="spellStart"/>
      <w:r w:rsidRPr="00796D0F">
        <w:rPr>
          <w:spacing w:val="-6"/>
        </w:rPr>
        <w:t>și</w:t>
      </w:r>
      <w:proofErr w:type="spellEnd"/>
      <w:r w:rsidRPr="00796D0F">
        <w:rPr>
          <w:rFonts w:ascii="Times New Roman" w:hAnsi="Times New Roman" w:cs="Times New Roman"/>
          <w:color w:val="3A3A3A"/>
          <w:spacing w:val="-6"/>
          <w:sz w:val="24"/>
          <w:szCs w:val="24"/>
          <w:lang w:val="ro-RO"/>
        </w:rPr>
        <w:t xml:space="preserve"> instalatii aferente acestora</w:t>
      </w:r>
      <w:r w:rsidRPr="00796D0F">
        <w:rPr>
          <w:rFonts w:ascii="Times New Roman" w:hAnsi="Times New Roman" w:cs="Times New Roman"/>
          <w:color w:val="5D5D5D"/>
          <w:spacing w:val="-6"/>
          <w:sz w:val="24"/>
          <w:szCs w:val="24"/>
          <w:lang w:val="ro-RO"/>
        </w:rPr>
        <w:t xml:space="preserve">, </w:t>
      </w:r>
      <w:r w:rsidRPr="00796D0F">
        <w:rPr>
          <w:rFonts w:ascii="Times New Roman" w:hAnsi="Times New Roman" w:cs="Times New Roman"/>
          <w:color w:val="3A3A3A"/>
          <w:spacing w:val="-6"/>
          <w:sz w:val="24"/>
          <w:szCs w:val="24"/>
          <w:lang w:val="ro-RO"/>
        </w:rPr>
        <w:t>de catre comisia</w:t>
      </w:r>
      <w:r w:rsidRPr="00796D0F">
        <w:rPr>
          <w:rFonts w:ascii="Times New Roman" w:hAnsi="Times New Roman" w:cs="Times New Roman"/>
          <w:color w:val="3A3A3A"/>
          <w:spacing w:val="-6"/>
          <w:w w:val="97"/>
          <w:sz w:val="24"/>
          <w:szCs w:val="24"/>
          <w:lang w:val="ro-RO"/>
        </w:rPr>
        <w:t xml:space="preserve"> </w:t>
      </w:r>
      <w:r w:rsidRPr="00796D0F">
        <w:rPr>
          <w:rFonts w:ascii="Times New Roman" w:hAnsi="Times New Roman" w:cs="Times New Roman"/>
          <w:color w:val="3A3A3A"/>
          <w:spacing w:val="-6"/>
          <w:sz w:val="24"/>
          <w:szCs w:val="24"/>
          <w:lang w:val="ro-RO"/>
        </w:rPr>
        <w:t xml:space="preserve">de receptie </w:t>
      </w:r>
      <w:r w:rsidRPr="00796D0F">
        <w:rPr>
          <w:rFonts w:ascii="Times New Roman" w:hAnsi="Times New Roman" w:cs="Times New Roman"/>
          <w:color w:val="2A2A2A"/>
          <w:spacing w:val="-6"/>
          <w:sz w:val="24"/>
          <w:szCs w:val="24"/>
          <w:lang w:val="ro-RO"/>
        </w:rPr>
        <w:t xml:space="preserve">numita de </w:t>
      </w:r>
      <w:r w:rsidRPr="00796D0F">
        <w:rPr>
          <w:rFonts w:ascii="Times New Roman" w:hAnsi="Times New Roman" w:cs="Times New Roman"/>
          <w:color w:val="3A3A3A"/>
          <w:spacing w:val="-6"/>
          <w:sz w:val="24"/>
          <w:szCs w:val="24"/>
          <w:lang w:val="ro-RO"/>
        </w:rPr>
        <w:t xml:space="preserve">catre Autoritatea Contractanta </w:t>
      </w:r>
      <w:r w:rsidRPr="00796D0F">
        <w:rPr>
          <w:rFonts w:ascii="Times New Roman" w:hAnsi="Times New Roman" w:cs="Times New Roman"/>
          <w:color w:val="5D5D5D"/>
          <w:spacing w:val="-6"/>
          <w:sz w:val="24"/>
          <w:szCs w:val="24"/>
          <w:lang w:val="ro-RO"/>
        </w:rPr>
        <w:t xml:space="preserve">, </w:t>
      </w:r>
      <w:r w:rsidRPr="00796D0F">
        <w:rPr>
          <w:rFonts w:ascii="Times New Roman" w:hAnsi="Times New Roman" w:cs="Times New Roman"/>
          <w:color w:val="3A3A3A"/>
          <w:spacing w:val="-6"/>
          <w:sz w:val="24"/>
          <w:szCs w:val="24"/>
          <w:lang w:val="ro-RO"/>
        </w:rPr>
        <w:t xml:space="preserve">la cererea </w:t>
      </w:r>
      <w:r w:rsidRPr="00796D0F">
        <w:rPr>
          <w:rFonts w:ascii="Times New Roman" w:hAnsi="Times New Roman" w:cs="Times New Roman"/>
          <w:color w:val="2A2A2A"/>
          <w:spacing w:val="-6"/>
          <w:sz w:val="24"/>
          <w:szCs w:val="24"/>
          <w:lang w:val="ro-RO"/>
        </w:rPr>
        <w:t xml:space="preserve">reprezentantului </w:t>
      </w:r>
      <w:r w:rsidRPr="00796D0F">
        <w:rPr>
          <w:rFonts w:ascii="Times New Roman" w:hAnsi="Times New Roman" w:cs="Times New Roman"/>
          <w:color w:val="3A3A3A"/>
          <w:spacing w:val="-6"/>
          <w:sz w:val="24"/>
          <w:szCs w:val="24"/>
          <w:lang w:val="ro-RO"/>
        </w:rPr>
        <w:t>autorizat al acestu</w:t>
      </w:r>
      <w:r w:rsidRPr="00796D0F">
        <w:rPr>
          <w:rFonts w:ascii="Times New Roman" w:hAnsi="Times New Roman" w:cs="Times New Roman"/>
          <w:color w:val="5D5D5D"/>
          <w:spacing w:val="-6"/>
          <w:sz w:val="24"/>
          <w:szCs w:val="24"/>
          <w:lang w:val="ro-RO"/>
        </w:rPr>
        <w:t>i</w:t>
      </w:r>
      <w:r w:rsidRPr="00796D0F">
        <w:rPr>
          <w:rFonts w:ascii="Times New Roman" w:hAnsi="Times New Roman" w:cs="Times New Roman"/>
          <w:color w:val="3A3A3A"/>
          <w:spacing w:val="-6"/>
          <w:sz w:val="24"/>
          <w:szCs w:val="24"/>
          <w:lang w:val="ro-RO"/>
        </w:rPr>
        <w:t>a,</w:t>
      </w:r>
      <w:r w:rsidRPr="00796D0F">
        <w:rPr>
          <w:rFonts w:ascii="Times New Roman" w:hAnsi="Times New Roman" w:cs="Times New Roman"/>
          <w:color w:val="3A3A3A"/>
          <w:spacing w:val="-6"/>
          <w:w w:val="103"/>
          <w:sz w:val="24"/>
          <w:szCs w:val="24"/>
          <w:lang w:val="ro-RO"/>
        </w:rPr>
        <w:t xml:space="preserve"> </w:t>
      </w:r>
      <w:r w:rsidRPr="00796D0F">
        <w:rPr>
          <w:rFonts w:ascii="Times New Roman" w:hAnsi="Times New Roman" w:cs="Times New Roman"/>
          <w:color w:val="2A2A2A"/>
          <w:spacing w:val="-6"/>
          <w:sz w:val="24"/>
          <w:szCs w:val="24"/>
          <w:lang w:val="ro-RO"/>
        </w:rPr>
        <w:t xml:space="preserve">recomandand </w:t>
      </w:r>
      <w:r w:rsidRPr="00796D0F">
        <w:rPr>
          <w:rFonts w:ascii="Times New Roman" w:hAnsi="Times New Roman" w:cs="Times New Roman"/>
          <w:color w:val="3A3A3A"/>
          <w:spacing w:val="-6"/>
          <w:sz w:val="24"/>
          <w:szCs w:val="24"/>
          <w:lang w:val="ro-RO"/>
        </w:rPr>
        <w:t xml:space="preserve">sau </w:t>
      </w:r>
      <w:r w:rsidRPr="00796D0F">
        <w:rPr>
          <w:rFonts w:ascii="Times New Roman" w:hAnsi="Times New Roman" w:cs="Times New Roman"/>
          <w:color w:val="2A2A2A"/>
          <w:spacing w:val="-6"/>
          <w:sz w:val="24"/>
          <w:szCs w:val="24"/>
          <w:lang w:val="ro-RO"/>
        </w:rPr>
        <w:t>nu receptionarea lucrarilor</w:t>
      </w:r>
      <w:r w:rsidRPr="00796D0F">
        <w:rPr>
          <w:rFonts w:ascii="Times New Roman" w:hAnsi="Times New Roman" w:cs="Times New Roman"/>
          <w:color w:val="5D5D5D"/>
          <w:spacing w:val="-6"/>
          <w:sz w:val="24"/>
          <w:szCs w:val="24"/>
          <w:lang w:val="ro-RO"/>
        </w:rPr>
        <w:t xml:space="preserve">. </w:t>
      </w:r>
      <w:r w:rsidRPr="00796D0F">
        <w:rPr>
          <w:rFonts w:ascii="Times New Roman" w:hAnsi="Times New Roman" w:cs="Times New Roman"/>
          <w:color w:val="3A3A3A"/>
          <w:spacing w:val="-6"/>
          <w:sz w:val="24"/>
          <w:szCs w:val="24"/>
          <w:lang w:val="ro-RO"/>
        </w:rPr>
        <w:t xml:space="preserve">sau a </w:t>
      </w:r>
      <w:r w:rsidRPr="00796D0F">
        <w:rPr>
          <w:rFonts w:ascii="Times New Roman" w:hAnsi="Times New Roman" w:cs="Times New Roman"/>
          <w:color w:val="2A2A2A"/>
          <w:spacing w:val="-6"/>
          <w:sz w:val="24"/>
          <w:szCs w:val="24"/>
          <w:lang w:val="ro-RO"/>
        </w:rPr>
        <w:t xml:space="preserve">unei </w:t>
      </w:r>
      <w:r w:rsidRPr="00796D0F">
        <w:rPr>
          <w:rFonts w:ascii="Times New Roman" w:hAnsi="Times New Roman" w:cs="Times New Roman"/>
          <w:color w:val="3A3A3A"/>
          <w:spacing w:val="-6"/>
          <w:sz w:val="24"/>
          <w:szCs w:val="24"/>
          <w:lang w:val="ro-RO"/>
        </w:rPr>
        <w:t xml:space="preserve">parti </w:t>
      </w:r>
      <w:r w:rsidRPr="00796D0F">
        <w:rPr>
          <w:rFonts w:ascii="Times New Roman" w:hAnsi="Times New Roman" w:cs="Times New Roman"/>
          <w:color w:val="2A2A2A"/>
          <w:spacing w:val="-6"/>
          <w:sz w:val="24"/>
          <w:szCs w:val="24"/>
          <w:lang w:val="ro-RO"/>
        </w:rPr>
        <w:t xml:space="preserve">de lucrare </w:t>
      </w:r>
      <w:r w:rsidRPr="00796D0F">
        <w:rPr>
          <w:rFonts w:ascii="Times New Roman" w:hAnsi="Times New Roman" w:cs="Times New Roman"/>
          <w:color w:val="3A3A3A"/>
          <w:spacing w:val="-6"/>
          <w:sz w:val="24"/>
          <w:szCs w:val="24"/>
          <w:lang w:val="ro-RO"/>
        </w:rPr>
        <w:t xml:space="preserve">(dupa caz) </w:t>
      </w:r>
      <w:r w:rsidRPr="00796D0F">
        <w:rPr>
          <w:rFonts w:ascii="Times New Roman" w:hAnsi="Times New Roman" w:cs="Times New Roman"/>
          <w:color w:val="2A2A2A"/>
          <w:spacing w:val="-6"/>
          <w:sz w:val="24"/>
          <w:szCs w:val="24"/>
          <w:lang w:val="ro-RO"/>
        </w:rPr>
        <w:t>de catre</w:t>
      </w:r>
      <w:r w:rsidRPr="00796D0F">
        <w:rPr>
          <w:rFonts w:ascii="Times New Roman" w:hAnsi="Times New Roman" w:cs="Times New Roman"/>
          <w:color w:val="2A2A2A"/>
          <w:spacing w:val="-6"/>
          <w:w w:val="97"/>
          <w:sz w:val="24"/>
          <w:szCs w:val="24"/>
          <w:lang w:val="ro-RO"/>
        </w:rPr>
        <w:t xml:space="preserve"> </w:t>
      </w:r>
      <w:r w:rsidRPr="00796D0F">
        <w:rPr>
          <w:rFonts w:ascii="Times New Roman" w:hAnsi="Times New Roman" w:cs="Times New Roman"/>
          <w:color w:val="3A3A3A"/>
          <w:spacing w:val="-6"/>
          <w:sz w:val="24"/>
          <w:szCs w:val="24"/>
          <w:lang w:val="ro-RO"/>
        </w:rPr>
        <w:t>Autoritatea Contractanta;</w:t>
      </w:r>
    </w:p>
    <w:p w14:paraId="74B2CA7C" w14:textId="77777777" w:rsidR="001D2EA0" w:rsidRPr="00796D0F" w:rsidRDefault="001D2EA0" w:rsidP="001D2EA0">
      <w:pPr>
        <w:pStyle w:val="BodyText"/>
        <w:widowControl w:val="0"/>
        <w:numPr>
          <w:ilvl w:val="0"/>
          <w:numId w:val="4"/>
        </w:numPr>
        <w:tabs>
          <w:tab w:val="left" w:pos="424"/>
          <w:tab w:val="left" w:pos="522"/>
        </w:tabs>
        <w:spacing w:before="120" w:after="120"/>
        <w:ind w:left="426" w:right="114" w:hanging="426"/>
        <w:jc w:val="both"/>
        <w:rPr>
          <w:rFonts w:ascii="Times New Roman" w:hAnsi="Times New Roman" w:cs="Times New Roman"/>
          <w:spacing w:val="-6"/>
          <w:sz w:val="24"/>
          <w:szCs w:val="24"/>
          <w:lang w:val="ro-RO"/>
        </w:rPr>
      </w:pPr>
      <w:r w:rsidRPr="00796D0F">
        <w:rPr>
          <w:rFonts w:ascii="Times New Roman" w:hAnsi="Times New Roman" w:cs="Times New Roman"/>
          <w:b/>
          <w:bCs/>
          <w:color w:val="3A3A3A"/>
          <w:spacing w:val="-6"/>
          <w:sz w:val="24"/>
          <w:szCs w:val="24"/>
          <w:lang w:val="ro-RO"/>
        </w:rPr>
        <w:t xml:space="preserve">Proces verbal de receptie </w:t>
      </w:r>
      <w:r w:rsidRPr="00796D0F">
        <w:rPr>
          <w:rFonts w:ascii="Times New Roman" w:hAnsi="Times New Roman" w:cs="Times New Roman"/>
          <w:b/>
          <w:bCs/>
          <w:color w:val="2A2A2A"/>
          <w:spacing w:val="-6"/>
          <w:sz w:val="24"/>
          <w:szCs w:val="24"/>
          <w:lang w:val="ro-RO"/>
        </w:rPr>
        <w:t>finala</w:t>
      </w:r>
      <w:r w:rsidRPr="00796D0F">
        <w:rPr>
          <w:rFonts w:ascii="Times New Roman" w:hAnsi="Times New Roman" w:cs="Times New Roman"/>
          <w:color w:val="2A2A2A"/>
          <w:spacing w:val="-6"/>
          <w:sz w:val="24"/>
          <w:szCs w:val="24"/>
          <w:lang w:val="ro-RO"/>
        </w:rPr>
        <w:t xml:space="preserve"> - documentul intocmit ș</w:t>
      </w:r>
      <w:r w:rsidRPr="00796D0F">
        <w:rPr>
          <w:rFonts w:ascii="Times New Roman" w:hAnsi="Times New Roman" w:cs="Times New Roman"/>
          <w:color w:val="3A3A3A"/>
          <w:spacing w:val="-6"/>
          <w:sz w:val="24"/>
          <w:szCs w:val="24"/>
          <w:lang w:val="ro-RO"/>
        </w:rPr>
        <w:t xml:space="preserve">i </w:t>
      </w:r>
      <w:r w:rsidRPr="00796D0F">
        <w:rPr>
          <w:rFonts w:ascii="Times New Roman" w:hAnsi="Times New Roman" w:cs="Times New Roman"/>
          <w:color w:val="2A2A2A"/>
          <w:spacing w:val="-6"/>
          <w:sz w:val="24"/>
          <w:szCs w:val="24"/>
          <w:lang w:val="ro-RO"/>
        </w:rPr>
        <w:t xml:space="preserve">in </w:t>
      </w:r>
      <w:r w:rsidRPr="00796D0F">
        <w:rPr>
          <w:rFonts w:ascii="Times New Roman" w:hAnsi="Times New Roman" w:cs="Times New Roman"/>
          <w:color w:val="3A3A3A"/>
          <w:spacing w:val="-6"/>
          <w:sz w:val="24"/>
          <w:szCs w:val="24"/>
          <w:lang w:val="ro-RO"/>
        </w:rPr>
        <w:t xml:space="preserve">conformitate </w:t>
      </w:r>
      <w:r w:rsidRPr="00796D0F">
        <w:rPr>
          <w:rFonts w:ascii="Times New Roman" w:hAnsi="Times New Roman" w:cs="Times New Roman"/>
          <w:color w:val="2A2A2A"/>
          <w:spacing w:val="-6"/>
          <w:sz w:val="24"/>
          <w:szCs w:val="24"/>
          <w:lang w:val="ro-RO"/>
        </w:rPr>
        <w:t>cu Regulamentul de</w:t>
      </w:r>
      <w:r w:rsidRPr="00796D0F">
        <w:rPr>
          <w:rFonts w:ascii="Times New Roman" w:hAnsi="Times New Roman" w:cs="Times New Roman"/>
          <w:color w:val="2A2A2A"/>
          <w:spacing w:val="-6"/>
          <w:w w:val="102"/>
          <w:sz w:val="24"/>
          <w:szCs w:val="24"/>
          <w:lang w:val="ro-RO"/>
        </w:rPr>
        <w:t xml:space="preserve"> </w:t>
      </w:r>
      <w:r w:rsidRPr="00796D0F">
        <w:rPr>
          <w:rFonts w:ascii="Times New Roman" w:hAnsi="Times New Roman" w:cs="Times New Roman"/>
          <w:color w:val="3A3A3A"/>
          <w:spacing w:val="-6"/>
          <w:sz w:val="24"/>
          <w:szCs w:val="24"/>
          <w:lang w:val="ro-RO"/>
        </w:rPr>
        <w:t xml:space="preserve">receptie a lucrarilor </w:t>
      </w:r>
      <w:r w:rsidRPr="00796D0F">
        <w:rPr>
          <w:rFonts w:ascii="Times New Roman" w:hAnsi="Times New Roman" w:cs="Times New Roman"/>
          <w:color w:val="2A2A2A"/>
          <w:spacing w:val="-6"/>
          <w:sz w:val="24"/>
          <w:szCs w:val="24"/>
          <w:lang w:val="ro-RO"/>
        </w:rPr>
        <w:t xml:space="preserve">de </w:t>
      </w:r>
      <w:r w:rsidRPr="00796D0F">
        <w:rPr>
          <w:rFonts w:ascii="Times New Roman" w:hAnsi="Times New Roman" w:cs="Times New Roman"/>
          <w:color w:val="3A3A3A"/>
          <w:spacing w:val="-6"/>
          <w:sz w:val="24"/>
          <w:szCs w:val="24"/>
          <w:lang w:val="ro-RO"/>
        </w:rPr>
        <w:t xml:space="preserve">construqii  și </w:t>
      </w:r>
      <w:r w:rsidRPr="00796D0F">
        <w:rPr>
          <w:rFonts w:ascii="Times New Roman" w:hAnsi="Times New Roman" w:cs="Times New Roman"/>
          <w:color w:val="2A2A2A"/>
          <w:spacing w:val="-6"/>
          <w:sz w:val="24"/>
          <w:szCs w:val="24"/>
          <w:lang w:val="ro-RO"/>
        </w:rPr>
        <w:t xml:space="preserve">instalatii </w:t>
      </w:r>
      <w:r w:rsidRPr="00796D0F">
        <w:rPr>
          <w:rFonts w:ascii="Times New Roman" w:hAnsi="Times New Roman" w:cs="Times New Roman"/>
          <w:color w:val="3A3A3A"/>
          <w:spacing w:val="-6"/>
          <w:sz w:val="24"/>
          <w:szCs w:val="24"/>
          <w:lang w:val="ro-RO"/>
        </w:rPr>
        <w:t>aferente acestora</w:t>
      </w:r>
      <w:r w:rsidRPr="00796D0F">
        <w:rPr>
          <w:rFonts w:ascii="Times New Roman" w:hAnsi="Times New Roman" w:cs="Times New Roman"/>
          <w:color w:val="5D5D5D"/>
          <w:spacing w:val="-6"/>
          <w:sz w:val="24"/>
          <w:szCs w:val="24"/>
          <w:lang w:val="ro-RO"/>
        </w:rPr>
        <w:t xml:space="preserve">, </w:t>
      </w:r>
      <w:r w:rsidRPr="00796D0F">
        <w:rPr>
          <w:rFonts w:ascii="Times New Roman" w:hAnsi="Times New Roman" w:cs="Times New Roman"/>
          <w:color w:val="2A2A2A"/>
          <w:spacing w:val="-6"/>
          <w:sz w:val="24"/>
          <w:szCs w:val="24"/>
          <w:lang w:val="ro-RO"/>
        </w:rPr>
        <w:t xml:space="preserve">de </w:t>
      </w:r>
      <w:r w:rsidRPr="00796D0F">
        <w:rPr>
          <w:rFonts w:ascii="Times New Roman" w:hAnsi="Times New Roman" w:cs="Times New Roman"/>
          <w:color w:val="3A3A3A"/>
          <w:spacing w:val="-6"/>
          <w:sz w:val="24"/>
          <w:szCs w:val="24"/>
          <w:lang w:val="ro-RO"/>
        </w:rPr>
        <w:t xml:space="preserve">catre comisia de receptie </w:t>
      </w:r>
      <w:r w:rsidRPr="00796D0F">
        <w:rPr>
          <w:rFonts w:ascii="Times New Roman" w:hAnsi="Times New Roman" w:cs="Times New Roman"/>
          <w:color w:val="2A2A2A"/>
          <w:spacing w:val="-6"/>
          <w:sz w:val="24"/>
          <w:szCs w:val="24"/>
          <w:lang w:val="ro-RO"/>
        </w:rPr>
        <w:t>numita</w:t>
      </w:r>
      <w:r w:rsidRPr="00796D0F">
        <w:rPr>
          <w:rFonts w:ascii="Times New Roman" w:hAnsi="Times New Roman" w:cs="Times New Roman"/>
          <w:color w:val="2A2A2A"/>
          <w:spacing w:val="-6"/>
          <w:w w:val="98"/>
          <w:sz w:val="24"/>
          <w:szCs w:val="24"/>
          <w:lang w:val="ro-RO"/>
        </w:rPr>
        <w:t xml:space="preserve"> </w:t>
      </w:r>
      <w:r w:rsidRPr="00796D0F">
        <w:rPr>
          <w:rFonts w:ascii="Times New Roman" w:hAnsi="Times New Roman" w:cs="Times New Roman"/>
          <w:color w:val="3A3A3A"/>
          <w:spacing w:val="-6"/>
          <w:sz w:val="24"/>
          <w:szCs w:val="24"/>
          <w:lang w:val="ro-RO"/>
        </w:rPr>
        <w:t xml:space="preserve">de catre Autoritatea Contractanta </w:t>
      </w:r>
      <w:r w:rsidRPr="00796D0F">
        <w:rPr>
          <w:rFonts w:ascii="Times New Roman" w:hAnsi="Times New Roman" w:cs="Times New Roman"/>
          <w:color w:val="5D5D5D"/>
          <w:spacing w:val="-6"/>
          <w:sz w:val="24"/>
          <w:szCs w:val="24"/>
          <w:lang w:val="ro-RO"/>
        </w:rPr>
        <w:t xml:space="preserve">, </w:t>
      </w:r>
      <w:r w:rsidRPr="00796D0F">
        <w:rPr>
          <w:rFonts w:ascii="Times New Roman" w:hAnsi="Times New Roman" w:cs="Times New Roman"/>
          <w:color w:val="2A2A2A"/>
          <w:spacing w:val="-6"/>
          <w:sz w:val="24"/>
          <w:szCs w:val="24"/>
          <w:lang w:val="ro-RO"/>
        </w:rPr>
        <w:t xml:space="preserve">la cererea </w:t>
      </w:r>
      <w:r w:rsidRPr="00796D0F">
        <w:rPr>
          <w:rFonts w:ascii="Times New Roman" w:hAnsi="Times New Roman" w:cs="Times New Roman"/>
          <w:color w:val="3A3A3A"/>
          <w:spacing w:val="-6"/>
          <w:sz w:val="24"/>
          <w:szCs w:val="24"/>
          <w:lang w:val="ro-RO"/>
        </w:rPr>
        <w:t xml:space="preserve">reprezentantului autorizat al acestuia, </w:t>
      </w:r>
      <w:r w:rsidRPr="00796D0F">
        <w:rPr>
          <w:rFonts w:ascii="Times New Roman" w:hAnsi="Times New Roman" w:cs="Times New Roman"/>
          <w:color w:val="2A2A2A"/>
          <w:spacing w:val="-6"/>
          <w:sz w:val="24"/>
          <w:szCs w:val="24"/>
          <w:lang w:val="ro-RO"/>
        </w:rPr>
        <w:t xml:space="preserve">prin </w:t>
      </w:r>
      <w:r w:rsidRPr="00796D0F">
        <w:rPr>
          <w:rFonts w:ascii="Times New Roman" w:hAnsi="Times New Roman" w:cs="Times New Roman"/>
          <w:color w:val="3A3A3A"/>
          <w:spacing w:val="-6"/>
          <w:sz w:val="24"/>
          <w:szCs w:val="24"/>
          <w:lang w:val="ro-RO"/>
        </w:rPr>
        <w:t>care se</w:t>
      </w:r>
      <w:r w:rsidRPr="00796D0F">
        <w:rPr>
          <w:rFonts w:ascii="Times New Roman" w:hAnsi="Times New Roman" w:cs="Times New Roman"/>
          <w:color w:val="3A3A3A"/>
          <w:spacing w:val="-6"/>
          <w:w w:val="95"/>
          <w:sz w:val="24"/>
          <w:szCs w:val="24"/>
          <w:lang w:val="ro-RO"/>
        </w:rPr>
        <w:t xml:space="preserve"> </w:t>
      </w:r>
      <w:r w:rsidRPr="00796D0F">
        <w:rPr>
          <w:rFonts w:ascii="Times New Roman" w:hAnsi="Times New Roman" w:cs="Times New Roman"/>
          <w:color w:val="2A2A2A"/>
          <w:spacing w:val="-6"/>
          <w:sz w:val="24"/>
          <w:szCs w:val="24"/>
          <w:lang w:val="ro-RO"/>
        </w:rPr>
        <w:t xml:space="preserve">precizeaza data </w:t>
      </w:r>
      <w:r w:rsidRPr="00796D0F">
        <w:rPr>
          <w:rFonts w:ascii="Times New Roman" w:hAnsi="Times New Roman" w:cs="Times New Roman"/>
          <w:color w:val="3A3A3A"/>
          <w:spacing w:val="-6"/>
          <w:sz w:val="24"/>
          <w:szCs w:val="24"/>
          <w:lang w:val="ro-RO"/>
        </w:rPr>
        <w:t xml:space="preserve">la care Contractantul  </w:t>
      </w:r>
      <w:proofErr w:type="spellStart"/>
      <w:r w:rsidRPr="00796D0F">
        <w:rPr>
          <w:spacing w:val="-6"/>
        </w:rPr>
        <w:t>și</w:t>
      </w:r>
      <w:proofErr w:type="spellEnd"/>
      <w:r w:rsidRPr="00796D0F">
        <w:rPr>
          <w:rFonts w:ascii="Times New Roman" w:hAnsi="Times New Roman" w:cs="Times New Roman"/>
          <w:color w:val="3A3A3A"/>
          <w:spacing w:val="-6"/>
          <w:sz w:val="24"/>
          <w:szCs w:val="24"/>
          <w:lang w:val="ro-RO"/>
        </w:rPr>
        <w:t xml:space="preserve">-a încheiat obligatiile </w:t>
      </w:r>
      <w:r w:rsidRPr="00796D0F">
        <w:rPr>
          <w:rFonts w:ascii="Times New Roman" w:hAnsi="Times New Roman" w:cs="Times New Roman"/>
          <w:color w:val="2A2A2A"/>
          <w:spacing w:val="-6"/>
          <w:sz w:val="24"/>
          <w:szCs w:val="24"/>
          <w:lang w:val="ro-RO"/>
        </w:rPr>
        <w:t>prevazute in contract;</w:t>
      </w:r>
    </w:p>
    <w:p w14:paraId="0A0EE3C5" w14:textId="77777777" w:rsidR="001D2EA0" w:rsidRPr="00796D0F" w:rsidRDefault="001D2EA0" w:rsidP="001D2EA0">
      <w:pPr>
        <w:pStyle w:val="BodyText"/>
        <w:widowControl w:val="0"/>
        <w:numPr>
          <w:ilvl w:val="0"/>
          <w:numId w:val="4"/>
        </w:numPr>
        <w:tabs>
          <w:tab w:val="left" w:pos="424"/>
          <w:tab w:val="left" w:pos="508"/>
        </w:tabs>
        <w:spacing w:before="120" w:after="120"/>
        <w:ind w:left="426" w:right="114" w:hanging="426"/>
        <w:jc w:val="both"/>
        <w:rPr>
          <w:rFonts w:ascii="Times New Roman" w:hAnsi="Times New Roman" w:cs="Times New Roman"/>
          <w:spacing w:val="-6"/>
          <w:sz w:val="24"/>
          <w:szCs w:val="24"/>
          <w:lang w:val="ro-RO"/>
        </w:rPr>
      </w:pPr>
      <w:r w:rsidRPr="00796D0F">
        <w:rPr>
          <w:rFonts w:ascii="Times New Roman" w:hAnsi="Times New Roman" w:cs="Times New Roman"/>
          <w:b/>
          <w:bCs/>
          <w:color w:val="2A2A2A"/>
          <w:spacing w:val="-6"/>
          <w:sz w:val="24"/>
          <w:szCs w:val="24"/>
          <w:lang w:val="ro-RO"/>
        </w:rPr>
        <w:t>Proiectul</w:t>
      </w:r>
      <w:r w:rsidRPr="00796D0F">
        <w:rPr>
          <w:rFonts w:ascii="Times New Roman" w:hAnsi="Times New Roman" w:cs="Times New Roman"/>
          <w:color w:val="2A2A2A"/>
          <w:spacing w:val="-6"/>
          <w:sz w:val="24"/>
          <w:szCs w:val="24"/>
          <w:lang w:val="ro-RO"/>
        </w:rPr>
        <w:t xml:space="preserve"> </w:t>
      </w:r>
      <w:r w:rsidRPr="00796D0F">
        <w:rPr>
          <w:rFonts w:ascii="Times New Roman" w:hAnsi="Times New Roman" w:cs="Times New Roman"/>
          <w:color w:val="3A3A3A"/>
          <w:spacing w:val="-6"/>
          <w:sz w:val="24"/>
          <w:szCs w:val="24"/>
          <w:lang w:val="ro-RO"/>
        </w:rPr>
        <w:t xml:space="preserve">- proiectul (documentatia) </w:t>
      </w:r>
      <w:r w:rsidRPr="00796D0F">
        <w:rPr>
          <w:rFonts w:ascii="Times New Roman" w:hAnsi="Times New Roman" w:cs="Times New Roman"/>
          <w:color w:val="2A2A2A"/>
          <w:spacing w:val="-6"/>
          <w:sz w:val="24"/>
          <w:szCs w:val="24"/>
          <w:lang w:val="ro-RO"/>
        </w:rPr>
        <w:t xml:space="preserve">În </w:t>
      </w:r>
      <w:r w:rsidRPr="00796D0F">
        <w:rPr>
          <w:rFonts w:ascii="Times New Roman" w:hAnsi="Times New Roman" w:cs="Times New Roman"/>
          <w:color w:val="3A3A3A"/>
          <w:spacing w:val="-6"/>
          <w:sz w:val="24"/>
          <w:szCs w:val="24"/>
          <w:lang w:val="ro-RO"/>
        </w:rPr>
        <w:t xml:space="preserve">baza caruia sunt executate </w:t>
      </w:r>
      <w:r w:rsidRPr="00796D0F">
        <w:rPr>
          <w:rFonts w:ascii="Times New Roman" w:hAnsi="Times New Roman" w:cs="Times New Roman"/>
          <w:color w:val="2A2A2A"/>
          <w:spacing w:val="-6"/>
          <w:sz w:val="24"/>
          <w:szCs w:val="24"/>
          <w:lang w:val="ro-RO"/>
        </w:rPr>
        <w:t xml:space="preserve">lucrarile </w:t>
      </w:r>
      <w:r w:rsidRPr="00796D0F">
        <w:rPr>
          <w:rFonts w:ascii="Times New Roman" w:hAnsi="Times New Roman" w:cs="Times New Roman"/>
          <w:color w:val="3A3A3A"/>
          <w:spacing w:val="-6"/>
          <w:sz w:val="24"/>
          <w:szCs w:val="24"/>
          <w:lang w:val="ro-RO"/>
        </w:rPr>
        <w:t>in conformitate cu</w:t>
      </w:r>
      <w:r w:rsidRPr="00796D0F">
        <w:rPr>
          <w:rFonts w:ascii="Times New Roman" w:hAnsi="Times New Roman" w:cs="Times New Roman"/>
          <w:color w:val="3A3A3A"/>
          <w:spacing w:val="-6"/>
          <w:w w:val="95"/>
          <w:sz w:val="24"/>
          <w:szCs w:val="24"/>
          <w:lang w:val="ro-RO"/>
        </w:rPr>
        <w:t xml:space="preserve"> </w:t>
      </w:r>
      <w:r w:rsidRPr="00796D0F">
        <w:rPr>
          <w:rFonts w:ascii="Times New Roman" w:hAnsi="Times New Roman" w:cs="Times New Roman"/>
          <w:color w:val="2A2A2A"/>
          <w:spacing w:val="-6"/>
          <w:sz w:val="24"/>
          <w:szCs w:val="24"/>
          <w:lang w:val="ro-RO"/>
        </w:rPr>
        <w:t xml:space="preserve">prevederile din </w:t>
      </w:r>
      <w:r w:rsidRPr="00796D0F">
        <w:rPr>
          <w:rFonts w:ascii="Times New Roman" w:hAnsi="Times New Roman" w:cs="Times New Roman"/>
          <w:color w:val="3A3A3A"/>
          <w:spacing w:val="-6"/>
          <w:sz w:val="24"/>
          <w:szCs w:val="24"/>
          <w:lang w:val="ro-RO"/>
        </w:rPr>
        <w:t>Contract</w:t>
      </w:r>
      <w:r w:rsidRPr="00796D0F">
        <w:rPr>
          <w:rFonts w:ascii="Times New Roman" w:hAnsi="Times New Roman" w:cs="Times New Roman"/>
          <w:color w:val="5D5D5D"/>
          <w:spacing w:val="-6"/>
          <w:sz w:val="24"/>
          <w:szCs w:val="24"/>
          <w:lang w:val="ro-RO"/>
        </w:rPr>
        <w:t>;</w:t>
      </w:r>
    </w:p>
    <w:p w14:paraId="7844C59E" w14:textId="77777777" w:rsidR="001D2EA0" w:rsidRPr="00796D0F" w:rsidRDefault="001D2EA0" w:rsidP="001D2EA0">
      <w:pPr>
        <w:pStyle w:val="BodyText"/>
        <w:tabs>
          <w:tab w:val="left" w:pos="424"/>
        </w:tabs>
        <w:spacing w:before="120" w:after="120"/>
        <w:ind w:left="426" w:right="114" w:hanging="426"/>
        <w:rPr>
          <w:rFonts w:ascii="Times New Roman" w:hAnsi="Times New Roman" w:cs="Times New Roman"/>
          <w:spacing w:val="-6"/>
          <w:sz w:val="24"/>
          <w:szCs w:val="24"/>
          <w:lang w:val="ro-RO"/>
        </w:rPr>
      </w:pPr>
      <w:r w:rsidRPr="00796D0F">
        <w:rPr>
          <w:rFonts w:ascii="Times New Roman" w:hAnsi="Times New Roman" w:cs="Times New Roman"/>
          <w:color w:val="3A3A3A"/>
          <w:spacing w:val="-6"/>
          <w:w w:val="105"/>
          <w:sz w:val="24"/>
          <w:szCs w:val="24"/>
          <w:lang w:val="ro-RO"/>
        </w:rPr>
        <w:t xml:space="preserve">aa) </w:t>
      </w:r>
      <w:r w:rsidRPr="00796D0F">
        <w:rPr>
          <w:rFonts w:ascii="Times New Roman" w:hAnsi="Times New Roman" w:cs="Times New Roman"/>
          <w:b/>
          <w:bCs/>
          <w:color w:val="3A3A3A"/>
          <w:spacing w:val="-6"/>
          <w:w w:val="105"/>
          <w:sz w:val="24"/>
          <w:szCs w:val="24"/>
          <w:lang w:val="ro-RO"/>
        </w:rPr>
        <w:t xml:space="preserve">Receptia la </w:t>
      </w:r>
      <w:r w:rsidRPr="00796D0F">
        <w:rPr>
          <w:rFonts w:ascii="Times New Roman" w:hAnsi="Times New Roman" w:cs="Times New Roman"/>
          <w:b/>
          <w:bCs/>
          <w:color w:val="2A2A2A"/>
          <w:spacing w:val="-6"/>
          <w:w w:val="105"/>
          <w:sz w:val="24"/>
          <w:szCs w:val="24"/>
          <w:lang w:val="ro-RO"/>
        </w:rPr>
        <w:t>terminarea lucrarilor</w:t>
      </w:r>
      <w:r w:rsidRPr="00796D0F">
        <w:rPr>
          <w:rFonts w:ascii="Times New Roman" w:hAnsi="Times New Roman" w:cs="Times New Roman"/>
          <w:color w:val="2A2A2A"/>
          <w:spacing w:val="-6"/>
          <w:w w:val="105"/>
          <w:sz w:val="24"/>
          <w:szCs w:val="24"/>
          <w:lang w:val="ro-RO"/>
        </w:rPr>
        <w:t xml:space="preserve"> </w:t>
      </w:r>
      <w:r w:rsidRPr="00796D0F">
        <w:rPr>
          <w:rFonts w:ascii="Times New Roman" w:hAnsi="Times New Roman" w:cs="Times New Roman"/>
          <w:color w:val="2A2A2A"/>
          <w:spacing w:val="-6"/>
          <w:w w:val="190"/>
          <w:sz w:val="24"/>
          <w:szCs w:val="24"/>
          <w:lang w:val="ro-RO"/>
        </w:rPr>
        <w:t xml:space="preserve">- </w:t>
      </w:r>
      <w:r w:rsidRPr="00796D0F">
        <w:rPr>
          <w:rFonts w:ascii="Times New Roman" w:hAnsi="Times New Roman" w:cs="Times New Roman"/>
          <w:color w:val="2A2A2A"/>
          <w:spacing w:val="-6"/>
          <w:w w:val="105"/>
          <w:sz w:val="24"/>
          <w:szCs w:val="24"/>
          <w:lang w:val="ro-RO"/>
        </w:rPr>
        <w:t xml:space="preserve">receptia </w:t>
      </w:r>
      <w:r w:rsidRPr="00796D0F">
        <w:rPr>
          <w:rFonts w:ascii="Times New Roman" w:hAnsi="Times New Roman" w:cs="Times New Roman"/>
          <w:color w:val="3A3A3A"/>
          <w:spacing w:val="-6"/>
          <w:w w:val="105"/>
          <w:sz w:val="24"/>
          <w:szCs w:val="24"/>
          <w:lang w:val="ro-RO"/>
        </w:rPr>
        <w:t xml:space="preserve">efectuata </w:t>
      </w:r>
      <w:r w:rsidRPr="00796D0F">
        <w:rPr>
          <w:rFonts w:ascii="Times New Roman" w:hAnsi="Times New Roman" w:cs="Times New Roman"/>
          <w:color w:val="2A2A2A"/>
          <w:spacing w:val="-6"/>
          <w:w w:val="105"/>
          <w:sz w:val="24"/>
          <w:szCs w:val="24"/>
          <w:lang w:val="ro-RO"/>
        </w:rPr>
        <w:t xml:space="preserve">la terminarea </w:t>
      </w:r>
      <w:r w:rsidRPr="00796D0F">
        <w:rPr>
          <w:rFonts w:ascii="Times New Roman" w:hAnsi="Times New Roman" w:cs="Times New Roman"/>
          <w:color w:val="3A3A3A"/>
          <w:spacing w:val="-6"/>
          <w:w w:val="105"/>
          <w:sz w:val="24"/>
          <w:szCs w:val="24"/>
          <w:lang w:val="ro-RO"/>
        </w:rPr>
        <w:t>completa a lucrarilor unui</w:t>
      </w:r>
      <w:r w:rsidRPr="00796D0F">
        <w:rPr>
          <w:rFonts w:ascii="Times New Roman" w:hAnsi="Times New Roman" w:cs="Times New Roman"/>
          <w:color w:val="3A3A3A"/>
          <w:spacing w:val="-6"/>
          <w:w w:val="94"/>
          <w:sz w:val="24"/>
          <w:szCs w:val="24"/>
          <w:lang w:val="ro-RO"/>
        </w:rPr>
        <w:t xml:space="preserve"> </w:t>
      </w:r>
      <w:r w:rsidRPr="00796D0F">
        <w:rPr>
          <w:rFonts w:ascii="Times New Roman" w:hAnsi="Times New Roman" w:cs="Times New Roman"/>
          <w:color w:val="2A2A2A"/>
          <w:spacing w:val="-6"/>
          <w:w w:val="105"/>
          <w:sz w:val="24"/>
          <w:szCs w:val="24"/>
          <w:lang w:val="ro-RO"/>
        </w:rPr>
        <w:t xml:space="preserve">obiect </w:t>
      </w:r>
      <w:r w:rsidRPr="00796D0F">
        <w:rPr>
          <w:rFonts w:ascii="Times New Roman" w:hAnsi="Times New Roman" w:cs="Times New Roman"/>
          <w:color w:val="3A3A3A"/>
          <w:spacing w:val="-6"/>
          <w:w w:val="105"/>
          <w:sz w:val="24"/>
          <w:szCs w:val="24"/>
          <w:lang w:val="ro-RO"/>
        </w:rPr>
        <w:t xml:space="preserve">sau a </w:t>
      </w:r>
      <w:r w:rsidRPr="00796D0F">
        <w:rPr>
          <w:rFonts w:ascii="Times New Roman" w:hAnsi="Times New Roman" w:cs="Times New Roman"/>
          <w:color w:val="2A2A2A"/>
          <w:spacing w:val="-6"/>
          <w:w w:val="105"/>
          <w:sz w:val="24"/>
          <w:szCs w:val="24"/>
          <w:lang w:val="ro-RO"/>
        </w:rPr>
        <w:t xml:space="preserve">unei parti din </w:t>
      </w:r>
      <w:r w:rsidRPr="00796D0F">
        <w:rPr>
          <w:rFonts w:ascii="Times New Roman" w:hAnsi="Times New Roman" w:cs="Times New Roman"/>
          <w:color w:val="3A3A3A"/>
          <w:spacing w:val="-6"/>
          <w:w w:val="105"/>
          <w:sz w:val="24"/>
          <w:szCs w:val="24"/>
          <w:lang w:val="ro-RO"/>
        </w:rPr>
        <w:t xml:space="preserve">constructie, </w:t>
      </w:r>
      <w:r w:rsidRPr="00796D0F">
        <w:rPr>
          <w:rFonts w:ascii="Times New Roman" w:hAnsi="Times New Roman" w:cs="Times New Roman"/>
          <w:color w:val="2A2A2A"/>
          <w:spacing w:val="-6"/>
          <w:w w:val="105"/>
          <w:sz w:val="24"/>
          <w:szCs w:val="24"/>
          <w:lang w:val="ro-RO"/>
        </w:rPr>
        <w:t xml:space="preserve">independenta, </w:t>
      </w:r>
      <w:r w:rsidRPr="00796D0F">
        <w:rPr>
          <w:rFonts w:ascii="Times New Roman" w:hAnsi="Times New Roman" w:cs="Times New Roman"/>
          <w:color w:val="3A3A3A"/>
          <w:spacing w:val="-6"/>
          <w:w w:val="105"/>
          <w:sz w:val="24"/>
          <w:szCs w:val="24"/>
          <w:lang w:val="ro-RO"/>
        </w:rPr>
        <w:t xml:space="preserve">care </w:t>
      </w:r>
      <w:r w:rsidRPr="00796D0F">
        <w:rPr>
          <w:rFonts w:ascii="Times New Roman" w:hAnsi="Times New Roman" w:cs="Times New Roman"/>
          <w:color w:val="2A2A2A"/>
          <w:spacing w:val="-6"/>
          <w:w w:val="105"/>
          <w:sz w:val="24"/>
          <w:szCs w:val="24"/>
          <w:lang w:val="ro-RO"/>
        </w:rPr>
        <w:t xml:space="preserve">poate </w:t>
      </w:r>
      <w:r w:rsidRPr="00796D0F">
        <w:rPr>
          <w:rFonts w:ascii="Times New Roman" w:hAnsi="Times New Roman" w:cs="Times New Roman"/>
          <w:color w:val="2A2A2A"/>
          <w:spacing w:val="-6"/>
          <w:w w:val="115"/>
          <w:sz w:val="24"/>
          <w:szCs w:val="24"/>
          <w:lang w:val="ro-RO"/>
        </w:rPr>
        <w:t xml:space="preserve">fi </w:t>
      </w:r>
      <w:r w:rsidRPr="00796D0F">
        <w:rPr>
          <w:rFonts w:ascii="Times New Roman" w:hAnsi="Times New Roman" w:cs="Times New Roman"/>
          <w:color w:val="2A2A2A"/>
          <w:spacing w:val="-6"/>
          <w:w w:val="105"/>
          <w:sz w:val="24"/>
          <w:szCs w:val="24"/>
          <w:lang w:val="ro-RO"/>
        </w:rPr>
        <w:t xml:space="preserve">utilizata </w:t>
      </w:r>
      <w:r w:rsidRPr="00796D0F">
        <w:rPr>
          <w:rFonts w:ascii="Times New Roman" w:hAnsi="Times New Roman" w:cs="Times New Roman"/>
          <w:color w:val="3A3A3A"/>
          <w:spacing w:val="-6"/>
          <w:w w:val="105"/>
          <w:sz w:val="24"/>
          <w:szCs w:val="24"/>
          <w:lang w:val="ro-RO"/>
        </w:rPr>
        <w:t>separat</w:t>
      </w:r>
      <w:r w:rsidRPr="00796D0F">
        <w:rPr>
          <w:rFonts w:ascii="Times New Roman" w:hAnsi="Times New Roman" w:cs="Times New Roman"/>
          <w:color w:val="5D5D5D"/>
          <w:spacing w:val="-6"/>
          <w:w w:val="105"/>
          <w:sz w:val="24"/>
          <w:szCs w:val="24"/>
          <w:lang w:val="ro-RO"/>
        </w:rPr>
        <w:t>;</w:t>
      </w:r>
    </w:p>
    <w:p w14:paraId="015E426D" w14:textId="77777777" w:rsidR="001D2EA0" w:rsidRPr="00796D0F" w:rsidRDefault="001D2EA0" w:rsidP="001D2EA0">
      <w:pPr>
        <w:pStyle w:val="BodyText"/>
        <w:tabs>
          <w:tab w:val="left" w:pos="424"/>
        </w:tabs>
        <w:spacing w:before="120" w:after="120"/>
        <w:ind w:left="426" w:right="114" w:hanging="426"/>
        <w:rPr>
          <w:rFonts w:ascii="Times New Roman" w:hAnsi="Times New Roman" w:cs="Times New Roman"/>
          <w:spacing w:val="-6"/>
          <w:sz w:val="24"/>
          <w:szCs w:val="24"/>
          <w:lang w:val="ro-RO"/>
        </w:rPr>
      </w:pPr>
      <w:r w:rsidRPr="00796D0F">
        <w:rPr>
          <w:rFonts w:ascii="Times New Roman" w:hAnsi="Times New Roman" w:cs="Times New Roman"/>
          <w:color w:val="2A2A2A"/>
          <w:spacing w:val="-6"/>
          <w:sz w:val="24"/>
          <w:szCs w:val="24"/>
          <w:lang w:val="ro-RO"/>
        </w:rPr>
        <w:t xml:space="preserve">bb) </w:t>
      </w:r>
      <w:r w:rsidRPr="00796D0F">
        <w:rPr>
          <w:rFonts w:ascii="Times New Roman" w:hAnsi="Times New Roman" w:cs="Times New Roman"/>
          <w:b/>
          <w:bCs/>
          <w:color w:val="3A3A3A"/>
          <w:spacing w:val="-6"/>
          <w:sz w:val="24"/>
          <w:szCs w:val="24"/>
          <w:lang w:val="ro-RO"/>
        </w:rPr>
        <w:t>Receptia finala</w:t>
      </w:r>
      <w:r w:rsidRPr="00796D0F">
        <w:rPr>
          <w:rFonts w:ascii="Times New Roman" w:hAnsi="Times New Roman" w:cs="Times New Roman"/>
          <w:color w:val="3A3A3A"/>
          <w:spacing w:val="-6"/>
          <w:sz w:val="24"/>
          <w:szCs w:val="24"/>
          <w:lang w:val="ro-RO"/>
        </w:rPr>
        <w:t xml:space="preserve"> </w:t>
      </w:r>
      <w:r w:rsidRPr="00796D0F">
        <w:rPr>
          <w:rFonts w:ascii="Times New Roman" w:hAnsi="Times New Roman" w:cs="Times New Roman"/>
          <w:color w:val="5D5D5D"/>
          <w:spacing w:val="-6"/>
          <w:sz w:val="24"/>
          <w:szCs w:val="24"/>
          <w:lang w:val="ro-RO"/>
        </w:rPr>
        <w:t>-</w:t>
      </w:r>
      <w:r w:rsidRPr="00796D0F">
        <w:rPr>
          <w:rFonts w:ascii="Times New Roman" w:hAnsi="Times New Roman" w:cs="Times New Roman"/>
          <w:color w:val="3A3A3A"/>
          <w:spacing w:val="-6"/>
          <w:sz w:val="24"/>
          <w:szCs w:val="24"/>
          <w:lang w:val="ro-RO"/>
        </w:rPr>
        <w:t xml:space="preserve">receptia efectuata </w:t>
      </w:r>
      <w:r w:rsidRPr="00796D0F">
        <w:rPr>
          <w:rFonts w:ascii="Times New Roman" w:hAnsi="Times New Roman" w:cs="Times New Roman"/>
          <w:color w:val="2A2A2A"/>
          <w:spacing w:val="-6"/>
          <w:sz w:val="24"/>
          <w:szCs w:val="24"/>
          <w:lang w:val="ro-RO"/>
        </w:rPr>
        <w:t xml:space="preserve">dupa </w:t>
      </w:r>
      <w:r w:rsidRPr="00796D0F">
        <w:rPr>
          <w:rFonts w:ascii="Times New Roman" w:hAnsi="Times New Roman" w:cs="Times New Roman"/>
          <w:color w:val="3A3A3A"/>
          <w:spacing w:val="-6"/>
          <w:sz w:val="24"/>
          <w:szCs w:val="24"/>
          <w:lang w:val="ro-RO"/>
        </w:rPr>
        <w:t xml:space="preserve">expirarea perioadei </w:t>
      </w:r>
      <w:r w:rsidRPr="00796D0F">
        <w:rPr>
          <w:rFonts w:ascii="Times New Roman" w:hAnsi="Times New Roman" w:cs="Times New Roman"/>
          <w:color w:val="2A2A2A"/>
          <w:spacing w:val="-6"/>
          <w:sz w:val="24"/>
          <w:szCs w:val="24"/>
          <w:lang w:val="ro-RO"/>
        </w:rPr>
        <w:t xml:space="preserve">de </w:t>
      </w:r>
      <w:r w:rsidRPr="00796D0F">
        <w:rPr>
          <w:rFonts w:ascii="Times New Roman" w:hAnsi="Times New Roman" w:cs="Times New Roman"/>
          <w:color w:val="3A3A3A"/>
          <w:spacing w:val="-6"/>
          <w:sz w:val="24"/>
          <w:szCs w:val="24"/>
          <w:lang w:val="ro-RO"/>
        </w:rPr>
        <w:t>garantie;</w:t>
      </w:r>
    </w:p>
    <w:p w14:paraId="1827052D" w14:textId="77777777" w:rsidR="001D2EA0" w:rsidRPr="00796D0F" w:rsidRDefault="001D2EA0" w:rsidP="001D2EA0">
      <w:pPr>
        <w:pStyle w:val="BodyText"/>
        <w:tabs>
          <w:tab w:val="left" w:pos="424"/>
        </w:tabs>
        <w:spacing w:before="120" w:after="120"/>
        <w:ind w:left="426" w:right="114" w:hanging="426"/>
        <w:rPr>
          <w:rFonts w:ascii="Times New Roman" w:hAnsi="Times New Roman" w:cs="Times New Roman"/>
          <w:spacing w:val="-6"/>
          <w:sz w:val="24"/>
          <w:szCs w:val="24"/>
          <w:lang w:val="ro-RO"/>
        </w:rPr>
      </w:pPr>
      <w:r w:rsidRPr="00796D0F">
        <w:rPr>
          <w:rFonts w:ascii="Times New Roman" w:hAnsi="Times New Roman" w:cs="Times New Roman"/>
          <w:color w:val="2A2A2A"/>
          <w:spacing w:val="-6"/>
          <w:sz w:val="24"/>
          <w:szCs w:val="24"/>
          <w:lang w:val="ro-RO"/>
        </w:rPr>
        <w:t xml:space="preserve">cc) </w:t>
      </w:r>
      <w:r w:rsidRPr="00796D0F">
        <w:rPr>
          <w:rFonts w:ascii="Times New Roman" w:hAnsi="Times New Roman" w:cs="Times New Roman"/>
          <w:b/>
          <w:bCs/>
          <w:color w:val="3A3A3A"/>
          <w:spacing w:val="-6"/>
          <w:sz w:val="24"/>
          <w:szCs w:val="24"/>
          <w:lang w:val="ro-RO"/>
        </w:rPr>
        <w:t>Subcontractant</w:t>
      </w:r>
      <w:r w:rsidRPr="00796D0F">
        <w:rPr>
          <w:rFonts w:ascii="Times New Roman" w:hAnsi="Times New Roman" w:cs="Times New Roman"/>
          <w:color w:val="3A3A3A"/>
          <w:spacing w:val="-6"/>
          <w:sz w:val="24"/>
          <w:szCs w:val="24"/>
          <w:lang w:val="ro-RO"/>
        </w:rPr>
        <w:t xml:space="preserve"> </w:t>
      </w:r>
      <w:r w:rsidRPr="00796D0F">
        <w:rPr>
          <w:rFonts w:ascii="Times New Roman" w:hAnsi="Times New Roman" w:cs="Times New Roman"/>
          <w:color w:val="2A2A2A"/>
          <w:spacing w:val="-6"/>
          <w:sz w:val="24"/>
          <w:szCs w:val="24"/>
          <w:lang w:val="ro-RO"/>
        </w:rPr>
        <w:t xml:space="preserve">- </w:t>
      </w:r>
      <w:r w:rsidRPr="00796D0F">
        <w:rPr>
          <w:rFonts w:ascii="Times New Roman" w:hAnsi="Times New Roman" w:cs="Times New Roman"/>
          <w:color w:val="3A3A3A"/>
          <w:spacing w:val="-6"/>
          <w:sz w:val="24"/>
          <w:szCs w:val="24"/>
          <w:lang w:val="ro-RO"/>
        </w:rPr>
        <w:t xml:space="preserve">orice operator </w:t>
      </w:r>
      <w:r w:rsidRPr="00796D0F">
        <w:rPr>
          <w:rFonts w:ascii="Times New Roman" w:hAnsi="Times New Roman" w:cs="Times New Roman"/>
          <w:color w:val="2A2A2A"/>
          <w:spacing w:val="-6"/>
          <w:sz w:val="24"/>
          <w:szCs w:val="24"/>
          <w:lang w:val="ro-RO"/>
        </w:rPr>
        <w:t xml:space="preserve">economic </w:t>
      </w:r>
      <w:r w:rsidRPr="00796D0F">
        <w:rPr>
          <w:rFonts w:ascii="Times New Roman" w:hAnsi="Times New Roman" w:cs="Times New Roman"/>
          <w:color w:val="3A3A3A"/>
          <w:spacing w:val="-6"/>
          <w:sz w:val="24"/>
          <w:szCs w:val="24"/>
          <w:lang w:val="ro-RO"/>
        </w:rPr>
        <w:t xml:space="preserve">care </w:t>
      </w:r>
      <w:r w:rsidRPr="00796D0F">
        <w:rPr>
          <w:rFonts w:ascii="Times New Roman" w:hAnsi="Times New Roman" w:cs="Times New Roman"/>
          <w:color w:val="2A2A2A"/>
          <w:spacing w:val="-6"/>
          <w:sz w:val="24"/>
          <w:szCs w:val="24"/>
          <w:lang w:val="ro-RO"/>
        </w:rPr>
        <w:t xml:space="preserve">nu </w:t>
      </w:r>
      <w:r w:rsidRPr="00796D0F">
        <w:rPr>
          <w:rFonts w:ascii="Times New Roman" w:hAnsi="Times New Roman" w:cs="Times New Roman"/>
          <w:color w:val="3A3A3A"/>
          <w:spacing w:val="-6"/>
          <w:sz w:val="24"/>
          <w:szCs w:val="24"/>
          <w:lang w:val="ro-RO"/>
        </w:rPr>
        <w:t>es</w:t>
      </w:r>
      <w:r w:rsidRPr="00796D0F">
        <w:rPr>
          <w:rFonts w:ascii="Times New Roman" w:hAnsi="Times New Roman" w:cs="Times New Roman"/>
          <w:color w:val="161616"/>
          <w:spacing w:val="-6"/>
          <w:sz w:val="24"/>
          <w:szCs w:val="24"/>
          <w:lang w:val="ro-RO"/>
        </w:rPr>
        <w:t>t</w:t>
      </w:r>
      <w:r w:rsidRPr="00796D0F">
        <w:rPr>
          <w:rFonts w:ascii="Times New Roman" w:hAnsi="Times New Roman" w:cs="Times New Roman"/>
          <w:color w:val="3A3A3A"/>
          <w:spacing w:val="-6"/>
          <w:sz w:val="24"/>
          <w:szCs w:val="24"/>
          <w:lang w:val="ro-RO"/>
        </w:rPr>
        <w:t xml:space="preserve">e </w:t>
      </w:r>
      <w:r w:rsidRPr="00796D0F">
        <w:rPr>
          <w:rFonts w:ascii="Times New Roman" w:hAnsi="Times New Roman" w:cs="Times New Roman"/>
          <w:color w:val="2A2A2A"/>
          <w:spacing w:val="-6"/>
          <w:sz w:val="24"/>
          <w:szCs w:val="24"/>
          <w:lang w:val="ro-RO"/>
        </w:rPr>
        <w:t xml:space="preserve">parte </w:t>
      </w:r>
      <w:r w:rsidRPr="00796D0F">
        <w:rPr>
          <w:rFonts w:ascii="Times New Roman" w:hAnsi="Times New Roman" w:cs="Times New Roman"/>
          <w:color w:val="3A3A3A"/>
          <w:spacing w:val="-6"/>
          <w:sz w:val="24"/>
          <w:szCs w:val="24"/>
          <w:lang w:val="ro-RO"/>
        </w:rPr>
        <w:t xml:space="preserve">a acestui Contract și </w:t>
      </w:r>
      <w:r w:rsidRPr="00796D0F">
        <w:rPr>
          <w:rFonts w:ascii="Times New Roman" w:hAnsi="Times New Roman" w:cs="Times New Roman"/>
          <w:color w:val="2A2A2A"/>
          <w:spacing w:val="-6"/>
          <w:sz w:val="24"/>
          <w:szCs w:val="24"/>
          <w:lang w:val="ro-RO"/>
        </w:rPr>
        <w:t xml:space="preserve">care </w:t>
      </w:r>
      <w:r w:rsidRPr="00796D0F">
        <w:rPr>
          <w:rFonts w:ascii="Times New Roman" w:hAnsi="Times New Roman" w:cs="Times New Roman"/>
          <w:color w:val="3A3A3A"/>
          <w:spacing w:val="-6"/>
          <w:sz w:val="24"/>
          <w:szCs w:val="24"/>
          <w:lang w:val="ro-RO"/>
        </w:rPr>
        <w:t>executa</w:t>
      </w:r>
      <w:r w:rsidRPr="00796D0F">
        <w:rPr>
          <w:rFonts w:ascii="Times New Roman" w:hAnsi="Times New Roman" w:cs="Times New Roman"/>
          <w:color w:val="3A3A3A"/>
          <w:spacing w:val="-6"/>
          <w:w w:val="98"/>
          <w:sz w:val="24"/>
          <w:szCs w:val="24"/>
          <w:lang w:val="ro-RO"/>
        </w:rPr>
        <w:t xml:space="preserve"> </w:t>
      </w:r>
      <w:r w:rsidRPr="00796D0F">
        <w:rPr>
          <w:rFonts w:ascii="Times New Roman" w:hAnsi="Times New Roman" w:cs="Times New Roman"/>
          <w:color w:val="3A3A3A"/>
          <w:spacing w:val="-6"/>
          <w:sz w:val="24"/>
          <w:szCs w:val="24"/>
          <w:lang w:val="ro-RO"/>
        </w:rPr>
        <w:t>anumite parti ori elemente a</w:t>
      </w:r>
      <w:r w:rsidRPr="00796D0F">
        <w:rPr>
          <w:rFonts w:ascii="Times New Roman" w:hAnsi="Times New Roman" w:cs="Times New Roman"/>
          <w:color w:val="161616"/>
          <w:spacing w:val="-6"/>
          <w:sz w:val="24"/>
          <w:szCs w:val="24"/>
          <w:lang w:val="ro-RO"/>
        </w:rPr>
        <w:t>l</w:t>
      </w:r>
      <w:r w:rsidRPr="00796D0F">
        <w:rPr>
          <w:rFonts w:ascii="Times New Roman" w:hAnsi="Times New Roman" w:cs="Times New Roman"/>
          <w:color w:val="3A3A3A"/>
          <w:spacing w:val="-6"/>
          <w:sz w:val="24"/>
          <w:szCs w:val="24"/>
          <w:lang w:val="ro-RO"/>
        </w:rPr>
        <w:t xml:space="preserve">e  Contractului ori indeplinete activitati care fac </w:t>
      </w:r>
      <w:r w:rsidRPr="00796D0F">
        <w:rPr>
          <w:rFonts w:ascii="Times New Roman" w:hAnsi="Times New Roman" w:cs="Times New Roman"/>
          <w:color w:val="2A2A2A"/>
          <w:spacing w:val="-6"/>
          <w:sz w:val="24"/>
          <w:szCs w:val="24"/>
          <w:lang w:val="ro-RO"/>
        </w:rPr>
        <w:t xml:space="preserve">parte din </w:t>
      </w:r>
      <w:r w:rsidRPr="00796D0F">
        <w:rPr>
          <w:rFonts w:ascii="Times New Roman" w:hAnsi="Times New Roman" w:cs="Times New Roman"/>
          <w:color w:val="3A3A3A"/>
          <w:spacing w:val="-6"/>
          <w:sz w:val="24"/>
          <w:szCs w:val="24"/>
          <w:lang w:val="ro-RO"/>
        </w:rPr>
        <w:t>obiectul</w:t>
      </w:r>
      <w:r w:rsidRPr="00796D0F">
        <w:rPr>
          <w:rFonts w:ascii="Times New Roman" w:hAnsi="Times New Roman" w:cs="Times New Roman"/>
          <w:color w:val="3A3A3A"/>
          <w:spacing w:val="-6"/>
          <w:w w:val="97"/>
          <w:sz w:val="24"/>
          <w:szCs w:val="24"/>
          <w:lang w:val="ro-RO"/>
        </w:rPr>
        <w:t xml:space="preserve"> </w:t>
      </w:r>
      <w:r w:rsidRPr="00796D0F">
        <w:rPr>
          <w:rFonts w:ascii="Times New Roman" w:hAnsi="Times New Roman" w:cs="Times New Roman"/>
          <w:color w:val="3A3A3A"/>
          <w:spacing w:val="-6"/>
          <w:sz w:val="24"/>
          <w:szCs w:val="24"/>
          <w:lang w:val="ro-RO"/>
        </w:rPr>
        <w:t xml:space="preserve">Contractului, </w:t>
      </w:r>
      <w:r w:rsidRPr="00796D0F">
        <w:rPr>
          <w:rFonts w:ascii="Times New Roman" w:hAnsi="Times New Roman" w:cs="Times New Roman"/>
          <w:color w:val="2A2A2A"/>
          <w:spacing w:val="-6"/>
          <w:sz w:val="24"/>
          <w:szCs w:val="24"/>
          <w:lang w:val="ro-RO"/>
        </w:rPr>
        <w:t xml:space="preserve">raspunzand </w:t>
      </w:r>
      <w:r w:rsidRPr="00796D0F">
        <w:rPr>
          <w:rFonts w:ascii="Times New Roman" w:hAnsi="Times New Roman" w:cs="Times New Roman"/>
          <w:color w:val="3A3A3A"/>
          <w:spacing w:val="-6"/>
          <w:sz w:val="24"/>
          <w:szCs w:val="24"/>
          <w:lang w:val="ro-RO"/>
        </w:rPr>
        <w:t xml:space="preserve">in fata Contractantului </w:t>
      </w:r>
      <w:r w:rsidRPr="00796D0F">
        <w:rPr>
          <w:rFonts w:ascii="Times New Roman" w:hAnsi="Times New Roman" w:cs="Times New Roman"/>
          <w:color w:val="2A2A2A"/>
          <w:spacing w:val="-6"/>
          <w:sz w:val="24"/>
          <w:szCs w:val="24"/>
          <w:lang w:val="ro-RO"/>
        </w:rPr>
        <w:t xml:space="preserve">pentru </w:t>
      </w:r>
      <w:r w:rsidRPr="00796D0F">
        <w:rPr>
          <w:rFonts w:ascii="Times New Roman" w:hAnsi="Times New Roman" w:cs="Times New Roman"/>
          <w:color w:val="3A3A3A"/>
          <w:spacing w:val="-6"/>
          <w:sz w:val="24"/>
          <w:szCs w:val="24"/>
          <w:lang w:val="ro-RO"/>
        </w:rPr>
        <w:t xml:space="preserve">organizarea </w:t>
      </w:r>
      <w:r w:rsidRPr="006C671F">
        <w:rPr>
          <w:rFonts w:ascii="Times New Roman" w:hAnsi="Times New Roman" w:cs="Times New Roman"/>
          <w:spacing w:val="-6"/>
          <w:sz w:val="22"/>
          <w:lang w:val="ro-RO"/>
        </w:rPr>
        <w:t>și</w:t>
      </w:r>
      <w:r w:rsidRPr="00796D0F">
        <w:rPr>
          <w:rFonts w:ascii="Times New Roman" w:hAnsi="Times New Roman" w:cs="Times New Roman"/>
          <w:color w:val="3A3A3A"/>
          <w:spacing w:val="-6"/>
          <w:sz w:val="24"/>
          <w:szCs w:val="24"/>
          <w:lang w:val="ro-RO"/>
        </w:rPr>
        <w:t xml:space="preserve"> </w:t>
      </w:r>
      <w:r w:rsidRPr="00796D0F">
        <w:rPr>
          <w:rFonts w:ascii="Times New Roman" w:hAnsi="Times New Roman" w:cs="Times New Roman"/>
          <w:color w:val="2A2A2A"/>
          <w:spacing w:val="-6"/>
          <w:sz w:val="24"/>
          <w:szCs w:val="24"/>
          <w:lang w:val="ro-RO"/>
        </w:rPr>
        <w:t>derularea tuturor etapelor</w:t>
      </w:r>
      <w:r w:rsidRPr="00796D0F">
        <w:rPr>
          <w:rFonts w:ascii="Times New Roman" w:hAnsi="Times New Roman" w:cs="Times New Roman"/>
          <w:color w:val="2A2A2A"/>
          <w:spacing w:val="-6"/>
          <w:w w:val="98"/>
          <w:sz w:val="24"/>
          <w:szCs w:val="24"/>
          <w:lang w:val="ro-RO"/>
        </w:rPr>
        <w:t xml:space="preserve"> </w:t>
      </w:r>
      <w:r w:rsidRPr="00796D0F">
        <w:rPr>
          <w:rFonts w:ascii="Times New Roman" w:hAnsi="Times New Roman" w:cs="Times New Roman"/>
          <w:color w:val="2A2A2A"/>
          <w:spacing w:val="-6"/>
          <w:sz w:val="24"/>
          <w:szCs w:val="24"/>
          <w:lang w:val="ro-RO"/>
        </w:rPr>
        <w:t xml:space="preserve">necesare </w:t>
      </w:r>
      <w:r w:rsidRPr="00796D0F">
        <w:rPr>
          <w:rFonts w:ascii="Times New Roman" w:hAnsi="Times New Roman" w:cs="Times New Roman"/>
          <w:color w:val="3A3A3A"/>
          <w:spacing w:val="-6"/>
          <w:sz w:val="24"/>
          <w:szCs w:val="24"/>
          <w:lang w:val="ro-RO"/>
        </w:rPr>
        <w:t>in acest scop;</w:t>
      </w:r>
    </w:p>
    <w:p w14:paraId="2BFE3DF5" w14:textId="77777777" w:rsidR="001D2EA0" w:rsidRPr="00796D0F" w:rsidRDefault="001D2EA0" w:rsidP="001D2EA0">
      <w:pPr>
        <w:pStyle w:val="BodyText"/>
        <w:tabs>
          <w:tab w:val="left" w:pos="424"/>
        </w:tabs>
        <w:spacing w:before="120" w:after="120"/>
        <w:ind w:left="426" w:right="114" w:hanging="426"/>
        <w:rPr>
          <w:rFonts w:ascii="Times New Roman" w:hAnsi="Times New Roman" w:cs="Times New Roman"/>
          <w:spacing w:val="-6"/>
          <w:sz w:val="24"/>
          <w:szCs w:val="24"/>
          <w:lang w:val="ro-RO"/>
        </w:rPr>
      </w:pPr>
      <w:r w:rsidRPr="00796D0F">
        <w:rPr>
          <w:rFonts w:ascii="Times New Roman" w:hAnsi="Times New Roman" w:cs="Times New Roman"/>
          <w:color w:val="2A2A2A"/>
          <w:spacing w:val="-6"/>
          <w:sz w:val="24"/>
          <w:szCs w:val="24"/>
          <w:lang w:val="ro-RO"/>
        </w:rPr>
        <w:t xml:space="preserve">dd) </w:t>
      </w:r>
      <w:r w:rsidRPr="00796D0F">
        <w:rPr>
          <w:rFonts w:ascii="Times New Roman" w:hAnsi="Times New Roman" w:cs="Times New Roman"/>
          <w:b/>
          <w:bCs/>
          <w:color w:val="3A3A3A"/>
          <w:spacing w:val="-6"/>
          <w:sz w:val="24"/>
          <w:szCs w:val="24"/>
          <w:lang w:val="ro-RO"/>
        </w:rPr>
        <w:t>Șantier</w:t>
      </w:r>
      <w:r w:rsidRPr="00796D0F">
        <w:rPr>
          <w:rFonts w:ascii="Times New Roman" w:hAnsi="Times New Roman" w:cs="Times New Roman"/>
          <w:color w:val="3A3A3A"/>
          <w:spacing w:val="-6"/>
          <w:sz w:val="24"/>
          <w:szCs w:val="24"/>
          <w:lang w:val="ro-RO"/>
        </w:rPr>
        <w:t xml:space="preserve"> </w:t>
      </w:r>
      <w:r w:rsidRPr="00796D0F">
        <w:rPr>
          <w:rFonts w:ascii="Times New Roman" w:hAnsi="Times New Roman" w:cs="Times New Roman"/>
          <w:color w:val="2A2A2A"/>
          <w:spacing w:val="-6"/>
          <w:sz w:val="24"/>
          <w:szCs w:val="24"/>
          <w:lang w:val="ro-RO"/>
        </w:rPr>
        <w:t xml:space="preserve">- locurile in care </w:t>
      </w:r>
      <w:r w:rsidRPr="00796D0F">
        <w:rPr>
          <w:rFonts w:ascii="Times New Roman" w:hAnsi="Times New Roman" w:cs="Times New Roman"/>
          <w:color w:val="3A3A3A"/>
          <w:spacing w:val="-6"/>
          <w:sz w:val="24"/>
          <w:szCs w:val="24"/>
          <w:lang w:val="ro-RO"/>
        </w:rPr>
        <w:t xml:space="preserve">vor </w:t>
      </w:r>
      <w:r w:rsidRPr="00796D0F">
        <w:rPr>
          <w:rFonts w:ascii="Times New Roman" w:hAnsi="Times New Roman" w:cs="Times New Roman"/>
          <w:color w:val="2A2A2A"/>
          <w:spacing w:val="-6"/>
          <w:sz w:val="24"/>
          <w:szCs w:val="24"/>
          <w:lang w:val="ro-RO"/>
        </w:rPr>
        <w:t xml:space="preserve">fi </w:t>
      </w:r>
      <w:r w:rsidRPr="00796D0F">
        <w:rPr>
          <w:rFonts w:ascii="Times New Roman" w:hAnsi="Times New Roman" w:cs="Times New Roman"/>
          <w:color w:val="3A3A3A"/>
          <w:spacing w:val="-6"/>
          <w:sz w:val="24"/>
          <w:szCs w:val="24"/>
          <w:lang w:val="ro-RO"/>
        </w:rPr>
        <w:t xml:space="preserve">executate lucrarile și </w:t>
      </w:r>
      <w:r w:rsidRPr="00796D0F">
        <w:rPr>
          <w:rFonts w:ascii="Times New Roman" w:hAnsi="Times New Roman" w:cs="Times New Roman"/>
          <w:color w:val="2A2A2A"/>
          <w:spacing w:val="-6"/>
          <w:sz w:val="24"/>
          <w:szCs w:val="24"/>
          <w:lang w:val="ro-RO"/>
        </w:rPr>
        <w:t xml:space="preserve">unde se </w:t>
      </w:r>
      <w:r w:rsidRPr="00796D0F">
        <w:rPr>
          <w:rFonts w:ascii="Times New Roman" w:hAnsi="Times New Roman" w:cs="Times New Roman"/>
          <w:color w:val="3A3A3A"/>
          <w:spacing w:val="-6"/>
          <w:sz w:val="24"/>
          <w:szCs w:val="24"/>
          <w:lang w:val="ro-RO"/>
        </w:rPr>
        <w:t xml:space="preserve">vor  </w:t>
      </w:r>
      <w:r w:rsidRPr="00796D0F">
        <w:rPr>
          <w:rFonts w:ascii="Times New Roman" w:hAnsi="Times New Roman" w:cs="Times New Roman"/>
          <w:color w:val="2A2A2A"/>
          <w:spacing w:val="-6"/>
          <w:sz w:val="24"/>
          <w:szCs w:val="24"/>
          <w:lang w:val="ro-RO"/>
        </w:rPr>
        <w:t xml:space="preserve">livra  echipamentele  </w:t>
      </w:r>
      <w:r w:rsidRPr="00796D0F">
        <w:rPr>
          <w:rFonts w:ascii="Times New Roman" w:hAnsi="Times New Roman" w:cs="Times New Roman"/>
          <w:color w:val="3A3A3A"/>
          <w:spacing w:val="-6"/>
          <w:sz w:val="24"/>
          <w:szCs w:val="24"/>
          <w:lang w:val="ro-RO"/>
        </w:rPr>
        <w:t>in</w:t>
      </w:r>
      <w:r w:rsidRPr="00796D0F">
        <w:rPr>
          <w:rFonts w:ascii="Times New Roman" w:hAnsi="Times New Roman" w:cs="Times New Roman"/>
          <w:color w:val="3A3A3A"/>
          <w:spacing w:val="-6"/>
          <w:w w:val="80"/>
          <w:sz w:val="24"/>
          <w:szCs w:val="24"/>
          <w:lang w:val="ro-RO"/>
        </w:rPr>
        <w:t xml:space="preserve"> </w:t>
      </w:r>
      <w:r w:rsidRPr="00796D0F">
        <w:rPr>
          <w:rFonts w:ascii="Times New Roman" w:hAnsi="Times New Roman" w:cs="Times New Roman"/>
          <w:color w:val="2A2A2A"/>
          <w:spacing w:val="-6"/>
          <w:sz w:val="24"/>
          <w:szCs w:val="24"/>
          <w:lang w:val="ro-RO"/>
        </w:rPr>
        <w:t xml:space="preserve">materialele </w:t>
      </w:r>
      <w:r w:rsidRPr="00796D0F">
        <w:rPr>
          <w:rFonts w:ascii="Times New Roman" w:hAnsi="Times New Roman" w:cs="Times New Roman"/>
          <w:color w:val="5D5D5D"/>
          <w:spacing w:val="-6"/>
          <w:sz w:val="24"/>
          <w:szCs w:val="24"/>
          <w:lang w:val="ro-RO"/>
        </w:rPr>
        <w:t xml:space="preserve">,  </w:t>
      </w:r>
      <w:r w:rsidRPr="00796D0F">
        <w:rPr>
          <w:rFonts w:ascii="Times New Roman" w:hAnsi="Times New Roman" w:cs="Times New Roman"/>
          <w:color w:val="3A3A3A"/>
          <w:spacing w:val="-6"/>
          <w:sz w:val="24"/>
          <w:szCs w:val="24"/>
          <w:lang w:val="ro-RO"/>
        </w:rPr>
        <w:t xml:space="preserve">in oricare alte </w:t>
      </w:r>
      <w:r w:rsidRPr="00796D0F">
        <w:rPr>
          <w:rFonts w:ascii="Times New Roman" w:hAnsi="Times New Roman" w:cs="Times New Roman"/>
          <w:color w:val="2A2A2A"/>
          <w:spacing w:val="-6"/>
          <w:sz w:val="24"/>
          <w:szCs w:val="24"/>
          <w:lang w:val="ro-RO"/>
        </w:rPr>
        <w:t xml:space="preserve">locuri prevazute in contract </w:t>
      </w:r>
      <w:r w:rsidRPr="00796D0F">
        <w:rPr>
          <w:rFonts w:ascii="Times New Roman" w:hAnsi="Times New Roman" w:cs="Times New Roman"/>
          <w:color w:val="3A3A3A"/>
          <w:spacing w:val="-6"/>
          <w:sz w:val="24"/>
          <w:szCs w:val="24"/>
          <w:lang w:val="ro-RO"/>
        </w:rPr>
        <w:t xml:space="preserve">ca </w:t>
      </w:r>
      <w:r w:rsidRPr="00796D0F">
        <w:rPr>
          <w:rFonts w:ascii="Times New Roman" w:hAnsi="Times New Roman" w:cs="Times New Roman"/>
          <w:color w:val="2A2A2A"/>
          <w:spacing w:val="-6"/>
          <w:sz w:val="24"/>
          <w:szCs w:val="24"/>
          <w:lang w:val="ro-RO"/>
        </w:rPr>
        <w:t xml:space="preserve">fiind parte </w:t>
      </w:r>
      <w:r w:rsidRPr="00796D0F">
        <w:rPr>
          <w:rFonts w:ascii="Times New Roman" w:hAnsi="Times New Roman" w:cs="Times New Roman"/>
          <w:color w:val="3A3A3A"/>
          <w:spacing w:val="-6"/>
          <w:sz w:val="24"/>
          <w:szCs w:val="24"/>
          <w:lang w:val="ro-RO"/>
        </w:rPr>
        <w:t>componenta a  antierului;</w:t>
      </w:r>
    </w:p>
    <w:p w14:paraId="539B9E3B" w14:textId="77777777" w:rsidR="001D2EA0" w:rsidRPr="00796D0F" w:rsidRDefault="001D2EA0" w:rsidP="001D2EA0">
      <w:pPr>
        <w:pStyle w:val="BodyText"/>
        <w:tabs>
          <w:tab w:val="left" w:pos="424"/>
        </w:tabs>
        <w:spacing w:before="120" w:after="120"/>
        <w:ind w:left="426" w:right="114" w:hanging="426"/>
        <w:rPr>
          <w:rFonts w:ascii="Times New Roman" w:hAnsi="Times New Roman" w:cs="Times New Roman"/>
          <w:spacing w:val="-6"/>
          <w:sz w:val="24"/>
          <w:szCs w:val="24"/>
          <w:lang w:val="ro-RO"/>
        </w:rPr>
      </w:pPr>
      <w:r w:rsidRPr="00796D0F">
        <w:rPr>
          <w:rFonts w:ascii="Times New Roman" w:hAnsi="Times New Roman" w:cs="Times New Roman"/>
          <w:color w:val="2A2A2A"/>
          <w:spacing w:val="-6"/>
          <w:sz w:val="24"/>
          <w:szCs w:val="24"/>
          <w:lang w:val="ro-RO"/>
        </w:rPr>
        <w:t xml:space="preserve">ee) </w:t>
      </w:r>
      <w:r w:rsidRPr="00796D0F">
        <w:rPr>
          <w:rFonts w:ascii="Times New Roman" w:hAnsi="Times New Roman" w:cs="Times New Roman"/>
          <w:b/>
          <w:bCs/>
          <w:color w:val="3A3A3A"/>
          <w:spacing w:val="-6"/>
          <w:sz w:val="24"/>
          <w:szCs w:val="24"/>
          <w:lang w:val="ro-RO"/>
        </w:rPr>
        <w:t>Utilajele Contractantului</w:t>
      </w:r>
      <w:r w:rsidRPr="00796D0F">
        <w:rPr>
          <w:rFonts w:ascii="Times New Roman" w:hAnsi="Times New Roman" w:cs="Times New Roman"/>
          <w:color w:val="3A3A3A"/>
          <w:spacing w:val="-6"/>
          <w:sz w:val="24"/>
          <w:szCs w:val="24"/>
          <w:lang w:val="ro-RO"/>
        </w:rPr>
        <w:t xml:space="preserve"> - </w:t>
      </w:r>
      <w:r w:rsidRPr="00796D0F">
        <w:rPr>
          <w:rFonts w:ascii="Times New Roman" w:hAnsi="Times New Roman" w:cs="Times New Roman"/>
          <w:color w:val="2A2A2A"/>
          <w:spacing w:val="-6"/>
          <w:sz w:val="24"/>
          <w:szCs w:val="24"/>
          <w:lang w:val="ro-RO"/>
        </w:rPr>
        <w:t>aparatele, mainile</w:t>
      </w:r>
      <w:r w:rsidRPr="00796D0F">
        <w:rPr>
          <w:rFonts w:ascii="Times New Roman" w:hAnsi="Times New Roman" w:cs="Times New Roman"/>
          <w:color w:val="5D5D5D"/>
          <w:spacing w:val="-6"/>
          <w:sz w:val="24"/>
          <w:szCs w:val="24"/>
          <w:lang w:val="ro-RO"/>
        </w:rPr>
        <w:t xml:space="preserve">, </w:t>
      </w:r>
      <w:r w:rsidRPr="00796D0F">
        <w:rPr>
          <w:rFonts w:ascii="Times New Roman" w:hAnsi="Times New Roman" w:cs="Times New Roman"/>
          <w:color w:val="2A2A2A"/>
          <w:spacing w:val="-6"/>
          <w:sz w:val="24"/>
          <w:szCs w:val="24"/>
          <w:lang w:val="ro-RO"/>
        </w:rPr>
        <w:t>vehiculele ș</w:t>
      </w:r>
      <w:r w:rsidRPr="00796D0F">
        <w:rPr>
          <w:rFonts w:ascii="Times New Roman" w:hAnsi="Times New Roman" w:cs="Times New Roman"/>
          <w:color w:val="3A3A3A"/>
          <w:spacing w:val="-6"/>
          <w:sz w:val="24"/>
          <w:szCs w:val="24"/>
          <w:lang w:val="ro-RO"/>
        </w:rPr>
        <w:t xml:space="preserve">i altele asemenea </w:t>
      </w:r>
      <w:r w:rsidRPr="00796D0F">
        <w:rPr>
          <w:rFonts w:ascii="Times New Roman" w:hAnsi="Times New Roman" w:cs="Times New Roman"/>
          <w:color w:val="2A2A2A"/>
          <w:spacing w:val="-6"/>
          <w:sz w:val="24"/>
          <w:szCs w:val="24"/>
          <w:lang w:val="ro-RO"/>
        </w:rPr>
        <w:t>necesare pentru</w:t>
      </w:r>
      <w:r w:rsidRPr="00796D0F">
        <w:rPr>
          <w:rFonts w:ascii="Times New Roman" w:hAnsi="Times New Roman" w:cs="Times New Roman"/>
          <w:color w:val="2A2A2A"/>
          <w:spacing w:val="-6"/>
          <w:w w:val="96"/>
          <w:sz w:val="24"/>
          <w:szCs w:val="24"/>
          <w:lang w:val="ro-RO"/>
        </w:rPr>
        <w:t xml:space="preserve"> </w:t>
      </w:r>
      <w:r w:rsidRPr="00796D0F">
        <w:rPr>
          <w:rFonts w:ascii="Times New Roman" w:hAnsi="Times New Roman" w:cs="Times New Roman"/>
          <w:color w:val="2A2A2A"/>
          <w:spacing w:val="-6"/>
          <w:sz w:val="24"/>
          <w:szCs w:val="24"/>
          <w:lang w:val="ro-RO"/>
        </w:rPr>
        <w:t xml:space="preserve">executia </w:t>
      </w:r>
      <w:r w:rsidRPr="00796D0F">
        <w:rPr>
          <w:rFonts w:ascii="Times New Roman" w:hAnsi="Times New Roman" w:cs="Times New Roman"/>
          <w:color w:val="3A3A3A"/>
          <w:spacing w:val="-6"/>
          <w:sz w:val="24"/>
          <w:szCs w:val="24"/>
          <w:lang w:val="ro-RO"/>
        </w:rPr>
        <w:t xml:space="preserve">in </w:t>
      </w:r>
      <w:r w:rsidRPr="00796D0F">
        <w:rPr>
          <w:rFonts w:ascii="Times New Roman" w:hAnsi="Times New Roman" w:cs="Times New Roman"/>
          <w:color w:val="2A2A2A"/>
          <w:spacing w:val="-6"/>
          <w:sz w:val="24"/>
          <w:szCs w:val="24"/>
          <w:lang w:val="ro-RO"/>
        </w:rPr>
        <w:t>terminarea lucrarilor ș</w:t>
      </w:r>
      <w:r w:rsidRPr="00796D0F">
        <w:rPr>
          <w:rFonts w:ascii="Times New Roman" w:hAnsi="Times New Roman" w:cs="Times New Roman"/>
          <w:color w:val="3A3A3A"/>
          <w:spacing w:val="-6"/>
          <w:sz w:val="24"/>
          <w:szCs w:val="24"/>
          <w:lang w:val="ro-RO"/>
        </w:rPr>
        <w:t xml:space="preserve">i </w:t>
      </w:r>
      <w:r w:rsidRPr="00796D0F">
        <w:rPr>
          <w:rFonts w:ascii="Times New Roman" w:hAnsi="Times New Roman" w:cs="Times New Roman"/>
          <w:color w:val="2A2A2A"/>
          <w:spacing w:val="-6"/>
          <w:sz w:val="24"/>
          <w:szCs w:val="24"/>
          <w:lang w:val="ro-RO"/>
        </w:rPr>
        <w:t xml:space="preserve">remedierea </w:t>
      </w:r>
      <w:r w:rsidRPr="00796D0F">
        <w:rPr>
          <w:rFonts w:ascii="Times New Roman" w:hAnsi="Times New Roman" w:cs="Times New Roman"/>
          <w:color w:val="3A3A3A"/>
          <w:spacing w:val="-6"/>
          <w:sz w:val="24"/>
          <w:szCs w:val="24"/>
          <w:lang w:val="ro-RO"/>
        </w:rPr>
        <w:t xml:space="preserve">oricaror </w:t>
      </w:r>
      <w:r w:rsidRPr="00796D0F">
        <w:rPr>
          <w:rFonts w:ascii="Times New Roman" w:hAnsi="Times New Roman" w:cs="Times New Roman"/>
          <w:color w:val="2A2A2A"/>
          <w:spacing w:val="-6"/>
          <w:sz w:val="24"/>
          <w:szCs w:val="24"/>
          <w:lang w:val="ro-RO"/>
        </w:rPr>
        <w:t xml:space="preserve">defectiuni. Sunt </w:t>
      </w:r>
      <w:r w:rsidRPr="00796D0F">
        <w:rPr>
          <w:rFonts w:ascii="Times New Roman" w:hAnsi="Times New Roman" w:cs="Times New Roman"/>
          <w:color w:val="3A3A3A"/>
          <w:spacing w:val="-6"/>
          <w:sz w:val="24"/>
          <w:szCs w:val="24"/>
          <w:lang w:val="ro-RO"/>
        </w:rPr>
        <w:t>excluse l</w:t>
      </w:r>
      <w:r w:rsidRPr="00796D0F">
        <w:rPr>
          <w:rFonts w:ascii="Times New Roman" w:hAnsi="Times New Roman" w:cs="Times New Roman"/>
          <w:color w:val="2A2A2A"/>
          <w:spacing w:val="-6"/>
          <w:sz w:val="24"/>
          <w:szCs w:val="24"/>
          <w:lang w:val="ro-RO"/>
        </w:rPr>
        <w:t xml:space="preserve">ucrarile </w:t>
      </w:r>
      <w:r w:rsidRPr="00796D0F">
        <w:rPr>
          <w:rFonts w:ascii="Times New Roman" w:hAnsi="Times New Roman" w:cs="Times New Roman"/>
          <w:color w:val="3A3A3A"/>
          <w:spacing w:val="-6"/>
          <w:sz w:val="24"/>
          <w:szCs w:val="24"/>
          <w:lang w:val="ro-RO"/>
        </w:rPr>
        <w:t xml:space="preserve">provizorii, </w:t>
      </w:r>
      <w:r w:rsidRPr="00796D0F">
        <w:rPr>
          <w:rFonts w:ascii="Times New Roman" w:hAnsi="Times New Roman" w:cs="Times New Roman"/>
          <w:color w:val="2A2A2A"/>
          <w:spacing w:val="-6"/>
          <w:sz w:val="24"/>
          <w:szCs w:val="24"/>
          <w:lang w:val="ro-RO"/>
        </w:rPr>
        <w:t xml:space="preserve">utilajele </w:t>
      </w:r>
      <w:r w:rsidRPr="00796D0F">
        <w:rPr>
          <w:rFonts w:ascii="Times New Roman" w:hAnsi="Times New Roman" w:cs="Times New Roman"/>
          <w:color w:val="3A3A3A"/>
          <w:spacing w:val="-6"/>
          <w:sz w:val="24"/>
          <w:szCs w:val="24"/>
          <w:lang w:val="ro-RO"/>
        </w:rPr>
        <w:t xml:space="preserve">asigurate de catre </w:t>
      </w:r>
      <w:r w:rsidRPr="00796D0F">
        <w:rPr>
          <w:rFonts w:ascii="Times New Roman" w:hAnsi="Times New Roman" w:cs="Times New Roman"/>
          <w:color w:val="2A2A2A"/>
          <w:spacing w:val="-6"/>
          <w:sz w:val="24"/>
          <w:szCs w:val="24"/>
          <w:lang w:val="ro-RO"/>
        </w:rPr>
        <w:t xml:space="preserve">Autoritatea </w:t>
      </w:r>
      <w:r w:rsidRPr="00796D0F">
        <w:rPr>
          <w:rFonts w:ascii="Times New Roman" w:hAnsi="Times New Roman" w:cs="Times New Roman"/>
          <w:color w:val="3A3A3A"/>
          <w:spacing w:val="-6"/>
          <w:sz w:val="24"/>
          <w:szCs w:val="24"/>
          <w:lang w:val="ro-RO"/>
        </w:rPr>
        <w:t>contractanta (</w:t>
      </w:r>
      <w:r w:rsidRPr="00796D0F">
        <w:rPr>
          <w:rFonts w:ascii="Times New Roman" w:hAnsi="Times New Roman" w:cs="Times New Roman"/>
          <w:color w:val="2A2A2A"/>
          <w:spacing w:val="-6"/>
          <w:sz w:val="24"/>
          <w:szCs w:val="24"/>
          <w:lang w:val="ro-RO"/>
        </w:rPr>
        <w:t>daca exista), echipamentele, materialele ș</w:t>
      </w:r>
      <w:r w:rsidRPr="00796D0F">
        <w:rPr>
          <w:rFonts w:ascii="Times New Roman" w:hAnsi="Times New Roman" w:cs="Times New Roman"/>
          <w:color w:val="3A3A3A"/>
          <w:spacing w:val="-6"/>
          <w:sz w:val="24"/>
          <w:szCs w:val="24"/>
          <w:lang w:val="ro-RO"/>
        </w:rPr>
        <w:t xml:space="preserve">i </w:t>
      </w:r>
      <w:r w:rsidRPr="00796D0F">
        <w:rPr>
          <w:rFonts w:ascii="Times New Roman" w:hAnsi="Times New Roman" w:cs="Times New Roman"/>
          <w:color w:val="2A2A2A"/>
          <w:spacing w:val="-6"/>
          <w:sz w:val="24"/>
          <w:szCs w:val="24"/>
          <w:lang w:val="ro-RO"/>
        </w:rPr>
        <w:t>altele asemenea</w:t>
      </w:r>
      <w:r w:rsidRPr="00796D0F">
        <w:rPr>
          <w:rFonts w:ascii="Times New Roman" w:hAnsi="Times New Roman" w:cs="Times New Roman"/>
          <w:color w:val="5D5D5D"/>
          <w:spacing w:val="-6"/>
          <w:sz w:val="24"/>
          <w:szCs w:val="24"/>
          <w:lang w:val="ro-RO"/>
        </w:rPr>
        <w:t>.</w:t>
      </w:r>
    </w:p>
    <w:p w14:paraId="141224CD" w14:textId="77777777" w:rsidR="001D2EA0" w:rsidRPr="00796D0F" w:rsidRDefault="001D2EA0" w:rsidP="001D2EA0">
      <w:pPr>
        <w:pStyle w:val="BodyText"/>
        <w:tabs>
          <w:tab w:val="left" w:pos="424"/>
        </w:tabs>
        <w:spacing w:before="120" w:after="120"/>
        <w:ind w:left="426" w:right="114" w:hanging="426"/>
        <w:rPr>
          <w:rFonts w:ascii="Times New Roman" w:hAnsi="Times New Roman" w:cs="Times New Roman"/>
          <w:spacing w:val="-6"/>
          <w:sz w:val="24"/>
          <w:szCs w:val="24"/>
          <w:lang w:val="ro-RO"/>
        </w:rPr>
      </w:pPr>
      <w:r w:rsidRPr="00796D0F">
        <w:rPr>
          <w:rFonts w:ascii="Times New Roman" w:hAnsi="Times New Roman" w:cs="Times New Roman"/>
          <w:color w:val="2A2A2A"/>
          <w:spacing w:val="-6"/>
          <w:sz w:val="24"/>
          <w:szCs w:val="24"/>
          <w:lang w:val="ro-RO"/>
        </w:rPr>
        <w:t xml:space="preserve">ff) </w:t>
      </w:r>
      <w:r w:rsidRPr="00796D0F">
        <w:rPr>
          <w:rFonts w:ascii="Times New Roman" w:hAnsi="Times New Roman" w:cs="Times New Roman"/>
          <w:b/>
          <w:bCs/>
          <w:color w:val="3A3A3A"/>
          <w:spacing w:val="-6"/>
          <w:sz w:val="24"/>
          <w:szCs w:val="24"/>
          <w:lang w:val="ro-RO"/>
        </w:rPr>
        <w:t>Utilitati</w:t>
      </w:r>
      <w:r w:rsidRPr="00796D0F">
        <w:rPr>
          <w:rFonts w:ascii="Times New Roman" w:hAnsi="Times New Roman" w:cs="Times New Roman"/>
          <w:color w:val="3A3A3A"/>
          <w:spacing w:val="-6"/>
          <w:sz w:val="24"/>
          <w:szCs w:val="24"/>
          <w:lang w:val="ro-RO"/>
        </w:rPr>
        <w:t xml:space="preserve"> </w:t>
      </w:r>
      <w:r w:rsidRPr="00796D0F">
        <w:rPr>
          <w:rFonts w:ascii="Times New Roman" w:hAnsi="Times New Roman" w:cs="Times New Roman"/>
          <w:color w:val="2A2A2A"/>
          <w:spacing w:val="-6"/>
          <w:sz w:val="24"/>
          <w:szCs w:val="24"/>
          <w:lang w:val="ro-RO"/>
        </w:rPr>
        <w:t xml:space="preserve">- reprezinta </w:t>
      </w:r>
      <w:r w:rsidRPr="00796D0F">
        <w:rPr>
          <w:rFonts w:ascii="Times New Roman" w:hAnsi="Times New Roman" w:cs="Times New Roman"/>
          <w:color w:val="3A3A3A"/>
          <w:spacing w:val="-6"/>
          <w:sz w:val="24"/>
          <w:szCs w:val="24"/>
          <w:lang w:val="ro-RO"/>
        </w:rPr>
        <w:t xml:space="preserve">instalatii </w:t>
      </w:r>
      <w:r w:rsidRPr="00796D0F">
        <w:rPr>
          <w:rFonts w:ascii="Times New Roman" w:hAnsi="Times New Roman" w:cs="Times New Roman"/>
          <w:color w:val="2A2A2A"/>
          <w:spacing w:val="-6"/>
          <w:sz w:val="24"/>
          <w:szCs w:val="24"/>
          <w:lang w:val="ro-RO"/>
        </w:rPr>
        <w:t xml:space="preserve">de </w:t>
      </w:r>
      <w:r w:rsidRPr="00796D0F">
        <w:rPr>
          <w:rFonts w:ascii="Times New Roman" w:hAnsi="Times New Roman" w:cs="Times New Roman"/>
          <w:color w:val="3A3A3A"/>
          <w:spacing w:val="-6"/>
          <w:sz w:val="24"/>
          <w:szCs w:val="24"/>
          <w:lang w:val="ro-RO"/>
        </w:rPr>
        <w:t xml:space="preserve">suprafata, </w:t>
      </w:r>
      <w:r w:rsidRPr="00796D0F">
        <w:rPr>
          <w:rFonts w:ascii="Times New Roman" w:hAnsi="Times New Roman" w:cs="Times New Roman"/>
          <w:color w:val="2A2A2A"/>
          <w:spacing w:val="-6"/>
          <w:sz w:val="24"/>
          <w:szCs w:val="24"/>
          <w:lang w:val="ro-RO"/>
        </w:rPr>
        <w:t xml:space="preserve">de </w:t>
      </w:r>
      <w:r w:rsidRPr="00796D0F">
        <w:rPr>
          <w:rFonts w:ascii="Times New Roman" w:hAnsi="Times New Roman" w:cs="Times New Roman"/>
          <w:color w:val="3A3A3A"/>
          <w:spacing w:val="-6"/>
          <w:sz w:val="24"/>
          <w:szCs w:val="24"/>
          <w:lang w:val="ro-RO"/>
        </w:rPr>
        <w:t xml:space="preserve">subteran </w:t>
      </w:r>
      <w:r w:rsidRPr="00796D0F">
        <w:rPr>
          <w:rFonts w:ascii="Times New Roman" w:hAnsi="Times New Roman" w:cs="Times New Roman"/>
          <w:color w:val="2A2A2A"/>
          <w:spacing w:val="-6"/>
          <w:sz w:val="24"/>
          <w:szCs w:val="24"/>
          <w:lang w:val="ro-RO"/>
        </w:rPr>
        <w:t xml:space="preserve">sau </w:t>
      </w:r>
      <w:r w:rsidRPr="00796D0F">
        <w:rPr>
          <w:rFonts w:ascii="Times New Roman" w:hAnsi="Times New Roman" w:cs="Times New Roman"/>
          <w:color w:val="3A3A3A"/>
          <w:spacing w:val="-6"/>
          <w:sz w:val="24"/>
          <w:szCs w:val="24"/>
          <w:lang w:val="ro-RO"/>
        </w:rPr>
        <w:t xml:space="preserve">aeriene ce </w:t>
      </w:r>
      <w:r w:rsidRPr="00796D0F">
        <w:rPr>
          <w:rFonts w:ascii="Times New Roman" w:hAnsi="Times New Roman" w:cs="Times New Roman"/>
          <w:color w:val="2A2A2A"/>
          <w:spacing w:val="-6"/>
          <w:sz w:val="24"/>
          <w:szCs w:val="24"/>
          <w:lang w:val="ro-RO"/>
        </w:rPr>
        <w:t xml:space="preserve">permit distributia de </w:t>
      </w:r>
      <w:r w:rsidRPr="00796D0F">
        <w:rPr>
          <w:rFonts w:ascii="Times New Roman" w:hAnsi="Times New Roman" w:cs="Times New Roman"/>
          <w:color w:val="3A3A3A"/>
          <w:spacing w:val="-6"/>
          <w:sz w:val="24"/>
          <w:szCs w:val="24"/>
          <w:lang w:val="ro-RO"/>
        </w:rPr>
        <w:t>produse</w:t>
      </w:r>
      <w:r w:rsidRPr="00796D0F">
        <w:rPr>
          <w:rFonts w:ascii="Times New Roman" w:hAnsi="Times New Roman" w:cs="Times New Roman"/>
          <w:color w:val="3A3A3A"/>
          <w:spacing w:val="-6"/>
          <w:w w:val="98"/>
          <w:sz w:val="24"/>
          <w:szCs w:val="24"/>
          <w:lang w:val="ro-RO"/>
        </w:rPr>
        <w:t xml:space="preserve"> </w:t>
      </w:r>
      <w:r w:rsidRPr="00796D0F">
        <w:rPr>
          <w:rFonts w:ascii="Times New Roman" w:hAnsi="Times New Roman" w:cs="Times New Roman"/>
          <w:color w:val="2A2A2A"/>
          <w:spacing w:val="-6"/>
          <w:sz w:val="24"/>
          <w:szCs w:val="24"/>
          <w:lang w:val="ro-RO"/>
        </w:rPr>
        <w:t xml:space="preserve">petroliere, </w:t>
      </w:r>
      <w:r w:rsidRPr="00796D0F">
        <w:rPr>
          <w:rFonts w:ascii="Times New Roman" w:hAnsi="Times New Roman" w:cs="Times New Roman"/>
          <w:color w:val="3A3A3A"/>
          <w:spacing w:val="-6"/>
          <w:sz w:val="24"/>
          <w:szCs w:val="24"/>
          <w:lang w:val="ro-RO"/>
        </w:rPr>
        <w:t>gaze</w:t>
      </w:r>
      <w:r w:rsidRPr="00796D0F">
        <w:rPr>
          <w:rFonts w:ascii="Times New Roman" w:hAnsi="Times New Roman" w:cs="Times New Roman"/>
          <w:color w:val="5D5D5D"/>
          <w:spacing w:val="-6"/>
          <w:sz w:val="24"/>
          <w:szCs w:val="24"/>
          <w:lang w:val="ro-RO"/>
        </w:rPr>
        <w:t xml:space="preserve">, </w:t>
      </w:r>
      <w:r w:rsidRPr="00796D0F">
        <w:rPr>
          <w:rFonts w:ascii="Times New Roman" w:hAnsi="Times New Roman" w:cs="Times New Roman"/>
          <w:color w:val="3A3A3A"/>
          <w:spacing w:val="-6"/>
          <w:sz w:val="24"/>
          <w:szCs w:val="24"/>
          <w:lang w:val="ro-RO"/>
        </w:rPr>
        <w:t>apa</w:t>
      </w:r>
      <w:r w:rsidRPr="00796D0F">
        <w:rPr>
          <w:rFonts w:ascii="Times New Roman" w:hAnsi="Times New Roman" w:cs="Times New Roman"/>
          <w:color w:val="5D5D5D"/>
          <w:spacing w:val="-6"/>
          <w:sz w:val="24"/>
          <w:szCs w:val="24"/>
          <w:lang w:val="ro-RO"/>
        </w:rPr>
        <w:t xml:space="preserve">, </w:t>
      </w:r>
      <w:r w:rsidRPr="00796D0F">
        <w:rPr>
          <w:rFonts w:ascii="Times New Roman" w:hAnsi="Times New Roman" w:cs="Times New Roman"/>
          <w:color w:val="3A3A3A"/>
          <w:spacing w:val="-6"/>
          <w:sz w:val="24"/>
          <w:szCs w:val="24"/>
          <w:lang w:val="ro-RO"/>
        </w:rPr>
        <w:t>electricitate, servicii canalizare, telefon</w:t>
      </w:r>
      <w:r w:rsidRPr="00796D0F">
        <w:rPr>
          <w:rFonts w:ascii="Times New Roman" w:hAnsi="Times New Roman" w:cs="Times New Roman"/>
          <w:color w:val="5D5D5D"/>
          <w:spacing w:val="-6"/>
          <w:sz w:val="24"/>
          <w:szCs w:val="24"/>
          <w:lang w:val="ro-RO"/>
        </w:rPr>
        <w:t xml:space="preserve">, </w:t>
      </w:r>
      <w:r w:rsidRPr="00796D0F">
        <w:rPr>
          <w:rFonts w:ascii="Times New Roman" w:hAnsi="Times New Roman" w:cs="Times New Roman"/>
          <w:color w:val="2A2A2A"/>
          <w:spacing w:val="-6"/>
          <w:sz w:val="24"/>
          <w:szCs w:val="24"/>
          <w:lang w:val="ro-RO"/>
        </w:rPr>
        <w:t>etc. care pot fi in proprietatea publica</w:t>
      </w:r>
      <w:r w:rsidRPr="00796D0F">
        <w:rPr>
          <w:rFonts w:ascii="Times New Roman" w:hAnsi="Times New Roman" w:cs="Times New Roman"/>
          <w:color w:val="2A2A2A"/>
          <w:spacing w:val="-6"/>
          <w:w w:val="96"/>
          <w:sz w:val="24"/>
          <w:szCs w:val="24"/>
          <w:lang w:val="ro-RO"/>
        </w:rPr>
        <w:t xml:space="preserve"> </w:t>
      </w:r>
      <w:r w:rsidRPr="00796D0F">
        <w:rPr>
          <w:rFonts w:ascii="Times New Roman" w:hAnsi="Times New Roman" w:cs="Times New Roman"/>
          <w:color w:val="3A3A3A"/>
          <w:spacing w:val="-6"/>
          <w:sz w:val="24"/>
          <w:szCs w:val="24"/>
          <w:lang w:val="ro-RO"/>
        </w:rPr>
        <w:t xml:space="preserve">sau </w:t>
      </w:r>
      <w:r w:rsidRPr="00796D0F">
        <w:rPr>
          <w:rFonts w:ascii="Times New Roman" w:hAnsi="Times New Roman" w:cs="Times New Roman"/>
          <w:color w:val="2A2A2A"/>
          <w:spacing w:val="-6"/>
          <w:sz w:val="24"/>
          <w:szCs w:val="24"/>
          <w:lang w:val="ro-RO"/>
        </w:rPr>
        <w:t>particulara;</w:t>
      </w:r>
    </w:p>
    <w:p w14:paraId="171A82B9" w14:textId="77777777" w:rsidR="001D2EA0" w:rsidRPr="00796D0F" w:rsidRDefault="001D2EA0" w:rsidP="001D2EA0">
      <w:pPr>
        <w:pStyle w:val="BodyText"/>
        <w:tabs>
          <w:tab w:val="left" w:pos="424"/>
        </w:tabs>
        <w:spacing w:before="120" w:after="120"/>
        <w:ind w:left="426" w:right="114" w:hanging="426"/>
        <w:rPr>
          <w:rFonts w:ascii="Times New Roman" w:hAnsi="Times New Roman" w:cs="Times New Roman"/>
          <w:spacing w:val="-6"/>
          <w:sz w:val="24"/>
          <w:szCs w:val="24"/>
          <w:lang w:val="ro-RO"/>
        </w:rPr>
      </w:pPr>
      <w:r w:rsidRPr="00796D0F">
        <w:rPr>
          <w:rFonts w:ascii="Times New Roman" w:hAnsi="Times New Roman" w:cs="Times New Roman"/>
          <w:color w:val="2A2A2A"/>
          <w:spacing w:val="-6"/>
          <w:sz w:val="24"/>
          <w:szCs w:val="24"/>
          <w:lang w:val="ro-RO"/>
        </w:rPr>
        <w:t xml:space="preserve">gg) </w:t>
      </w:r>
      <w:r w:rsidRPr="00796D0F">
        <w:rPr>
          <w:rFonts w:ascii="Times New Roman" w:hAnsi="Times New Roman" w:cs="Times New Roman"/>
          <w:b/>
          <w:bCs/>
          <w:color w:val="2A2A2A"/>
          <w:spacing w:val="-6"/>
          <w:sz w:val="24"/>
          <w:szCs w:val="24"/>
          <w:lang w:val="ro-RO"/>
        </w:rPr>
        <w:t xml:space="preserve">Zi </w:t>
      </w:r>
      <w:r w:rsidRPr="00796D0F">
        <w:rPr>
          <w:rFonts w:ascii="Times New Roman" w:hAnsi="Times New Roman" w:cs="Times New Roman"/>
          <w:color w:val="2A2A2A"/>
          <w:spacing w:val="-6"/>
          <w:sz w:val="24"/>
          <w:szCs w:val="24"/>
          <w:lang w:val="ro-RO"/>
        </w:rPr>
        <w:t xml:space="preserve">- </w:t>
      </w:r>
      <w:r w:rsidRPr="00796D0F">
        <w:rPr>
          <w:rFonts w:ascii="Times New Roman" w:hAnsi="Times New Roman" w:cs="Times New Roman"/>
          <w:color w:val="3A3A3A"/>
          <w:spacing w:val="-6"/>
          <w:sz w:val="24"/>
          <w:szCs w:val="24"/>
          <w:lang w:val="ro-RO"/>
        </w:rPr>
        <w:t xml:space="preserve">zi </w:t>
      </w:r>
      <w:r w:rsidRPr="00796D0F">
        <w:rPr>
          <w:rFonts w:ascii="Times New Roman" w:hAnsi="Times New Roman" w:cs="Times New Roman"/>
          <w:color w:val="2A2A2A"/>
          <w:spacing w:val="-6"/>
          <w:sz w:val="24"/>
          <w:szCs w:val="24"/>
          <w:lang w:val="ro-RO"/>
        </w:rPr>
        <w:t xml:space="preserve">calendaristica; </w:t>
      </w:r>
      <w:r w:rsidRPr="00796D0F">
        <w:rPr>
          <w:rFonts w:ascii="Times New Roman" w:hAnsi="Times New Roman" w:cs="Times New Roman"/>
          <w:color w:val="3A3A3A"/>
          <w:spacing w:val="-6"/>
          <w:sz w:val="24"/>
          <w:szCs w:val="24"/>
          <w:lang w:val="ro-RO"/>
        </w:rPr>
        <w:t xml:space="preserve">an </w:t>
      </w:r>
      <w:r w:rsidRPr="00796D0F">
        <w:rPr>
          <w:rFonts w:ascii="Times New Roman" w:hAnsi="Times New Roman" w:cs="Times New Roman"/>
          <w:color w:val="2A2A2A"/>
          <w:spacing w:val="-6"/>
          <w:sz w:val="24"/>
          <w:szCs w:val="24"/>
          <w:lang w:val="ro-RO"/>
        </w:rPr>
        <w:t xml:space="preserve">- </w:t>
      </w:r>
      <w:r w:rsidRPr="00796D0F">
        <w:rPr>
          <w:rFonts w:ascii="Times New Roman" w:hAnsi="Times New Roman" w:cs="Times New Roman"/>
          <w:color w:val="3A3A3A"/>
          <w:spacing w:val="-6"/>
          <w:sz w:val="24"/>
          <w:szCs w:val="24"/>
          <w:lang w:val="ro-RO"/>
        </w:rPr>
        <w:t>365 zile.</w:t>
      </w:r>
    </w:p>
    <w:p w14:paraId="6F15BA29" w14:textId="77777777" w:rsidR="001D2EA0" w:rsidRPr="00796D0F" w:rsidRDefault="001D2EA0" w:rsidP="001D2EA0">
      <w:pPr>
        <w:pStyle w:val="Default"/>
        <w:jc w:val="both"/>
        <w:rPr>
          <w:noProof/>
          <w:color w:val="auto"/>
          <w:spacing w:val="-6"/>
          <w:lang w:val="ro-RO"/>
        </w:rPr>
      </w:pPr>
    </w:p>
    <w:p w14:paraId="2F93B79F" w14:textId="77777777" w:rsidR="001D2EA0" w:rsidRPr="00796D0F" w:rsidRDefault="001D2EA0" w:rsidP="001D2EA0">
      <w:pPr>
        <w:pStyle w:val="yiv3961613445msonormal"/>
        <w:numPr>
          <w:ilvl w:val="0"/>
          <w:numId w:val="2"/>
        </w:numPr>
        <w:tabs>
          <w:tab w:val="left" w:pos="360"/>
        </w:tabs>
        <w:spacing w:before="0" w:after="0"/>
        <w:jc w:val="both"/>
        <w:outlineLvl w:val="0"/>
        <w:rPr>
          <w:b/>
          <w:bCs/>
          <w:noProof/>
          <w:spacing w:val="-6"/>
        </w:rPr>
      </w:pPr>
      <w:r w:rsidRPr="00796D0F">
        <w:rPr>
          <w:b/>
          <w:bCs/>
          <w:noProof/>
          <w:spacing w:val="-6"/>
        </w:rPr>
        <w:lastRenderedPageBreak/>
        <w:t>INTERPRETARE</w:t>
      </w:r>
    </w:p>
    <w:p w14:paraId="50F82AFF" w14:textId="77777777" w:rsidR="001D2EA0" w:rsidRPr="00796D0F" w:rsidRDefault="001D2EA0" w:rsidP="001D2EA0">
      <w:pPr>
        <w:pStyle w:val="yiv3961613445msonormal"/>
        <w:numPr>
          <w:ilvl w:val="1"/>
          <w:numId w:val="2"/>
        </w:numPr>
        <w:spacing w:before="120" w:after="120"/>
        <w:ind w:left="357" w:hanging="357"/>
        <w:jc w:val="both"/>
        <w:rPr>
          <w:noProof/>
          <w:spacing w:val="-6"/>
          <w:lang w:eastAsia="ro-RO"/>
        </w:rPr>
      </w:pPr>
      <w:r w:rsidRPr="00796D0F">
        <w:rPr>
          <w:noProof/>
          <w:spacing w:val="-6"/>
          <w:lang w:eastAsia="ro-RO"/>
        </w:rPr>
        <w:t xml:space="preserve">În prezentul contract, cu excepţia unei prevederi contrare, cuvintele la forma singular vor include forma de plural şi vice versa, acolo unde acest lucru este permis de context. </w:t>
      </w:r>
    </w:p>
    <w:p w14:paraId="5B96697A" w14:textId="77777777" w:rsidR="001D2EA0" w:rsidRPr="00796D0F" w:rsidRDefault="001D2EA0" w:rsidP="001D2EA0">
      <w:pPr>
        <w:pStyle w:val="yiv3961613445msonormal"/>
        <w:numPr>
          <w:ilvl w:val="1"/>
          <w:numId w:val="2"/>
        </w:numPr>
        <w:spacing w:before="120" w:after="120"/>
        <w:ind w:left="357" w:hanging="357"/>
        <w:jc w:val="both"/>
        <w:rPr>
          <w:noProof/>
          <w:spacing w:val="-6"/>
          <w:lang w:eastAsia="ro-RO"/>
        </w:rPr>
      </w:pPr>
      <w:r w:rsidRPr="00796D0F">
        <w:rPr>
          <w:noProof/>
          <w:spacing w:val="-6"/>
          <w:lang w:eastAsia="ro-RO"/>
        </w:rPr>
        <w:t xml:space="preserve">Termenul “zi”sau “zile” sau orice referire la zile reprezintă zile calendaristice dacă nu se specifică în mod diferit. </w:t>
      </w:r>
    </w:p>
    <w:p w14:paraId="34595C4A" w14:textId="77777777" w:rsidR="001D2EA0" w:rsidRPr="00796D0F" w:rsidRDefault="001D2EA0" w:rsidP="001D2EA0">
      <w:pPr>
        <w:pStyle w:val="Default"/>
        <w:jc w:val="both"/>
        <w:rPr>
          <w:noProof/>
          <w:color w:val="auto"/>
          <w:spacing w:val="-6"/>
          <w:lang w:val="ro-RO"/>
        </w:rPr>
      </w:pPr>
    </w:p>
    <w:p w14:paraId="63365D18" w14:textId="77777777" w:rsidR="001D2EA0" w:rsidRPr="00796D0F" w:rsidRDefault="001D2EA0" w:rsidP="001D2EA0">
      <w:pPr>
        <w:pStyle w:val="Default"/>
        <w:jc w:val="center"/>
        <w:rPr>
          <w:b/>
          <w:bCs/>
          <w:noProof/>
          <w:color w:val="auto"/>
          <w:spacing w:val="-6"/>
          <w:sz w:val="32"/>
          <w:szCs w:val="32"/>
          <w:lang w:val="ro-RO"/>
        </w:rPr>
      </w:pPr>
      <w:r w:rsidRPr="00796D0F">
        <w:rPr>
          <w:b/>
          <w:bCs/>
          <w:noProof/>
          <w:color w:val="auto"/>
          <w:spacing w:val="-6"/>
          <w:sz w:val="32"/>
          <w:szCs w:val="32"/>
          <w:lang w:val="ro-RO"/>
        </w:rPr>
        <w:t>CONDIȚII GENERALE</w:t>
      </w:r>
    </w:p>
    <w:p w14:paraId="379E563C" w14:textId="77777777" w:rsidR="001D2EA0" w:rsidRPr="00796D0F" w:rsidRDefault="001D2EA0" w:rsidP="001D2EA0">
      <w:pPr>
        <w:pStyle w:val="Default"/>
        <w:jc w:val="center"/>
        <w:rPr>
          <w:b/>
          <w:bCs/>
          <w:noProof/>
          <w:color w:val="auto"/>
          <w:spacing w:val="-6"/>
          <w:sz w:val="32"/>
          <w:szCs w:val="32"/>
          <w:lang w:val="ro-RO"/>
        </w:rPr>
      </w:pPr>
    </w:p>
    <w:p w14:paraId="505F0095" w14:textId="77777777" w:rsidR="001D2EA0" w:rsidRDefault="001D2EA0" w:rsidP="001D2EA0">
      <w:pPr>
        <w:pStyle w:val="yiv3961613445msonormal"/>
        <w:numPr>
          <w:ilvl w:val="0"/>
          <w:numId w:val="2"/>
        </w:numPr>
        <w:tabs>
          <w:tab w:val="left" w:pos="360"/>
        </w:tabs>
        <w:spacing w:before="0" w:after="0"/>
        <w:jc w:val="both"/>
        <w:outlineLvl w:val="0"/>
        <w:rPr>
          <w:b/>
          <w:bCs/>
          <w:noProof/>
          <w:spacing w:val="-6"/>
        </w:rPr>
      </w:pPr>
      <w:r w:rsidRPr="00796D0F">
        <w:rPr>
          <w:b/>
          <w:bCs/>
          <w:noProof/>
          <w:spacing w:val="-6"/>
        </w:rPr>
        <w:t xml:space="preserve">DENUMIREA, OBIECTUL CONTRACTULUI </w:t>
      </w:r>
    </w:p>
    <w:p w14:paraId="67A6243A" w14:textId="77777777" w:rsidR="001D2EA0" w:rsidRPr="00E12AF7" w:rsidRDefault="001D2EA0" w:rsidP="001D2EA0">
      <w:pPr>
        <w:pStyle w:val="yiv3961613445msonormal"/>
        <w:tabs>
          <w:tab w:val="left" w:pos="360"/>
        </w:tabs>
        <w:spacing w:before="0" w:after="0"/>
        <w:ind w:left="360"/>
        <w:jc w:val="both"/>
        <w:outlineLvl w:val="0"/>
        <w:rPr>
          <w:b/>
          <w:bCs/>
          <w:noProof/>
          <w:spacing w:val="-6"/>
        </w:rPr>
      </w:pPr>
    </w:p>
    <w:p w14:paraId="09871DC7" w14:textId="25EB9B74" w:rsidR="004416EF" w:rsidRDefault="0024503D" w:rsidP="0024503D">
      <w:pPr>
        <w:spacing w:before="120" w:after="120"/>
        <w:ind w:left="357"/>
        <w:jc w:val="both"/>
        <w:rPr>
          <w:rFonts w:cs="Calibri"/>
          <w:b/>
          <w:bCs/>
          <w:lang w:val="ro-RO"/>
        </w:rPr>
      </w:pPr>
      <w:r w:rsidRPr="009974FC">
        <w:rPr>
          <w:rFonts w:cs="Calibri"/>
          <w:b/>
          <w:bCs/>
          <w:lang w:val="ro-RO"/>
        </w:rPr>
        <w:t xml:space="preserve">Execuție lucrări pentru obiectivul </w:t>
      </w:r>
      <w:r w:rsidR="004416EF">
        <w:rPr>
          <w:rFonts w:cs="Calibri"/>
          <w:b/>
          <w:bCs/>
          <w:lang w:val="ro-RO"/>
        </w:rPr>
        <w:t>„</w:t>
      </w:r>
      <w:r w:rsidR="004416EF" w:rsidRPr="004416EF">
        <w:rPr>
          <w:rFonts w:cs="Calibri"/>
          <w:b/>
          <w:bCs/>
          <w:lang w:val="ro-RO"/>
        </w:rPr>
        <w:t>Construire Centru Multifuncțional sportiv și cultural în Comuna ȘUȘANI, Județ Vâlcea</w:t>
      </w:r>
      <w:r w:rsidR="004416EF">
        <w:rPr>
          <w:rFonts w:cs="Calibri"/>
          <w:b/>
          <w:bCs/>
          <w:lang w:val="ro-RO"/>
        </w:rPr>
        <w:t>”</w:t>
      </w:r>
    </w:p>
    <w:p w14:paraId="0B84F6CF" w14:textId="4F3A4573" w:rsidR="001D2EA0" w:rsidRPr="006C671F" w:rsidRDefault="001D2EA0" w:rsidP="0024503D">
      <w:pPr>
        <w:spacing w:before="120" w:after="120"/>
        <w:ind w:left="357"/>
        <w:jc w:val="both"/>
        <w:rPr>
          <w:noProof/>
          <w:spacing w:val="-6"/>
          <w:lang w:val="fr-FR" w:eastAsia="ro-RO"/>
        </w:rPr>
      </w:pPr>
      <w:r w:rsidRPr="006C671F">
        <w:rPr>
          <w:noProof/>
          <w:spacing w:val="-6"/>
          <w:lang w:val="fr-FR" w:eastAsia="ro-RO"/>
        </w:rPr>
        <w:t xml:space="preserve">Executantul se obligă: </w:t>
      </w:r>
    </w:p>
    <w:p w14:paraId="06FD272A" w14:textId="77777777" w:rsidR="001D2EA0" w:rsidRPr="00796D0F" w:rsidRDefault="001D2EA0">
      <w:pPr>
        <w:pStyle w:val="Default"/>
        <w:numPr>
          <w:ilvl w:val="0"/>
          <w:numId w:val="8"/>
        </w:numPr>
        <w:spacing w:before="120" w:after="120"/>
        <w:jc w:val="both"/>
        <w:rPr>
          <w:noProof/>
          <w:color w:val="auto"/>
          <w:spacing w:val="-6"/>
          <w:lang w:val="ro-RO"/>
        </w:rPr>
      </w:pPr>
      <w:r w:rsidRPr="00796D0F">
        <w:rPr>
          <w:noProof/>
          <w:color w:val="auto"/>
          <w:spacing w:val="-6"/>
          <w:lang w:val="ro-RO"/>
        </w:rPr>
        <w:t>să execute, să finalizeze şi să remedieze orice defecte</w:t>
      </w:r>
      <w:r w:rsidRPr="00796D0F">
        <w:rPr>
          <w:b/>
          <w:bCs/>
          <w:noProof/>
          <w:color w:val="auto"/>
          <w:spacing w:val="-6"/>
          <w:lang w:val="ro-RO"/>
        </w:rPr>
        <w:t xml:space="preserve"> </w:t>
      </w:r>
      <w:r w:rsidRPr="00796D0F">
        <w:rPr>
          <w:noProof/>
          <w:color w:val="auto"/>
          <w:spacing w:val="-6"/>
          <w:lang w:val="ro-RO"/>
        </w:rPr>
        <w:t xml:space="preserve">ale lucrărilor obiectivului în conformitate cu obligaţiile asumate prin prezentul contract. </w:t>
      </w:r>
    </w:p>
    <w:p w14:paraId="38D42012" w14:textId="77777777" w:rsidR="001D2EA0" w:rsidRPr="00796D0F" w:rsidRDefault="001D2EA0" w:rsidP="001D2EA0">
      <w:pPr>
        <w:pStyle w:val="Default"/>
        <w:spacing w:before="120" w:after="120"/>
        <w:jc w:val="both"/>
        <w:rPr>
          <w:noProof/>
          <w:color w:val="auto"/>
          <w:spacing w:val="-6"/>
          <w:lang w:val="ro-RO"/>
        </w:rPr>
      </w:pPr>
    </w:p>
    <w:p w14:paraId="3CDF13A7" w14:textId="77777777" w:rsidR="001D2EA0" w:rsidRPr="00796D0F" w:rsidRDefault="001D2EA0" w:rsidP="001D2EA0">
      <w:pPr>
        <w:pStyle w:val="yiv3961613445msonormal"/>
        <w:numPr>
          <w:ilvl w:val="0"/>
          <w:numId w:val="2"/>
        </w:numPr>
        <w:tabs>
          <w:tab w:val="left" w:pos="360"/>
        </w:tabs>
        <w:spacing w:before="0" w:after="0"/>
        <w:jc w:val="both"/>
        <w:outlineLvl w:val="0"/>
        <w:rPr>
          <w:b/>
          <w:bCs/>
          <w:noProof/>
          <w:spacing w:val="-6"/>
        </w:rPr>
      </w:pPr>
      <w:r w:rsidRPr="00796D0F">
        <w:rPr>
          <w:b/>
          <w:bCs/>
          <w:noProof/>
          <w:spacing w:val="-6"/>
        </w:rPr>
        <w:t>PREȚUL CONTRACTULUI</w:t>
      </w:r>
    </w:p>
    <w:p w14:paraId="5501C196" w14:textId="77777777" w:rsidR="001D2EA0" w:rsidRPr="00796D0F" w:rsidRDefault="001D2EA0" w:rsidP="001D2EA0">
      <w:pPr>
        <w:pStyle w:val="yiv3961613445msonormal"/>
        <w:numPr>
          <w:ilvl w:val="1"/>
          <w:numId w:val="2"/>
        </w:numPr>
        <w:spacing w:before="120" w:after="120"/>
        <w:ind w:left="357" w:hanging="357"/>
        <w:jc w:val="both"/>
        <w:rPr>
          <w:noProof/>
          <w:spacing w:val="-6"/>
          <w:lang w:eastAsia="ro-RO"/>
        </w:rPr>
      </w:pPr>
      <w:r w:rsidRPr="00796D0F">
        <w:rPr>
          <w:noProof/>
          <w:spacing w:val="-6"/>
          <w:lang w:eastAsia="ro-RO"/>
        </w:rPr>
        <w:t>Achizitorul se obligă să platească contractantului prețul convenit pentru îndeplinirea contractului de_________________lei la care se adauga cota legală de TVA conform legii, din bugetul aprobat al proiectului.</w:t>
      </w:r>
    </w:p>
    <w:p w14:paraId="3F6C821E" w14:textId="77777777" w:rsidR="001D2EA0" w:rsidRPr="00796D0F" w:rsidRDefault="001D2EA0" w:rsidP="001D2EA0">
      <w:pPr>
        <w:pStyle w:val="yiv3961613445msonormal"/>
        <w:numPr>
          <w:ilvl w:val="1"/>
          <w:numId w:val="2"/>
        </w:numPr>
        <w:spacing w:before="120" w:after="120"/>
        <w:ind w:left="357" w:hanging="357"/>
        <w:jc w:val="both"/>
        <w:rPr>
          <w:noProof/>
          <w:spacing w:val="-6"/>
          <w:lang w:eastAsia="ro-RO"/>
        </w:rPr>
      </w:pPr>
      <w:r w:rsidRPr="00796D0F">
        <w:rPr>
          <w:noProof/>
          <w:spacing w:val="-6"/>
          <w:lang w:eastAsia="ro-RO"/>
        </w:rPr>
        <w:t>Prețul este compus din:</w:t>
      </w:r>
    </w:p>
    <w:p w14:paraId="40C87E95" w14:textId="77777777" w:rsidR="001D2EA0" w:rsidRPr="00796D0F" w:rsidRDefault="001D2EA0" w:rsidP="001D2EA0">
      <w:pPr>
        <w:pStyle w:val="Default"/>
        <w:spacing w:before="120" w:after="120"/>
        <w:jc w:val="both"/>
        <w:rPr>
          <w:noProof/>
          <w:color w:val="auto"/>
          <w:spacing w:val="-6"/>
          <w:lang w:val="ro-RO"/>
        </w:rPr>
      </w:pPr>
    </w:p>
    <w:p w14:paraId="66ACF11E" w14:textId="77777777" w:rsidR="001D2EA0" w:rsidRPr="00796D0F" w:rsidRDefault="001D2EA0">
      <w:pPr>
        <w:pStyle w:val="Default"/>
        <w:numPr>
          <w:ilvl w:val="0"/>
          <w:numId w:val="10"/>
        </w:numPr>
        <w:spacing w:before="120" w:after="120"/>
        <w:ind w:left="1134"/>
        <w:jc w:val="both"/>
        <w:rPr>
          <w:noProof/>
          <w:color w:val="auto"/>
          <w:spacing w:val="-6"/>
          <w:lang w:val="ro-RO"/>
        </w:rPr>
      </w:pPr>
      <w:r w:rsidRPr="00796D0F">
        <w:rPr>
          <w:noProof/>
          <w:color w:val="auto"/>
          <w:spacing w:val="-6"/>
          <w:lang w:val="ro-RO"/>
        </w:rPr>
        <w:t>Contravaloarea lucrarilor care sunt în sumă de ....................... lei, la care se adaugă cota TVA prevazută de legislația în vigoare la data facturării.</w:t>
      </w:r>
    </w:p>
    <w:p w14:paraId="13AB07AF" w14:textId="77777777" w:rsidR="001D2EA0" w:rsidRPr="00796D0F" w:rsidRDefault="001D2EA0" w:rsidP="001D2EA0">
      <w:pPr>
        <w:pStyle w:val="Default"/>
        <w:jc w:val="both"/>
        <w:rPr>
          <w:noProof/>
          <w:color w:val="auto"/>
          <w:spacing w:val="-6"/>
          <w:lang w:val="ro-RO"/>
        </w:rPr>
      </w:pPr>
    </w:p>
    <w:p w14:paraId="23527AC0" w14:textId="77777777" w:rsidR="001D2EA0" w:rsidRPr="00796D0F" w:rsidRDefault="001D2EA0" w:rsidP="001D2EA0">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DURATA CONTRACTULUI</w:t>
      </w:r>
    </w:p>
    <w:p w14:paraId="2E3BD7BD" w14:textId="77777777" w:rsidR="001D2EA0" w:rsidRPr="00796D0F" w:rsidRDefault="001D2EA0" w:rsidP="001D2EA0">
      <w:pPr>
        <w:pStyle w:val="yiv3961613445msonormal"/>
        <w:numPr>
          <w:ilvl w:val="1"/>
          <w:numId w:val="2"/>
        </w:numPr>
        <w:spacing w:before="120" w:after="120"/>
        <w:ind w:left="357" w:hanging="357"/>
        <w:jc w:val="both"/>
        <w:rPr>
          <w:noProof/>
          <w:spacing w:val="-6"/>
          <w:lang w:eastAsia="ro-RO"/>
        </w:rPr>
      </w:pPr>
      <w:r w:rsidRPr="00796D0F">
        <w:rPr>
          <w:noProof/>
          <w:spacing w:val="-6"/>
          <w:lang w:eastAsia="ro-RO"/>
        </w:rPr>
        <w:t>Prezentul contract intra in vigoare la data semnarii de catre parti și iși produce efectele pana la incheierea procesului verbal de receptie finala a lucrarilor contractate, eliberarea garantiei de buna executie, expirarea garantiilor tehnice, respectiv stingerea tuturor obligatiilor scadente potrivit prezentului contract.</w:t>
      </w:r>
    </w:p>
    <w:p w14:paraId="48D04C25" w14:textId="77777777" w:rsidR="001D2EA0" w:rsidRPr="00796D0F" w:rsidRDefault="001D2EA0" w:rsidP="001D2EA0">
      <w:pPr>
        <w:pStyle w:val="yiv3961613445msonormal"/>
        <w:numPr>
          <w:ilvl w:val="1"/>
          <w:numId w:val="2"/>
        </w:numPr>
        <w:spacing w:before="120" w:after="120"/>
        <w:ind w:left="357" w:hanging="357"/>
        <w:jc w:val="both"/>
        <w:rPr>
          <w:noProof/>
          <w:spacing w:val="-6"/>
          <w:lang w:eastAsia="ro-RO"/>
        </w:rPr>
      </w:pPr>
      <w:r w:rsidRPr="00796D0F">
        <w:rPr>
          <w:noProof/>
          <w:spacing w:val="-6"/>
          <w:lang w:eastAsia="ro-RO"/>
        </w:rPr>
        <w:t>Durata prezentului contract este de ...... luni incepand cu data semnării contractului</w:t>
      </w:r>
      <w:r>
        <w:rPr>
          <w:noProof/>
          <w:spacing w:val="-6"/>
          <w:lang w:eastAsia="ro-RO"/>
        </w:rPr>
        <w:t>.</w:t>
      </w:r>
      <w:r w:rsidRPr="00796D0F">
        <w:rPr>
          <w:noProof/>
          <w:spacing w:val="-6"/>
          <w:lang w:eastAsia="ro-RO"/>
        </w:rPr>
        <w:t xml:space="preserve"> </w:t>
      </w:r>
    </w:p>
    <w:p w14:paraId="7A060327" w14:textId="77777777" w:rsidR="001D2EA0" w:rsidRPr="00796D0F" w:rsidRDefault="001D2EA0" w:rsidP="001D2EA0">
      <w:pPr>
        <w:pStyle w:val="yiv3961613445msonormal"/>
        <w:numPr>
          <w:ilvl w:val="1"/>
          <w:numId w:val="2"/>
        </w:numPr>
        <w:spacing w:before="120" w:after="120"/>
        <w:ind w:left="357" w:hanging="357"/>
        <w:jc w:val="both"/>
        <w:rPr>
          <w:noProof/>
          <w:spacing w:val="-6"/>
        </w:rPr>
      </w:pPr>
      <w:r w:rsidRPr="00796D0F">
        <w:rPr>
          <w:noProof/>
          <w:spacing w:val="-6"/>
          <w:lang w:eastAsia="ro-RO"/>
        </w:rPr>
        <w:t xml:space="preserve">Termenele de execuție a lucrărilor care fac obiectul prezentului contract sunt </w:t>
      </w:r>
      <w:r>
        <w:rPr>
          <w:noProof/>
          <w:spacing w:val="-6"/>
          <w:lang w:eastAsia="ro-RO"/>
        </w:rPr>
        <w:t>..............................</w:t>
      </w:r>
    </w:p>
    <w:p w14:paraId="53B3D598" w14:textId="77777777" w:rsidR="001D2EA0" w:rsidRPr="00796D0F" w:rsidRDefault="001D2EA0" w:rsidP="001D2EA0">
      <w:pPr>
        <w:pStyle w:val="yiv3961613445msonormal"/>
        <w:numPr>
          <w:ilvl w:val="1"/>
          <w:numId w:val="2"/>
        </w:numPr>
        <w:spacing w:before="120" w:after="120"/>
        <w:ind w:left="357" w:hanging="357"/>
        <w:jc w:val="both"/>
        <w:rPr>
          <w:noProof/>
          <w:spacing w:val="-6"/>
          <w:lang w:eastAsia="ro-RO"/>
        </w:rPr>
      </w:pPr>
      <w:r w:rsidRPr="00796D0F">
        <w:rPr>
          <w:noProof/>
          <w:spacing w:val="-6"/>
          <w:lang w:eastAsia="ro-RO"/>
        </w:rPr>
        <w:t>Contractul nu va fi considerat terminat pana cand procesul - verbal de receptie finala nu va fi semnat de comisia de receptie, care confirma ca lucrarile au fost executate conform contractului. Receptia finala va fi efectuata conform prevederilor legale, dupa expirarea perioadei de garantie.</w:t>
      </w:r>
    </w:p>
    <w:p w14:paraId="35160DBF" w14:textId="77777777" w:rsidR="001D2EA0" w:rsidRPr="00796D0F" w:rsidRDefault="001D2EA0" w:rsidP="001D2EA0">
      <w:pPr>
        <w:pStyle w:val="Default"/>
        <w:jc w:val="both"/>
        <w:rPr>
          <w:noProof/>
          <w:color w:val="auto"/>
          <w:spacing w:val="-6"/>
          <w:lang w:val="ro-RO"/>
        </w:rPr>
      </w:pPr>
    </w:p>
    <w:p w14:paraId="2A1A36F3" w14:textId="77777777" w:rsidR="001D2EA0" w:rsidRPr="00796D0F" w:rsidRDefault="001D2EA0" w:rsidP="001D2EA0">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 xml:space="preserve">DOCUMENTELE CONTRACTULUI </w:t>
      </w:r>
    </w:p>
    <w:p w14:paraId="4ABAC498" w14:textId="77777777" w:rsidR="001D2EA0" w:rsidRPr="00796D0F" w:rsidRDefault="001D2EA0" w:rsidP="001D2EA0">
      <w:pPr>
        <w:pStyle w:val="yiv3961613445msonormal"/>
        <w:numPr>
          <w:ilvl w:val="1"/>
          <w:numId w:val="2"/>
        </w:numPr>
        <w:spacing w:before="120" w:after="120"/>
        <w:ind w:left="357" w:hanging="357"/>
        <w:jc w:val="both"/>
        <w:rPr>
          <w:noProof/>
          <w:spacing w:val="-6"/>
          <w:lang w:eastAsia="ro-RO"/>
        </w:rPr>
      </w:pPr>
      <w:r w:rsidRPr="00796D0F">
        <w:rPr>
          <w:noProof/>
          <w:spacing w:val="-6"/>
          <w:lang w:eastAsia="ro-RO"/>
        </w:rPr>
        <w:t xml:space="preserve">Contractul este format din prezentul formular de Contact, Secțiunea ”Condiții Generale” și Secțiunea”Condiții Specifice”. </w:t>
      </w:r>
    </w:p>
    <w:p w14:paraId="7A14DD85" w14:textId="25C0E9C3" w:rsidR="001D2EA0" w:rsidRPr="00796D0F" w:rsidRDefault="001D2EA0" w:rsidP="001D2EA0">
      <w:pPr>
        <w:pStyle w:val="yiv3961613445msonormal"/>
        <w:numPr>
          <w:ilvl w:val="1"/>
          <w:numId w:val="2"/>
        </w:numPr>
        <w:spacing w:before="120" w:after="120"/>
        <w:ind w:left="357" w:hanging="357"/>
        <w:jc w:val="both"/>
        <w:rPr>
          <w:noProof/>
          <w:spacing w:val="-6"/>
          <w:lang w:eastAsia="ro-RO"/>
        </w:rPr>
      </w:pPr>
      <w:r w:rsidRPr="00796D0F">
        <w:rPr>
          <w:noProof/>
          <w:spacing w:val="-6"/>
          <w:lang w:eastAsia="ro-RO"/>
        </w:rPr>
        <w:lastRenderedPageBreak/>
        <w:t>Documentele prezentului Contract, inclusiv Secțiunea ”Condiții Generale” și  Secțiunea ”Condiții Specifice” precum și celelalte anexe, după caz, în ordinea importanței lor și parte integrantă din acesta, sunt următoarele documente, inclusiv toate răspunsurile la solicitările de clarificări cu privire la acestea, dacă este cazul: - Natura și volumul lucrarilor sunt precizate in anexe</w:t>
      </w:r>
      <w:r w:rsidR="00F57EF9">
        <w:rPr>
          <w:noProof/>
          <w:spacing w:val="-6"/>
          <w:lang w:eastAsia="ro-RO"/>
        </w:rPr>
        <w:t>f</w:t>
      </w:r>
      <w:r w:rsidRPr="00796D0F">
        <w:rPr>
          <w:noProof/>
          <w:spacing w:val="-6"/>
          <w:lang w:eastAsia="ro-RO"/>
        </w:rPr>
        <w:t>le la prezentul contract.</w:t>
      </w:r>
    </w:p>
    <w:p w14:paraId="0D834383" w14:textId="77777777" w:rsidR="001D2EA0" w:rsidRPr="00796D0F" w:rsidRDefault="001D2EA0">
      <w:pPr>
        <w:pStyle w:val="Default"/>
        <w:numPr>
          <w:ilvl w:val="0"/>
          <w:numId w:val="13"/>
        </w:numPr>
        <w:spacing w:before="120" w:after="120"/>
        <w:ind w:left="1134"/>
        <w:jc w:val="both"/>
        <w:rPr>
          <w:noProof/>
          <w:color w:val="auto"/>
          <w:spacing w:val="-6"/>
          <w:lang w:val="ro-RO"/>
        </w:rPr>
      </w:pPr>
      <w:r w:rsidRPr="00796D0F">
        <w:rPr>
          <w:noProof/>
          <w:color w:val="auto"/>
          <w:spacing w:val="-6"/>
          <w:lang w:val="ro-RO"/>
        </w:rPr>
        <w:t>acte aditionale, daca exista;</w:t>
      </w:r>
    </w:p>
    <w:p w14:paraId="7FC1A65E" w14:textId="77777777" w:rsidR="001D2EA0" w:rsidRPr="00796D0F" w:rsidRDefault="001D2EA0">
      <w:pPr>
        <w:pStyle w:val="Default"/>
        <w:numPr>
          <w:ilvl w:val="0"/>
          <w:numId w:val="13"/>
        </w:numPr>
        <w:spacing w:before="120" w:after="120"/>
        <w:ind w:left="1134"/>
        <w:jc w:val="both"/>
        <w:rPr>
          <w:noProof/>
          <w:color w:val="auto"/>
          <w:spacing w:val="-6"/>
          <w:lang w:val="ro-RO"/>
        </w:rPr>
      </w:pPr>
      <w:r w:rsidRPr="00796D0F">
        <w:rPr>
          <w:noProof/>
          <w:color w:val="auto"/>
          <w:spacing w:val="-6"/>
          <w:lang w:val="ro-RO"/>
        </w:rPr>
        <w:t>graficul general de realizare a investiției;</w:t>
      </w:r>
    </w:p>
    <w:p w14:paraId="431863AD" w14:textId="77777777" w:rsidR="001D2EA0" w:rsidRPr="00796D0F" w:rsidRDefault="001D2EA0">
      <w:pPr>
        <w:pStyle w:val="Default"/>
        <w:numPr>
          <w:ilvl w:val="0"/>
          <w:numId w:val="13"/>
        </w:numPr>
        <w:spacing w:before="120" w:after="120"/>
        <w:ind w:left="1134"/>
        <w:jc w:val="both"/>
        <w:rPr>
          <w:noProof/>
          <w:color w:val="auto"/>
          <w:spacing w:val="-6"/>
          <w:lang w:val="ro-RO"/>
        </w:rPr>
      </w:pPr>
      <w:r w:rsidRPr="00796D0F">
        <w:rPr>
          <w:noProof/>
          <w:color w:val="auto"/>
          <w:spacing w:val="-6"/>
          <w:lang w:val="ro-RO"/>
        </w:rPr>
        <w:t>propunerea tehnica și propunerea financiara;</w:t>
      </w:r>
    </w:p>
    <w:p w14:paraId="19B4C3AF" w14:textId="77777777" w:rsidR="001D2EA0" w:rsidRPr="00796D0F" w:rsidRDefault="001D2EA0">
      <w:pPr>
        <w:pStyle w:val="Default"/>
        <w:numPr>
          <w:ilvl w:val="0"/>
          <w:numId w:val="13"/>
        </w:numPr>
        <w:spacing w:before="120" w:after="120"/>
        <w:ind w:left="1134"/>
        <w:jc w:val="both"/>
        <w:rPr>
          <w:noProof/>
          <w:color w:val="auto"/>
          <w:spacing w:val="-6"/>
          <w:lang w:val="ro-RO"/>
        </w:rPr>
      </w:pPr>
      <w:r w:rsidRPr="00796D0F">
        <w:rPr>
          <w:noProof/>
          <w:color w:val="auto"/>
          <w:spacing w:val="-6"/>
          <w:lang w:val="ro-RO"/>
        </w:rPr>
        <w:t>caietul de sarcini, documentație DALI, etc.;</w:t>
      </w:r>
    </w:p>
    <w:p w14:paraId="46C3D043" w14:textId="77777777" w:rsidR="001D2EA0" w:rsidRPr="00796D0F" w:rsidRDefault="001D2EA0">
      <w:pPr>
        <w:pStyle w:val="Default"/>
        <w:numPr>
          <w:ilvl w:val="0"/>
          <w:numId w:val="13"/>
        </w:numPr>
        <w:spacing w:before="120" w:after="120"/>
        <w:ind w:left="1134"/>
        <w:jc w:val="both"/>
        <w:rPr>
          <w:noProof/>
          <w:color w:val="auto"/>
          <w:spacing w:val="-6"/>
          <w:lang w:val="ro-RO"/>
        </w:rPr>
      </w:pPr>
      <w:r w:rsidRPr="00796D0F">
        <w:rPr>
          <w:noProof/>
          <w:color w:val="auto"/>
          <w:spacing w:val="-6"/>
          <w:lang w:val="ro-RO"/>
        </w:rPr>
        <w:t>alte grafice, daca este cazul;</w:t>
      </w:r>
    </w:p>
    <w:p w14:paraId="61198350" w14:textId="77777777" w:rsidR="001D2EA0" w:rsidRPr="00796D0F" w:rsidRDefault="001D2EA0">
      <w:pPr>
        <w:pStyle w:val="Default"/>
        <w:numPr>
          <w:ilvl w:val="0"/>
          <w:numId w:val="13"/>
        </w:numPr>
        <w:spacing w:before="120" w:after="120"/>
        <w:ind w:left="1134"/>
        <w:jc w:val="both"/>
        <w:rPr>
          <w:noProof/>
          <w:color w:val="auto"/>
          <w:spacing w:val="-6"/>
          <w:lang w:val="ro-RO"/>
        </w:rPr>
      </w:pPr>
      <w:r w:rsidRPr="00796D0F">
        <w:rPr>
          <w:noProof/>
          <w:color w:val="auto"/>
          <w:spacing w:val="-6"/>
          <w:lang w:val="ro-RO"/>
        </w:rPr>
        <w:t>garantie de buna executie a contractului</w:t>
      </w:r>
    </w:p>
    <w:p w14:paraId="2ACF8043" w14:textId="77777777" w:rsidR="001D2EA0" w:rsidRPr="00796D0F" w:rsidRDefault="001D2EA0">
      <w:pPr>
        <w:pStyle w:val="Default"/>
        <w:numPr>
          <w:ilvl w:val="0"/>
          <w:numId w:val="13"/>
        </w:numPr>
        <w:spacing w:before="120" w:after="120"/>
        <w:ind w:left="1134"/>
        <w:jc w:val="both"/>
        <w:rPr>
          <w:noProof/>
          <w:color w:val="auto"/>
          <w:spacing w:val="-6"/>
          <w:lang w:val="ro-RO"/>
        </w:rPr>
      </w:pPr>
      <w:r w:rsidRPr="00796D0F">
        <w:rPr>
          <w:noProof/>
          <w:color w:val="auto"/>
          <w:spacing w:val="-6"/>
          <w:lang w:val="ro-RO"/>
        </w:rPr>
        <w:t>angajament ferm de sustinere din partea unui tert, daca este cazul;</w:t>
      </w:r>
    </w:p>
    <w:p w14:paraId="757848E7" w14:textId="77777777" w:rsidR="001D2EA0" w:rsidRPr="00796D0F" w:rsidRDefault="001D2EA0">
      <w:pPr>
        <w:pStyle w:val="Default"/>
        <w:numPr>
          <w:ilvl w:val="0"/>
          <w:numId w:val="13"/>
        </w:numPr>
        <w:spacing w:before="120" w:after="120"/>
        <w:ind w:left="1134"/>
        <w:jc w:val="both"/>
        <w:rPr>
          <w:noProof/>
          <w:color w:val="auto"/>
          <w:spacing w:val="-6"/>
          <w:lang w:val="ro-RO"/>
        </w:rPr>
      </w:pPr>
      <w:r w:rsidRPr="00796D0F">
        <w:rPr>
          <w:noProof/>
          <w:color w:val="auto"/>
          <w:spacing w:val="-6"/>
          <w:lang w:val="ro-RO"/>
        </w:rPr>
        <w:t>acord de asociere, daca este cazul;</w:t>
      </w:r>
    </w:p>
    <w:p w14:paraId="2291B976" w14:textId="77777777" w:rsidR="001D2EA0" w:rsidRPr="00796D0F" w:rsidRDefault="001D2EA0">
      <w:pPr>
        <w:pStyle w:val="Default"/>
        <w:numPr>
          <w:ilvl w:val="0"/>
          <w:numId w:val="13"/>
        </w:numPr>
        <w:spacing w:before="120" w:after="120"/>
        <w:ind w:left="1134"/>
        <w:jc w:val="both"/>
        <w:rPr>
          <w:noProof/>
          <w:color w:val="auto"/>
          <w:spacing w:val="-6"/>
          <w:lang w:val="ro-RO"/>
        </w:rPr>
      </w:pPr>
      <w:r w:rsidRPr="00796D0F">
        <w:rPr>
          <w:noProof/>
          <w:color w:val="auto"/>
          <w:spacing w:val="-6"/>
          <w:lang w:val="ro-RO"/>
        </w:rPr>
        <w:t>contractul de subcontractare, daca este cazul;</w:t>
      </w:r>
    </w:p>
    <w:p w14:paraId="4B849AF0" w14:textId="77777777" w:rsidR="001D2EA0" w:rsidRPr="00796D0F" w:rsidRDefault="001D2EA0">
      <w:pPr>
        <w:pStyle w:val="Default"/>
        <w:numPr>
          <w:ilvl w:val="0"/>
          <w:numId w:val="13"/>
        </w:numPr>
        <w:spacing w:before="120" w:after="120"/>
        <w:ind w:left="1134"/>
        <w:jc w:val="both"/>
        <w:rPr>
          <w:noProof/>
          <w:color w:val="auto"/>
          <w:spacing w:val="-6"/>
          <w:lang w:val="ro-RO"/>
        </w:rPr>
      </w:pPr>
      <w:bookmarkStart w:id="2" w:name="_Hlk49429550"/>
      <w:r w:rsidRPr="00796D0F">
        <w:rPr>
          <w:noProof/>
          <w:color w:val="auto"/>
          <w:spacing w:val="-6"/>
          <w:lang w:val="ro-RO"/>
        </w:rPr>
        <w:t>instrument de garantare privind retumarea avansului acordat, daca este cazul;</w:t>
      </w:r>
    </w:p>
    <w:p w14:paraId="3938D66F" w14:textId="77777777" w:rsidR="001D2EA0" w:rsidRPr="00796D0F" w:rsidRDefault="001D2EA0">
      <w:pPr>
        <w:pStyle w:val="Default"/>
        <w:numPr>
          <w:ilvl w:val="0"/>
          <w:numId w:val="13"/>
        </w:numPr>
        <w:spacing w:before="120" w:after="120"/>
        <w:ind w:left="1134"/>
        <w:jc w:val="both"/>
        <w:rPr>
          <w:noProof/>
          <w:color w:val="auto"/>
          <w:spacing w:val="-6"/>
          <w:lang w:val="ro-RO"/>
        </w:rPr>
      </w:pPr>
      <w:r w:rsidRPr="00796D0F">
        <w:rPr>
          <w:noProof/>
          <w:color w:val="auto"/>
          <w:spacing w:val="-6"/>
          <w:lang w:val="ro-RO"/>
        </w:rPr>
        <w:t>ordin de incepere prestare servicii</w:t>
      </w:r>
    </w:p>
    <w:p w14:paraId="548733B8" w14:textId="77777777" w:rsidR="001D2EA0" w:rsidRPr="00796D0F" w:rsidRDefault="001D2EA0">
      <w:pPr>
        <w:pStyle w:val="Default"/>
        <w:numPr>
          <w:ilvl w:val="0"/>
          <w:numId w:val="13"/>
        </w:numPr>
        <w:spacing w:before="120" w:after="120"/>
        <w:ind w:left="1134"/>
        <w:jc w:val="both"/>
        <w:rPr>
          <w:noProof/>
          <w:color w:val="auto"/>
          <w:spacing w:val="-6"/>
          <w:lang w:val="ro-RO"/>
        </w:rPr>
      </w:pPr>
      <w:r w:rsidRPr="00796D0F">
        <w:rPr>
          <w:noProof/>
          <w:color w:val="auto"/>
          <w:spacing w:val="-6"/>
          <w:lang w:val="ro-RO"/>
        </w:rPr>
        <w:t>ordin de incepere a lucrarilor;</w:t>
      </w:r>
      <w:bookmarkEnd w:id="2"/>
    </w:p>
    <w:p w14:paraId="61D7FA0D" w14:textId="77777777" w:rsidR="001D2EA0" w:rsidRPr="00796D0F" w:rsidRDefault="001D2EA0">
      <w:pPr>
        <w:pStyle w:val="Default"/>
        <w:numPr>
          <w:ilvl w:val="0"/>
          <w:numId w:val="13"/>
        </w:numPr>
        <w:spacing w:before="120" w:after="120"/>
        <w:ind w:left="1134"/>
        <w:jc w:val="both"/>
        <w:rPr>
          <w:noProof/>
          <w:color w:val="auto"/>
          <w:spacing w:val="-6"/>
          <w:lang w:val="ro-RO"/>
        </w:rPr>
      </w:pPr>
      <w:r w:rsidRPr="00796D0F">
        <w:rPr>
          <w:noProof/>
          <w:color w:val="auto"/>
          <w:spacing w:val="-6"/>
          <w:lang w:val="ro-RO"/>
        </w:rPr>
        <w:t>alte documente, daca este cazul.</w:t>
      </w:r>
    </w:p>
    <w:p w14:paraId="35A0A741" w14:textId="77777777" w:rsidR="001D2EA0" w:rsidRPr="00796D0F" w:rsidRDefault="001D2EA0" w:rsidP="001D2EA0">
      <w:pPr>
        <w:pStyle w:val="yiv3961613445msonormal"/>
        <w:numPr>
          <w:ilvl w:val="1"/>
          <w:numId w:val="2"/>
        </w:numPr>
        <w:spacing w:before="120" w:after="120"/>
        <w:ind w:left="357" w:hanging="357"/>
        <w:jc w:val="both"/>
        <w:rPr>
          <w:noProof/>
          <w:spacing w:val="-6"/>
          <w:lang w:eastAsia="ro-RO"/>
        </w:rPr>
      </w:pPr>
      <w:r w:rsidRPr="00796D0F">
        <w:rPr>
          <w:noProof/>
          <w:spacing w:val="-6"/>
          <w:lang w:eastAsia="ro-RO"/>
        </w:rPr>
        <w:t>În cazul oricarei contradictii intre documentele  prevazute  la art. 7.2, prevederile acestora vor fi aplicate in ordinea de precedenta  stabilita conform  succesiunii  documentelor  enumerate mai sus.</w:t>
      </w:r>
    </w:p>
    <w:p w14:paraId="6F3D3CFB" w14:textId="77777777" w:rsidR="001D2EA0" w:rsidRPr="00796D0F" w:rsidRDefault="001D2EA0" w:rsidP="001D2EA0">
      <w:pPr>
        <w:pStyle w:val="yiv3961613445msonormal"/>
        <w:numPr>
          <w:ilvl w:val="1"/>
          <w:numId w:val="2"/>
        </w:numPr>
        <w:spacing w:before="120" w:after="120"/>
        <w:ind w:left="357" w:hanging="357"/>
        <w:jc w:val="both"/>
        <w:rPr>
          <w:noProof/>
          <w:spacing w:val="-6"/>
          <w:lang w:eastAsia="ro-RO"/>
        </w:rPr>
      </w:pPr>
      <w:r w:rsidRPr="00796D0F">
        <w:rPr>
          <w:noProof/>
          <w:spacing w:val="-6"/>
          <w:lang w:eastAsia="ro-RO"/>
        </w:rPr>
        <w:t>In cazul in care, pe parcursul indeplinirii Contractului, se constata faptul ca anumite elemente ale Propunerii  tehnice  sunt  inferioare  sau  nu  corespund  cerintelor  prevazute  in  Caietul  de sarcini, prevaleaza prevederile Caietului de sarcini.</w:t>
      </w:r>
    </w:p>
    <w:p w14:paraId="1B595741" w14:textId="77777777" w:rsidR="001D2EA0" w:rsidRPr="00796D0F" w:rsidRDefault="001D2EA0" w:rsidP="001D2EA0">
      <w:pPr>
        <w:pStyle w:val="Default"/>
        <w:jc w:val="both"/>
        <w:rPr>
          <w:b/>
          <w:bCs/>
          <w:i/>
          <w:iCs/>
          <w:noProof/>
          <w:color w:val="auto"/>
          <w:spacing w:val="-6"/>
          <w:lang w:val="ro-RO"/>
        </w:rPr>
      </w:pPr>
    </w:p>
    <w:p w14:paraId="4D752C02" w14:textId="77777777" w:rsidR="001D2EA0" w:rsidRPr="00796D0F" w:rsidRDefault="001D2EA0" w:rsidP="001D2EA0">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EXECUTAREA CONTRACTULUI</w:t>
      </w:r>
    </w:p>
    <w:p w14:paraId="232628F0" w14:textId="77777777" w:rsidR="001D2EA0" w:rsidRPr="00796D0F" w:rsidRDefault="001D2EA0" w:rsidP="001D2EA0">
      <w:pPr>
        <w:pStyle w:val="yiv3961613445msonormal"/>
        <w:numPr>
          <w:ilvl w:val="1"/>
          <w:numId w:val="2"/>
        </w:numPr>
        <w:spacing w:before="120" w:after="120"/>
        <w:ind w:left="357" w:hanging="357"/>
        <w:jc w:val="both"/>
        <w:rPr>
          <w:noProof/>
          <w:spacing w:val="-6"/>
          <w:lang w:eastAsia="ro-RO"/>
        </w:rPr>
      </w:pPr>
      <w:r w:rsidRPr="00796D0F">
        <w:rPr>
          <w:noProof/>
          <w:spacing w:val="-6"/>
          <w:lang w:eastAsia="ro-RO"/>
        </w:rPr>
        <w:t xml:space="preserve">Executarea contractului începe după constituirea garanţiei de bună execuţie și emiterea ordinului de începere </w:t>
      </w:r>
      <w:r>
        <w:rPr>
          <w:noProof/>
          <w:spacing w:val="-6"/>
          <w:lang w:eastAsia="ro-RO"/>
        </w:rPr>
        <w:t>a lucrarilor</w:t>
      </w:r>
      <w:r w:rsidRPr="00796D0F">
        <w:rPr>
          <w:noProof/>
          <w:spacing w:val="-6"/>
          <w:lang w:eastAsia="ro-RO"/>
        </w:rPr>
        <w:t>. Constituirea garantiei de buna executie se va realiza in termen de 5 de zile lucrătoare de la semnarea contractului, în timp ce ordinul de începere nu va fi emis anterior prezentării dovezii privind constituirea garanției de bună execuție.</w:t>
      </w:r>
    </w:p>
    <w:p w14:paraId="09FD3B5C" w14:textId="77777777" w:rsidR="001D2EA0" w:rsidRPr="00796D0F" w:rsidRDefault="001D2EA0" w:rsidP="001D2EA0">
      <w:pPr>
        <w:pStyle w:val="yiv3961613445msonormal"/>
        <w:numPr>
          <w:ilvl w:val="1"/>
          <w:numId w:val="2"/>
        </w:numPr>
        <w:spacing w:before="120" w:after="120"/>
        <w:ind w:left="357" w:hanging="357"/>
        <w:jc w:val="both"/>
        <w:rPr>
          <w:noProof/>
          <w:spacing w:val="-6"/>
          <w:lang w:eastAsia="ro-RO"/>
        </w:rPr>
      </w:pPr>
      <w:r w:rsidRPr="00796D0F">
        <w:rPr>
          <w:noProof/>
          <w:spacing w:val="-6"/>
          <w:lang w:eastAsia="ro-RO"/>
        </w:rPr>
        <w:t xml:space="preserve">Executarea contractului se face în conformitate cu graficul general de realizare a investiției, parte integrantă din prezentul contract. </w:t>
      </w:r>
    </w:p>
    <w:p w14:paraId="52DAE66D" w14:textId="77777777" w:rsidR="001D2EA0" w:rsidRPr="00796D0F" w:rsidRDefault="001D2EA0" w:rsidP="001D2EA0">
      <w:pPr>
        <w:pStyle w:val="Default"/>
        <w:jc w:val="both"/>
        <w:rPr>
          <w:b/>
          <w:bCs/>
          <w:i/>
          <w:iCs/>
          <w:noProof/>
          <w:color w:val="auto"/>
          <w:spacing w:val="-6"/>
          <w:lang w:val="ro-RO"/>
        </w:rPr>
      </w:pPr>
    </w:p>
    <w:p w14:paraId="32C6D1AB" w14:textId="77777777" w:rsidR="001D2EA0" w:rsidRPr="00796D0F" w:rsidRDefault="001D2EA0" w:rsidP="001D2EA0">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 xml:space="preserve">STANDARDE </w:t>
      </w:r>
    </w:p>
    <w:p w14:paraId="10666072" w14:textId="77777777" w:rsidR="001D2EA0" w:rsidRPr="00796D0F" w:rsidRDefault="001D2EA0" w:rsidP="001D2EA0">
      <w:pPr>
        <w:pStyle w:val="yiv3961613445msonormal"/>
        <w:numPr>
          <w:ilvl w:val="1"/>
          <w:numId w:val="2"/>
        </w:numPr>
        <w:spacing w:before="120" w:after="120"/>
        <w:ind w:left="357" w:hanging="357"/>
        <w:jc w:val="both"/>
        <w:rPr>
          <w:noProof/>
          <w:spacing w:val="-6"/>
          <w:lang w:eastAsia="ro-RO"/>
        </w:rPr>
      </w:pPr>
      <w:r w:rsidRPr="00796D0F">
        <w:rPr>
          <w:noProof/>
          <w:spacing w:val="-6"/>
          <w:lang w:eastAsia="ro-RO"/>
        </w:rPr>
        <w:t>Contractantul garantează că la data recepţiei, serviciile prestate si lucrarea executată va avea calităţile declarate de către acesta în contract, va corespunde reglementărilor tehnice în vigoare şi nu va fi afectată de vicii care ar diminua sau ar anula valoarea ori posibilitatea de utilizare, conform condiţiilor normale de folosire sau celor specificate în contract.</w:t>
      </w:r>
    </w:p>
    <w:p w14:paraId="428EA84A" w14:textId="77777777" w:rsidR="001D2EA0" w:rsidRPr="00796D0F" w:rsidRDefault="001D2EA0" w:rsidP="001D2EA0">
      <w:pPr>
        <w:pStyle w:val="yiv3961613445msonormal"/>
        <w:numPr>
          <w:ilvl w:val="1"/>
          <w:numId w:val="2"/>
        </w:numPr>
        <w:spacing w:before="120" w:after="120"/>
        <w:ind w:left="357" w:hanging="357"/>
        <w:jc w:val="both"/>
        <w:rPr>
          <w:noProof/>
          <w:spacing w:val="-6"/>
          <w:lang w:eastAsia="ro-RO"/>
        </w:rPr>
      </w:pPr>
      <w:r w:rsidRPr="00796D0F">
        <w:rPr>
          <w:noProof/>
          <w:spacing w:val="-6"/>
          <w:lang w:eastAsia="ro-RO"/>
        </w:rPr>
        <w:t xml:space="preserve"> La lucrările la care se fac încercări calitatea probei se consideră realizată dacă rezultatele se înscriu în toleranţele admise prin reglementările tehnice în vigoare. </w:t>
      </w:r>
    </w:p>
    <w:p w14:paraId="75DB0588" w14:textId="77777777" w:rsidR="001D2EA0" w:rsidRPr="00796D0F" w:rsidRDefault="001D2EA0" w:rsidP="001D2EA0">
      <w:pPr>
        <w:pStyle w:val="yiv3961613445msonormal"/>
        <w:numPr>
          <w:ilvl w:val="1"/>
          <w:numId w:val="2"/>
        </w:numPr>
        <w:spacing w:before="120" w:after="120"/>
        <w:ind w:left="357" w:hanging="357"/>
        <w:jc w:val="both"/>
        <w:rPr>
          <w:noProof/>
          <w:spacing w:val="-6"/>
          <w:lang w:eastAsia="ro-RO"/>
        </w:rPr>
      </w:pPr>
      <w:r w:rsidRPr="00796D0F">
        <w:rPr>
          <w:noProof/>
          <w:spacing w:val="-6"/>
          <w:lang w:eastAsia="ro-RO"/>
        </w:rPr>
        <w:t xml:space="preserve">Contractantul garantează că va respecta obligaţiile referitoare la condiţiile de muncă şi protecţia muncii, protecţia mediului conform: Legii privind securitatea şi sănătatea în muncă nr. 319/2006, HG nr. </w:t>
      </w:r>
      <w:r w:rsidRPr="00796D0F">
        <w:rPr>
          <w:noProof/>
          <w:spacing w:val="-6"/>
          <w:lang w:eastAsia="ro-RO"/>
        </w:rPr>
        <w:lastRenderedPageBreak/>
        <w:t>1091/2006 cerinţe minime de securitate şi sănătate pentru locul de munca, O.U.G. nr. 195/2005 privind protecţia mediului, modificată şi completată şi a Legii nr. 307/ 2006 privind apărarea împotriva incendiilor.</w:t>
      </w:r>
    </w:p>
    <w:p w14:paraId="6E702CC3" w14:textId="77777777" w:rsidR="001D2EA0" w:rsidRPr="00796D0F" w:rsidRDefault="001D2EA0" w:rsidP="001D2EA0">
      <w:pPr>
        <w:pStyle w:val="Default"/>
        <w:jc w:val="both"/>
        <w:rPr>
          <w:noProof/>
          <w:color w:val="auto"/>
          <w:spacing w:val="-6"/>
          <w:lang w:val="ro-RO"/>
        </w:rPr>
      </w:pPr>
    </w:p>
    <w:p w14:paraId="60722681" w14:textId="77777777" w:rsidR="001D2EA0" w:rsidRPr="00796D0F" w:rsidRDefault="001D2EA0" w:rsidP="001D2EA0">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CARACTERUL PUBLIC AL CONTRACTULUI</w:t>
      </w:r>
    </w:p>
    <w:p w14:paraId="163C11D6"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Dosarul achizitiei publice are caracter de document public.</w:t>
      </w:r>
    </w:p>
    <w:p w14:paraId="1984F298"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Accesul la aceste informatii poate fi restrictionat in cazul in care acestea sunt clasificate prin acordul partilor sau protejate de un drept de proprietate intelectuala, potrivit legii.</w:t>
      </w:r>
    </w:p>
    <w:p w14:paraId="1C5B7F5F"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In cazul in care s-a precizat confidentialitatea anumitor clauze, o parte contractanta nu are dreptul de a face cunoscuta respectiva prevedere fara acordul scris al celeilalte parti, cu doua exceptii:</w:t>
      </w:r>
    </w:p>
    <w:p w14:paraId="7D32244B" w14:textId="77777777" w:rsidR="001D2EA0" w:rsidRPr="00796D0F" w:rsidRDefault="001D2EA0">
      <w:pPr>
        <w:pStyle w:val="Default"/>
        <w:numPr>
          <w:ilvl w:val="0"/>
          <w:numId w:val="9"/>
        </w:numPr>
        <w:spacing w:before="120" w:after="120"/>
        <w:ind w:left="1134"/>
        <w:jc w:val="both"/>
        <w:rPr>
          <w:noProof/>
          <w:color w:val="auto"/>
          <w:spacing w:val="-6"/>
          <w:lang w:val="ro-RO"/>
        </w:rPr>
      </w:pPr>
      <w:r w:rsidRPr="00796D0F">
        <w:rPr>
          <w:noProof/>
          <w:color w:val="auto"/>
          <w:spacing w:val="-6"/>
          <w:lang w:val="ro-RO"/>
        </w:rPr>
        <w:t>informatia era cunoscuta partii contractante inainte ca ea sa fi fost primita de la cealalta parte contractanta;</w:t>
      </w:r>
    </w:p>
    <w:p w14:paraId="07A747B6" w14:textId="77777777" w:rsidR="001D2EA0" w:rsidRPr="00796D0F" w:rsidRDefault="001D2EA0">
      <w:pPr>
        <w:pStyle w:val="Default"/>
        <w:numPr>
          <w:ilvl w:val="0"/>
          <w:numId w:val="9"/>
        </w:numPr>
        <w:spacing w:before="120" w:after="120"/>
        <w:ind w:left="1134"/>
        <w:jc w:val="both"/>
        <w:rPr>
          <w:noProof/>
          <w:color w:val="auto"/>
          <w:spacing w:val="-6"/>
          <w:lang w:val="ro-RO"/>
        </w:rPr>
      </w:pPr>
      <w:r w:rsidRPr="00796D0F">
        <w:rPr>
          <w:noProof/>
          <w:color w:val="auto"/>
          <w:spacing w:val="-6"/>
          <w:lang w:val="ro-RO"/>
        </w:rPr>
        <w:t>partea contractanta a fost obligata in mod legal sa dezvaluie informatia.</w:t>
      </w:r>
    </w:p>
    <w:p w14:paraId="3776CB56" w14:textId="77777777" w:rsidR="001D2EA0" w:rsidRPr="00796D0F" w:rsidRDefault="001D2EA0" w:rsidP="001D2EA0">
      <w:pPr>
        <w:pStyle w:val="Default"/>
        <w:jc w:val="both"/>
        <w:rPr>
          <w:noProof/>
          <w:spacing w:val="-6"/>
          <w:lang w:val="ro-RO"/>
        </w:rPr>
      </w:pPr>
    </w:p>
    <w:p w14:paraId="63638140" w14:textId="77777777" w:rsidR="001D2EA0" w:rsidRPr="00796D0F" w:rsidRDefault="001D2EA0" w:rsidP="001D2EA0">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DREPTURI DE PROPRIETATE INTELECTUALA</w:t>
      </w:r>
    </w:p>
    <w:p w14:paraId="7B625A60"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Contractantul va despagubi autoritatea contractanta, personalul autoritatea contractante și agentii acestuia și se va asigura ca nu  sunt afectati de nicio reclamatie, dauna, pierdere și cheltuiala ca urmare a unei reclamatii formulate de un tert, inclusiv creatori și intermediari , pentru orice nerespectare a unor drepturi de proprietate intelectuala, industriala sau de alta natura in baza folosirii de catre beneficiar in conformitate cu prevederile contractului a unor brevete, licente, proiecte, modele sau marci inregistrate, cu  exceptia situatiei in care o astfel de nerespectare rezulta din conformitatea cu proiectarea sau specificatiile elaborate de autoritatea contractanta sau cu instructiunile supervizorului .</w:t>
      </w:r>
    </w:p>
    <w:p w14:paraId="073204D2"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Toate drepturile de autor  și drepturile patrimoniale ce deriva din obiectul contractului se transfera și devin proprietatea exclusiva a achizitorului, fara costuri suplimentare.</w:t>
      </w:r>
    </w:p>
    <w:p w14:paraId="24EFAE27"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Contractantul are obligatia de a despagubi autoritatea contractanta impotriva oricaror:</w:t>
      </w:r>
    </w:p>
    <w:p w14:paraId="19F8DB0C" w14:textId="77777777" w:rsidR="001D2EA0" w:rsidRPr="00796D0F" w:rsidRDefault="001D2EA0">
      <w:pPr>
        <w:pStyle w:val="Default"/>
        <w:numPr>
          <w:ilvl w:val="0"/>
          <w:numId w:val="12"/>
        </w:numPr>
        <w:spacing w:before="120" w:after="120"/>
        <w:ind w:left="1134"/>
        <w:jc w:val="both"/>
        <w:rPr>
          <w:noProof/>
          <w:color w:val="auto"/>
          <w:spacing w:val="-6"/>
          <w:lang w:val="ro-RO"/>
        </w:rPr>
      </w:pPr>
      <w:r w:rsidRPr="00796D0F">
        <w:rPr>
          <w:noProof/>
          <w:color w:val="auto"/>
          <w:spacing w:val="-6"/>
          <w:lang w:val="ro-RO"/>
        </w:rPr>
        <w:t>reclamatii   in actiuni in justitie  ce rezulta din incalcarea unor drepturi de proprietate intelectuala (brevete, nume, marci inregistrate etc.), legate de echipamentele, materialele, instalatiile sau utilajele folosite pentru ori in legatura cu executia lucrarilor sau incorporate in acestea;  și</w:t>
      </w:r>
    </w:p>
    <w:p w14:paraId="7AF81CC5" w14:textId="77777777" w:rsidR="001D2EA0" w:rsidRPr="00796D0F" w:rsidRDefault="001D2EA0">
      <w:pPr>
        <w:pStyle w:val="Default"/>
        <w:numPr>
          <w:ilvl w:val="0"/>
          <w:numId w:val="12"/>
        </w:numPr>
        <w:spacing w:before="120" w:after="120"/>
        <w:ind w:left="1134"/>
        <w:jc w:val="both"/>
        <w:rPr>
          <w:noProof/>
          <w:color w:val="auto"/>
          <w:spacing w:val="-6"/>
          <w:lang w:val="ro-RO"/>
        </w:rPr>
      </w:pPr>
      <w:r w:rsidRPr="00796D0F">
        <w:rPr>
          <w:noProof/>
          <w:color w:val="auto"/>
          <w:spacing w:val="-6"/>
          <w:lang w:val="ro-RO"/>
        </w:rPr>
        <w:t>daune-interese. costuri. taxe și cheltuieli de orice natura, aferente, cu exceptia situatiei in care o astfel de incalcare rezulta din respectarea proiectului sau Caietului de sarcini intocmit de catre autoritatea contractanta.</w:t>
      </w:r>
    </w:p>
    <w:p w14:paraId="1B74A15D" w14:textId="77777777" w:rsidR="001D2EA0" w:rsidRPr="00796D0F" w:rsidRDefault="001D2EA0" w:rsidP="001D2EA0">
      <w:pPr>
        <w:pStyle w:val="Default"/>
        <w:jc w:val="both"/>
        <w:rPr>
          <w:noProof/>
          <w:spacing w:val="-6"/>
          <w:lang w:val="ro-RO"/>
        </w:rPr>
      </w:pPr>
    </w:p>
    <w:p w14:paraId="645F208F" w14:textId="77777777" w:rsidR="001D2EA0" w:rsidRPr="00796D0F" w:rsidRDefault="001D2EA0" w:rsidP="001D2EA0">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 xml:space="preserve">PROTECŢIA PATRIMONIULUI CULTURAL NAŢIONAL </w:t>
      </w:r>
    </w:p>
    <w:p w14:paraId="3070FB7F"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Toate fosilele, monedele, obiectele de valoare sau orice alte vestigii sau obiecte de interes arheologic descoperite pe amplasamentul lucrării sunt considerate, în relaţiile dintre părţi, ca fiind proprietatea absolută a achizitorului. </w:t>
      </w:r>
    </w:p>
    <w:p w14:paraId="796D000A"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Contractantul are obligaţia de a lua toate precauţiile necesare pentru ca muncitorii săi sau oricare alte persoane să nu îndepărteze sau să deterioreze obiectele prevăzute la art. 12.1,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 </w:t>
      </w:r>
    </w:p>
    <w:p w14:paraId="65A775B8" w14:textId="77777777" w:rsidR="001D2EA0" w:rsidRPr="00796D0F" w:rsidRDefault="001D2EA0">
      <w:pPr>
        <w:pStyle w:val="Default"/>
        <w:numPr>
          <w:ilvl w:val="0"/>
          <w:numId w:val="11"/>
        </w:numPr>
        <w:spacing w:before="120" w:after="120"/>
        <w:ind w:left="1134"/>
        <w:jc w:val="both"/>
        <w:rPr>
          <w:noProof/>
          <w:color w:val="auto"/>
          <w:spacing w:val="-6"/>
          <w:lang w:val="ro-RO"/>
        </w:rPr>
      </w:pPr>
      <w:r w:rsidRPr="00796D0F">
        <w:rPr>
          <w:noProof/>
          <w:color w:val="auto"/>
          <w:spacing w:val="-6"/>
          <w:lang w:val="ro-RO"/>
        </w:rPr>
        <w:lastRenderedPageBreak/>
        <w:t xml:space="preserve">orice prelungire a duratei de execuţie la care executantul are dreptul; </w:t>
      </w:r>
    </w:p>
    <w:p w14:paraId="645BF7DF" w14:textId="77777777" w:rsidR="001D2EA0" w:rsidRPr="00796D0F" w:rsidRDefault="001D2EA0">
      <w:pPr>
        <w:pStyle w:val="Default"/>
        <w:numPr>
          <w:ilvl w:val="0"/>
          <w:numId w:val="11"/>
        </w:numPr>
        <w:spacing w:before="120" w:after="120"/>
        <w:ind w:left="1134"/>
        <w:jc w:val="both"/>
        <w:rPr>
          <w:noProof/>
          <w:color w:val="auto"/>
          <w:spacing w:val="-6"/>
          <w:lang w:val="ro-RO"/>
        </w:rPr>
      </w:pPr>
      <w:r w:rsidRPr="00796D0F">
        <w:rPr>
          <w:noProof/>
          <w:color w:val="auto"/>
          <w:spacing w:val="-6"/>
          <w:lang w:val="ro-RO"/>
        </w:rPr>
        <w:t xml:space="preserve">totalul cheltuielilor suplimentare, care se va adăuga la preţul contractului. </w:t>
      </w:r>
    </w:p>
    <w:p w14:paraId="374112A9"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Achizitorul are obligaţia, de îndată ce a luat la cunoştinţă despre descoperirea obiectelor prevăzute la art. 12.1, de a înştiinţa în acest sens organele de poliţie şi comisia monumentelor istorice. </w:t>
      </w:r>
    </w:p>
    <w:p w14:paraId="56759F68" w14:textId="77777777" w:rsidR="001D2EA0" w:rsidRPr="00796D0F" w:rsidRDefault="001D2EA0" w:rsidP="001D2EA0">
      <w:pPr>
        <w:pStyle w:val="Default"/>
        <w:jc w:val="both"/>
        <w:rPr>
          <w:noProof/>
          <w:color w:val="auto"/>
          <w:spacing w:val="-6"/>
          <w:lang w:val="ro-RO"/>
        </w:rPr>
      </w:pPr>
    </w:p>
    <w:p w14:paraId="79713397" w14:textId="77777777" w:rsidR="001D2EA0" w:rsidRPr="00796D0F" w:rsidRDefault="001D2EA0" w:rsidP="001D2EA0">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COMUNICAREA ÎNTRE PĂRȚI</w:t>
      </w:r>
    </w:p>
    <w:p w14:paraId="06D52DC2"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Orice comunicare făcută de Părți va fi redactată în scris și depusă personal de Parte sau expediată prin scrisoare recomandată cu confirmare de primire sau prin alt mijloc de comunicare care asigură confirmarea primirii documentului.</w:t>
      </w:r>
    </w:p>
    <w:p w14:paraId="3B490F5E"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Comunicările între Părți se pot face și prin fax sau e-mail, cu condiția confirmării în scris a primirii comunicării.</w:t>
      </w:r>
    </w:p>
    <w:p w14:paraId="7CDF6335"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20EDF532"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Orice document (dispoziție, adresă, propunere, înregistrare, Proces-Verbal de Recepție, notificare și altele) întocmit în cadrul Contractului, este realizat și transmis, în scris, într-o formă ce poate fi citită, reprodusă și înregistrată.</w:t>
      </w:r>
    </w:p>
    <w:p w14:paraId="63E44C43"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Orice comunicare între Părți trebuie să conțină precizări cu privire la elementele de identificare ale Contractului (titlul și numărul de înregistrare) și să fie transmisă conform art. 13.4.</w:t>
      </w:r>
    </w:p>
    <w:p w14:paraId="484EA305"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Orice comunicare făcută de una dintre Părți va fi considerată primită:</w:t>
      </w:r>
    </w:p>
    <w:p w14:paraId="0BD0DA40" w14:textId="77777777" w:rsidR="001D2EA0" w:rsidRPr="00796D0F" w:rsidRDefault="001D2EA0">
      <w:pPr>
        <w:pStyle w:val="Default"/>
        <w:numPr>
          <w:ilvl w:val="0"/>
          <w:numId w:val="14"/>
        </w:numPr>
        <w:spacing w:before="120" w:after="120"/>
        <w:ind w:left="1134"/>
        <w:jc w:val="both"/>
        <w:rPr>
          <w:noProof/>
          <w:color w:val="auto"/>
          <w:spacing w:val="-6"/>
          <w:lang w:val="ro-RO"/>
        </w:rPr>
      </w:pPr>
      <w:r w:rsidRPr="00796D0F">
        <w:rPr>
          <w:noProof/>
          <w:color w:val="auto"/>
          <w:spacing w:val="-6"/>
          <w:lang w:val="ro-RO"/>
        </w:rPr>
        <w:t>la momentul înmânării, dacă este depusă personal de către una dintre Părți,</w:t>
      </w:r>
    </w:p>
    <w:p w14:paraId="66517E26" w14:textId="77777777" w:rsidR="001D2EA0" w:rsidRPr="00796D0F" w:rsidRDefault="001D2EA0">
      <w:pPr>
        <w:pStyle w:val="Default"/>
        <w:numPr>
          <w:ilvl w:val="0"/>
          <w:numId w:val="14"/>
        </w:numPr>
        <w:spacing w:before="120" w:after="120"/>
        <w:ind w:left="1134"/>
        <w:jc w:val="both"/>
        <w:rPr>
          <w:noProof/>
          <w:color w:val="auto"/>
          <w:spacing w:val="-6"/>
          <w:lang w:val="ro-RO"/>
        </w:rPr>
      </w:pPr>
      <w:r w:rsidRPr="00796D0F">
        <w:rPr>
          <w:noProof/>
          <w:color w:val="auto"/>
          <w:spacing w:val="-6"/>
          <w:lang w:val="ro-RO"/>
        </w:rPr>
        <w:t>la momentul primirii de către destinatar, în cazul trimiterii prin scrisoare recomandată cu confirmare de primire,</w:t>
      </w:r>
    </w:p>
    <w:p w14:paraId="5F615AC9" w14:textId="77777777" w:rsidR="001D2EA0" w:rsidRPr="00796D0F" w:rsidRDefault="001D2EA0">
      <w:pPr>
        <w:pStyle w:val="Default"/>
        <w:numPr>
          <w:ilvl w:val="0"/>
          <w:numId w:val="14"/>
        </w:numPr>
        <w:spacing w:before="120" w:after="120"/>
        <w:ind w:left="1134"/>
        <w:jc w:val="both"/>
        <w:rPr>
          <w:noProof/>
          <w:color w:val="auto"/>
          <w:spacing w:val="-6"/>
          <w:lang w:val="ro-RO"/>
        </w:rPr>
      </w:pPr>
      <w:r w:rsidRPr="00796D0F">
        <w:rPr>
          <w:noProof/>
          <w:color w:val="auto"/>
          <w:spacing w:val="-6"/>
          <w:lang w:val="ro-RO"/>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34E4A8D6"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Părțile se declară de acord că nerespectarea cerințelor referitoare la modalitatea de comunicare stabilite în prezentul Contract să fie sancționată cu inopozabilitatea respectivei comunicări.</w:t>
      </w:r>
    </w:p>
    <w:p w14:paraId="432DEF16"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439F48F"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Nici o modificare a datelor de contact prevăzute în prezentul Contract nu este opozabilă celeilalte Părți, decât în cazul în care a fost notificată în prealabil.</w:t>
      </w:r>
    </w:p>
    <w:p w14:paraId="4E67FC6C" w14:textId="77777777" w:rsidR="001D2EA0" w:rsidRPr="00796D0F" w:rsidRDefault="001D2EA0" w:rsidP="001D2EA0">
      <w:pPr>
        <w:pStyle w:val="Default"/>
        <w:jc w:val="both"/>
        <w:rPr>
          <w:noProof/>
          <w:color w:val="auto"/>
          <w:spacing w:val="-6"/>
          <w:lang w:val="ro-RO"/>
        </w:rPr>
      </w:pPr>
    </w:p>
    <w:p w14:paraId="064B9959" w14:textId="77777777" w:rsidR="001D2EA0" w:rsidRPr="00796D0F" w:rsidRDefault="001D2EA0" w:rsidP="001D2EA0">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REPREZENTANȚII AUTORIZAȚI AI PĂRȚILOR</w:t>
      </w:r>
    </w:p>
    <w:p w14:paraId="1D46A434"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Reprezentanții legali ai Părților sunt singurii care pot exprima în scris și semna orice acord de voință, notificare, dispoziție sau orice alte documente care intervin în orice moment al executării prezentului Contract.</w:t>
      </w:r>
    </w:p>
    <w:p w14:paraId="3A16338F"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Achizitorul numește o persoană din personalul propriu, care are autoritatea să acționeze în numele acestuia. </w:t>
      </w:r>
    </w:p>
    <w:p w14:paraId="00C4D888"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lastRenderedPageBreak/>
        <w:t>Achizitorul poate, de asemenea, să numească, în calitate de reprezentant al său, o persoană juridică sau fizică pentru asigurarea verificării execuției corecte a Lucrărilor și/sau pentru îndeplinirea altor activități decât cele privind verificarea execuției Lucrărilor. Achizitorul înștiințează, în scris, Contractantul cu privire la identitatea, autoritatea și limitele reprezentării precum și la activitățile delegate reprezentantului/reprezentanților săi.</w:t>
      </w:r>
    </w:p>
    <w:p w14:paraId="1AB39C3F"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Achizitorul informează, în scris, Contractantul cu privire la identitatea reprezentanților săi atestați profesional pentru monitorizarea și verificarea execuției Lucrărilor, și anume a dirigintelui de șantier sau, dacă este cazul, a altei persoane fizice sau juridice autorizate potrivit legii şi care îi reprezintă legal interesele.</w:t>
      </w:r>
    </w:p>
    <w:p w14:paraId="777DD142"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Contractantul numește o persoană din personalul propriu, care are autoritatea să acționeze în numele acestuia. Această persoană autorizată este notificată Achizitorului de Contractant.</w:t>
      </w:r>
    </w:p>
    <w:p w14:paraId="30D1DB68" w14:textId="77777777" w:rsidR="001D2EA0" w:rsidRPr="00796D0F" w:rsidRDefault="001D2EA0" w:rsidP="001D2EA0">
      <w:pPr>
        <w:pStyle w:val="Default"/>
        <w:jc w:val="both"/>
        <w:rPr>
          <w:noProof/>
          <w:color w:val="auto"/>
          <w:spacing w:val="-6"/>
          <w:lang w:val="ro-RO"/>
        </w:rPr>
      </w:pPr>
    </w:p>
    <w:p w14:paraId="7DDB01C4" w14:textId="77777777" w:rsidR="001D2EA0" w:rsidRPr="00796D0F" w:rsidRDefault="001D2EA0" w:rsidP="001D2EA0">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MODIFICAREA CONTRACTULUI ȘI DISPOZIȚII CONEXE</w:t>
      </w:r>
    </w:p>
    <w:p w14:paraId="55DFA600" w14:textId="77777777" w:rsidR="001D2EA0" w:rsidRPr="00796D0F" w:rsidRDefault="001D2EA0" w:rsidP="001D2EA0">
      <w:pPr>
        <w:pStyle w:val="yiv3961613445msonormal"/>
        <w:numPr>
          <w:ilvl w:val="1"/>
          <w:numId w:val="2"/>
        </w:numPr>
        <w:spacing w:before="120" w:after="120"/>
        <w:ind w:left="567" w:hanging="567"/>
        <w:jc w:val="both"/>
        <w:rPr>
          <w:b/>
          <w:bCs/>
          <w:noProof/>
          <w:spacing w:val="-6"/>
        </w:rPr>
      </w:pPr>
      <w:r w:rsidRPr="00796D0F">
        <w:rPr>
          <w:noProof/>
          <w:spacing w:val="-6"/>
          <w:lang w:eastAsia="ro-RO"/>
        </w:rPr>
        <w:t>Modificări ale Contractului</w:t>
      </w:r>
    </w:p>
    <w:p w14:paraId="7FF03A1E" w14:textId="77777777" w:rsidR="001D2EA0" w:rsidRPr="00796D0F" w:rsidRDefault="001D2EA0">
      <w:pPr>
        <w:pStyle w:val="Default"/>
        <w:numPr>
          <w:ilvl w:val="0"/>
          <w:numId w:val="15"/>
        </w:numPr>
        <w:spacing w:before="120" w:after="120"/>
        <w:jc w:val="both"/>
        <w:rPr>
          <w:noProof/>
          <w:color w:val="auto"/>
          <w:spacing w:val="-6"/>
          <w:lang w:val="ro-RO"/>
        </w:rPr>
      </w:pPr>
      <w:bookmarkStart w:id="3" w:name="_Hlk113227152"/>
      <w:r w:rsidRPr="00796D0F">
        <w:rPr>
          <w:noProof/>
          <w:color w:val="auto"/>
          <w:spacing w:val="-6"/>
          <w:lang w:val="ro-RO"/>
        </w:rPr>
        <w:t>În scopul interpretării Contractului, aplicarea directă a prevederilor condițiilor contractuale sau ale cerințelor beneficiarului, stabilite de la semnarea Contractului și care nu presupune ca vreo hotărâre să fie luată de către Beneficiar, Diriginte sau Antreprenor în legătură cu oportunitatea modificării în cauză, nu reprezintă o Modificare. Pentru evitarea oricărui dubiu, modificarea de către Antreprenor a proiectului său, inclusiv corectarea de către Antreprenor a unei erori de proiectare nu reprezintă o Modificare, cu condiția să nu aducă modificări cerințelor beneficiarului sau proiectului sau schiței de proiect din oferta tehnică.</w:t>
      </w:r>
    </w:p>
    <w:p w14:paraId="3DF29539" w14:textId="77777777" w:rsidR="001D2EA0" w:rsidRPr="00796D0F" w:rsidRDefault="001D2EA0">
      <w:pPr>
        <w:pStyle w:val="Default"/>
        <w:numPr>
          <w:ilvl w:val="0"/>
          <w:numId w:val="15"/>
        </w:numPr>
        <w:spacing w:before="120" w:after="120"/>
        <w:jc w:val="both"/>
        <w:rPr>
          <w:noProof/>
          <w:color w:val="auto"/>
          <w:spacing w:val="-6"/>
          <w:lang w:val="ro-RO"/>
        </w:rPr>
      </w:pPr>
      <w:r w:rsidRPr="00796D0F">
        <w:rPr>
          <w:noProof/>
          <w:color w:val="auto"/>
          <w:spacing w:val="-6"/>
          <w:lang w:val="ro-RO"/>
        </w:rPr>
        <w:t>Oricând înainte de aprobarea Recepției la Terminarea Lucrărilor, Beneficiarul poate aproba prin Act adițional o modificare pentru orice parte a lucrărilor, cu condiția ca această modificare să fie nesubstanțială în sensul legii în domeniul achizițiilor publice. O asemenea modificare poate include modificări ale cerințelor beneficiarului, ale documentelor antreprenorului sau ale lucrarilor;</w:t>
      </w:r>
    </w:p>
    <w:p w14:paraId="1E537D28" w14:textId="77777777" w:rsidR="001D2EA0" w:rsidRPr="00796D0F" w:rsidRDefault="001D2EA0">
      <w:pPr>
        <w:pStyle w:val="Default"/>
        <w:numPr>
          <w:ilvl w:val="0"/>
          <w:numId w:val="15"/>
        </w:numPr>
        <w:spacing w:before="120" w:after="120"/>
        <w:jc w:val="both"/>
        <w:rPr>
          <w:noProof/>
          <w:color w:val="auto"/>
          <w:spacing w:val="-6"/>
          <w:lang w:val="ro-RO"/>
        </w:rPr>
      </w:pPr>
      <w:r w:rsidRPr="00796D0F">
        <w:rPr>
          <w:noProof/>
          <w:color w:val="auto"/>
          <w:spacing w:val="-6"/>
          <w:lang w:val="ro-RO"/>
        </w:rPr>
        <w:t>Pentru toate modificările se va stabili ajustarea valorii contractului aferentă unor lucrări suplimentare sau la care se renunță în baza următoarelor principii: (a) elemente similare și relevante din Contract, dacă există, (b) estimări rezonabile de costuri la care se adaugă un profit rezonabil, și (c) prețuri de piață;</w:t>
      </w:r>
    </w:p>
    <w:p w14:paraId="03F52C05" w14:textId="77777777" w:rsidR="001D2EA0" w:rsidRPr="00796D0F" w:rsidRDefault="001D2EA0">
      <w:pPr>
        <w:pStyle w:val="Default"/>
        <w:numPr>
          <w:ilvl w:val="0"/>
          <w:numId w:val="15"/>
        </w:numPr>
        <w:spacing w:before="120" w:after="120"/>
        <w:jc w:val="both"/>
        <w:rPr>
          <w:noProof/>
          <w:color w:val="auto"/>
          <w:spacing w:val="-6"/>
          <w:lang w:val="ro-RO"/>
        </w:rPr>
      </w:pPr>
      <w:r w:rsidRPr="00796D0F">
        <w:rPr>
          <w:noProof/>
          <w:color w:val="auto"/>
          <w:spacing w:val="-6"/>
          <w:lang w:val="ro-RO"/>
        </w:rPr>
        <w:t>Părțile au dreptul, pe durata Contractului, de a conveni modificarea și/sau completarea clauzelor acestuia, fără organizarea unei noi proceduri de atribuire, cu acordul Părților, fără a afecta caracterul general al Contractului, în limitele Legii și în aplicarea prevederilor prevăzute de art. 221-222 din Legea nr. 98/2016 cu modificari și completari ulterioare, coroborate cu prevederile referitoare la modificări contractuale din HG nr. 395/2016 (art. 164 și 165).</w:t>
      </w:r>
    </w:p>
    <w:bookmarkEnd w:id="3"/>
    <w:p w14:paraId="6FA6700A"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Evaluarea Modificărilor Contractului și a circumstanțelor acestora</w:t>
      </w:r>
    </w:p>
    <w:p w14:paraId="5F2520A0" w14:textId="77777777" w:rsidR="001D2EA0" w:rsidRPr="00796D0F" w:rsidRDefault="001D2EA0">
      <w:pPr>
        <w:pStyle w:val="Default"/>
        <w:numPr>
          <w:ilvl w:val="0"/>
          <w:numId w:val="16"/>
        </w:numPr>
        <w:spacing w:before="120" w:after="120"/>
        <w:ind w:left="1134"/>
        <w:jc w:val="both"/>
        <w:rPr>
          <w:noProof/>
          <w:color w:val="auto"/>
          <w:spacing w:val="-6"/>
          <w:lang w:val="ro-RO"/>
        </w:rPr>
      </w:pPr>
      <w:r w:rsidRPr="00796D0F">
        <w:rPr>
          <w:noProof/>
          <w:color w:val="auto"/>
          <w:spacing w:val="-6"/>
          <w:lang w:val="ro-RO"/>
        </w:rPr>
        <w:t>Identificarea circumstanțelor care generează Modificarea Contractului este în sarcina ambelor Părți.</w:t>
      </w:r>
    </w:p>
    <w:p w14:paraId="2E6170AB" w14:textId="77777777" w:rsidR="001D2EA0" w:rsidRPr="00796D0F" w:rsidRDefault="001D2EA0">
      <w:pPr>
        <w:pStyle w:val="Default"/>
        <w:numPr>
          <w:ilvl w:val="0"/>
          <w:numId w:val="16"/>
        </w:numPr>
        <w:spacing w:before="120" w:after="120"/>
        <w:ind w:left="1134"/>
        <w:jc w:val="both"/>
        <w:rPr>
          <w:noProof/>
          <w:color w:val="auto"/>
          <w:spacing w:val="-6"/>
          <w:lang w:val="ro-RO"/>
        </w:rPr>
      </w:pPr>
      <w:r w:rsidRPr="00796D0F">
        <w:rPr>
          <w:noProof/>
          <w:color w:val="auto"/>
          <w:spacing w:val="-6"/>
          <w:lang w:val="ro-RO"/>
        </w:rPr>
        <w:t>Modificările Contractului se realizează de Părți, în cadrul Duratei de Execuție a Contractului și cu respectarea prevederilor stipulate la art. 13  din prezentul Contract, ca urmare a:</w:t>
      </w:r>
    </w:p>
    <w:p w14:paraId="6B2C2217" w14:textId="77777777" w:rsidR="001D2EA0" w:rsidRPr="00796D0F" w:rsidRDefault="001D2EA0">
      <w:pPr>
        <w:pStyle w:val="Default"/>
        <w:numPr>
          <w:ilvl w:val="0"/>
          <w:numId w:val="17"/>
        </w:numPr>
        <w:spacing w:before="120" w:after="120"/>
        <w:ind w:left="1423" w:hanging="79"/>
        <w:jc w:val="both"/>
        <w:rPr>
          <w:noProof/>
          <w:color w:val="auto"/>
          <w:spacing w:val="-6"/>
          <w:lang w:val="ro-RO"/>
        </w:rPr>
      </w:pPr>
      <w:r w:rsidRPr="00796D0F">
        <w:rPr>
          <w:noProof/>
          <w:color w:val="auto"/>
          <w:spacing w:val="-6"/>
          <w:lang w:val="ro-RO"/>
        </w:rPr>
        <w:t>identificării, determinării și documentării de soluții juste și necesare, raportat la circumstanțele care ar putea împiedica îndeplinirea obiectului Contractului și obiectivelor urmărite de Achizitor, astfel cum sunt precizate aceste obiective în Caietul de Sarcini și/sau</w:t>
      </w:r>
    </w:p>
    <w:p w14:paraId="1724C19F" w14:textId="77777777" w:rsidR="001D2EA0" w:rsidRPr="00796D0F" w:rsidRDefault="001D2EA0">
      <w:pPr>
        <w:pStyle w:val="Default"/>
        <w:numPr>
          <w:ilvl w:val="0"/>
          <w:numId w:val="17"/>
        </w:numPr>
        <w:spacing w:before="120" w:after="120"/>
        <w:ind w:left="1423" w:hanging="79"/>
        <w:jc w:val="both"/>
        <w:rPr>
          <w:noProof/>
          <w:color w:val="auto"/>
          <w:spacing w:val="-6"/>
          <w:lang w:val="ro-RO"/>
        </w:rPr>
      </w:pPr>
      <w:r w:rsidRPr="00796D0F">
        <w:rPr>
          <w:noProof/>
          <w:color w:val="auto"/>
          <w:spacing w:val="-6"/>
          <w:lang w:val="ro-RO"/>
        </w:rPr>
        <w:t>concluziilor obținute ca urmare a evaluării activităților, rezultatelor și performanței Contractantului în cadrul Contractului.</w:t>
      </w:r>
    </w:p>
    <w:p w14:paraId="7824AE93" w14:textId="77777777" w:rsidR="001D2EA0" w:rsidRPr="00796D0F" w:rsidRDefault="001D2EA0">
      <w:pPr>
        <w:pStyle w:val="Default"/>
        <w:numPr>
          <w:ilvl w:val="0"/>
          <w:numId w:val="16"/>
        </w:numPr>
        <w:spacing w:before="120" w:after="120"/>
        <w:ind w:left="1134"/>
        <w:jc w:val="both"/>
        <w:rPr>
          <w:noProof/>
          <w:color w:val="auto"/>
          <w:spacing w:val="-6"/>
          <w:lang w:val="ro-RO"/>
        </w:rPr>
      </w:pPr>
      <w:r w:rsidRPr="00796D0F">
        <w:rPr>
          <w:noProof/>
          <w:color w:val="auto"/>
          <w:spacing w:val="-6"/>
          <w:lang w:val="ro-RO"/>
        </w:rPr>
        <w:lastRenderedPageBreak/>
        <w:t>Părțile stabilesc, prin consultare, efectele soluțiilor asupra Duratei de Execuție și/sau asupra prețului Contractului și/sau asupra Lucrărilor. Efectele soluțiilor, devin Modificări Contractuale, putând conta în:</w:t>
      </w:r>
    </w:p>
    <w:p w14:paraId="324A37FC" w14:textId="77777777" w:rsidR="001D2EA0" w:rsidRPr="00796D0F" w:rsidRDefault="001D2EA0">
      <w:pPr>
        <w:pStyle w:val="Default"/>
        <w:numPr>
          <w:ilvl w:val="0"/>
          <w:numId w:val="18"/>
        </w:numPr>
        <w:spacing w:before="120" w:after="120"/>
        <w:ind w:left="1418" w:hanging="142"/>
        <w:jc w:val="both"/>
        <w:rPr>
          <w:noProof/>
          <w:color w:val="auto"/>
          <w:spacing w:val="-6"/>
          <w:lang w:val="ro-RO"/>
        </w:rPr>
      </w:pPr>
      <w:r w:rsidRPr="00796D0F">
        <w:rPr>
          <w:noProof/>
          <w:color w:val="auto"/>
          <w:spacing w:val="-6"/>
          <w:lang w:val="ro-RO"/>
        </w:rPr>
        <w:t>prelungirea Duratei de Execuție și/sau</w:t>
      </w:r>
    </w:p>
    <w:p w14:paraId="64529EAE" w14:textId="77777777" w:rsidR="001D2EA0" w:rsidRPr="00796D0F" w:rsidRDefault="001D2EA0">
      <w:pPr>
        <w:pStyle w:val="Default"/>
        <w:numPr>
          <w:ilvl w:val="0"/>
          <w:numId w:val="18"/>
        </w:numPr>
        <w:spacing w:before="120" w:after="120"/>
        <w:ind w:left="1423" w:hanging="79"/>
        <w:jc w:val="both"/>
        <w:rPr>
          <w:noProof/>
          <w:color w:val="auto"/>
          <w:spacing w:val="-6"/>
          <w:lang w:val="ro-RO"/>
        </w:rPr>
      </w:pPr>
      <w:r w:rsidRPr="00796D0F">
        <w:rPr>
          <w:noProof/>
          <w:color w:val="auto"/>
          <w:spacing w:val="-6"/>
          <w:lang w:val="ro-RO"/>
        </w:rPr>
        <w:t>suplimentarea prețului Contractului, ca urmare a cheltuielilor suplimentare realizate de Contractant și a profitului rezonabil stabilit de Părți ca necesar a fi  asociat cheltuielilor suplimentare.</w:t>
      </w:r>
    </w:p>
    <w:p w14:paraId="509E54C6" w14:textId="77777777" w:rsidR="001D2EA0" w:rsidRPr="00796D0F" w:rsidRDefault="001D2EA0" w:rsidP="001D2EA0">
      <w:pPr>
        <w:pStyle w:val="yiv3961613445msonormal"/>
        <w:numPr>
          <w:ilvl w:val="1"/>
          <w:numId w:val="2"/>
        </w:numPr>
        <w:spacing w:before="120" w:after="120"/>
        <w:ind w:left="567" w:hanging="567"/>
        <w:jc w:val="both"/>
        <w:rPr>
          <w:noProof/>
          <w:spacing w:val="-6"/>
        </w:rPr>
      </w:pPr>
      <w:r w:rsidRPr="00796D0F">
        <w:rPr>
          <w:noProof/>
          <w:spacing w:val="-6"/>
          <w:lang w:eastAsia="ro-RO"/>
        </w:rPr>
        <w:t>Notificarea privind Modificările Contractului</w:t>
      </w:r>
    </w:p>
    <w:p w14:paraId="6527086B" w14:textId="77777777" w:rsidR="001D2EA0" w:rsidRPr="00796D0F" w:rsidRDefault="001D2EA0">
      <w:pPr>
        <w:pStyle w:val="Default"/>
        <w:numPr>
          <w:ilvl w:val="0"/>
          <w:numId w:val="19"/>
        </w:numPr>
        <w:spacing w:before="120" w:after="120"/>
        <w:ind w:left="1134"/>
        <w:jc w:val="both"/>
        <w:rPr>
          <w:noProof/>
          <w:color w:val="auto"/>
          <w:spacing w:val="-6"/>
          <w:lang w:val="ro-RO"/>
        </w:rPr>
      </w:pPr>
      <w:r w:rsidRPr="00796D0F">
        <w:rPr>
          <w:noProof/>
          <w:color w:val="auto"/>
          <w:spacing w:val="-6"/>
          <w:lang w:val="ro-RO"/>
        </w:rPr>
        <w:t>Fiecare Parte are obligația de a notifica cealaltă Parte, în cazul în care constată existența unor circumstanțe care pot genera Modificarea Contractului, întârzia sau împiedica execuția Lucrărilor sau care pot genera o suplimentare a prețului Contractului.</w:t>
      </w:r>
    </w:p>
    <w:p w14:paraId="257ADE91" w14:textId="77777777" w:rsidR="001D2EA0" w:rsidRPr="00796D0F" w:rsidRDefault="001D2EA0">
      <w:pPr>
        <w:pStyle w:val="Default"/>
        <w:numPr>
          <w:ilvl w:val="0"/>
          <w:numId w:val="19"/>
        </w:numPr>
        <w:spacing w:before="120" w:after="120"/>
        <w:ind w:left="1134"/>
        <w:jc w:val="both"/>
        <w:rPr>
          <w:noProof/>
          <w:color w:val="auto"/>
          <w:spacing w:val="-6"/>
          <w:lang w:val="ro-RO"/>
        </w:rPr>
      </w:pPr>
      <w:r w:rsidRPr="00796D0F">
        <w:rPr>
          <w:noProof/>
          <w:color w:val="auto"/>
          <w:spacing w:val="-6"/>
          <w:lang w:val="ro-RO"/>
        </w:rPr>
        <w:t>Achizitorul poate emite Dispoziții privind Modificarea Contractului, cu respectarea prevederilor contractuale și cu respectarea Legii.</w:t>
      </w:r>
    </w:p>
    <w:p w14:paraId="75B93784" w14:textId="77777777" w:rsidR="001D2EA0" w:rsidRPr="00796D0F" w:rsidRDefault="001D2EA0" w:rsidP="001D2EA0">
      <w:pPr>
        <w:pStyle w:val="Default"/>
        <w:spacing w:before="120" w:after="120"/>
        <w:ind w:left="774"/>
        <w:jc w:val="both"/>
        <w:rPr>
          <w:noProof/>
          <w:color w:val="auto"/>
          <w:spacing w:val="-6"/>
          <w:lang w:val="ro-RO"/>
        </w:rPr>
      </w:pPr>
    </w:p>
    <w:p w14:paraId="5D93B0CC" w14:textId="77777777" w:rsidR="001D2EA0" w:rsidRPr="00796D0F" w:rsidRDefault="001D2EA0" w:rsidP="001D2EA0">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RESPONSABILITATILE CONTRACTANTULUI</w:t>
      </w:r>
    </w:p>
    <w:p w14:paraId="05F2670B"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Codul de conduita</w:t>
      </w:r>
    </w:p>
    <w:p w14:paraId="3F67B7CF" w14:textId="77777777" w:rsidR="001D2EA0" w:rsidRPr="00796D0F" w:rsidRDefault="001D2EA0">
      <w:pPr>
        <w:pStyle w:val="Default"/>
        <w:numPr>
          <w:ilvl w:val="0"/>
          <w:numId w:val="20"/>
        </w:numPr>
        <w:spacing w:before="120" w:after="120"/>
        <w:ind w:left="1134" w:hanging="283"/>
        <w:jc w:val="both"/>
        <w:rPr>
          <w:noProof/>
          <w:color w:val="auto"/>
          <w:spacing w:val="-6"/>
          <w:lang w:val="ro-RO"/>
        </w:rPr>
      </w:pPr>
      <w:r w:rsidRPr="00796D0F">
        <w:rPr>
          <w:noProof/>
          <w:color w:val="auto"/>
          <w:spacing w:val="-6"/>
          <w:lang w:val="ro-RO"/>
        </w:rPr>
        <w:t xml:space="preserve">Contractantul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  </w:t>
      </w:r>
    </w:p>
    <w:p w14:paraId="09035D7D" w14:textId="77777777" w:rsidR="001D2EA0" w:rsidRPr="00796D0F" w:rsidRDefault="001D2EA0">
      <w:pPr>
        <w:pStyle w:val="Default"/>
        <w:numPr>
          <w:ilvl w:val="0"/>
          <w:numId w:val="20"/>
        </w:numPr>
        <w:spacing w:before="120" w:after="120"/>
        <w:ind w:left="1134"/>
        <w:jc w:val="both"/>
        <w:rPr>
          <w:noProof/>
          <w:color w:val="auto"/>
          <w:spacing w:val="-6"/>
          <w:lang w:val="ro-RO"/>
        </w:rPr>
      </w:pPr>
      <w:r w:rsidRPr="00796D0F">
        <w:rPr>
          <w:noProof/>
          <w:color w:val="auto"/>
          <w:spacing w:val="-6"/>
          <w:lang w:val="ro-RO"/>
        </w:rPr>
        <w:t>Pe perioada executării contractului, Contractantul se obligă să nu aducă atingere obiceiurilor politice, culturale şi religioase dominante în Romania, respectând totodată şi drepturile omului.</w:t>
      </w:r>
    </w:p>
    <w:p w14:paraId="61263D5B" w14:textId="77777777" w:rsidR="001D2EA0" w:rsidRPr="00796D0F" w:rsidRDefault="001D2EA0">
      <w:pPr>
        <w:pStyle w:val="Default"/>
        <w:numPr>
          <w:ilvl w:val="0"/>
          <w:numId w:val="20"/>
        </w:numPr>
        <w:spacing w:before="120" w:after="120"/>
        <w:ind w:left="1134"/>
        <w:jc w:val="both"/>
        <w:rPr>
          <w:noProof/>
          <w:color w:val="auto"/>
          <w:spacing w:val="-6"/>
          <w:lang w:val="ro-RO"/>
        </w:rPr>
      </w:pPr>
      <w:r w:rsidRPr="00796D0F">
        <w:rPr>
          <w:noProof/>
          <w:color w:val="auto"/>
          <w:spacing w:val="-6"/>
          <w:lang w:val="ro-RO"/>
        </w:rPr>
        <w:t xml:space="preserve">Când Contractantul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fără a aduce atingere niciunui drept anterior dobândit de executant. </w:t>
      </w:r>
    </w:p>
    <w:p w14:paraId="130CA7B3" w14:textId="77777777" w:rsidR="001D2EA0" w:rsidRPr="00796D0F" w:rsidRDefault="001D2EA0">
      <w:pPr>
        <w:pStyle w:val="Default"/>
        <w:numPr>
          <w:ilvl w:val="0"/>
          <w:numId w:val="20"/>
        </w:numPr>
        <w:spacing w:before="120" w:after="120"/>
        <w:ind w:left="1134"/>
        <w:jc w:val="both"/>
        <w:rPr>
          <w:noProof/>
          <w:color w:val="auto"/>
          <w:spacing w:val="-6"/>
          <w:lang w:val="ro-RO"/>
        </w:rPr>
      </w:pPr>
      <w:r w:rsidRPr="00796D0F">
        <w:rPr>
          <w:noProof/>
          <w:color w:val="auto"/>
          <w:spacing w:val="-6"/>
          <w:lang w:val="ro-RO"/>
        </w:rPr>
        <w:t>Plăţile către Contractant aferente Contractului vor constitui singurul venit ori beneficiu ce poate deriva din acesta, şi atât Contractantul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678A371F" w14:textId="77777777" w:rsidR="001D2EA0" w:rsidRPr="00796D0F" w:rsidRDefault="001D2EA0">
      <w:pPr>
        <w:pStyle w:val="Default"/>
        <w:numPr>
          <w:ilvl w:val="0"/>
          <w:numId w:val="20"/>
        </w:numPr>
        <w:spacing w:before="120" w:after="120"/>
        <w:ind w:left="1134"/>
        <w:jc w:val="both"/>
        <w:rPr>
          <w:noProof/>
          <w:color w:val="auto"/>
          <w:spacing w:val="-6"/>
          <w:lang w:val="ro-RO"/>
        </w:rPr>
      </w:pPr>
      <w:r w:rsidRPr="00796D0F">
        <w:rPr>
          <w:noProof/>
          <w:color w:val="auto"/>
          <w:spacing w:val="-6"/>
          <w:lang w:val="ro-RO"/>
        </w:rPr>
        <w:t>Contractantul nu va avea nici un drept, direct sau indirect, la vreo redevenţă, facilitate sau comision cu privire la orice bun sau procedeu brevetat sau protejat utilizate în scopurile Contractului sau ale Proiectului, fără aprobarea prealabilă în scris a Achizitorului.</w:t>
      </w:r>
    </w:p>
    <w:p w14:paraId="3C7189D6" w14:textId="77777777" w:rsidR="001D2EA0" w:rsidRPr="00796D0F" w:rsidRDefault="001D2EA0">
      <w:pPr>
        <w:pStyle w:val="Default"/>
        <w:numPr>
          <w:ilvl w:val="0"/>
          <w:numId w:val="20"/>
        </w:numPr>
        <w:spacing w:before="120" w:after="120"/>
        <w:ind w:left="1134"/>
        <w:jc w:val="both"/>
        <w:rPr>
          <w:noProof/>
          <w:color w:val="auto"/>
          <w:spacing w:val="-6"/>
          <w:lang w:val="ro-RO"/>
        </w:rPr>
      </w:pPr>
      <w:r w:rsidRPr="00796D0F">
        <w:rPr>
          <w:noProof/>
          <w:color w:val="auto"/>
          <w:spacing w:val="-6"/>
          <w:lang w:val="ro-RO"/>
        </w:rPr>
        <w:t xml:space="preserve">Contractantul şi personalul său vor respecta secretul profesional, pe perioada executării Contractului, inclusiv pe perioada oricărei prelungiri a acestuia, şi  după încetarea acestuia. În acest sens, cu excepţia cazului în care se obţine acordul scris prealabil al Achizitorului, </w:t>
      </w:r>
      <w:r w:rsidRPr="00796D0F">
        <w:rPr>
          <w:noProof/>
          <w:color w:val="auto"/>
          <w:spacing w:val="-6"/>
          <w:lang w:val="ro-RO"/>
        </w:rPr>
        <w:lastRenderedPageBreak/>
        <w:t>Contractantul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Contractantul şi personalul său nu vor utiliza în dauna Achizitorului informaţiile ce le-au fost furnizate sau rezultatul studiilor, testelor, cercetărilor desfăşurate în cursul sau în scopul executării prezentului Contract.</w:t>
      </w:r>
    </w:p>
    <w:p w14:paraId="6AC1ADF5" w14:textId="77777777" w:rsidR="001D2EA0" w:rsidRPr="00796D0F" w:rsidRDefault="001D2EA0">
      <w:pPr>
        <w:pStyle w:val="Default"/>
        <w:numPr>
          <w:ilvl w:val="0"/>
          <w:numId w:val="20"/>
        </w:numPr>
        <w:spacing w:before="120" w:after="120"/>
        <w:ind w:left="1134"/>
        <w:jc w:val="both"/>
        <w:rPr>
          <w:noProof/>
          <w:color w:val="auto"/>
          <w:spacing w:val="-6"/>
          <w:lang w:val="ro-RO"/>
        </w:rPr>
      </w:pPr>
      <w:r w:rsidRPr="00796D0F">
        <w:rPr>
          <w:noProof/>
          <w:color w:val="auto"/>
          <w:spacing w:val="-6"/>
          <w:lang w:val="ro-RO"/>
        </w:rPr>
        <w:t xml:space="preserve">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233B7A54" w14:textId="77777777" w:rsidR="001D2EA0" w:rsidRPr="00796D0F" w:rsidRDefault="001D2EA0">
      <w:pPr>
        <w:pStyle w:val="Default"/>
        <w:numPr>
          <w:ilvl w:val="0"/>
          <w:numId w:val="20"/>
        </w:numPr>
        <w:spacing w:before="120" w:after="120"/>
        <w:ind w:left="1134"/>
        <w:jc w:val="both"/>
        <w:rPr>
          <w:noProof/>
          <w:color w:val="auto"/>
          <w:spacing w:val="-6"/>
          <w:lang w:val="ro-RO"/>
        </w:rPr>
      </w:pPr>
      <w:r w:rsidRPr="00796D0F">
        <w:rPr>
          <w:noProof/>
          <w:color w:val="auto"/>
          <w:spacing w:val="-6"/>
          <w:lang w:val="ro-RO"/>
        </w:rPr>
        <w:t>Contractantul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3BD0B8B1"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Conflictul de interese</w:t>
      </w:r>
    </w:p>
    <w:p w14:paraId="514A1F6A" w14:textId="77777777" w:rsidR="001D2EA0" w:rsidRPr="00796D0F" w:rsidRDefault="001D2EA0">
      <w:pPr>
        <w:pStyle w:val="Default"/>
        <w:numPr>
          <w:ilvl w:val="0"/>
          <w:numId w:val="21"/>
        </w:numPr>
        <w:spacing w:before="120" w:after="120"/>
        <w:ind w:left="1134"/>
        <w:jc w:val="both"/>
        <w:rPr>
          <w:noProof/>
          <w:color w:val="auto"/>
          <w:spacing w:val="-6"/>
          <w:lang w:val="ro-RO"/>
        </w:rPr>
      </w:pPr>
      <w:r w:rsidRPr="00796D0F">
        <w:rPr>
          <w:noProof/>
          <w:color w:val="auto"/>
          <w:spacing w:val="-6"/>
          <w:lang w:val="ro-RO"/>
        </w:rPr>
        <w:t xml:space="preserve">Contractantul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10 zile de la apariţia acestuia. </w:t>
      </w:r>
    </w:p>
    <w:p w14:paraId="23A3F96E" w14:textId="77777777" w:rsidR="001D2EA0" w:rsidRPr="00796D0F" w:rsidRDefault="001D2EA0">
      <w:pPr>
        <w:pStyle w:val="Default"/>
        <w:numPr>
          <w:ilvl w:val="0"/>
          <w:numId w:val="21"/>
        </w:numPr>
        <w:spacing w:before="120" w:after="120"/>
        <w:ind w:left="1134"/>
        <w:jc w:val="both"/>
        <w:rPr>
          <w:noProof/>
          <w:color w:val="auto"/>
          <w:spacing w:val="-6"/>
          <w:lang w:val="ro-RO"/>
        </w:rPr>
      </w:pPr>
      <w:r w:rsidRPr="00796D0F">
        <w:rPr>
          <w:noProof/>
          <w:color w:val="auto"/>
          <w:spacing w:val="-6"/>
          <w:lang w:val="ro-RO"/>
        </w:rPr>
        <w:t xml:space="preserve">Achizitorul îşi rezervă dreptul de a verifica dacă măsurile luate sunt corespunzătoare şi dacă este necesar, poate solicita măsuri suplimentare. Contractantul se va asigura că personalul său, salariat sau contractat de el, inclusiv conducerea şi salariaţii din teritoriu, nu se află într-o situaţie care ar putea genera un conflict de interese. Contractantul va înlocui, în 10 zile şi fără vreo compensaţie din partea Achizitorului, orice membru al personalului său salariat ori contractat, inclusiv conducerea ori salariaţii din teritoriu, care se regăseşte într-o astfel de situaţie. </w:t>
      </w:r>
    </w:p>
    <w:p w14:paraId="64A4B538" w14:textId="77777777" w:rsidR="001D2EA0" w:rsidRPr="00796D0F" w:rsidRDefault="001D2EA0">
      <w:pPr>
        <w:pStyle w:val="Default"/>
        <w:numPr>
          <w:ilvl w:val="0"/>
          <w:numId w:val="21"/>
        </w:numPr>
        <w:spacing w:before="120" w:after="120"/>
        <w:ind w:left="1134"/>
        <w:jc w:val="both"/>
        <w:rPr>
          <w:noProof/>
          <w:color w:val="auto"/>
          <w:spacing w:val="-6"/>
          <w:lang w:val="ro-RO"/>
        </w:rPr>
      </w:pPr>
      <w:r w:rsidRPr="00796D0F">
        <w:rPr>
          <w:noProof/>
          <w:color w:val="auto"/>
          <w:spacing w:val="-6"/>
          <w:lang w:val="ro-RO"/>
        </w:rPr>
        <w:t>Contractantul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 în condiţiile prevăzute în prezentul contract.</w:t>
      </w:r>
    </w:p>
    <w:p w14:paraId="1DC91165"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Legislaţia Muncii şi Programul de lucru</w:t>
      </w:r>
    </w:p>
    <w:p w14:paraId="45AD0052" w14:textId="77777777" w:rsidR="001D2EA0" w:rsidRPr="00796D0F" w:rsidRDefault="001D2EA0">
      <w:pPr>
        <w:pStyle w:val="Default"/>
        <w:numPr>
          <w:ilvl w:val="0"/>
          <w:numId w:val="22"/>
        </w:numPr>
        <w:spacing w:before="120" w:after="120"/>
        <w:ind w:left="1134"/>
        <w:jc w:val="both"/>
        <w:rPr>
          <w:noProof/>
          <w:color w:val="auto"/>
          <w:spacing w:val="-6"/>
          <w:lang w:val="ro-RO"/>
        </w:rPr>
      </w:pPr>
      <w:r w:rsidRPr="00796D0F">
        <w:rPr>
          <w:noProof/>
          <w:color w:val="auto"/>
          <w:spacing w:val="-6"/>
          <w:lang w:val="ro-RO"/>
        </w:rPr>
        <w:t xml:space="preserve">Contractantul va respecta întreaga legislaţie a muncii care se aplică personalului , inclusiv legislaţia în vigoare privind angajarea, programul de lucru, sănătate, securitatea muncii, asistenţă socială şi îi va asigura acestuia toate drepturile legale. </w:t>
      </w:r>
    </w:p>
    <w:p w14:paraId="18F21F36" w14:textId="77777777" w:rsidR="001D2EA0" w:rsidRPr="00796D0F" w:rsidRDefault="001D2EA0">
      <w:pPr>
        <w:pStyle w:val="Default"/>
        <w:numPr>
          <w:ilvl w:val="0"/>
          <w:numId w:val="22"/>
        </w:numPr>
        <w:spacing w:before="120" w:after="120"/>
        <w:ind w:left="1134"/>
        <w:jc w:val="both"/>
        <w:rPr>
          <w:noProof/>
          <w:color w:val="auto"/>
          <w:spacing w:val="-6"/>
          <w:lang w:val="ro-RO"/>
        </w:rPr>
      </w:pPr>
      <w:r w:rsidRPr="00796D0F">
        <w:rPr>
          <w:noProof/>
          <w:color w:val="auto"/>
          <w:spacing w:val="-6"/>
          <w:lang w:val="ro-RO"/>
        </w:rPr>
        <w:t>Contractantul va asigura niveluri de salarizare şi condiţii de muncă care nu vor fi inferioare celor stabilite în cadrul ramurii de activitate în care se desfăşoară lucrarea.</w:t>
      </w:r>
    </w:p>
    <w:p w14:paraId="1BA410CB" w14:textId="77777777" w:rsidR="001D2EA0" w:rsidRPr="00796D0F" w:rsidRDefault="001D2EA0">
      <w:pPr>
        <w:pStyle w:val="Default"/>
        <w:numPr>
          <w:ilvl w:val="0"/>
          <w:numId w:val="22"/>
        </w:numPr>
        <w:spacing w:before="120" w:after="120"/>
        <w:ind w:left="1134"/>
        <w:jc w:val="both"/>
        <w:rPr>
          <w:noProof/>
          <w:color w:val="auto"/>
          <w:spacing w:val="-6"/>
          <w:lang w:val="ro-RO"/>
        </w:rPr>
      </w:pPr>
      <w:r w:rsidRPr="00796D0F">
        <w:rPr>
          <w:noProof/>
          <w:color w:val="auto"/>
          <w:spacing w:val="-6"/>
          <w:lang w:val="ro-RO"/>
        </w:rPr>
        <w:t>Contractantul îi va obliga pe angajaţii săi să se conformeze tuturor legilor în vigoare, inclusiv celor legate de securitatea muncii.</w:t>
      </w:r>
    </w:p>
    <w:p w14:paraId="0024FBBD" w14:textId="77777777" w:rsidR="001D2EA0" w:rsidRPr="00796D0F" w:rsidRDefault="001D2EA0">
      <w:pPr>
        <w:pStyle w:val="Default"/>
        <w:numPr>
          <w:ilvl w:val="0"/>
          <w:numId w:val="22"/>
        </w:numPr>
        <w:spacing w:before="120" w:after="120"/>
        <w:ind w:left="1134"/>
        <w:jc w:val="both"/>
        <w:rPr>
          <w:noProof/>
          <w:color w:val="auto"/>
          <w:spacing w:val="-6"/>
          <w:lang w:val="ro-RO"/>
        </w:rPr>
      </w:pPr>
      <w:r w:rsidRPr="00796D0F">
        <w:rPr>
          <w:noProof/>
          <w:color w:val="auto"/>
          <w:spacing w:val="-6"/>
          <w:lang w:val="ro-RO"/>
        </w:rPr>
        <w:lastRenderedPageBreak/>
        <w:t>Activitatea pe şantier nu se va desfăşura în zilele de sărbători oficiale, zilele de odihnă şi uzanţele religioase sau de altă natură, recunoscute oficial ca fiind zile nelucrătoare sau în afara programului normal de lucru specificat în contract, cu următoarele excepţii:</w:t>
      </w:r>
    </w:p>
    <w:p w14:paraId="25DA39C9" w14:textId="77777777" w:rsidR="001D2EA0" w:rsidRPr="00796D0F" w:rsidRDefault="001D2EA0">
      <w:pPr>
        <w:pStyle w:val="Default"/>
        <w:numPr>
          <w:ilvl w:val="0"/>
          <w:numId w:val="23"/>
        </w:numPr>
        <w:spacing w:before="120" w:after="120"/>
        <w:ind w:left="1560" w:hanging="284"/>
        <w:jc w:val="both"/>
        <w:rPr>
          <w:noProof/>
          <w:color w:val="auto"/>
          <w:spacing w:val="-6"/>
          <w:lang w:val="ro-RO"/>
        </w:rPr>
      </w:pPr>
      <w:r w:rsidRPr="00796D0F">
        <w:rPr>
          <w:noProof/>
          <w:color w:val="auto"/>
          <w:spacing w:val="-6"/>
          <w:lang w:val="ro-RO"/>
        </w:rPr>
        <w:t>se specifică altfel în contract</w:t>
      </w:r>
    </w:p>
    <w:p w14:paraId="3FE7895F" w14:textId="77777777" w:rsidR="001D2EA0" w:rsidRPr="00796D0F" w:rsidRDefault="001D2EA0">
      <w:pPr>
        <w:pStyle w:val="Default"/>
        <w:numPr>
          <w:ilvl w:val="0"/>
          <w:numId w:val="23"/>
        </w:numPr>
        <w:spacing w:before="120" w:after="120"/>
        <w:ind w:left="1418" w:hanging="142"/>
        <w:jc w:val="both"/>
        <w:rPr>
          <w:noProof/>
          <w:color w:val="auto"/>
          <w:spacing w:val="-6"/>
          <w:lang w:val="ro-RO"/>
        </w:rPr>
      </w:pPr>
      <w:r w:rsidRPr="00796D0F">
        <w:rPr>
          <w:noProof/>
          <w:color w:val="auto"/>
          <w:spacing w:val="-6"/>
          <w:lang w:val="ro-RO"/>
        </w:rPr>
        <w:t>persoana autorizată de achizitor îşi dă consimţământul;</w:t>
      </w:r>
    </w:p>
    <w:p w14:paraId="308DCFF7" w14:textId="77777777" w:rsidR="001D2EA0" w:rsidRPr="00796D0F" w:rsidRDefault="001D2EA0">
      <w:pPr>
        <w:pStyle w:val="Default"/>
        <w:numPr>
          <w:ilvl w:val="0"/>
          <w:numId w:val="23"/>
        </w:numPr>
        <w:spacing w:before="120" w:after="120"/>
        <w:ind w:left="1418" w:hanging="142"/>
        <w:jc w:val="both"/>
        <w:rPr>
          <w:noProof/>
          <w:color w:val="auto"/>
          <w:spacing w:val="-6"/>
          <w:lang w:val="ro-RO"/>
        </w:rPr>
      </w:pPr>
      <w:r w:rsidRPr="00796D0F">
        <w:rPr>
          <w:noProof/>
          <w:color w:val="auto"/>
          <w:spacing w:val="-6"/>
          <w:lang w:val="ro-RO"/>
        </w:rPr>
        <w:t xml:space="preserve">activitatea nu poate fi evitată sau este necesară pentru protecţia vieţii sau a proprietăţii sau pentru siguranţa lucrărilor, caz în care executantul va informa imediat persoana autorizată de achizitor. </w:t>
      </w:r>
    </w:p>
    <w:p w14:paraId="4B6FF106" w14:textId="77777777" w:rsidR="001D2EA0" w:rsidRPr="00796D0F" w:rsidRDefault="001D2EA0">
      <w:pPr>
        <w:pStyle w:val="Default"/>
        <w:numPr>
          <w:ilvl w:val="0"/>
          <w:numId w:val="22"/>
        </w:numPr>
        <w:spacing w:before="120" w:after="120"/>
        <w:ind w:left="1134"/>
        <w:jc w:val="both"/>
        <w:rPr>
          <w:noProof/>
          <w:color w:val="auto"/>
          <w:spacing w:val="-6"/>
          <w:lang w:val="ro-RO"/>
        </w:rPr>
      </w:pPr>
      <w:r w:rsidRPr="00796D0F">
        <w:rPr>
          <w:noProof/>
          <w:color w:val="auto"/>
          <w:spacing w:val="-6"/>
          <w:lang w:val="ro-RO"/>
        </w:rPr>
        <w:t>Contractantul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14:paraId="207E5929"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Facilităţi pentru personal şi forţa de muncă </w:t>
      </w:r>
    </w:p>
    <w:p w14:paraId="2A2F358A" w14:textId="77777777" w:rsidR="001D2EA0" w:rsidRPr="00796D0F" w:rsidRDefault="001D2EA0">
      <w:pPr>
        <w:pStyle w:val="Default"/>
        <w:numPr>
          <w:ilvl w:val="0"/>
          <w:numId w:val="24"/>
        </w:numPr>
        <w:spacing w:before="120" w:after="120"/>
        <w:ind w:left="1134"/>
        <w:jc w:val="both"/>
        <w:rPr>
          <w:noProof/>
          <w:color w:val="auto"/>
          <w:spacing w:val="-6"/>
          <w:lang w:val="ro-RO"/>
        </w:rPr>
      </w:pPr>
      <w:r w:rsidRPr="00796D0F">
        <w:rPr>
          <w:noProof/>
          <w:color w:val="auto"/>
          <w:spacing w:val="-6"/>
          <w:lang w:val="ro-RO"/>
        </w:rPr>
        <w:t>Executantul va asigura şi va întreţine toate cele necesare pentru cazare precum şi facilităţile sociale pentru personalul său. De asemenea, executantul va asigura facilităţi şi pentru personalul achizitorului responsabil pentru buna derulare a contractului.</w:t>
      </w:r>
    </w:p>
    <w:p w14:paraId="7025B916" w14:textId="77777777" w:rsidR="001D2EA0" w:rsidRPr="00796D0F" w:rsidRDefault="001D2EA0">
      <w:pPr>
        <w:pStyle w:val="Default"/>
        <w:numPr>
          <w:ilvl w:val="0"/>
          <w:numId w:val="24"/>
        </w:numPr>
        <w:spacing w:before="120" w:after="120"/>
        <w:ind w:left="1134"/>
        <w:jc w:val="both"/>
        <w:rPr>
          <w:noProof/>
          <w:color w:val="auto"/>
          <w:spacing w:val="-6"/>
          <w:lang w:val="ro-RO"/>
        </w:rPr>
      </w:pPr>
      <w:r w:rsidRPr="00796D0F">
        <w:rPr>
          <w:noProof/>
          <w:color w:val="auto"/>
          <w:spacing w:val="-6"/>
          <w:lang w:val="ro-RO"/>
        </w:rPr>
        <w:t xml:space="preserve">Executantul nu va permite niciunuia din angajaţii săi să locuiască temporar sau permanent în nici o structură care face parte din lucrările permanente. </w:t>
      </w:r>
    </w:p>
    <w:p w14:paraId="723A658B"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Sănătatea şi securitatea muncii</w:t>
      </w:r>
    </w:p>
    <w:p w14:paraId="45567CB5" w14:textId="77777777" w:rsidR="001D2EA0" w:rsidRPr="00796D0F" w:rsidRDefault="001D2EA0">
      <w:pPr>
        <w:pStyle w:val="Default"/>
        <w:numPr>
          <w:ilvl w:val="0"/>
          <w:numId w:val="25"/>
        </w:numPr>
        <w:spacing w:before="120" w:after="120"/>
        <w:ind w:left="1134"/>
        <w:jc w:val="both"/>
        <w:rPr>
          <w:noProof/>
          <w:color w:val="auto"/>
          <w:spacing w:val="-6"/>
          <w:lang w:val="ro-RO"/>
        </w:rPr>
      </w:pPr>
      <w:r w:rsidRPr="00796D0F">
        <w:rPr>
          <w:noProof/>
          <w:color w:val="auto"/>
          <w:spacing w:val="-6"/>
          <w:lang w:val="ro-RO"/>
        </w:rPr>
        <w:t>Contractantul va numi un responsabil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14:paraId="21FB054C" w14:textId="77777777" w:rsidR="001D2EA0" w:rsidRPr="00796D0F" w:rsidRDefault="001D2EA0">
      <w:pPr>
        <w:pStyle w:val="Default"/>
        <w:numPr>
          <w:ilvl w:val="0"/>
          <w:numId w:val="25"/>
        </w:numPr>
        <w:spacing w:before="120" w:after="120"/>
        <w:ind w:left="1134"/>
        <w:jc w:val="both"/>
        <w:rPr>
          <w:noProof/>
          <w:color w:val="auto"/>
          <w:spacing w:val="-6"/>
          <w:lang w:val="ro-RO"/>
        </w:rPr>
      </w:pPr>
      <w:r w:rsidRPr="00796D0F">
        <w:rPr>
          <w:noProof/>
          <w:color w:val="auto"/>
          <w:spacing w:val="-6"/>
          <w:lang w:val="ro-RO"/>
        </w:rPr>
        <w:t>Pe parcursul execuţiei lucrărilor, executantul are obligaţia de a sprijini activitatea persoanei responsabile cu prevenirea accidentelor, în scopul exercitării răspunderii şi autorităţii sale.</w:t>
      </w:r>
    </w:p>
    <w:p w14:paraId="3606EA69" w14:textId="77777777" w:rsidR="001D2EA0" w:rsidRPr="00796D0F" w:rsidRDefault="001D2EA0">
      <w:pPr>
        <w:pStyle w:val="Default"/>
        <w:numPr>
          <w:ilvl w:val="0"/>
          <w:numId w:val="25"/>
        </w:numPr>
        <w:spacing w:before="120" w:after="120"/>
        <w:ind w:left="1134"/>
        <w:jc w:val="both"/>
        <w:rPr>
          <w:noProof/>
          <w:color w:val="auto"/>
          <w:spacing w:val="-6"/>
          <w:lang w:val="ro-RO"/>
        </w:rPr>
      </w:pPr>
      <w:r w:rsidRPr="00796D0F">
        <w:rPr>
          <w:noProof/>
          <w:color w:val="auto"/>
          <w:spacing w:val="-6"/>
          <w:lang w:val="ro-RO"/>
        </w:rPr>
        <w:t>Contractantul poartă întreaga răspundere în cazul producerii accidentelor de muncă, evenimentelor şi incidentelor periculoase, îmbolnăvirilor profesionale generate sau produse de echipamentele tehnice (utilaje, instalaţii etc.), procedee tehnologice utilizate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14:paraId="425B81A8" w14:textId="77777777" w:rsidR="001D2EA0" w:rsidRPr="00796D0F" w:rsidRDefault="001D2EA0">
      <w:pPr>
        <w:pStyle w:val="Default"/>
        <w:numPr>
          <w:ilvl w:val="0"/>
          <w:numId w:val="25"/>
        </w:numPr>
        <w:spacing w:before="120" w:after="120"/>
        <w:ind w:left="1134"/>
        <w:jc w:val="both"/>
        <w:rPr>
          <w:noProof/>
          <w:color w:val="auto"/>
          <w:spacing w:val="-6"/>
          <w:lang w:val="ro-RO"/>
        </w:rPr>
      </w:pPr>
      <w:r w:rsidRPr="00796D0F">
        <w:rPr>
          <w:noProof/>
          <w:color w:val="auto"/>
          <w:spacing w:val="-6"/>
          <w:lang w:val="ro-RO"/>
        </w:rPr>
        <w:t xml:space="preserve">În cazul producerii unor accidente de muncă, evenimente sau incidente periculoase în activitatea desfăşurată de executant, acesta va comunica şi cerceta accidentul de muncă, evenimentul, conform prevederilor legale, pe care îl va înregistra la Inspectoratul Teritorial de Muncă. </w:t>
      </w:r>
    </w:p>
    <w:p w14:paraId="4B89D6C2" w14:textId="77777777" w:rsidR="001D2EA0" w:rsidRPr="00796D0F" w:rsidRDefault="001D2EA0">
      <w:pPr>
        <w:pStyle w:val="Default"/>
        <w:numPr>
          <w:ilvl w:val="0"/>
          <w:numId w:val="25"/>
        </w:numPr>
        <w:spacing w:before="120" w:after="120"/>
        <w:ind w:left="1134"/>
        <w:jc w:val="both"/>
        <w:rPr>
          <w:noProof/>
          <w:color w:val="auto"/>
          <w:spacing w:val="-6"/>
          <w:lang w:val="ro-RO"/>
        </w:rPr>
      </w:pPr>
      <w:r w:rsidRPr="00796D0F">
        <w:rPr>
          <w:noProof/>
          <w:color w:val="auto"/>
          <w:spacing w:val="-6"/>
          <w:lang w:val="ro-RO"/>
        </w:rPr>
        <w:t>Contractantul va păstra un registru şi va întocmi rapoarte privind sănătatea, securitatea şi facilităţile sociale ale persoanelor, conform cerinţelor persoanei autorizate de achizitor.</w:t>
      </w:r>
    </w:p>
    <w:p w14:paraId="0200AA52" w14:textId="77777777" w:rsidR="001D2EA0" w:rsidRPr="00796D0F" w:rsidRDefault="001D2EA0">
      <w:pPr>
        <w:pStyle w:val="Default"/>
        <w:numPr>
          <w:ilvl w:val="0"/>
          <w:numId w:val="25"/>
        </w:numPr>
        <w:spacing w:before="120" w:after="120"/>
        <w:ind w:left="1134"/>
        <w:jc w:val="both"/>
        <w:rPr>
          <w:noProof/>
          <w:color w:val="auto"/>
          <w:spacing w:val="-6"/>
          <w:lang w:val="ro-RO"/>
        </w:rPr>
      </w:pPr>
      <w:r w:rsidRPr="00796D0F">
        <w:rPr>
          <w:noProof/>
          <w:color w:val="auto"/>
          <w:spacing w:val="-6"/>
          <w:lang w:val="ro-RO"/>
        </w:rPr>
        <w:t>Achizitorul va înregistra numai evenimentele produse propriilor angajaţi.</w:t>
      </w:r>
    </w:p>
    <w:p w14:paraId="6E92B718" w14:textId="77777777" w:rsidR="001D2EA0" w:rsidRPr="00796D0F" w:rsidRDefault="001D2EA0">
      <w:pPr>
        <w:pStyle w:val="Default"/>
        <w:numPr>
          <w:ilvl w:val="0"/>
          <w:numId w:val="25"/>
        </w:numPr>
        <w:spacing w:before="120" w:after="120"/>
        <w:ind w:left="1134"/>
        <w:jc w:val="both"/>
        <w:rPr>
          <w:noProof/>
          <w:color w:val="auto"/>
          <w:spacing w:val="-6"/>
          <w:lang w:val="ro-RO"/>
        </w:rPr>
      </w:pPr>
      <w:r w:rsidRPr="00796D0F">
        <w:rPr>
          <w:noProof/>
          <w:color w:val="auto"/>
          <w:spacing w:val="-6"/>
          <w:lang w:val="ro-RO"/>
        </w:rPr>
        <w:t xml:space="preserve">Achizitorul nu va fi responsabil prin niciun fel de daune-interese, compensaţii plătibile prin  lege, în privinţa sau ca urmare a unui accident sau prejudiciu adus unui muncitor sau altei persoane angajate de executant sau subcontractant, cu excepţia accidentelor sau prejudiciilor rezultate din vina achizitorului sau a angajaţilor acestuia. </w:t>
      </w:r>
    </w:p>
    <w:p w14:paraId="0D87137A" w14:textId="77777777" w:rsidR="001D2EA0" w:rsidRPr="00796D0F" w:rsidRDefault="001D2EA0">
      <w:pPr>
        <w:pStyle w:val="Default"/>
        <w:numPr>
          <w:ilvl w:val="0"/>
          <w:numId w:val="25"/>
        </w:numPr>
        <w:spacing w:before="120" w:after="120"/>
        <w:ind w:left="1134"/>
        <w:jc w:val="both"/>
        <w:rPr>
          <w:noProof/>
          <w:color w:val="auto"/>
          <w:spacing w:val="-6"/>
          <w:lang w:val="ro-RO"/>
        </w:rPr>
      </w:pPr>
      <w:r w:rsidRPr="00796D0F">
        <w:rPr>
          <w:noProof/>
          <w:color w:val="auto"/>
          <w:spacing w:val="-6"/>
          <w:lang w:val="ro-RO"/>
        </w:rPr>
        <w:lastRenderedPageBreak/>
        <w:t>Contractantul va elabora planul propriu de securitate si sanatate conform HG nr. 300 din 2 martie 2006 (*actualizata*) privind cerintele minime de securitate si sanatate pentru santierele temporare sau mobile. Contractantul este responsabil pentru respectarea tuturor prevederilor actelor normative în vigoare în domeniul securității și sănătății în muncă.</w:t>
      </w:r>
    </w:p>
    <w:p w14:paraId="1202EE30"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Personalul şi echipamentul</w:t>
      </w:r>
    </w:p>
    <w:p w14:paraId="15786A20" w14:textId="77777777" w:rsidR="001D2EA0" w:rsidRPr="00796D0F" w:rsidRDefault="001D2EA0">
      <w:pPr>
        <w:pStyle w:val="Default"/>
        <w:numPr>
          <w:ilvl w:val="0"/>
          <w:numId w:val="26"/>
        </w:numPr>
        <w:spacing w:before="120" w:after="120"/>
        <w:ind w:left="1134" w:hanging="283"/>
        <w:jc w:val="both"/>
        <w:rPr>
          <w:noProof/>
          <w:color w:val="auto"/>
          <w:spacing w:val="-6"/>
          <w:lang w:val="ro-RO"/>
        </w:rPr>
      </w:pPr>
      <w:r w:rsidRPr="00796D0F">
        <w:rPr>
          <w:noProof/>
          <w:color w:val="auto"/>
          <w:spacing w:val="-6"/>
          <w:lang w:val="ro-RO"/>
        </w:rPr>
        <w:t>Personalul executantului va avea calificarea, competenţa şi exeperienţa corespunzătoare pentru domeniile respective de activitate.</w:t>
      </w:r>
    </w:p>
    <w:p w14:paraId="478C1A6D" w14:textId="77777777" w:rsidR="001D2EA0" w:rsidRPr="00796D0F" w:rsidRDefault="001D2EA0">
      <w:pPr>
        <w:pStyle w:val="Default"/>
        <w:numPr>
          <w:ilvl w:val="0"/>
          <w:numId w:val="26"/>
        </w:numPr>
        <w:spacing w:before="120" w:after="120"/>
        <w:ind w:left="1134" w:hanging="283"/>
        <w:jc w:val="both"/>
        <w:rPr>
          <w:noProof/>
          <w:color w:val="auto"/>
          <w:spacing w:val="-6"/>
          <w:lang w:val="ro-RO"/>
        </w:rPr>
      </w:pPr>
      <w:r w:rsidRPr="00796D0F">
        <w:rPr>
          <w:noProof/>
          <w:color w:val="auto"/>
          <w:spacing w:val="-6"/>
          <w:lang w:val="ro-RO"/>
        </w:rPr>
        <w:t>Persoana autorizata de achizitor poate solicita executantului să înlăture (sau să dispună să fie înlăturat) orice persoană angajată pe şantier, care:</w:t>
      </w:r>
    </w:p>
    <w:p w14:paraId="64DEA867" w14:textId="77777777" w:rsidR="001D2EA0" w:rsidRPr="00796D0F" w:rsidRDefault="001D2EA0">
      <w:pPr>
        <w:pStyle w:val="Default"/>
        <w:numPr>
          <w:ilvl w:val="0"/>
          <w:numId w:val="27"/>
        </w:numPr>
        <w:spacing w:before="120" w:after="120"/>
        <w:ind w:left="1560" w:hanging="284"/>
        <w:jc w:val="both"/>
        <w:rPr>
          <w:noProof/>
          <w:color w:val="auto"/>
          <w:spacing w:val="-6"/>
          <w:lang w:val="ro-RO"/>
        </w:rPr>
      </w:pPr>
      <w:r w:rsidRPr="00796D0F">
        <w:rPr>
          <w:noProof/>
          <w:color w:val="auto"/>
          <w:spacing w:val="-6"/>
          <w:lang w:val="ro-RO"/>
        </w:rPr>
        <w:t>persistă în purtare necorespunzătoare sau în lipsă de responsabilitate;</w:t>
      </w:r>
    </w:p>
    <w:p w14:paraId="4CEF6B55" w14:textId="77777777" w:rsidR="001D2EA0" w:rsidRPr="00796D0F" w:rsidRDefault="001D2EA0">
      <w:pPr>
        <w:pStyle w:val="Default"/>
        <w:numPr>
          <w:ilvl w:val="0"/>
          <w:numId w:val="27"/>
        </w:numPr>
        <w:spacing w:before="120" w:after="120"/>
        <w:ind w:left="1560" w:hanging="284"/>
        <w:jc w:val="both"/>
        <w:rPr>
          <w:noProof/>
          <w:color w:val="auto"/>
          <w:spacing w:val="-6"/>
          <w:lang w:val="ro-RO"/>
        </w:rPr>
      </w:pPr>
      <w:r w:rsidRPr="00796D0F">
        <w:rPr>
          <w:noProof/>
          <w:color w:val="auto"/>
          <w:spacing w:val="-6"/>
          <w:lang w:val="ro-RO"/>
        </w:rPr>
        <w:t>îndeplineşte îndatoririle sale cu incompetenţă sau neglijenţă;</w:t>
      </w:r>
    </w:p>
    <w:p w14:paraId="17F575A5" w14:textId="77777777" w:rsidR="001D2EA0" w:rsidRPr="00796D0F" w:rsidRDefault="001D2EA0">
      <w:pPr>
        <w:pStyle w:val="Default"/>
        <w:numPr>
          <w:ilvl w:val="0"/>
          <w:numId w:val="27"/>
        </w:numPr>
        <w:spacing w:before="120" w:after="120"/>
        <w:ind w:left="1560" w:hanging="284"/>
        <w:jc w:val="both"/>
        <w:rPr>
          <w:noProof/>
          <w:color w:val="auto"/>
          <w:spacing w:val="-6"/>
          <w:lang w:val="ro-RO"/>
        </w:rPr>
      </w:pPr>
      <w:r w:rsidRPr="00796D0F">
        <w:rPr>
          <w:noProof/>
          <w:color w:val="auto"/>
          <w:spacing w:val="-6"/>
          <w:lang w:val="ro-RO"/>
        </w:rPr>
        <w:t>nu respectă oricare din prevederile prezentului contract;</w:t>
      </w:r>
    </w:p>
    <w:p w14:paraId="3EAF05A5" w14:textId="77777777" w:rsidR="001D2EA0" w:rsidRPr="00796D0F" w:rsidRDefault="001D2EA0">
      <w:pPr>
        <w:pStyle w:val="Default"/>
        <w:numPr>
          <w:ilvl w:val="0"/>
          <w:numId w:val="27"/>
        </w:numPr>
        <w:spacing w:before="120" w:after="120"/>
        <w:ind w:left="1560" w:hanging="284"/>
        <w:jc w:val="both"/>
        <w:rPr>
          <w:noProof/>
          <w:color w:val="auto"/>
          <w:spacing w:val="-6"/>
          <w:lang w:val="ro-RO"/>
        </w:rPr>
      </w:pPr>
      <w:r w:rsidRPr="00796D0F">
        <w:rPr>
          <w:noProof/>
          <w:color w:val="auto"/>
          <w:spacing w:val="-6"/>
          <w:lang w:val="ro-RO"/>
        </w:rPr>
        <w:t>persistă într-un comportament care periclitează siguranţa, sănătatea sau protecţia mediului.</w:t>
      </w:r>
    </w:p>
    <w:p w14:paraId="5B786873" w14:textId="77777777" w:rsidR="001D2EA0" w:rsidRPr="00796D0F" w:rsidRDefault="001D2EA0">
      <w:pPr>
        <w:pStyle w:val="Default"/>
        <w:numPr>
          <w:ilvl w:val="0"/>
          <w:numId w:val="26"/>
        </w:numPr>
        <w:spacing w:before="120" w:after="120"/>
        <w:ind w:left="1134" w:hanging="283"/>
        <w:jc w:val="both"/>
        <w:rPr>
          <w:noProof/>
          <w:color w:val="auto"/>
          <w:spacing w:val="-6"/>
          <w:lang w:val="ro-RO"/>
        </w:rPr>
      </w:pPr>
      <w:r w:rsidRPr="00796D0F">
        <w:rPr>
          <w:noProof/>
          <w:color w:val="auto"/>
          <w:spacing w:val="-6"/>
          <w:lang w:val="ro-RO"/>
        </w:rPr>
        <w:t>Contractantul va transmite persoanei autorizate de achizitor detalii privind fiecare categorie de personal  precum şi al fiecărui tip de utilaj existent pe şantier .</w:t>
      </w:r>
    </w:p>
    <w:p w14:paraId="354BF7FE" w14:textId="77777777" w:rsidR="001D2EA0" w:rsidRPr="00796D0F" w:rsidRDefault="001D2EA0">
      <w:pPr>
        <w:pStyle w:val="Default"/>
        <w:numPr>
          <w:ilvl w:val="0"/>
          <w:numId w:val="26"/>
        </w:numPr>
        <w:spacing w:before="120" w:after="120"/>
        <w:ind w:left="1134" w:hanging="283"/>
        <w:jc w:val="both"/>
        <w:rPr>
          <w:noProof/>
          <w:color w:val="auto"/>
          <w:spacing w:val="-6"/>
          <w:lang w:val="ro-RO"/>
        </w:rPr>
      </w:pPr>
      <w:r w:rsidRPr="00796D0F">
        <w:rPr>
          <w:noProof/>
          <w:color w:val="auto"/>
          <w:spacing w:val="-6"/>
          <w:lang w:val="ro-RO"/>
        </w:rPr>
        <w:t>Contractantul are obligatia de a se asigura ca toate tipurile de activitati ce fac obiectul contractului sunt executate/prestate/funizate de personal autorizat/certificat/atestat conform solicitarilor legale din domeniul contractului.</w:t>
      </w:r>
    </w:p>
    <w:p w14:paraId="3E759A8C" w14:textId="77777777" w:rsidR="001D2EA0" w:rsidRPr="00796D0F" w:rsidRDefault="001D2EA0">
      <w:pPr>
        <w:pStyle w:val="Default"/>
        <w:numPr>
          <w:ilvl w:val="0"/>
          <w:numId w:val="26"/>
        </w:numPr>
        <w:spacing w:before="120" w:after="120"/>
        <w:ind w:left="1134" w:hanging="283"/>
        <w:jc w:val="both"/>
        <w:rPr>
          <w:noProof/>
          <w:color w:val="auto"/>
          <w:spacing w:val="-6"/>
          <w:lang w:val="ro-RO"/>
        </w:rPr>
      </w:pPr>
      <w:r w:rsidRPr="00796D0F">
        <w:rPr>
          <w:noProof/>
          <w:color w:val="auto"/>
          <w:spacing w:val="-6"/>
          <w:lang w:val="ro-RO"/>
        </w:rPr>
        <w:t>Contractantul are obligatia de a se asigura  ca personalul utilizat in executarea contractului va avea calificarea, competenta si exeperienta corespunzatoare pentru domeniile de activitate ca fac obiectul contractului.</w:t>
      </w:r>
    </w:p>
    <w:p w14:paraId="40B6CD71" w14:textId="77777777" w:rsidR="001D2EA0" w:rsidRPr="00796D0F" w:rsidRDefault="001D2EA0">
      <w:pPr>
        <w:pStyle w:val="Default"/>
        <w:numPr>
          <w:ilvl w:val="0"/>
          <w:numId w:val="26"/>
        </w:numPr>
        <w:spacing w:before="120" w:after="120"/>
        <w:ind w:left="1134" w:hanging="283"/>
        <w:jc w:val="both"/>
        <w:rPr>
          <w:noProof/>
          <w:color w:val="auto"/>
          <w:spacing w:val="-6"/>
          <w:lang w:val="ro-RO"/>
        </w:rPr>
      </w:pPr>
      <w:r w:rsidRPr="00796D0F">
        <w:rPr>
          <w:noProof/>
          <w:color w:val="auto"/>
          <w:spacing w:val="-6"/>
          <w:lang w:val="ro-RO"/>
        </w:rPr>
        <w:t>Raspunderea pentru executarea obiectului contractului cu personal atestat/calificat/autorizat  si in deplina conformitate cu alin 4, 5 ale prezentului articol si cu legislatia care reglementeaza obiectul contractului revine executantului..</w:t>
      </w:r>
    </w:p>
    <w:p w14:paraId="3FF4470F" w14:textId="77777777" w:rsidR="001D2EA0" w:rsidRPr="00796D0F" w:rsidRDefault="001D2EA0">
      <w:pPr>
        <w:pStyle w:val="Default"/>
        <w:numPr>
          <w:ilvl w:val="0"/>
          <w:numId w:val="26"/>
        </w:numPr>
        <w:spacing w:before="120" w:after="120"/>
        <w:ind w:left="1134" w:hanging="283"/>
        <w:jc w:val="both"/>
        <w:rPr>
          <w:noProof/>
          <w:color w:val="auto"/>
          <w:spacing w:val="-6"/>
          <w:lang w:val="ro-RO"/>
        </w:rPr>
      </w:pPr>
      <w:r w:rsidRPr="00796D0F">
        <w:rPr>
          <w:noProof/>
          <w:color w:val="auto"/>
          <w:spacing w:val="-6"/>
          <w:lang w:val="ro-RO"/>
        </w:rPr>
        <w:t>Nu vor putea fi percepute plati suplimentare pentru indeplinirea obligatiilor prevazute la alin 3, 4, 5, 6 ale prezentului articol, acestea fiind considerate incluse in pretul ofertat”</w:t>
      </w:r>
    </w:p>
    <w:p w14:paraId="1956F094" w14:textId="77777777" w:rsidR="001D2EA0" w:rsidRPr="00796D0F" w:rsidRDefault="001D2EA0">
      <w:pPr>
        <w:pStyle w:val="Default"/>
        <w:numPr>
          <w:ilvl w:val="0"/>
          <w:numId w:val="26"/>
        </w:numPr>
        <w:spacing w:before="120" w:after="120"/>
        <w:ind w:left="1134" w:hanging="283"/>
        <w:jc w:val="both"/>
        <w:rPr>
          <w:noProof/>
          <w:color w:val="auto"/>
          <w:spacing w:val="-6"/>
          <w:lang w:val="ro-RO"/>
        </w:rPr>
      </w:pPr>
      <w:r w:rsidRPr="00796D0F">
        <w:rPr>
          <w:noProof/>
          <w:color w:val="auto"/>
          <w:spacing w:val="-6"/>
          <w:lang w:val="ro-RO"/>
        </w:rPr>
        <w:t>Personalul Contractantul va avea calificarea, pregătirea şi experienţa necesare în domeniile de activitate ale acestuia.</w:t>
      </w:r>
    </w:p>
    <w:p w14:paraId="37582759"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Obligatiile principale privind prestarea serviciilor si executia lucrarilor</w:t>
      </w:r>
    </w:p>
    <w:p w14:paraId="4BEA430B" w14:textId="77777777" w:rsidR="001D2EA0" w:rsidRPr="00796D0F" w:rsidRDefault="001D2EA0" w:rsidP="001D2EA0">
      <w:pPr>
        <w:pStyle w:val="Default"/>
        <w:jc w:val="both"/>
        <w:rPr>
          <w:noProof/>
          <w:color w:val="auto"/>
          <w:spacing w:val="-6"/>
          <w:lang w:val="ro-RO"/>
        </w:rPr>
      </w:pPr>
    </w:p>
    <w:p w14:paraId="751AE24C" w14:textId="77777777" w:rsidR="001D2EA0" w:rsidRPr="00796D0F" w:rsidRDefault="001D2EA0" w:rsidP="001D2EA0">
      <w:pPr>
        <w:pStyle w:val="Default"/>
        <w:jc w:val="both"/>
        <w:rPr>
          <w:b/>
          <w:bCs/>
          <w:noProof/>
          <w:color w:val="auto"/>
          <w:spacing w:val="-6"/>
          <w:lang w:val="ro-RO"/>
        </w:rPr>
      </w:pPr>
      <w:r>
        <w:rPr>
          <w:b/>
          <w:bCs/>
          <w:noProof/>
          <w:color w:val="auto"/>
          <w:spacing w:val="-6"/>
          <w:lang w:val="ro-RO"/>
        </w:rPr>
        <w:t>A</w:t>
      </w:r>
      <w:r w:rsidRPr="00796D0F">
        <w:rPr>
          <w:b/>
          <w:bCs/>
          <w:noProof/>
          <w:color w:val="auto"/>
          <w:spacing w:val="-6"/>
          <w:lang w:val="ro-RO"/>
        </w:rPr>
        <w:t xml:space="preserve">. Execuția lucrărilor </w:t>
      </w:r>
    </w:p>
    <w:p w14:paraId="23686DA1" w14:textId="77777777" w:rsidR="001D2EA0" w:rsidRPr="00796D0F" w:rsidRDefault="001D2EA0">
      <w:pPr>
        <w:pStyle w:val="Default"/>
        <w:numPr>
          <w:ilvl w:val="0"/>
          <w:numId w:val="28"/>
        </w:numPr>
        <w:spacing w:before="120" w:after="120"/>
        <w:ind w:left="1134"/>
        <w:jc w:val="both"/>
        <w:rPr>
          <w:noProof/>
          <w:color w:val="auto"/>
          <w:spacing w:val="-6"/>
          <w:lang w:val="ro-RO"/>
        </w:rPr>
      </w:pPr>
      <w:r w:rsidRPr="00796D0F">
        <w:rPr>
          <w:noProof/>
          <w:color w:val="auto"/>
          <w:spacing w:val="-6"/>
          <w:lang w:val="ro-RO"/>
        </w:rPr>
        <w:t>Contractantul are obligatia de a executa și finaliza lucrarile, precum și de a remedia viciile ascunse, cu atentia și promptitudinea cuvenita, in concordanta  cu obligatiile asumate prin contract.</w:t>
      </w:r>
    </w:p>
    <w:p w14:paraId="7842823E" w14:textId="77777777" w:rsidR="001D2EA0" w:rsidRPr="00796D0F" w:rsidRDefault="001D2EA0">
      <w:pPr>
        <w:pStyle w:val="Default"/>
        <w:numPr>
          <w:ilvl w:val="0"/>
          <w:numId w:val="28"/>
        </w:numPr>
        <w:spacing w:before="120" w:after="120"/>
        <w:ind w:left="1134"/>
        <w:jc w:val="both"/>
        <w:rPr>
          <w:noProof/>
          <w:color w:val="auto"/>
          <w:spacing w:val="-6"/>
          <w:lang w:val="ro-RO"/>
        </w:rPr>
      </w:pPr>
      <w:r w:rsidRPr="00796D0F">
        <w:rPr>
          <w:noProof/>
          <w:color w:val="auto"/>
          <w:spacing w:val="-6"/>
          <w:lang w:val="ro-RO"/>
        </w:rPr>
        <w:t>Contractantul intelege ca, pe perioada pregatirii Ofertei, si-a exercitat dreptul de a solicita intrebari Achizitorului și de a clarifica impreuna cu acesta eventuale omisiuni, erori, vicii sau altele asemenea incluse in Caietul de Sarcini.</w:t>
      </w:r>
    </w:p>
    <w:p w14:paraId="2A8B6CAD" w14:textId="77777777" w:rsidR="001D2EA0" w:rsidRPr="00796D0F" w:rsidRDefault="001D2EA0">
      <w:pPr>
        <w:pStyle w:val="Default"/>
        <w:numPr>
          <w:ilvl w:val="0"/>
          <w:numId w:val="28"/>
        </w:numPr>
        <w:spacing w:before="120" w:after="120"/>
        <w:ind w:left="1134"/>
        <w:jc w:val="both"/>
        <w:rPr>
          <w:noProof/>
          <w:color w:val="auto"/>
          <w:spacing w:val="-6"/>
          <w:lang w:val="ro-RO"/>
        </w:rPr>
      </w:pPr>
      <w:r w:rsidRPr="00796D0F">
        <w:rPr>
          <w:noProof/>
          <w:color w:val="auto"/>
          <w:spacing w:val="-6"/>
          <w:lang w:val="ro-RO"/>
        </w:rPr>
        <w:t xml:space="preserve">Contractantul garanteaza ca, la data receptiei, Lucrarea/Lucrarile executata(e) va/vor avea caracteristicile tehnice și calitatea stabilite prin Contract, va corespunde reglementarilor tehnice in vigoare și nu va fi afectata de vicii care ar diminua sau ar anula valoarea ori posibilitatea de utilizare, conform conditiilor normale de folosire sau celor specificate in Contract. Pentru </w:t>
      </w:r>
      <w:r w:rsidRPr="00796D0F">
        <w:rPr>
          <w:noProof/>
          <w:color w:val="auto"/>
          <w:spacing w:val="-6"/>
          <w:lang w:val="ro-RO"/>
        </w:rPr>
        <w:lastRenderedPageBreak/>
        <w:t>Lucrarile la care se fac incercari, calitatea probei se considera realizata daca rezultatele se inscriu in tolerantele admise prin reglementarile tehnice in vigoare</w:t>
      </w:r>
    </w:p>
    <w:p w14:paraId="41D4EEE8" w14:textId="77777777" w:rsidR="001D2EA0" w:rsidRPr="00796D0F" w:rsidRDefault="001D2EA0">
      <w:pPr>
        <w:pStyle w:val="Default"/>
        <w:numPr>
          <w:ilvl w:val="0"/>
          <w:numId w:val="28"/>
        </w:numPr>
        <w:spacing w:before="120" w:after="120"/>
        <w:ind w:left="1134"/>
        <w:jc w:val="both"/>
        <w:rPr>
          <w:noProof/>
          <w:color w:val="auto"/>
          <w:spacing w:val="-6"/>
          <w:lang w:val="ro-RO"/>
        </w:rPr>
      </w:pPr>
      <w:r w:rsidRPr="00796D0F">
        <w:rPr>
          <w:noProof/>
          <w:color w:val="auto"/>
          <w:spacing w:val="-6"/>
          <w:lang w:val="ro-RO"/>
        </w:rPr>
        <w:t>Contractantul are obligatia de a supraveghea lucrarile, de a asigura forta de munca, materialele, instalatiile, echipamentele și toate celelalte  obiecte, fie de natura provizorie , fie definitiva, cerute de și pentru indeplinirea prezentului contract, in masura in care necesitatea asigurarii acestora este prevazuta in contract sau se poate deduce in mod rezonabil din acesta.</w:t>
      </w:r>
    </w:p>
    <w:p w14:paraId="20DE0DC1" w14:textId="77777777" w:rsidR="001D2EA0" w:rsidRPr="00796D0F" w:rsidRDefault="001D2EA0">
      <w:pPr>
        <w:pStyle w:val="Default"/>
        <w:numPr>
          <w:ilvl w:val="0"/>
          <w:numId w:val="28"/>
        </w:numPr>
        <w:spacing w:before="120" w:after="120"/>
        <w:ind w:left="1134"/>
        <w:jc w:val="both"/>
        <w:rPr>
          <w:noProof/>
          <w:color w:val="auto"/>
          <w:spacing w:val="-6"/>
          <w:lang w:val="ro-RO"/>
        </w:rPr>
      </w:pPr>
      <w:r w:rsidRPr="00796D0F">
        <w:rPr>
          <w:noProof/>
          <w:color w:val="auto"/>
          <w:spacing w:val="-6"/>
          <w:lang w:val="ro-RO"/>
        </w:rPr>
        <w:t>Contractantul este pe deplin responsabil pentru conformitatea, stabilitatea și siguranta tuturor operatiunilor executate pe  șantier, precum și pentru procedeele de executie utilizate, cu respectarea prevederilor  și a reglementarilor legii privind calitatea în constructii.</w:t>
      </w:r>
    </w:p>
    <w:p w14:paraId="01C265EE" w14:textId="77777777" w:rsidR="001D2EA0" w:rsidRPr="00796D0F" w:rsidRDefault="001D2EA0">
      <w:pPr>
        <w:pStyle w:val="Default"/>
        <w:numPr>
          <w:ilvl w:val="0"/>
          <w:numId w:val="28"/>
        </w:numPr>
        <w:spacing w:before="120" w:after="120"/>
        <w:ind w:left="1134"/>
        <w:jc w:val="both"/>
        <w:rPr>
          <w:noProof/>
          <w:color w:val="auto"/>
          <w:spacing w:val="-6"/>
          <w:lang w:val="ro-RO"/>
        </w:rPr>
      </w:pPr>
      <w:r w:rsidRPr="00796D0F">
        <w:rPr>
          <w:noProof/>
          <w:color w:val="auto"/>
          <w:spacing w:val="-6"/>
          <w:lang w:val="ro-RO"/>
        </w:rPr>
        <w:t>Contractantul are obligatia de a prezenta in maxim 3 zile de la data mentionata in ordinul de incepere al lucrarilor Graficul general de realizare a investiției publice (fizic și valoric) actualizat cu respectarea termenelor asumate conform ofertei si caietului de sarcini, defalcat pe etapele de lucrari ce fac obiectul prezentului contract, alcatuit in ordinea tehnologica de executie a acestora.</w:t>
      </w:r>
    </w:p>
    <w:p w14:paraId="19CD1383" w14:textId="77777777" w:rsidR="001D2EA0" w:rsidRPr="00796D0F" w:rsidRDefault="001D2EA0">
      <w:pPr>
        <w:pStyle w:val="Default"/>
        <w:numPr>
          <w:ilvl w:val="0"/>
          <w:numId w:val="28"/>
        </w:numPr>
        <w:spacing w:before="120" w:after="120"/>
        <w:ind w:left="1134"/>
        <w:jc w:val="both"/>
        <w:rPr>
          <w:noProof/>
          <w:color w:val="auto"/>
          <w:spacing w:val="-6"/>
          <w:lang w:val="ro-RO"/>
        </w:rPr>
      </w:pPr>
      <w:r w:rsidRPr="00796D0F">
        <w:rPr>
          <w:noProof/>
          <w:color w:val="auto"/>
          <w:spacing w:val="-6"/>
          <w:lang w:val="ro-RO"/>
        </w:rPr>
        <w:t>Contractantul are obligatia de a pastra, pe șantier, un exemplar din documentatia predata de catre Achizitor in vederea consultarii de catre Inspectoratul de Stat in Constructii, precum  și de catre persoane autorizate de autoritate contractanta, la cererea acestora.</w:t>
      </w:r>
    </w:p>
    <w:p w14:paraId="6B7236F8" w14:textId="77777777" w:rsidR="001D2EA0" w:rsidRPr="00796D0F" w:rsidRDefault="001D2EA0">
      <w:pPr>
        <w:pStyle w:val="Default"/>
        <w:numPr>
          <w:ilvl w:val="0"/>
          <w:numId w:val="28"/>
        </w:numPr>
        <w:spacing w:before="120" w:after="120"/>
        <w:ind w:left="1134"/>
        <w:jc w:val="both"/>
        <w:rPr>
          <w:noProof/>
          <w:color w:val="auto"/>
          <w:spacing w:val="-6"/>
          <w:lang w:val="ro-RO"/>
        </w:rPr>
      </w:pPr>
      <w:r w:rsidRPr="00796D0F">
        <w:rPr>
          <w:noProof/>
          <w:color w:val="auto"/>
          <w:spacing w:val="-6"/>
          <w:lang w:val="ro-RO"/>
        </w:rPr>
        <w:t>Contractantul are obligatia de a pune la dispozitia Achizitorului, caietele de masuratori (atașamentele) și, dupa caz, in situatiile convenite, desenele, calculele, verificarile calculelor și orice alte documente pe care Contractantul trebuie sa le intocmeasca sau care sunt cerute de Autoritatea contractanta.</w:t>
      </w:r>
    </w:p>
    <w:p w14:paraId="17B3C9A6" w14:textId="77777777" w:rsidR="001D2EA0" w:rsidRPr="00796D0F" w:rsidRDefault="001D2EA0">
      <w:pPr>
        <w:pStyle w:val="Default"/>
        <w:numPr>
          <w:ilvl w:val="0"/>
          <w:numId w:val="28"/>
        </w:numPr>
        <w:spacing w:before="120" w:after="120"/>
        <w:ind w:left="1134"/>
        <w:jc w:val="both"/>
        <w:rPr>
          <w:noProof/>
          <w:color w:val="auto"/>
          <w:spacing w:val="-6"/>
          <w:lang w:val="ro-RO"/>
        </w:rPr>
      </w:pPr>
      <w:r w:rsidRPr="00796D0F">
        <w:rPr>
          <w:noProof/>
          <w:color w:val="auto"/>
          <w:spacing w:val="-6"/>
          <w:lang w:val="ro-RO"/>
        </w:rPr>
        <w:t>Contractantul are obligatia de a respecta și executa dispozitiile Achizitorului în orice problema, mentionata in contract, referitoare la lucrare.</w:t>
      </w:r>
    </w:p>
    <w:p w14:paraId="674B9B07" w14:textId="77777777" w:rsidR="001D2EA0" w:rsidRPr="00796D0F" w:rsidRDefault="001D2EA0">
      <w:pPr>
        <w:pStyle w:val="Default"/>
        <w:numPr>
          <w:ilvl w:val="0"/>
          <w:numId w:val="28"/>
        </w:numPr>
        <w:spacing w:before="120" w:after="120"/>
        <w:ind w:left="1134"/>
        <w:jc w:val="both"/>
        <w:rPr>
          <w:noProof/>
          <w:color w:val="auto"/>
          <w:spacing w:val="-6"/>
          <w:lang w:val="ro-RO"/>
        </w:rPr>
      </w:pPr>
      <w:r w:rsidRPr="00796D0F">
        <w:rPr>
          <w:noProof/>
          <w:color w:val="auto"/>
          <w:spacing w:val="-6"/>
          <w:lang w:val="ro-RO"/>
        </w:rPr>
        <w:t>Daca una dintre parti descopera o eroare sau o deficienta de natura tehnica intr-un document care a fost elaborat pentru a fi folosit la executia lucrarilor, partea in cauza are obligatia de a notitica cu promptitudine celeilalte parti cu privire la acea eroare sau deficienta.</w:t>
      </w:r>
    </w:p>
    <w:p w14:paraId="5A873E72" w14:textId="77777777" w:rsidR="001D2EA0" w:rsidRPr="00796D0F" w:rsidRDefault="001D2EA0">
      <w:pPr>
        <w:pStyle w:val="Default"/>
        <w:numPr>
          <w:ilvl w:val="0"/>
          <w:numId w:val="28"/>
        </w:numPr>
        <w:spacing w:before="120" w:after="120"/>
        <w:ind w:left="1134"/>
        <w:jc w:val="both"/>
        <w:rPr>
          <w:noProof/>
          <w:color w:val="auto"/>
          <w:spacing w:val="-6"/>
          <w:lang w:val="ro-RO"/>
        </w:rPr>
      </w:pPr>
      <w:r w:rsidRPr="00796D0F">
        <w:rPr>
          <w:noProof/>
          <w:color w:val="auto"/>
          <w:spacing w:val="-6"/>
          <w:lang w:val="ro-RO"/>
        </w:rPr>
        <w:t>Contractantul are obligatia de a obtine toate aprobarile pentru planurile de sistematizare, de zonare sau alte autorizatii similare pentru lucrarile permanente și orice alte aprobari descrise in caietul de sarcini.</w:t>
      </w:r>
    </w:p>
    <w:p w14:paraId="117392A1" w14:textId="77777777" w:rsidR="001D2EA0" w:rsidRPr="00796D0F" w:rsidRDefault="001D2EA0">
      <w:pPr>
        <w:pStyle w:val="Default"/>
        <w:numPr>
          <w:ilvl w:val="0"/>
          <w:numId w:val="28"/>
        </w:numPr>
        <w:spacing w:before="120" w:after="120"/>
        <w:ind w:left="1134"/>
        <w:jc w:val="both"/>
        <w:rPr>
          <w:noProof/>
          <w:color w:val="auto"/>
          <w:spacing w:val="-6"/>
          <w:lang w:val="ro-RO"/>
        </w:rPr>
      </w:pPr>
      <w:r w:rsidRPr="00796D0F">
        <w:rPr>
          <w:noProof/>
          <w:color w:val="auto"/>
          <w:spacing w:val="-6"/>
          <w:lang w:val="ro-RO"/>
        </w:rPr>
        <w:t>Contractantul are obligatia de a transmite toate inștiintarile, de a plati toate taxele, impozitele și onorariile și de a obtine toate autorizatiile, licentele și aprobarile in conformitate cu prevederile legale in vigoare pentru executia și terminarea lucrarilor și remedierea oricaror defectiuni. Contractantul va despagubi Achizitoru și o va proteja impotriva consecintelor datorate neindeplinirii acestor obligatii.</w:t>
      </w:r>
    </w:p>
    <w:p w14:paraId="19CCDD98" w14:textId="77777777" w:rsidR="001D2EA0" w:rsidRPr="00796D0F" w:rsidRDefault="001D2EA0">
      <w:pPr>
        <w:pStyle w:val="Default"/>
        <w:numPr>
          <w:ilvl w:val="0"/>
          <w:numId w:val="28"/>
        </w:numPr>
        <w:spacing w:before="120" w:after="120"/>
        <w:ind w:left="1134"/>
        <w:jc w:val="both"/>
        <w:rPr>
          <w:noProof/>
          <w:color w:val="auto"/>
          <w:spacing w:val="-6"/>
          <w:lang w:val="ro-RO"/>
        </w:rPr>
      </w:pPr>
      <w:r w:rsidRPr="00796D0F">
        <w:rPr>
          <w:noProof/>
          <w:color w:val="auto"/>
          <w:spacing w:val="-6"/>
          <w:lang w:val="ro-RO"/>
        </w:rPr>
        <w:t>Contractantul este responsabil de trasarea corecta a lucrarilor fata de reperele date de Achizitor, precum și de furnizarea tuturor echipamentelor, instrumentelor, dispozitivelor și resurselor umane necesare indeplinirii responsabilitatii respective.</w:t>
      </w:r>
    </w:p>
    <w:p w14:paraId="635DBF0C" w14:textId="77777777" w:rsidR="001D2EA0" w:rsidRPr="00796D0F" w:rsidRDefault="001D2EA0">
      <w:pPr>
        <w:pStyle w:val="Default"/>
        <w:numPr>
          <w:ilvl w:val="0"/>
          <w:numId w:val="28"/>
        </w:numPr>
        <w:spacing w:before="120" w:after="120"/>
        <w:ind w:left="1134"/>
        <w:jc w:val="both"/>
        <w:rPr>
          <w:noProof/>
          <w:color w:val="auto"/>
          <w:spacing w:val="-6"/>
          <w:lang w:val="ro-RO"/>
        </w:rPr>
      </w:pPr>
      <w:r w:rsidRPr="00796D0F">
        <w:rPr>
          <w:noProof/>
          <w:color w:val="auto"/>
          <w:spacing w:val="-6"/>
          <w:lang w:val="ro-RO"/>
        </w:rPr>
        <w:t>Pe parcursul executiei lucrarilor  și remedierii viciilor ascunse, Contractantul are obligatia:</w:t>
      </w:r>
    </w:p>
    <w:p w14:paraId="1E771D5B" w14:textId="77777777" w:rsidR="001D2EA0" w:rsidRPr="00796D0F" w:rsidRDefault="001D2EA0">
      <w:pPr>
        <w:pStyle w:val="Default"/>
        <w:numPr>
          <w:ilvl w:val="0"/>
          <w:numId w:val="29"/>
        </w:numPr>
        <w:spacing w:before="120" w:after="120"/>
        <w:ind w:left="1418" w:hanging="142"/>
        <w:jc w:val="both"/>
        <w:rPr>
          <w:noProof/>
          <w:color w:val="auto"/>
          <w:spacing w:val="-6"/>
          <w:lang w:val="ro-RO"/>
        </w:rPr>
      </w:pPr>
      <w:r w:rsidRPr="00796D0F">
        <w:rPr>
          <w:noProof/>
          <w:color w:val="auto"/>
          <w:spacing w:val="-6"/>
          <w:lang w:val="ro-RO"/>
        </w:rPr>
        <w:t>de a lua toate masurile pentru asigurarea tuturor persoanelor a caror prezenta pe șantier este autorizata și de a mentine șantierul (atat timp cat acesta este sub controlul sau) și lucrarile (atat timp cat acestea nu sunt finalizate și ocupate de catre Achizitor) in starea de ordine necesara evitarii oricarui pericol pentru respectivele persoane;</w:t>
      </w:r>
    </w:p>
    <w:p w14:paraId="5AADF869" w14:textId="77777777" w:rsidR="001D2EA0" w:rsidRPr="00796D0F" w:rsidRDefault="001D2EA0">
      <w:pPr>
        <w:pStyle w:val="Default"/>
        <w:numPr>
          <w:ilvl w:val="0"/>
          <w:numId w:val="29"/>
        </w:numPr>
        <w:spacing w:before="120" w:after="120"/>
        <w:ind w:left="1418" w:hanging="142"/>
        <w:jc w:val="both"/>
        <w:rPr>
          <w:noProof/>
          <w:color w:val="auto"/>
          <w:spacing w:val="-6"/>
          <w:lang w:val="ro-RO"/>
        </w:rPr>
      </w:pPr>
      <w:r w:rsidRPr="00796D0F">
        <w:rPr>
          <w:noProof/>
          <w:color w:val="auto"/>
          <w:spacing w:val="-6"/>
          <w:lang w:val="ro-RO"/>
        </w:rPr>
        <w:t xml:space="preserve">de a procura și de a intretine pe cheltuiala sa toate dispozitivele de iluminare, protectie, ingradire, alarma și paza, cand și unde sunt necesare sau au fost solicitate de catre Achizitor </w:t>
      </w:r>
      <w:r w:rsidRPr="00796D0F">
        <w:rPr>
          <w:noProof/>
          <w:color w:val="auto"/>
          <w:spacing w:val="-6"/>
          <w:lang w:val="ro-RO"/>
        </w:rPr>
        <w:lastRenderedPageBreak/>
        <w:t>sau de catre alte autoritati competente, in scopul protejarii lucrarilor sau al asigurarii confortului riveranilor ;</w:t>
      </w:r>
    </w:p>
    <w:p w14:paraId="5F1FB181" w14:textId="77777777" w:rsidR="001D2EA0" w:rsidRPr="00796D0F" w:rsidRDefault="001D2EA0">
      <w:pPr>
        <w:pStyle w:val="Default"/>
        <w:numPr>
          <w:ilvl w:val="0"/>
          <w:numId w:val="29"/>
        </w:numPr>
        <w:spacing w:before="120" w:after="120"/>
        <w:ind w:left="1418" w:hanging="142"/>
        <w:jc w:val="both"/>
        <w:rPr>
          <w:noProof/>
          <w:color w:val="auto"/>
          <w:spacing w:val="-6"/>
          <w:lang w:val="ro-RO"/>
        </w:rPr>
      </w:pPr>
      <w:r w:rsidRPr="00796D0F">
        <w:rPr>
          <w:noProof/>
          <w:color w:val="auto"/>
          <w:spacing w:val="-6"/>
          <w:lang w:val="ro-RO"/>
        </w:rPr>
        <w:t>de a lua toate masurile necesare pentru respectarea tuturor prevederilor legale privind protectia mediului pe și in afara șantierului și pentru a evita orice paguba sau neajuns provocate persoanelor, proprietatilor publice sau altora, rezultate din poluare, zgomot sau alti factori generati de metodele sale de lucru;</w:t>
      </w:r>
    </w:p>
    <w:p w14:paraId="5DE98824" w14:textId="77777777" w:rsidR="001D2EA0" w:rsidRPr="00796D0F" w:rsidRDefault="001D2EA0">
      <w:pPr>
        <w:pStyle w:val="Default"/>
        <w:numPr>
          <w:ilvl w:val="0"/>
          <w:numId w:val="29"/>
        </w:numPr>
        <w:spacing w:before="120" w:after="120"/>
        <w:ind w:left="1418" w:hanging="142"/>
        <w:jc w:val="both"/>
        <w:rPr>
          <w:noProof/>
          <w:color w:val="auto"/>
          <w:spacing w:val="-6"/>
          <w:lang w:val="ro-RO"/>
        </w:rPr>
      </w:pPr>
      <w:r w:rsidRPr="00796D0F">
        <w:rPr>
          <w:noProof/>
          <w:color w:val="auto"/>
          <w:spacing w:val="-6"/>
          <w:lang w:val="ro-RO"/>
        </w:rPr>
        <w:t>de a se asigura ca emisiile, deversarile de suprafata și deeurile rezultate in urma activitatilor proprii nu vor depași valorile admise de prevederile legale in vigoare.</w:t>
      </w:r>
    </w:p>
    <w:p w14:paraId="6318A498" w14:textId="77777777" w:rsidR="001D2EA0" w:rsidRPr="00796D0F" w:rsidRDefault="001D2EA0">
      <w:pPr>
        <w:pStyle w:val="Default"/>
        <w:numPr>
          <w:ilvl w:val="0"/>
          <w:numId w:val="28"/>
        </w:numPr>
        <w:spacing w:before="120" w:after="120"/>
        <w:ind w:left="1134"/>
        <w:jc w:val="both"/>
        <w:rPr>
          <w:noProof/>
          <w:color w:val="auto"/>
          <w:spacing w:val="-6"/>
          <w:lang w:val="ro-RO"/>
        </w:rPr>
      </w:pPr>
      <w:r w:rsidRPr="00796D0F">
        <w:rPr>
          <w:noProof/>
          <w:color w:val="auto"/>
          <w:spacing w:val="-6"/>
          <w:lang w:val="ro-RO"/>
        </w:rPr>
        <w:t>Contractantul va stabili modul de tratare a defectelor aparute in executia lucrarilor, din vina sa, in vederea asigurarii nivelului de calitate corespunzator cerintelor. Solutiile propuse pentru remedierea defectelor vor fi verificate și aprobate de Achizitor sau de persoana autorizata de Achizitor.</w:t>
      </w:r>
    </w:p>
    <w:p w14:paraId="436F3B0D" w14:textId="77777777" w:rsidR="001D2EA0" w:rsidRPr="00796D0F" w:rsidRDefault="001D2EA0">
      <w:pPr>
        <w:pStyle w:val="Default"/>
        <w:numPr>
          <w:ilvl w:val="0"/>
          <w:numId w:val="28"/>
        </w:numPr>
        <w:spacing w:before="120" w:after="120"/>
        <w:ind w:left="1134"/>
        <w:jc w:val="both"/>
        <w:rPr>
          <w:noProof/>
          <w:color w:val="auto"/>
          <w:spacing w:val="-6"/>
          <w:lang w:val="ro-RO"/>
        </w:rPr>
      </w:pPr>
      <w:r w:rsidRPr="00796D0F">
        <w:rPr>
          <w:noProof/>
          <w:color w:val="auto"/>
          <w:spacing w:val="-6"/>
          <w:lang w:val="ro-RO"/>
        </w:rPr>
        <w:t>Contractantul este responsabil pentru mentinerea in buna stare a lucrarilor, materialelor, echipamentelor și instalatiilor care urmeaza a fi puse in opera, de la data mentionata in ordinul de incepere a lucrarii pana la data semnarii procesului-verbal de receptie a lucrarii, inclusiv pentru eventualele perioade de suspendare a lucrarilor.</w:t>
      </w:r>
    </w:p>
    <w:p w14:paraId="1D3947C7" w14:textId="77777777" w:rsidR="001D2EA0" w:rsidRPr="00796D0F" w:rsidRDefault="001D2EA0">
      <w:pPr>
        <w:pStyle w:val="Default"/>
        <w:numPr>
          <w:ilvl w:val="0"/>
          <w:numId w:val="28"/>
        </w:numPr>
        <w:spacing w:before="120" w:after="120"/>
        <w:ind w:left="1134"/>
        <w:jc w:val="both"/>
        <w:rPr>
          <w:noProof/>
          <w:color w:val="auto"/>
          <w:spacing w:val="-6"/>
          <w:lang w:val="ro-RO"/>
        </w:rPr>
      </w:pPr>
      <w:r w:rsidRPr="00796D0F">
        <w:rPr>
          <w:noProof/>
          <w:color w:val="auto"/>
          <w:spacing w:val="-6"/>
          <w:lang w:val="ro-RO"/>
        </w:rPr>
        <w:t>Contractantul are obligatia de a institui  un sistem de asigurare a calitatii pentru a demonstra respectarea cerintelor prezentului contract. Achizitorul  sau persoana autorizata de acesta, va avea dreptul sa auditeze orice aspect al sistemului calitatii;</w:t>
      </w:r>
    </w:p>
    <w:p w14:paraId="39835FE8" w14:textId="77777777" w:rsidR="001D2EA0" w:rsidRPr="00796D0F" w:rsidRDefault="001D2EA0">
      <w:pPr>
        <w:pStyle w:val="Default"/>
        <w:numPr>
          <w:ilvl w:val="0"/>
          <w:numId w:val="28"/>
        </w:numPr>
        <w:spacing w:before="120" w:after="120"/>
        <w:ind w:left="1134"/>
        <w:jc w:val="both"/>
        <w:rPr>
          <w:noProof/>
          <w:color w:val="auto"/>
          <w:spacing w:val="-6"/>
          <w:lang w:val="ro-RO"/>
        </w:rPr>
      </w:pPr>
      <w:r w:rsidRPr="00796D0F">
        <w:rPr>
          <w:noProof/>
          <w:color w:val="auto"/>
          <w:spacing w:val="-6"/>
          <w:lang w:val="ro-RO"/>
        </w:rPr>
        <w:t>Respectarea sistemului de asigurare a calitatii nu va exonera Contractantul de nici una din sarcinile, obligatiile sau responsabilitatile sale potrivit prevederilor prezentului contract.</w:t>
      </w:r>
    </w:p>
    <w:p w14:paraId="00030D1E" w14:textId="77777777" w:rsidR="001D2EA0" w:rsidRPr="00796D0F" w:rsidRDefault="001D2EA0">
      <w:pPr>
        <w:pStyle w:val="Default"/>
        <w:numPr>
          <w:ilvl w:val="0"/>
          <w:numId w:val="28"/>
        </w:numPr>
        <w:spacing w:before="120" w:after="120"/>
        <w:ind w:left="1134"/>
        <w:jc w:val="both"/>
        <w:rPr>
          <w:noProof/>
          <w:color w:val="auto"/>
          <w:spacing w:val="-6"/>
          <w:lang w:val="ro-RO"/>
        </w:rPr>
      </w:pPr>
      <w:r w:rsidRPr="00796D0F">
        <w:rPr>
          <w:noProof/>
          <w:color w:val="auto"/>
          <w:spacing w:val="-6"/>
          <w:lang w:val="ro-RO"/>
        </w:rPr>
        <w:t>Contractantul are obligatia de a suporta toate costurile și taxele pentru caile de acces cu destinatie speciala și/sau temporara care ii pot fi necesare, inclusiv cele pentru accesul pe antier. De asemenea, Contractantul va obtine, cu riscul și pe cheltuiala sa, orice alte facilitati suplimentare din afara șantierului, care ii pot fi necesare la executia lucrarilor care fac obiectul  prezentului contract.</w:t>
      </w:r>
    </w:p>
    <w:p w14:paraId="101AF678" w14:textId="77777777" w:rsidR="001D2EA0" w:rsidRPr="00796D0F" w:rsidRDefault="001D2EA0">
      <w:pPr>
        <w:pStyle w:val="Default"/>
        <w:numPr>
          <w:ilvl w:val="0"/>
          <w:numId w:val="28"/>
        </w:numPr>
        <w:spacing w:before="120" w:after="120"/>
        <w:ind w:left="1134"/>
        <w:jc w:val="both"/>
        <w:rPr>
          <w:noProof/>
          <w:color w:val="auto"/>
          <w:spacing w:val="-6"/>
          <w:lang w:val="ro-RO"/>
        </w:rPr>
      </w:pPr>
      <w:r w:rsidRPr="00796D0F">
        <w:rPr>
          <w:noProof/>
          <w:color w:val="auto"/>
          <w:spacing w:val="-6"/>
          <w:lang w:val="ro-RO"/>
        </w:rPr>
        <w:t>Contractantul este responsabil (in relația dintre parti) de lucrarile de intretinere, care pot fi necesare ca urmare a folosirii de catre acesta a drumurilor de acces;</w:t>
      </w:r>
    </w:p>
    <w:p w14:paraId="756E0068" w14:textId="77777777" w:rsidR="001D2EA0" w:rsidRPr="00796D0F" w:rsidRDefault="001D2EA0">
      <w:pPr>
        <w:pStyle w:val="Default"/>
        <w:numPr>
          <w:ilvl w:val="0"/>
          <w:numId w:val="28"/>
        </w:numPr>
        <w:spacing w:before="120" w:after="120"/>
        <w:ind w:left="1134"/>
        <w:jc w:val="both"/>
        <w:rPr>
          <w:noProof/>
          <w:color w:val="auto"/>
          <w:spacing w:val="-6"/>
          <w:lang w:val="ro-RO"/>
        </w:rPr>
      </w:pPr>
      <w:r w:rsidRPr="00796D0F">
        <w:rPr>
          <w:noProof/>
          <w:color w:val="auto"/>
          <w:spacing w:val="-6"/>
          <w:lang w:val="ro-RO"/>
        </w:rPr>
        <w:t>Contractantul are obligatia de a asigura toate marcajele și indicatoarele de-a lungul drumurilor de acces și de a obtine aprobarea autoritatilor competente pentru marcaje și indicatoare precum și pentru utilizarea acestor drumuri ; Achizitoru nu va fi raspunzator pentru revendicarile generate de utilizarea drumurilor de acces;</w:t>
      </w:r>
    </w:p>
    <w:p w14:paraId="181280E5" w14:textId="77777777" w:rsidR="001D2EA0" w:rsidRPr="00796D0F" w:rsidRDefault="001D2EA0">
      <w:pPr>
        <w:pStyle w:val="Default"/>
        <w:numPr>
          <w:ilvl w:val="0"/>
          <w:numId w:val="28"/>
        </w:numPr>
        <w:spacing w:before="120" w:after="120"/>
        <w:ind w:left="1134"/>
        <w:jc w:val="both"/>
        <w:rPr>
          <w:noProof/>
          <w:color w:val="auto"/>
          <w:spacing w:val="-6"/>
          <w:lang w:val="ro-RO"/>
        </w:rPr>
      </w:pPr>
      <w:r w:rsidRPr="00796D0F">
        <w:rPr>
          <w:noProof/>
          <w:color w:val="auto"/>
          <w:spacing w:val="-6"/>
          <w:lang w:val="ro-RO"/>
        </w:rPr>
        <w:t>Pe parcursul executiei lucrarilor și al remedierii viciilor ascunse, Contractantul are obligatia, in masura permisa de respectarea prevederilor prezentului contract, de a nu stanjeni inutil sau in mod abuziv:</w:t>
      </w:r>
    </w:p>
    <w:p w14:paraId="18E78AAA" w14:textId="77777777" w:rsidR="001D2EA0" w:rsidRPr="00796D0F" w:rsidRDefault="001D2EA0">
      <w:pPr>
        <w:pStyle w:val="Default"/>
        <w:numPr>
          <w:ilvl w:val="0"/>
          <w:numId w:val="30"/>
        </w:numPr>
        <w:spacing w:before="120" w:after="120"/>
        <w:ind w:left="1418" w:hanging="142"/>
        <w:jc w:val="both"/>
        <w:rPr>
          <w:noProof/>
          <w:color w:val="auto"/>
          <w:spacing w:val="-6"/>
          <w:lang w:val="ro-RO"/>
        </w:rPr>
      </w:pPr>
      <w:r w:rsidRPr="00796D0F">
        <w:rPr>
          <w:noProof/>
          <w:color w:val="auto"/>
          <w:spacing w:val="-6"/>
          <w:lang w:val="ro-RO"/>
        </w:rPr>
        <w:t>confortul riveranilor; sau</w:t>
      </w:r>
    </w:p>
    <w:p w14:paraId="05BF5B73" w14:textId="77777777" w:rsidR="001D2EA0" w:rsidRPr="00796D0F" w:rsidRDefault="001D2EA0">
      <w:pPr>
        <w:pStyle w:val="Default"/>
        <w:numPr>
          <w:ilvl w:val="0"/>
          <w:numId w:val="30"/>
        </w:numPr>
        <w:spacing w:before="120" w:after="120"/>
        <w:ind w:left="1418" w:hanging="142"/>
        <w:jc w:val="both"/>
        <w:rPr>
          <w:noProof/>
          <w:color w:val="auto"/>
          <w:spacing w:val="-6"/>
          <w:lang w:val="ro-RO"/>
        </w:rPr>
      </w:pPr>
      <w:r w:rsidRPr="00796D0F">
        <w:rPr>
          <w:noProof/>
          <w:color w:val="auto"/>
          <w:spacing w:val="-6"/>
          <w:lang w:val="ro-RO"/>
        </w:rPr>
        <w:t>caile de acces, prin folosirea și ocuparea drumurilor și cailor publice sau private care deservesc proprietatile aflate in posesia Achizitorul sau a oricarei alte persoane.</w:t>
      </w:r>
    </w:p>
    <w:p w14:paraId="19240D64" w14:textId="77777777" w:rsidR="001D2EA0" w:rsidRPr="00796D0F" w:rsidRDefault="001D2EA0">
      <w:pPr>
        <w:pStyle w:val="Default"/>
        <w:numPr>
          <w:ilvl w:val="0"/>
          <w:numId w:val="28"/>
        </w:numPr>
        <w:spacing w:before="120" w:after="120"/>
        <w:ind w:left="1134"/>
        <w:jc w:val="both"/>
        <w:rPr>
          <w:noProof/>
          <w:color w:val="auto"/>
          <w:spacing w:val="-6"/>
          <w:lang w:val="ro-RO"/>
        </w:rPr>
      </w:pPr>
      <w:r w:rsidRPr="00796D0F">
        <w:rPr>
          <w:noProof/>
          <w:color w:val="auto"/>
          <w:spacing w:val="-6"/>
          <w:lang w:val="ro-RO"/>
        </w:rPr>
        <w:t>Contractantul va despagubi Achizitorul impotriva tuturor reclamatiilor, acfiunilor in justitie, daunelor-interese , costurilor, taxelor și cheltuielilor, indiferent de natura lor, rezultand din sau in legatura cu obligatia prevazuta la alin.(1), pentru care responsabilitatea revine Contractantului .</w:t>
      </w:r>
    </w:p>
    <w:p w14:paraId="17227B2A" w14:textId="77777777" w:rsidR="001D2EA0" w:rsidRPr="00796D0F" w:rsidRDefault="001D2EA0">
      <w:pPr>
        <w:pStyle w:val="Default"/>
        <w:numPr>
          <w:ilvl w:val="0"/>
          <w:numId w:val="28"/>
        </w:numPr>
        <w:spacing w:before="120" w:after="120"/>
        <w:ind w:left="1134"/>
        <w:jc w:val="both"/>
        <w:rPr>
          <w:noProof/>
          <w:color w:val="auto"/>
          <w:spacing w:val="-6"/>
          <w:lang w:val="ro-RO"/>
        </w:rPr>
      </w:pPr>
      <w:r w:rsidRPr="00796D0F">
        <w:rPr>
          <w:noProof/>
          <w:color w:val="auto"/>
          <w:spacing w:val="-6"/>
          <w:lang w:val="ro-RO"/>
        </w:rPr>
        <w:t xml:space="preserve">Contractantul are obligatia de a utiliza in mod rezonabil drumurile sau podurile ce comunica cu, sau sunt pe traseul șantierului și de a preveni deteriorarea sau distrugerea acestora de catre traficul propriu sau al oricaruia dintre subcontractanții sai; Contractantul va selecta traseele, va </w:t>
      </w:r>
      <w:r w:rsidRPr="00796D0F">
        <w:rPr>
          <w:noProof/>
          <w:color w:val="auto"/>
          <w:spacing w:val="-6"/>
          <w:lang w:val="ro-RO"/>
        </w:rPr>
        <w:lastRenderedPageBreak/>
        <w:t>alege și va folosi vehiculele, va limita și repartiza incarcaturile, in așa fel incat traficul suµlimentar ce va rezulta in mod inevitabil din deplasarea materialelor, echipamentelor, instalatiilor) sau altora asemenea, de pe și pe șantier, sa fie limitat, in masura in care este posibil , astfel incat sa nu produca deteriorari sau distrugeri ale drumurilor  și podurilor respective sau ale spatiilor verzi.</w:t>
      </w:r>
    </w:p>
    <w:p w14:paraId="20DBB8D3" w14:textId="77777777" w:rsidR="001D2EA0" w:rsidRPr="00796D0F" w:rsidRDefault="001D2EA0">
      <w:pPr>
        <w:pStyle w:val="Default"/>
        <w:numPr>
          <w:ilvl w:val="0"/>
          <w:numId w:val="28"/>
        </w:numPr>
        <w:spacing w:before="120" w:after="120"/>
        <w:ind w:left="1134"/>
        <w:jc w:val="both"/>
        <w:rPr>
          <w:noProof/>
          <w:color w:val="auto"/>
          <w:spacing w:val="-6"/>
          <w:lang w:val="ro-RO"/>
        </w:rPr>
      </w:pPr>
      <w:r w:rsidRPr="00796D0F">
        <w:rPr>
          <w:noProof/>
          <w:color w:val="auto"/>
          <w:spacing w:val="-6"/>
          <w:lang w:val="ro-RO"/>
        </w:rPr>
        <w:t xml:space="preserve">În cazul in care se produc deteriorari sau distrugeri ale oricarui pod sau drum care comunica cu sau care se afla pe traseul antierului, datorita transportului materialelor, echipamentelor, instalatiilor sau altora asemenea, Contractantul are obligatia de a despagubi Achizitorului impotriva tuturor reclamatiilor privind avarierea respectivelor poduri, drumuri sau spatii verzi. </w:t>
      </w:r>
    </w:p>
    <w:p w14:paraId="284E43D5" w14:textId="77777777" w:rsidR="001D2EA0" w:rsidRPr="00796D0F" w:rsidRDefault="001D2EA0">
      <w:pPr>
        <w:pStyle w:val="Default"/>
        <w:numPr>
          <w:ilvl w:val="0"/>
          <w:numId w:val="28"/>
        </w:numPr>
        <w:spacing w:before="120" w:after="120"/>
        <w:ind w:left="1134"/>
        <w:jc w:val="both"/>
        <w:rPr>
          <w:noProof/>
          <w:color w:val="auto"/>
          <w:spacing w:val="-6"/>
          <w:lang w:val="ro-RO"/>
        </w:rPr>
      </w:pPr>
      <w:r w:rsidRPr="00796D0F">
        <w:rPr>
          <w:noProof/>
          <w:color w:val="auto"/>
          <w:spacing w:val="-6"/>
          <w:lang w:val="ro-RO"/>
        </w:rPr>
        <w:t>Cu exceptia unor clauze contrare prevazute in prezentul contract, Contractantul este responsabil și va plati consolidarea, modificarea sau imbunatatirea , in scopul facilitarii transportului materialelor, echipamentelor, instalatiilor sau altora asemenea, a oricaror drumuri sau poduri care comunica cu sau care se afla pe traseul  antierului.</w:t>
      </w:r>
    </w:p>
    <w:p w14:paraId="5D8CF94D" w14:textId="77777777" w:rsidR="001D2EA0" w:rsidRPr="00796D0F" w:rsidRDefault="001D2EA0">
      <w:pPr>
        <w:pStyle w:val="Default"/>
        <w:numPr>
          <w:ilvl w:val="0"/>
          <w:numId w:val="28"/>
        </w:numPr>
        <w:spacing w:before="120" w:after="120"/>
        <w:ind w:left="1134"/>
        <w:jc w:val="both"/>
        <w:rPr>
          <w:noProof/>
          <w:color w:val="auto"/>
          <w:spacing w:val="-6"/>
          <w:lang w:val="ro-RO"/>
        </w:rPr>
      </w:pPr>
      <w:r w:rsidRPr="00796D0F">
        <w:rPr>
          <w:noProof/>
          <w:color w:val="auto"/>
          <w:spacing w:val="-6"/>
          <w:lang w:val="ro-RO"/>
        </w:rPr>
        <w:t>Pe parcursul executiei lucrarii, Contractantul are obligatia:</w:t>
      </w:r>
    </w:p>
    <w:p w14:paraId="0444DE49" w14:textId="77777777" w:rsidR="001D2EA0" w:rsidRPr="00796D0F" w:rsidRDefault="001D2EA0">
      <w:pPr>
        <w:pStyle w:val="Default"/>
        <w:numPr>
          <w:ilvl w:val="0"/>
          <w:numId w:val="31"/>
        </w:numPr>
        <w:spacing w:before="120" w:after="120"/>
        <w:ind w:firstLine="556"/>
        <w:jc w:val="both"/>
        <w:rPr>
          <w:noProof/>
          <w:color w:val="auto"/>
          <w:spacing w:val="-6"/>
          <w:lang w:val="ro-RO"/>
        </w:rPr>
      </w:pPr>
      <w:r w:rsidRPr="00796D0F">
        <w:rPr>
          <w:noProof/>
          <w:color w:val="auto"/>
          <w:spacing w:val="-6"/>
          <w:lang w:val="ro-RO"/>
        </w:rPr>
        <w:t>de a evita, pe cat posibil, acumularea de obstacole inutile pe  șantier;</w:t>
      </w:r>
    </w:p>
    <w:p w14:paraId="61104BCB" w14:textId="77777777" w:rsidR="001D2EA0" w:rsidRPr="00796D0F" w:rsidRDefault="001D2EA0">
      <w:pPr>
        <w:pStyle w:val="Default"/>
        <w:numPr>
          <w:ilvl w:val="0"/>
          <w:numId w:val="31"/>
        </w:numPr>
        <w:spacing w:before="120" w:after="120"/>
        <w:ind w:left="1418" w:hanging="142"/>
        <w:jc w:val="both"/>
        <w:rPr>
          <w:noProof/>
          <w:color w:val="auto"/>
          <w:spacing w:val="-6"/>
          <w:lang w:val="ro-RO"/>
        </w:rPr>
      </w:pPr>
      <w:r w:rsidRPr="00796D0F">
        <w:rPr>
          <w:noProof/>
          <w:color w:val="auto"/>
          <w:spacing w:val="-6"/>
          <w:lang w:val="ro-RO"/>
        </w:rPr>
        <w:t>de a depozita sau retrage orice utilaje, echipamente, instalatii, surplus de materiale;</w:t>
      </w:r>
    </w:p>
    <w:p w14:paraId="49388A34" w14:textId="77777777" w:rsidR="001D2EA0" w:rsidRPr="00796D0F" w:rsidRDefault="001D2EA0">
      <w:pPr>
        <w:pStyle w:val="Default"/>
        <w:numPr>
          <w:ilvl w:val="0"/>
          <w:numId w:val="31"/>
        </w:numPr>
        <w:spacing w:before="120" w:after="120"/>
        <w:ind w:left="1418" w:hanging="142"/>
        <w:jc w:val="both"/>
        <w:rPr>
          <w:noProof/>
          <w:color w:val="auto"/>
          <w:spacing w:val="-6"/>
          <w:lang w:val="ro-RO"/>
        </w:rPr>
      </w:pPr>
      <w:r w:rsidRPr="00796D0F">
        <w:rPr>
          <w:noProof/>
          <w:color w:val="auto"/>
          <w:spacing w:val="-6"/>
          <w:lang w:val="ro-RO"/>
        </w:rPr>
        <w:t>de a aduna și indeparta de pe șantier daramaturile, molozul sau lucrarile provizorii de orice fel, care nu mai sunt necesare.</w:t>
      </w:r>
    </w:p>
    <w:p w14:paraId="191AD678" w14:textId="77777777" w:rsidR="001D2EA0" w:rsidRPr="00796D0F" w:rsidRDefault="001D2EA0">
      <w:pPr>
        <w:pStyle w:val="Default"/>
        <w:numPr>
          <w:ilvl w:val="0"/>
          <w:numId w:val="28"/>
        </w:numPr>
        <w:spacing w:before="120" w:after="120"/>
        <w:ind w:left="1134"/>
        <w:jc w:val="both"/>
        <w:rPr>
          <w:noProof/>
          <w:color w:val="auto"/>
          <w:spacing w:val="-6"/>
          <w:lang w:val="ro-RO"/>
        </w:rPr>
      </w:pPr>
      <w:r w:rsidRPr="00796D0F">
        <w:rPr>
          <w:noProof/>
          <w:color w:val="auto"/>
          <w:spacing w:val="-6"/>
          <w:lang w:val="ro-RO"/>
        </w:rPr>
        <w:t>Contractantul are dreptul de a reține pe șantier, pana la sfârșitul perioadei de garantie, numai acele materiale, echipamente, instalatii sau lucrari provizorii, care ii sunt necesare in scopul indeplinirii obligatiilor sale in perioada de garantie.</w:t>
      </w:r>
    </w:p>
    <w:p w14:paraId="35A26A73" w14:textId="77777777" w:rsidR="001D2EA0" w:rsidRPr="00796D0F" w:rsidRDefault="001D2EA0">
      <w:pPr>
        <w:pStyle w:val="Default"/>
        <w:numPr>
          <w:ilvl w:val="0"/>
          <w:numId w:val="28"/>
        </w:numPr>
        <w:spacing w:before="120" w:after="120"/>
        <w:ind w:left="1134"/>
        <w:jc w:val="both"/>
        <w:rPr>
          <w:noProof/>
          <w:color w:val="auto"/>
          <w:spacing w:val="-6"/>
          <w:lang w:val="ro-RO"/>
        </w:rPr>
      </w:pPr>
      <w:r w:rsidRPr="00796D0F">
        <w:rPr>
          <w:noProof/>
          <w:color w:val="auto"/>
          <w:spacing w:val="-6"/>
          <w:lang w:val="ro-RO"/>
        </w:rPr>
        <w:t>Contractantul, impreuna cu ceilalti factori enumerati in art. 29 din Legea nr. 10/1995 privind calitatea in constructii raspunde pentru viciile ascunse ale constructiei ,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14:paraId="32DA81BD" w14:textId="77777777" w:rsidR="001D2EA0" w:rsidRPr="00796D0F" w:rsidRDefault="001D2EA0">
      <w:pPr>
        <w:pStyle w:val="Default"/>
        <w:numPr>
          <w:ilvl w:val="0"/>
          <w:numId w:val="28"/>
        </w:numPr>
        <w:spacing w:before="120" w:after="120"/>
        <w:ind w:left="1134"/>
        <w:jc w:val="both"/>
        <w:rPr>
          <w:noProof/>
          <w:color w:val="auto"/>
          <w:spacing w:val="-6"/>
          <w:lang w:val="ro-RO"/>
        </w:rPr>
      </w:pPr>
      <w:r w:rsidRPr="00796D0F">
        <w:rPr>
          <w:noProof/>
          <w:color w:val="auto"/>
          <w:spacing w:val="-6"/>
          <w:lang w:val="ro-RO"/>
        </w:rPr>
        <w:t>Contractantul va lua toate masurile necesare pentru angajarea intregului personal și fortei de munca, precum  și pentru plata, cazarea, masa și transportul acestuia.</w:t>
      </w:r>
    </w:p>
    <w:p w14:paraId="03AFFFD6" w14:textId="77777777" w:rsidR="001D2EA0" w:rsidRPr="00796D0F" w:rsidRDefault="001D2EA0">
      <w:pPr>
        <w:pStyle w:val="Default"/>
        <w:numPr>
          <w:ilvl w:val="0"/>
          <w:numId w:val="28"/>
        </w:numPr>
        <w:spacing w:before="120" w:after="120"/>
        <w:ind w:left="1134"/>
        <w:jc w:val="both"/>
        <w:rPr>
          <w:noProof/>
          <w:color w:val="auto"/>
          <w:spacing w:val="-6"/>
          <w:lang w:val="ro-RO"/>
        </w:rPr>
      </w:pPr>
      <w:r w:rsidRPr="00796D0F">
        <w:rPr>
          <w:noProof/>
          <w:color w:val="auto"/>
          <w:spacing w:val="-6"/>
          <w:lang w:val="ro-RO"/>
        </w:rPr>
        <w:t>Daca Contractantul constituie (potrivit prevederilor legilor in vigoare) o asociere, un consortiu sau o alta grupare de doua sau mai multe persoane:</w:t>
      </w:r>
    </w:p>
    <w:p w14:paraId="11F675DC" w14:textId="77777777" w:rsidR="001D2EA0" w:rsidRPr="00796D0F" w:rsidRDefault="001D2EA0">
      <w:pPr>
        <w:pStyle w:val="Default"/>
        <w:numPr>
          <w:ilvl w:val="0"/>
          <w:numId w:val="32"/>
        </w:numPr>
        <w:spacing w:before="120" w:after="120"/>
        <w:ind w:left="1418" w:hanging="77"/>
        <w:jc w:val="both"/>
        <w:rPr>
          <w:noProof/>
          <w:color w:val="auto"/>
          <w:spacing w:val="-6"/>
          <w:lang w:val="ro-RO"/>
        </w:rPr>
      </w:pPr>
      <w:r w:rsidRPr="00796D0F">
        <w:rPr>
          <w:noProof/>
          <w:color w:val="auto"/>
          <w:spacing w:val="-6"/>
          <w:lang w:val="ro-RO"/>
        </w:rPr>
        <w:t>aceste persoane vor fi considerate ca raspunzand solidar fata de achizitor, respectiv, avand obligații comune  și individuale fata de Autoritatea contractanta pentru executarea contractului;</w:t>
      </w:r>
    </w:p>
    <w:p w14:paraId="3714267B" w14:textId="77777777" w:rsidR="001D2EA0" w:rsidRPr="00796D0F" w:rsidRDefault="001D2EA0">
      <w:pPr>
        <w:pStyle w:val="Default"/>
        <w:numPr>
          <w:ilvl w:val="0"/>
          <w:numId w:val="32"/>
        </w:numPr>
        <w:spacing w:before="120" w:after="120"/>
        <w:ind w:left="1418" w:hanging="77"/>
        <w:jc w:val="both"/>
        <w:rPr>
          <w:noProof/>
          <w:color w:val="auto"/>
          <w:spacing w:val="-6"/>
          <w:lang w:val="ro-RO"/>
        </w:rPr>
      </w:pPr>
      <w:r w:rsidRPr="00796D0F">
        <w:rPr>
          <w:noProof/>
          <w:color w:val="auto"/>
          <w:spacing w:val="-6"/>
          <w:lang w:val="ro-RO"/>
        </w:rPr>
        <w:t>Contractantul nu ii va modifica componenta sau statutul legal fără aprobarea prealabila a Achizitorului;</w:t>
      </w:r>
    </w:p>
    <w:p w14:paraId="1B1500F2" w14:textId="77777777" w:rsidR="001D2EA0" w:rsidRPr="00796D0F" w:rsidRDefault="001D2EA0">
      <w:pPr>
        <w:pStyle w:val="Default"/>
        <w:numPr>
          <w:ilvl w:val="0"/>
          <w:numId w:val="28"/>
        </w:numPr>
        <w:spacing w:before="120" w:after="120"/>
        <w:ind w:left="1134"/>
        <w:jc w:val="both"/>
        <w:rPr>
          <w:noProof/>
          <w:color w:val="auto"/>
          <w:spacing w:val="-6"/>
          <w:lang w:val="ro-RO"/>
        </w:rPr>
      </w:pPr>
      <w:r w:rsidRPr="00796D0F">
        <w:rPr>
          <w:noProof/>
          <w:color w:val="auto"/>
          <w:spacing w:val="-6"/>
          <w:lang w:val="ro-RO"/>
        </w:rPr>
        <w:t>Contractantul lucrarilor de constructii are de asemenea și urmatoarele obligatii principale stabilite de art. 25 din Legea 10/1995 actualizata:</w:t>
      </w:r>
    </w:p>
    <w:p w14:paraId="0FD2099A" w14:textId="77777777" w:rsidR="001D2EA0" w:rsidRPr="00796D0F" w:rsidRDefault="001D2EA0">
      <w:pPr>
        <w:pStyle w:val="Default"/>
        <w:numPr>
          <w:ilvl w:val="0"/>
          <w:numId w:val="33"/>
        </w:numPr>
        <w:spacing w:before="120" w:after="120"/>
        <w:ind w:left="1418" w:hanging="142"/>
        <w:jc w:val="both"/>
        <w:rPr>
          <w:noProof/>
          <w:color w:val="auto"/>
          <w:spacing w:val="-6"/>
          <w:lang w:val="ro-RO"/>
        </w:rPr>
      </w:pPr>
      <w:r w:rsidRPr="00796D0F">
        <w:rPr>
          <w:noProof/>
          <w:color w:val="auto"/>
          <w:spacing w:val="-6"/>
          <w:lang w:val="ro-RO"/>
        </w:rPr>
        <w:t>remedierea neconformitatilor și neconcordantelor constatate in proiecte, la momentul punerii în operă, după obținerea în prealabil a acordului Autorității Contractante;</w:t>
      </w:r>
    </w:p>
    <w:p w14:paraId="07C70994" w14:textId="77777777" w:rsidR="001D2EA0" w:rsidRPr="00796D0F" w:rsidRDefault="001D2EA0">
      <w:pPr>
        <w:pStyle w:val="Default"/>
        <w:numPr>
          <w:ilvl w:val="0"/>
          <w:numId w:val="33"/>
        </w:numPr>
        <w:spacing w:before="120" w:after="120"/>
        <w:ind w:left="1418" w:hanging="142"/>
        <w:jc w:val="both"/>
        <w:rPr>
          <w:noProof/>
          <w:color w:val="auto"/>
          <w:spacing w:val="-6"/>
          <w:lang w:val="ro-RO"/>
        </w:rPr>
      </w:pPr>
      <w:r w:rsidRPr="00796D0F">
        <w:rPr>
          <w:noProof/>
          <w:color w:val="auto"/>
          <w:spacing w:val="-6"/>
          <w:lang w:val="ro-RO"/>
        </w:rPr>
        <w:t>inceperea executiei lucrarilor numai la constructii autorizate in conditiile legii si numai pe baza si in conformitate cu proiecte verificate de specialiti atestati;</w:t>
      </w:r>
    </w:p>
    <w:p w14:paraId="79C721D1" w14:textId="77777777" w:rsidR="001D2EA0" w:rsidRPr="00796D0F" w:rsidRDefault="001D2EA0">
      <w:pPr>
        <w:pStyle w:val="Default"/>
        <w:numPr>
          <w:ilvl w:val="0"/>
          <w:numId w:val="33"/>
        </w:numPr>
        <w:spacing w:before="120" w:after="120"/>
        <w:ind w:left="1418" w:hanging="142"/>
        <w:jc w:val="both"/>
        <w:rPr>
          <w:noProof/>
          <w:color w:val="auto"/>
          <w:spacing w:val="-6"/>
          <w:lang w:val="ro-RO"/>
        </w:rPr>
      </w:pPr>
      <w:r w:rsidRPr="00796D0F">
        <w:rPr>
          <w:noProof/>
          <w:color w:val="auto"/>
          <w:spacing w:val="-6"/>
          <w:lang w:val="ro-RO"/>
        </w:rPr>
        <w:lastRenderedPageBreak/>
        <w:t>asigurarea nivelului de calitate corespunzator cerintelor printr-un sistem propriu de calitate conceput si realizat prin personal propriu sau prin externalizare, cu responsabili tehnici cu executia atestati ;</w:t>
      </w:r>
    </w:p>
    <w:p w14:paraId="676951D3" w14:textId="77777777" w:rsidR="001D2EA0" w:rsidRPr="00796D0F" w:rsidRDefault="001D2EA0">
      <w:pPr>
        <w:pStyle w:val="Default"/>
        <w:numPr>
          <w:ilvl w:val="0"/>
          <w:numId w:val="33"/>
        </w:numPr>
        <w:spacing w:before="120" w:after="120"/>
        <w:ind w:left="1418" w:hanging="142"/>
        <w:jc w:val="both"/>
        <w:rPr>
          <w:noProof/>
          <w:color w:val="auto"/>
          <w:spacing w:val="-6"/>
          <w:lang w:val="ro-RO"/>
        </w:rPr>
      </w:pPr>
      <w:r w:rsidRPr="00796D0F">
        <w:rPr>
          <w:noProof/>
          <w:color w:val="auto"/>
          <w:spacing w:val="-6"/>
          <w:lang w:val="ro-RO"/>
        </w:rPr>
        <w:t>convocarea factorilor care trebuie sa participe la verificarea lucrarilor ajunse in faze determinante ale executiei și asigurarea conditiilor necesare efectuarii acestora, in scopul obtinerii acordului de continuare a lucrarilor;</w:t>
      </w:r>
    </w:p>
    <w:p w14:paraId="4E74F214" w14:textId="77777777" w:rsidR="001D2EA0" w:rsidRPr="00796D0F" w:rsidRDefault="001D2EA0">
      <w:pPr>
        <w:pStyle w:val="Default"/>
        <w:numPr>
          <w:ilvl w:val="0"/>
          <w:numId w:val="33"/>
        </w:numPr>
        <w:spacing w:before="120" w:after="120"/>
        <w:ind w:left="1418" w:hanging="142"/>
        <w:jc w:val="both"/>
        <w:rPr>
          <w:noProof/>
          <w:color w:val="auto"/>
          <w:spacing w:val="-6"/>
          <w:lang w:val="ro-RO"/>
        </w:rPr>
      </w:pPr>
      <w:r w:rsidRPr="00796D0F">
        <w:rPr>
          <w:noProof/>
          <w:color w:val="auto"/>
          <w:spacing w:val="-6"/>
          <w:lang w:val="ro-RO"/>
        </w:rPr>
        <w:t>solutionarea neconformitatilor, a defectelor si a neconcordantelor aparute in fazele de executie, numai pe baza solutiilor stabilite de proiectant cu acordul investitorului;</w:t>
      </w:r>
    </w:p>
    <w:p w14:paraId="7777CEB7" w14:textId="77777777" w:rsidR="001D2EA0" w:rsidRPr="00796D0F" w:rsidRDefault="001D2EA0">
      <w:pPr>
        <w:pStyle w:val="Default"/>
        <w:numPr>
          <w:ilvl w:val="0"/>
          <w:numId w:val="33"/>
        </w:numPr>
        <w:spacing w:before="120" w:after="120"/>
        <w:ind w:left="1418" w:hanging="142"/>
        <w:jc w:val="both"/>
        <w:rPr>
          <w:noProof/>
          <w:color w:val="auto"/>
          <w:spacing w:val="-6"/>
          <w:lang w:val="ro-RO"/>
        </w:rPr>
      </w:pPr>
      <w:r w:rsidRPr="00796D0F">
        <w:rPr>
          <w:noProof/>
          <w:color w:val="auto"/>
          <w:spacing w:val="-6"/>
          <w:lang w:val="ro-RO"/>
        </w:rPr>
        <w:t>utilizarea in executia lucrarilor numai a produselor și a procedeelor prevazute in proiect, certificate sau pentru care exista agremente tehnice, care conduc la realizarea cerintelor, precum si gestionarea probelor-martor ; inlocuirea produselor și a procedeelor prevazute in proiect cu altele care indeplinesc conditiile precizate și numai pe baza solutiilor stabilite de proiectanti cu acordul investitorului ;</w:t>
      </w:r>
    </w:p>
    <w:p w14:paraId="4A42406F" w14:textId="77777777" w:rsidR="001D2EA0" w:rsidRPr="00796D0F" w:rsidRDefault="001D2EA0">
      <w:pPr>
        <w:pStyle w:val="Default"/>
        <w:numPr>
          <w:ilvl w:val="0"/>
          <w:numId w:val="33"/>
        </w:numPr>
        <w:spacing w:before="120" w:after="120"/>
        <w:ind w:left="1418" w:hanging="142"/>
        <w:jc w:val="both"/>
        <w:rPr>
          <w:noProof/>
          <w:color w:val="auto"/>
          <w:spacing w:val="-6"/>
          <w:lang w:val="ro-RO"/>
        </w:rPr>
      </w:pPr>
      <w:r w:rsidRPr="00796D0F">
        <w:rPr>
          <w:noProof/>
          <w:color w:val="auto"/>
          <w:spacing w:val="-6"/>
          <w:lang w:val="ro-RO"/>
        </w:rPr>
        <w:t>respectarea proiectelor și a detaliilor de executie pentru realizarea nivelului de calitate corespunzator cerintelor;</w:t>
      </w:r>
    </w:p>
    <w:p w14:paraId="6AAEC933" w14:textId="77777777" w:rsidR="001D2EA0" w:rsidRPr="00796D0F" w:rsidRDefault="001D2EA0">
      <w:pPr>
        <w:pStyle w:val="Default"/>
        <w:numPr>
          <w:ilvl w:val="0"/>
          <w:numId w:val="33"/>
        </w:numPr>
        <w:spacing w:before="120" w:after="120"/>
        <w:ind w:left="1418" w:hanging="142"/>
        <w:jc w:val="both"/>
        <w:rPr>
          <w:noProof/>
          <w:color w:val="auto"/>
          <w:spacing w:val="-6"/>
          <w:lang w:val="ro-RO"/>
        </w:rPr>
      </w:pPr>
      <w:r w:rsidRPr="00796D0F">
        <w:rPr>
          <w:noProof/>
          <w:color w:val="auto"/>
          <w:spacing w:val="-6"/>
          <w:lang w:val="ro-RO"/>
        </w:rPr>
        <w:t>sesizarea, in termen de 24 de ore, a Inspectiei de stat in constructii, lucrari publice, urbanism și amenajarea teritoriului in cazul producerii unor accidente tehnice in timpul executiei lucrarilor ;</w:t>
      </w:r>
    </w:p>
    <w:p w14:paraId="4E69926D" w14:textId="77777777" w:rsidR="001D2EA0" w:rsidRPr="00796D0F" w:rsidRDefault="001D2EA0">
      <w:pPr>
        <w:pStyle w:val="Default"/>
        <w:numPr>
          <w:ilvl w:val="0"/>
          <w:numId w:val="33"/>
        </w:numPr>
        <w:spacing w:before="120" w:after="120"/>
        <w:ind w:left="1418" w:hanging="142"/>
        <w:jc w:val="both"/>
        <w:rPr>
          <w:noProof/>
          <w:color w:val="auto"/>
          <w:spacing w:val="-6"/>
          <w:lang w:val="ro-RO"/>
        </w:rPr>
      </w:pPr>
      <w:r w:rsidRPr="00796D0F">
        <w:rPr>
          <w:noProof/>
          <w:color w:val="auto"/>
          <w:spacing w:val="-6"/>
          <w:lang w:val="ro-RO"/>
        </w:rPr>
        <w:t>supunerea la receptie numai a constructiilor care corespund cerintelor de calitate  și pentru care a predat investitorului documentele necesare intocmirii cartii tehnice a constructiei;</w:t>
      </w:r>
    </w:p>
    <w:p w14:paraId="432344D3" w14:textId="77777777" w:rsidR="001D2EA0" w:rsidRPr="00796D0F" w:rsidRDefault="001D2EA0">
      <w:pPr>
        <w:pStyle w:val="Default"/>
        <w:numPr>
          <w:ilvl w:val="0"/>
          <w:numId w:val="33"/>
        </w:numPr>
        <w:spacing w:before="120" w:after="120"/>
        <w:ind w:left="1418" w:hanging="142"/>
        <w:jc w:val="both"/>
        <w:rPr>
          <w:noProof/>
          <w:color w:val="auto"/>
          <w:spacing w:val="-6"/>
          <w:lang w:val="ro-RO"/>
        </w:rPr>
      </w:pPr>
      <w:r w:rsidRPr="00796D0F">
        <w:rPr>
          <w:noProof/>
          <w:color w:val="auto"/>
          <w:spacing w:val="-6"/>
          <w:lang w:val="ro-RO"/>
        </w:rPr>
        <w:t>aducerea la indeplinire, la termenele stabilite, a masurilor dispuse prin actele de control sau prin documentele de receptie a lucrarilor de constructii;</w:t>
      </w:r>
    </w:p>
    <w:p w14:paraId="3B143BB4" w14:textId="5336E7B4" w:rsidR="001D2EA0" w:rsidRPr="00796D0F" w:rsidRDefault="001D2EA0">
      <w:pPr>
        <w:pStyle w:val="Default"/>
        <w:numPr>
          <w:ilvl w:val="0"/>
          <w:numId w:val="33"/>
        </w:numPr>
        <w:spacing w:before="120" w:after="120"/>
        <w:ind w:left="1418" w:hanging="142"/>
        <w:jc w:val="both"/>
        <w:rPr>
          <w:noProof/>
          <w:color w:val="auto"/>
          <w:spacing w:val="-6"/>
          <w:lang w:val="ro-RO"/>
        </w:rPr>
      </w:pPr>
      <w:r w:rsidRPr="00796D0F">
        <w:rPr>
          <w:noProof/>
          <w:color w:val="auto"/>
          <w:spacing w:val="-6"/>
          <w:lang w:val="ro-RO"/>
        </w:rPr>
        <w:t>remedierea , pe propria cheltuiala, a defectelor calitative aparute din vina sa, atat in perioada de executie, cat  și in perioada de garantie stabilita in oferta;</w:t>
      </w:r>
    </w:p>
    <w:p w14:paraId="12433532" w14:textId="77777777" w:rsidR="001D2EA0" w:rsidRPr="00796D0F" w:rsidRDefault="001D2EA0">
      <w:pPr>
        <w:pStyle w:val="Default"/>
        <w:numPr>
          <w:ilvl w:val="0"/>
          <w:numId w:val="33"/>
        </w:numPr>
        <w:spacing w:before="120" w:after="120"/>
        <w:ind w:left="1418" w:hanging="142"/>
        <w:jc w:val="both"/>
        <w:rPr>
          <w:noProof/>
          <w:color w:val="auto"/>
          <w:spacing w:val="-6"/>
          <w:lang w:val="ro-RO"/>
        </w:rPr>
      </w:pPr>
      <w:r w:rsidRPr="00796D0F">
        <w:rPr>
          <w:noProof/>
          <w:color w:val="auto"/>
          <w:spacing w:val="-6"/>
          <w:lang w:val="ro-RO"/>
        </w:rPr>
        <w:t>readucerea terenurilor ocupate temporar la starea lor initialii, la terminarea execuției lucrarilor;</w:t>
      </w:r>
    </w:p>
    <w:p w14:paraId="375C799C" w14:textId="77777777" w:rsidR="001D2EA0" w:rsidRPr="00796D0F" w:rsidRDefault="001D2EA0">
      <w:pPr>
        <w:pStyle w:val="Default"/>
        <w:numPr>
          <w:ilvl w:val="0"/>
          <w:numId w:val="33"/>
        </w:numPr>
        <w:spacing w:before="120" w:after="120"/>
        <w:ind w:left="1418" w:hanging="142"/>
        <w:jc w:val="both"/>
        <w:rPr>
          <w:noProof/>
          <w:color w:val="auto"/>
          <w:spacing w:val="-6"/>
          <w:lang w:val="ro-RO"/>
        </w:rPr>
      </w:pPr>
      <w:r w:rsidRPr="00796D0F">
        <w:rPr>
          <w:noProof/>
          <w:color w:val="auto"/>
          <w:spacing w:val="-6"/>
          <w:lang w:val="ro-RO"/>
        </w:rPr>
        <w:t>stabilirea raspunderilor tuturor participantilor la procesul de productie - factori de raspundere, colaboratori, subcontractanti - in conformitate cu sistemul propriu de asigurare a calitafii adoptat si cu prevederile legale in vigoare.</w:t>
      </w:r>
    </w:p>
    <w:p w14:paraId="71B22338" w14:textId="77777777" w:rsidR="001D2EA0" w:rsidRPr="00796D0F" w:rsidRDefault="001D2EA0">
      <w:pPr>
        <w:pStyle w:val="Default"/>
        <w:numPr>
          <w:ilvl w:val="0"/>
          <w:numId w:val="28"/>
        </w:numPr>
        <w:spacing w:before="120" w:after="120"/>
        <w:ind w:left="1134"/>
        <w:jc w:val="both"/>
        <w:rPr>
          <w:noProof/>
          <w:color w:val="auto"/>
          <w:spacing w:val="-6"/>
          <w:lang w:val="ro-RO"/>
        </w:rPr>
      </w:pPr>
      <w:r w:rsidRPr="00796D0F">
        <w:rPr>
          <w:noProof/>
          <w:color w:val="auto"/>
          <w:spacing w:val="-6"/>
          <w:lang w:val="ro-RO"/>
        </w:rPr>
        <w:t>Contractantul are obligatia de a nu acoperi lucrarile care devin ascunse, fara aprobarea Autoritații contractante /reprezentantul acestuia (dirigintele de  antier).</w:t>
      </w:r>
    </w:p>
    <w:p w14:paraId="59FE1B78" w14:textId="77777777" w:rsidR="001D2EA0" w:rsidRPr="00796D0F" w:rsidRDefault="001D2EA0">
      <w:pPr>
        <w:pStyle w:val="Default"/>
        <w:numPr>
          <w:ilvl w:val="0"/>
          <w:numId w:val="28"/>
        </w:numPr>
        <w:spacing w:before="120" w:after="120"/>
        <w:ind w:left="1134"/>
        <w:jc w:val="both"/>
        <w:rPr>
          <w:noProof/>
          <w:color w:val="auto"/>
          <w:spacing w:val="-6"/>
          <w:lang w:val="ro-RO"/>
        </w:rPr>
      </w:pPr>
      <w:r w:rsidRPr="00796D0F">
        <w:rPr>
          <w:noProof/>
          <w:color w:val="auto"/>
          <w:spacing w:val="-6"/>
          <w:lang w:val="ro-RO"/>
        </w:rPr>
        <w:t>Contractantul are obligatia de a notifica Achizitorul, ori de cate ori astfel de lucrari, inclusiv fundatiile, sunt finalizate pentru a fi examinate  și masurate.</w:t>
      </w:r>
    </w:p>
    <w:p w14:paraId="0470BBD0" w14:textId="77777777" w:rsidR="001D2EA0" w:rsidRPr="00796D0F" w:rsidRDefault="001D2EA0">
      <w:pPr>
        <w:pStyle w:val="Default"/>
        <w:numPr>
          <w:ilvl w:val="0"/>
          <w:numId w:val="28"/>
        </w:numPr>
        <w:spacing w:before="120" w:after="120"/>
        <w:ind w:left="1134"/>
        <w:jc w:val="both"/>
        <w:rPr>
          <w:noProof/>
          <w:color w:val="auto"/>
          <w:spacing w:val="-6"/>
          <w:lang w:val="ro-RO"/>
        </w:rPr>
      </w:pPr>
      <w:r w:rsidRPr="00796D0F">
        <w:rPr>
          <w:noProof/>
          <w:color w:val="auto"/>
          <w:spacing w:val="-6"/>
          <w:lang w:val="ro-RO"/>
        </w:rPr>
        <w:t>In cazul in care Contractantul executa lucrari care devin ascunse făra a fi in prealabil verificate de catre Achizitor /dirigintele de antier, acestea vor fi descoperite la cererea Achizitorulului de catre executant pe cheltuiala sa. Remedierea lucrarilor necorespunzatoare din punct de vedere calitativ va fi de asemenea realizata de executant pe cheltuiala proprie.</w:t>
      </w:r>
    </w:p>
    <w:p w14:paraId="73E1DFA5"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Inlocuirea personalului nominalizat in oferta (daca este cazul)</w:t>
      </w:r>
    </w:p>
    <w:p w14:paraId="3B4DA8EA" w14:textId="77777777" w:rsidR="001D2EA0" w:rsidRPr="00796D0F" w:rsidRDefault="001D2EA0">
      <w:pPr>
        <w:pStyle w:val="Default"/>
        <w:numPr>
          <w:ilvl w:val="0"/>
          <w:numId w:val="34"/>
        </w:numPr>
        <w:spacing w:before="120" w:after="120"/>
        <w:ind w:left="1134"/>
        <w:jc w:val="both"/>
        <w:rPr>
          <w:noProof/>
          <w:color w:val="auto"/>
          <w:spacing w:val="-6"/>
          <w:lang w:val="ro-RO"/>
        </w:rPr>
      </w:pPr>
      <w:r w:rsidRPr="00796D0F">
        <w:rPr>
          <w:noProof/>
          <w:color w:val="auto"/>
          <w:spacing w:val="-6"/>
          <w:lang w:val="ro-RO"/>
        </w:rPr>
        <w:t>Contractantul nu va efectua schimbari ale personalului aprobat fără acordul scris in prealabil al Achizitorului. Contractantul trebuie sa propuna din proprie initiativa inlocuirea m urmatoarele situații:</w:t>
      </w:r>
    </w:p>
    <w:p w14:paraId="2D55E91C" w14:textId="77777777" w:rsidR="001D2EA0" w:rsidRPr="00796D0F" w:rsidRDefault="001D2EA0">
      <w:pPr>
        <w:pStyle w:val="Default"/>
        <w:numPr>
          <w:ilvl w:val="0"/>
          <w:numId w:val="35"/>
        </w:numPr>
        <w:spacing w:before="120" w:after="120"/>
        <w:ind w:left="1418" w:hanging="142"/>
        <w:jc w:val="both"/>
        <w:rPr>
          <w:noProof/>
          <w:color w:val="auto"/>
          <w:spacing w:val="-6"/>
          <w:lang w:val="ro-RO"/>
        </w:rPr>
      </w:pPr>
      <w:r w:rsidRPr="00796D0F">
        <w:rPr>
          <w:noProof/>
          <w:color w:val="auto"/>
          <w:spacing w:val="-6"/>
          <w:lang w:val="ro-RO"/>
        </w:rPr>
        <w:t>în cazul decesului, in cazul imbolnavirii sau in cazul accidentarii unui membru al personalului;</w:t>
      </w:r>
    </w:p>
    <w:p w14:paraId="53DC9151" w14:textId="77777777" w:rsidR="001D2EA0" w:rsidRPr="00796D0F" w:rsidRDefault="001D2EA0">
      <w:pPr>
        <w:pStyle w:val="Default"/>
        <w:numPr>
          <w:ilvl w:val="0"/>
          <w:numId w:val="35"/>
        </w:numPr>
        <w:spacing w:before="120" w:after="120"/>
        <w:ind w:left="1418" w:hanging="142"/>
        <w:jc w:val="both"/>
        <w:rPr>
          <w:noProof/>
          <w:color w:val="auto"/>
          <w:spacing w:val="-6"/>
          <w:lang w:val="ro-RO"/>
        </w:rPr>
      </w:pPr>
      <w:r w:rsidRPr="00796D0F">
        <w:rPr>
          <w:noProof/>
          <w:color w:val="auto"/>
          <w:spacing w:val="-6"/>
          <w:lang w:val="ro-RO"/>
        </w:rPr>
        <w:lastRenderedPageBreak/>
        <w:t>daca se impune înlocuirea unui membru al personalului pentru orice alt motiv care nu este sub controlul Contractantului (ex: demisia).</w:t>
      </w:r>
    </w:p>
    <w:p w14:paraId="4FBFA877" w14:textId="77777777" w:rsidR="001D2EA0" w:rsidRPr="00796D0F" w:rsidRDefault="001D2EA0">
      <w:pPr>
        <w:pStyle w:val="Default"/>
        <w:numPr>
          <w:ilvl w:val="0"/>
          <w:numId w:val="34"/>
        </w:numPr>
        <w:spacing w:before="120" w:after="120"/>
        <w:ind w:left="1134"/>
        <w:jc w:val="both"/>
        <w:rPr>
          <w:noProof/>
          <w:color w:val="auto"/>
          <w:spacing w:val="-6"/>
          <w:lang w:val="ro-RO"/>
        </w:rPr>
      </w:pPr>
      <w:r w:rsidRPr="00796D0F">
        <w:rPr>
          <w:noProof/>
          <w:color w:val="auto"/>
          <w:spacing w:val="-6"/>
          <w:lang w:val="ro-RO"/>
        </w:rPr>
        <w:t>Oricare din situatiile mentionate la punctele a și b vor fi dovedite cu documente justificative emise de autoritatile competente și/sau de persoanele inlocuite, iar Contractantul va intreprinde tot ce este conform și necesar sa nu intrerupa/pericliteze asigurarea serviciilor. Neprezentarea documentelor da dreptul Achizitorului de a aplica penalitati.</w:t>
      </w:r>
    </w:p>
    <w:p w14:paraId="06AEC77C" w14:textId="77777777" w:rsidR="001D2EA0" w:rsidRPr="00796D0F" w:rsidRDefault="001D2EA0">
      <w:pPr>
        <w:pStyle w:val="Default"/>
        <w:numPr>
          <w:ilvl w:val="0"/>
          <w:numId w:val="34"/>
        </w:numPr>
        <w:spacing w:before="120" w:after="120"/>
        <w:ind w:left="1134"/>
        <w:jc w:val="both"/>
        <w:rPr>
          <w:noProof/>
          <w:color w:val="auto"/>
          <w:spacing w:val="-6"/>
          <w:lang w:val="ro-RO"/>
        </w:rPr>
      </w:pPr>
      <w:r w:rsidRPr="00796D0F">
        <w:rPr>
          <w:noProof/>
          <w:color w:val="auto"/>
          <w:spacing w:val="-6"/>
          <w:lang w:val="ro-RO"/>
        </w:rPr>
        <w:t>Pe parcursul derularii executarii, pe baza unei cereri scrise motivate si justificate, Achizitorul poate solicita inlocuirea daca considera ca un membru al personalului este ineficient sau nu ii indeplinește sarcinile din Contract.</w:t>
      </w:r>
    </w:p>
    <w:p w14:paraId="7A2782E3" w14:textId="77777777" w:rsidR="001D2EA0" w:rsidRPr="00796D0F" w:rsidRDefault="001D2EA0">
      <w:pPr>
        <w:pStyle w:val="Default"/>
        <w:numPr>
          <w:ilvl w:val="0"/>
          <w:numId w:val="34"/>
        </w:numPr>
        <w:spacing w:before="120" w:after="120"/>
        <w:ind w:left="1134"/>
        <w:jc w:val="both"/>
        <w:rPr>
          <w:noProof/>
          <w:color w:val="auto"/>
          <w:spacing w:val="-6"/>
          <w:lang w:val="ro-RO"/>
        </w:rPr>
      </w:pPr>
      <w:r w:rsidRPr="00796D0F">
        <w:rPr>
          <w:noProof/>
          <w:color w:val="auto"/>
          <w:spacing w:val="-6"/>
          <w:lang w:val="ro-RO"/>
        </w:rPr>
        <w:t>Persoanele indeplinind functiile solicitate prin documentatia de atribuire a achizitiei, reprezentand personalul alocat pentru indeplinirea contractului vor fi asigurate pe toata durata contractului, pana la data restituirii garantiei de buna executie. Contractantul trebuie sa dispuna de acest personal pe toata aceasta perioada astfel incat sa poata mobiliza specialiștii necesari in functie de natura si durata activitatilor ce necesita a fi desfasurate.</w:t>
      </w:r>
    </w:p>
    <w:p w14:paraId="58D52A10" w14:textId="77777777" w:rsidR="001D2EA0" w:rsidRPr="00796D0F" w:rsidRDefault="001D2EA0">
      <w:pPr>
        <w:pStyle w:val="Default"/>
        <w:numPr>
          <w:ilvl w:val="0"/>
          <w:numId w:val="34"/>
        </w:numPr>
        <w:spacing w:before="120" w:after="120"/>
        <w:ind w:left="1134"/>
        <w:jc w:val="both"/>
        <w:rPr>
          <w:noProof/>
          <w:color w:val="auto"/>
          <w:spacing w:val="-6"/>
          <w:lang w:val="ro-RO"/>
        </w:rPr>
      </w:pPr>
      <w:r w:rsidRPr="00796D0F">
        <w:rPr>
          <w:noProof/>
          <w:color w:val="auto"/>
          <w:spacing w:val="-6"/>
          <w:lang w:val="ro-RO"/>
        </w:rPr>
        <w:t>In cazul in care un membru al personalului trebuie inlocuit, inlocuitorul trebuie sa detina cel putin experienta  și pregatirea profesionala minima solicitata prin Documentatia de atribuire.</w:t>
      </w:r>
    </w:p>
    <w:p w14:paraId="04BB7B5D" w14:textId="77777777" w:rsidR="001D2EA0" w:rsidRPr="00796D0F" w:rsidRDefault="001D2EA0">
      <w:pPr>
        <w:pStyle w:val="Default"/>
        <w:numPr>
          <w:ilvl w:val="0"/>
          <w:numId w:val="34"/>
        </w:numPr>
        <w:spacing w:before="120" w:after="120"/>
        <w:ind w:left="1134"/>
        <w:jc w:val="both"/>
        <w:rPr>
          <w:noProof/>
          <w:color w:val="auto"/>
          <w:spacing w:val="-6"/>
          <w:lang w:val="ro-RO"/>
        </w:rPr>
      </w:pPr>
      <w:r w:rsidRPr="00796D0F">
        <w:rPr>
          <w:noProof/>
          <w:color w:val="auto"/>
          <w:spacing w:val="-6"/>
          <w:lang w:val="ro-RO"/>
        </w:rPr>
        <w:t>Contractantul are obligatia de a respecta termenul de executie asumat in oferta</w:t>
      </w:r>
    </w:p>
    <w:p w14:paraId="27784034" w14:textId="77777777" w:rsidR="001D2EA0" w:rsidRPr="00796D0F" w:rsidRDefault="001D2EA0">
      <w:pPr>
        <w:pStyle w:val="Default"/>
        <w:numPr>
          <w:ilvl w:val="0"/>
          <w:numId w:val="34"/>
        </w:numPr>
        <w:spacing w:before="120" w:after="120"/>
        <w:ind w:left="1134"/>
        <w:jc w:val="both"/>
        <w:rPr>
          <w:noProof/>
          <w:color w:val="auto"/>
          <w:spacing w:val="-6"/>
          <w:lang w:val="ro-RO"/>
        </w:rPr>
      </w:pPr>
      <w:r w:rsidRPr="00796D0F">
        <w:rPr>
          <w:noProof/>
          <w:color w:val="auto"/>
          <w:spacing w:val="-6"/>
          <w:lang w:val="ro-RO"/>
        </w:rPr>
        <w:t>Obligatia de informare a Contractantului - Contractantul va notifica de indata Achizitorul in cazul in care are loc orice modificare organizationala care implica o schimbare cu privire la personalitatea juridica, natura sau controlul Contractantului.</w:t>
      </w:r>
    </w:p>
    <w:p w14:paraId="4B43E52E" w14:textId="77777777" w:rsidR="001D2EA0" w:rsidRPr="00796D0F" w:rsidRDefault="001D2EA0" w:rsidP="001D2EA0">
      <w:pPr>
        <w:pStyle w:val="Default"/>
        <w:jc w:val="both"/>
        <w:rPr>
          <w:noProof/>
          <w:color w:val="auto"/>
          <w:spacing w:val="-6"/>
          <w:lang w:val="ro-RO"/>
        </w:rPr>
      </w:pPr>
    </w:p>
    <w:p w14:paraId="06BBEAD5" w14:textId="77777777" w:rsidR="001D2EA0" w:rsidRPr="00796D0F" w:rsidRDefault="001D2EA0" w:rsidP="001D2EA0">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MASURI IMPOTRIVA MUNCII LA NEGRU</w:t>
      </w:r>
    </w:p>
    <w:p w14:paraId="722CAE0A"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Contractantul sau fiecare membru al asocierii, este obligat sa stabileasca o inregistrare care sa cuprinda toate persoanele angajate care au acces pe  antier.</w:t>
      </w:r>
    </w:p>
    <w:p w14:paraId="371DAC78"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Înregistrarea prevazuta la alin. (1) este tinuta la zi și pusa la dispozitia persoanei autorizate de Autoritatea contractanta  i a tuturor autoritatilor competente.</w:t>
      </w:r>
    </w:p>
    <w:p w14:paraId="086E54BC"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Contractantul îi informeaza subcontractantii ca aceste obligatii le sunt aplicabile. El ramâne responsabil de respectarea acestora pe toata durata de executie a lucrarilor.</w:t>
      </w:r>
    </w:p>
    <w:p w14:paraId="0BB55B4F" w14:textId="77777777" w:rsidR="001D2EA0" w:rsidRPr="00796D0F" w:rsidRDefault="001D2EA0" w:rsidP="001D2EA0">
      <w:pPr>
        <w:pStyle w:val="Default"/>
        <w:jc w:val="both"/>
        <w:rPr>
          <w:noProof/>
          <w:color w:val="auto"/>
          <w:spacing w:val="-6"/>
          <w:lang w:val="ro-RO"/>
        </w:rPr>
      </w:pPr>
    </w:p>
    <w:p w14:paraId="477CA337" w14:textId="77777777" w:rsidR="001D2EA0" w:rsidRPr="00796D0F" w:rsidRDefault="001D2EA0" w:rsidP="001D2EA0">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 xml:space="preserve">OBLIGAŢIILE ACHIZITORULUI </w:t>
      </w:r>
    </w:p>
    <w:p w14:paraId="138E53B1"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Achizitorul se obligă să plătească executantului preţul convenit pentru contractul de lucrari </w:t>
      </w:r>
    </w:p>
    <w:p w14:paraId="562D778E"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Achizitorul va depune toate diligentele pentru eliberarea cu. celeritate a avizelor care cad in sarcina sa de eliberare in conditiile in care Contractantul a depus o documentatie corecta si corespunzatoare inregistrata la achizitor. Achizitorul va oferi asistenta rezonabila Contractantului, la cererea sa, pentru autorizatii, acorduri sau aprobari necesare sa fie obtinute de catre Contractant potrivit prevederilor legale.</w:t>
      </w:r>
    </w:p>
    <w:p w14:paraId="29505CA7"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Achizitorul va comunica informatiile aflate in posesia sa, pe care Contractantul le poate solicita in mod rezonabil pentru executarea Contractului </w:t>
      </w:r>
    </w:p>
    <w:p w14:paraId="0AFF32E3"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bookmarkStart w:id="4" w:name="_Hlk113223343"/>
      <w:r w:rsidRPr="00796D0F">
        <w:rPr>
          <w:noProof/>
          <w:spacing w:val="-6"/>
          <w:lang w:eastAsia="ro-RO"/>
        </w:rPr>
        <w:t>Achizitorul are obligatia de a pune la dispozitia Contractantului, fără plata, amplasamentul lucrarii, liber de orice sarcina si suprafetele de teren necesare pentru depozitare si pentru organizarea de  santier, în termen de maxim 5 zile la emiterea autorizației de construire.</w:t>
      </w:r>
    </w:p>
    <w:bookmarkEnd w:id="4"/>
    <w:p w14:paraId="7B4FD520"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lastRenderedPageBreak/>
        <w:t>Costurile pentru consumul de utilitati, precum și cel al contoarelor sau al altor aparate de masurat se suporta de catre contractant.</w:t>
      </w:r>
    </w:p>
    <w:p w14:paraId="40B02256"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Autoritatea contractanta are obligatia de a verifica proiectul predat si lucrarile realizate de contractant si de a le confirma prin acceptarea situatiilor de lucrari lunare prezentate de acesta numai daca acestea corespund cantitativ si calitativ. Termenul de verificare este de maxim 10 zile de la procesul-verbal de predare primire(servicii) /primirea situatiilor de lucrari de la executant. În același termen Autoritatea contractanta va solicita, daca este cazul lista integrala a documentelor care trebuie completate in vederea verificarii situatiei de lucrari. In cazul in care exista obiectiuni, situatia de lucrari se va retuma Contractantului. Autoritatea contractanta va avea 10 zile pentru verificarea situatiei de lucrari redepuse de catre antreprenor.</w:t>
      </w:r>
    </w:p>
    <w:p w14:paraId="402224DE"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Achizitorul  are  obligatia  de  a  efectua  plata  serviciilor  prestate  si  lucrarilor executate conform art.28 din prezentul contract. </w:t>
      </w:r>
    </w:p>
    <w:p w14:paraId="78ED3A80"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Achizitorul are obligatia de a efectua receptia la terminarea lucrarilor executate precum si receptia finala la expirarea termenului de garantie a lucrarilor .</w:t>
      </w:r>
    </w:p>
    <w:p w14:paraId="3FEA493F"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Achizitorul are obligatia de a examina si masura lucrarile care devin ascunse in cel mult 5 zile de la notificarea Contractantului si de a semna, incheia impreuna cu Contractantul un proces-verbal privind lucrarile ascunse. Nu este permisa receptia lucrarilor ascunse fără prezenta Achizitorului.</w:t>
      </w:r>
    </w:p>
    <w:p w14:paraId="1A08BC66"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Achizitorul  îi va indeplini obligatiile ce decurg din prezentul contract prin dirigintele de șantier, in conformitate cu prevederile legale privind atributiile acestuia. Persoana autorizata de achizitor sau Dirigintele de șantier, nu va avea autoritatea de a modifica prezentul contract.</w:t>
      </w:r>
    </w:p>
    <w:p w14:paraId="5C30459B"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Orice aprobare, verificare, certificat, consimtamant, examinare, inspectie, instrucție, notificare, propunere, cerere, test, probe sau alte actiuni similare intreprinse de dirigintele de șantier, nu vor absolvi Contractantul de nici o responsabilitate pe care o are potrivit prevederilor contractului inclusiv responsabilitatea pentru erori, omisiuni, discrepante si neconformitati.</w:t>
      </w:r>
    </w:p>
    <w:p w14:paraId="42EB401F"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Autoritatea contractanta  va participa la toate receptiile partiale/finale ale lucrarii in termenul indicat in notificarea Contractantului, in masura in care aceasta este posibil și va colabora cu acesta in vederea finalizarii lucrarii.</w:t>
      </w:r>
    </w:p>
    <w:p w14:paraId="5607C5EB" w14:textId="77777777" w:rsidR="001D2EA0" w:rsidRPr="00796D0F" w:rsidRDefault="001D2EA0" w:rsidP="001D2EA0">
      <w:pPr>
        <w:pStyle w:val="Default"/>
        <w:jc w:val="both"/>
        <w:rPr>
          <w:noProof/>
          <w:color w:val="auto"/>
          <w:spacing w:val="-6"/>
          <w:lang w:val="ro-RO"/>
        </w:rPr>
      </w:pPr>
    </w:p>
    <w:p w14:paraId="0340AE5A" w14:textId="77777777" w:rsidR="001D2EA0" w:rsidRPr="00796D0F" w:rsidRDefault="001D2EA0" w:rsidP="001D2EA0">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PENALITATI, DAUNE –INTERESE</w:t>
      </w:r>
    </w:p>
    <w:p w14:paraId="636D6E56"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În cazul în care, contractantul nu îşi îndeplineşte obligaţiile asumate prin contract, sau le îndeplinește necorespunzător, atunci achizitorul are dreptul de a percepe dobânda legală penalizatoare prevăzută la art. 3 alin. 21 din OG nr.13/2011 privind dobânda legală remuneratorie și penalizatoare pentru obligații bănești, precum și pentru reglementarea unor măsuri financiar-fiscale în domeniul bancar, cu modificările și completările ulterioare. Dobânda se aplică la valoarea contractului rămasă de executat/executată necorespunzător/executată cu intârziere, pentru fiecare zi de întârziere, dar nu mai mult decât valoarea contractului. Această penalitate se aplică  pentru  obligaţiile din contract altele decât cele  pentru care sunt nominalizate punctual penalităţi. </w:t>
      </w:r>
    </w:p>
    <w:p w14:paraId="782EC98F"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In cazul in care achizitorul, din vina sa exclusiva, nu onoreaza facturile in termen  de 30 de zile de la primirea acestora, executantul are dreptul de a solicita plata dobânzii legale penalizatoare, aplicată la valoarea plății neefectuate, pentru fiecare zi de întârziere de la expirarea celor 30 de zile în conformitate cu prevederile art. 4 din Legea 72/2013 privind măsurile  pentru combaterea întârzierii în executarea obligațiilor de plată a unor sume de bani rezultând din contracte încheiate între profesionisti și între aceștia și autorități contractante, dar nu mai mult decat valoarea contractului.</w:t>
      </w:r>
    </w:p>
    <w:p w14:paraId="35F76E82"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lastRenderedPageBreak/>
        <w:t xml:space="preserve">Pentru prejudiciul provocat prin neexecutarea sau executarea necorespunzătoare a obligaţiilor asumate, care depăşeste valoarea penalităţilor ce pot fi percepute în condiţiile art.19.1 şi 19.2, în completare, părţile datorează si daune interese suplimentare ce se vor stabili in instanta. </w:t>
      </w:r>
    </w:p>
    <w:p w14:paraId="705738EE"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Executantul va suporta cheltuielile aferente lucrărilor suplimentare față de documentația tehnico-economică aprobată survenite ca urmare a apariției situației prevăzută la art 22 indice 1 din Legea 10/1995 asa cum a fost modificata de Legea 177/2015 „Cheltuielile generate de efectuarea unor lucrări suplimentare față de documentația tehnico-economică aprobată, ca urmare a unor erori de proiectare, sunt suportate de proiectant/proiectantul coordonator de proiect și proiectanții pe specialități, persoane fizice sau juridice, în solidar cu verificatorii proiectului, la sesizarea justificată a investitorului și/sau a beneficiarului în baza unui raport de expertiză tehnică elaborat de un expert tehnic atestat."</w:t>
      </w:r>
    </w:p>
    <w:p w14:paraId="5D2FFC25"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 </w:t>
      </w:r>
    </w:p>
    <w:p w14:paraId="14E8F0AF" w14:textId="77777777" w:rsidR="001D2EA0" w:rsidRPr="00796D0F" w:rsidRDefault="001D2EA0" w:rsidP="001D2EA0">
      <w:pPr>
        <w:pStyle w:val="Default"/>
        <w:jc w:val="both"/>
        <w:rPr>
          <w:b/>
          <w:bCs/>
          <w:i/>
          <w:iCs/>
          <w:noProof/>
          <w:color w:val="auto"/>
          <w:spacing w:val="-6"/>
          <w:lang w:val="ro-RO"/>
        </w:rPr>
      </w:pPr>
    </w:p>
    <w:p w14:paraId="476629DD" w14:textId="77777777" w:rsidR="001D2EA0" w:rsidRPr="00796D0F" w:rsidRDefault="001D2EA0" w:rsidP="001D2EA0">
      <w:pPr>
        <w:pStyle w:val="Default"/>
        <w:jc w:val="center"/>
        <w:rPr>
          <w:b/>
          <w:bCs/>
          <w:noProof/>
          <w:color w:val="auto"/>
          <w:spacing w:val="-6"/>
          <w:sz w:val="32"/>
          <w:szCs w:val="32"/>
          <w:lang w:val="ro-RO"/>
        </w:rPr>
      </w:pPr>
      <w:r w:rsidRPr="00796D0F">
        <w:rPr>
          <w:b/>
          <w:bCs/>
          <w:noProof/>
          <w:color w:val="auto"/>
          <w:spacing w:val="-6"/>
          <w:sz w:val="32"/>
          <w:szCs w:val="32"/>
          <w:lang w:val="ro-RO"/>
        </w:rPr>
        <w:t>CLAUZE SPECIFICE</w:t>
      </w:r>
    </w:p>
    <w:p w14:paraId="3560D748" w14:textId="77777777" w:rsidR="001D2EA0" w:rsidRPr="00796D0F" w:rsidRDefault="001D2EA0" w:rsidP="001D2EA0">
      <w:pPr>
        <w:pStyle w:val="Default"/>
        <w:jc w:val="center"/>
        <w:rPr>
          <w:b/>
          <w:bCs/>
          <w:noProof/>
          <w:color w:val="auto"/>
          <w:spacing w:val="-6"/>
          <w:lang w:val="ro-RO"/>
        </w:rPr>
      </w:pPr>
    </w:p>
    <w:p w14:paraId="5F2FB062" w14:textId="77777777" w:rsidR="001D2EA0" w:rsidRPr="00796D0F" w:rsidRDefault="001D2EA0" w:rsidP="001D2EA0">
      <w:pPr>
        <w:pStyle w:val="Default"/>
        <w:jc w:val="center"/>
        <w:rPr>
          <w:b/>
          <w:bCs/>
          <w:noProof/>
          <w:color w:val="auto"/>
          <w:spacing w:val="-6"/>
          <w:lang w:val="ro-RO"/>
        </w:rPr>
      </w:pPr>
    </w:p>
    <w:p w14:paraId="438E8787" w14:textId="77777777" w:rsidR="001D2EA0" w:rsidRPr="00796D0F" w:rsidRDefault="001D2EA0" w:rsidP="001D2EA0">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 xml:space="preserve">GARANŢIA DE BUNĂ EXECUŢIE A CONTRACTULUI </w:t>
      </w:r>
    </w:p>
    <w:p w14:paraId="4DF21D69"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Garantia de buna executie va reprezenta 10% din preţul contractului, fără TVA, respectiv..............</w:t>
      </w:r>
    </w:p>
    <w:p w14:paraId="5C5F170A"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În cazul în care pe parcursul executării contractului, se suplimentează valoarea acestuia, Executantul are obligaţia de a completa garanţia de bună execuţie în corelaţie cu noua valoare a contractului de achiziţie publică.</w:t>
      </w:r>
    </w:p>
    <w:p w14:paraId="4703C8ED"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În orice moment, pe perioada derulării Contractului, Garanția de Bună Execuție trebuie să reprezinte cuantumul de 10%  din valoarea Contractului, fără TVA</w:t>
      </w:r>
    </w:p>
    <w:p w14:paraId="77401452"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Executantul are obligatia constituirii garanţiei de bună execuţie în termen de 5 zile lucrătoare de la data semnării contractului de achiziţie publică (art 39 din HG 395/2016). Acest termen poate fi prelungit la solicitarea justificată a contractantului, fără a depăși 15 zile de la data semnării contractului de achiziție publică.</w:t>
      </w:r>
    </w:p>
    <w:p w14:paraId="70588107"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Perioada de valabilitate a garantiei de buna executie va fi de la data constituirii conform prevederilor prezentei clauze pana la data receptiei finale. </w:t>
      </w:r>
    </w:p>
    <w:p w14:paraId="0E5AD179"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Garanţia de bună execuţie se constituie prin una din urmatoarele modalitati prevăzute de Articolul 154, alin. 4 din Legea 98/2016:</w:t>
      </w:r>
    </w:p>
    <w:p w14:paraId="4D22C009" w14:textId="77777777" w:rsidR="001D2EA0" w:rsidRPr="00796D0F" w:rsidRDefault="001D2EA0">
      <w:pPr>
        <w:pStyle w:val="Default"/>
        <w:numPr>
          <w:ilvl w:val="0"/>
          <w:numId w:val="36"/>
        </w:numPr>
        <w:spacing w:before="120" w:after="120"/>
        <w:ind w:left="1134"/>
        <w:jc w:val="both"/>
        <w:rPr>
          <w:noProof/>
          <w:color w:val="auto"/>
          <w:spacing w:val="-6"/>
          <w:lang w:val="ro-RO"/>
        </w:rPr>
      </w:pPr>
      <w:r w:rsidRPr="00796D0F">
        <w:rPr>
          <w:noProof/>
          <w:color w:val="auto"/>
          <w:spacing w:val="-6"/>
          <w:lang w:val="ro-RO"/>
        </w:rPr>
        <w:t xml:space="preserve">Virament bancar;  </w:t>
      </w:r>
    </w:p>
    <w:p w14:paraId="492DF222" w14:textId="77777777" w:rsidR="001D2EA0" w:rsidRPr="00796D0F" w:rsidRDefault="001D2EA0">
      <w:pPr>
        <w:pStyle w:val="Default"/>
        <w:numPr>
          <w:ilvl w:val="0"/>
          <w:numId w:val="36"/>
        </w:numPr>
        <w:spacing w:before="120" w:after="120"/>
        <w:ind w:left="1134"/>
        <w:jc w:val="both"/>
        <w:rPr>
          <w:noProof/>
          <w:color w:val="auto"/>
          <w:spacing w:val="-6"/>
          <w:lang w:val="ro-RO"/>
        </w:rPr>
      </w:pPr>
      <w:r w:rsidRPr="00796D0F">
        <w:rPr>
          <w:noProof/>
          <w:color w:val="auto"/>
          <w:spacing w:val="-6"/>
          <w:lang w:val="ro-RO"/>
        </w:rPr>
        <w:t xml:space="preserve">Instrumente de garantare emise în condițiile legii astfel: </w:t>
      </w:r>
    </w:p>
    <w:p w14:paraId="02AEEC87" w14:textId="77777777" w:rsidR="001D2EA0" w:rsidRPr="00796D0F" w:rsidRDefault="001D2EA0">
      <w:pPr>
        <w:pStyle w:val="Default"/>
        <w:numPr>
          <w:ilvl w:val="1"/>
          <w:numId w:val="49"/>
        </w:numPr>
        <w:spacing w:before="120" w:after="120"/>
        <w:ind w:left="1843" w:hanging="425"/>
        <w:jc w:val="both"/>
        <w:rPr>
          <w:noProof/>
          <w:color w:val="auto"/>
          <w:spacing w:val="-6"/>
          <w:lang w:val="ro-RO"/>
        </w:rPr>
      </w:pPr>
      <w:r w:rsidRPr="00796D0F">
        <w:rPr>
          <w:noProof/>
          <w:color w:val="auto"/>
          <w:spacing w:val="-6"/>
          <w:lang w:val="ro-RO"/>
        </w:rPr>
        <w:t>scrisori de garanție emise de instituţii de credit bancare din România sau din alt stat;</w:t>
      </w:r>
    </w:p>
    <w:p w14:paraId="0BB4B948" w14:textId="77777777" w:rsidR="001D2EA0" w:rsidRPr="00796D0F" w:rsidRDefault="001D2EA0">
      <w:pPr>
        <w:pStyle w:val="Default"/>
        <w:numPr>
          <w:ilvl w:val="1"/>
          <w:numId w:val="49"/>
        </w:numPr>
        <w:spacing w:before="120" w:after="120"/>
        <w:ind w:left="1418" w:firstLine="0"/>
        <w:jc w:val="both"/>
        <w:rPr>
          <w:noProof/>
          <w:color w:val="auto"/>
          <w:spacing w:val="-6"/>
          <w:lang w:val="ro-RO"/>
        </w:rPr>
      </w:pPr>
      <w:r w:rsidRPr="00796D0F">
        <w:rPr>
          <w:noProof/>
          <w:color w:val="auto"/>
          <w:spacing w:val="-6"/>
          <w:lang w:val="ro-RO"/>
        </w:rPr>
        <w:t>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2F34C884" w14:textId="77777777" w:rsidR="001D2EA0" w:rsidRPr="00796D0F" w:rsidRDefault="001D2EA0">
      <w:pPr>
        <w:pStyle w:val="Default"/>
        <w:numPr>
          <w:ilvl w:val="1"/>
          <w:numId w:val="49"/>
        </w:numPr>
        <w:spacing w:before="120" w:after="120"/>
        <w:ind w:left="1843" w:hanging="425"/>
        <w:jc w:val="both"/>
        <w:rPr>
          <w:noProof/>
          <w:color w:val="auto"/>
          <w:spacing w:val="-6"/>
          <w:lang w:val="ro-RO"/>
        </w:rPr>
      </w:pPr>
      <w:r w:rsidRPr="00796D0F">
        <w:rPr>
          <w:noProof/>
          <w:color w:val="auto"/>
          <w:spacing w:val="-6"/>
          <w:lang w:val="ro-RO"/>
        </w:rPr>
        <w:t xml:space="preserve">asigurări de garanții emisă: </w:t>
      </w:r>
    </w:p>
    <w:p w14:paraId="16FD33C2" w14:textId="77777777" w:rsidR="001D2EA0" w:rsidRPr="00796D0F" w:rsidRDefault="001D2EA0">
      <w:pPr>
        <w:pStyle w:val="Default"/>
        <w:numPr>
          <w:ilvl w:val="2"/>
          <w:numId w:val="36"/>
        </w:numPr>
        <w:spacing w:before="120" w:after="120"/>
        <w:jc w:val="both"/>
        <w:rPr>
          <w:noProof/>
          <w:color w:val="auto"/>
          <w:spacing w:val="-6"/>
          <w:lang w:val="ro-RO"/>
        </w:rPr>
      </w:pPr>
      <w:r w:rsidRPr="00796D0F">
        <w:rPr>
          <w:noProof/>
          <w:color w:val="auto"/>
          <w:spacing w:val="-6"/>
          <w:lang w:val="ro-RO"/>
        </w:rPr>
        <w:lastRenderedPageBreak/>
        <w:t>fie de societăţi de asigurare care deţin autorizaţii de funcţionare emise în România sau într-un alt stat membru al Uniunii Europene şi/sau care sunt înscrise în registrele publicate pe site-ul Autorităţii de Supraveghere Financiară, după caz;</w:t>
      </w:r>
    </w:p>
    <w:p w14:paraId="0AB74C78" w14:textId="77777777" w:rsidR="001D2EA0" w:rsidRPr="00796D0F" w:rsidRDefault="001D2EA0">
      <w:pPr>
        <w:pStyle w:val="Default"/>
        <w:numPr>
          <w:ilvl w:val="2"/>
          <w:numId w:val="36"/>
        </w:numPr>
        <w:spacing w:before="120" w:after="120"/>
        <w:jc w:val="both"/>
        <w:rPr>
          <w:noProof/>
          <w:color w:val="auto"/>
          <w:spacing w:val="-6"/>
          <w:lang w:val="ro-RO"/>
        </w:rPr>
      </w:pPr>
      <w:r w:rsidRPr="00796D0F">
        <w:rPr>
          <w:noProof/>
          <w:color w:val="auto"/>
          <w:spacing w:val="-6"/>
          <w:lang w:val="ro-RO"/>
        </w:rPr>
        <w:t>fie de societăţi de asigurare din state terţe prin sucursale autorizate în România de către Autoritatea de Supraveghere Financiară.</w:t>
      </w:r>
    </w:p>
    <w:p w14:paraId="34FD4F27" w14:textId="77777777" w:rsidR="001D2EA0" w:rsidRPr="00796D0F" w:rsidRDefault="001D2EA0">
      <w:pPr>
        <w:pStyle w:val="Default"/>
        <w:numPr>
          <w:ilvl w:val="0"/>
          <w:numId w:val="36"/>
        </w:numPr>
        <w:spacing w:before="120" w:after="120"/>
        <w:ind w:left="1134"/>
        <w:jc w:val="both"/>
        <w:rPr>
          <w:noProof/>
          <w:color w:val="auto"/>
          <w:spacing w:val="-6"/>
          <w:lang w:val="ro-RO"/>
        </w:rPr>
      </w:pPr>
      <w:r w:rsidRPr="00796D0F">
        <w:rPr>
          <w:noProof/>
          <w:color w:val="auto"/>
          <w:spacing w:val="-6"/>
          <w:lang w:val="ro-RO"/>
        </w:rPr>
        <w:t>depunerea la casierie a unor sume în numerar dacă valoarea este mai mică de 5.000 lei;</w:t>
      </w:r>
    </w:p>
    <w:p w14:paraId="74D26C29" w14:textId="77777777" w:rsidR="001D2EA0" w:rsidRPr="00796D0F" w:rsidRDefault="001D2EA0">
      <w:pPr>
        <w:pStyle w:val="Default"/>
        <w:numPr>
          <w:ilvl w:val="0"/>
          <w:numId w:val="36"/>
        </w:numPr>
        <w:spacing w:before="120" w:after="120"/>
        <w:ind w:left="1134"/>
        <w:jc w:val="both"/>
        <w:rPr>
          <w:noProof/>
          <w:color w:val="auto"/>
          <w:spacing w:val="-6"/>
          <w:lang w:val="ro-RO"/>
        </w:rPr>
      </w:pPr>
      <w:r w:rsidRPr="00796D0F">
        <w:rPr>
          <w:noProof/>
          <w:color w:val="auto"/>
          <w:spacing w:val="-6"/>
          <w:lang w:val="ro-RO"/>
        </w:rPr>
        <w:t>reţineri succesive din sumele datorate pentru facturi parţiale, în cazul garanţiei de bună execuţie;</w:t>
      </w:r>
    </w:p>
    <w:p w14:paraId="478C530C" w14:textId="77777777" w:rsidR="001D2EA0" w:rsidRPr="00796D0F" w:rsidRDefault="001D2EA0">
      <w:pPr>
        <w:pStyle w:val="Default"/>
        <w:numPr>
          <w:ilvl w:val="0"/>
          <w:numId w:val="36"/>
        </w:numPr>
        <w:spacing w:before="120" w:after="120"/>
        <w:ind w:left="1134"/>
        <w:jc w:val="both"/>
        <w:rPr>
          <w:noProof/>
          <w:color w:val="auto"/>
          <w:spacing w:val="-6"/>
          <w:lang w:val="ro-RO"/>
        </w:rPr>
      </w:pPr>
      <w:r w:rsidRPr="00796D0F">
        <w:rPr>
          <w:noProof/>
          <w:color w:val="auto"/>
          <w:spacing w:val="-6"/>
          <w:lang w:val="ro-RO"/>
        </w:rPr>
        <w:t>combinarea a două sau mai multe dintre modalităţile de constituire prevăzute la lit. a)-c)</w:t>
      </w:r>
    </w:p>
    <w:p w14:paraId="6D5AD60A"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În cazul constituirii granației de bună execuție prin rețineri succesive,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 </w:t>
      </w:r>
    </w:p>
    <w:p w14:paraId="50D21FF0"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In situatia in care partile convin prelungirea termenului de executie a lucrarii contractate,  pentru orice motiv (inclusiv forta majora), Executantul are obligatia de a prelungi valabilitatea garantiei  de buna executie.</w:t>
      </w:r>
    </w:p>
    <w:p w14:paraId="28202004"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14:paraId="73790D85"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Achizitorul va emite ordinul de incepere pentru prestarea serviciilor de proiectare numai dupa ce Contractantul a facut dovada constituirii garantiei de buna executie. </w:t>
      </w:r>
    </w:p>
    <w:p w14:paraId="06089FE1"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Contractantul se va asigura că Garanţia de Bună Execuţie este valabilă şi în vigoare până la execuţia şi terminarea Lucrărilor executate precum si ulterior pana la data intocmirii procesului verbal de receptie finala a lucrarilor. </w:t>
      </w:r>
    </w:p>
    <w:p w14:paraId="13EA3842"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In acest  sens, cu 10 zile înainte de data de expirare a garanţiei, Contractantul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 </w:t>
      </w:r>
    </w:p>
    <w:p w14:paraId="1B7CF453"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14:paraId="23B5DE69"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Beneficiarul este îndreptăţit sa emita pretentii si sa retina garantia de buna executie a contractului, in urmatoarele situatii:</w:t>
      </w:r>
    </w:p>
    <w:p w14:paraId="132215D9" w14:textId="77777777" w:rsidR="001D2EA0" w:rsidRPr="00796D0F" w:rsidRDefault="001D2EA0">
      <w:pPr>
        <w:pStyle w:val="Default"/>
        <w:numPr>
          <w:ilvl w:val="0"/>
          <w:numId w:val="37"/>
        </w:numPr>
        <w:spacing w:before="120" w:after="120"/>
        <w:ind w:left="851" w:hanging="284"/>
        <w:jc w:val="both"/>
        <w:rPr>
          <w:noProof/>
          <w:color w:val="auto"/>
          <w:spacing w:val="-6"/>
          <w:lang w:val="ro-RO"/>
        </w:rPr>
      </w:pPr>
      <w:r w:rsidRPr="00796D0F">
        <w:rPr>
          <w:noProof/>
          <w:color w:val="auto"/>
          <w:spacing w:val="-6"/>
          <w:lang w:val="ro-RO"/>
        </w:rPr>
        <w:lastRenderedPageBreak/>
        <w:t xml:space="preserve">Contractantul nu reuşeşte să prelungească valabilitatea Garanţiei de Bună Execuţie, aşa cum este descris în paragraful anterior, situaţie în care Beneficiarul poate revendica întreaga valoare a Garanţiei de Bună Execuţie; </w:t>
      </w:r>
    </w:p>
    <w:p w14:paraId="1DACE60C" w14:textId="77777777" w:rsidR="001D2EA0" w:rsidRPr="00796D0F" w:rsidRDefault="001D2EA0">
      <w:pPr>
        <w:pStyle w:val="Default"/>
        <w:numPr>
          <w:ilvl w:val="0"/>
          <w:numId w:val="37"/>
        </w:numPr>
        <w:spacing w:before="120" w:after="120"/>
        <w:ind w:left="851" w:hanging="284"/>
        <w:jc w:val="both"/>
        <w:rPr>
          <w:noProof/>
          <w:color w:val="auto"/>
          <w:spacing w:val="-6"/>
          <w:lang w:val="ro-RO"/>
        </w:rPr>
      </w:pPr>
      <w:r w:rsidRPr="00796D0F">
        <w:rPr>
          <w:noProof/>
          <w:color w:val="auto"/>
          <w:spacing w:val="-6"/>
          <w:lang w:val="ro-RO"/>
        </w:rPr>
        <w:t>Contractantul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0D022764" w14:textId="77777777" w:rsidR="001D2EA0" w:rsidRPr="00796D0F" w:rsidRDefault="001D2EA0">
      <w:pPr>
        <w:pStyle w:val="Default"/>
        <w:numPr>
          <w:ilvl w:val="0"/>
          <w:numId w:val="37"/>
        </w:numPr>
        <w:spacing w:before="120" w:after="120"/>
        <w:ind w:left="851" w:hanging="284"/>
        <w:jc w:val="both"/>
        <w:rPr>
          <w:noProof/>
          <w:color w:val="auto"/>
          <w:spacing w:val="-6"/>
          <w:lang w:val="ro-RO"/>
        </w:rPr>
      </w:pPr>
      <w:r w:rsidRPr="00796D0F">
        <w:rPr>
          <w:noProof/>
          <w:color w:val="auto"/>
          <w:spacing w:val="-6"/>
          <w:lang w:val="ro-RO"/>
        </w:rPr>
        <w:t>Contractantul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26ADD051" w14:textId="77777777" w:rsidR="001D2EA0" w:rsidRPr="00796D0F" w:rsidRDefault="001D2EA0">
      <w:pPr>
        <w:pStyle w:val="Default"/>
        <w:numPr>
          <w:ilvl w:val="0"/>
          <w:numId w:val="37"/>
        </w:numPr>
        <w:spacing w:before="120" w:after="120"/>
        <w:ind w:left="851" w:hanging="284"/>
        <w:jc w:val="both"/>
        <w:rPr>
          <w:noProof/>
          <w:color w:val="auto"/>
          <w:spacing w:val="-6"/>
          <w:lang w:val="ro-RO"/>
        </w:rPr>
      </w:pPr>
      <w:r w:rsidRPr="00796D0F">
        <w:rPr>
          <w:noProof/>
          <w:color w:val="auto"/>
          <w:spacing w:val="-6"/>
          <w:lang w:val="ro-RO"/>
        </w:rPr>
        <w:t xml:space="preserve">Se creează circumstanţe care să îndreptăţească Beneficiarul să rezilieze contractul potrivit prevederilor art 21.3, indiferent dacă s-a trimis sau nu înştiinţare de reziliere, situaţie în care Beneficiarul poate revendica întreaga valoare a Garanţiei de Bună Execuţie. </w:t>
      </w:r>
    </w:p>
    <w:p w14:paraId="751D749C"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Dacă pe parcursul executării Contractului, Achizitorul execută parțial sau total Garanția de Bună Execuție constituită până la data executării ei, Contractantul are obligația ca, în termen de 5 zile de la executare să reîntregească garanția raportat la restul rămas de executat. În situația în care Contractantul nu îndeplinește această obligație, atunci Achizitorul are dreptul de a transmite o notificare de reziliere, fără îndeplinirea unei alte formalități, cu 10 zile înainte de data rezilierii.</w:t>
      </w:r>
    </w:p>
    <w:p w14:paraId="060F85ED"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Plățile parțiale efectuate în baza prezentului contract nu implică reducerea proporțională a Garanției de Bună Execuție</w:t>
      </w:r>
    </w:p>
    <w:p w14:paraId="1C919550"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1819EB17"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Achizitorul se obliga sa restituie garantia de buna executie  dupa cum urmeaza:</w:t>
      </w:r>
    </w:p>
    <w:p w14:paraId="355CA0B5" w14:textId="77777777" w:rsidR="001D2EA0" w:rsidRPr="00796D0F" w:rsidRDefault="001D2EA0">
      <w:pPr>
        <w:pStyle w:val="Default"/>
        <w:numPr>
          <w:ilvl w:val="0"/>
          <w:numId w:val="38"/>
        </w:numPr>
        <w:spacing w:before="120" w:after="120"/>
        <w:ind w:left="993"/>
        <w:jc w:val="both"/>
        <w:rPr>
          <w:noProof/>
          <w:color w:val="auto"/>
          <w:spacing w:val="-6"/>
          <w:lang w:val="ro-RO"/>
        </w:rPr>
      </w:pPr>
      <w:r w:rsidRPr="00796D0F">
        <w:rPr>
          <w:noProof/>
          <w:color w:val="auto"/>
          <w:spacing w:val="-6"/>
          <w:lang w:val="ro-RO"/>
        </w:rPr>
        <w:t>70% din valoarea garantiei, in termen de 14 zile de la data incheierii procesului-verbal de receptie la terminarea lucrarilor, daca nu a ridicat pana la acea data pretentii asupra ei, iar riscul pentru vicii ascunse este minim;</w:t>
      </w:r>
    </w:p>
    <w:p w14:paraId="3D8E00F1" w14:textId="77777777" w:rsidR="001D2EA0" w:rsidRPr="00796D0F" w:rsidRDefault="001D2EA0">
      <w:pPr>
        <w:pStyle w:val="Default"/>
        <w:numPr>
          <w:ilvl w:val="0"/>
          <w:numId w:val="38"/>
        </w:numPr>
        <w:spacing w:before="120" w:after="120"/>
        <w:ind w:left="993"/>
        <w:jc w:val="both"/>
        <w:rPr>
          <w:noProof/>
          <w:color w:val="auto"/>
          <w:spacing w:val="-6"/>
          <w:lang w:val="ro-RO"/>
        </w:rPr>
      </w:pPr>
      <w:r w:rsidRPr="00796D0F">
        <w:rPr>
          <w:noProof/>
          <w:color w:val="auto"/>
          <w:spacing w:val="-6"/>
          <w:lang w:val="ro-RO"/>
        </w:rPr>
        <w:t>restul de 30% din valoarea garantiei, la expirarea perioadei de garantie a lucrarilor executate, pe baza procesului-verbal de receptie finala.</w:t>
      </w:r>
    </w:p>
    <w:p w14:paraId="0BC6F871"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Garantia tehnica a lucrarilor/garantia lucrarilor este distincta de garantia de buna executie a contractului. </w:t>
      </w:r>
    </w:p>
    <w:p w14:paraId="6B35C730"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Neconstituirea garantiei de buna executie in termen de 5 zile lucratoare de la data semnarii contractului, va duce la retinerea garantiei de participare conform art 37 alin 1 litera b din HG 395/2016. </w:t>
      </w:r>
    </w:p>
    <w:p w14:paraId="092768DD"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Neconstituirea garantiei de buna executie </w:t>
      </w:r>
      <w:bookmarkStart w:id="5" w:name="_Hlk113224048"/>
      <w:r w:rsidRPr="00796D0F">
        <w:rPr>
          <w:noProof/>
          <w:spacing w:val="-6"/>
          <w:lang w:eastAsia="ro-RO"/>
        </w:rPr>
        <w:t xml:space="preserve">in condițiile prevăzute la Art. 20.4 </w:t>
      </w:r>
      <w:bookmarkEnd w:id="5"/>
      <w:r w:rsidRPr="00796D0F">
        <w:rPr>
          <w:noProof/>
          <w:spacing w:val="-6"/>
          <w:lang w:eastAsia="ro-RO"/>
        </w:rPr>
        <w:t xml:space="preserve">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 si a art 166 din HG 395/2016  </w:t>
      </w:r>
    </w:p>
    <w:p w14:paraId="47EE9377"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lastRenderedPageBreak/>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14:paraId="269C2A60" w14:textId="77777777" w:rsidR="001D2EA0" w:rsidRPr="00796D0F" w:rsidRDefault="001D2EA0" w:rsidP="001D2EA0">
      <w:pPr>
        <w:pStyle w:val="yiv3961613445msonormal"/>
        <w:spacing w:before="120" w:after="120"/>
        <w:ind w:left="567"/>
        <w:jc w:val="both"/>
        <w:rPr>
          <w:noProof/>
          <w:spacing w:val="-6"/>
          <w:lang w:eastAsia="ro-RO"/>
        </w:rPr>
      </w:pPr>
    </w:p>
    <w:p w14:paraId="50127F2A" w14:textId="77777777" w:rsidR="001D2EA0" w:rsidRPr="00796D0F" w:rsidRDefault="001D2EA0" w:rsidP="001D2EA0">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 xml:space="preserve">ÎNCEPEREA ŞI EXECUŢIA LUCRĂRILOR </w:t>
      </w:r>
    </w:p>
    <w:p w14:paraId="70A54360"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Contractantul are obligaţia de a începe lucrările în timpul cel mai scurt posibil de la primirea ordinului în acest sens din partea achizitorului. </w:t>
      </w:r>
    </w:p>
    <w:p w14:paraId="0F16A0E8"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Contractantul trebuie să notifice achizitorului şi Inspecţiei de Stat în Construcţii, Lucrări Publice, Urbanism şi Amenajarea Teritoriului data începerii efective a lucrărilor. </w:t>
      </w:r>
    </w:p>
    <w:p w14:paraId="72278E77"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Lucrarile se vor executa etapizat in functie de modul de alocare a sumelor de la bugetul de stat/bugetul local, urmand ca beneficiarul sa emita ordine de incepere /sistare in functie de alocarile bugetare.</w:t>
      </w:r>
    </w:p>
    <w:p w14:paraId="72914F2F"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Lucrările trebuie să se deruleze conform graficului general de realizare a investiției şi să fie terminate la data stabilită. Datele intermediare, prevăzute în graficele de execuţie, se consideră date contractuale. </w:t>
      </w:r>
    </w:p>
    <w:p w14:paraId="4B97A3E7"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În cazul în care executantul întârzie începerea lucrărilor, terminarea pregătirilor sau dacă nu îşi îndeplineşte îndatoririle prevăzute în prezentul contract, achizitorul este îndreptăţit să-i fixeze executantului un termen până la care activitatea să intre în normal şi să îl avertizeze că, în cazul neconformării, la expirarea termenului stabilit îi va rezilia contractul. </w:t>
      </w:r>
    </w:p>
    <w:p w14:paraId="1377A911"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 </w:t>
      </w:r>
    </w:p>
    <w:p w14:paraId="709DA3F9"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Contractantul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6AA88D80"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5F49660D"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Contractantul are obligaţia de a asigura instrumentele, utilajele şi materialele necesare pentru verificarea, măsurarea şi testarea lucrărilor. Costul probelor şi încercărilor, inclusiv manopera aferentă acestora, revin executantului. </w:t>
      </w:r>
    </w:p>
    <w:p w14:paraId="1DDCF8E9"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 </w:t>
      </w:r>
    </w:p>
    <w:p w14:paraId="4145C39C"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Contractantul are obligaţia de a nu acoperi lucrările care devin ascunse, fără aprobarea achizitorului. </w:t>
      </w:r>
    </w:p>
    <w:p w14:paraId="2C6DFDA8"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Contractantul are obligaţia de a notifica achizitorului, ori de câte ori astfel de lucrări, inclusiv fundaţiile, sunt finalizate, pentru a fi examinate şi măsurate. </w:t>
      </w:r>
    </w:p>
    <w:p w14:paraId="12A8E289"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Contractantul are obligaţia de a dezveli orice parte sau părţi de lucrare, la dispoziţia achizitorului, şi de a reface această parte sau părţi de lucrare, dacă este cazul. </w:t>
      </w:r>
    </w:p>
    <w:p w14:paraId="740766B3"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lastRenderedPageBreak/>
        <w:t xml:space="preserve">În cazul în care se constată că lucrările sunt de calitate corespunzătoare şi au fost executate conform documentaţiei de execuţie, atunci cheltuielile privind dezvelirea şi refacerea vor fi suportate de către achizitor, iar în caz contrar, de către executant. </w:t>
      </w:r>
    </w:p>
    <w:p w14:paraId="5AFBE56D" w14:textId="77777777" w:rsidR="001D2EA0" w:rsidRPr="00796D0F" w:rsidRDefault="001D2EA0" w:rsidP="001D2EA0">
      <w:pPr>
        <w:pStyle w:val="Default"/>
        <w:jc w:val="both"/>
        <w:rPr>
          <w:noProof/>
          <w:color w:val="auto"/>
          <w:spacing w:val="-6"/>
          <w:lang w:val="ro-RO"/>
        </w:rPr>
      </w:pPr>
    </w:p>
    <w:p w14:paraId="0C9D5EF1" w14:textId="77777777" w:rsidR="001D2EA0" w:rsidRPr="00796D0F" w:rsidRDefault="001D2EA0" w:rsidP="001D2EA0">
      <w:pPr>
        <w:pStyle w:val="yiv3961613445msonormal"/>
        <w:numPr>
          <w:ilvl w:val="0"/>
          <w:numId w:val="2"/>
        </w:numPr>
        <w:tabs>
          <w:tab w:val="left" w:pos="360"/>
        </w:tabs>
        <w:spacing w:before="120" w:after="120"/>
        <w:jc w:val="both"/>
        <w:outlineLvl w:val="0"/>
        <w:rPr>
          <w:noProof/>
          <w:spacing w:val="-6"/>
        </w:rPr>
      </w:pPr>
      <w:r w:rsidRPr="00796D0F">
        <w:rPr>
          <w:b/>
          <w:bCs/>
          <w:noProof/>
          <w:spacing w:val="-6"/>
        </w:rPr>
        <w:t xml:space="preserve">ÎNTÂRZIEREA ŞI SISTAREA LUCRĂRILOR </w:t>
      </w:r>
    </w:p>
    <w:p w14:paraId="0C4FFCF3"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În cazul în care: </w:t>
      </w:r>
    </w:p>
    <w:p w14:paraId="73A7AEFF" w14:textId="77777777" w:rsidR="001D2EA0" w:rsidRPr="00796D0F" w:rsidRDefault="001D2EA0">
      <w:pPr>
        <w:pStyle w:val="Default"/>
        <w:numPr>
          <w:ilvl w:val="0"/>
          <w:numId w:val="39"/>
        </w:numPr>
        <w:spacing w:before="120" w:after="120"/>
        <w:ind w:left="993"/>
        <w:jc w:val="both"/>
        <w:rPr>
          <w:noProof/>
          <w:color w:val="auto"/>
          <w:spacing w:val="-6"/>
          <w:lang w:val="ro-RO"/>
        </w:rPr>
      </w:pPr>
      <w:r w:rsidRPr="00796D0F">
        <w:rPr>
          <w:noProof/>
          <w:color w:val="auto"/>
          <w:spacing w:val="-6"/>
          <w:lang w:val="ro-RO"/>
        </w:rPr>
        <w:t>volumul sau natura lucrarilor neprevazute; sau</w:t>
      </w:r>
    </w:p>
    <w:p w14:paraId="02F159BD" w14:textId="77777777" w:rsidR="001D2EA0" w:rsidRPr="00796D0F" w:rsidRDefault="001D2EA0">
      <w:pPr>
        <w:pStyle w:val="Default"/>
        <w:numPr>
          <w:ilvl w:val="0"/>
          <w:numId w:val="39"/>
        </w:numPr>
        <w:spacing w:before="120" w:after="120"/>
        <w:ind w:left="993"/>
        <w:jc w:val="both"/>
        <w:rPr>
          <w:noProof/>
          <w:color w:val="auto"/>
          <w:spacing w:val="-6"/>
          <w:lang w:val="ro-RO"/>
        </w:rPr>
      </w:pPr>
      <w:r w:rsidRPr="00796D0F">
        <w:rPr>
          <w:noProof/>
          <w:color w:val="auto"/>
          <w:spacing w:val="-6"/>
          <w:lang w:val="ro-RO"/>
        </w:rPr>
        <w:t>conditiile climaterice extrem de nefavorabile; sau</w:t>
      </w:r>
    </w:p>
    <w:p w14:paraId="000C46C2" w14:textId="77777777" w:rsidR="001D2EA0" w:rsidRPr="00796D0F" w:rsidRDefault="001D2EA0">
      <w:pPr>
        <w:pStyle w:val="Default"/>
        <w:numPr>
          <w:ilvl w:val="0"/>
          <w:numId w:val="39"/>
        </w:numPr>
        <w:spacing w:before="120" w:after="120"/>
        <w:ind w:left="993"/>
        <w:jc w:val="both"/>
        <w:rPr>
          <w:noProof/>
          <w:color w:val="auto"/>
          <w:spacing w:val="-6"/>
          <w:lang w:val="ro-RO"/>
        </w:rPr>
      </w:pPr>
      <w:r w:rsidRPr="00796D0F">
        <w:rPr>
          <w:noProof/>
          <w:color w:val="auto"/>
          <w:spacing w:val="-6"/>
          <w:lang w:val="ro-RO"/>
        </w:rPr>
        <w:t>oricare alt motiv de intarziere care nu se datoreaza executantului si nu a survenit prin incalcarea contractului de catre acesta, indreptatesc pe executant sa solicite prelungirea termenului de prestare a serviciilor si/sau executie a lucrarilor sau a oricarei parti din acestea, prin consultare, partile vor stabili:</w:t>
      </w:r>
    </w:p>
    <w:p w14:paraId="72034290" w14:textId="77777777" w:rsidR="001D2EA0" w:rsidRPr="00796D0F" w:rsidRDefault="001D2EA0">
      <w:pPr>
        <w:pStyle w:val="Default"/>
        <w:numPr>
          <w:ilvl w:val="0"/>
          <w:numId w:val="40"/>
        </w:numPr>
        <w:spacing w:before="120" w:after="120"/>
        <w:ind w:firstLine="556"/>
        <w:jc w:val="both"/>
        <w:rPr>
          <w:noProof/>
          <w:color w:val="auto"/>
          <w:spacing w:val="-6"/>
          <w:lang w:val="ro-RO"/>
        </w:rPr>
      </w:pPr>
      <w:r w:rsidRPr="00796D0F">
        <w:rPr>
          <w:noProof/>
          <w:color w:val="auto"/>
          <w:spacing w:val="-6"/>
          <w:lang w:val="ro-RO"/>
        </w:rPr>
        <w:t>orice prelungire a duratei de executie la care executantul are dreptul;</w:t>
      </w:r>
    </w:p>
    <w:p w14:paraId="021D8718" w14:textId="77777777" w:rsidR="001D2EA0" w:rsidRPr="00796D0F" w:rsidRDefault="001D2EA0">
      <w:pPr>
        <w:pStyle w:val="Default"/>
        <w:numPr>
          <w:ilvl w:val="0"/>
          <w:numId w:val="40"/>
        </w:numPr>
        <w:spacing w:before="120" w:after="120"/>
        <w:ind w:left="1418" w:hanging="142"/>
        <w:jc w:val="both"/>
        <w:rPr>
          <w:noProof/>
          <w:color w:val="auto"/>
          <w:spacing w:val="-6"/>
          <w:lang w:val="ro-RO"/>
        </w:rPr>
      </w:pPr>
      <w:r w:rsidRPr="00796D0F">
        <w:rPr>
          <w:noProof/>
          <w:color w:val="auto"/>
          <w:spacing w:val="-6"/>
          <w:lang w:val="ro-RO"/>
        </w:rPr>
        <w:t>totalul cheltuielilor suplimentare, care se va adauga la pretul contractului.</w:t>
      </w:r>
    </w:p>
    <w:p w14:paraId="41D46522"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Suspendarea execuţiei lucrărilor din motivul prevăzut la pct.b al art.23.1. se realizează la dispoziţia scrisă a achizitorului.</w:t>
      </w:r>
    </w:p>
    <w:p w14:paraId="0C3892CA"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Decalarea termenului contractual va fi calculată luând în considerare perioada de suspendare, adăugându-se o durată suplimentară apreciată de comun acord pentru reintrarera în ritmul normal.</w:t>
      </w:r>
    </w:p>
    <w:p w14:paraId="7163F3CC" w14:textId="77777777" w:rsidR="001D2EA0" w:rsidRPr="00796D0F" w:rsidRDefault="001D2EA0" w:rsidP="001D2EA0">
      <w:pPr>
        <w:pStyle w:val="Default"/>
        <w:jc w:val="both"/>
        <w:rPr>
          <w:noProof/>
          <w:color w:val="auto"/>
          <w:spacing w:val="-6"/>
          <w:lang w:val="ro-RO"/>
        </w:rPr>
      </w:pPr>
    </w:p>
    <w:p w14:paraId="228CBD97" w14:textId="77777777" w:rsidR="001D2EA0" w:rsidRPr="00796D0F" w:rsidRDefault="001D2EA0" w:rsidP="001D2EA0">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 xml:space="preserve">FINALIZAREA LUCRĂRILOR SI RECEPTIA </w:t>
      </w:r>
    </w:p>
    <w:p w14:paraId="0C5213AA"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Executia lucrărilor trebuie finalizata în termenele stabilite la clauza 6.3. din prezentul contract.</w:t>
      </w:r>
    </w:p>
    <w:p w14:paraId="43C91103"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La finalizarea lucrarilor ce fac obiectul prezentului contract, Contractantul are obligatia de a notifica in scris achizitorului ca sunt indeplinite conditiile de receptie, solicitand convocarea comisiei de receptie la terminarea lucrarilor. </w:t>
      </w:r>
    </w:p>
    <w:p w14:paraId="139E7908"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 ce fac obiectul prezentului contract.</w:t>
      </w:r>
    </w:p>
    <w:p w14:paraId="4195F2AF" w14:textId="2AC96259"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Achizitorul are la dispozitie maxim 15 zile pentru organizarea receptiei lucrarilor executate ce fac obiectul prezentului contract, acestea decurgand de la data inregistrarii notificarii scrise din partea executantului cu privire la finalizarea executiei lucrarilor, la sediul achizitorului – UAT </w:t>
      </w:r>
      <w:r w:rsidR="006D1DC0">
        <w:rPr>
          <w:noProof/>
          <w:spacing w:val="-6"/>
          <w:lang w:eastAsia="ro-RO"/>
        </w:rPr>
        <w:t>Comuna Susani</w:t>
      </w:r>
      <w:r w:rsidRPr="00796D0F">
        <w:rPr>
          <w:noProof/>
          <w:spacing w:val="-6"/>
          <w:lang w:eastAsia="ro-RO"/>
        </w:rPr>
        <w:t>.</w:t>
      </w:r>
    </w:p>
    <w:p w14:paraId="308C080E"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Comisia de receptie are obligatia de a constata stadiul indeplinirii contractului prin corelarea prevederilor acestuia cu documentatia de executie si cu reglementarile in vigoare. In functie de constatarile facute achizitorul are dreptul de a aproba sau de a respinge receptia.</w:t>
      </w:r>
    </w:p>
    <w:p w14:paraId="071DCAD2"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Lucrarile vor fi considerate finalizate la data aprobarii receptiei la terminarea lucrarilor de catre achizitor.</w:t>
      </w:r>
    </w:p>
    <w:p w14:paraId="1CFA8394" w14:textId="6252E5EB"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Pentru a evita aplicarea sanctiunilor prevazute la clauza 19.1, executantul trebuie sa solicite convocarea comisiei de receptie prin depunerea la sediul achizitorului – UAT </w:t>
      </w:r>
      <w:r w:rsidR="006D1DC0">
        <w:rPr>
          <w:noProof/>
          <w:spacing w:val="-6"/>
          <w:lang w:eastAsia="ro-RO"/>
        </w:rPr>
        <w:t>Comuna Susani</w:t>
      </w:r>
      <w:r w:rsidRPr="00796D0F">
        <w:rPr>
          <w:noProof/>
          <w:spacing w:val="-6"/>
          <w:lang w:eastAsia="ro-RO"/>
        </w:rPr>
        <w:t xml:space="preserve">, a notificarii scrise in acest sens, inainte de expirarea perioadei aferenta executiei a lucrarii conform termenelor de la pct. </w:t>
      </w:r>
      <w:r w:rsidRPr="00796D0F">
        <w:rPr>
          <w:noProof/>
          <w:spacing w:val="-6"/>
          <w:lang w:eastAsia="ro-RO"/>
        </w:rPr>
        <w:lastRenderedPageBreak/>
        <w:t xml:space="preserve">6.3., achizitorul avand obligatia de a convoca comisia de receptie si de a intocmi Procesul Verbal de Receptie a lucrarilor executate daca sunt indeplinite toate conditiile, in decurs de maxim 15 zile de la data notificarii la UAT </w:t>
      </w:r>
      <w:r w:rsidR="006D1DC0">
        <w:rPr>
          <w:noProof/>
          <w:spacing w:val="-6"/>
          <w:lang w:eastAsia="ro-RO"/>
        </w:rPr>
        <w:t xml:space="preserve">Comuna Susani </w:t>
      </w:r>
      <w:r w:rsidRPr="00796D0F">
        <w:rPr>
          <w:noProof/>
          <w:spacing w:val="-6"/>
          <w:lang w:eastAsia="ro-RO"/>
        </w:rPr>
        <w:t>de catre executant.</w:t>
      </w:r>
    </w:p>
    <w:p w14:paraId="51967B76"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Recepţia se poate face şi pentru părţi ale lucrării, distincte din punct de vedere fizic şi funcţional.</w:t>
      </w:r>
    </w:p>
    <w:p w14:paraId="150B4EA3" w14:textId="77777777" w:rsidR="001D2EA0" w:rsidRPr="00796D0F" w:rsidRDefault="001D2EA0" w:rsidP="001D2EA0">
      <w:pPr>
        <w:pStyle w:val="Default"/>
        <w:jc w:val="both"/>
        <w:rPr>
          <w:noProof/>
          <w:color w:val="auto"/>
          <w:spacing w:val="-6"/>
          <w:lang w:val="ro-RO"/>
        </w:rPr>
      </w:pPr>
    </w:p>
    <w:p w14:paraId="6DD484D9" w14:textId="77777777" w:rsidR="001D2EA0" w:rsidRPr="00796D0F" w:rsidRDefault="001D2EA0" w:rsidP="001D2EA0">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 xml:space="preserve">TESTELE LA TERMINAREA LUCRĂRILOR </w:t>
      </w:r>
    </w:p>
    <w:p w14:paraId="0CF97D89"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Înainte de începerea testelor la terminarea lucrărilor, executantul va transmite achizitorului documentele conforme cu execuţia şi manualele de exploatare şi întreţinere astfel încât achizitorul să poată exploata, întreţine, demonta, reasambla, ajusta şi repara această parte a lucărilor. </w:t>
      </w:r>
    </w:p>
    <w:p w14:paraId="5A519841"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O astfel de parte nu va fi considerată a fi terminată în scopul recepţiei potrivit prevederilor contractuale până când aceste documente nu vor fi trimise achizitorului. </w:t>
      </w:r>
    </w:p>
    <w:p w14:paraId="074AEB41"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Achizitorul : </w:t>
      </w:r>
    </w:p>
    <w:p w14:paraId="602FD6D5" w14:textId="77777777" w:rsidR="001D2EA0" w:rsidRPr="00796D0F" w:rsidRDefault="001D2EA0">
      <w:pPr>
        <w:pStyle w:val="Default"/>
        <w:numPr>
          <w:ilvl w:val="0"/>
          <w:numId w:val="41"/>
        </w:numPr>
        <w:spacing w:before="120" w:after="120"/>
        <w:ind w:left="993"/>
        <w:jc w:val="both"/>
        <w:rPr>
          <w:noProof/>
          <w:color w:val="auto"/>
          <w:spacing w:val="-6"/>
          <w:lang w:val="ro-RO"/>
        </w:rPr>
      </w:pPr>
      <w:r w:rsidRPr="00796D0F">
        <w:rPr>
          <w:noProof/>
          <w:color w:val="auto"/>
          <w:spacing w:val="-6"/>
          <w:lang w:val="ro-RO"/>
        </w:rPr>
        <w:t xml:space="preserve">va furniza întregul necesar de electricitate, utilaje, combustibil, instrumente, forţă de muncă, materiale şi personal cu experienţă şi calificare corespunzătoare, în vederea efectuării eficiente a testelor la terminarea lucrărilor; </w:t>
      </w:r>
    </w:p>
    <w:p w14:paraId="26518864" w14:textId="77777777" w:rsidR="001D2EA0" w:rsidRPr="00796D0F" w:rsidRDefault="001D2EA0">
      <w:pPr>
        <w:pStyle w:val="Default"/>
        <w:numPr>
          <w:ilvl w:val="0"/>
          <w:numId w:val="41"/>
        </w:numPr>
        <w:spacing w:before="120" w:after="120"/>
        <w:ind w:left="993"/>
        <w:jc w:val="both"/>
        <w:rPr>
          <w:noProof/>
          <w:color w:val="auto"/>
          <w:spacing w:val="-6"/>
          <w:lang w:val="ro-RO"/>
        </w:rPr>
      </w:pPr>
      <w:r w:rsidRPr="00796D0F">
        <w:rPr>
          <w:noProof/>
          <w:color w:val="auto"/>
          <w:spacing w:val="-6"/>
          <w:lang w:val="ro-RO"/>
        </w:rPr>
        <w:t xml:space="preserve">va efectua testele în conformitate cu manualele pentru exploatare şi întreţinere furnizate de către executant şi orice îndrumare pe care acesta este solicitat să o asigure pe parcursul acestor teste; </w:t>
      </w:r>
    </w:p>
    <w:p w14:paraId="20EA2418" w14:textId="77777777" w:rsidR="001D2EA0" w:rsidRPr="00796D0F" w:rsidRDefault="001D2EA0">
      <w:pPr>
        <w:pStyle w:val="Default"/>
        <w:numPr>
          <w:ilvl w:val="0"/>
          <w:numId w:val="41"/>
        </w:numPr>
        <w:spacing w:before="120" w:after="120"/>
        <w:ind w:left="993"/>
        <w:jc w:val="both"/>
        <w:rPr>
          <w:noProof/>
          <w:color w:val="auto"/>
          <w:spacing w:val="-6"/>
          <w:lang w:val="ro-RO"/>
        </w:rPr>
      </w:pPr>
      <w:r w:rsidRPr="00796D0F">
        <w:rPr>
          <w:noProof/>
          <w:color w:val="auto"/>
          <w:spacing w:val="-6"/>
          <w:lang w:val="ro-RO"/>
        </w:rPr>
        <w:t xml:space="preserve">va efectua testele în prezenţa personalului executantului. </w:t>
      </w:r>
    </w:p>
    <w:p w14:paraId="5177764C"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Testele la terminarea lucrărilor vor fi efectuate după recepţia de către achizitor a lucrărilor sau a sectoarelor de lucrări. Achizitorul va înştiinţa executantul cu 15 zile înainte de data în care vor fi efectuate testele. Cu excepţia cazurilor în care s-a convenit altfel, aceste teste vor fi efectuate în termen de 10 zile după această dată, în ziua sau zilele stabilite de către achizitor. </w:t>
      </w:r>
    </w:p>
    <w:p w14:paraId="6F0229AF"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Dacă executantul nu se prezintă la data şi locul stabilit, achizitorul poate începe efectuarea testelor, care se vor considera a fi efectuate în prezenţa executantului, iar acesta va accepta rezultatele ca fiind corecte. </w:t>
      </w:r>
    </w:p>
    <w:p w14:paraId="410603E1"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Rezultatele testelor la terminarea lucrărilor vor fi redactate şi evaluate de ambele părţi. Se va face o evaluare corespunzătoare pentru efectul utilizării anterioare a lucrărilor de către achizitor. </w:t>
      </w:r>
    </w:p>
    <w:p w14:paraId="1ECF9865"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Dacă, din motive care nu se pot atribui executantului, un test după terminare a lucrărilor sau a unui sector de lucrări nu poate fi finalizat în termenul de 3 zile (similar situaţiilor aferente Perioadei de Notificare a Defecţiunilor)(sau oricare perioadă asupra căreia părţile au convenit), se va considera că lucrările sau sectorul de lucrări au trecut testul după terminare. </w:t>
      </w:r>
    </w:p>
    <w:p w14:paraId="1D162360"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Dacă lucrările, sau un sector de lucrări, nu au trecut testul după terminare, fiecare parte poate solicita repetarea, în aceiaşi termeni şi condiţii. Dacă rezultatele necorespunzătoare precum şi repetarea testelor conduc la producerea de costuri suplimentare pentru achizitor, executantul va suporta contravaloarea acestora şi o va achita până cel târziu la expirarea termenul de 3 zile (Perioada de Notificare a Defecţiunilor). </w:t>
      </w:r>
    </w:p>
    <w:p w14:paraId="7557D4B1"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Dacă lucrările, sau un sector de lucrări, nu au trecut un test după terminare şi executantul propune corectări sau modificări ale lucrărilor sau sectorului de lucrări în cauză, acesta nu are dreptul de a efectua corectările sau modificările propuse, fără acordul prealabil al achizitorului. Achizitorul va înştiinţa executantul cu privire la acordarea dreptului de acces la lucrări sau sectorul de lucrări, în termen de 15 zile de la primirea notificării trimisă de executant. Dacă executantul nu primeşte această înştiinţare pe durata Perioadei de Notificare a Defecţiunilor, acesta va fi exonerat de această obligaţie şi se va considera că lucrările sau sectorul de lucrări (după caz) au trecut testele la terminare. </w:t>
      </w:r>
    </w:p>
    <w:p w14:paraId="45877AB1"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lastRenderedPageBreak/>
        <w:t xml:space="preserve">Dacă contractantul înregistrează costuri suplimentare ca urmare a unei întârzieri nerezonabile din cauza achizitorului referitoare la permiterea accesului la lucrări sau echipamente, la investigarea cauzelor care au condus la rezultatele necorespunzătoare ale unui test sau să efectueze oricare corectări sau modificări, executantul va transmite o înştiinţare achizitorului şi va avea dreptul la plata costurilor suplimentare care vor fi incluse în preţul contractului. </w:t>
      </w:r>
    </w:p>
    <w:p w14:paraId="797AC3D2" w14:textId="77777777" w:rsidR="001D2EA0" w:rsidRPr="00796D0F" w:rsidRDefault="001D2EA0" w:rsidP="001D2EA0">
      <w:pPr>
        <w:pStyle w:val="Default"/>
        <w:jc w:val="both"/>
        <w:rPr>
          <w:noProof/>
          <w:color w:val="auto"/>
          <w:spacing w:val="-6"/>
          <w:lang w:val="ro-RO"/>
        </w:rPr>
      </w:pPr>
    </w:p>
    <w:p w14:paraId="75B7423A" w14:textId="77777777" w:rsidR="001D2EA0" w:rsidRPr="00796D0F" w:rsidRDefault="001D2EA0" w:rsidP="001D2EA0">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REZILIEREA CONTRACTULUI. PACT COMISORIU</w:t>
      </w:r>
    </w:p>
    <w:p w14:paraId="12749D7D"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În situatia in care in termen de 5 zile calendaristice de la data emiterii ordinului de începere a serviciilor de proiectare, Executantul din propria culpa, nu s-a mobilizat si nu a demarat executia contractului in cauza, Achizitorul poate fie sa acorde un termen de 10 zile lucratoare de la data notificarii, in acest sens, fie, prezentul contract va inceta de drept de la data comunicarii Declaratiei de rezolutiune.(art.1552c.civ.).</w:t>
      </w:r>
    </w:p>
    <w:p w14:paraId="1ECA85FA"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Încetarea contractului de lucrari în condiţiile prezentului contract  nu va produce niciun fel de efecte asupra altor drepturi ale achizitorului şi executantului dobândite în baza prezentului contract.</w:t>
      </w:r>
    </w:p>
    <w:p w14:paraId="5A8278D2"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Suplimentar faţă de cauza de încetare definita la art. 26.1, Achizitorul poate rezilia Contractul cu efecte depline (de jure) după acordarea unui preaviz de 5 zile executantului, fără necesitatea unei alte formalităţi şi fără intervenţia vreunei autorităţi sau instanţe de judecată, în oricare dintre situaţiile următoare, dar nelimitându-se la acestea:</w:t>
      </w:r>
    </w:p>
    <w:p w14:paraId="5A62088C" w14:textId="77777777" w:rsidR="001D2EA0" w:rsidRPr="00796D0F" w:rsidRDefault="001D2EA0">
      <w:pPr>
        <w:pStyle w:val="Default"/>
        <w:numPr>
          <w:ilvl w:val="0"/>
          <w:numId w:val="42"/>
        </w:numPr>
        <w:spacing w:before="120" w:after="120"/>
        <w:ind w:left="993"/>
        <w:jc w:val="both"/>
        <w:rPr>
          <w:noProof/>
          <w:color w:val="auto"/>
          <w:spacing w:val="-6"/>
          <w:lang w:val="ro-RO"/>
        </w:rPr>
      </w:pPr>
      <w:r w:rsidRPr="00796D0F">
        <w:rPr>
          <w:noProof/>
          <w:color w:val="auto"/>
          <w:spacing w:val="-6"/>
          <w:lang w:val="ro-RO"/>
        </w:rPr>
        <w:t>executantul nu execută  contractul în conformitate cu obligaţiile asumate;</w:t>
      </w:r>
    </w:p>
    <w:p w14:paraId="7DEED126" w14:textId="77777777" w:rsidR="001D2EA0" w:rsidRPr="00796D0F" w:rsidRDefault="001D2EA0">
      <w:pPr>
        <w:pStyle w:val="Default"/>
        <w:numPr>
          <w:ilvl w:val="0"/>
          <w:numId w:val="42"/>
        </w:numPr>
        <w:spacing w:before="120" w:after="120"/>
        <w:ind w:left="993"/>
        <w:jc w:val="both"/>
        <w:rPr>
          <w:noProof/>
          <w:color w:val="auto"/>
          <w:spacing w:val="-6"/>
          <w:lang w:val="ro-RO"/>
        </w:rPr>
      </w:pPr>
      <w:r w:rsidRPr="00796D0F">
        <w:rPr>
          <w:noProof/>
          <w:color w:val="auto"/>
          <w:spacing w:val="-6"/>
          <w:lang w:val="ro-RO"/>
        </w:rPr>
        <w:t>executantul refuză sau omite să aducă la îndeplinire dispoziţiile emise de către achizitor sau de către reprezentantul său autorizat;</w:t>
      </w:r>
    </w:p>
    <w:p w14:paraId="4DDAAD65" w14:textId="77777777" w:rsidR="001D2EA0" w:rsidRPr="00796D0F" w:rsidRDefault="001D2EA0">
      <w:pPr>
        <w:pStyle w:val="Default"/>
        <w:numPr>
          <w:ilvl w:val="0"/>
          <w:numId w:val="42"/>
        </w:numPr>
        <w:spacing w:before="120" w:after="120"/>
        <w:ind w:left="993"/>
        <w:jc w:val="both"/>
        <w:rPr>
          <w:noProof/>
          <w:color w:val="auto"/>
          <w:spacing w:val="-6"/>
          <w:lang w:val="ro-RO"/>
        </w:rPr>
      </w:pPr>
      <w:r w:rsidRPr="00796D0F">
        <w:rPr>
          <w:noProof/>
          <w:color w:val="auto"/>
          <w:spacing w:val="-6"/>
          <w:lang w:val="ro-RO"/>
        </w:rPr>
        <w:t>executantul cesionează contractul in alte conditii decat cele reglementate de contractul de executie de lucrari – cesiunea din contract sau subcontractează fără a avea acordul scris al achizitorului;</w:t>
      </w:r>
    </w:p>
    <w:p w14:paraId="593AC8A4" w14:textId="77777777" w:rsidR="001D2EA0" w:rsidRPr="00796D0F" w:rsidRDefault="001D2EA0">
      <w:pPr>
        <w:pStyle w:val="Default"/>
        <w:numPr>
          <w:ilvl w:val="0"/>
          <w:numId w:val="42"/>
        </w:numPr>
        <w:spacing w:before="120" w:after="120"/>
        <w:ind w:left="993"/>
        <w:jc w:val="both"/>
        <w:rPr>
          <w:noProof/>
          <w:color w:val="auto"/>
          <w:spacing w:val="-6"/>
          <w:lang w:val="ro-RO"/>
        </w:rPr>
      </w:pPr>
      <w:r w:rsidRPr="00796D0F">
        <w:rPr>
          <w:noProof/>
          <w:color w:val="auto"/>
          <w:spacing w:val="-6"/>
          <w:lang w:val="ro-RO"/>
        </w:rPr>
        <w:t>executantul a fost condamnat pentru o infracţiune în legătură cu exercitarea profesiei printr-o hotărâre judecătorească definitivă;</w:t>
      </w:r>
    </w:p>
    <w:p w14:paraId="3F302A53" w14:textId="77777777" w:rsidR="001D2EA0" w:rsidRPr="00796D0F" w:rsidRDefault="001D2EA0">
      <w:pPr>
        <w:pStyle w:val="Default"/>
        <w:numPr>
          <w:ilvl w:val="0"/>
          <w:numId w:val="42"/>
        </w:numPr>
        <w:spacing w:before="120" w:after="120"/>
        <w:ind w:left="993"/>
        <w:jc w:val="both"/>
        <w:rPr>
          <w:noProof/>
          <w:color w:val="auto"/>
          <w:spacing w:val="-6"/>
          <w:lang w:val="ro-RO"/>
        </w:rPr>
      </w:pPr>
      <w:r w:rsidRPr="00796D0F">
        <w:rPr>
          <w:noProof/>
          <w:color w:val="auto"/>
          <w:spacing w:val="-6"/>
          <w:lang w:val="ro-RO"/>
        </w:rPr>
        <w:t>executantul se află în culpă profesională gravă ce poate fi dovedită prin orice mijloc de probă pe care Achizitorul îl poate justifica;</w:t>
      </w:r>
    </w:p>
    <w:p w14:paraId="35D47776" w14:textId="77777777" w:rsidR="001D2EA0" w:rsidRPr="00796D0F" w:rsidRDefault="001D2EA0">
      <w:pPr>
        <w:pStyle w:val="Default"/>
        <w:numPr>
          <w:ilvl w:val="0"/>
          <w:numId w:val="42"/>
        </w:numPr>
        <w:spacing w:before="120" w:after="120"/>
        <w:ind w:left="993"/>
        <w:jc w:val="both"/>
        <w:rPr>
          <w:noProof/>
          <w:color w:val="auto"/>
          <w:spacing w:val="-6"/>
          <w:lang w:val="ro-RO"/>
        </w:rPr>
      </w:pPr>
      <w:r w:rsidRPr="00796D0F">
        <w:rPr>
          <w:noProof/>
          <w:color w:val="auto"/>
          <w:spacing w:val="-6"/>
          <w:lang w:val="ro-RO"/>
        </w:rPr>
        <w:t>împotriva executantului a fost pronunţată o hotărâre având autoritate de lucru judecat cu privire la fraudă, corupţie, implicarea într-o organizaţie criminală sau orice altă activitate ilegală în dauna intereselor financiare ale CE;</w:t>
      </w:r>
    </w:p>
    <w:p w14:paraId="32F7C462" w14:textId="77777777" w:rsidR="001D2EA0" w:rsidRPr="00796D0F" w:rsidRDefault="001D2EA0">
      <w:pPr>
        <w:pStyle w:val="Default"/>
        <w:numPr>
          <w:ilvl w:val="0"/>
          <w:numId w:val="42"/>
        </w:numPr>
        <w:spacing w:before="120" w:after="120"/>
        <w:ind w:left="993"/>
        <w:jc w:val="both"/>
        <w:rPr>
          <w:noProof/>
          <w:color w:val="auto"/>
          <w:spacing w:val="-6"/>
          <w:lang w:val="ro-RO"/>
        </w:rPr>
      </w:pPr>
      <w:r w:rsidRPr="00796D0F">
        <w:rPr>
          <w:noProof/>
          <w:color w:val="auto"/>
          <w:spacing w:val="-6"/>
          <w:lang w:val="ro-RO"/>
        </w:rPr>
        <w:t>are loc orice modificare organizaţională care implică o schimbare cu privire la personalitatea juridică, natura sau controlul executantului, cu excepţia situaţiei în care asemenea modificări sunt înregistrate într-un act adiţional la prezentul contract;</w:t>
      </w:r>
    </w:p>
    <w:p w14:paraId="6635A743" w14:textId="77777777" w:rsidR="001D2EA0" w:rsidRPr="00796D0F" w:rsidRDefault="001D2EA0">
      <w:pPr>
        <w:pStyle w:val="Default"/>
        <w:numPr>
          <w:ilvl w:val="0"/>
          <w:numId w:val="42"/>
        </w:numPr>
        <w:spacing w:before="120" w:after="120"/>
        <w:ind w:left="993"/>
        <w:jc w:val="both"/>
        <w:rPr>
          <w:noProof/>
          <w:color w:val="auto"/>
          <w:spacing w:val="-6"/>
          <w:lang w:val="ro-RO"/>
        </w:rPr>
      </w:pPr>
      <w:r w:rsidRPr="00796D0F">
        <w:rPr>
          <w:noProof/>
          <w:color w:val="auto"/>
          <w:spacing w:val="-6"/>
          <w:lang w:val="ro-RO"/>
        </w:rPr>
        <w:t>apariţia oricărei alte incapacităţi legale care să împiedice executarea Contractului ;</w:t>
      </w:r>
    </w:p>
    <w:p w14:paraId="335E9001" w14:textId="77777777" w:rsidR="001D2EA0" w:rsidRPr="00796D0F" w:rsidRDefault="001D2EA0">
      <w:pPr>
        <w:pStyle w:val="Default"/>
        <w:numPr>
          <w:ilvl w:val="0"/>
          <w:numId w:val="42"/>
        </w:numPr>
        <w:spacing w:before="120" w:after="120"/>
        <w:ind w:left="993"/>
        <w:jc w:val="both"/>
        <w:rPr>
          <w:noProof/>
          <w:color w:val="auto"/>
          <w:spacing w:val="-6"/>
          <w:lang w:val="ro-RO"/>
        </w:rPr>
      </w:pPr>
      <w:r w:rsidRPr="00796D0F">
        <w:rPr>
          <w:noProof/>
          <w:color w:val="auto"/>
          <w:spacing w:val="-6"/>
          <w:lang w:val="ro-RO"/>
        </w:rPr>
        <w:t>executantul nu furnizează garanţiile sau asigurările solicitate, sau persoana care furnizează garanţia sau asigurarea nu este în măsură să îşi îndeplinească angajamentele.</w:t>
      </w:r>
    </w:p>
    <w:p w14:paraId="4DC747F6" w14:textId="77777777" w:rsidR="001D2EA0" w:rsidRPr="00796D0F" w:rsidRDefault="001D2EA0">
      <w:pPr>
        <w:pStyle w:val="Default"/>
        <w:numPr>
          <w:ilvl w:val="0"/>
          <w:numId w:val="42"/>
        </w:numPr>
        <w:spacing w:before="120" w:after="120"/>
        <w:ind w:left="993"/>
        <w:jc w:val="both"/>
        <w:rPr>
          <w:noProof/>
          <w:color w:val="auto"/>
          <w:spacing w:val="-6"/>
          <w:lang w:val="ro-RO"/>
        </w:rPr>
      </w:pPr>
      <w:r w:rsidRPr="00796D0F">
        <w:rPr>
          <w:noProof/>
          <w:color w:val="auto"/>
          <w:spacing w:val="-6"/>
          <w:lang w:val="ro-RO"/>
        </w:rPr>
        <w:t xml:space="preserve">in cazul prevazut la art 16.1 punctul 2, din contractul de achizitie </w:t>
      </w:r>
    </w:p>
    <w:p w14:paraId="71207AC9"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Cand Executantul sau oricare din subcontractantii sai, personalul, expertii, agentii sau subordonatii sai se ofera sa dea, ori sunt de acord sa ofere ori sa dea, sau dau oricarei persoane, mita, bunuri in dar, facilitati ori comisioane in scopul de a determina ori recompensa indeplinirea sau neindeplinirea oricarui act sau fapt privind prezentul contract sau orice alt contract incheiat cu Achizitorul, ori pentru a favoriza sau defavoriza orice persoana in legatura cu prezentul contract sau cu orice alt contract </w:t>
      </w:r>
      <w:r w:rsidRPr="00796D0F">
        <w:rPr>
          <w:noProof/>
          <w:spacing w:val="-6"/>
          <w:lang w:eastAsia="ro-RO"/>
        </w:rPr>
        <w:lastRenderedPageBreak/>
        <w:t>incheiat cu acesta, Achizitorul poate decide incetarea prezentului, fara a aduce atingere niciunui drept anterior dobandit de executant.</w:t>
      </w:r>
    </w:p>
    <w:p w14:paraId="061369BC"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Executantul trebuie sa evite orice contact care ar putea sa-i compromita independenta ori pe cea a personalului sau, salariat sau contractat, inclusiv conducerea si salariatii din teritoriu. In cazul in care executantul nu-si mentine independenta, achizitorul, fara afectarea dreptului acestuia de a obtine repararea prejudiciului ce i-a fost cauzat ca urmare a situatiei de conflict de interese, va putea decide incetarea de plin drept si cu efect imediat a prezentului contract.</w:t>
      </w:r>
    </w:p>
    <w:p w14:paraId="31CBF663"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Dacă Achizitorul reziliază Contractul, va fi îndreptăţit să recupereze de la executant fără a renunţa la celelalte remedii la care este îndreptăţit în baza acestuia, orice pierdere sau prejudiciu suferit până la un nivel egal cu valoarea contractului.</w:t>
      </w:r>
    </w:p>
    <w:p w14:paraId="78B80A6E"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În cazul rezilierii contractului, achizitorul va întocmi situaţia lucrărilor efectiv executate, inventarul materialelor, utilajelor şi lucrărilor provizorii, după care se vor stabili sumele care urmează să le plătească în conformitate cu prevederile contractului, precum şi daunele pe care trebuie să le suporte executantul din vina căruia s-a reziliat contractul. </w:t>
      </w:r>
    </w:p>
    <w:p w14:paraId="47750F54"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În cazul prevăzut la art. 26.5., achizitorul va convoca în maxim 5 zile de la data rezilierii contractului, comisia de recepţie, care va efectua recepţia cantitativă şi calitativă a lucrărilor executate.</w:t>
      </w:r>
    </w:p>
    <w:p w14:paraId="70D9DC9C"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Oricare dintre părţi încalcă prevederile Contractului prin neîndeplinirea  unei/unor obligaţii care îi revin potrivit acestuia, partea prejudiciată prin încălcare (după caz, Achizitorul sau executantul) va fi îndreptăţită la următoarele remedii:</w:t>
      </w:r>
    </w:p>
    <w:p w14:paraId="70F1375E" w14:textId="77777777" w:rsidR="001D2EA0" w:rsidRPr="00796D0F" w:rsidRDefault="001D2EA0">
      <w:pPr>
        <w:pStyle w:val="Default"/>
        <w:numPr>
          <w:ilvl w:val="0"/>
          <w:numId w:val="43"/>
        </w:numPr>
        <w:spacing w:before="120" w:after="120"/>
        <w:ind w:left="993"/>
        <w:jc w:val="both"/>
        <w:rPr>
          <w:noProof/>
          <w:color w:val="auto"/>
          <w:spacing w:val="-6"/>
          <w:lang w:val="ro-RO"/>
        </w:rPr>
      </w:pPr>
      <w:r w:rsidRPr="00796D0F">
        <w:rPr>
          <w:noProof/>
          <w:color w:val="auto"/>
          <w:spacing w:val="-6"/>
          <w:lang w:val="ro-RO"/>
        </w:rPr>
        <w:t>despăgubiri; şi/sau</w:t>
      </w:r>
    </w:p>
    <w:p w14:paraId="70E60429" w14:textId="77777777" w:rsidR="001D2EA0" w:rsidRPr="00796D0F" w:rsidRDefault="001D2EA0">
      <w:pPr>
        <w:pStyle w:val="Default"/>
        <w:numPr>
          <w:ilvl w:val="0"/>
          <w:numId w:val="43"/>
        </w:numPr>
        <w:spacing w:before="120" w:after="120"/>
        <w:ind w:left="993"/>
        <w:jc w:val="both"/>
        <w:rPr>
          <w:noProof/>
          <w:color w:val="auto"/>
          <w:spacing w:val="-6"/>
          <w:lang w:val="ro-RO"/>
        </w:rPr>
      </w:pPr>
      <w:r w:rsidRPr="00796D0F">
        <w:rPr>
          <w:noProof/>
          <w:color w:val="auto"/>
          <w:spacing w:val="-6"/>
          <w:lang w:val="ro-RO"/>
        </w:rPr>
        <w:t xml:space="preserve">rezilierea Contractului </w:t>
      </w:r>
    </w:p>
    <w:p w14:paraId="433A9234"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27.8 Despăgubirile pot fi:</w:t>
      </w:r>
    </w:p>
    <w:p w14:paraId="3907B1BA" w14:textId="77777777" w:rsidR="001D2EA0" w:rsidRPr="00796D0F" w:rsidRDefault="001D2EA0">
      <w:pPr>
        <w:pStyle w:val="Default"/>
        <w:numPr>
          <w:ilvl w:val="0"/>
          <w:numId w:val="44"/>
        </w:numPr>
        <w:spacing w:before="120" w:after="120"/>
        <w:ind w:left="993"/>
        <w:jc w:val="both"/>
        <w:rPr>
          <w:noProof/>
          <w:color w:val="auto"/>
          <w:spacing w:val="-6"/>
          <w:lang w:val="ro-RO"/>
        </w:rPr>
      </w:pPr>
      <w:r w:rsidRPr="00796D0F">
        <w:rPr>
          <w:noProof/>
          <w:color w:val="auto"/>
          <w:spacing w:val="-6"/>
          <w:lang w:val="ro-RO"/>
        </w:rPr>
        <w:t>Despăgubiri Generale; sau</w:t>
      </w:r>
    </w:p>
    <w:p w14:paraId="773A086E" w14:textId="77777777" w:rsidR="001D2EA0" w:rsidRPr="00796D0F" w:rsidRDefault="001D2EA0">
      <w:pPr>
        <w:pStyle w:val="Default"/>
        <w:numPr>
          <w:ilvl w:val="0"/>
          <w:numId w:val="44"/>
        </w:numPr>
        <w:spacing w:before="120" w:after="120"/>
        <w:ind w:left="993"/>
        <w:jc w:val="both"/>
        <w:rPr>
          <w:noProof/>
          <w:color w:val="auto"/>
          <w:spacing w:val="-6"/>
          <w:lang w:val="ro-RO"/>
        </w:rPr>
      </w:pPr>
      <w:r w:rsidRPr="00796D0F">
        <w:rPr>
          <w:noProof/>
          <w:color w:val="auto"/>
          <w:spacing w:val="-6"/>
          <w:lang w:val="ro-RO"/>
        </w:rPr>
        <w:t>Penalităţi contractuale.</w:t>
      </w:r>
    </w:p>
    <w:p w14:paraId="08625854"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În orice situaţie în care Achizitorul este îndreptăţit la despăgubiri, poate reţine aceste despăgubiri din orice sume datorate executantului sau poate executa garanţia de bună execuţie, în conformitate cu prevederile art 21.15 din prezentul contract de achizitie.</w:t>
      </w:r>
    </w:p>
    <w:p w14:paraId="3FE34570"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Autoritatea contractantă are dreptul de a emite pretenţii asupra garanţiei de bună execuţie, oricând pe parcursul îndeplinirii contractului de achiziţie publică, în limita prejudiciului creat, în cazul în care contractantul nu îşi îndeplineşte din culpa sa obligaţiile asumate prin contract. Anterior emiterii unei pretenţii asupra garanţiei de bună execuţie autoritatea contractantă are obligaţia de a notifica pretenţia contractantului, precizând obligaţiile care nu au fost respectate, precum şi modul de calcul al prejudiciului. În situaţia executării garanţiei de bună execuţie, parţial sau total, contractantul are obligaţia de a reîntregii garanţia în cauză raportat la restul rămas de executat.</w:t>
      </w:r>
    </w:p>
    <w:p w14:paraId="0CEBB900"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După rezilierea contractului, achizitorul poate decide continuarea execuţiei lucrărilor cu respectarea prevederilor legale privind achiziţiile publice.</w:t>
      </w:r>
    </w:p>
    <w:p w14:paraId="4A24EA46" w14:textId="77777777" w:rsidR="001D2EA0" w:rsidRPr="00796D0F" w:rsidRDefault="001D2EA0" w:rsidP="001D2EA0">
      <w:pPr>
        <w:pStyle w:val="Default"/>
        <w:jc w:val="both"/>
        <w:rPr>
          <w:noProof/>
          <w:color w:val="auto"/>
          <w:spacing w:val="-6"/>
          <w:lang w:val="ro-RO"/>
        </w:rPr>
      </w:pPr>
    </w:p>
    <w:p w14:paraId="053C5EE4" w14:textId="77777777" w:rsidR="001D2EA0" w:rsidRPr="00796D0F" w:rsidRDefault="001D2EA0" w:rsidP="001D2EA0">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 xml:space="preserve">PERIOADA DE GARANŢIE ACORDATĂ LUCRĂRILOR </w:t>
      </w:r>
    </w:p>
    <w:p w14:paraId="78111409"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Perioada de garantie a lucrarilor executate in baza  prezentului contract  va fi de _____ luni si incepe la data incheierii de catre achizitor a procesului verbal de receptie fara obiectiuni la terminarea  lucrarilor executate și până la recepția finală .</w:t>
      </w:r>
    </w:p>
    <w:p w14:paraId="423A9AD9"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lastRenderedPageBreak/>
        <w:t>In perioada de garantie, contractantul are obligatia, in urma dispozitiei date de achizitor, de a executa toate lucrarile de remediere a viciilor si a altor defecte a caror cauza este nerespectarea clauzelor contractuale.</w:t>
      </w:r>
    </w:p>
    <w:p w14:paraId="5D536127"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Perioada de remediere a defectelor curge de la data  data luarii la cunostinta, potrivit termenului stabilit de achizitor in functie de natura lucrarilor necesar a fi executate, dar nu mai putin de 3 zile.</w:t>
      </w:r>
    </w:p>
    <w:p w14:paraId="62C30BB4"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Contractantul are obligatia de a executa toate activitatile prevazute la alin. (1), pe cheltuiala proprie, in cazul in care ele sunt necesare datorita:</w:t>
      </w:r>
    </w:p>
    <w:p w14:paraId="6FA4DFDD" w14:textId="77777777" w:rsidR="001D2EA0" w:rsidRPr="00796D0F" w:rsidRDefault="001D2EA0">
      <w:pPr>
        <w:pStyle w:val="Default"/>
        <w:numPr>
          <w:ilvl w:val="0"/>
          <w:numId w:val="45"/>
        </w:numPr>
        <w:spacing w:before="120" w:after="120"/>
        <w:ind w:left="993"/>
        <w:jc w:val="both"/>
        <w:rPr>
          <w:noProof/>
          <w:color w:val="auto"/>
          <w:spacing w:val="-6"/>
          <w:lang w:val="ro-RO"/>
        </w:rPr>
      </w:pPr>
      <w:r w:rsidRPr="00796D0F">
        <w:rPr>
          <w:noProof/>
          <w:color w:val="auto"/>
          <w:spacing w:val="-6"/>
          <w:lang w:val="ro-RO"/>
        </w:rPr>
        <w:t>utilizarii de materiale, de instalatii sau a unei manopere neconforme cu prevederile contractului; sau</w:t>
      </w:r>
    </w:p>
    <w:p w14:paraId="232D1B92" w14:textId="77777777" w:rsidR="001D2EA0" w:rsidRPr="00796D0F" w:rsidRDefault="001D2EA0">
      <w:pPr>
        <w:pStyle w:val="Default"/>
        <w:numPr>
          <w:ilvl w:val="0"/>
          <w:numId w:val="45"/>
        </w:numPr>
        <w:spacing w:before="120" w:after="120"/>
        <w:ind w:left="993"/>
        <w:jc w:val="both"/>
        <w:rPr>
          <w:noProof/>
          <w:color w:val="auto"/>
          <w:spacing w:val="-6"/>
          <w:lang w:val="ro-RO"/>
        </w:rPr>
      </w:pPr>
      <w:r w:rsidRPr="00796D0F">
        <w:rPr>
          <w:noProof/>
          <w:color w:val="auto"/>
          <w:spacing w:val="-6"/>
          <w:lang w:val="ro-RO"/>
        </w:rPr>
        <w:t>unui viciu de conceptie, acolo unde contractantul este responsabil de proiectarea unei parti a lucrarilor; sau</w:t>
      </w:r>
    </w:p>
    <w:p w14:paraId="1487744D" w14:textId="77777777" w:rsidR="001D2EA0" w:rsidRPr="00796D0F" w:rsidRDefault="001D2EA0">
      <w:pPr>
        <w:pStyle w:val="Default"/>
        <w:numPr>
          <w:ilvl w:val="0"/>
          <w:numId w:val="45"/>
        </w:numPr>
        <w:spacing w:before="120" w:after="120"/>
        <w:ind w:left="993"/>
        <w:jc w:val="both"/>
        <w:rPr>
          <w:noProof/>
          <w:color w:val="auto"/>
          <w:spacing w:val="-6"/>
          <w:lang w:val="ro-RO"/>
        </w:rPr>
      </w:pPr>
      <w:r w:rsidRPr="00796D0F">
        <w:rPr>
          <w:noProof/>
          <w:color w:val="auto"/>
          <w:spacing w:val="-6"/>
          <w:lang w:val="ro-RO"/>
        </w:rPr>
        <w:t>neglijentei sau neindeplinirii de catre contractant a oricareia dintre obligatiile explicite sau implicite care ii revin in baza contractului.</w:t>
      </w:r>
    </w:p>
    <w:p w14:paraId="2B8573A8"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In cazul in care defectiunile nu se datoreaza contractantului, lucrarile fiind executate de catre acesta conform prevederilor contractului, costul remedierilor va fi evaluat si platit ca lucrari suplimentare.</w:t>
      </w:r>
    </w:p>
    <w:p w14:paraId="39B2CB06"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In cazul in care contractantul nu executa lucrarile prevazute la clauza 27.3, achizitorul este indreptatit sa angajeze si sa plateasca alte persoane care sa le execute. Cheltuielile aferente acestor lucrari vor fi recuperate de catre achizitor de la executant sau retinute din sumele cuvenite acestuia.</w:t>
      </w:r>
    </w:p>
    <w:p w14:paraId="1B237A9A" w14:textId="77777777" w:rsidR="001D2EA0" w:rsidRPr="00796D0F" w:rsidRDefault="001D2EA0" w:rsidP="001D2EA0">
      <w:pPr>
        <w:pStyle w:val="Default"/>
        <w:jc w:val="both"/>
        <w:rPr>
          <w:noProof/>
          <w:color w:val="auto"/>
          <w:spacing w:val="-6"/>
          <w:lang w:val="ro-RO"/>
        </w:rPr>
      </w:pPr>
    </w:p>
    <w:p w14:paraId="3B231C1E" w14:textId="77777777" w:rsidR="001D2EA0" w:rsidRPr="00796D0F" w:rsidRDefault="001D2EA0" w:rsidP="001D2EA0">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 xml:space="preserve">MODALITĂŢI DE PLATĂ </w:t>
      </w:r>
    </w:p>
    <w:p w14:paraId="4CFA9140"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Achizitorul are obligaţia de a efectua plata către contractant în termen de maxim 30 zile calendaristice de la inregistrarea facturii de către acesta in original la sediul achizitorului si in conformitate cu cerintele caietului de sarcini după cum urmează :</w:t>
      </w:r>
    </w:p>
    <w:p w14:paraId="43A322BC" w14:textId="77777777" w:rsidR="001D2EA0" w:rsidRPr="00796D0F" w:rsidRDefault="001D2EA0" w:rsidP="001D2EA0">
      <w:pPr>
        <w:pStyle w:val="Default"/>
        <w:jc w:val="both"/>
        <w:rPr>
          <w:noProof/>
          <w:spacing w:val="-6"/>
          <w:lang w:val="ro-RO"/>
        </w:rPr>
      </w:pPr>
      <w:r w:rsidRPr="00796D0F">
        <w:rPr>
          <w:b/>
          <w:bCs/>
          <w:noProof/>
          <w:spacing w:val="-6"/>
          <w:lang w:val="ro-RO"/>
        </w:rPr>
        <w:t xml:space="preserve">Pentru execuţia lucrărilor: </w:t>
      </w:r>
    </w:p>
    <w:p w14:paraId="64786202" w14:textId="77777777" w:rsidR="001D2EA0" w:rsidRPr="00796D0F" w:rsidRDefault="001D2EA0" w:rsidP="001D2EA0">
      <w:pPr>
        <w:pStyle w:val="Default"/>
        <w:numPr>
          <w:ilvl w:val="0"/>
          <w:numId w:val="7"/>
        </w:numPr>
        <w:spacing w:before="120" w:after="120"/>
        <w:jc w:val="both"/>
        <w:rPr>
          <w:noProof/>
          <w:spacing w:val="-6"/>
          <w:lang w:val="ro-RO"/>
        </w:rPr>
      </w:pPr>
      <w:r w:rsidRPr="00796D0F">
        <w:rPr>
          <w:noProof/>
          <w:spacing w:val="-6"/>
          <w:lang w:val="ro-RO"/>
        </w:rPr>
        <w:t>decontarea lucrărilor se realizează în funcție de stadiul fizic realizat pentru fiecare categorie de lucrări inclusă în lista de prețuri anexă formularului de ofertă. Supervizorul va evalua valoarea contractuală a lucrărilor executate la momentul respectiv, în conformitate cu progresul fizic al contractului și cu încadrarea pe sume forfetare, conform anexei la formularul de ofertă.</w:t>
      </w:r>
    </w:p>
    <w:p w14:paraId="7954CD26" w14:textId="77777777" w:rsidR="001D2EA0" w:rsidRPr="00796D0F" w:rsidRDefault="001D2EA0" w:rsidP="001D2EA0">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 xml:space="preserve">PLATA AVANSULUI </w:t>
      </w:r>
    </w:p>
    <w:p w14:paraId="454F369F"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Contractantul poate primi avans in functie de disponibilitatile financiare ale Achizitorului, în conformitate cu prevederile legale în vigoare – HG 264/2013 privind stabilirea acţiunilor şi categoriilor de cheltuieli, criteriilor, procedurilor şi limitelor pentru efectuarea de plăţi în avans din fonduri publice și conform prevederilor viitorului contract de finantare, si va fi utilizat doar în scopul pentru care a fost acordat. Achizitorul isi rezerva dreptul de a refuza acordarea avansului.</w:t>
      </w:r>
    </w:p>
    <w:p w14:paraId="0AEF4982"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Garanţia de returnare a avansului se va consitui printr-un instrument de garantare emis în condiţiile legii de o societate bancară sau de o societate de asigurari.Garanţia din instrumentul de garantare trebuie să fie irevocabilă şi să prevadă că plata garanţiei se va executa necondiţionat, respectiv la prima cerere a beneficiarului, pe baza declaraţiei acestuia cu privire la culpa persoanei garantate. Garanţia de returnare a avansului trebuie să fie acoperitoare atât pentru recuperarea avansului acordat, cât şi pentru repararea prejudiciilor ce ar putea fi aduse prin imobilizarea fondurilor publice, în cazul neîndeplinirii sau îndeplinirii necorespunzătoare a obligaţiilor contractuale ce derivă din acordarea avansului. </w:t>
      </w:r>
    </w:p>
    <w:p w14:paraId="18E3A83E"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Avansul se acorda numai după constituirea garanţiei de returnare a avansului de către Contractantul şi numai dacă sunt asigurate condiţiile pentru începerea îndeplinirii obligaţiilor rezultate din contract.</w:t>
      </w:r>
    </w:p>
    <w:p w14:paraId="70BA05D9"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lastRenderedPageBreak/>
        <w:t>Avansul va fi acordat sub rezerva aprobarii primite de la Achizitor, la cererea Contractantului formulata in maxim 3 luni de la indeplinirea conditiilor.</w:t>
      </w:r>
    </w:p>
    <w:p w14:paraId="2B7F3FEF"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Sub sancţiunea solicitării de daune-interese, Contractantul nu are dreptul de a utiliza avansul în alt scop decât cel pentru care a fost destinat, potrivit contractului încheiat.</w:t>
      </w:r>
    </w:p>
    <w:p w14:paraId="4BC46F18"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Recuperarea avansului se va face conform  prevederilor legale in vigoare.</w:t>
      </w:r>
    </w:p>
    <w:p w14:paraId="49E6B932" w14:textId="77777777" w:rsidR="001D2EA0" w:rsidRPr="00796D0F" w:rsidRDefault="001D2EA0" w:rsidP="001D2EA0">
      <w:pPr>
        <w:pStyle w:val="Default"/>
        <w:jc w:val="both"/>
        <w:rPr>
          <w:noProof/>
          <w:color w:val="auto"/>
          <w:spacing w:val="-6"/>
          <w:lang w:val="ro-RO"/>
        </w:rPr>
      </w:pPr>
    </w:p>
    <w:p w14:paraId="39ECAB5C" w14:textId="77777777" w:rsidR="001D2EA0" w:rsidRPr="00796D0F" w:rsidRDefault="001D2EA0" w:rsidP="001D2EA0">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ASIGURARI</w:t>
      </w:r>
    </w:p>
    <w:p w14:paraId="4776BB38"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Contractantul  are obligatia de a incheia, inainte de inceperea lucrarilor, o asigurare de risc profesional ce va cuprinde toate riscurile ce ar putea aparea privind serviciile prestate si lucrarile executate, utilajele, instalatiile de lucru, echipamentele, materialele pe stoc, personalul propriu si reprezentantii imputerniciti sa verifice, sa testeze sau sa receptioneze lucrarile, precum si daunele sau prejudiciile aduse catre terte persoane fizice sau juridice.</w:t>
      </w:r>
    </w:p>
    <w:p w14:paraId="30F9222B"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Asigurarea se va incheia cu o agentie de asigurare. Contravaloarea primelor de asigurare va fi suportata de catre executant din capitolul "Cheltuieli indirecte".</w:t>
      </w:r>
    </w:p>
    <w:p w14:paraId="60A0A8C1"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Contractantul are obligatia de a prezenta achizitorului, ori de cate ori i se va solicita, polita sau politele de asigurare si recipisele pentru plata primelor curente(actualizate).</w:t>
      </w:r>
    </w:p>
    <w:p w14:paraId="0E76EBDA"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Contractantul are obligatia de a se asigura ca subcontractantii au incheiat asigurari pentru toate persoanele angajate de ei.</w:t>
      </w:r>
    </w:p>
    <w:p w14:paraId="0342C7B7"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Achizitorul nu va fi responsabil pentru nici un fel de daune-interese, compensatii platibile prin lege, in privinta sau ca urmare a unui accident sau prejudiciu adus unui muncitor sau altei persoane angajate de executant, cu exceptia unui accident sau prejudiciu rezultand din vina achizitorului, a agentilor sau a angajatilor acestuia.</w:t>
      </w:r>
    </w:p>
    <w:p w14:paraId="4905BBB7" w14:textId="77777777" w:rsidR="00330EE3" w:rsidRPr="00796D0F" w:rsidRDefault="00330EE3" w:rsidP="00330EE3">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AJUSTAREA PREŢULUI CONTRACTULUI ȘI ALTE CLAUZE DE REVIZUIRE</w:t>
      </w:r>
    </w:p>
    <w:p w14:paraId="22D5A065" w14:textId="0E4B6901" w:rsidR="005D6AE3" w:rsidRDefault="005D6AE3" w:rsidP="005D6AE3">
      <w:pPr>
        <w:pStyle w:val="Heading6"/>
        <w:numPr>
          <w:ilvl w:val="0"/>
          <w:numId w:val="0"/>
        </w:numPr>
        <w:spacing w:after="120"/>
        <w:ind w:right="33"/>
        <w:rPr>
          <w:rFonts w:ascii="Times New Roman" w:hAnsi="Times New Roman"/>
          <w:b/>
          <w:bCs w:val="0"/>
          <w:spacing w:val="-4"/>
          <w:sz w:val="22"/>
          <w:szCs w:val="22"/>
        </w:rPr>
      </w:pPr>
      <w:r>
        <w:rPr>
          <w:rFonts w:ascii="Times New Roman" w:hAnsi="Times New Roman"/>
          <w:b/>
          <w:bCs w:val="0"/>
          <w:spacing w:val="-4"/>
          <w:sz w:val="22"/>
          <w:szCs w:val="22"/>
        </w:rPr>
        <w:t xml:space="preserve">30.1 </w:t>
      </w:r>
      <w:r w:rsidRPr="005D6AE3">
        <w:rPr>
          <w:rFonts w:ascii="Times New Roman" w:hAnsi="Times New Roman"/>
          <w:b/>
          <w:bCs w:val="0"/>
          <w:spacing w:val="-4"/>
          <w:sz w:val="22"/>
          <w:szCs w:val="22"/>
        </w:rPr>
        <w:t>Ajustarea prețului contractului se realizează în conformitate cu următoarea formulă de ajustare:</w:t>
      </w:r>
    </w:p>
    <w:p w14:paraId="1AC3577F" w14:textId="6B267DC7" w:rsidR="00F57EF9" w:rsidRPr="00F57EF9" w:rsidRDefault="00A877A2" w:rsidP="00F57EF9">
      <w:pPr>
        <w:rPr>
          <w:lang w:val="ro-RO"/>
        </w:rPr>
      </w:pPr>
      <w:r w:rsidRPr="00B32AC4">
        <w:rPr>
          <w:rFonts w:ascii="Times New Roman" w:hAnsi="Times New Roman"/>
          <w:lang w:val="ro-RO"/>
        </w:rPr>
        <w:t>NU ESTE CAZUL</w:t>
      </w:r>
      <w:r>
        <w:rPr>
          <w:lang w:val="ro-RO"/>
        </w:rPr>
        <w:t>.</w:t>
      </w:r>
      <w:bookmarkStart w:id="6" w:name="_GoBack"/>
      <w:bookmarkEnd w:id="6"/>
    </w:p>
    <w:p w14:paraId="4372E246" w14:textId="77777777" w:rsidR="001D2EA0" w:rsidRPr="00796D0F" w:rsidRDefault="001D2EA0" w:rsidP="001D2EA0">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SUBCONTRACTANTI</w:t>
      </w:r>
    </w:p>
    <w:p w14:paraId="295F6223"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Orice înțelegere scrisă prin care Contractantul încredințează o parte din realizarea Lucrărilor către un terț este considerată a fi un Contract de Subcontractare.</w:t>
      </w:r>
    </w:p>
    <w:p w14:paraId="4B448FDD"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Contractantul  are dreptul de a subcontracta orice parte a prezentului Contract şi/sau poate schimba Subcontractantul/Subcontractanții specificați în Propunerea Tehnică numai cu acordul prealabil, scris, al Achizitorului. Contractantul informează Achizitorul cu privire la subcontractare care se realizează doar în condițiile art. 219 din Legea nr. 98/2016, menționând partea/părțile din Contract care se subcontractează precum şi identitatea Subcontractanților.</w:t>
      </w:r>
    </w:p>
    <w:p w14:paraId="204FDF23"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Contractantul are obligația de a prezenta la încheierea Contractului, contractele încheiate cu Subcontractanții desemnați în cadrul Ofertei depusă pentru atribuirea acestui Contract. Contractul/Contractele de Subcontractare se constituie anexă la Contract, făcând parte integrantă din acesta.</w:t>
      </w:r>
    </w:p>
    <w:p w14:paraId="333010FD"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Contractantul are dreptul de a solicita Achizitorului, în orice moment pe perioada derulării Contractului, numai în baza unor motive justificate, fie înlocuirea/renunțarea la un Subcontractant, fie implicarea de noi Subcontractanți. Executantul trebuie să solicite, în scris, aprobarea prealabilă a Achizitorului înainte de încheierea unui nou Contract de Subcontractare. Solicitarea în scris în vederea obținerii aprobării Achizitorului privind implicarea de noi Subcontractanți se realizează numai după ce </w:t>
      </w:r>
      <w:r w:rsidRPr="00796D0F">
        <w:rPr>
          <w:noProof/>
          <w:spacing w:val="-6"/>
          <w:lang w:eastAsia="ro-RO"/>
        </w:rPr>
        <w:lastRenderedPageBreak/>
        <w:t>Contractantul l a efectuat el însuși o verificare prealabilă a Subcontractantului ce urmează a fi propus, prin raportare la caracteristicile Lucrărilor care urmează a fi subcontractate, motivele legale de excludere precizate la art. 164, 165 și 167 din Legea nr. 98/2016 aplicabile Subcontractantului și capacitatea Subcontractantului de a îndeplini obiectul Contractului de Subcontractare, inclusiv resursele de care acesta dispune. Aprobarea privind înlocuirea unui Subcontractant/implicarea unui nou Subcontractant trebuie acordată de Achizitor, avându-se în vedere, cel puțin: caracteristicile Serviciilor care urmează a fi subcontractate, motivele legale de excludere aplicabile Subcontractantului precum și Declarația pe propria răspundere prin care noul Subcontractant/noii Subcontractanți își asumă respectarea prevederilor Caietului de Sarcini și a Propunerii Tehnice depuse de Contractant la Ofertă, pentru activitatea/activitățile subcontractate și informațiile prezentate de Contractant  privind capacitatea Subcontractantului propus pentru îndeplinirea obiectului Contractului de Subcontractare, inclusiv resursele de care acesta dispune. Orice Subcontractant propus și aflat în situațiile de excludere este respins de Achizitor.</w:t>
      </w:r>
    </w:p>
    <w:p w14:paraId="56089A7E"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Achizitorul notifică Contractantului decizia sa cu privire la înlocuirea unui Subcontractant/implicarea unui nou Subcontractant motivând decizia sa în cazul respingerii aprobării.</w:t>
      </w:r>
    </w:p>
    <w:p w14:paraId="231BB2C9"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Contractantul se obligă să încheie Contracte de Subcontractare doar cu Subcontractanții care sunt de acord cu obligațiile contractuale asumate de către Executant prin prezentul Contract.</w:t>
      </w:r>
    </w:p>
    <w:p w14:paraId="78A688C8"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Niciun Contract de Subcontractare nu creează raporturi contractuale între Subcontractant și Achizitor. Contractantul este pe deplin răspunzător față de Achizitor pentru modul în care îndeplinește Contractul. Executantul răspunde pentru actele și faptele Subcontractanților săi ca și cum ar fi actele sau faptele Contractantului. Aprobarea de către Achizitor a subcontractării oricărei părți a Contractului sau a angajării de către Contractant a unor Subcontractanți pentru execuția Lucrărilor nu eliberează Contractantul de niciuna dintre obligațiile sale din Contract.</w:t>
      </w:r>
    </w:p>
    <w:p w14:paraId="27DA509A"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În cazul în care un Subcontractant nu reușește să își execute obligațiile contractuale, Achizitorul poate solicita Contractantului fie să înlocuiască respectivul Subcontractant cu un alt Subcontractant, care să dețină calificările și experiența solicitate de Achizitor, fie să preia el însuși execuția Lucrărilor.</w:t>
      </w:r>
    </w:p>
    <w:p w14:paraId="7D52E5CE"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Lucrările încredințate unui Subcontractant de Executant nu pot fi încredințate unor terțe părți de Subcontractant.</w:t>
      </w:r>
    </w:p>
    <w:p w14:paraId="70470313"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Orice schimbare a Subcontractantului fără aprobarea prealabilă în scris a Achizitorului sau orice încredințare a Lucrărilor de Subcontractant către terțe părți este considerată o încălcare a Contractului, situație care îndreptățește Achizitorul la rezilierea Contractului și obținerea de despăgubiri din partea Contractantului.</w:t>
      </w:r>
    </w:p>
    <w:p w14:paraId="6F4DD7D3"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În orice moment, pe perioada derulării Contractului, Contractantul trebuie să se asigure că Subcontractantul/Subcontractanții nu afectează drepturile Achizitorului în temeiul prezentului Contract.</w:t>
      </w:r>
    </w:p>
    <w:p w14:paraId="185DB776"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În orice moment, pe perioada derulării Contractului, Achizitorul poate solicita Executantuluii să înlocuiască un Subcontractant care se află în una dintre situațiile de excludere specificate în Lege.</w:t>
      </w:r>
    </w:p>
    <w:p w14:paraId="5E53DC71"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In cazul în care un Subcontractant și-a exprimat, în conformitate cu prevederile art. 218 din Legea nr. 98/2016, opțiunea de a fi plătit direct, atunci această opțiune este valabilă numai dacă sunt îndeplinite în mod cumulativ următoarele condiții:</w:t>
      </w:r>
    </w:p>
    <w:p w14:paraId="523CCC31" w14:textId="77777777" w:rsidR="001D2EA0" w:rsidRPr="00796D0F" w:rsidRDefault="001D2EA0">
      <w:pPr>
        <w:pStyle w:val="Default"/>
        <w:numPr>
          <w:ilvl w:val="0"/>
          <w:numId w:val="46"/>
        </w:numPr>
        <w:spacing w:before="120" w:after="120"/>
        <w:ind w:left="993" w:hanging="426"/>
        <w:jc w:val="both"/>
        <w:rPr>
          <w:noProof/>
          <w:color w:val="auto"/>
          <w:spacing w:val="-6"/>
          <w:lang w:val="ro-RO"/>
        </w:rPr>
      </w:pPr>
      <w:r w:rsidRPr="00796D0F">
        <w:rPr>
          <w:noProof/>
          <w:color w:val="auto"/>
          <w:spacing w:val="-6"/>
          <w:lang w:val="ro-RO"/>
        </w:rPr>
        <w:t>această opțiune este inclusă explicit în Contractul de Subcontractare constituit ca anexă la Contract și făcând parte integrantă din acesta;</w:t>
      </w:r>
    </w:p>
    <w:p w14:paraId="01725849" w14:textId="77777777" w:rsidR="001D2EA0" w:rsidRPr="00796D0F" w:rsidRDefault="001D2EA0">
      <w:pPr>
        <w:pStyle w:val="Default"/>
        <w:numPr>
          <w:ilvl w:val="0"/>
          <w:numId w:val="46"/>
        </w:numPr>
        <w:spacing w:before="120" w:after="120"/>
        <w:ind w:left="993"/>
        <w:jc w:val="both"/>
        <w:rPr>
          <w:noProof/>
          <w:color w:val="auto"/>
          <w:spacing w:val="-6"/>
          <w:lang w:val="ro-RO"/>
        </w:rPr>
      </w:pPr>
      <w:r w:rsidRPr="00796D0F">
        <w:rPr>
          <w:noProof/>
          <w:color w:val="auto"/>
          <w:spacing w:val="-6"/>
          <w:lang w:val="ro-RO"/>
        </w:rPr>
        <w:t>Contractul de Subcontractare include la rândul său o anexă explicită și specifică privind modalitatea în care se efectuează plata directă de către Achizitor către Subcontractant și care precizează toate și fiecare dintre elementele de mai jos:</w:t>
      </w:r>
    </w:p>
    <w:p w14:paraId="1AB18BE3" w14:textId="77777777" w:rsidR="001D2EA0" w:rsidRPr="00796D0F" w:rsidRDefault="001D2EA0">
      <w:pPr>
        <w:pStyle w:val="Default"/>
        <w:numPr>
          <w:ilvl w:val="0"/>
          <w:numId w:val="47"/>
        </w:numPr>
        <w:spacing w:before="120" w:after="120"/>
        <w:ind w:left="1418" w:hanging="142"/>
        <w:jc w:val="both"/>
        <w:rPr>
          <w:noProof/>
          <w:color w:val="auto"/>
          <w:spacing w:val="-6"/>
          <w:lang w:val="ro-RO"/>
        </w:rPr>
      </w:pPr>
      <w:r w:rsidRPr="00796D0F">
        <w:rPr>
          <w:noProof/>
          <w:color w:val="auto"/>
          <w:spacing w:val="-6"/>
          <w:lang w:val="ro-RO"/>
        </w:rPr>
        <w:lastRenderedPageBreak/>
        <w:t>pentru fiecare Lucrare/ activitate aferentă părții din Propunerea Tehnică, anexă la Contract, astfel cum este încheiat între Executant și Achizitor – partea din Lucrare/ activitate sau Lucrare/ activitatea realizat/realizată de Subcontractant astfel cum trebuie specificată în factura prezentată la plată,</w:t>
      </w:r>
    </w:p>
    <w:p w14:paraId="2850531E" w14:textId="77777777" w:rsidR="001D2EA0" w:rsidRPr="00796D0F" w:rsidRDefault="001D2EA0">
      <w:pPr>
        <w:pStyle w:val="Default"/>
        <w:numPr>
          <w:ilvl w:val="0"/>
          <w:numId w:val="47"/>
        </w:numPr>
        <w:spacing w:before="120" w:after="120"/>
        <w:ind w:left="1418" w:hanging="142"/>
        <w:jc w:val="both"/>
        <w:rPr>
          <w:noProof/>
          <w:color w:val="auto"/>
          <w:spacing w:val="-6"/>
          <w:lang w:val="ro-RO"/>
        </w:rPr>
      </w:pPr>
      <w:r w:rsidRPr="00796D0F">
        <w:rPr>
          <w:noProof/>
          <w:color w:val="auto"/>
          <w:spacing w:val="-6"/>
          <w:lang w:val="ro-RO"/>
        </w:rPr>
        <w:t>modalitatea concretă de certificare a Lucrării/activității de către Executant pentru rezultatul obținut de Subcontractant/Lucrarea executată de Subcontractant înainte de prezentarea facturii de către Executantt Achizitorului,</w:t>
      </w:r>
    </w:p>
    <w:p w14:paraId="2C916819" w14:textId="77777777" w:rsidR="001D2EA0" w:rsidRPr="00796D0F" w:rsidRDefault="001D2EA0">
      <w:pPr>
        <w:pStyle w:val="Default"/>
        <w:numPr>
          <w:ilvl w:val="0"/>
          <w:numId w:val="47"/>
        </w:numPr>
        <w:spacing w:before="120" w:after="120"/>
        <w:ind w:left="1418" w:hanging="142"/>
        <w:jc w:val="both"/>
        <w:rPr>
          <w:noProof/>
          <w:color w:val="auto"/>
          <w:spacing w:val="-6"/>
          <w:lang w:val="ro-RO"/>
        </w:rPr>
      </w:pPr>
      <w:r w:rsidRPr="00796D0F">
        <w:rPr>
          <w:noProof/>
          <w:color w:val="auto"/>
          <w:spacing w:val="-6"/>
          <w:lang w:val="ro-RO"/>
        </w:rPr>
        <w:t>partea/proporția din suma solicitată la plată corespunzătoare Lucrării/activității care este în sarcina Subcontractantului, prin raportare la condițiile de acceptare la plată a facturilor emise de Contractantul pentru Achizitor, așa cum sunt acestea detaliate în Contract,</w:t>
      </w:r>
    </w:p>
    <w:p w14:paraId="61536022" w14:textId="77777777" w:rsidR="001D2EA0" w:rsidRPr="00796D0F" w:rsidRDefault="001D2EA0">
      <w:pPr>
        <w:pStyle w:val="Default"/>
        <w:numPr>
          <w:ilvl w:val="0"/>
          <w:numId w:val="47"/>
        </w:numPr>
        <w:spacing w:before="120" w:after="120"/>
        <w:ind w:left="1418" w:hanging="142"/>
        <w:jc w:val="both"/>
        <w:rPr>
          <w:noProof/>
          <w:color w:val="auto"/>
          <w:spacing w:val="-6"/>
          <w:lang w:val="ro-RO"/>
        </w:rPr>
      </w:pPr>
      <w:r w:rsidRPr="00796D0F">
        <w:rPr>
          <w:noProof/>
          <w:color w:val="auto"/>
          <w:spacing w:val="-6"/>
          <w:lang w:val="ro-RO"/>
        </w:rPr>
        <w:t>stabilește condițiile în care se materializează opțiunea de plată directă,</w:t>
      </w:r>
    </w:p>
    <w:p w14:paraId="569BE0C3" w14:textId="77777777" w:rsidR="001D2EA0" w:rsidRPr="00796D0F" w:rsidRDefault="001D2EA0">
      <w:pPr>
        <w:pStyle w:val="Default"/>
        <w:numPr>
          <w:ilvl w:val="0"/>
          <w:numId w:val="47"/>
        </w:numPr>
        <w:spacing w:before="120" w:after="120"/>
        <w:ind w:left="1418" w:hanging="142"/>
        <w:jc w:val="both"/>
        <w:rPr>
          <w:noProof/>
          <w:color w:val="auto"/>
          <w:spacing w:val="-6"/>
          <w:lang w:val="ro-RO"/>
        </w:rPr>
      </w:pPr>
      <w:r w:rsidRPr="00796D0F">
        <w:rPr>
          <w:noProof/>
          <w:color w:val="auto"/>
          <w:spacing w:val="-6"/>
          <w:lang w:val="ro-RO"/>
        </w:rPr>
        <w:t>precizează contul bancar al Subcontractantului.</w:t>
      </w:r>
    </w:p>
    <w:p w14:paraId="350A8A48" w14:textId="77777777" w:rsidR="001D2EA0" w:rsidRPr="00796D0F" w:rsidRDefault="001D2EA0" w:rsidP="001D2EA0">
      <w:pPr>
        <w:pStyle w:val="Default"/>
        <w:jc w:val="both"/>
        <w:rPr>
          <w:i/>
          <w:iCs/>
          <w:noProof/>
          <w:color w:val="auto"/>
          <w:spacing w:val="-6"/>
          <w:lang w:val="ro-RO"/>
        </w:rPr>
      </w:pPr>
    </w:p>
    <w:p w14:paraId="7067C624" w14:textId="77777777" w:rsidR="001D2EA0" w:rsidRPr="00796D0F" w:rsidRDefault="001D2EA0" w:rsidP="001D2EA0">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CESIUNEA</w:t>
      </w:r>
    </w:p>
    <w:p w14:paraId="5829590C"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Părțile pot cesiona, total sau parțial, drepturile și obligațiile născute din acest Contract numai cu acordul prealabil în scris al celeilalte Părți și în condițiile Legii nr. 98/2016.</w:t>
      </w:r>
    </w:p>
    <w:p w14:paraId="454A18DF"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Cesiunea nu exonerează Contractantul de nicio responsabilitate privind garanția sau orice alte obligații asumate prin Contract și scadente până la data cesiunii.</w:t>
      </w:r>
    </w:p>
    <w:p w14:paraId="46A8F1FC"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În cazul în care drepturile şi obligațiile Contractantului stabilite prin acest Contract sunt preluate de un alt operator economic, ca urmare a unei succesiuni universale sau cu titlu universal în cadrul unui proces de reorganizare, inclusiv prin fuziune sau divizare.</w:t>
      </w:r>
    </w:p>
    <w:p w14:paraId="5A583B9E"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 (de exemplu: fuziune, divizare, etc.)</w:t>
      </w:r>
    </w:p>
    <w:p w14:paraId="05F40BE5"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Contractantul nu are dreptul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14:paraId="7E790E74"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În cazul încetării anticipate a Contractului, la solicitarea expresa a Achizitorului și cu acordul Contractantului, Contractantul cesionează Achizitorului contractele încheiate cu Subcontractanții.</w:t>
      </w:r>
    </w:p>
    <w:p w14:paraId="052C762D"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În cazul în care terțul susținător nu și-a respectat obligațiile asumate prin angajamentul ferm de susținere, dreptul de creanță al Contractantului asupra terțului susținător este cesionat cu titlu de garanție către Achizitor.</w:t>
      </w:r>
    </w:p>
    <w:p w14:paraId="15BE3D8B" w14:textId="77777777" w:rsidR="001D2EA0" w:rsidRPr="00796D0F" w:rsidRDefault="001D2EA0" w:rsidP="001D2EA0">
      <w:pPr>
        <w:pStyle w:val="Default"/>
        <w:jc w:val="both"/>
        <w:rPr>
          <w:i/>
          <w:iCs/>
          <w:noProof/>
          <w:color w:val="auto"/>
          <w:spacing w:val="-6"/>
          <w:lang w:val="ro-RO"/>
        </w:rPr>
      </w:pPr>
    </w:p>
    <w:p w14:paraId="3E4BC2E1" w14:textId="77777777" w:rsidR="001D2EA0" w:rsidRPr="00796D0F" w:rsidRDefault="001D2EA0" w:rsidP="001D2EA0">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 xml:space="preserve"> FORTA MAJORA</w:t>
      </w:r>
    </w:p>
    <w:p w14:paraId="7B801337"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Forta majora este constatata de o autoritate competenta.</w:t>
      </w:r>
    </w:p>
    <w:p w14:paraId="7B6E313E"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Forta majora exonereaza partile contractante de indeplinirea obligatiilor asumate prin prezentul contract, pe toata perioada in care aceasta actioneaza.</w:t>
      </w:r>
    </w:p>
    <w:p w14:paraId="4D6418ED"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lastRenderedPageBreak/>
        <w:t>Indeplinirea contractului va fi suspendata in perioada de actiune a fortei majore, dar fara a prejudicia drepturile ce li se cuveneau partilor pana la aparitia acesteia.</w:t>
      </w:r>
    </w:p>
    <w:p w14:paraId="141D0A40"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Partea contractanta care invoca forta majora are obligatia de a notifica celeilalte parti, imediat si in mod complet, producerea acesteia si sa ia orice masuri care ii stau la dispozitie in vederea limitarii consecintelor.</w:t>
      </w:r>
    </w:p>
    <w:p w14:paraId="391EFE09"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75046F5D" w14:textId="77777777" w:rsidR="001D2EA0" w:rsidRPr="00796D0F" w:rsidRDefault="001D2EA0" w:rsidP="001D2EA0">
      <w:pPr>
        <w:pStyle w:val="Default"/>
        <w:jc w:val="both"/>
        <w:rPr>
          <w:b/>
          <w:bCs/>
          <w:noProof/>
          <w:color w:val="auto"/>
          <w:spacing w:val="-6"/>
          <w:lang w:val="ro-RO"/>
        </w:rPr>
      </w:pPr>
    </w:p>
    <w:p w14:paraId="463149A8" w14:textId="77777777" w:rsidR="001D2EA0" w:rsidRPr="00796D0F" w:rsidRDefault="001D2EA0" w:rsidP="001D2EA0">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 xml:space="preserve">IMPREVIZIBILITATEA </w:t>
      </w:r>
    </w:p>
    <w:p w14:paraId="6BE38A12"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Părțile își vor executa obligațiile asumate prin contract, chiar dacă executarea lor a devenit mai oneroasă din cauza schimbării excepționale a unor împrejurări care nu au putut fi prevăzute înainte de semnarea contractului.</w:t>
      </w:r>
    </w:p>
    <w:p w14:paraId="1334BECA"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698814BC" w14:textId="77777777" w:rsidR="001D2EA0" w:rsidRPr="00796D0F" w:rsidRDefault="001D2EA0">
      <w:pPr>
        <w:pStyle w:val="Default"/>
        <w:numPr>
          <w:ilvl w:val="0"/>
          <w:numId w:val="48"/>
        </w:numPr>
        <w:spacing w:before="120" w:after="120"/>
        <w:ind w:left="993" w:hanging="426"/>
        <w:jc w:val="both"/>
        <w:rPr>
          <w:noProof/>
          <w:color w:val="auto"/>
          <w:spacing w:val="-6"/>
          <w:lang w:val="ro-RO"/>
        </w:rPr>
      </w:pPr>
      <w:r w:rsidRPr="00796D0F">
        <w:rPr>
          <w:noProof/>
          <w:color w:val="auto"/>
          <w:spacing w:val="-6"/>
          <w:lang w:val="ro-RO"/>
        </w:rPr>
        <w:t>adaptarea contractului, pentru a distribui în mod echitabil între părți pierderile și beneficiile rezultate din schimbarea excepțională a împrejurărilor;</w:t>
      </w:r>
    </w:p>
    <w:p w14:paraId="5338DBAE" w14:textId="38B62134" w:rsidR="001D2EA0" w:rsidRPr="001D2EA0" w:rsidRDefault="001D2EA0">
      <w:pPr>
        <w:pStyle w:val="Default"/>
        <w:numPr>
          <w:ilvl w:val="0"/>
          <w:numId w:val="48"/>
        </w:numPr>
        <w:spacing w:before="120" w:after="120"/>
        <w:ind w:left="993" w:hanging="426"/>
        <w:jc w:val="both"/>
        <w:rPr>
          <w:noProof/>
          <w:color w:val="auto"/>
          <w:spacing w:val="-6"/>
          <w:lang w:val="ro-RO"/>
        </w:rPr>
      </w:pPr>
      <w:r w:rsidRPr="00796D0F">
        <w:rPr>
          <w:noProof/>
          <w:color w:val="auto"/>
          <w:spacing w:val="-6"/>
          <w:lang w:val="ro-RO"/>
        </w:rPr>
        <w:t>încetarea contractului.</w:t>
      </w:r>
    </w:p>
    <w:p w14:paraId="4750911B" w14:textId="77777777" w:rsidR="001D2EA0" w:rsidRPr="00796D0F" w:rsidRDefault="001D2EA0" w:rsidP="001D2EA0">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CAZUL FORTUIT</w:t>
      </w:r>
    </w:p>
    <w:p w14:paraId="78DB8C0D"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Cazul fortuit este un eveniment care nu poate fi prevăzut nici împiedicat de către partea care ar fi trebuit să răspundă dacă evenimentul nu s-ar fi produs.</w:t>
      </w:r>
    </w:p>
    <w:p w14:paraId="1998C75C"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Partea afectată de cazul fortuit are obligația de a notifica celeilalte părți, imediat și în mod complet, producerea acestuia.</w:t>
      </w:r>
    </w:p>
    <w:p w14:paraId="1524D8FC"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41A4F6BE" w14:textId="77777777" w:rsidR="001D2EA0" w:rsidRPr="00796D0F" w:rsidRDefault="001D2EA0" w:rsidP="001D2EA0">
      <w:pPr>
        <w:pStyle w:val="Default"/>
        <w:jc w:val="both"/>
        <w:rPr>
          <w:noProof/>
          <w:color w:val="auto"/>
          <w:spacing w:val="-6"/>
          <w:lang w:val="ro-RO"/>
        </w:rPr>
      </w:pPr>
    </w:p>
    <w:p w14:paraId="709A9D87" w14:textId="77777777" w:rsidR="001D2EA0" w:rsidRPr="00796D0F" w:rsidRDefault="001D2EA0" w:rsidP="001D2EA0">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SOLUTIONAREA LITIGIILOR</w:t>
      </w:r>
    </w:p>
    <w:p w14:paraId="769A4152"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Achizitorul si executantul vor depune toate eforturile pentru a rezolva pe cale amiabila, prin tratative directe, orice neintelegere sau disputa care se poate ivi intre ei in cadrul sau in legatura cu indeplinirea contractului.</w:t>
      </w:r>
    </w:p>
    <w:p w14:paraId="329D83AE" w14:textId="7C5EFB4C" w:rsidR="001D2EA0" w:rsidRPr="001D2EA0"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Daca, dupa 15 zile de la inceperea acestor tratative, achizitorul si executantul nu reusesc sa rezolve in mod amiabil o divergenta contractuala, fiecare poate solicita ca disputa sa se solutioneze  de catre instantele judecatoresti din Romania.</w:t>
      </w:r>
    </w:p>
    <w:p w14:paraId="5FD170CB" w14:textId="77777777" w:rsidR="001D2EA0" w:rsidRPr="00796D0F" w:rsidRDefault="001D2EA0" w:rsidP="001D2EA0">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 xml:space="preserve">LIMBA CARE GUVERNEAZĂ CONTRACTUL </w:t>
      </w:r>
    </w:p>
    <w:p w14:paraId="51D5862E" w14:textId="5838BC58" w:rsidR="001D2EA0" w:rsidRPr="001D2EA0"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Limba care guvernează contractul este limba română. </w:t>
      </w:r>
    </w:p>
    <w:p w14:paraId="078973BF" w14:textId="77777777" w:rsidR="001D2EA0" w:rsidRPr="00796D0F" w:rsidRDefault="001D2EA0" w:rsidP="001D2EA0">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 xml:space="preserve">LEGEA APLICABILĂ CONTRACTULUI </w:t>
      </w:r>
    </w:p>
    <w:p w14:paraId="3F2A2DF2" w14:textId="77777777" w:rsidR="001D2EA0" w:rsidRPr="00796D0F" w:rsidRDefault="001D2EA0" w:rsidP="001D2EA0">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Contractul va fi interpretat conform legilor din România.</w:t>
      </w:r>
    </w:p>
    <w:p w14:paraId="1194DF18" w14:textId="77777777" w:rsidR="001D2EA0" w:rsidRPr="00796D0F" w:rsidRDefault="001D2EA0" w:rsidP="001D2EA0">
      <w:pPr>
        <w:pStyle w:val="Default"/>
        <w:jc w:val="both"/>
        <w:rPr>
          <w:noProof/>
          <w:color w:val="auto"/>
          <w:spacing w:val="-6"/>
          <w:lang w:val="ro-RO"/>
        </w:rPr>
      </w:pPr>
    </w:p>
    <w:p w14:paraId="173F5B43" w14:textId="77777777" w:rsidR="001D2EA0" w:rsidRPr="00796D0F" w:rsidRDefault="001D2EA0" w:rsidP="001D2EA0">
      <w:pPr>
        <w:pStyle w:val="Heading2"/>
        <w:numPr>
          <w:ilvl w:val="0"/>
          <w:numId w:val="0"/>
        </w:numPr>
        <w:tabs>
          <w:tab w:val="left" w:pos="360"/>
        </w:tabs>
        <w:spacing w:before="0" w:line="240" w:lineRule="auto"/>
        <w:ind w:right="8"/>
        <w:rPr>
          <w:rFonts w:ascii="Times New Roman" w:hAnsi="Times New Roman" w:cs="Times New Roman"/>
          <w:bCs w:val="0"/>
          <w:noProof/>
          <w:spacing w:val="-6"/>
          <w:sz w:val="24"/>
          <w:szCs w:val="24"/>
          <w:lang w:val="ro-RO"/>
        </w:rPr>
      </w:pPr>
      <w:r w:rsidRPr="00796D0F">
        <w:rPr>
          <w:rFonts w:ascii="Times New Roman" w:hAnsi="Times New Roman" w:cs="Times New Roman"/>
          <w:bCs w:val="0"/>
          <w:i/>
          <w:noProof/>
          <w:spacing w:val="-6"/>
          <w:sz w:val="24"/>
          <w:szCs w:val="24"/>
          <w:lang w:val="ro-RO"/>
        </w:rPr>
        <w:lastRenderedPageBreak/>
        <w:t>Contractantul</w:t>
      </w:r>
      <w:r w:rsidRPr="00796D0F">
        <w:rPr>
          <w:rFonts w:ascii="Times New Roman" w:hAnsi="Times New Roman" w:cs="Times New Roman"/>
          <w:bCs w:val="0"/>
          <w:noProof/>
          <w:spacing w:val="-6"/>
          <w:sz w:val="24"/>
          <w:szCs w:val="24"/>
          <w:lang w:val="ro-RO"/>
        </w:rPr>
        <w:t xml:space="preserve"> declară expres că a citit cuprinsul clauzelor clauzelor </w:t>
      </w:r>
      <w:r w:rsidRPr="00796D0F">
        <w:rPr>
          <w:rFonts w:ascii="Times New Roman" w:eastAsia="Times New Roman" w:hAnsi="Times New Roman" w:cs="Times New Roman"/>
          <w:bCs w:val="0"/>
          <w:iCs w:val="0"/>
          <w:caps w:val="0"/>
          <w:noProof/>
          <w:spacing w:val="-6"/>
          <w:sz w:val="24"/>
          <w:szCs w:val="24"/>
          <w:lang w:val="ro-RO" w:eastAsia="en-GB" w:bidi="ar-SA"/>
        </w:rPr>
        <w:t xml:space="preserve">CONTRACTUALE  </w:t>
      </w:r>
      <w:r w:rsidRPr="00796D0F">
        <w:rPr>
          <w:rFonts w:ascii="Times New Roman" w:hAnsi="Times New Roman" w:cs="Times New Roman"/>
          <w:bCs w:val="0"/>
          <w:noProof/>
          <w:spacing w:val="-6"/>
          <w:sz w:val="24"/>
          <w:szCs w:val="24"/>
          <w:lang w:val="ro-RO"/>
        </w:rPr>
        <w:t>și declară, în mod expres, că a înțeles pe deplin conținutul acestora precum și efectele lor juridice.</w:t>
      </w:r>
    </w:p>
    <w:p w14:paraId="749CCE03" w14:textId="77777777" w:rsidR="001D2EA0" w:rsidRPr="00796D0F" w:rsidRDefault="001D2EA0" w:rsidP="001D2EA0">
      <w:pPr>
        <w:pStyle w:val="yiv3961613445msonormal"/>
        <w:spacing w:before="120" w:after="120"/>
        <w:jc w:val="both"/>
        <w:rPr>
          <w:noProof/>
          <w:spacing w:val="-6"/>
          <w:lang w:eastAsia="ro-RO"/>
        </w:rPr>
      </w:pPr>
      <w:r w:rsidRPr="00796D0F">
        <w:rPr>
          <w:noProof/>
          <w:spacing w:val="-6"/>
          <w:lang w:eastAsia="ro-RO"/>
        </w:rPr>
        <w:t>Prezentul Contract reprezintă voința liberă a Părților, exprimată în condițiile Legii nr.98/2016, și se semnează de către acestea astfel cum au fost agreate clauzele Contractului și întinderea obligațiilor asumate, orice alte înțelegeri anterioare, scrise sau verbale, fiind lipsite de valoare juridică.</w:t>
      </w:r>
    </w:p>
    <w:p w14:paraId="3E983D87" w14:textId="77777777" w:rsidR="001D2EA0" w:rsidRPr="00796D0F" w:rsidRDefault="001D2EA0" w:rsidP="001D2EA0">
      <w:pPr>
        <w:pStyle w:val="yiv3961613445msonormal"/>
        <w:shd w:val="clear" w:color="auto" w:fill="FFFFFF"/>
        <w:spacing w:before="120" w:after="120"/>
        <w:jc w:val="both"/>
        <w:rPr>
          <w:noProof/>
          <w:spacing w:val="-6"/>
          <w:lang w:eastAsia="ro-RO"/>
        </w:rPr>
      </w:pPr>
      <w:r w:rsidRPr="00796D0F">
        <w:rPr>
          <w:noProof/>
          <w:spacing w:val="-6"/>
          <w:lang w:eastAsia="ro-RO"/>
        </w:rPr>
        <w:t xml:space="preserve">Drept pentru care, ca urmare a declarării câștigătoare a Ofertei Contractantului, în cadrul procedurii de atribuire a Contractului de achiziție publică de lucrări, ca urmare a Anunțului de participare nr. [nr. de înregistrare al anunțului de participare], din data de [zz/ll/aaaa], publicat pe portalul </w:t>
      </w:r>
      <w:hyperlink r:id="rId8" w:history="1">
        <w:r w:rsidRPr="00796D0F">
          <w:rPr>
            <w:noProof/>
            <w:spacing w:val="-6"/>
            <w:lang w:eastAsia="ro-RO"/>
          </w:rPr>
          <w:t>www.e-licitatie.ro</w:t>
        </w:r>
      </w:hyperlink>
      <w:r w:rsidRPr="00796D0F">
        <w:rPr>
          <w:noProof/>
          <w:spacing w:val="-6"/>
          <w:lang w:eastAsia="ro-RO"/>
        </w:rPr>
        <w:t xml:space="preserve">, </w:t>
      </w:r>
    </w:p>
    <w:p w14:paraId="717D485F" w14:textId="77777777" w:rsidR="001D2EA0" w:rsidRPr="00796D0F" w:rsidRDefault="001D2EA0" w:rsidP="001D2EA0">
      <w:pPr>
        <w:pStyle w:val="yiv3961613445msonormal"/>
        <w:shd w:val="clear" w:color="auto" w:fill="FFFFFF"/>
        <w:spacing w:before="120" w:after="120"/>
        <w:jc w:val="both"/>
        <w:rPr>
          <w:noProof/>
          <w:spacing w:val="-6"/>
          <w:lang w:eastAsia="ro-RO"/>
        </w:rPr>
      </w:pPr>
      <w:r w:rsidRPr="00796D0F">
        <w:rPr>
          <w:noProof/>
          <w:spacing w:val="-6"/>
          <w:lang w:eastAsia="ro-RO"/>
        </w:rPr>
        <w:t xml:space="preserve">Părțile au încheiat prezentul Contract azi, [data încheierii Contractului], în [localitatea], în 2 (doua) exemplare, unul pentru executant si doua pentru achizitor. </w:t>
      </w:r>
    </w:p>
    <w:p w14:paraId="6E4E46AA" w14:textId="77777777" w:rsidR="001D2EA0" w:rsidRPr="00796D0F" w:rsidRDefault="001D2EA0" w:rsidP="001D2EA0">
      <w:pPr>
        <w:pStyle w:val="Default"/>
        <w:jc w:val="both"/>
        <w:rPr>
          <w:noProof/>
          <w:color w:val="auto"/>
          <w:spacing w:val="-6"/>
          <w:sz w:val="22"/>
          <w:szCs w:val="22"/>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1D2EA0" w:rsidRPr="00796D0F" w14:paraId="053F3D85" w14:textId="77777777" w:rsidTr="00B4276A">
        <w:trPr>
          <w:trHeight w:val="557"/>
        </w:trPr>
        <w:tc>
          <w:tcPr>
            <w:tcW w:w="4680" w:type="dxa"/>
            <w:tcMar>
              <w:top w:w="0" w:type="dxa"/>
              <w:left w:w="108" w:type="dxa"/>
              <w:bottom w:w="0" w:type="dxa"/>
              <w:right w:w="108" w:type="dxa"/>
            </w:tcMar>
          </w:tcPr>
          <w:p w14:paraId="4BF9E629" w14:textId="77777777" w:rsidR="001D2EA0" w:rsidRPr="00796D0F" w:rsidRDefault="001D2EA0" w:rsidP="00B4276A">
            <w:pPr>
              <w:spacing w:after="0" w:line="240" w:lineRule="auto"/>
              <w:jc w:val="both"/>
              <w:rPr>
                <w:rFonts w:ascii="Times New Roman" w:hAnsi="Times New Roman"/>
                <w:b/>
                <w:bCs/>
                <w:noProof/>
                <w:spacing w:val="-6"/>
                <w:sz w:val="24"/>
                <w:szCs w:val="24"/>
                <w:lang w:val="ro-RO"/>
              </w:rPr>
            </w:pPr>
            <w:r w:rsidRPr="00796D0F">
              <w:rPr>
                <w:rFonts w:ascii="Times New Roman" w:hAnsi="Times New Roman"/>
                <w:b/>
                <w:bCs/>
                <w:noProof/>
                <w:spacing w:val="-6"/>
                <w:sz w:val="24"/>
                <w:szCs w:val="24"/>
                <w:lang w:val="ro-RO"/>
              </w:rPr>
              <w:t xml:space="preserve">Pentru </w:t>
            </w:r>
            <w:r w:rsidRPr="00796D0F">
              <w:rPr>
                <w:rFonts w:ascii="Times New Roman" w:hAnsi="Times New Roman"/>
                <w:b/>
                <w:bCs/>
                <w:i/>
                <w:noProof/>
                <w:spacing w:val="-6"/>
                <w:sz w:val="24"/>
                <w:szCs w:val="24"/>
                <w:lang w:val="ro-RO"/>
              </w:rPr>
              <w:t>Achizitor</w:t>
            </w:r>
            <w:r w:rsidRPr="00796D0F">
              <w:rPr>
                <w:rFonts w:ascii="Times New Roman" w:hAnsi="Times New Roman"/>
                <w:b/>
                <w:bCs/>
                <w:noProof/>
                <w:spacing w:val="-6"/>
                <w:sz w:val="24"/>
                <w:szCs w:val="24"/>
                <w:lang w:val="ro-RO"/>
              </w:rPr>
              <w:t>,</w:t>
            </w:r>
          </w:p>
        </w:tc>
        <w:tc>
          <w:tcPr>
            <w:tcW w:w="4680" w:type="dxa"/>
            <w:tcMar>
              <w:top w:w="0" w:type="dxa"/>
              <w:left w:w="108" w:type="dxa"/>
              <w:bottom w:w="0" w:type="dxa"/>
              <w:right w:w="108" w:type="dxa"/>
            </w:tcMar>
          </w:tcPr>
          <w:p w14:paraId="4CFF9D38" w14:textId="77777777" w:rsidR="001D2EA0" w:rsidRPr="00796D0F" w:rsidRDefault="001D2EA0" w:rsidP="00B4276A">
            <w:pPr>
              <w:spacing w:after="0" w:line="240" w:lineRule="auto"/>
              <w:jc w:val="both"/>
              <w:rPr>
                <w:rFonts w:ascii="Times New Roman" w:hAnsi="Times New Roman"/>
                <w:b/>
                <w:bCs/>
                <w:noProof/>
                <w:spacing w:val="-6"/>
                <w:sz w:val="24"/>
                <w:szCs w:val="24"/>
                <w:lang w:val="ro-RO"/>
              </w:rPr>
            </w:pPr>
            <w:r w:rsidRPr="00796D0F">
              <w:rPr>
                <w:rFonts w:ascii="Times New Roman" w:hAnsi="Times New Roman"/>
                <w:b/>
                <w:bCs/>
                <w:noProof/>
                <w:spacing w:val="-6"/>
                <w:sz w:val="24"/>
                <w:szCs w:val="24"/>
                <w:lang w:val="ro-RO"/>
              </w:rPr>
              <w:t xml:space="preserve">Pentru </w:t>
            </w:r>
            <w:r w:rsidRPr="00796D0F">
              <w:rPr>
                <w:rFonts w:ascii="Times New Roman" w:hAnsi="Times New Roman"/>
                <w:b/>
                <w:bCs/>
                <w:i/>
                <w:noProof/>
                <w:spacing w:val="-6"/>
                <w:sz w:val="24"/>
                <w:szCs w:val="24"/>
                <w:lang w:val="ro-RO"/>
              </w:rPr>
              <w:t>Contractant</w:t>
            </w:r>
            <w:r w:rsidRPr="00796D0F">
              <w:rPr>
                <w:rFonts w:ascii="Times New Roman" w:hAnsi="Times New Roman"/>
                <w:b/>
                <w:bCs/>
                <w:noProof/>
                <w:spacing w:val="-6"/>
                <w:sz w:val="24"/>
                <w:szCs w:val="24"/>
                <w:lang w:val="ro-RO"/>
              </w:rPr>
              <w:t>,</w:t>
            </w:r>
          </w:p>
        </w:tc>
      </w:tr>
      <w:tr w:rsidR="001D2EA0" w:rsidRPr="00796D0F" w14:paraId="164EED5D" w14:textId="77777777" w:rsidTr="00B4276A">
        <w:trPr>
          <w:trHeight w:val="552"/>
        </w:trPr>
        <w:tc>
          <w:tcPr>
            <w:tcW w:w="4680" w:type="dxa"/>
            <w:shd w:val="clear" w:color="auto" w:fill="FFFFFF"/>
            <w:tcMar>
              <w:top w:w="0" w:type="dxa"/>
              <w:left w:w="108" w:type="dxa"/>
              <w:bottom w:w="0" w:type="dxa"/>
              <w:right w:w="108" w:type="dxa"/>
            </w:tcMar>
          </w:tcPr>
          <w:p w14:paraId="6627D86D" w14:textId="77777777" w:rsidR="001D2EA0" w:rsidRPr="00796D0F" w:rsidRDefault="001D2EA0" w:rsidP="00B4276A">
            <w:pPr>
              <w:spacing w:after="0" w:line="240" w:lineRule="auto"/>
              <w:jc w:val="both"/>
              <w:rPr>
                <w:rFonts w:ascii="Times New Roman" w:hAnsi="Times New Roman"/>
                <w:noProof/>
                <w:spacing w:val="-6"/>
                <w:sz w:val="24"/>
                <w:szCs w:val="24"/>
                <w:lang w:val="ro-RO"/>
              </w:rPr>
            </w:pPr>
            <w:r w:rsidRPr="00796D0F">
              <w:rPr>
                <w:rFonts w:ascii="Times New Roman" w:hAnsi="Times New Roman"/>
                <w:noProof/>
                <w:spacing w:val="-6"/>
                <w:sz w:val="24"/>
                <w:szCs w:val="24"/>
                <w:lang w:val="ro-RO"/>
              </w:rPr>
              <w:t>……………………</w:t>
            </w:r>
          </w:p>
        </w:tc>
        <w:tc>
          <w:tcPr>
            <w:tcW w:w="4680" w:type="dxa"/>
            <w:tcMar>
              <w:top w:w="0" w:type="dxa"/>
              <w:left w:w="108" w:type="dxa"/>
              <w:bottom w:w="0" w:type="dxa"/>
              <w:right w:w="108" w:type="dxa"/>
            </w:tcMar>
          </w:tcPr>
          <w:p w14:paraId="21A6C7E2" w14:textId="77777777" w:rsidR="001D2EA0" w:rsidRPr="00796D0F" w:rsidRDefault="001D2EA0" w:rsidP="00B4276A">
            <w:pPr>
              <w:spacing w:after="0" w:line="240" w:lineRule="auto"/>
              <w:jc w:val="both"/>
              <w:rPr>
                <w:rFonts w:ascii="Times New Roman" w:hAnsi="Times New Roman"/>
                <w:noProof/>
                <w:spacing w:val="-6"/>
                <w:sz w:val="24"/>
                <w:szCs w:val="24"/>
                <w:lang w:val="ro-RO"/>
              </w:rPr>
            </w:pPr>
            <w:r w:rsidRPr="00796D0F">
              <w:rPr>
                <w:rFonts w:ascii="Times New Roman" w:hAnsi="Times New Roman"/>
                <w:noProof/>
                <w:spacing w:val="-6"/>
                <w:sz w:val="24"/>
                <w:szCs w:val="24"/>
                <w:lang w:val="ro-RO"/>
              </w:rPr>
              <w:t>[Contractantul]</w:t>
            </w:r>
          </w:p>
        </w:tc>
      </w:tr>
      <w:tr w:rsidR="001D2EA0" w:rsidRPr="00796D0F" w14:paraId="02CD57FD" w14:textId="77777777" w:rsidTr="00B4276A">
        <w:trPr>
          <w:trHeight w:val="574"/>
        </w:trPr>
        <w:tc>
          <w:tcPr>
            <w:tcW w:w="4680" w:type="dxa"/>
            <w:tcMar>
              <w:top w:w="0" w:type="dxa"/>
              <w:left w:w="108" w:type="dxa"/>
              <w:bottom w:w="0" w:type="dxa"/>
              <w:right w:w="108" w:type="dxa"/>
            </w:tcMar>
          </w:tcPr>
          <w:p w14:paraId="6CF4CE77" w14:textId="77777777" w:rsidR="001D2EA0" w:rsidRPr="00796D0F" w:rsidRDefault="001D2EA0" w:rsidP="00B4276A">
            <w:pPr>
              <w:spacing w:after="0" w:line="240" w:lineRule="auto"/>
              <w:jc w:val="both"/>
              <w:rPr>
                <w:rFonts w:ascii="Times New Roman" w:hAnsi="Times New Roman"/>
                <w:noProof/>
                <w:spacing w:val="-6"/>
                <w:sz w:val="24"/>
                <w:szCs w:val="24"/>
                <w:lang w:val="ro-RO"/>
              </w:rPr>
            </w:pPr>
            <w:r w:rsidRPr="00796D0F">
              <w:rPr>
                <w:rFonts w:ascii="Times New Roman" w:hAnsi="Times New Roman"/>
                <w:noProof/>
                <w:spacing w:val="-6"/>
                <w:sz w:val="24"/>
                <w:szCs w:val="24"/>
                <w:lang w:val="ro-RO"/>
              </w:rPr>
              <w:t>[numele și prenumele reprezentantului legal al Autorității Contractante]</w:t>
            </w:r>
          </w:p>
        </w:tc>
        <w:tc>
          <w:tcPr>
            <w:tcW w:w="4680" w:type="dxa"/>
            <w:tcMar>
              <w:top w:w="0" w:type="dxa"/>
              <w:left w:w="108" w:type="dxa"/>
              <w:bottom w:w="0" w:type="dxa"/>
              <w:right w:w="108" w:type="dxa"/>
            </w:tcMar>
          </w:tcPr>
          <w:p w14:paraId="06A1A897" w14:textId="77777777" w:rsidR="001D2EA0" w:rsidRPr="00796D0F" w:rsidRDefault="001D2EA0" w:rsidP="00B4276A">
            <w:pPr>
              <w:spacing w:after="0" w:line="240" w:lineRule="auto"/>
              <w:jc w:val="both"/>
              <w:rPr>
                <w:rFonts w:ascii="Times New Roman" w:hAnsi="Times New Roman"/>
                <w:noProof/>
                <w:spacing w:val="-6"/>
                <w:sz w:val="24"/>
                <w:szCs w:val="24"/>
                <w:lang w:val="ro-RO"/>
              </w:rPr>
            </w:pPr>
            <w:r w:rsidRPr="00796D0F">
              <w:rPr>
                <w:rFonts w:ascii="Times New Roman" w:hAnsi="Times New Roman"/>
                <w:noProof/>
                <w:spacing w:val="-6"/>
                <w:sz w:val="24"/>
                <w:szCs w:val="24"/>
                <w:lang w:val="ro-RO"/>
              </w:rPr>
              <w:t>[numele și prenumele reprezentantului legal al Contractantului]</w:t>
            </w:r>
          </w:p>
        </w:tc>
      </w:tr>
      <w:tr w:rsidR="001D2EA0" w:rsidRPr="00796D0F" w14:paraId="2B175C81" w14:textId="77777777" w:rsidTr="00B4276A">
        <w:trPr>
          <w:trHeight w:val="553"/>
        </w:trPr>
        <w:tc>
          <w:tcPr>
            <w:tcW w:w="4680" w:type="dxa"/>
            <w:tcMar>
              <w:top w:w="0" w:type="dxa"/>
              <w:left w:w="108" w:type="dxa"/>
              <w:bottom w:w="0" w:type="dxa"/>
              <w:right w:w="108" w:type="dxa"/>
            </w:tcMar>
          </w:tcPr>
          <w:p w14:paraId="1AB5420E" w14:textId="77777777" w:rsidR="001D2EA0" w:rsidRPr="00796D0F" w:rsidRDefault="001D2EA0" w:rsidP="00B4276A">
            <w:pPr>
              <w:spacing w:after="0" w:line="240" w:lineRule="auto"/>
              <w:jc w:val="both"/>
              <w:rPr>
                <w:rFonts w:ascii="Times New Roman" w:hAnsi="Times New Roman"/>
                <w:noProof/>
                <w:spacing w:val="-6"/>
                <w:sz w:val="24"/>
                <w:szCs w:val="24"/>
                <w:lang w:val="ro-RO"/>
              </w:rPr>
            </w:pPr>
            <w:r w:rsidRPr="00796D0F">
              <w:rPr>
                <w:rFonts w:ascii="Times New Roman" w:hAnsi="Times New Roman"/>
                <w:noProof/>
                <w:spacing w:val="-6"/>
                <w:sz w:val="24"/>
                <w:szCs w:val="24"/>
                <w:lang w:val="ro-RO"/>
              </w:rPr>
              <w:t>[funcția reprezentantului legal al Autorității Contractante]</w:t>
            </w:r>
          </w:p>
        </w:tc>
        <w:tc>
          <w:tcPr>
            <w:tcW w:w="4680" w:type="dxa"/>
            <w:tcMar>
              <w:top w:w="0" w:type="dxa"/>
              <w:left w:w="108" w:type="dxa"/>
              <w:bottom w:w="0" w:type="dxa"/>
              <w:right w:w="108" w:type="dxa"/>
            </w:tcMar>
          </w:tcPr>
          <w:p w14:paraId="36B3CEF5" w14:textId="77777777" w:rsidR="001D2EA0" w:rsidRPr="00796D0F" w:rsidRDefault="001D2EA0" w:rsidP="00B4276A">
            <w:pPr>
              <w:spacing w:after="0" w:line="240" w:lineRule="auto"/>
              <w:jc w:val="both"/>
              <w:rPr>
                <w:rFonts w:ascii="Times New Roman" w:hAnsi="Times New Roman"/>
                <w:noProof/>
                <w:spacing w:val="-6"/>
                <w:sz w:val="24"/>
                <w:szCs w:val="24"/>
                <w:lang w:val="ro-RO"/>
              </w:rPr>
            </w:pPr>
            <w:r w:rsidRPr="00796D0F">
              <w:rPr>
                <w:rFonts w:ascii="Times New Roman" w:hAnsi="Times New Roman"/>
                <w:noProof/>
                <w:spacing w:val="-6"/>
                <w:sz w:val="24"/>
                <w:szCs w:val="24"/>
                <w:lang w:val="ro-RO"/>
              </w:rPr>
              <w:t>[funcția reprezentantului legal al Contractantului]</w:t>
            </w:r>
          </w:p>
        </w:tc>
      </w:tr>
      <w:tr w:rsidR="001D2EA0" w:rsidRPr="006C671F" w14:paraId="12DFC1D7" w14:textId="77777777" w:rsidTr="00B4276A">
        <w:trPr>
          <w:trHeight w:val="547"/>
        </w:trPr>
        <w:tc>
          <w:tcPr>
            <w:tcW w:w="4680" w:type="dxa"/>
            <w:tcMar>
              <w:top w:w="0" w:type="dxa"/>
              <w:left w:w="108" w:type="dxa"/>
              <w:bottom w:w="0" w:type="dxa"/>
              <w:right w:w="108" w:type="dxa"/>
            </w:tcMar>
          </w:tcPr>
          <w:p w14:paraId="3A448FFD" w14:textId="77777777" w:rsidR="001D2EA0" w:rsidRPr="00796D0F" w:rsidRDefault="001D2EA0" w:rsidP="00B4276A">
            <w:pPr>
              <w:spacing w:after="0" w:line="240" w:lineRule="auto"/>
              <w:jc w:val="both"/>
              <w:rPr>
                <w:rFonts w:ascii="Times New Roman" w:hAnsi="Times New Roman"/>
                <w:noProof/>
                <w:spacing w:val="-6"/>
                <w:sz w:val="24"/>
                <w:szCs w:val="24"/>
                <w:lang w:val="ro-RO"/>
              </w:rPr>
            </w:pPr>
            <w:r w:rsidRPr="00796D0F">
              <w:rPr>
                <w:rFonts w:ascii="Times New Roman" w:hAnsi="Times New Roman"/>
                <w:noProof/>
                <w:spacing w:val="-6"/>
                <w:sz w:val="24"/>
                <w:szCs w:val="24"/>
                <w:lang w:val="ro-RO"/>
              </w:rPr>
              <w:t>[semnătura reprezentantului legal al Autorității Contractante]</w:t>
            </w:r>
          </w:p>
        </w:tc>
        <w:tc>
          <w:tcPr>
            <w:tcW w:w="4680" w:type="dxa"/>
            <w:tcMar>
              <w:top w:w="0" w:type="dxa"/>
              <w:left w:w="108" w:type="dxa"/>
              <w:bottom w:w="0" w:type="dxa"/>
              <w:right w:w="108" w:type="dxa"/>
            </w:tcMar>
          </w:tcPr>
          <w:p w14:paraId="7354AF8E" w14:textId="77777777" w:rsidR="001D2EA0" w:rsidRPr="00796D0F" w:rsidRDefault="001D2EA0" w:rsidP="00B4276A">
            <w:pPr>
              <w:spacing w:after="0" w:line="240" w:lineRule="auto"/>
              <w:jc w:val="both"/>
              <w:rPr>
                <w:rFonts w:ascii="Times New Roman" w:hAnsi="Times New Roman"/>
                <w:noProof/>
                <w:spacing w:val="-6"/>
                <w:sz w:val="24"/>
                <w:szCs w:val="24"/>
                <w:lang w:val="ro-RO"/>
              </w:rPr>
            </w:pPr>
            <w:r w:rsidRPr="00796D0F">
              <w:rPr>
                <w:rFonts w:ascii="Times New Roman" w:hAnsi="Times New Roman"/>
                <w:noProof/>
                <w:spacing w:val="-6"/>
                <w:sz w:val="24"/>
                <w:szCs w:val="24"/>
                <w:lang w:val="ro-RO"/>
              </w:rPr>
              <w:t>[semnătura reprezentantului legal al Contractantului]</w:t>
            </w:r>
          </w:p>
        </w:tc>
      </w:tr>
      <w:tr w:rsidR="001D2EA0" w:rsidRPr="00120A70" w14:paraId="7640D1CD" w14:textId="77777777" w:rsidTr="00B4276A">
        <w:trPr>
          <w:trHeight w:val="555"/>
        </w:trPr>
        <w:tc>
          <w:tcPr>
            <w:tcW w:w="4680" w:type="dxa"/>
            <w:tcMar>
              <w:top w:w="0" w:type="dxa"/>
              <w:left w:w="108" w:type="dxa"/>
              <w:bottom w:w="0" w:type="dxa"/>
              <w:right w:w="108" w:type="dxa"/>
            </w:tcMar>
          </w:tcPr>
          <w:p w14:paraId="2D1C1446" w14:textId="77777777" w:rsidR="001D2EA0" w:rsidRPr="00796D0F" w:rsidRDefault="001D2EA0" w:rsidP="00B4276A">
            <w:pPr>
              <w:jc w:val="both"/>
              <w:rPr>
                <w:rFonts w:ascii="Times New Roman" w:hAnsi="Times New Roman"/>
                <w:noProof/>
                <w:spacing w:val="-6"/>
                <w:sz w:val="24"/>
                <w:szCs w:val="24"/>
                <w:lang w:val="ro-RO"/>
              </w:rPr>
            </w:pPr>
            <w:r w:rsidRPr="00796D0F">
              <w:rPr>
                <w:rFonts w:ascii="Times New Roman" w:hAnsi="Times New Roman"/>
                <w:noProof/>
                <w:spacing w:val="-6"/>
                <w:sz w:val="24"/>
                <w:szCs w:val="24"/>
                <w:lang w:val="ro-RO"/>
              </w:rPr>
              <w:t>Data: [zz/ll/aaaa]</w:t>
            </w:r>
          </w:p>
        </w:tc>
        <w:tc>
          <w:tcPr>
            <w:tcW w:w="4680" w:type="dxa"/>
            <w:tcMar>
              <w:top w:w="0" w:type="dxa"/>
              <w:left w:w="108" w:type="dxa"/>
              <w:bottom w:w="0" w:type="dxa"/>
              <w:right w:w="108" w:type="dxa"/>
            </w:tcMar>
          </w:tcPr>
          <w:p w14:paraId="294279A1" w14:textId="77777777" w:rsidR="001D2EA0" w:rsidRPr="00120A70" w:rsidRDefault="001D2EA0" w:rsidP="00B4276A">
            <w:pPr>
              <w:spacing w:after="0" w:line="240" w:lineRule="auto"/>
              <w:jc w:val="both"/>
              <w:rPr>
                <w:rFonts w:ascii="Times New Roman" w:hAnsi="Times New Roman"/>
                <w:noProof/>
                <w:spacing w:val="-6"/>
                <w:sz w:val="24"/>
                <w:szCs w:val="24"/>
                <w:lang w:val="ro-RO"/>
              </w:rPr>
            </w:pPr>
            <w:r w:rsidRPr="00796D0F">
              <w:rPr>
                <w:rFonts w:ascii="Times New Roman" w:hAnsi="Times New Roman"/>
                <w:noProof/>
                <w:spacing w:val="-6"/>
                <w:sz w:val="24"/>
                <w:szCs w:val="24"/>
                <w:lang w:val="ro-RO"/>
              </w:rPr>
              <w:t>Data: [zz/ll/aaaa]</w:t>
            </w:r>
          </w:p>
        </w:tc>
      </w:tr>
    </w:tbl>
    <w:p w14:paraId="35CC448E" w14:textId="3E249943" w:rsidR="001D2EA0" w:rsidRPr="001D2EA0" w:rsidRDefault="001D2EA0">
      <w:pPr>
        <w:rPr>
          <w:lang w:val="en-GB"/>
        </w:rPr>
      </w:pPr>
      <w:r>
        <w:t>s</w:t>
      </w:r>
    </w:p>
    <w:sectPr w:rsidR="001D2EA0" w:rsidRPr="001D2EA0" w:rsidSect="001D2EA0">
      <w:footerReference w:type="default" r:id="rId9"/>
      <w:pgSz w:w="12240" w:h="15840"/>
      <w:pgMar w:top="709" w:right="900" w:bottom="117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1A639D" w14:textId="77777777" w:rsidR="004B301A" w:rsidRDefault="004B301A">
      <w:pPr>
        <w:spacing w:after="0" w:line="240" w:lineRule="auto"/>
      </w:pPr>
      <w:r>
        <w:separator/>
      </w:r>
    </w:p>
  </w:endnote>
  <w:endnote w:type="continuationSeparator" w:id="0">
    <w:p w14:paraId="2F182DB2" w14:textId="77777777" w:rsidR="004B301A" w:rsidRDefault="004B3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41859" w14:textId="77777777" w:rsidR="00FE0272" w:rsidRDefault="004B301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32AC4">
      <w:rPr>
        <w:b/>
        <w:bCs/>
        <w:noProof/>
      </w:rPr>
      <w:t>28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32AC4">
      <w:rPr>
        <w:b/>
        <w:bCs/>
        <w:noProof/>
      </w:rPr>
      <w:t>32</w:t>
    </w:r>
    <w:r>
      <w:rPr>
        <w:b/>
        <w:bCs/>
        <w:sz w:val="24"/>
        <w:szCs w:val="24"/>
      </w:rPr>
      <w:fldChar w:fldCharType="end"/>
    </w:r>
  </w:p>
  <w:p w14:paraId="0C9706E5" w14:textId="77777777" w:rsidR="00FE0272" w:rsidRDefault="00FE02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674F0" w14:textId="77777777" w:rsidR="004B301A" w:rsidRDefault="004B301A">
      <w:pPr>
        <w:spacing w:after="0" w:line="240" w:lineRule="auto"/>
      </w:pPr>
      <w:r>
        <w:separator/>
      </w:r>
    </w:p>
  </w:footnote>
  <w:footnote w:type="continuationSeparator" w:id="0">
    <w:p w14:paraId="5A638508" w14:textId="77777777" w:rsidR="004B301A" w:rsidRDefault="004B30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C1D38"/>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0B84378"/>
    <w:multiLevelType w:val="hybridMultilevel"/>
    <w:tmpl w:val="72DE4DBE"/>
    <w:lvl w:ilvl="0" w:tplc="FFFFFFFF">
      <w:start w:val="1"/>
      <w:numFmt w:val="lowerLetter"/>
      <w:lvlText w:val="%1)"/>
      <w:lvlJc w:val="left"/>
      <w:pPr>
        <w:ind w:left="720" w:hanging="360"/>
      </w:pPr>
      <w:rPr>
        <w:rFonts w:hint="default"/>
        <w:b w:val="0"/>
        <w:bCs w:val="0"/>
        <w:i w:val="0"/>
        <w:iCs w:val="0"/>
      </w:rPr>
    </w:lvl>
    <w:lvl w:ilvl="1" w:tplc="EF5C4DFA">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00F26C11"/>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01541A68"/>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02C039AF"/>
    <w:multiLevelType w:val="hybridMultilevel"/>
    <w:tmpl w:val="ABF0C546"/>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03EF17C0"/>
    <w:multiLevelType w:val="hybridMultilevel"/>
    <w:tmpl w:val="ABF0C546"/>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04F25A32"/>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9">
    <w:nsid w:val="0B514847"/>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E5C0D78"/>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0F090385"/>
    <w:multiLevelType w:val="hybridMultilevel"/>
    <w:tmpl w:val="ABF0C546"/>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0FE46392"/>
    <w:multiLevelType w:val="hybridMultilevel"/>
    <w:tmpl w:val="ABF0C546"/>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19BD2A81"/>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1A293CE8"/>
    <w:multiLevelType w:val="hybridMultilevel"/>
    <w:tmpl w:val="ABF0C546"/>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1D7B1FE8"/>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20FE57C2"/>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210C0363"/>
    <w:multiLevelType w:val="hybridMultilevel"/>
    <w:tmpl w:val="ABF0C546"/>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28050EAD"/>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2E5244CB"/>
    <w:multiLevelType w:val="multilevel"/>
    <w:tmpl w:val="C4A0EB3E"/>
    <w:lvl w:ilvl="0">
      <w:start w:val="1"/>
      <w:numFmt w:val="decimal"/>
      <w:pStyle w:val="criterii"/>
      <w:lvlText w:val="%1)"/>
      <w:lvlJc w:val="left"/>
      <w:pPr>
        <w:tabs>
          <w:tab w:val="num" w:pos="360"/>
        </w:tabs>
        <w:ind w:left="360" w:hanging="360"/>
      </w:pPr>
      <w:rPr>
        <w:rFonts w:cs="Times New Roman" w:hint="default"/>
      </w:rPr>
    </w:lvl>
    <w:lvl w:ilvl="1">
      <w:start w:val="1"/>
      <w:numFmt w:val="upperRoman"/>
      <w:lvlText w:val="%2."/>
      <w:lvlJc w:val="right"/>
      <w:pPr>
        <w:tabs>
          <w:tab w:val="num" w:pos="720"/>
        </w:tabs>
        <w:ind w:left="720" w:hanging="360"/>
      </w:pPr>
      <w:rPr>
        <w:rFonts w:cs="Times New Roman"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nsid w:val="2E7864CE"/>
    <w:multiLevelType w:val="hybridMultilevel"/>
    <w:tmpl w:val="ABF0C546"/>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2F6611AB"/>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2F94796A"/>
    <w:multiLevelType w:val="hybridMultilevel"/>
    <w:tmpl w:val="7ECA6F5E"/>
    <w:lvl w:ilvl="0" w:tplc="FFFFFFFF">
      <w:start w:val="1"/>
      <w:numFmt w:val="lowerLetter"/>
      <w:lvlText w:val="%1)"/>
      <w:lvlJc w:val="left"/>
      <w:pPr>
        <w:ind w:left="720" w:hanging="360"/>
      </w:pPr>
      <w:rPr>
        <w:rFonts w:hint="default"/>
        <w:b w:val="0"/>
        <w:bCs w:val="0"/>
        <w:i w:val="0"/>
        <w:iCs w:val="0"/>
      </w:rPr>
    </w:lvl>
    <w:lvl w:ilvl="1" w:tplc="0409001B">
      <w:start w:val="1"/>
      <w:numFmt w:val="lowerRoman"/>
      <w:lvlText w:val="%2."/>
      <w:lvlJc w:val="righ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31E316BC"/>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32440D8F"/>
    <w:multiLevelType w:val="hybridMultilevel"/>
    <w:tmpl w:val="ABF0C546"/>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32522E64"/>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337F5D7C"/>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34CF3200"/>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37EC2012"/>
    <w:multiLevelType w:val="hybridMultilevel"/>
    <w:tmpl w:val="ED7076F0"/>
    <w:lvl w:ilvl="0" w:tplc="A036ADEC">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9">
    <w:nsid w:val="38A667D8"/>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3B2F31CD"/>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3DC0235A"/>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nsid w:val="4A804730"/>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4CA51454"/>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4EBE0780"/>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53826DDA"/>
    <w:multiLevelType w:val="hybridMultilevel"/>
    <w:tmpl w:val="6BA8835C"/>
    <w:lvl w:ilvl="0" w:tplc="87BE18AC">
      <w:start w:val="20"/>
      <w:numFmt w:val="lowerLetter"/>
      <w:lvlText w:val="%1)"/>
      <w:lvlJc w:val="left"/>
      <w:pPr>
        <w:ind w:left="105" w:hanging="284"/>
      </w:pPr>
      <w:rPr>
        <w:rFonts w:ascii="Arial" w:eastAsia="Arial" w:hAnsi="Arial" w:hint="default"/>
        <w:color w:val="2F2F2F"/>
        <w:w w:val="118"/>
        <w:sz w:val="22"/>
        <w:szCs w:val="22"/>
      </w:rPr>
    </w:lvl>
    <w:lvl w:ilvl="1" w:tplc="022EDE2A">
      <w:start w:val="6"/>
      <w:numFmt w:val="lowerLetter"/>
      <w:lvlText w:val="%2)"/>
      <w:lvlJc w:val="left"/>
      <w:pPr>
        <w:ind w:left="211" w:hanging="277"/>
      </w:pPr>
      <w:rPr>
        <w:rFonts w:ascii="Times New Roman" w:eastAsia="Times New Roman" w:hAnsi="Times New Roman" w:hint="default"/>
        <w:color w:val="343434"/>
        <w:w w:val="99"/>
        <w:sz w:val="23"/>
        <w:szCs w:val="23"/>
      </w:rPr>
    </w:lvl>
    <w:lvl w:ilvl="2" w:tplc="A928CD88">
      <w:start w:val="1"/>
      <w:numFmt w:val="bullet"/>
      <w:lvlText w:val="•"/>
      <w:lvlJc w:val="left"/>
      <w:pPr>
        <w:ind w:left="1390" w:hanging="277"/>
      </w:pPr>
      <w:rPr>
        <w:rFonts w:hint="default"/>
      </w:rPr>
    </w:lvl>
    <w:lvl w:ilvl="3" w:tplc="7E26EFD6">
      <w:start w:val="1"/>
      <w:numFmt w:val="bullet"/>
      <w:lvlText w:val="•"/>
      <w:lvlJc w:val="left"/>
      <w:pPr>
        <w:ind w:left="2569" w:hanging="277"/>
      </w:pPr>
      <w:rPr>
        <w:rFonts w:hint="default"/>
      </w:rPr>
    </w:lvl>
    <w:lvl w:ilvl="4" w:tplc="986039A6">
      <w:start w:val="1"/>
      <w:numFmt w:val="bullet"/>
      <w:lvlText w:val="•"/>
      <w:lvlJc w:val="left"/>
      <w:pPr>
        <w:ind w:left="3748" w:hanging="277"/>
      </w:pPr>
      <w:rPr>
        <w:rFonts w:hint="default"/>
      </w:rPr>
    </w:lvl>
    <w:lvl w:ilvl="5" w:tplc="0BE22876">
      <w:start w:val="1"/>
      <w:numFmt w:val="bullet"/>
      <w:lvlText w:val="•"/>
      <w:lvlJc w:val="left"/>
      <w:pPr>
        <w:ind w:left="4927" w:hanging="277"/>
      </w:pPr>
      <w:rPr>
        <w:rFonts w:hint="default"/>
      </w:rPr>
    </w:lvl>
    <w:lvl w:ilvl="6" w:tplc="C2E8C0D0">
      <w:start w:val="1"/>
      <w:numFmt w:val="bullet"/>
      <w:lvlText w:val="•"/>
      <w:lvlJc w:val="left"/>
      <w:pPr>
        <w:ind w:left="6105" w:hanging="277"/>
      </w:pPr>
      <w:rPr>
        <w:rFonts w:hint="default"/>
      </w:rPr>
    </w:lvl>
    <w:lvl w:ilvl="7" w:tplc="86ECAEFA">
      <w:start w:val="1"/>
      <w:numFmt w:val="bullet"/>
      <w:lvlText w:val="•"/>
      <w:lvlJc w:val="left"/>
      <w:pPr>
        <w:ind w:left="7284" w:hanging="277"/>
      </w:pPr>
      <w:rPr>
        <w:rFonts w:hint="default"/>
      </w:rPr>
    </w:lvl>
    <w:lvl w:ilvl="8" w:tplc="621076FA">
      <w:start w:val="1"/>
      <w:numFmt w:val="bullet"/>
      <w:lvlText w:val="•"/>
      <w:lvlJc w:val="left"/>
      <w:pPr>
        <w:ind w:left="8463" w:hanging="277"/>
      </w:pPr>
      <w:rPr>
        <w:rFonts w:hint="default"/>
      </w:rPr>
    </w:lvl>
  </w:abstractNum>
  <w:abstractNum w:abstractNumId="36">
    <w:nsid w:val="544B7B31"/>
    <w:multiLevelType w:val="multilevel"/>
    <w:tmpl w:val="AF70F1D8"/>
    <w:lvl w:ilvl="0">
      <w:start w:val="1"/>
      <w:numFmt w:val="decimal"/>
      <w:lvlText w:val="%1."/>
      <w:lvlJc w:val="left"/>
      <w:pPr>
        <w:ind w:left="360" w:hanging="360"/>
      </w:pPr>
      <w:rPr>
        <w:rFonts w:ascii="Times New Roman" w:hAnsi="Times New Roman" w:cs="Times New Roman" w:hint="default"/>
        <w:b/>
        <w:sz w:val="22"/>
      </w:rPr>
    </w:lvl>
    <w:lvl w:ilvl="1">
      <w:start w:val="1"/>
      <w:numFmt w:val="decimal"/>
      <w:lvlText w:val="%1.%2."/>
      <w:lvlJc w:val="left"/>
      <w:pPr>
        <w:ind w:left="735" w:hanging="375"/>
      </w:pPr>
      <w:rPr>
        <w:rFonts w:ascii="Times New Roman" w:hAnsi="Times New Roman" w:cs="Times New Roman" w:hint="default"/>
        <w:b w:val="0"/>
        <w:bCs w:val="0"/>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nsid w:val="55AB3B8F"/>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56373D8C"/>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nsid w:val="594201D3"/>
    <w:multiLevelType w:val="hybridMultilevel"/>
    <w:tmpl w:val="ABF0C546"/>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nsid w:val="59916361"/>
    <w:multiLevelType w:val="hybridMultilevel"/>
    <w:tmpl w:val="89841574"/>
    <w:lvl w:ilvl="0" w:tplc="6D665AAA">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nsid w:val="5D362FF6"/>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nsid w:val="6A7D161B"/>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nsid w:val="6FC40957"/>
    <w:multiLevelType w:val="hybridMultilevel"/>
    <w:tmpl w:val="ABF0C546"/>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nsid w:val="717B5BCE"/>
    <w:multiLevelType w:val="hybridMultilevel"/>
    <w:tmpl w:val="ABF0C546"/>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nsid w:val="71F76806"/>
    <w:multiLevelType w:val="hybridMultilevel"/>
    <w:tmpl w:val="084494DC"/>
    <w:lvl w:ilvl="0" w:tplc="655C1B68">
      <w:start w:val="13"/>
      <w:numFmt w:val="lowerLetter"/>
      <w:lvlText w:val="%1)"/>
      <w:lvlJc w:val="left"/>
      <w:pPr>
        <w:ind w:left="168" w:hanging="333"/>
        <w:jc w:val="right"/>
      </w:pPr>
      <w:rPr>
        <w:rFonts w:ascii="Times New Roman" w:eastAsia="Times New Roman" w:hAnsi="Times New Roman" w:hint="default"/>
        <w:color w:val="242424"/>
        <w:w w:val="105"/>
        <w:sz w:val="23"/>
        <w:szCs w:val="23"/>
      </w:rPr>
    </w:lvl>
    <w:lvl w:ilvl="1" w:tplc="DB4A24A2">
      <w:start w:val="1"/>
      <w:numFmt w:val="bullet"/>
      <w:lvlText w:val="•"/>
      <w:lvlJc w:val="left"/>
      <w:pPr>
        <w:ind w:left="1234" w:hanging="333"/>
      </w:pPr>
      <w:rPr>
        <w:rFonts w:hint="default"/>
      </w:rPr>
    </w:lvl>
    <w:lvl w:ilvl="2" w:tplc="E71CC7D0">
      <w:start w:val="1"/>
      <w:numFmt w:val="bullet"/>
      <w:lvlText w:val="•"/>
      <w:lvlJc w:val="left"/>
      <w:pPr>
        <w:ind w:left="2299" w:hanging="333"/>
      </w:pPr>
      <w:rPr>
        <w:rFonts w:hint="default"/>
      </w:rPr>
    </w:lvl>
    <w:lvl w:ilvl="3" w:tplc="30383900">
      <w:start w:val="1"/>
      <w:numFmt w:val="bullet"/>
      <w:lvlText w:val="•"/>
      <w:lvlJc w:val="left"/>
      <w:pPr>
        <w:ind w:left="3364" w:hanging="333"/>
      </w:pPr>
      <w:rPr>
        <w:rFonts w:hint="default"/>
      </w:rPr>
    </w:lvl>
    <w:lvl w:ilvl="4" w:tplc="3A2633B6">
      <w:start w:val="1"/>
      <w:numFmt w:val="bullet"/>
      <w:lvlText w:val="•"/>
      <w:lvlJc w:val="left"/>
      <w:pPr>
        <w:ind w:left="4430" w:hanging="333"/>
      </w:pPr>
      <w:rPr>
        <w:rFonts w:hint="default"/>
      </w:rPr>
    </w:lvl>
    <w:lvl w:ilvl="5" w:tplc="4B78CE86">
      <w:start w:val="1"/>
      <w:numFmt w:val="bullet"/>
      <w:lvlText w:val="•"/>
      <w:lvlJc w:val="left"/>
      <w:pPr>
        <w:ind w:left="5495" w:hanging="333"/>
      </w:pPr>
      <w:rPr>
        <w:rFonts w:hint="default"/>
      </w:rPr>
    </w:lvl>
    <w:lvl w:ilvl="6" w:tplc="93A6ECA4">
      <w:start w:val="1"/>
      <w:numFmt w:val="bullet"/>
      <w:lvlText w:val="•"/>
      <w:lvlJc w:val="left"/>
      <w:pPr>
        <w:ind w:left="6560" w:hanging="333"/>
      </w:pPr>
      <w:rPr>
        <w:rFonts w:hint="default"/>
      </w:rPr>
    </w:lvl>
    <w:lvl w:ilvl="7" w:tplc="FCB09BF6">
      <w:start w:val="1"/>
      <w:numFmt w:val="bullet"/>
      <w:lvlText w:val="•"/>
      <w:lvlJc w:val="left"/>
      <w:pPr>
        <w:ind w:left="7625" w:hanging="333"/>
      </w:pPr>
      <w:rPr>
        <w:rFonts w:hint="default"/>
      </w:rPr>
    </w:lvl>
    <w:lvl w:ilvl="8" w:tplc="C4F2223C">
      <w:start w:val="1"/>
      <w:numFmt w:val="bullet"/>
      <w:lvlText w:val="•"/>
      <w:lvlJc w:val="left"/>
      <w:pPr>
        <w:ind w:left="8691" w:hanging="333"/>
      </w:pPr>
      <w:rPr>
        <w:rFonts w:hint="default"/>
      </w:rPr>
    </w:lvl>
  </w:abstractNum>
  <w:abstractNum w:abstractNumId="46">
    <w:nsid w:val="720F7B6B"/>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nsid w:val="725028D8"/>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nsid w:val="7295127A"/>
    <w:multiLevelType w:val="hybridMultilevel"/>
    <w:tmpl w:val="0F881FB4"/>
    <w:lvl w:ilvl="0" w:tplc="B298144C">
      <w:start w:val="1"/>
      <w:numFmt w:val="lowerLetter"/>
      <w:lvlText w:val="%1)"/>
      <w:lvlJc w:val="left"/>
      <w:pPr>
        <w:ind w:left="119" w:hanging="291"/>
      </w:pPr>
      <w:rPr>
        <w:rFonts w:ascii="Times New Roman" w:eastAsia="Times New Roman" w:hAnsi="Times New Roman" w:hint="default"/>
        <w:color w:val="2F2F2F"/>
        <w:w w:val="103"/>
        <w:sz w:val="23"/>
        <w:szCs w:val="23"/>
      </w:rPr>
    </w:lvl>
    <w:lvl w:ilvl="1" w:tplc="FA123C60">
      <w:start w:val="1"/>
      <w:numFmt w:val="bullet"/>
      <w:lvlText w:val="•"/>
      <w:lvlJc w:val="left"/>
      <w:pPr>
        <w:ind w:left="1189" w:hanging="291"/>
      </w:pPr>
      <w:rPr>
        <w:rFonts w:hint="default"/>
      </w:rPr>
    </w:lvl>
    <w:lvl w:ilvl="2" w:tplc="B7EEBAF4">
      <w:start w:val="1"/>
      <w:numFmt w:val="bullet"/>
      <w:lvlText w:val="•"/>
      <w:lvlJc w:val="left"/>
      <w:pPr>
        <w:ind w:left="2259" w:hanging="291"/>
      </w:pPr>
      <w:rPr>
        <w:rFonts w:hint="default"/>
      </w:rPr>
    </w:lvl>
    <w:lvl w:ilvl="3" w:tplc="C0340E4A">
      <w:start w:val="1"/>
      <w:numFmt w:val="bullet"/>
      <w:lvlText w:val="•"/>
      <w:lvlJc w:val="left"/>
      <w:pPr>
        <w:ind w:left="3330" w:hanging="291"/>
      </w:pPr>
      <w:rPr>
        <w:rFonts w:hint="default"/>
      </w:rPr>
    </w:lvl>
    <w:lvl w:ilvl="4" w:tplc="9DE61004">
      <w:start w:val="1"/>
      <w:numFmt w:val="bullet"/>
      <w:lvlText w:val="•"/>
      <w:lvlJc w:val="left"/>
      <w:pPr>
        <w:ind w:left="4400" w:hanging="291"/>
      </w:pPr>
      <w:rPr>
        <w:rFonts w:hint="default"/>
      </w:rPr>
    </w:lvl>
    <w:lvl w:ilvl="5" w:tplc="E270A2C8">
      <w:start w:val="1"/>
      <w:numFmt w:val="bullet"/>
      <w:lvlText w:val="•"/>
      <w:lvlJc w:val="left"/>
      <w:pPr>
        <w:ind w:left="5470" w:hanging="291"/>
      </w:pPr>
      <w:rPr>
        <w:rFonts w:hint="default"/>
      </w:rPr>
    </w:lvl>
    <w:lvl w:ilvl="6" w:tplc="5672D512">
      <w:start w:val="1"/>
      <w:numFmt w:val="bullet"/>
      <w:lvlText w:val="•"/>
      <w:lvlJc w:val="left"/>
      <w:pPr>
        <w:ind w:left="6540" w:hanging="291"/>
      </w:pPr>
      <w:rPr>
        <w:rFonts w:hint="default"/>
      </w:rPr>
    </w:lvl>
    <w:lvl w:ilvl="7" w:tplc="9F3C2D7E">
      <w:start w:val="1"/>
      <w:numFmt w:val="bullet"/>
      <w:lvlText w:val="•"/>
      <w:lvlJc w:val="left"/>
      <w:pPr>
        <w:ind w:left="7610" w:hanging="291"/>
      </w:pPr>
      <w:rPr>
        <w:rFonts w:hint="default"/>
      </w:rPr>
    </w:lvl>
    <w:lvl w:ilvl="8" w:tplc="A134D5DA">
      <w:start w:val="1"/>
      <w:numFmt w:val="bullet"/>
      <w:lvlText w:val="•"/>
      <w:lvlJc w:val="left"/>
      <w:pPr>
        <w:ind w:left="8681" w:hanging="291"/>
      </w:pPr>
      <w:rPr>
        <w:rFonts w:hint="default"/>
      </w:rPr>
    </w:lvl>
  </w:abstractNum>
  <w:abstractNum w:abstractNumId="49">
    <w:nsid w:val="74BB6F2E"/>
    <w:multiLevelType w:val="hybridMultilevel"/>
    <w:tmpl w:val="ABF0C546"/>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36"/>
  </w:num>
  <w:num w:numId="3">
    <w:abstractNumId w:val="0"/>
  </w:num>
  <w:num w:numId="4">
    <w:abstractNumId w:val="45"/>
  </w:num>
  <w:num w:numId="5">
    <w:abstractNumId w:val="35"/>
  </w:num>
  <w:num w:numId="6">
    <w:abstractNumId w:val="48"/>
  </w:num>
  <w:num w:numId="7">
    <w:abstractNumId w:val="28"/>
  </w:num>
  <w:num w:numId="8">
    <w:abstractNumId w:val="40"/>
  </w:num>
  <w:num w:numId="9">
    <w:abstractNumId w:val="37"/>
  </w:num>
  <w:num w:numId="10">
    <w:abstractNumId w:val="10"/>
  </w:num>
  <w:num w:numId="11">
    <w:abstractNumId w:val="30"/>
  </w:num>
  <w:num w:numId="12">
    <w:abstractNumId w:val="31"/>
  </w:num>
  <w:num w:numId="13">
    <w:abstractNumId w:val="16"/>
  </w:num>
  <w:num w:numId="14">
    <w:abstractNumId w:val="4"/>
  </w:num>
  <w:num w:numId="15">
    <w:abstractNumId w:val="2"/>
  </w:num>
  <w:num w:numId="16">
    <w:abstractNumId w:val="29"/>
  </w:num>
  <w:num w:numId="17">
    <w:abstractNumId w:val="17"/>
  </w:num>
  <w:num w:numId="18">
    <w:abstractNumId w:val="5"/>
  </w:num>
  <w:num w:numId="19">
    <w:abstractNumId w:val="9"/>
  </w:num>
  <w:num w:numId="20">
    <w:abstractNumId w:val="15"/>
  </w:num>
  <w:num w:numId="21">
    <w:abstractNumId w:val="32"/>
  </w:num>
  <w:num w:numId="22">
    <w:abstractNumId w:val="34"/>
  </w:num>
  <w:num w:numId="23">
    <w:abstractNumId w:val="49"/>
  </w:num>
  <w:num w:numId="24">
    <w:abstractNumId w:val="21"/>
  </w:num>
  <w:num w:numId="25">
    <w:abstractNumId w:val="38"/>
  </w:num>
  <w:num w:numId="26">
    <w:abstractNumId w:val="7"/>
  </w:num>
  <w:num w:numId="27">
    <w:abstractNumId w:val="20"/>
  </w:num>
  <w:num w:numId="28">
    <w:abstractNumId w:val="26"/>
  </w:num>
  <w:num w:numId="29">
    <w:abstractNumId w:val="39"/>
  </w:num>
  <w:num w:numId="30">
    <w:abstractNumId w:val="14"/>
  </w:num>
  <w:num w:numId="31">
    <w:abstractNumId w:val="43"/>
  </w:num>
  <w:num w:numId="32">
    <w:abstractNumId w:val="44"/>
  </w:num>
  <w:num w:numId="33">
    <w:abstractNumId w:val="12"/>
  </w:num>
  <w:num w:numId="34">
    <w:abstractNumId w:val="13"/>
  </w:num>
  <w:num w:numId="35">
    <w:abstractNumId w:val="24"/>
  </w:num>
  <w:num w:numId="36">
    <w:abstractNumId w:val="3"/>
  </w:num>
  <w:num w:numId="37">
    <w:abstractNumId w:val="1"/>
  </w:num>
  <w:num w:numId="38">
    <w:abstractNumId w:val="23"/>
  </w:num>
  <w:num w:numId="39">
    <w:abstractNumId w:val="27"/>
  </w:num>
  <w:num w:numId="40">
    <w:abstractNumId w:val="6"/>
  </w:num>
  <w:num w:numId="41">
    <w:abstractNumId w:val="47"/>
  </w:num>
  <w:num w:numId="42">
    <w:abstractNumId w:val="41"/>
  </w:num>
  <w:num w:numId="43">
    <w:abstractNumId w:val="46"/>
  </w:num>
  <w:num w:numId="44">
    <w:abstractNumId w:val="25"/>
  </w:num>
  <w:num w:numId="45">
    <w:abstractNumId w:val="18"/>
  </w:num>
  <w:num w:numId="46">
    <w:abstractNumId w:val="33"/>
  </w:num>
  <w:num w:numId="47">
    <w:abstractNumId w:val="11"/>
  </w:num>
  <w:num w:numId="48">
    <w:abstractNumId w:val="42"/>
  </w:num>
  <w:num w:numId="49">
    <w:abstractNumId w:val="22"/>
  </w:num>
  <w:num w:numId="50">
    <w:abstractNumId w:val="1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EA0"/>
    <w:rsid w:val="0009331D"/>
    <w:rsid w:val="000E60C0"/>
    <w:rsid w:val="001112D0"/>
    <w:rsid w:val="00126186"/>
    <w:rsid w:val="00182D31"/>
    <w:rsid w:val="001D2EA0"/>
    <w:rsid w:val="00213C40"/>
    <w:rsid w:val="0024503D"/>
    <w:rsid w:val="00330EE3"/>
    <w:rsid w:val="004416EF"/>
    <w:rsid w:val="0044384C"/>
    <w:rsid w:val="00470EA2"/>
    <w:rsid w:val="004A7966"/>
    <w:rsid w:val="004B001D"/>
    <w:rsid w:val="004B301A"/>
    <w:rsid w:val="004C588B"/>
    <w:rsid w:val="005D6AE3"/>
    <w:rsid w:val="006C671F"/>
    <w:rsid w:val="006D1DC0"/>
    <w:rsid w:val="00714AB2"/>
    <w:rsid w:val="00801539"/>
    <w:rsid w:val="008E3019"/>
    <w:rsid w:val="009C314B"/>
    <w:rsid w:val="00A45BBE"/>
    <w:rsid w:val="00A5731C"/>
    <w:rsid w:val="00A877A2"/>
    <w:rsid w:val="00B32AC4"/>
    <w:rsid w:val="00C806AA"/>
    <w:rsid w:val="00E81EBB"/>
    <w:rsid w:val="00EF7DF9"/>
    <w:rsid w:val="00F57EF9"/>
    <w:rsid w:val="00FC65B2"/>
    <w:rsid w:val="00FE027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7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EA0"/>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qFormat/>
    <w:rsid w:val="001D2EA0"/>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1D2EA0"/>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1D2EA0"/>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1D2EA0"/>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1D2EA0"/>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1D2EA0"/>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1D2EA0"/>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2EA0"/>
    <w:rPr>
      <w:rFonts w:ascii="Trebuchet MS" w:eastAsia="Cambria" w:hAnsi="Trebuchet MS" w:cs="Arial"/>
      <w:b/>
      <w:bCs/>
      <w:caps/>
      <w:kern w:val="24"/>
      <w:sz w:val="26"/>
      <w:szCs w:val="28"/>
      <w:lang w:val="en-US" w:bidi="ne-NP"/>
      <w14:ligatures w14:val="none"/>
    </w:rPr>
  </w:style>
  <w:style w:type="character" w:customStyle="1" w:styleId="Heading2Char">
    <w:name w:val="Heading 2 Char"/>
    <w:basedOn w:val="DefaultParagraphFont"/>
    <w:link w:val="Heading2"/>
    <w:rsid w:val="001D2EA0"/>
    <w:rPr>
      <w:rFonts w:ascii="Trebuchet MS" w:eastAsia="Cambria" w:hAnsi="Trebuchet MS" w:cs="Arial"/>
      <w:b/>
      <w:bCs/>
      <w:iCs/>
      <w:caps/>
      <w:kern w:val="0"/>
      <w:sz w:val="20"/>
      <w:lang w:val="en-US" w:bidi="ne-NP"/>
      <w14:ligatures w14:val="none"/>
    </w:rPr>
  </w:style>
  <w:style w:type="character" w:customStyle="1" w:styleId="Heading3Char">
    <w:name w:val="Heading 3 Char"/>
    <w:basedOn w:val="DefaultParagraphFont"/>
    <w:link w:val="Heading3"/>
    <w:rsid w:val="001D2EA0"/>
    <w:rPr>
      <w:rFonts w:ascii="Trebuchet MS" w:eastAsia="Cambria" w:hAnsi="Trebuchet MS" w:cs="Arial"/>
      <w:b/>
      <w:bCs/>
      <w:kern w:val="0"/>
      <w:sz w:val="20"/>
      <w:lang w:val="en-US" w:bidi="ne-NP"/>
      <w14:ligatures w14:val="none"/>
    </w:rPr>
  </w:style>
  <w:style w:type="character" w:customStyle="1" w:styleId="Heading4Char">
    <w:name w:val="Heading 4 Char"/>
    <w:basedOn w:val="DefaultParagraphFont"/>
    <w:link w:val="Heading4"/>
    <w:rsid w:val="001D2EA0"/>
    <w:rPr>
      <w:rFonts w:ascii="Trebuchet MS" w:eastAsia="Cambria" w:hAnsi="Trebuchet MS" w:cs="Times New Roman"/>
      <w:b/>
      <w:bCs/>
      <w:kern w:val="0"/>
      <w:sz w:val="20"/>
      <w:lang w:val="en-US" w:bidi="ne-NP"/>
      <w14:ligatures w14:val="none"/>
    </w:rPr>
  </w:style>
  <w:style w:type="character" w:customStyle="1" w:styleId="Heading5Char">
    <w:name w:val="Heading 5 Char"/>
    <w:basedOn w:val="DefaultParagraphFont"/>
    <w:link w:val="Heading5"/>
    <w:rsid w:val="001D2EA0"/>
    <w:rPr>
      <w:rFonts w:ascii="Trebuchet MS" w:eastAsia="Cambria" w:hAnsi="Trebuchet MS" w:cs="Calibri"/>
      <w:kern w:val="0"/>
      <w:sz w:val="20"/>
      <w:szCs w:val="20"/>
      <w:lang w:val="ro-RO" w:eastAsia="ro-RO"/>
      <w14:ligatures w14:val="none"/>
    </w:rPr>
  </w:style>
  <w:style w:type="character" w:customStyle="1" w:styleId="Heading6Char">
    <w:name w:val="Heading 6 Char"/>
    <w:basedOn w:val="DefaultParagraphFont"/>
    <w:link w:val="Heading6"/>
    <w:rsid w:val="001D2EA0"/>
    <w:rPr>
      <w:rFonts w:ascii="Trebuchet MS" w:eastAsia="Cambria" w:hAnsi="Trebuchet MS" w:cs="Times New Roman"/>
      <w:bCs/>
      <w:kern w:val="0"/>
      <w:sz w:val="20"/>
      <w:szCs w:val="20"/>
      <w:lang w:val="ro-RO"/>
      <w14:ligatures w14:val="none"/>
    </w:rPr>
  </w:style>
  <w:style w:type="character" w:customStyle="1" w:styleId="Heading7Char">
    <w:name w:val="Heading 7 Char"/>
    <w:basedOn w:val="DefaultParagraphFont"/>
    <w:link w:val="Heading7"/>
    <w:rsid w:val="001D2EA0"/>
    <w:rPr>
      <w:rFonts w:ascii="Trebuchet MS" w:eastAsia="Cambria" w:hAnsi="Trebuchet MS" w:cs="Calibri"/>
      <w:kern w:val="0"/>
      <w:sz w:val="20"/>
      <w:szCs w:val="20"/>
      <w:lang w:val="ro-RO" w:eastAsia="ro-RO"/>
      <w14:ligatures w14:val="none"/>
    </w:rPr>
  </w:style>
  <w:style w:type="paragraph" w:styleId="Header">
    <w:name w:val="header"/>
    <w:basedOn w:val="Normal"/>
    <w:link w:val="HeaderChar"/>
    <w:uiPriority w:val="99"/>
    <w:unhideWhenUsed/>
    <w:rsid w:val="001D2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EA0"/>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1D2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EA0"/>
    <w:rPr>
      <w:rFonts w:ascii="Calibri" w:eastAsia="Calibri" w:hAnsi="Calibri" w:cs="Times New Roman"/>
      <w:kern w:val="0"/>
      <w:lang w:val="en-US"/>
      <w14:ligatures w14:val="none"/>
    </w:rPr>
  </w:style>
  <w:style w:type="paragraph" w:styleId="ListParagraph">
    <w:name w:val="List Paragraph"/>
    <w:aliases w:val="Paragraph,body 2,List Paragraph1,Forth level"/>
    <w:basedOn w:val="Normal"/>
    <w:link w:val="ListParagraphChar"/>
    <w:uiPriority w:val="1"/>
    <w:qFormat/>
    <w:rsid w:val="001D2EA0"/>
    <w:pPr>
      <w:ind w:left="720"/>
      <w:contextualSpacing/>
    </w:pPr>
  </w:style>
  <w:style w:type="table" w:styleId="TableGrid">
    <w:name w:val="Table Grid"/>
    <w:basedOn w:val="TableNormal"/>
    <w:uiPriority w:val="59"/>
    <w:rsid w:val="001D2EA0"/>
    <w:pPr>
      <w:spacing w:after="0" w:line="240" w:lineRule="auto"/>
    </w:pPr>
    <w:rPr>
      <w:rFonts w:ascii="Calibri" w:eastAsia="Calibri" w:hAnsi="Calibri" w:cs="Times New Roman"/>
      <w:kern w:val="0"/>
      <w:sz w:val="20"/>
      <w:szCs w:val="20"/>
      <w:lang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D2EA0"/>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styleId="BodyText">
    <w:name w:val="Body Text"/>
    <w:aliases w:val="Body Text Char Char"/>
    <w:basedOn w:val="Normal"/>
    <w:link w:val="BodyTextChar1"/>
    <w:uiPriority w:val="1"/>
    <w:qFormat/>
    <w:rsid w:val="001D2EA0"/>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1D2EA0"/>
    <w:rPr>
      <w:rFonts w:ascii="Calibri" w:eastAsia="Calibri" w:hAnsi="Calibri" w:cs="Times New Roman"/>
      <w:kern w:val="0"/>
      <w:lang w:val="en-US"/>
      <w14:ligatures w14:val="none"/>
    </w:rPr>
  </w:style>
  <w:style w:type="character" w:customStyle="1" w:styleId="BodyTextChar1">
    <w:name w:val="Body Text Char1"/>
    <w:aliases w:val="Body Text Char Char Char"/>
    <w:link w:val="BodyText"/>
    <w:uiPriority w:val="1"/>
    <w:locked/>
    <w:rsid w:val="001D2EA0"/>
    <w:rPr>
      <w:rFonts w:ascii="Arial" w:eastAsia="Times New Roman" w:hAnsi="Arial" w:cs="Arial"/>
      <w:kern w:val="0"/>
      <w:sz w:val="20"/>
      <w:lang w:val="fr-FR"/>
      <w14:ligatures w14:val="none"/>
    </w:rPr>
  </w:style>
  <w:style w:type="paragraph" w:styleId="Title">
    <w:name w:val="Title"/>
    <w:basedOn w:val="Normal"/>
    <w:link w:val="TitleChar"/>
    <w:qFormat/>
    <w:rsid w:val="001D2EA0"/>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basedOn w:val="DefaultParagraphFont"/>
    <w:link w:val="Title"/>
    <w:rsid w:val="001D2EA0"/>
    <w:rPr>
      <w:rFonts w:ascii="Arial" w:eastAsia="Times New Roman" w:hAnsi="Arial" w:cs="Times New Roman"/>
      <w:b/>
      <w:kern w:val="28"/>
      <w:sz w:val="32"/>
      <w:szCs w:val="20"/>
      <w14:ligatures w14:val="none"/>
    </w:rPr>
  </w:style>
  <w:style w:type="paragraph" w:styleId="Quote">
    <w:name w:val="Quote"/>
    <w:basedOn w:val="Normal"/>
    <w:next w:val="Normal"/>
    <w:link w:val="QuoteChar"/>
    <w:uiPriority w:val="29"/>
    <w:qFormat/>
    <w:rsid w:val="001D2EA0"/>
    <w:rPr>
      <w:i/>
      <w:iCs/>
      <w:color w:val="000000"/>
    </w:rPr>
  </w:style>
  <w:style w:type="character" w:customStyle="1" w:styleId="QuoteChar">
    <w:name w:val="Quote Char"/>
    <w:basedOn w:val="DefaultParagraphFont"/>
    <w:link w:val="Quote"/>
    <w:uiPriority w:val="29"/>
    <w:rsid w:val="001D2EA0"/>
    <w:rPr>
      <w:rFonts w:ascii="Calibri" w:eastAsia="Calibri" w:hAnsi="Calibri" w:cs="Times New Roman"/>
      <w:i/>
      <w:iCs/>
      <w:color w:val="000000"/>
      <w:kern w:val="0"/>
      <w:lang w:val="en-US"/>
      <w14:ligatures w14:val="none"/>
    </w:rPr>
  </w:style>
  <w:style w:type="paragraph" w:styleId="HTMLPreformatted">
    <w:name w:val="HTML Preformatted"/>
    <w:basedOn w:val="Normal"/>
    <w:link w:val="HTMLPreformattedChar"/>
    <w:uiPriority w:val="99"/>
    <w:rsid w:val="001D2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D2EA0"/>
    <w:rPr>
      <w:rFonts w:ascii="Courier New" w:eastAsia="Times New Roman" w:hAnsi="Courier New" w:cs="Courier New"/>
      <w:kern w:val="0"/>
      <w:sz w:val="20"/>
      <w:szCs w:val="20"/>
      <w:lang w:val="en-US"/>
      <w14:ligatures w14:val="none"/>
    </w:rPr>
  </w:style>
  <w:style w:type="paragraph" w:customStyle="1" w:styleId="StyleFormularItalic">
    <w:name w:val="Style Formular + Italic"/>
    <w:basedOn w:val="Normal"/>
    <w:autoRedefine/>
    <w:uiPriority w:val="99"/>
    <w:rsid w:val="001D2EA0"/>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ListParagraphChar">
    <w:name w:val="List Paragraph Char"/>
    <w:aliases w:val="Paragraph Char,body 2 Char,List Paragraph1 Char,Forth level Char"/>
    <w:link w:val="ListParagraph"/>
    <w:uiPriority w:val="1"/>
    <w:locked/>
    <w:rsid w:val="001D2EA0"/>
    <w:rPr>
      <w:rFonts w:ascii="Calibri" w:eastAsia="Calibri" w:hAnsi="Calibri" w:cs="Times New Roman"/>
      <w:kern w:val="0"/>
      <w:lang w:val="en-US"/>
      <w14:ligatures w14:val="none"/>
    </w:rPr>
  </w:style>
  <w:style w:type="character" w:styleId="Hyperlink">
    <w:name w:val="Hyperlink"/>
    <w:uiPriority w:val="99"/>
    <w:semiHidden/>
    <w:unhideWhenUsed/>
    <w:rsid w:val="001D2EA0"/>
    <w:rPr>
      <w:strike w:val="0"/>
      <w:dstrike w:val="0"/>
      <w:color w:val="16CFC1"/>
      <w:u w:val="none"/>
      <w:effect w:val="none"/>
    </w:rPr>
  </w:style>
  <w:style w:type="paragraph" w:customStyle="1" w:styleId="DefaultText">
    <w:name w:val="Default Text"/>
    <w:basedOn w:val="Normal"/>
    <w:rsid w:val="001D2EA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1D2EA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1D2EA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1D2EA0"/>
    <w:pPr>
      <w:numPr>
        <w:numId w:val="3"/>
      </w:numPr>
      <w:suppressAutoHyphens/>
      <w:autoSpaceDN w:val="0"/>
      <w:contextualSpacing/>
      <w:textAlignment w:val="baseline"/>
    </w:pPr>
    <w:rPr>
      <w:rFonts w:eastAsia="Times New Roman"/>
      <w:lang w:val="ro-RO" w:eastAsia="ro-RO"/>
    </w:rPr>
  </w:style>
  <w:style w:type="character" w:styleId="FootnoteReference">
    <w:name w:val="footnote reference"/>
    <w:rsid w:val="001D2EA0"/>
    <w:rPr>
      <w:vertAlign w:val="superscript"/>
    </w:rPr>
  </w:style>
  <w:style w:type="paragraph" w:styleId="FootnoteText">
    <w:name w:val="footnote text"/>
    <w:basedOn w:val="Normal"/>
    <w:link w:val="FootnoteTextChar"/>
    <w:rsid w:val="001D2EA0"/>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basedOn w:val="DefaultParagraphFont"/>
    <w:link w:val="FootnoteText"/>
    <w:rsid w:val="001D2EA0"/>
    <w:rPr>
      <w:rFonts w:ascii="Verdana" w:eastAsia="Times New Roman" w:hAnsi="Verdana" w:cs="Times New Roman"/>
      <w:kern w:val="1"/>
      <w:sz w:val="20"/>
      <w:szCs w:val="20"/>
      <w:lang w:eastAsia="ar-SA"/>
      <w14:ligatures w14:val="none"/>
    </w:rPr>
  </w:style>
  <w:style w:type="paragraph" w:styleId="BalloonText">
    <w:name w:val="Balloon Text"/>
    <w:basedOn w:val="Normal"/>
    <w:link w:val="BalloonTextChar"/>
    <w:uiPriority w:val="99"/>
    <w:semiHidden/>
    <w:unhideWhenUsed/>
    <w:rsid w:val="001D2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EA0"/>
    <w:rPr>
      <w:rFonts w:ascii="Tahoma" w:eastAsia="Calibri" w:hAnsi="Tahoma" w:cs="Tahoma"/>
      <w:kern w:val="0"/>
      <w:sz w:val="16"/>
      <w:szCs w:val="16"/>
      <w:lang w:val="en-US"/>
      <w14:ligatures w14:val="none"/>
    </w:rPr>
  </w:style>
  <w:style w:type="character" w:styleId="CommentReference">
    <w:name w:val="annotation reference"/>
    <w:uiPriority w:val="99"/>
    <w:semiHidden/>
    <w:unhideWhenUsed/>
    <w:rsid w:val="001D2EA0"/>
    <w:rPr>
      <w:sz w:val="16"/>
      <w:szCs w:val="16"/>
    </w:rPr>
  </w:style>
  <w:style w:type="paragraph" w:styleId="CommentText">
    <w:name w:val="annotation text"/>
    <w:basedOn w:val="Normal"/>
    <w:link w:val="CommentTextChar"/>
    <w:uiPriority w:val="99"/>
    <w:semiHidden/>
    <w:unhideWhenUsed/>
    <w:rsid w:val="001D2EA0"/>
    <w:rPr>
      <w:sz w:val="20"/>
      <w:szCs w:val="20"/>
    </w:rPr>
  </w:style>
  <w:style w:type="character" w:customStyle="1" w:styleId="CommentTextChar">
    <w:name w:val="Comment Text Char"/>
    <w:basedOn w:val="DefaultParagraphFont"/>
    <w:link w:val="CommentText"/>
    <w:uiPriority w:val="99"/>
    <w:semiHidden/>
    <w:rsid w:val="001D2EA0"/>
    <w:rPr>
      <w:rFonts w:ascii="Calibri" w:eastAsia="Calibri" w:hAnsi="Calibri" w:cs="Times New Roman"/>
      <w:kern w:val="0"/>
      <w:sz w:val="20"/>
      <w:szCs w:val="20"/>
      <w:lang w:val="en-US"/>
      <w14:ligatures w14:val="none"/>
    </w:rPr>
  </w:style>
  <w:style w:type="paragraph" w:styleId="CommentSubject">
    <w:name w:val="annotation subject"/>
    <w:basedOn w:val="CommentText"/>
    <w:next w:val="CommentText"/>
    <w:link w:val="CommentSubjectChar"/>
    <w:unhideWhenUsed/>
    <w:rsid w:val="001D2EA0"/>
    <w:rPr>
      <w:b/>
      <w:bCs/>
    </w:rPr>
  </w:style>
  <w:style w:type="character" w:customStyle="1" w:styleId="CommentSubjectChar">
    <w:name w:val="Comment Subject Char"/>
    <w:basedOn w:val="CommentTextChar"/>
    <w:link w:val="CommentSubject"/>
    <w:rsid w:val="001D2EA0"/>
    <w:rPr>
      <w:rFonts w:ascii="Calibri" w:eastAsia="Calibri" w:hAnsi="Calibri" w:cs="Times New Roman"/>
      <w:b/>
      <w:bCs/>
      <w:kern w:val="0"/>
      <w:sz w:val="20"/>
      <w:szCs w:val="20"/>
      <w:lang w:val="en-US"/>
      <w14:ligatures w14:val="none"/>
    </w:rPr>
  </w:style>
  <w:style w:type="character" w:customStyle="1" w:styleId="noticetext">
    <w:name w:val="noticetext"/>
    <w:uiPriority w:val="99"/>
    <w:rsid w:val="001D2EA0"/>
  </w:style>
  <w:style w:type="table" w:customStyle="1" w:styleId="TableNormal1">
    <w:name w:val="Table Normal1"/>
    <w:uiPriority w:val="2"/>
    <w:semiHidden/>
    <w:unhideWhenUsed/>
    <w:qFormat/>
    <w:rsid w:val="001D2EA0"/>
    <w:pPr>
      <w:widowControl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D2EA0"/>
    <w:pPr>
      <w:widowControl w:val="0"/>
      <w:spacing w:after="0" w:line="240" w:lineRule="auto"/>
    </w:pPr>
  </w:style>
  <w:style w:type="paragraph" w:styleId="NoSpacing">
    <w:name w:val="No Spacing"/>
    <w:uiPriority w:val="1"/>
    <w:qFormat/>
    <w:rsid w:val="001D2EA0"/>
    <w:pPr>
      <w:widowControl w:val="0"/>
      <w:spacing w:after="0" w:line="240" w:lineRule="auto"/>
    </w:pPr>
    <w:rPr>
      <w:rFonts w:ascii="Calibri" w:eastAsia="Calibri" w:hAnsi="Calibri" w:cs="Times New Roman"/>
      <w:kern w:val="0"/>
      <w:lang w:val="en-US"/>
      <w14:ligatures w14:val="none"/>
    </w:rPr>
  </w:style>
  <w:style w:type="character" w:customStyle="1" w:styleId="spar">
    <w:name w:val="s_par"/>
    <w:basedOn w:val="DefaultParagraphFont"/>
    <w:rsid w:val="001D2EA0"/>
  </w:style>
  <w:style w:type="paragraph" w:customStyle="1" w:styleId="criterii">
    <w:name w:val="criterii"/>
    <w:basedOn w:val="Normal"/>
    <w:uiPriority w:val="99"/>
    <w:rsid w:val="001D2EA0"/>
    <w:pPr>
      <w:numPr>
        <w:numId w:val="50"/>
      </w:numPr>
      <w:shd w:val="clear" w:color="auto" w:fill="E6E6E6"/>
      <w:spacing w:before="240" w:after="120" w:line="240" w:lineRule="auto"/>
      <w:jc w:val="both"/>
    </w:pPr>
    <w:rPr>
      <w:rFonts w:ascii="Trebuchet MS" w:hAnsi="Trebuchet MS"/>
      <w:b/>
      <w:bCs/>
      <w:sz w:val="20"/>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EA0"/>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qFormat/>
    <w:rsid w:val="001D2EA0"/>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1D2EA0"/>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1D2EA0"/>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1D2EA0"/>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1D2EA0"/>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1D2EA0"/>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1D2EA0"/>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2EA0"/>
    <w:rPr>
      <w:rFonts w:ascii="Trebuchet MS" w:eastAsia="Cambria" w:hAnsi="Trebuchet MS" w:cs="Arial"/>
      <w:b/>
      <w:bCs/>
      <w:caps/>
      <w:kern w:val="24"/>
      <w:sz w:val="26"/>
      <w:szCs w:val="28"/>
      <w:lang w:val="en-US" w:bidi="ne-NP"/>
      <w14:ligatures w14:val="none"/>
    </w:rPr>
  </w:style>
  <w:style w:type="character" w:customStyle="1" w:styleId="Heading2Char">
    <w:name w:val="Heading 2 Char"/>
    <w:basedOn w:val="DefaultParagraphFont"/>
    <w:link w:val="Heading2"/>
    <w:rsid w:val="001D2EA0"/>
    <w:rPr>
      <w:rFonts w:ascii="Trebuchet MS" w:eastAsia="Cambria" w:hAnsi="Trebuchet MS" w:cs="Arial"/>
      <w:b/>
      <w:bCs/>
      <w:iCs/>
      <w:caps/>
      <w:kern w:val="0"/>
      <w:sz w:val="20"/>
      <w:lang w:val="en-US" w:bidi="ne-NP"/>
      <w14:ligatures w14:val="none"/>
    </w:rPr>
  </w:style>
  <w:style w:type="character" w:customStyle="1" w:styleId="Heading3Char">
    <w:name w:val="Heading 3 Char"/>
    <w:basedOn w:val="DefaultParagraphFont"/>
    <w:link w:val="Heading3"/>
    <w:rsid w:val="001D2EA0"/>
    <w:rPr>
      <w:rFonts w:ascii="Trebuchet MS" w:eastAsia="Cambria" w:hAnsi="Trebuchet MS" w:cs="Arial"/>
      <w:b/>
      <w:bCs/>
      <w:kern w:val="0"/>
      <w:sz w:val="20"/>
      <w:lang w:val="en-US" w:bidi="ne-NP"/>
      <w14:ligatures w14:val="none"/>
    </w:rPr>
  </w:style>
  <w:style w:type="character" w:customStyle="1" w:styleId="Heading4Char">
    <w:name w:val="Heading 4 Char"/>
    <w:basedOn w:val="DefaultParagraphFont"/>
    <w:link w:val="Heading4"/>
    <w:rsid w:val="001D2EA0"/>
    <w:rPr>
      <w:rFonts w:ascii="Trebuchet MS" w:eastAsia="Cambria" w:hAnsi="Trebuchet MS" w:cs="Times New Roman"/>
      <w:b/>
      <w:bCs/>
      <w:kern w:val="0"/>
      <w:sz w:val="20"/>
      <w:lang w:val="en-US" w:bidi="ne-NP"/>
      <w14:ligatures w14:val="none"/>
    </w:rPr>
  </w:style>
  <w:style w:type="character" w:customStyle="1" w:styleId="Heading5Char">
    <w:name w:val="Heading 5 Char"/>
    <w:basedOn w:val="DefaultParagraphFont"/>
    <w:link w:val="Heading5"/>
    <w:rsid w:val="001D2EA0"/>
    <w:rPr>
      <w:rFonts w:ascii="Trebuchet MS" w:eastAsia="Cambria" w:hAnsi="Trebuchet MS" w:cs="Calibri"/>
      <w:kern w:val="0"/>
      <w:sz w:val="20"/>
      <w:szCs w:val="20"/>
      <w:lang w:val="ro-RO" w:eastAsia="ro-RO"/>
      <w14:ligatures w14:val="none"/>
    </w:rPr>
  </w:style>
  <w:style w:type="character" w:customStyle="1" w:styleId="Heading6Char">
    <w:name w:val="Heading 6 Char"/>
    <w:basedOn w:val="DefaultParagraphFont"/>
    <w:link w:val="Heading6"/>
    <w:rsid w:val="001D2EA0"/>
    <w:rPr>
      <w:rFonts w:ascii="Trebuchet MS" w:eastAsia="Cambria" w:hAnsi="Trebuchet MS" w:cs="Times New Roman"/>
      <w:bCs/>
      <w:kern w:val="0"/>
      <w:sz w:val="20"/>
      <w:szCs w:val="20"/>
      <w:lang w:val="ro-RO"/>
      <w14:ligatures w14:val="none"/>
    </w:rPr>
  </w:style>
  <w:style w:type="character" w:customStyle="1" w:styleId="Heading7Char">
    <w:name w:val="Heading 7 Char"/>
    <w:basedOn w:val="DefaultParagraphFont"/>
    <w:link w:val="Heading7"/>
    <w:rsid w:val="001D2EA0"/>
    <w:rPr>
      <w:rFonts w:ascii="Trebuchet MS" w:eastAsia="Cambria" w:hAnsi="Trebuchet MS" w:cs="Calibri"/>
      <w:kern w:val="0"/>
      <w:sz w:val="20"/>
      <w:szCs w:val="20"/>
      <w:lang w:val="ro-RO" w:eastAsia="ro-RO"/>
      <w14:ligatures w14:val="none"/>
    </w:rPr>
  </w:style>
  <w:style w:type="paragraph" w:styleId="Header">
    <w:name w:val="header"/>
    <w:basedOn w:val="Normal"/>
    <w:link w:val="HeaderChar"/>
    <w:uiPriority w:val="99"/>
    <w:unhideWhenUsed/>
    <w:rsid w:val="001D2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EA0"/>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1D2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EA0"/>
    <w:rPr>
      <w:rFonts w:ascii="Calibri" w:eastAsia="Calibri" w:hAnsi="Calibri" w:cs="Times New Roman"/>
      <w:kern w:val="0"/>
      <w:lang w:val="en-US"/>
      <w14:ligatures w14:val="none"/>
    </w:rPr>
  </w:style>
  <w:style w:type="paragraph" w:styleId="ListParagraph">
    <w:name w:val="List Paragraph"/>
    <w:aliases w:val="Paragraph,body 2,List Paragraph1,Forth level"/>
    <w:basedOn w:val="Normal"/>
    <w:link w:val="ListParagraphChar"/>
    <w:uiPriority w:val="1"/>
    <w:qFormat/>
    <w:rsid w:val="001D2EA0"/>
    <w:pPr>
      <w:ind w:left="720"/>
      <w:contextualSpacing/>
    </w:pPr>
  </w:style>
  <w:style w:type="table" w:styleId="TableGrid">
    <w:name w:val="Table Grid"/>
    <w:basedOn w:val="TableNormal"/>
    <w:uiPriority w:val="59"/>
    <w:rsid w:val="001D2EA0"/>
    <w:pPr>
      <w:spacing w:after="0" w:line="240" w:lineRule="auto"/>
    </w:pPr>
    <w:rPr>
      <w:rFonts w:ascii="Calibri" w:eastAsia="Calibri" w:hAnsi="Calibri" w:cs="Times New Roman"/>
      <w:kern w:val="0"/>
      <w:sz w:val="20"/>
      <w:szCs w:val="20"/>
      <w:lang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D2EA0"/>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styleId="BodyText">
    <w:name w:val="Body Text"/>
    <w:aliases w:val="Body Text Char Char"/>
    <w:basedOn w:val="Normal"/>
    <w:link w:val="BodyTextChar1"/>
    <w:uiPriority w:val="1"/>
    <w:qFormat/>
    <w:rsid w:val="001D2EA0"/>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1D2EA0"/>
    <w:rPr>
      <w:rFonts w:ascii="Calibri" w:eastAsia="Calibri" w:hAnsi="Calibri" w:cs="Times New Roman"/>
      <w:kern w:val="0"/>
      <w:lang w:val="en-US"/>
      <w14:ligatures w14:val="none"/>
    </w:rPr>
  </w:style>
  <w:style w:type="character" w:customStyle="1" w:styleId="BodyTextChar1">
    <w:name w:val="Body Text Char1"/>
    <w:aliases w:val="Body Text Char Char Char"/>
    <w:link w:val="BodyText"/>
    <w:uiPriority w:val="1"/>
    <w:locked/>
    <w:rsid w:val="001D2EA0"/>
    <w:rPr>
      <w:rFonts w:ascii="Arial" w:eastAsia="Times New Roman" w:hAnsi="Arial" w:cs="Arial"/>
      <w:kern w:val="0"/>
      <w:sz w:val="20"/>
      <w:lang w:val="fr-FR"/>
      <w14:ligatures w14:val="none"/>
    </w:rPr>
  </w:style>
  <w:style w:type="paragraph" w:styleId="Title">
    <w:name w:val="Title"/>
    <w:basedOn w:val="Normal"/>
    <w:link w:val="TitleChar"/>
    <w:qFormat/>
    <w:rsid w:val="001D2EA0"/>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basedOn w:val="DefaultParagraphFont"/>
    <w:link w:val="Title"/>
    <w:rsid w:val="001D2EA0"/>
    <w:rPr>
      <w:rFonts w:ascii="Arial" w:eastAsia="Times New Roman" w:hAnsi="Arial" w:cs="Times New Roman"/>
      <w:b/>
      <w:kern w:val="28"/>
      <w:sz w:val="32"/>
      <w:szCs w:val="20"/>
      <w14:ligatures w14:val="none"/>
    </w:rPr>
  </w:style>
  <w:style w:type="paragraph" w:styleId="Quote">
    <w:name w:val="Quote"/>
    <w:basedOn w:val="Normal"/>
    <w:next w:val="Normal"/>
    <w:link w:val="QuoteChar"/>
    <w:uiPriority w:val="29"/>
    <w:qFormat/>
    <w:rsid w:val="001D2EA0"/>
    <w:rPr>
      <w:i/>
      <w:iCs/>
      <w:color w:val="000000"/>
    </w:rPr>
  </w:style>
  <w:style w:type="character" w:customStyle="1" w:styleId="QuoteChar">
    <w:name w:val="Quote Char"/>
    <w:basedOn w:val="DefaultParagraphFont"/>
    <w:link w:val="Quote"/>
    <w:uiPriority w:val="29"/>
    <w:rsid w:val="001D2EA0"/>
    <w:rPr>
      <w:rFonts w:ascii="Calibri" w:eastAsia="Calibri" w:hAnsi="Calibri" w:cs="Times New Roman"/>
      <w:i/>
      <w:iCs/>
      <w:color w:val="000000"/>
      <w:kern w:val="0"/>
      <w:lang w:val="en-US"/>
      <w14:ligatures w14:val="none"/>
    </w:rPr>
  </w:style>
  <w:style w:type="paragraph" w:styleId="HTMLPreformatted">
    <w:name w:val="HTML Preformatted"/>
    <w:basedOn w:val="Normal"/>
    <w:link w:val="HTMLPreformattedChar"/>
    <w:uiPriority w:val="99"/>
    <w:rsid w:val="001D2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D2EA0"/>
    <w:rPr>
      <w:rFonts w:ascii="Courier New" w:eastAsia="Times New Roman" w:hAnsi="Courier New" w:cs="Courier New"/>
      <w:kern w:val="0"/>
      <w:sz w:val="20"/>
      <w:szCs w:val="20"/>
      <w:lang w:val="en-US"/>
      <w14:ligatures w14:val="none"/>
    </w:rPr>
  </w:style>
  <w:style w:type="paragraph" w:customStyle="1" w:styleId="StyleFormularItalic">
    <w:name w:val="Style Formular + Italic"/>
    <w:basedOn w:val="Normal"/>
    <w:autoRedefine/>
    <w:uiPriority w:val="99"/>
    <w:rsid w:val="001D2EA0"/>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ListParagraphChar">
    <w:name w:val="List Paragraph Char"/>
    <w:aliases w:val="Paragraph Char,body 2 Char,List Paragraph1 Char,Forth level Char"/>
    <w:link w:val="ListParagraph"/>
    <w:uiPriority w:val="1"/>
    <w:locked/>
    <w:rsid w:val="001D2EA0"/>
    <w:rPr>
      <w:rFonts w:ascii="Calibri" w:eastAsia="Calibri" w:hAnsi="Calibri" w:cs="Times New Roman"/>
      <w:kern w:val="0"/>
      <w:lang w:val="en-US"/>
      <w14:ligatures w14:val="none"/>
    </w:rPr>
  </w:style>
  <w:style w:type="character" w:styleId="Hyperlink">
    <w:name w:val="Hyperlink"/>
    <w:uiPriority w:val="99"/>
    <w:semiHidden/>
    <w:unhideWhenUsed/>
    <w:rsid w:val="001D2EA0"/>
    <w:rPr>
      <w:strike w:val="0"/>
      <w:dstrike w:val="0"/>
      <w:color w:val="16CFC1"/>
      <w:u w:val="none"/>
      <w:effect w:val="none"/>
    </w:rPr>
  </w:style>
  <w:style w:type="paragraph" w:customStyle="1" w:styleId="DefaultText">
    <w:name w:val="Default Text"/>
    <w:basedOn w:val="Normal"/>
    <w:rsid w:val="001D2EA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1D2EA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1D2EA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1D2EA0"/>
    <w:pPr>
      <w:numPr>
        <w:numId w:val="3"/>
      </w:numPr>
      <w:suppressAutoHyphens/>
      <w:autoSpaceDN w:val="0"/>
      <w:contextualSpacing/>
      <w:textAlignment w:val="baseline"/>
    </w:pPr>
    <w:rPr>
      <w:rFonts w:eastAsia="Times New Roman"/>
      <w:lang w:val="ro-RO" w:eastAsia="ro-RO"/>
    </w:rPr>
  </w:style>
  <w:style w:type="character" w:styleId="FootnoteReference">
    <w:name w:val="footnote reference"/>
    <w:rsid w:val="001D2EA0"/>
    <w:rPr>
      <w:vertAlign w:val="superscript"/>
    </w:rPr>
  </w:style>
  <w:style w:type="paragraph" w:styleId="FootnoteText">
    <w:name w:val="footnote text"/>
    <w:basedOn w:val="Normal"/>
    <w:link w:val="FootnoteTextChar"/>
    <w:rsid w:val="001D2EA0"/>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basedOn w:val="DefaultParagraphFont"/>
    <w:link w:val="FootnoteText"/>
    <w:rsid w:val="001D2EA0"/>
    <w:rPr>
      <w:rFonts w:ascii="Verdana" w:eastAsia="Times New Roman" w:hAnsi="Verdana" w:cs="Times New Roman"/>
      <w:kern w:val="1"/>
      <w:sz w:val="20"/>
      <w:szCs w:val="20"/>
      <w:lang w:eastAsia="ar-SA"/>
      <w14:ligatures w14:val="none"/>
    </w:rPr>
  </w:style>
  <w:style w:type="paragraph" w:styleId="BalloonText">
    <w:name w:val="Balloon Text"/>
    <w:basedOn w:val="Normal"/>
    <w:link w:val="BalloonTextChar"/>
    <w:uiPriority w:val="99"/>
    <w:semiHidden/>
    <w:unhideWhenUsed/>
    <w:rsid w:val="001D2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EA0"/>
    <w:rPr>
      <w:rFonts w:ascii="Tahoma" w:eastAsia="Calibri" w:hAnsi="Tahoma" w:cs="Tahoma"/>
      <w:kern w:val="0"/>
      <w:sz w:val="16"/>
      <w:szCs w:val="16"/>
      <w:lang w:val="en-US"/>
      <w14:ligatures w14:val="none"/>
    </w:rPr>
  </w:style>
  <w:style w:type="character" w:styleId="CommentReference">
    <w:name w:val="annotation reference"/>
    <w:uiPriority w:val="99"/>
    <w:semiHidden/>
    <w:unhideWhenUsed/>
    <w:rsid w:val="001D2EA0"/>
    <w:rPr>
      <w:sz w:val="16"/>
      <w:szCs w:val="16"/>
    </w:rPr>
  </w:style>
  <w:style w:type="paragraph" w:styleId="CommentText">
    <w:name w:val="annotation text"/>
    <w:basedOn w:val="Normal"/>
    <w:link w:val="CommentTextChar"/>
    <w:uiPriority w:val="99"/>
    <w:semiHidden/>
    <w:unhideWhenUsed/>
    <w:rsid w:val="001D2EA0"/>
    <w:rPr>
      <w:sz w:val="20"/>
      <w:szCs w:val="20"/>
    </w:rPr>
  </w:style>
  <w:style w:type="character" w:customStyle="1" w:styleId="CommentTextChar">
    <w:name w:val="Comment Text Char"/>
    <w:basedOn w:val="DefaultParagraphFont"/>
    <w:link w:val="CommentText"/>
    <w:uiPriority w:val="99"/>
    <w:semiHidden/>
    <w:rsid w:val="001D2EA0"/>
    <w:rPr>
      <w:rFonts w:ascii="Calibri" w:eastAsia="Calibri" w:hAnsi="Calibri" w:cs="Times New Roman"/>
      <w:kern w:val="0"/>
      <w:sz w:val="20"/>
      <w:szCs w:val="20"/>
      <w:lang w:val="en-US"/>
      <w14:ligatures w14:val="none"/>
    </w:rPr>
  </w:style>
  <w:style w:type="paragraph" w:styleId="CommentSubject">
    <w:name w:val="annotation subject"/>
    <w:basedOn w:val="CommentText"/>
    <w:next w:val="CommentText"/>
    <w:link w:val="CommentSubjectChar"/>
    <w:unhideWhenUsed/>
    <w:rsid w:val="001D2EA0"/>
    <w:rPr>
      <w:b/>
      <w:bCs/>
    </w:rPr>
  </w:style>
  <w:style w:type="character" w:customStyle="1" w:styleId="CommentSubjectChar">
    <w:name w:val="Comment Subject Char"/>
    <w:basedOn w:val="CommentTextChar"/>
    <w:link w:val="CommentSubject"/>
    <w:rsid w:val="001D2EA0"/>
    <w:rPr>
      <w:rFonts w:ascii="Calibri" w:eastAsia="Calibri" w:hAnsi="Calibri" w:cs="Times New Roman"/>
      <w:b/>
      <w:bCs/>
      <w:kern w:val="0"/>
      <w:sz w:val="20"/>
      <w:szCs w:val="20"/>
      <w:lang w:val="en-US"/>
      <w14:ligatures w14:val="none"/>
    </w:rPr>
  </w:style>
  <w:style w:type="character" w:customStyle="1" w:styleId="noticetext">
    <w:name w:val="noticetext"/>
    <w:uiPriority w:val="99"/>
    <w:rsid w:val="001D2EA0"/>
  </w:style>
  <w:style w:type="table" w:customStyle="1" w:styleId="TableNormal1">
    <w:name w:val="Table Normal1"/>
    <w:uiPriority w:val="2"/>
    <w:semiHidden/>
    <w:unhideWhenUsed/>
    <w:qFormat/>
    <w:rsid w:val="001D2EA0"/>
    <w:pPr>
      <w:widowControl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D2EA0"/>
    <w:pPr>
      <w:widowControl w:val="0"/>
      <w:spacing w:after="0" w:line="240" w:lineRule="auto"/>
    </w:pPr>
  </w:style>
  <w:style w:type="paragraph" w:styleId="NoSpacing">
    <w:name w:val="No Spacing"/>
    <w:uiPriority w:val="1"/>
    <w:qFormat/>
    <w:rsid w:val="001D2EA0"/>
    <w:pPr>
      <w:widowControl w:val="0"/>
      <w:spacing w:after="0" w:line="240" w:lineRule="auto"/>
    </w:pPr>
    <w:rPr>
      <w:rFonts w:ascii="Calibri" w:eastAsia="Calibri" w:hAnsi="Calibri" w:cs="Times New Roman"/>
      <w:kern w:val="0"/>
      <w:lang w:val="en-US"/>
      <w14:ligatures w14:val="none"/>
    </w:rPr>
  </w:style>
  <w:style w:type="character" w:customStyle="1" w:styleId="spar">
    <w:name w:val="s_par"/>
    <w:basedOn w:val="DefaultParagraphFont"/>
    <w:rsid w:val="001D2EA0"/>
  </w:style>
  <w:style w:type="paragraph" w:customStyle="1" w:styleId="criterii">
    <w:name w:val="criterii"/>
    <w:basedOn w:val="Normal"/>
    <w:uiPriority w:val="99"/>
    <w:rsid w:val="001D2EA0"/>
    <w:pPr>
      <w:numPr>
        <w:numId w:val="50"/>
      </w:numPr>
      <w:shd w:val="clear" w:color="auto" w:fill="E6E6E6"/>
      <w:spacing w:before="240" w:after="120" w:line="240" w:lineRule="auto"/>
      <w:jc w:val="both"/>
    </w:pPr>
    <w:rPr>
      <w:rFonts w:ascii="Trebuchet MS" w:hAnsi="Trebuchet MS"/>
      <w:b/>
      <w:bCs/>
      <w:sz w:val="20"/>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citatie.r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32</Pages>
  <Words>15807</Words>
  <Characters>90100</Characters>
  <Application>Microsoft Office Word</Application>
  <DocSecurity>0</DocSecurity>
  <Lines>750</Lines>
  <Paragraphs>211</Paragraphs>
  <ScaleCrop>false</ScaleCrop>
  <Company/>
  <LinksUpToDate>false</LinksUpToDate>
  <CharactersWithSpaces>105696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p:lastModifiedBy>
  <cp:revision>15</cp:revision>
  <dcterms:created xsi:type="dcterms:W3CDTF">2024-11-26T10:31:00Z</dcterms:created>
  <dcterms:modified xsi:type="dcterms:W3CDTF">2026-02-16T09:43:00Z</dcterms:modified>
</cp:coreProperties>
</file>