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19FE" w:rsidRPr="00BC407B" w:rsidRDefault="008D19FE" w:rsidP="004F30F8">
      <w:pPr>
        <w:pStyle w:val="NoSpacing"/>
        <w:jc w:val="center"/>
        <w:rPr>
          <w:rStyle w:val="Bodytext3NotItalic"/>
          <w:rFonts w:ascii="Times New Roman" w:hAnsi="Times New Roman" w:cs="Times New Roman"/>
          <w:b/>
          <w:sz w:val="24"/>
          <w:szCs w:val="24"/>
        </w:rPr>
      </w:pPr>
    </w:p>
    <w:p w:rsidR="000901AB" w:rsidRPr="00BC407B" w:rsidRDefault="0075437E" w:rsidP="000901AB">
      <w:pPr>
        <w:spacing w:after="599" w:line="240" w:lineRule="auto"/>
        <w:jc w:val="center"/>
        <w:rPr>
          <w:rStyle w:val="Bodytext3NotItalic"/>
          <w:rFonts w:ascii="Times New Roman" w:hAnsi="Times New Roman" w:cs="Times New Roman"/>
          <w:b/>
          <w:sz w:val="24"/>
          <w:szCs w:val="24"/>
        </w:rPr>
      </w:pPr>
      <w:r w:rsidRPr="00BC407B">
        <w:rPr>
          <w:rStyle w:val="Bodytext3NotItalic"/>
          <w:rFonts w:ascii="Times New Roman" w:hAnsi="Times New Roman" w:cs="Times New Roman"/>
          <w:b/>
          <w:sz w:val="24"/>
          <w:szCs w:val="24"/>
        </w:rPr>
        <w:t>PROPUNERE DE CONTRACT</w:t>
      </w:r>
    </w:p>
    <w:p w:rsidR="000901AB" w:rsidRPr="00BC407B" w:rsidRDefault="000901AB" w:rsidP="000901AB">
      <w:pPr>
        <w:spacing w:after="599" w:line="240" w:lineRule="auto"/>
        <w:ind w:firstLine="360"/>
        <w:jc w:val="both"/>
        <w:rPr>
          <w:rFonts w:ascii="Times New Roman" w:hAnsi="Times New Roman"/>
          <w:sz w:val="24"/>
          <w:szCs w:val="24"/>
        </w:rPr>
      </w:pPr>
      <w:r w:rsidRPr="00BC407B">
        <w:rPr>
          <w:rStyle w:val="Bodytext3NotItalic"/>
          <w:rFonts w:ascii="Times New Roman" w:hAnsi="Times New Roman" w:cs="Times New Roman"/>
          <w:sz w:val="24"/>
          <w:szCs w:val="24"/>
          <w:u w:val="none"/>
        </w:rPr>
        <w:t>Temei legal:</w:t>
      </w:r>
      <w:r w:rsidRPr="00BC407B">
        <w:rPr>
          <w:rStyle w:val="Bodytext3NotItalic"/>
          <w:rFonts w:ascii="Times New Roman" w:hAnsi="Times New Roman" w:cs="Times New Roman"/>
          <w:color w:val="auto"/>
          <w:sz w:val="24"/>
          <w:szCs w:val="24"/>
          <w:u w:val="none"/>
        </w:rPr>
        <w:t xml:space="preserve"> încheiat în conformitate cu Legea nr.98/2016 </w:t>
      </w:r>
      <w:r w:rsidRPr="00BC407B">
        <w:rPr>
          <w:rStyle w:val="Bodytext3"/>
          <w:rFonts w:ascii="Times New Roman" w:hAnsi="Times New Roman" w:cs="Times New Roman"/>
          <w:sz w:val="24"/>
          <w:szCs w:val="24"/>
        </w:rPr>
        <w:t>privind achiziţiile publice</w:t>
      </w:r>
      <w:r w:rsidRPr="00BC407B">
        <w:rPr>
          <w:rStyle w:val="Bodytext3NotItalic"/>
          <w:rFonts w:ascii="Times New Roman" w:hAnsi="Times New Roman" w:cs="Times New Roman"/>
          <w:color w:val="auto"/>
          <w:sz w:val="24"/>
          <w:szCs w:val="24"/>
          <w:u w:val="none"/>
        </w:rPr>
        <w:t xml:space="preserve"> si H.G. nr. 395/2016 pentru aprobarea </w:t>
      </w:r>
      <w:r w:rsidRPr="00BC407B">
        <w:rPr>
          <w:rStyle w:val="Bodytext3"/>
          <w:rFonts w:ascii="Times New Roman" w:hAnsi="Times New Roman" w:cs="Times New Roman"/>
          <w:sz w:val="24"/>
          <w:szCs w:val="24"/>
        </w:rPr>
        <w:t>Normelor metodologice de aplicare a prevederilor referitoare la atribuirea contractului de achiziţie publică/acordului-cadru din legea nr.98/2016 privind achiziţiile publice.</w:t>
      </w:r>
    </w:p>
    <w:p w:rsidR="000901AB" w:rsidRPr="00BC407B" w:rsidRDefault="00E21662" w:rsidP="00E21662">
      <w:pPr>
        <w:pStyle w:val="Bodytext20"/>
        <w:shd w:val="clear" w:color="auto" w:fill="auto"/>
        <w:tabs>
          <w:tab w:val="left" w:pos="309"/>
        </w:tabs>
        <w:spacing w:before="0" w:line="240" w:lineRule="auto"/>
        <w:ind w:firstLine="0"/>
        <w:rPr>
          <w:rFonts w:ascii="Times New Roman" w:hAnsi="Times New Roman"/>
          <w:b/>
          <w:sz w:val="24"/>
          <w:szCs w:val="24"/>
        </w:rPr>
      </w:pPr>
      <w:r w:rsidRPr="00BC407B">
        <w:rPr>
          <w:rFonts w:ascii="Times New Roman" w:hAnsi="Times New Roman"/>
          <w:b/>
          <w:i/>
          <w:sz w:val="24"/>
          <w:szCs w:val="24"/>
          <w:lang w:val="pt-BR"/>
        </w:rPr>
        <w:t>Articolul 1.  P</w:t>
      </w:r>
      <w:r w:rsidRPr="00BC407B">
        <w:rPr>
          <w:rFonts w:ascii="Times New Roman" w:hAnsi="Times New Roman"/>
          <w:b/>
          <w:sz w:val="24"/>
          <w:szCs w:val="24"/>
        </w:rPr>
        <w:t xml:space="preserve">ărţile contractante: </w:t>
      </w:r>
    </w:p>
    <w:p w:rsidR="001C31F6" w:rsidRPr="00730C4B" w:rsidRDefault="005810A1" w:rsidP="001C31F6">
      <w:pPr>
        <w:pStyle w:val="Bodytext20"/>
        <w:shd w:val="clear" w:color="auto" w:fill="auto"/>
        <w:tabs>
          <w:tab w:val="left" w:pos="322"/>
        </w:tabs>
        <w:spacing w:before="0" w:after="299" w:line="240" w:lineRule="auto"/>
        <w:ind w:firstLine="0"/>
        <w:rPr>
          <w:rFonts w:ascii="Times New Roman" w:hAnsi="Times New Roman"/>
          <w:sz w:val="24"/>
          <w:szCs w:val="24"/>
          <w:shd w:val="clear" w:color="auto" w:fill="FFFFFF"/>
        </w:rPr>
      </w:pPr>
      <w:r>
        <w:rPr>
          <w:rFonts w:ascii="Times New Roman" w:eastAsia="Times New Roman" w:hAnsi="Times New Roman"/>
          <w:b/>
          <w:noProof/>
          <w:sz w:val="24"/>
          <w:szCs w:val="24"/>
          <w:lang w:val="pt-BR"/>
        </w:rPr>
        <w:t>MUNICIPIUL HUSI</w:t>
      </w:r>
      <w:r w:rsidR="008459C9">
        <w:rPr>
          <w:rFonts w:ascii="Times New Roman" w:eastAsia="Times New Roman" w:hAnsi="Times New Roman"/>
          <w:noProof/>
          <w:sz w:val="24"/>
          <w:szCs w:val="24"/>
          <w:lang w:val="pt-BR"/>
        </w:rPr>
        <w:t>, cu sediul</w:t>
      </w:r>
      <w:r>
        <w:rPr>
          <w:rFonts w:ascii="Times New Roman" w:eastAsia="Times New Roman" w:hAnsi="Times New Roman"/>
          <w:noProof/>
          <w:sz w:val="24"/>
          <w:szCs w:val="24"/>
          <w:lang w:val="pt-BR"/>
        </w:rPr>
        <w:t xml:space="preserve"> in municipiul Husi, strada 1 Decembrie, nr. 9</w:t>
      </w:r>
      <w:r w:rsidR="00EF5E0D" w:rsidRPr="00BC407B">
        <w:rPr>
          <w:rFonts w:ascii="Times New Roman" w:eastAsia="Times New Roman" w:hAnsi="Times New Roman"/>
          <w:noProof/>
          <w:sz w:val="24"/>
          <w:szCs w:val="24"/>
          <w:lang w:val="pt-BR"/>
        </w:rPr>
        <w:t xml:space="preserve">, judeţul </w:t>
      </w:r>
      <w:r>
        <w:rPr>
          <w:rFonts w:ascii="Times New Roman" w:eastAsia="Times New Roman" w:hAnsi="Times New Roman"/>
          <w:noProof/>
          <w:sz w:val="24"/>
          <w:szCs w:val="24"/>
          <w:lang w:val="pt-BR"/>
        </w:rPr>
        <w:t>Vaslui</w:t>
      </w:r>
      <w:r w:rsidR="00EF5E0D" w:rsidRPr="00BC407B">
        <w:rPr>
          <w:rFonts w:ascii="Times New Roman" w:eastAsia="Times New Roman" w:hAnsi="Times New Roman"/>
          <w:noProof/>
          <w:sz w:val="24"/>
          <w:szCs w:val="24"/>
          <w:lang w:val="pt-BR"/>
        </w:rPr>
        <w:t xml:space="preserve">, cod fiscal nr. </w:t>
      </w:r>
      <w:r>
        <w:rPr>
          <w:rFonts w:ascii="Times New Roman" w:eastAsia="Times New Roman" w:hAnsi="Times New Roman"/>
          <w:noProof/>
          <w:sz w:val="24"/>
          <w:szCs w:val="24"/>
          <w:lang w:val="pt-BR"/>
        </w:rPr>
        <w:t>3602736,</w:t>
      </w:r>
      <w:r w:rsidR="00EF5E0D" w:rsidRPr="00BC407B">
        <w:rPr>
          <w:rFonts w:ascii="Times New Roman" w:eastAsia="Times New Roman" w:hAnsi="Times New Roman"/>
          <w:noProof/>
          <w:sz w:val="24"/>
          <w:szCs w:val="24"/>
          <w:lang w:val="pt-BR"/>
        </w:rPr>
        <w:t xml:space="preserve"> contul IBAN ............................. deschis la Trezoreria </w:t>
      </w:r>
      <w:r>
        <w:rPr>
          <w:rFonts w:ascii="Times New Roman" w:eastAsia="Times New Roman" w:hAnsi="Times New Roman"/>
          <w:noProof/>
          <w:sz w:val="24"/>
          <w:szCs w:val="24"/>
          <w:lang w:val="pt-BR"/>
        </w:rPr>
        <w:t>Husi</w:t>
      </w:r>
      <w:r w:rsidR="00EF5E0D" w:rsidRPr="00BC407B">
        <w:rPr>
          <w:rFonts w:ascii="Times New Roman" w:eastAsia="Times New Roman" w:hAnsi="Times New Roman"/>
          <w:noProof/>
          <w:sz w:val="24"/>
          <w:szCs w:val="24"/>
          <w:lang w:val="pt-BR"/>
        </w:rPr>
        <w:t xml:space="preserve">, reprezentată prin </w:t>
      </w:r>
      <w:r>
        <w:rPr>
          <w:rFonts w:ascii="Times New Roman" w:eastAsia="Times New Roman" w:hAnsi="Times New Roman"/>
          <w:noProof/>
          <w:sz w:val="24"/>
          <w:szCs w:val="24"/>
          <w:lang w:val="pt-BR"/>
        </w:rPr>
        <w:t>Ciupilan Ioan</w:t>
      </w:r>
      <w:r w:rsidR="00EF5E0D" w:rsidRPr="00BC407B">
        <w:rPr>
          <w:rFonts w:ascii="Times New Roman" w:eastAsia="Times New Roman" w:hAnsi="Times New Roman"/>
          <w:noProof/>
          <w:sz w:val="24"/>
          <w:szCs w:val="24"/>
          <w:lang w:val="pt-BR"/>
        </w:rPr>
        <w:t xml:space="preserve">, funcţia </w:t>
      </w:r>
      <w:r>
        <w:rPr>
          <w:rFonts w:ascii="Times New Roman" w:eastAsia="Times New Roman" w:hAnsi="Times New Roman"/>
          <w:noProof/>
          <w:sz w:val="24"/>
          <w:szCs w:val="24"/>
          <w:lang w:val="pt-BR"/>
        </w:rPr>
        <w:t xml:space="preserve">Primar </w:t>
      </w:r>
      <w:r w:rsidR="00587A92" w:rsidRPr="00730C4B">
        <w:rPr>
          <w:rFonts w:ascii="Times New Roman" w:hAnsi="Times New Roman"/>
          <w:b/>
          <w:sz w:val="24"/>
          <w:szCs w:val="24"/>
          <w:shd w:val="clear" w:color="auto" w:fill="FFFFFF"/>
        </w:rPr>
        <w:t xml:space="preserve">in calitate de </w:t>
      </w:r>
      <w:r w:rsidR="00EF5E0D" w:rsidRPr="00730C4B">
        <w:rPr>
          <w:rFonts w:ascii="Times New Roman" w:hAnsi="Times New Roman"/>
          <w:b/>
          <w:sz w:val="24"/>
          <w:szCs w:val="24"/>
          <w:shd w:val="clear" w:color="auto" w:fill="FFFFFF"/>
        </w:rPr>
        <w:t xml:space="preserve">Achizitor </w:t>
      </w:r>
      <w:r w:rsidR="001C31F6" w:rsidRPr="00BC407B">
        <w:rPr>
          <w:rFonts w:ascii="Times New Roman" w:hAnsi="Times New Roman"/>
          <w:sz w:val="24"/>
          <w:szCs w:val="24"/>
          <w:shd w:val="clear" w:color="auto" w:fill="FFFFFF"/>
        </w:rPr>
        <w:tab/>
      </w:r>
    </w:p>
    <w:p w:rsidR="000901AB" w:rsidRPr="00BC407B" w:rsidRDefault="000901AB" w:rsidP="000901AB">
      <w:pPr>
        <w:pStyle w:val="Bodytext20"/>
        <w:shd w:val="clear" w:color="auto" w:fill="auto"/>
        <w:tabs>
          <w:tab w:val="left" w:pos="322"/>
        </w:tabs>
        <w:spacing w:before="0" w:after="299" w:line="240" w:lineRule="auto"/>
        <w:ind w:firstLine="0"/>
        <w:rPr>
          <w:rFonts w:ascii="Times New Roman" w:hAnsi="Times New Roman"/>
          <w:sz w:val="24"/>
          <w:szCs w:val="24"/>
        </w:rPr>
      </w:pPr>
      <w:r w:rsidRPr="00BC407B">
        <w:rPr>
          <w:rFonts w:ascii="Times New Roman" w:hAnsi="Times New Roman"/>
          <w:sz w:val="24"/>
          <w:szCs w:val="24"/>
          <w:shd w:val="clear" w:color="auto" w:fill="FFFFFF"/>
        </w:rPr>
        <w:tab/>
      </w:r>
      <w:r w:rsidRPr="00BC407B">
        <w:rPr>
          <w:rFonts w:ascii="Times New Roman" w:hAnsi="Times New Roman"/>
          <w:sz w:val="24"/>
          <w:szCs w:val="24"/>
          <w:shd w:val="clear" w:color="auto" w:fill="FFFFFF"/>
        </w:rPr>
        <w:tab/>
        <w:t>şi</w:t>
      </w:r>
      <w:r w:rsidRPr="00BC407B">
        <w:rPr>
          <w:rFonts w:ascii="Times New Roman" w:hAnsi="Times New Roman"/>
          <w:sz w:val="24"/>
          <w:szCs w:val="24"/>
        </w:rPr>
        <w:br/>
      </w:r>
      <w:r w:rsidRPr="00BC407B">
        <w:rPr>
          <w:rFonts w:ascii="Times New Roman" w:hAnsi="Times New Roman"/>
          <w:sz w:val="24"/>
          <w:szCs w:val="24"/>
          <w:shd w:val="clear" w:color="auto" w:fill="FFFFFF"/>
        </w:rPr>
        <w:t xml:space="preserve">..................................................................................... cu sediul social în ............................, str. ................................. nr. .........................., bloc ............., scara ..........., etaj ........, apartament ......., judeţ/sector ......................................., număr de înmatriculare....../........./......... din ................................., cod fiscal RO nr. ....................... contul IBAN ............................. deschis la Trezoreria ............................., reprezentatăprin .........................................................., funcţia .............................................................., încalitate de </w:t>
      </w:r>
      <w:r w:rsidR="00BC407B" w:rsidRPr="00BC407B">
        <w:rPr>
          <w:rFonts w:ascii="Times New Roman" w:hAnsi="Times New Roman"/>
          <w:b/>
          <w:sz w:val="24"/>
          <w:szCs w:val="24"/>
          <w:shd w:val="clear" w:color="auto" w:fill="FFFFFF"/>
        </w:rPr>
        <w:t>Prestator</w:t>
      </w:r>
      <w:r w:rsidRPr="00BC407B">
        <w:rPr>
          <w:rFonts w:ascii="Times New Roman" w:hAnsi="Times New Roman"/>
          <w:sz w:val="24"/>
          <w:szCs w:val="24"/>
          <w:shd w:val="clear" w:color="auto" w:fill="FFFFFF"/>
        </w:rPr>
        <w:t xml:space="preserve">, pe de altă parte. </w:t>
      </w:r>
    </w:p>
    <w:p w:rsidR="00BC407B" w:rsidRPr="00BC407B" w:rsidRDefault="008459C9" w:rsidP="00BC407B">
      <w:pPr>
        <w:spacing w:after="0" w:line="240" w:lineRule="auto"/>
        <w:jc w:val="both"/>
        <w:rPr>
          <w:rFonts w:ascii="Times New Roman" w:hAnsi="Times New Roman"/>
          <w:sz w:val="24"/>
          <w:szCs w:val="24"/>
        </w:rPr>
      </w:pPr>
      <w:r>
        <w:rPr>
          <w:rFonts w:ascii="Times New Roman" w:hAnsi="Times New Roman"/>
          <w:sz w:val="24"/>
          <w:szCs w:val="24"/>
        </w:rPr>
        <w:t>denumite în continuare fiecare în parte „Partea” şi î</w:t>
      </w:r>
      <w:r w:rsidR="00BC407B" w:rsidRPr="00BC407B">
        <w:rPr>
          <w:rFonts w:ascii="Times New Roman" w:hAnsi="Times New Roman"/>
          <w:sz w:val="24"/>
          <w:szCs w:val="24"/>
        </w:rPr>
        <w:t>n mod colectiv „P</w:t>
      </w:r>
      <w:r>
        <w:rPr>
          <w:rFonts w:ascii="Times New Roman" w:hAnsi="Times New Roman"/>
          <w:sz w:val="24"/>
          <w:szCs w:val="24"/>
        </w:rPr>
        <w:t>ă</w:t>
      </w:r>
      <w:r w:rsidR="00BC407B" w:rsidRPr="00BC407B">
        <w:rPr>
          <w:rFonts w:ascii="Times New Roman" w:hAnsi="Times New Roman"/>
          <w:sz w:val="24"/>
          <w:szCs w:val="24"/>
        </w:rPr>
        <w:t>r</w:t>
      </w:r>
      <w:r>
        <w:rPr>
          <w:rFonts w:ascii="Times New Roman" w:hAnsi="Times New Roman"/>
          <w:sz w:val="24"/>
          <w:szCs w:val="24"/>
        </w:rPr>
        <w:t>ţ</w:t>
      </w:r>
      <w:r w:rsidR="00BC407B" w:rsidRPr="00BC407B">
        <w:rPr>
          <w:rFonts w:ascii="Times New Roman" w:hAnsi="Times New Roman"/>
          <w:sz w:val="24"/>
          <w:szCs w:val="24"/>
        </w:rPr>
        <w:t xml:space="preserve">ile” au convenit </w:t>
      </w:r>
      <w:r>
        <w:rPr>
          <w:rFonts w:ascii="Times New Roman" w:hAnsi="Times New Roman"/>
          <w:sz w:val="24"/>
          <w:szCs w:val="24"/>
        </w:rPr>
        <w:t>î</w:t>
      </w:r>
      <w:r w:rsidR="00BC407B" w:rsidRPr="00BC407B">
        <w:rPr>
          <w:rFonts w:ascii="Times New Roman" w:hAnsi="Times New Roman"/>
          <w:sz w:val="24"/>
          <w:szCs w:val="24"/>
        </w:rPr>
        <w:t xml:space="preserve">ncheierea prezentului </w:t>
      </w:r>
      <w:r>
        <w:rPr>
          <w:rFonts w:ascii="Times New Roman" w:hAnsi="Times New Roman"/>
          <w:sz w:val="24"/>
          <w:szCs w:val="24"/>
        </w:rPr>
        <w:t>contract de prestări servicii, în următoarele condiţ</w:t>
      </w:r>
      <w:r w:rsidR="00BC407B" w:rsidRPr="00BC407B">
        <w:rPr>
          <w:rFonts w:ascii="Times New Roman" w:hAnsi="Times New Roman"/>
          <w:sz w:val="24"/>
          <w:szCs w:val="24"/>
        </w:rPr>
        <w:t>ii:</w:t>
      </w:r>
    </w:p>
    <w:p w:rsidR="00BC407B" w:rsidRPr="00BC407B" w:rsidRDefault="00BC407B" w:rsidP="00BC407B">
      <w:pPr>
        <w:suppressAutoHyphens/>
        <w:spacing w:after="0" w:line="240" w:lineRule="auto"/>
        <w:jc w:val="both"/>
        <w:rPr>
          <w:rFonts w:ascii="Times New Roman" w:eastAsia="Times New Roman" w:hAnsi="Times New Roman"/>
          <w:b/>
          <w:i/>
          <w:sz w:val="24"/>
          <w:szCs w:val="24"/>
          <w:lang w:val="sq-AL" w:eastAsia="ar-SA"/>
        </w:rPr>
      </w:pPr>
    </w:p>
    <w:p w:rsidR="00BC407B" w:rsidRPr="00BC407B" w:rsidRDefault="00BC407B" w:rsidP="00BC407B">
      <w:pPr>
        <w:suppressAutoHyphens/>
        <w:spacing w:after="0" w:line="240" w:lineRule="auto"/>
        <w:jc w:val="both"/>
        <w:rPr>
          <w:rFonts w:ascii="Times New Roman" w:eastAsia="Times New Roman" w:hAnsi="Times New Roman"/>
          <w:b/>
          <w:i/>
          <w:sz w:val="24"/>
          <w:szCs w:val="24"/>
          <w:lang w:val="sq-AL" w:eastAsia="ar-SA"/>
        </w:rPr>
      </w:pPr>
      <w:r w:rsidRPr="00BC407B">
        <w:rPr>
          <w:rFonts w:ascii="Times New Roman" w:eastAsia="Times New Roman" w:hAnsi="Times New Roman"/>
          <w:b/>
          <w:i/>
          <w:sz w:val="24"/>
          <w:szCs w:val="24"/>
          <w:lang w:val="sq-AL" w:eastAsia="ar-SA"/>
        </w:rPr>
        <w:t xml:space="preserve">Articol 2 Termeni şi definiţii </w:t>
      </w:r>
    </w:p>
    <w:p w:rsidR="00BC407B" w:rsidRPr="00BC407B" w:rsidRDefault="00BC407B" w:rsidP="00BC407B">
      <w:pPr>
        <w:suppressAutoHyphens/>
        <w:spacing w:after="0" w:line="240" w:lineRule="auto"/>
        <w:jc w:val="both"/>
        <w:rPr>
          <w:rFonts w:ascii="Times New Roman" w:eastAsia="Times New Roman" w:hAnsi="Times New Roman"/>
          <w:sz w:val="24"/>
          <w:szCs w:val="24"/>
          <w:lang w:eastAsia="ar-SA"/>
        </w:rPr>
      </w:pPr>
      <w:r w:rsidRPr="00BC407B">
        <w:rPr>
          <w:rFonts w:ascii="Times New Roman" w:eastAsia="Times New Roman" w:hAnsi="Times New Roman"/>
          <w:sz w:val="24"/>
          <w:szCs w:val="24"/>
          <w:lang w:eastAsia="ar-SA"/>
        </w:rPr>
        <w:t>In prezentul contract urm</w:t>
      </w:r>
      <w:r w:rsidR="008459C9">
        <w:rPr>
          <w:rFonts w:ascii="Times New Roman" w:eastAsia="Times New Roman" w:hAnsi="Times New Roman"/>
          <w:sz w:val="24"/>
          <w:szCs w:val="24"/>
          <w:lang w:eastAsia="ar-SA"/>
        </w:rPr>
        <w:t>ă</w:t>
      </w:r>
      <w:r w:rsidRPr="00BC407B">
        <w:rPr>
          <w:rFonts w:ascii="Times New Roman" w:eastAsia="Times New Roman" w:hAnsi="Times New Roman"/>
          <w:sz w:val="24"/>
          <w:szCs w:val="24"/>
          <w:lang w:eastAsia="ar-SA"/>
        </w:rPr>
        <w:t>torii termeni vor fi interpreta</w:t>
      </w:r>
      <w:r w:rsidR="008459C9">
        <w:rPr>
          <w:rFonts w:ascii="Times New Roman" w:eastAsia="Times New Roman" w:hAnsi="Times New Roman"/>
          <w:sz w:val="24"/>
          <w:szCs w:val="24"/>
          <w:lang w:eastAsia="ar-SA"/>
        </w:rPr>
        <w:t>ţ</w:t>
      </w:r>
      <w:r w:rsidRPr="00BC407B">
        <w:rPr>
          <w:rFonts w:ascii="Times New Roman" w:eastAsia="Times New Roman" w:hAnsi="Times New Roman"/>
          <w:sz w:val="24"/>
          <w:szCs w:val="24"/>
          <w:lang w:eastAsia="ar-SA"/>
        </w:rPr>
        <w:t>i astfel:</w:t>
      </w:r>
    </w:p>
    <w:p w:rsidR="00BC407B" w:rsidRPr="00BC407B" w:rsidRDefault="00BC407B" w:rsidP="00BC407B">
      <w:pPr>
        <w:tabs>
          <w:tab w:val="left" w:pos="284"/>
        </w:tabs>
        <w:suppressAutoHyphens/>
        <w:spacing w:after="0" w:line="240" w:lineRule="auto"/>
        <w:jc w:val="both"/>
        <w:rPr>
          <w:rFonts w:ascii="Times New Roman" w:eastAsia="Times New Roman" w:hAnsi="Times New Roman"/>
          <w:sz w:val="24"/>
          <w:szCs w:val="24"/>
          <w:lang w:eastAsia="ar-SA"/>
        </w:rPr>
      </w:pPr>
      <w:r w:rsidRPr="00BC407B">
        <w:rPr>
          <w:rFonts w:ascii="Times New Roman" w:eastAsia="Times New Roman" w:hAnsi="Times New Roman"/>
          <w:sz w:val="24"/>
          <w:szCs w:val="24"/>
          <w:lang w:eastAsia="ar-SA"/>
        </w:rPr>
        <w:t>a)</w:t>
      </w:r>
      <w:r w:rsidRPr="00BC407B">
        <w:rPr>
          <w:rFonts w:ascii="Times New Roman" w:eastAsia="Times New Roman" w:hAnsi="Times New Roman"/>
          <w:sz w:val="24"/>
          <w:szCs w:val="24"/>
          <w:lang w:eastAsia="ar-SA"/>
        </w:rPr>
        <w:tab/>
        <w:t>“</w:t>
      </w:r>
      <w:r w:rsidRPr="00BC407B">
        <w:rPr>
          <w:rFonts w:ascii="Times New Roman" w:eastAsia="Times New Roman" w:hAnsi="Times New Roman"/>
          <w:b/>
          <w:sz w:val="24"/>
          <w:szCs w:val="24"/>
          <w:lang w:eastAsia="ar-SA"/>
        </w:rPr>
        <w:t>contract</w:t>
      </w:r>
      <w:r w:rsidR="008459C9">
        <w:rPr>
          <w:rFonts w:ascii="Times New Roman" w:eastAsia="Times New Roman" w:hAnsi="Times New Roman"/>
          <w:sz w:val="24"/>
          <w:szCs w:val="24"/>
          <w:lang w:eastAsia="ar-SA"/>
        </w:rPr>
        <w:t>” –prezentul contract ş</w:t>
      </w:r>
      <w:r w:rsidRPr="00BC407B">
        <w:rPr>
          <w:rFonts w:ascii="Times New Roman" w:eastAsia="Times New Roman" w:hAnsi="Times New Roman"/>
          <w:sz w:val="24"/>
          <w:szCs w:val="24"/>
          <w:lang w:eastAsia="ar-SA"/>
        </w:rPr>
        <w:t>i toate anexele sale;</w:t>
      </w:r>
    </w:p>
    <w:p w:rsidR="00BC407B" w:rsidRPr="00BC407B" w:rsidRDefault="00BC407B" w:rsidP="00BC407B">
      <w:pPr>
        <w:tabs>
          <w:tab w:val="left" w:pos="284"/>
        </w:tabs>
        <w:suppressAutoHyphens/>
        <w:spacing w:after="0" w:line="240" w:lineRule="auto"/>
        <w:jc w:val="both"/>
        <w:rPr>
          <w:rFonts w:ascii="Times New Roman" w:eastAsia="Times New Roman" w:hAnsi="Times New Roman"/>
          <w:sz w:val="24"/>
          <w:szCs w:val="24"/>
          <w:lang w:eastAsia="ar-SA"/>
        </w:rPr>
      </w:pPr>
      <w:r w:rsidRPr="00BC407B">
        <w:rPr>
          <w:rFonts w:ascii="Times New Roman" w:eastAsia="Times New Roman" w:hAnsi="Times New Roman"/>
          <w:sz w:val="24"/>
          <w:szCs w:val="24"/>
          <w:lang w:eastAsia="ar-SA"/>
        </w:rPr>
        <w:t>b)  ’</w:t>
      </w:r>
      <w:r w:rsidRPr="00BC407B">
        <w:rPr>
          <w:rFonts w:ascii="Times New Roman" w:eastAsia="Times New Roman" w:hAnsi="Times New Roman"/>
          <w:b/>
          <w:sz w:val="24"/>
          <w:szCs w:val="24"/>
          <w:lang w:eastAsia="ar-SA"/>
        </w:rPr>
        <w:t>’achizitor şi prestator</w:t>
      </w:r>
      <w:r w:rsidRPr="00BC407B">
        <w:rPr>
          <w:rFonts w:ascii="Times New Roman" w:eastAsia="Times New Roman" w:hAnsi="Times New Roman"/>
          <w:sz w:val="24"/>
          <w:szCs w:val="24"/>
          <w:lang w:eastAsia="ar-SA"/>
        </w:rPr>
        <w:t>’’ - părţile contractante, aşa cum sunt acestea numite în prezentul contract;</w:t>
      </w:r>
    </w:p>
    <w:p w:rsidR="00BC407B" w:rsidRPr="00BC407B" w:rsidRDefault="00BC407B" w:rsidP="00BC407B">
      <w:pPr>
        <w:tabs>
          <w:tab w:val="left" w:pos="284"/>
        </w:tabs>
        <w:suppressAutoHyphens/>
        <w:spacing w:after="0" w:line="240" w:lineRule="auto"/>
        <w:jc w:val="both"/>
        <w:rPr>
          <w:rFonts w:ascii="Times New Roman" w:eastAsia="Times New Roman" w:hAnsi="Times New Roman"/>
          <w:sz w:val="24"/>
          <w:szCs w:val="24"/>
          <w:lang w:eastAsia="ar-SA"/>
        </w:rPr>
      </w:pPr>
      <w:r w:rsidRPr="00BC407B">
        <w:rPr>
          <w:rFonts w:ascii="Times New Roman" w:eastAsia="Times New Roman" w:hAnsi="Times New Roman"/>
          <w:sz w:val="24"/>
          <w:szCs w:val="24"/>
          <w:lang w:eastAsia="ar-SA"/>
        </w:rPr>
        <w:t>c)   “</w:t>
      </w:r>
      <w:r w:rsidRPr="00BC407B">
        <w:rPr>
          <w:rFonts w:ascii="Times New Roman" w:eastAsia="Times New Roman" w:hAnsi="Times New Roman"/>
          <w:b/>
          <w:sz w:val="24"/>
          <w:szCs w:val="24"/>
          <w:lang w:eastAsia="ar-SA"/>
        </w:rPr>
        <w:t>parte</w:t>
      </w:r>
      <w:r w:rsidRPr="00BC407B">
        <w:rPr>
          <w:rFonts w:ascii="Times New Roman" w:eastAsia="Times New Roman" w:hAnsi="Times New Roman"/>
          <w:sz w:val="24"/>
          <w:szCs w:val="24"/>
          <w:lang w:eastAsia="ar-SA"/>
        </w:rPr>
        <w:t>” – achizitorul sau prestatorul, astfel cum rezult</w:t>
      </w:r>
      <w:r w:rsidR="008459C9">
        <w:rPr>
          <w:rFonts w:ascii="Times New Roman" w:eastAsia="Times New Roman" w:hAnsi="Times New Roman"/>
          <w:sz w:val="24"/>
          <w:szCs w:val="24"/>
          <w:lang w:eastAsia="ar-SA"/>
        </w:rPr>
        <w:t>ă</w:t>
      </w:r>
      <w:r w:rsidRPr="00BC407B">
        <w:rPr>
          <w:rFonts w:ascii="Times New Roman" w:eastAsia="Times New Roman" w:hAnsi="Times New Roman"/>
          <w:sz w:val="24"/>
          <w:szCs w:val="24"/>
          <w:lang w:eastAsia="ar-SA"/>
        </w:rPr>
        <w:t xml:space="preserve"> din context;</w:t>
      </w:r>
    </w:p>
    <w:p w:rsidR="00BC407B" w:rsidRPr="00BC407B" w:rsidRDefault="00BC407B" w:rsidP="00BC407B">
      <w:pPr>
        <w:suppressAutoHyphens/>
        <w:spacing w:after="0" w:line="240" w:lineRule="auto"/>
        <w:jc w:val="both"/>
        <w:rPr>
          <w:rFonts w:ascii="Times New Roman" w:eastAsia="Times New Roman" w:hAnsi="Times New Roman"/>
          <w:sz w:val="24"/>
          <w:szCs w:val="24"/>
          <w:lang w:val="sq-AL" w:eastAsia="ar-SA"/>
        </w:rPr>
      </w:pPr>
      <w:r w:rsidRPr="00BC407B">
        <w:rPr>
          <w:rFonts w:ascii="Times New Roman" w:eastAsia="Times New Roman" w:hAnsi="Times New Roman"/>
          <w:sz w:val="24"/>
          <w:szCs w:val="24"/>
          <w:lang w:val="sq-AL" w:eastAsia="ar-SA"/>
        </w:rPr>
        <w:t>d)  ’’</w:t>
      </w:r>
      <w:r w:rsidRPr="00BC407B">
        <w:rPr>
          <w:rFonts w:ascii="Times New Roman" w:eastAsia="Times New Roman" w:hAnsi="Times New Roman"/>
          <w:b/>
          <w:sz w:val="24"/>
          <w:szCs w:val="24"/>
          <w:lang w:val="sq-AL" w:eastAsia="ar-SA"/>
        </w:rPr>
        <w:t>servicii</w:t>
      </w:r>
      <w:r w:rsidRPr="00BC407B">
        <w:rPr>
          <w:rFonts w:ascii="Times New Roman" w:eastAsia="Times New Roman" w:hAnsi="Times New Roman"/>
          <w:sz w:val="24"/>
          <w:szCs w:val="24"/>
          <w:lang w:val="sq-AL" w:eastAsia="ar-SA"/>
        </w:rPr>
        <w:t xml:space="preserve">’’ - totalitatea activităţilor pe care prestatorul trebuie să le realizeze şi  care fac obiectul prezentului contract; </w:t>
      </w:r>
    </w:p>
    <w:p w:rsidR="00BC407B" w:rsidRPr="00BC407B" w:rsidRDefault="00BC407B" w:rsidP="00BC407B">
      <w:pPr>
        <w:suppressAutoHyphens/>
        <w:spacing w:after="0" w:line="240" w:lineRule="auto"/>
        <w:jc w:val="both"/>
        <w:rPr>
          <w:rFonts w:ascii="Times New Roman" w:eastAsia="Times New Roman" w:hAnsi="Times New Roman"/>
          <w:sz w:val="24"/>
          <w:szCs w:val="24"/>
          <w:lang w:eastAsia="ar-SA"/>
        </w:rPr>
      </w:pPr>
      <w:r w:rsidRPr="00BC407B">
        <w:rPr>
          <w:rFonts w:ascii="Times New Roman" w:eastAsia="Times New Roman" w:hAnsi="Times New Roman"/>
          <w:sz w:val="24"/>
          <w:szCs w:val="24"/>
          <w:lang w:eastAsia="ar-SA"/>
        </w:rPr>
        <w:t>e)  “</w:t>
      </w:r>
      <w:r w:rsidRPr="00BC407B">
        <w:rPr>
          <w:rFonts w:ascii="Times New Roman" w:eastAsia="Times New Roman" w:hAnsi="Times New Roman"/>
          <w:b/>
          <w:sz w:val="24"/>
          <w:szCs w:val="24"/>
          <w:lang w:eastAsia="ar-SA"/>
        </w:rPr>
        <w:t>cerintele achizitorului</w:t>
      </w:r>
      <w:r w:rsidRPr="00BC407B">
        <w:rPr>
          <w:rFonts w:ascii="Times New Roman" w:eastAsia="Times New Roman" w:hAnsi="Times New Roman"/>
          <w:sz w:val="24"/>
          <w:szCs w:val="24"/>
          <w:lang w:eastAsia="ar-SA"/>
        </w:rPr>
        <w:t xml:space="preserve">” - caietul de sarcini </w:t>
      </w:r>
      <w:r w:rsidR="008459C9">
        <w:rPr>
          <w:rFonts w:ascii="Times New Roman" w:eastAsia="Times New Roman" w:hAnsi="Times New Roman"/>
          <w:sz w:val="24"/>
          <w:szCs w:val="24"/>
          <w:lang w:eastAsia="ar-SA"/>
        </w:rPr>
        <w:t>ş</w:t>
      </w:r>
      <w:r w:rsidRPr="00BC407B">
        <w:rPr>
          <w:rFonts w:ascii="Times New Roman" w:eastAsia="Times New Roman" w:hAnsi="Times New Roman"/>
          <w:sz w:val="24"/>
          <w:szCs w:val="24"/>
          <w:lang w:eastAsia="ar-SA"/>
        </w:rPr>
        <w:t>i orice alte cerin</w:t>
      </w:r>
      <w:r w:rsidR="008459C9">
        <w:rPr>
          <w:rFonts w:ascii="Times New Roman" w:eastAsia="Times New Roman" w:hAnsi="Times New Roman"/>
          <w:sz w:val="24"/>
          <w:szCs w:val="24"/>
          <w:lang w:eastAsia="ar-SA"/>
        </w:rPr>
        <w:t>ţe/instrucţ</w:t>
      </w:r>
      <w:r w:rsidRPr="00BC407B">
        <w:rPr>
          <w:rFonts w:ascii="Times New Roman" w:eastAsia="Times New Roman" w:hAnsi="Times New Roman"/>
          <w:sz w:val="24"/>
          <w:szCs w:val="24"/>
          <w:lang w:eastAsia="ar-SA"/>
        </w:rPr>
        <w:t>iuni emi</w:t>
      </w:r>
      <w:r w:rsidR="008459C9">
        <w:rPr>
          <w:rFonts w:ascii="Times New Roman" w:eastAsia="Times New Roman" w:hAnsi="Times New Roman"/>
          <w:sz w:val="24"/>
          <w:szCs w:val="24"/>
          <w:lang w:eastAsia="ar-SA"/>
        </w:rPr>
        <w:t>se de achizitor pe durata prestă</w:t>
      </w:r>
      <w:r w:rsidRPr="00BC407B">
        <w:rPr>
          <w:rFonts w:ascii="Times New Roman" w:eastAsia="Times New Roman" w:hAnsi="Times New Roman"/>
          <w:sz w:val="24"/>
          <w:szCs w:val="24"/>
          <w:lang w:eastAsia="ar-SA"/>
        </w:rPr>
        <w:t>rii contractului;</w:t>
      </w:r>
    </w:p>
    <w:p w:rsidR="00BC407B" w:rsidRPr="00BC407B" w:rsidRDefault="00BC407B" w:rsidP="00BC407B">
      <w:pPr>
        <w:suppressAutoHyphens/>
        <w:spacing w:after="0" w:line="240" w:lineRule="auto"/>
        <w:jc w:val="both"/>
        <w:rPr>
          <w:rFonts w:ascii="Times New Roman" w:eastAsia="Times New Roman" w:hAnsi="Times New Roman"/>
          <w:bCs/>
          <w:sz w:val="24"/>
          <w:szCs w:val="24"/>
          <w:lang w:val="sq-AL" w:eastAsia="ar-SA"/>
        </w:rPr>
      </w:pPr>
      <w:r w:rsidRPr="00BC407B">
        <w:rPr>
          <w:rFonts w:ascii="Times New Roman" w:eastAsia="Times New Roman" w:hAnsi="Times New Roman"/>
          <w:bCs/>
          <w:sz w:val="24"/>
          <w:szCs w:val="24"/>
          <w:lang w:val="sq-AL" w:eastAsia="ar-SA"/>
        </w:rPr>
        <w:t>f)   ’’</w:t>
      </w:r>
      <w:r w:rsidRPr="00BC407B">
        <w:rPr>
          <w:rFonts w:ascii="Times New Roman" w:eastAsia="Times New Roman" w:hAnsi="Times New Roman"/>
          <w:b/>
          <w:bCs/>
          <w:sz w:val="24"/>
          <w:szCs w:val="24"/>
          <w:lang w:val="sq-AL" w:eastAsia="ar-SA"/>
        </w:rPr>
        <w:t>ordin administrativ</w:t>
      </w:r>
      <w:r w:rsidRPr="00BC407B">
        <w:rPr>
          <w:rFonts w:ascii="Times New Roman" w:eastAsia="Times New Roman" w:hAnsi="Times New Roman"/>
          <w:bCs/>
          <w:sz w:val="24"/>
          <w:szCs w:val="24"/>
          <w:lang w:val="sq-AL" w:eastAsia="ar-SA"/>
        </w:rPr>
        <w:t>’’ - orice instrucţiune sau dispoziţie emisă de achizitor către prestator privind prestarea serviciilor;</w:t>
      </w:r>
    </w:p>
    <w:p w:rsidR="00BC407B" w:rsidRPr="00BC407B" w:rsidRDefault="00BC407B" w:rsidP="00BC407B">
      <w:pPr>
        <w:suppressAutoHyphens/>
        <w:spacing w:after="0" w:line="240" w:lineRule="auto"/>
        <w:jc w:val="both"/>
        <w:rPr>
          <w:rFonts w:ascii="Times New Roman" w:eastAsia="Times New Roman" w:hAnsi="Times New Roman"/>
          <w:sz w:val="24"/>
          <w:szCs w:val="24"/>
          <w:lang w:val="sq-AL" w:eastAsia="ar-SA"/>
        </w:rPr>
      </w:pPr>
      <w:r w:rsidRPr="00BC407B">
        <w:rPr>
          <w:rFonts w:ascii="Times New Roman" w:eastAsia="Times New Roman" w:hAnsi="Times New Roman"/>
          <w:sz w:val="24"/>
          <w:szCs w:val="24"/>
          <w:lang w:val="sq-AL" w:eastAsia="ar-SA"/>
        </w:rPr>
        <w:t>g)</w:t>
      </w:r>
      <w:r w:rsidRPr="00BC407B">
        <w:rPr>
          <w:rFonts w:ascii="Times New Roman" w:eastAsia="Times New Roman" w:hAnsi="Times New Roman"/>
          <w:bCs/>
          <w:sz w:val="24"/>
          <w:szCs w:val="24"/>
          <w:lang w:val="sq-AL" w:eastAsia="ar-SA"/>
        </w:rPr>
        <w:t xml:space="preserve">   ’’</w:t>
      </w:r>
      <w:r w:rsidRPr="00BC407B">
        <w:rPr>
          <w:rFonts w:ascii="Times New Roman" w:eastAsia="Times New Roman" w:hAnsi="Times New Roman"/>
          <w:b/>
          <w:bCs/>
          <w:sz w:val="24"/>
          <w:szCs w:val="24"/>
          <w:lang w:val="sq-AL" w:eastAsia="ar-SA"/>
        </w:rPr>
        <w:t>conflict de interese</w:t>
      </w:r>
      <w:r w:rsidRPr="00BC407B">
        <w:rPr>
          <w:rFonts w:ascii="Times New Roman" w:eastAsia="Times New Roman" w:hAnsi="Times New Roman"/>
          <w:bCs/>
          <w:sz w:val="24"/>
          <w:szCs w:val="24"/>
          <w:lang w:val="sq-AL" w:eastAsia="ar-SA"/>
        </w:rPr>
        <w:t>’’ -</w:t>
      </w:r>
      <w:r w:rsidRPr="00BC407B">
        <w:rPr>
          <w:rFonts w:ascii="Times New Roman" w:eastAsia="Times New Roman" w:hAnsi="Times New Roman"/>
          <w:sz w:val="24"/>
          <w:szCs w:val="24"/>
          <w:lang w:val="sq-AL" w:eastAsia="ar-SA"/>
        </w:rPr>
        <w:t xml:space="preserve"> înseamnă orice eveniment influenţând capacitatea prestatorului de a exprima o opinie profesională obiectivă şi imparţială, sau care îl împiedică pe acesta, în orice moment, să acorde prioritate intereselor achizitorului sau interesului public general al proiectului, orice motiv în legătură cu posibile contracte în viitor sau în conflict cu alte angajamente, trecute sau prezente, ale prestatorului. Aceste restricţii sunt de asemenea aplicabile oricăror sub-contractanţi, salariaţi şi experţi acţionând sub autoritatea şi controlul prestatorului.  </w:t>
      </w:r>
    </w:p>
    <w:p w:rsidR="00BC407B" w:rsidRPr="00BC407B" w:rsidRDefault="00BC407B" w:rsidP="00BC407B">
      <w:pPr>
        <w:suppressAutoHyphens/>
        <w:spacing w:after="0" w:line="240" w:lineRule="auto"/>
        <w:jc w:val="both"/>
        <w:rPr>
          <w:rFonts w:ascii="Times New Roman" w:eastAsia="Times New Roman" w:hAnsi="Times New Roman"/>
          <w:sz w:val="24"/>
          <w:szCs w:val="24"/>
          <w:lang w:eastAsia="ar-SA"/>
        </w:rPr>
      </w:pPr>
      <w:r w:rsidRPr="00BC407B">
        <w:rPr>
          <w:rFonts w:ascii="Times New Roman" w:eastAsia="Times New Roman" w:hAnsi="Times New Roman"/>
          <w:sz w:val="24"/>
          <w:szCs w:val="24"/>
          <w:lang w:val="sq-AL" w:eastAsia="ar-SA"/>
        </w:rPr>
        <w:t>h</w:t>
      </w:r>
      <w:r w:rsidRPr="00BC407B">
        <w:rPr>
          <w:rFonts w:ascii="Times New Roman" w:eastAsia="Times New Roman" w:hAnsi="Times New Roman"/>
          <w:sz w:val="24"/>
          <w:szCs w:val="24"/>
          <w:lang w:eastAsia="ar-SA"/>
        </w:rPr>
        <w:t>)  “</w:t>
      </w:r>
      <w:r w:rsidRPr="00BC407B">
        <w:rPr>
          <w:rFonts w:ascii="Times New Roman" w:eastAsia="Times New Roman" w:hAnsi="Times New Roman"/>
          <w:b/>
          <w:sz w:val="24"/>
          <w:szCs w:val="24"/>
          <w:lang w:eastAsia="ar-SA"/>
        </w:rPr>
        <w:t>oferta</w:t>
      </w:r>
      <w:r w:rsidR="009D2B96">
        <w:rPr>
          <w:rFonts w:ascii="Times New Roman" w:eastAsia="Times New Roman" w:hAnsi="Times New Roman"/>
          <w:sz w:val="24"/>
          <w:szCs w:val="24"/>
          <w:lang w:eastAsia="ar-SA"/>
        </w:rPr>
        <w:t>” - oferta depusă de către prestator, care conţine propunerea financiarăş</w:t>
      </w:r>
      <w:r w:rsidRPr="00BC407B">
        <w:rPr>
          <w:rFonts w:ascii="Times New Roman" w:eastAsia="Times New Roman" w:hAnsi="Times New Roman"/>
          <w:sz w:val="24"/>
          <w:szCs w:val="24"/>
          <w:lang w:eastAsia="ar-SA"/>
        </w:rPr>
        <w:t>i propunerea tehnic</w:t>
      </w:r>
      <w:r w:rsidR="009D2B96">
        <w:rPr>
          <w:rFonts w:ascii="Times New Roman" w:eastAsia="Times New Roman" w:hAnsi="Times New Roman"/>
          <w:sz w:val="24"/>
          <w:szCs w:val="24"/>
          <w:lang w:eastAsia="ar-SA"/>
        </w:rPr>
        <w:t>ă, ş</w:t>
      </w:r>
      <w:r w:rsidRPr="00BC407B">
        <w:rPr>
          <w:rFonts w:ascii="Times New Roman" w:eastAsia="Times New Roman" w:hAnsi="Times New Roman"/>
          <w:sz w:val="24"/>
          <w:szCs w:val="24"/>
          <w:lang w:eastAsia="ar-SA"/>
        </w:rPr>
        <w:t>i acceptat</w:t>
      </w:r>
      <w:r w:rsidR="009D2B96">
        <w:rPr>
          <w:rFonts w:ascii="Times New Roman" w:eastAsia="Times New Roman" w:hAnsi="Times New Roman"/>
          <w:sz w:val="24"/>
          <w:szCs w:val="24"/>
          <w:lang w:eastAsia="ar-SA"/>
        </w:rPr>
        <w:t>ă de achizitor în cadrul procedurii de achiziţ</w:t>
      </w:r>
      <w:r w:rsidRPr="00BC407B">
        <w:rPr>
          <w:rFonts w:ascii="Times New Roman" w:eastAsia="Times New Roman" w:hAnsi="Times New Roman"/>
          <w:sz w:val="24"/>
          <w:szCs w:val="24"/>
          <w:lang w:eastAsia="ar-SA"/>
        </w:rPr>
        <w:t>ie public</w:t>
      </w:r>
      <w:r w:rsidR="009D2B96">
        <w:rPr>
          <w:rFonts w:ascii="Times New Roman" w:eastAsia="Times New Roman" w:hAnsi="Times New Roman"/>
          <w:sz w:val="24"/>
          <w:szCs w:val="24"/>
          <w:lang w:eastAsia="ar-SA"/>
        </w:rPr>
        <w:t>ă</w:t>
      </w:r>
      <w:r w:rsidRPr="00BC407B">
        <w:rPr>
          <w:rFonts w:ascii="Times New Roman" w:eastAsia="Times New Roman" w:hAnsi="Times New Roman"/>
          <w:sz w:val="24"/>
          <w:szCs w:val="24"/>
          <w:lang w:eastAsia="ar-SA"/>
        </w:rPr>
        <w:t xml:space="preserve"> pentru atribuirea prezentului contract;</w:t>
      </w:r>
    </w:p>
    <w:p w:rsidR="00BC407B" w:rsidRPr="00BC407B" w:rsidRDefault="00BC407B" w:rsidP="00BC407B">
      <w:pPr>
        <w:suppressAutoHyphens/>
        <w:spacing w:after="0" w:line="240" w:lineRule="auto"/>
        <w:jc w:val="both"/>
        <w:rPr>
          <w:rFonts w:ascii="Times New Roman" w:eastAsia="Times New Roman" w:hAnsi="Times New Roman"/>
          <w:sz w:val="24"/>
          <w:szCs w:val="24"/>
          <w:lang w:eastAsia="ar-SA"/>
        </w:rPr>
      </w:pPr>
      <w:r w:rsidRPr="00BC407B">
        <w:rPr>
          <w:rFonts w:ascii="Times New Roman" w:eastAsia="Times New Roman" w:hAnsi="Times New Roman"/>
          <w:sz w:val="24"/>
          <w:szCs w:val="24"/>
          <w:lang w:eastAsia="ar-SA"/>
        </w:rPr>
        <w:t>i)  “</w:t>
      </w:r>
      <w:r w:rsidRPr="00BC407B">
        <w:rPr>
          <w:rFonts w:ascii="Times New Roman" w:eastAsia="Times New Roman" w:hAnsi="Times New Roman"/>
          <w:b/>
          <w:sz w:val="24"/>
          <w:szCs w:val="24"/>
          <w:lang w:eastAsia="ar-SA"/>
        </w:rPr>
        <w:t>propunerea financiara</w:t>
      </w:r>
      <w:r w:rsidRPr="00BC407B">
        <w:rPr>
          <w:rFonts w:ascii="Times New Roman" w:eastAsia="Times New Roman" w:hAnsi="Times New Roman"/>
          <w:sz w:val="24"/>
          <w:szCs w:val="24"/>
          <w:lang w:eastAsia="ar-SA"/>
        </w:rPr>
        <w:t>” - acea parte a ofertei care con</w:t>
      </w:r>
      <w:r w:rsidR="009D2B96">
        <w:rPr>
          <w:rFonts w:ascii="Times New Roman" w:eastAsia="Times New Roman" w:hAnsi="Times New Roman"/>
          <w:sz w:val="24"/>
          <w:szCs w:val="24"/>
          <w:lang w:eastAsia="ar-SA"/>
        </w:rPr>
        <w:t>ţine preţ</w:t>
      </w:r>
      <w:r w:rsidRPr="00BC407B">
        <w:rPr>
          <w:rFonts w:ascii="Times New Roman" w:eastAsia="Times New Roman" w:hAnsi="Times New Roman"/>
          <w:sz w:val="24"/>
          <w:szCs w:val="24"/>
          <w:lang w:eastAsia="ar-SA"/>
        </w:rPr>
        <w:t>ul contractului pe</w:t>
      </w:r>
      <w:r w:rsidR="009D2B96">
        <w:rPr>
          <w:rFonts w:ascii="Times New Roman" w:eastAsia="Times New Roman" w:hAnsi="Times New Roman"/>
          <w:sz w:val="24"/>
          <w:szCs w:val="24"/>
          <w:lang w:eastAsia="ar-SA"/>
        </w:rPr>
        <w:t>ntru prestarea serviciilor prevă</w:t>
      </w:r>
      <w:r w:rsidRPr="00BC407B">
        <w:rPr>
          <w:rFonts w:ascii="Times New Roman" w:eastAsia="Times New Roman" w:hAnsi="Times New Roman"/>
          <w:sz w:val="24"/>
          <w:szCs w:val="24"/>
          <w:lang w:eastAsia="ar-SA"/>
        </w:rPr>
        <w:t xml:space="preserve">zute de prezentul contract, precum </w:t>
      </w:r>
      <w:r w:rsidR="009D2B96">
        <w:rPr>
          <w:rFonts w:ascii="Times New Roman" w:eastAsia="Times New Roman" w:hAnsi="Times New Roman"/>
          <w:sz w:val="24"/>
          <w:szCs w:val="24"/>
          <w:lang w:eastAsia="ar-SA"/>
        </w:rPr>
        <w:t>ş</w:t>
      </w:r>
      <w:r w:rsidRPr="00BC407B">
        <w:rPr>
          <w:rFonts w:ascii="Times New Roman" w:eastAsia="Times New Roman" w:hAnsi="Times New Roman"/>
          <w:sz w:val="24"/>
          <w:szCs w:val="24"/>
          <w:lang w:eastAsia="ar-SA"/>
        </w:rPr>
        <w:t>i c</w:t>
      </w:r>
      <w:r w:rsidR="009D2B96">
        <w:rPr>
          <w:rFonts w:ascii="Times New Roman" w:eastAsia="Times New Roman" w:hAnsi="Times New Roman"/>
          <w:sz w:val="24"/>
          <w:szCs w:val="24"/>
          <w:lang w:eastAsia="ar-SA"/>
        </w:rPr>
        <w:t>elelalte condiţ</w:t>
      </w:r>
      <w:r w:rsidRPr="00BC407B">
        <w:rPr>
          <w:rFonts w:ascii="Times New Roman" w:eastAsia="Times New Roman" w:hAnsi="Times New Roman"/>
          <w:sz w:val="24"/>
          <w:szCs w:val="24"/>
          <w:lang w:eastAsia="ar-SA"/>
        </w:rPr>
        <w:t xml:space="preserve">ii financiare </w:t>
      </w:r>
      <w:r w:rsidR="009D2B96">
        <w:rPr>
          <w:rFonts w:ascii="Times New Roman" w:eastAsia="Times New Roman" w:hAnsi="Times New Roman"/>
          <w:sz w:val="24"/>
          <w:szCs w:val="24"/>
          <w:lang w:eastAsia="ar-SA"/>
        </w:rPr>
        <w:t>ş</w:t>
      </w:r>
      <w:r w:rsidRPr="00BC407B">
        <w:rPr>
          <w:rFonts w:ascii="Times New Roman" w:eastAsia="Times New Roman" w:hAnsi="Times New Roman"/>
          <w:sz w:val="24"/>
          <w:szCs w:val="24"/>
          <w:lang w:eastAsia="ar-SA"/>
        </w:rPr>
        <w:t>i comerciale corespunz</w:t>
      </w:r>
      <w:r w:rsidR="009D2B96">
        <w:rPr>
          <w:rFonts w:ascii="Times New Roman" w:eastAsia="Times New Roman" w:hAnsi="Times New Roman"/>
          <w:sz w:val="24"/>
          <w:szCs w:val="24"/>
          <w:lang w:eastAsia="ar-SA"/>
        </w:rPr>
        <w:t>ă</w:t>
      </w:r>
      <w:r w:rsidRPr="00BC407B">
        <w:rPr>
          <w:rFonts w:ascii="Times New Roman" w:eastAsia="Times New Roman" w:hAnsi="Times New Roman"/>
          <w:sz w:val="24"/>
          <w:szCs w:val="24"/>
          <w:lang w:eastAsia="ar-SA"/>
        </w:rPr>
        <w:t>toare satisfacerii cerin</w:t>
      </w:r>
      <w:r w:rsidR="009D2B96">
        <w:rPr>
          <w:rFonts w:ascii="Times New Roman" w:eastAsia="Times New Roman" w:hAnsi="Times New Roman"/>
          <w:sz w:val="24"/>
          <w:szCs w:val="24"/>
          <w:lang w:eastAsia="ar-SA"/>
        </w:rPr>
        <w:t>ţ</w:t>
      </w:r>
      <w:r w:rsidRPr="00BC407B">
        <w:rPr>
          <w:rFonts w:ascii="Times New Roman" w:eastAsia="Times New Roman" w:hAnsi="Times New Roman"/>
          <w:sz w:val="24"/>
          <w:szCs w:val="24"/>
          <w:lang w:eastAsia="ar-SA"/>
        </w:rPr>
        <w:t>elor solicitate de achizitor prin documenta</w:t>
      </w:r>
      <w:r w:rsidR="009D2B96">
        <w:rPr>
          <w:rFonts w:ascii="Times New Roman" w:eastAsia="Times New Roman" w:hAnsi="Times New Roman"/>
          <w:sz w:val="24"/>
          <w:szCs w:val="24"/>
          <w:lang w:eastAsia="ar-SA"/>
        </w:rPr>
        <w:t>ţ</w:t>
      </w:r>
      <w:r w:rsidRPr="00BC407B">
        <w:rPr>
          <w:rFonts w:ascii="Times New Roman" w:eastAsia="Times New Roman" w:hAnsi="Times New Roman"/>
          <w:sz w:val="24"/>
          <w:szCs w:val="24"/>
          <w:lang w:eastAsia="ar-SA"/>
        </w:rPr>
        <w:t>ia de atribuire a contractului, ata</w:t>
      </w:r>
      <w:r w:rsidR="009D2B96">
        <w:rPr>
          <w:rFonts w:ascii="Times New Roman" w:eastAsia="Times New Roman" w:hAnsi="Times New Roman"/>
          <w:sz w:val="24"/>
          <w:szCs w:val="24"/>
          <w:lang w:eastAsia="ar-SA"/>
        </w:rPr>
        <w:t>ş</w:t>
      </w:r>
      <w:r w:rsidRPr="00BC407B">
        <w:rPr>
          <w:rFonts w:ascii="Times New Roman" w:eastAsia="Times New Roman" w:hAnsi="Times New Roman"/>
          <w:sz w:val="24"/>
          <w:szCs w:val="24"/>
          <w:lang w:eastAsia="ar-SA"/>
        </w:rPr>
        <w:t>at</w:t>
      </w:r>
      <w:r w:rsidR="009D2B96">
        <w:rPr>
          <w:rFonts w:ascii="Times New Roman" w:eastAsia="Times New Roman" w:hAnsi="Times New Roman"/>
          <w:sz w:val="24"/>
          <w:szCs w:val="24"/>
          <w:lang w:eastAsia="ar-SA"/>
        </w:rPr>
        <w:t>ă î</w:t>
      </w:r>
      <w:r w:rsidRPr="00BC407B">
        <w:rPr>
          <w:rFonts w:ascii="Times New Roman" w:eastAsia="Times New Roman" w:hAnsi="Times New Roman"/>
          <w:sz w:val="24"/>
          <w:szCs w:val="24"/>
          <w:lang w:eastAsia="ar-SA"/>
        </w:rPr>
        <w:t>n anexa prezentului contract;</w:t>
      </w:r>
    </w:p>
    <w:p w:rsidR="00BC407B" w:rsidRPr="00BC407B" w:rsidRDefault="00BC407B" w:rsidP="00BC407B">
      <w:pPr>
        <w:suppressAutoHyphens/>
        <w:spacing w:after="0" w:line="240" w:lineRule="auto"/>
        <w:jc w:val="both"/>
        <w:rPr>
          <w:rFonts w:ascii="Times New Roman" w:eastAsia="Times New Roman" w:hAnsi="Times New Roman"/>
          <w:sz w:val="24"/>
          <w:szCs w:val="24"/>
          <w:lang w:eastAsia="ar-SA"/>
        </w:rPr>
      </w:pPr>
      <w:r w:rsidRPr="00BC407B">
        <w:rPr>
          <w:rFonts w:ascii="Times New Roman" w:eastAsia="Times New Roman" w:hAnsi="Times New Roman"/>
          <w:sz w:val="24"/>
          <w:szCs w:val="24"/>
          <w:lang w:eastAsia="ar-SA"/>
        </w:rPr>
        <w:lastRenderedPageBreak/>
        <w:t>j)   “</w:t>
      </w:r>
      <w:r w:rsidRPr="00BC407B">
        <w:rPr>
          <w:rFonts w:ascii="Times New Roman" w:eastAsia="Times New Roman" w:hAnsi="Times New Roman"/>
          <w:b/>
          <w:sz w:val="24"/>
          <w:szCs w:val="24"/>
          <w:lang w:eastAsia="ar-SA"/>
        </w:rPr>
        <w:t>propunerea tehnic</w:t>
      </w:r>
      <w:r w:rsidR="009D2B96">
        <w:rPr>
          <w:rFonts w:ascii="Times New Roman" w:eastAsia="Times New Roman" w:hAnsi="Times New Roman"/>
          <w:b/>
          <w:sz w:val="24"/>
          <w:szCs w:val="24"/>
          <w:lang w:eastAsia="ar-SA"/>
        </w:rPr>
        <w:t>ă</w:t>
      </w:r>
      <w:r w:rsidRPr="00BC407B">
        <w:rPr>
          <w:rFonts w:ascii="Times New Roman" w:eastAsia="Times New Roman" w:hAnsi="Times New Roman"/>
          <w:sz w:val="24"/>
          <w:szCs w:val="24"/>
          <w:lang w:eastAsia="ar-SA"/>
        </w:rPr>
        <w:t xml:space="preserve">” </w:t>
      </w:r>
      <w:r w:rsidR="009D2B96">
        <w:rPr>
          <w:rFonts w:ascii="Times New Roman" w:eastAsia="Times New Roman" w:hAnsi="Times New Roman"/>
          <w:sz w:val="24"/>
          <w:szCs w:val="24"/>
          <w:lang w:eastAsia="ar-SA"/>
        </w:rPr>
        <w:t>- acea parte a ofertei care conţ</w:t>
      </w:r>
      <w:r w:rsidRPr="00BC407B">
        <w:rPr>
          <w:rFonts w:ascii="Times New Roman" w:eastAsia="Times New Roman" w:hAnsi="Times New Roman"/>
          <w:sz w:val="24"/>
          <w:szCs w:val="24"/>
          <w:lang w:eastAsia="ar-SA"/>
        </w:rPr>
        <w:t>ine obiectivele tehnice ale s</w:t>
      </w:r>
      <w:r w:rsidR="009D2B96">
        <w:rPr>
          <w:rFonts w:ascii="Times New Roman" w:eastAsia="Times New Roman" w:hAnsi="Times New Roman"/>
          <w:sz w:val="24"/>
          <w:szCs w:val="24"/>
          <w:lang w:eastAsia="ar-SA"/>
        </w:rPr>
        <w:t>erviciilor ce trebuie prestate î</w:t>
      </w:r>
      <w:r w:rsidRPr="00BC407B">
        <w:rPr>
          <w:rFonts w:ascii="Times New Roman" w:eastAsia="Times New Roman" w:hAnsi="Times New Roman"/>
          <w:sz w:val="24"/>
          <w:szCs w:val="24"/>
          <w:lang w:eastAsia="ar-SA"/>
        </w:rPr>
        <w:t>n conformitate cu prezentul contract, ata</w:t>
      </w:r>
      <w:r w:rsidR="009D2B96">
        <w:rPr>
          <w:rFonts w:ascii="Times New Roman" w:eastAsia="Times New Roman" w:hAnsi="Times New Roman"/>
          <w:sz w:val="24"/>
          <w:szCs w:val="24"/>
          <w:lang w:eastAsia="ar-SA"/>
        </w:rPr>
        <w:t>ş</w:t>
      </w:r>
      <w:r w:rsidRPr="00BC407B">
        <w:rPr>
          <w:rFonts w:ascii="Times New Roman" w:eastAsia="Times New Roman" w:hAnsi="Times New Roman"/>
          <w:sz w:val="24"/>
          <w:szCs w:val="24"/>
          <w:lang w:eastAsia="ar-SA"/>
        </w:rPr>
        <w:t>at</w:t>
      </w:r>
      <w:r w:rsidR="009D2B96">
        <w:rPr>
          <w:rFonts w:ascii="Times New Roman" w:eastAsia="Times New Roman" w:hAnsi="Times New Roman"/>
          <w:sz w:val="24"/>
          <w:szCs w:val="24"/>
          <w:lang w:eastAsia="ar-SA"/>
        </w:rPr>
        <w:t>ă î</w:t>
      </w:r>
      <w:r w:rsidRPr="00BC407B">
        <w:rPr>
          <w:rFonts w:ascii="Times New Roman" w:eastAsia="Times New Roman" w:hAnsi="Times New Roman"/>
          <w:sz w:val="24"/>
          <w:szCs w:val="24"/>
          <w:lang w:eastAsia="ar-SA"/>
        </w:rPr>
        <w:t>n anexa prezentului contract;</w:t>
      </w:r>
    </w:p>
    <w:p w:rsidR="00BC407B" w:rsidRPr="00BC407B" w:rsidRDefault="00BC407B" w:rsidP="00BC407B">
      <w:pPr>
        <w:suppressAutoHyphens/>
        <w:spacing w:after="0" w:line="240" w:lineRule="auto"/>
        <w:jc w:val="both"/>
        <w:rPr>
          <w:rFonts w:ascii="Times New Roman" w:eastAsia="Times New Roman" w:hAnsi="Times New Roman"/>
          <w:sz w:val="24"/>
          <w:szCs w:val="24"/>
          <w:lang w:eastAsia="ar-SA"/>
        </w:rPr>
      </w:pPr>
      <w:r w:rsidRPr="00BC407B">
        <w:rPr>
          <w:rFonts w:ascii="Times New Roman" w:eastAsia="Times New Roman" w:hAnsi="Times New Roman"/>
          <w:sz w:val="24"/>
          <w:szCs w:val="24"/>
          <w:lang w:eastAsia="ar-SA"/>
        </w:rPr>
        <w:t>k)   “</w:t>
      </w:r>
      <w:r w:rsidRPr="00BC407B">
        <w:rPr>
          <w:rFonts w:ascii="Times New Roman" w:eastAsia="Times New Roman" w:hAnsi="Times New Roman"/>
          <w:b/>
          <w:sz w:val="24"/>
          <w:szCs w:val="24"/>
          <w:lang w:eastAsia="ar-SA"/>
        </w:rPr>
        <w:t>penalitate contractual</w:t>
      </w:r>
      <w:r w:rsidR="009D2B96">
        <w:rPr>
          <w:rFonts w:ascii="Times New Roman" w:eastAsia="Times New Roman" w:hAnsi="Times New Roman"/>
          <w:b/>
          <w:sz w:val="24"/>
          <w:szCs w:val="24"/>
          <w:lang w:eastAsia="ar-SA"/>
        </w:rPr>
        <w:t>ă</w:t>
      </w:r>
      <w:r w:rsidRPr="00BC407B">
        <w:rPr>
          <w:rFonts w:ascii="Times New Roman" w:eastAsia="Times New Roman" w:hAnsi="Times New Roman"/>
          <w:sz w:val="24"/>
          <w:szCs w:val="24"/>
          <w:lang w:eastAsia="ar-SA"/>
        </w:rPr>
        <w:t>” - desp</w:t>
      </w:r>
      <w:r w:rsidR="009D2B96">
        <w:rPr>
          <w:rFonts w:ascii="Times New Roman" w:eastAsia="Times New Roman" w:hAnsi="Times New Roman"/>
          <w:sz w:val="24"/>
          <w:szCs w:val="24"/>
          <w:lang w:eastAsia="ar-SA"/>
        </w:rPr>
        <w:t>ă</w:t>
      </w:r>
      <w:r w:rsidRPr="00BC407B">
        <w:rPr>
          <w:rFonts w:ascii="Times New Roman" w:eastAsia="Times New Roman" w:hAnsi="Times New Roman"/>
          <w:sz w:val="24"/>
          <w:szCs w:val="24"/>
          <w:lang w:eastAsia="ar-SA"/>
        </w:rPr>
        <w:t>gubirea stabilit</w:t>
      </w:r>
      <w:r w:rsidR="009D2B96">
        <w:rPr>
          <w:rFonts w:ascii="Times New Roman" w:eastAsia="Times New Roman" w:hAnsi="Times New Roman"/>
          <w:sz w:val="24"/>
          <w:szCs w:val="24"/>
          <w:lang w:eastAsia="ar-SA"/>
        </w:rPr>
        <w:t>ă î</w:t>
      </w:r>
      <w:r w:rsidRPr="00BC407B">
        <w:rPr>
          <w:rFonts w:ascii="Times New Roman" w:eastAsia="Times New Roman" w:hAnsi="Times New Roman"/>
          <w:sz w:val="24"/>
          <w:szCs w:val="24"/>
          <w:lang w:eastAsia="ar-SA"/>
        </w:rPr>
        <w:t>n contractul de prest</w:t>
      </w:r>
      <w:r w:rsidR="009D2B96">
        <w:rPr>
          <w:rFonts w:ascii="Times New Roman" w:eastAsia="Times New Roman" w:hAnsi="Times New Roman"/>
          <w:sz w:val="24"/>
          <w:szCs w:val="24"/>
          <w:lang w:eastAsia="ar-SA"/>
        </w:rPr>
        <w:t>ă</w:t>
      </w:r>
      <w:r w:rsidRPr="00BC407B">
        <w:rPr>
          <w:rFonts w:ascii="Times New Roman" w:eastAsia="Times New Roman" w:hAnsi="Times New Roman"/>
          <w:sz w:val="24"/>
          <w:szCs w:val="24"/>
          <w:lang w:eastAsia="ar-SA"/>
        </w:rPr>
        <w:t>ri servicii ca fiind platibil</w:t>
      </w:r>
      <w:r w:rsidR="009D2B96">
        <w:rPr>
          <w:rFonts w:ascii="Times New Roman" w:eastAsia="Times New Roman" w:hAnsi="Times New Roman"/>
          <w:sz w:val="24"/>
          <w:szCs w:val="24"/>
          <w:lang w:eastAsia="ar-SA"/>
        </w:rPr>
        <w:t>ă</w:t>
      </w:r>
      <w:r w:rsidRPr="00BC407B">
        <w:rPr>
          <w:rFonts w:ascii="Times New Roman" w:eastAsia="Times New Roman" w:hAnsi="Times New Roman"/>
          <w:sz w:val="24"/>
          <w:szCs w:val="24"/>
          <w:lang w:eastAsia="ar-SA"/>
        </w:rPr>
        <w:t xml:space="preserve"> de c</w:t>
      </w:r>
      <w:r w:rsidR="009D2B96">
        <w:rPr>
          <w:rFonts w:ascii="Times New Roman" w:eastAsia="Times New Roman" w:hAnsi="Times New Roman"/>
          <w:sz w:val="24"/>
          <w:szCs w:val="24"/>
          <w:lang w:eastAsia="ar-SA"/>
        </w:rPr>
        <w:t>ă</w:t>
      </w:r>
      <w:r w:rsidRPr="00BC407B">
        <w:rPr>
          <w:rFonts w:ascii="Times New Roman" w:eastAsia="Times New Roman" w:hAnsi="Times New Roman"/>
          <w:sz w:val="24"/>
          <w:szCs w:val="24"/>
          <w:lang w:eastAsia="ar-SA"/>
        </w:rPr>
        <w:t>tre una din par</w:t>
      </w:r>
      <w:r w:rsidR="009D2B96">
        <w:rPr>
          <w:rFonts w:ascii="Times New Roman" w:eastAsia="Times New Roman" w:hAnsi="Times New Roman"/>
          <w:sz w:val="24"/>
          <w:szCs w:val="24"/>
          <w:lang w:eastAsia="ar-SA"/>
        </w:rPr>
        <w:t>ţile contractante către cealaltă parte, în caz de neîndeplinire sau îndeplinire necorespunzătoare a obligaţ</w:t>
      </w:r>
      <w:r w:rsidRPr="00BC407B">
        <w:rPr>
          <w:rFonts w:ascii="Times New Roman" w:eastAsia="Times New Roman" w:hAnsi="Times New Roman"/>
          <w:sz w:val="24"/>
          <w:szCs w:val="24"/>
          <w:lang w:eastAsia="ar-SA"/>
        </w:rPr>
        <w:t>iilor din contract;</w:t>
      </w:r>
    </w:p>
    <w:p w:rsidR="00BC407B" w:rsidRPr="00BC407B" w:rsidRDefault="00BC407B" w:rsidP="00BC407B">
      <w:pPr>
        <w:suppressAutoHyphens/>
        <w:spacing w:after="0" w:line="240" w:lineRule="auto"/>
        <w:jc w:val="both"/>
        <w:rPr>
          <w:rFonts w:ascii="Times New Roman" w:eastAsia="Times New Roman" w:hAnsi="Times New Roman"/>
          <w:sz w:val="24"/>
          <w:szCs w:val="24"/>
          <w:lang w:eastAsia="ar-SA"/>
        </w:rPr>
      </w:pPr>
      <w:r w:rsidRPr="00BC407B">
        <w:rPr>
          <w:rFonts w:ascii="Times New Roman" w:eastAsia="Times New Roman" w:hAnsi="Times New Roman"/>
          <w:sz w:val="24"/>
          <w:szCs w:val="24"/>
          <w:lang w:eastAsia="ar-SA"/>
        </w:rPr>
        <w:t>l)     “</w:t>
      </w:r>
      <w:r w:rsidRPr="00BC407B">
        <w:rPr>
          <w:rFonts w:ascii="Times New Roman" w:eastAsia="Times New Roman" w:hAnsi="Times New Roman"/>
          <w:b/>
          <w:sz w:val="24"/>
          <w:szCs w:val="24"/>
          <w:lang w:eastAsia="ar-SA"/>
        </w:rPr>
        <w:t>garan</w:t>
      </w:r>
      <w:r w:rsidR="009D2B96">
        <w:rPr>
          <w:rFonts w:ascii="Times New Roman" w:eastAsia="Times New Roman" w:hAnsi="Times New Roman"/>
          <w:b/>
          <w:sz w:val="24"/>
          <w:szCs w:val="24"/>
          <w:lang w:eastAsia="ar-SA"/>
        </w:rPr>
        <w:t>ţ</w:t>
      </w:r>
      <w:r w:rsidRPr="00BC407B">
        <w:rPr>
          <w:rFonts w:ascii="Times New Roman" w:eastAsia="Times New Roman" w:hAnsi="Times New Roman"/>
          <w:b/>
          <w:sz w:val="24"/>
          <w:szCs w:val="24"/>
          <w:lang w:eastAsia="ar-SA"/>
        </w:rPr>
        <w:t>ia de participare</w:t>
      </w:r>
      <w:r w:rsidR="009D2B96">
        <w:rPr>
          <w:rFonts w:ascii="Times New Roman" w:eastAsia="Times New Roman" w:hAnsi="Times New Roman"/>
          <w:sz w:val="24"/>
          <w:szCs w:val="24"/>
          <w:lang w:eastAsia="ar-SA"/>
        </w:rPr>
        <w:t>” - garanţ</w:t>
      </w:r>
      <w:r w:rsidRPr="00BC407B">
        <w:rPr>
          <w:rFonts w:ascii="Times New Roman" w:eastAsia="Times New Roman" w:hAnsi="Times New Roman"/>
          <w:sz w:val="24"/>
          <w:szCs w:val="24"/>
          <w:lang w:eastAsia="ar-SA"/>
        </w:rPr>
        <w:t>ia care se constituie de c</w:t>
      </w:r>
      <w:r w:rsidR="009D2B96">
        <w:rPr>
          <w:rFonts w:ascii="Times New Roman" w:eastAsia="Times New Roman" w:hAnsi="Times New Roman"/>
          <w:sz w:val="24"/>
          <w:szCs w:val="24"/>
          <w:lang w:eastAsia="ar-SA"/>
        </w:rPr>
        <w:t>ătre ofertant î</w:t>
      </w:r>
      <w:r w:rsidRPr="00BC407B">
        <w:rPr>
          <w:rFonts w:ascii="Times New Roman" w:eastAsia="Times New Roman" w:hAnsi="Times New Roman"/>
          <w:sz w:val="24"/>
          <w:szCs w:val="24"/>
          <w:lang w:eastAsia="ar-SA"/>
        </w:rPr>
        <w:t>n sco</w:t>
      </w:r>
      <w:r w:rsidR="009D2B96">
        <w:rPr>
          <w:rFonts w:ascii="Times New Roman" w:eastAsia="Times New Roman" w:hAnsi="Times New Roman"/>
          <w:sz w:val="24"/>
          <w:szCs w:val="24"/>
          <w:lang w:eastAsia="ar-SA"/>
        </w:rPr>
        <w:t>pul de a proteja achizitorul  f</w:t>
      </w:r>
      <w:r w:rsidR="00275591">
        <w:rPr>
          <w:rFonts w:ascii="Times New Roman" w:eastAsia="Times New Roman" w:hAnsi="Times New Roman"/>
          <w:sz w:val="24"/>
          <w:szCs w:val="24"/>
          <w:lang w:eastAsia="ar-SA"/>
        </w:rPr>
        <w:t>a</w:t>
      </w:r>
      <w:r w:rsidR="009D2B96">
        <w:rPr>
          <w:rFonts w:ascii="Times New Roman" w:eastAsia="Times New Roman" w:hAnsi="Times New Roman"/>
          <w:sz w:val="24"/>
          <w:szCs w:val="24"/>
          <w:lang w:eastAsia="ar-SA"/>
        </w:rPr>
        <w:t>ţă</w:t>
      </w:r>
      <w:r w:rsidRPr="00BC407B">
        <w:rPr>
          <w:rFonts w:ascii="Times New Roman" w:eastAsia="Times New Roman" w:hAnsi="Times New Roman"/>
          <w:sz w:val="24"/>
          <w:szCs w:val="24"/>
          <w:lang w:eastAsia="ar-SA"/>
        </w:rPr>
        <w:t xml:space="preserve"> de riscul unui eventual comportament </w:t>
      </w:r>
      <w:r w:rsidR="009D2B96">
        <w:rPr>
          <w:rFonts w:ascii="Times New Roman" w:eastAsia="Times New Roman" w:hAnsi="Times New Roman"/>
          <w:sz w:val="24"/>
          <w:szCs w:val="24"/>
          <w:lang w:eastAsia="ar-SA"/>
        </w:rPr>
        <w:t>necorespunzator al acestuia pe î</w:t>
      </w:r>
      <w:r w:rsidRPr="00BC407B">
        <w:rPr>
          <w:rFonts w:ascii="Times New Roman" w:eastAsia="Times New Roman" w:hAnsi="Times New Roman"/>
          <w:sz w:val="24"/>
          <w:szCs w:val="24"/>
          <w:lang w:eastAsia="ar-SA"/>
        </w:rPr>
        <w:t>ntreaga perioad</w:t>
      </w:r>
      <w:r w:rsidR="009D2B96">
        <w:rPr>
          <w:rFonts w:ascii="Times New Roman" w:eastAsia="Times New Roman" w:hAnsi="Times New Roman"/>
          <w:sz w:val="24"/>
          <w:szCs w:val="24"/>
          <w:lang w:eastAsia="ar-SA"/>
        </w:rPr>
        <w:t>ă derulată pâ</w:t>
      </w:r>
      <w:r w:rsidRPr="00BC407B">
        <w:rPr>
          <w:rFonts w:ascii="Times New Roman" w:eastAsia="Times New Roman" w:hAnsi="Times New Roman"/>
          <w:sz w:val="24"/>
          <w:szCs w:val="24"/>
          <w:lang w:eastAsia="ar-SA"/>
        </w:rPr>
        <w:t>n</w:t>
      </w:r>
      <w:r w:rsidR="009D2B96">
        <w:rPr>
          <w:rFonts w:ascii="Times New Roman" w:eastAsia="Times New Roman" w:hAnsi="Times New Roman"/>
          <w:sz w:val="24"/>
          <w:szCs w:val="24"/>
          <w:lang w:eastAsia="ar-SA"/>
        </w:rPr>
        <w:t>ă la î</w:t>
      </w:r>
      <w:r w:rsidRPr="00BC407B">
        <w:rPr>
          <w:rFonts w:ascii="Times New Roman" w:eastAsia="Times New Roman" w:hAnsi="Times New Roman"/>
          <w:sz w:val="24"/>
          <w:szCs w:val="24"/>
          <w:lang w:eastAsia="ar-SA"/>
        </w:rPr>
        <w:t>n</w:t>
      </w:r>
      <w:r w:rsidR="009D2B96">
        <w:rPr>
          <w:rFonts w:ascii="Times New Roman" w:eastAsia="Times New Roman" w:hAnsi="Times New Roman"/>
          <w:sz w:val="24"/>
          <w:szCs w:val="24"/>
          <w:lang w:eastAsia="ar-SA"/>
        </w:rPr>
        <w:t>cheierea contractului de achiziţ</w:t>
      </w:r>
      <w:r w:rsidRPr="00BC407B">
        <w:rPr>
          <w:rFonts w:ascii="Times New Roman" w:eastAsia="Times New Roman" w:hAnsi="Times New Roman"/>
          <w:sz w:val="24"/>
          <w:szCs w:val="24"/>
          <w:lang w:eastAsia="ar-SA"/>
        </w:rPr>
        <w:t>ie public</w:t>
      </w:r>
      <w:r w:rsidR="009D2B96">
        <w:rPr>
          <w:rFonts w:ascii="Times New Roman" w:eastAsia="Times New Roman" w:hAnsi="Times New Roman"/>
          <w:sz w:val="24"/>
          <w:szCs w:val="24"/>
          <w:lang w:eastAsia="ar-SA"/>
        </w:rPr>
        <w:t>ă</w:t>
      </w:r>
      <w:r w:rsidRPr="00BC407B">
        <w:rPr>
          <w:rFonts w:ascii="Times New Roman" w:eastAsia="Times New Roman" w:hAnsi="Times New Roman"/>
          <w:sz w:val="24"/>
          <w:szCs w:val="24"/>
          <w:lang w:eastAsia="ar-SA"/>
        </w:rPr>
        <w:t>;</w:t>
      </w:r>
    </w:p>
    <w:p w:rsidR="00BC407B" w:rsidRPr="00BC407B" w:rsidRDefault="00BC407B" w:rsidP="00BC407B">
      <w:pPr>
        <w:suppressAutoHyphens/>
        <w:spacing w:after="0" w:line="240" w:lineRule="auto"/>
        <w:jc w:val="both"/>
        <w:rPr>
          <w:rFonts w:ascii="Times New Roman" w:eastAsia="Times New Roman" w:hAnsi="Times New Roman"/>
          <w:sz w:val="24"/>
          <w:szCs w:val="24"/>
          <w:lang w:eastAsia="ar-SA"/>
        </w:rPr>
      </w:pPr>
      <w:r w:rsidRPr="00BC407B">
        <w:rPr>
          <w:rFonts w:ascii="Times New Roman" w:eastAsia="Times New Roman" w:hAnsi="Times New Roman"/>
          <w:sz w:val="24"/>
          <w:szCs w:val="24"/>
          <w:lang w:eastAsia="ar-SA"/>
        </w:rPr>
        <w:t>m)  “garan</w:t>
      </w:r>
      <w:r w:rsidR="009D2B96">
        <w:rPr>
          <w:rFonts w:ascii="Times New Roman" w:eastAsia="Times New Roman" w:hAnsi="Times New Roman"/>
          <w:sz w:val="24"/>
          <w:szCs w:val="24"/>
          <w:lang w:eastAsia="ar-SA"/>
        </w:rPr>
        <w:t>ţ</w:t>
      </w:r>
      <w:r w:rsidRPr="00BC407B">
        <w:rPr>
          <w:rFonts w:ascii="Times New Roman" w:eastAsia="Times New Roman" w:hAnsi="Times New Roman"/>
          <w:sz w:val="24"/>
          <w:szCs w:val="24"/>
          <w:lang w:eastAsia="ar-SA"/>
        </w:rPr>
        <w:t>ia de bun</w:t>
      </w:r>
      <w:r w:rsidR="009D2B96">
        <w:rPr>
          <w:rFonts w:ascii="Times New Roman" w:eastAsia="Times New Roman" w:hAnsi="Times New Roman"/>
          <w:sz w:val="24"/>
          <w:szCs w:val="24"/>
          <w:lang w:eastAsia="ar-SA"/>
        </w:rPr>
        <w:t>ă</w:t>
      </w:r>
      <w:r w:rsidRPr="00BC407B">
        <w:rPr>
          <w:rFonts w:ascii="Times New Roman" w:eastAsia="Times New Roman" w:hAnsi="Times New Roman"/>
          <w:sz w:val="24"/>
          <w:szCs w:val="24"/>
          <w:lang w:eastAsia="ar-SA"/>
        </w:rPr>
        <w:t xml:space="preserve"> execu</w:t>
      </w:r>
      <w:r w:rsidR="009D2B96">
        <w:rPr>
          <w:rFonts w:ascii="Times New Roman" w:eastAsia="Times New Roman" w:hAnsi="Times New Roman"/>
          <w:sz w:val="24"/>
          <w:szCs w:val="24"/>
          <w:lang w:eastAsia="ar-SA"/>
        </w:rPr>
        <w:t>ţ</w:t>
      </w:r>
      <w:r w:rsidRPr="00BC407B">
        <w:rPr>
          <w:rFonts w:ascii="Times New Roman" w:eastAsia="Times New Roman" w:hAnsi="Times New Roman"/>
          <w:sz w:val="24"/>
          <w:szCs w:val="24"/>
          <w:lang w:eastAsia="ar-SA"/>
        </w:rPr>
        <w:t>ie” - garan</w:t>
      </w:r>
      <w:r w:rsidR="009D2B96">
        <w:rPr>
          <w:rFonts w:ascii="Times New Roman" w:eastAsia="Times New Roman" w:hAnsi="Times New Roman"/>
          <w:sz w:val="24"/>
          <w:szCs w:val="24"/>
          <w:lang w:eastAsia="ar-SA"/>
        </w:rPr>
        <w:t>ţ</w:t>
      </w:r>
      <w:r w:rsidRPr="00BC407B">
        <w:rPr>
          <w:rFonts w:ascii="Times New Roman" w:eastAsia="Times New Roman" w:hAnsi="Times New Roman"/>
          <w:sz w:val="24"/>
          <w:szCs w:val="24"/>
          <w:lang w:eastAsia="ar-SA"/>
        </w:rPr>
        <w:t>ia care se constituie de c</w:t>
      </w:r>
      <w:r w:rsidR="00275591">
        <w:rPr>
          <w:rFonts w:ascii="Times New Roman" w:eastAsia="Times New Roman" w:hAnsi="Times New Roman"/>
          <w:sz w:val="24"/>
          <w:szCs w:val="24"/>
          <w:lang w:eastAsia="ar-SA"/>
        </w:rPr>
        <w:t>ă</w:t>
      </w:r>
      <w:r w:rsidRPr="00BC407B">
        <w:rPr>
          <w:rFonts w:ascii="Times New Roman" w:eastAsia="Times New Roman" w:hAnsi="Times New Roman"/>
          <w:sz w:val="24"/>
          <w:szCs w:val="24"/>
          <w:lang w:eastAsia="ar-SA"/>
        </w:rPr>
        <w:t xml:space="preserve">tre prestator </w:t>
      </w:r>
      <w:r w:rsidR="00275591">
        <w:rPr>
          <w:rFonts w:ascii="Times New Roman" w:eastAsia="Times New Roman" w:hAnsi="Times New Roman"/>
          <w:sz w:val="24"/>
          <w:szCs w:val="24"/>
          <w:lang w:eastAsia="ar-SA"/>
        </w:rPr>
        <w:t>în scopul asigurării autorităţii contractante de î</w:t>
      </w:r>
      <w:r w:rsidRPr="00BC407B">
        <w:rPr>
          <w:rFonts w:ascii="Times New Roman" w:eastAsia="Times New Roman" w:hAnsi="Times New Roman"/>
          <w:sz w:val="24"/>
          <w:szCs w:val="24"/>
          <w:lang w:eastAsia="ar-SA"/>
        </w:rPr>
        <w:t>ndeplinirea cantitativ</w:t>
      </w:r>
      <w:r w:rsidR="00275591">
        <w:rPr>
          <w:rFonts w:ascii="Times New Roman" w:eastAsia="Times New Roman" w:hAnsi="Times New Roman"/>
          <w:sz w:val="24"/>
          <w:szCs w:val="24"/>
          <w:lang w:eastAsia="ar-SA"/>
        </w:rPr>
        <w:t>ă</w:t>
      </w:r>
      <w:r w:rsidRPr="00BC407B">
        <w:rPr>
          <w:rFonts w:ascii="Times New Roman" w:eastAsia="Times New Roman" w:hAnsi="Times New Roman"/>
          <w:sz w:val="24"/>
          <w:szCs w:val="24"/>
          <w:lang w:eastAsia="ar-SA"/>
        </w:rPr>
        <w:t>, calitativ</w:t>
      </w:r>
      <w:r w:rsidR="00275591">
        <w:rPr>
          <w:rFonts w:ascii="Times New Roman" w:eastAsia="Times New Roman" w:hAnsi="Times New Roman"/>
          <w:sz w:val="24"/>
          <w:szCs w:val="24"/>
          <w:lang w:eastAsia="ar-SA"/>
        </w:rPr>
        <w:t>ăş</w:t>
      </w:r>
      <w:r w:rsidRPr="00BC407B">
        <w:rPr>
          <w:rFonts w:ascii="Times New Roman" w:eastAsia="Times New Roman" w:hAnsi="Times New Roman"/>
          <w:sz w:val="24"/>
          <w:szCs w:val="24"/>
          <w:lang w:eastAsia="ar-SA"/>
        </w:rPr>
        <w:t xml:space="preserve">i </w:t>
      </w:r>
      <w:r w:rsidR="00275591">
        <w:rPr>
          <w:rFonts w:ascii="Times New Roman" w:eastAsia="Times New Roman" w:hAnsi="Times New Roman"/>
          <w:sz w:val="24"/>
          <w:szCs w:val="24"/>
          <w:lang w:eastAsia="ar-SA"/>
        </w:rPr>
        <w:t>î</w:t>
      </w:r>
      <w:r w:rsidRPr="00BC407B">
        <w:rPr>
          <w:rFonts w:ascii="Times New Roman" w:eastAsia="Times New Roman" w:hAnsi="Times New Roman"/>
          <w:sz w:val="24"/>
          <w:szCs w:val="24"/>
          <w:lang w:eastAsia="ar-SA"/>
        </w:rPr>
        <w:t>n perioada convenit</w:t>
      </w:r>
      <w:r w:rsidR="00275591">
        <w:rPr>
          <w:rFonts w:ascii="Times New Roman" w:eastAsia="Times New Roman" w:hAnsi="Times New Roman"/>
          <w:sz w:val="24"/>
          <w:szCs w:val="24"/>
          <w:lang w:eastAsia="ar-SA"/>
        </w:rPr>
        <w:t>ă</w:t>
      </w:r>
      <w:r w:rsidRPr="00BC407B">
        <w:rPr>
          <w:rFonts w:ascii="Times New Roman" w:eastAsia="Times New Roman" w:hAnsi="Times New Roman"/>
          <w:sz w:val="24"/>
          <w:szCs w:val="24"/>
          <w:lang w:eastAsia="ar-SA"/>
        </w:rPr>
        <w:t xml:space="preserve"> a contractului; </w:t>
      </w:r>
    </w:p>
    <w:p w:rsidR="00BC407B" w:rsidRPr="00BC407B" w:rsidRDefault="00BC407B" w:rsidP="00BC407B">
      <w:pPr>
        <w:suppressAutoHyphens/>
        <w:spacing w:after="0" w:line="240" w:lineRule="auto"/>
        <w:jc w:val="both"/>
        <w:rPr>
          <w:rFonts w:ascii="Times New Roman" w:eastAsia="Times New Roman" w:hAnsi="Times New Roman"/>
          <w:sz w:val="24"/>
          <w:szCs w:val="24"/>
          <w:lang w:eastAsia="ar-SA"/>
        </w:rPr>
      </w:pPr>
      <w:r w:rsidRPr="00BC407B">
        <w:rPr>
          <w:rFonts w:ascii="Times New Roman" w:eastAsia="Times New Roman" w:hAnsi="Times New Roman"/>
          <w:sz w:val="24"/>
          <w:szCs w:val="24"/>
          <w:lang w:eastAsia="ar-SA"/>
        </w:rPr>
        <w:t>n)   “</w:t>
      </w:r>
      <w:r w:rsidR="00275591">
        <w:rPr>
          <w:rFonts w:ascii="Times New Roman" w:eastAsia="Times New Roman" w:hAnsi="Times New Roman"/>
          <w:b/>
          <w:sz w:val="24"/>
          <w:szCs w:val="24"/>
          <w:lang w:eastAsia="ar-SA"/>
        </w:rPr>
        <w:t>forţ</w:t>
      </w:r>
      <w:r w:rsidRPr="00BC407B">
        <w:rPr>
          <w:rFonts w:ascii="Times New Roman" w:eastAsia="Times New Roman" w:hAnsi="Times New Roman"/>
          <w:b/>
          <w:sz w:val="24"/>
          <w:szCs w:val="24"/>
          <w:lang w:eastAsia="ar-SA"/>
        </w:rPr>
        <w:t>a major</w:t>
      </w:r>
      <w:r w:rsidR="00275591">
        <w:rPr>
          <w:rFonts w:ascii="Times New Roman" w:eastAsia="Times New Roman" w:hAnsi="Times New Roman"/>
          <w:b/>
          <w:sz w:val="24"/>
          <w:szCs w:val="24"/>
          <w:lang w:eastAsia="ar-SA"/>
        </w:rPr>
        <w:t>ă</w:t>
      </w:r>
      <w:r w:rsidRPr="00BC407B">
        <w:rPr>
          <w:rFonts w:ascii="Times New Roman" w:eastAsia="Times New Roman" w:hAnsi="Times New Roman"/>
          <w:sz w:val="24"/>
          <w:szCs w:val="24"/>
          <w:lang w:eastAsia="ar-SA"/>
        </w:rPr>
        <w:t>” - orice eveniment extern, imprevizibil, abs</w:t>
      </w:r>
      <w:r w:rsidR="00275591">
        <w:rPr>
          <w:rFonts w:ascii="Times New Roman" w:eastAsia="Times New Roman" w:hAnsi="Times New Roman"/>
          <w:sz w:val="24"/>
          <w:szCs w:val="24"/>
          <w:lang w:eastAsia="ar-SA"/>
        </w:rPr>
        <w:t>olut invincibil ş</w:t>
      </w:r>
      <w:r w:rsidRPr="00BC407B">
        <w:rPr>
          <w:rFonts w:ascii="Times New Roman" w:eastAsia="Times New Roman" w:hAnsi="Times New Roman"/>
          <w:sz w:val="24"/>
          <w:szCs w:val="24"/>
          <w:lang w:eastAsia="ar-SA"/>
        </w:rPr>
        <w:t>i inevitabil, care nu putea fi prev</w:t>
      </w:r>
      <w:r w:rsidR="00275591">
        <w:rPr>
          <w:rFonts w:ascii="Times New Roman" w:eastAsia="Times New Roman" w:hAnsi="Times New Roman"/>
          <w:sz w:val="24"/>
          <w:szCs w:val="24"/>
          <w:lang w:eastAsia="ar-SA"/>
        </w:rPr>
        <w:t>ăzut la momentul încheierii contractului ş</w:t>
      </w:r>
      <w:r w:rsidRPr="00BC407B">
        <w:rPr>
          <w:rFonts w:ascii="Times New Roman" w:eastAsia="Times New Roman" w:hAnsi="Times New Roman"/>
          <w:sz w:val="24"/>
          <w:szCs w:val="24"/>
          <w:lang w:eastAsia="ar-SA"/>
        </w:rPr>
        <w:t xml:space="preserve">i </w:t>
      </w:r>
      <w:r w:rsidR="00275591">
        <w:rPr>
          <w:rFonts w:ascii="Times New Roman" w:eastAsia="Times New Roman" w:hAnsi="Times New Roman"/>
          <w:sz w:val="24"/>
          <w:szCs w:val="24"/>
          <w:lang w:eastAsia="ar-SA"/>
        </w:rPr>
        <w:t>care face imposibilă prestarea şi, respectiv, î</w:t>
      </w:r>
      <w:r w:rsidRPr="00BC407B">
        <w:rPr>
          <w:rFonts w:ascii="Times New Roman" w:eastAsia="Times New Roman" w:hAnsi="Times New Roman"/>
          <w:sz w:val="24"/>
          <w:szCs w:val="24"/>
          <w:lang w:eastAsia="ar-SA"/>
        </w:rPr>
        <w:t>ndeplinirea contractului; sunt considerate asemenea evenimente: r</w:t>
      </w:r>
      <w:r w:rsidR="00275591">
        <w:rPr>
          <w:rFonts w:ascii="Times New Roman" w:eastAsia="Times New Roman" w:hAnsi="Times New Roman"/>
          <w:sz w:val="24"/>
          <w:szCs w:val="24"/>
          <w:lang w:eastAsia="ar-SA"/>
        </w:rPr>
        <w:t>ă</w:t>
      </w:r>
      <w:r w:rsidRPr="00BC407B">
        <w:rPr>
          <w:rFonts w:ascii="Times New Roman" w:eastAsia="Times New Roman" w:hAnsi="Times New Roman"/>
          <w:sz w:val="24"/>
          <w:szCs w:val="24"/>
          <w:lang w:eastAsia="ar-SA"/>
        </w:rPr>
        <w:t>zboaie, revolu</w:t>
      </w:r>
      <w:r w:rsidR="00275591">
        <w:rPr>
          <w:rFonts w:ascii="Times New Roman" w:eastAsia="Times New Roman" w:hAnsi="Times New Roman"/>
          <w:sz w:val="24"/>
          <w:szCs w:val="24"/>
          <w:lang w:eastAsia="ar-SA"/>
        </w:rPr>
        <w:t>ţ</w:t>
      </w:r>
      <w:r w:rsidRPr="00BC407B">
        <w:rPr>
          <w:rFonts w:ascii="Times New Roman" w:eastAsia="Times New Roman" w:hAnsi="Times New Roman"/>
          <w:sz w:val="24"/>
          <w:szCs w:val="24"/>
          <w:lang w:eastAsia="ar-SA"/>
        </w:rPr>
        <w:t>ii, incendii, inunda</w:t>
      </w:r>
      <w:r w:rsidR="00275591">
        <w:rPr>
          <w:rFonts w:ascii="Times New Roman" w:eastAsia="Times New Roman" w:hAnsi="Times New Roman"/>
          <w:sz w:val="24"/>
          <w:szCs w:val="24"/>
          <w:lang w:eastAsia="ar-SA"/>
        </w:rPr>
        <w:t>ţ</w:t>
      </w:r>
      <w:r w:rsidRPr="00BC407B">
        <w:rPr>
          <w:rFonts w:ascii="Times New Roman" w:eastAsia="Times New Roman" w:hAnsi="Times New Roman"/>
          <w:sz w:val="24"/>
          <w:szCs w:val="24"/>
          <w:lang w:eastAsia="ar-SA"/>
        </w:rPr>
        <w:t>ii sau orice al</w:t>
      </w:r>
      <w:r w:rsidR="00275591">
        <w:rPr>
          <w:rFonts w:ascii="Times New Roman" w:eastAsia="Times New Roman" w:hAnsi="Times New Roman"/>
          <w:sz w:val="24"/>
          <w:szCs w:val="24"/>
          <w:lang w:eastAsia="ar-SA"/>
        </w:rPr>
        <w:t>te catastrofe naturale, restricţ</w:t>
      </w:r>
      <w:r w:rsidRPr="00BC407B">
        <w:rPr>
          <w:rFonts w:ascii="Times New Roman" w:eastAsia="Times New Roman" w:hAnsi="Times New Roman"/>
          <w:sz w:val="24"/>
          <w:szCs w:val="24"/>
          <w:lang w:eastAsia="ar-SA"/>
        </w:rPr>
        <w:t>ii ap</w:t>
      </w:r>
      <w:r w:rsidR="00275591">
        <w:rPr>
          <w:rFonts w:ascii="Times New Roman" w:eastAsia="Times New Roman" w:hAnsi="Times New Roman"/>
          <w:sz w:val="24"/>
          <w:szCs w:val="24"/>
          <w:lang w:eastAsia="ar-SA"/>
        </w:rPr>
        <w:t>ă</w:t>
      </w:r>
      <w:r w:rsidRPr="00BC407B">
        <w:rPr>
          <w:rFonts w:ascii="Times New Roman" w:eastAsia="Times New Roman" w:hAnsi="Times New Roman"/>
          <w:sz w:val="24"/>
          <w:szCs w:val="24"/>
          <w:lang w:eastAsia="ar-SA"/>
        </w:rPr>
        <w:t>rute ca urmare a unei carantine, embargou, enumerarea nefiind exhaustiv</w:t>
      </w:r>
      <w:r w:rsidR="00275591">
        <w:rPr>
          <w:rFonts w:ascii="Times New Roman" w:eastAsia="Times New Roman" w:hAnsi="Times New Roman"/>
          <w:sz w:val="24"/>
          <w:szCs w:val="24"/>
          <w:lang w:eastAsia="ar-SA"/>
        </w:rPr>
        <w:t>ă, ci enunţ</w:t>
      </w:r>
      <w:r w:rsidRPr="00BC407B">
        <w:rPr>
          <w:rFonts w:ascii="Times New Roman" w:eastAsia="Times New Roman" w:hAnsi="Times New Roman"/>
          <w:sz w:val="24"/>
          <w:szCs w:val="24"/>
          <w:lang w:eastAsia="ar-SA"/>
        </w:rPr>
        <w:t>iativ</w:t>
      </w:r>
      <w:r w:rsidR="00275591">
        <w:rPr>
          <w:rFonts w:ascii="Times New Roman" w:eastAsia="Times New Roman" w:hAnsi="Times New Roman"/>
          <w:sz w:val="24"/>
          <w:szCs w:val="24"/>
          <w:lang w:eastAsia="ar-SA"/>
        </w:rPr>
        <w:t>ă</w:t>
      </w:r>
      <w:r w:rsidRPr="00BC407B">
        <w:rPr>
          <w:rFonts w:ascii="Times New Roman" w:eastAsia="Times New Roman" w:hAnsi="Times New Roman"/>
          <w:sz w:val="24"/>
          <w:szCs w:val="24"/>
          <w:lang w:eastAsia="ar-SA"/>
        </w:rPr>
        <w:t>.</w:t>
      </w:r>
      <w:r w:rsidR="00275591">
        <w:rPr>
          <w:rFonts w:ascii="Times New Roman" w:eastAsia="Times New Roman" w:hAnsi="Times New Roman"/>
          <w:sz w:val="24"/>
          <w:szCs w:val="24"/>
          <w:lang w:eastAsia="ar-SA"/>
        </w:rPr>
        <w:t xml:space="preserve"> Nu este considerat forţă majoră</w:t>
      </w:r>
      <w:r w:rsidRPr="00BC407B">
        <w:rPr>
          <w:rFonts w:ascii="Times New Roman" w:eastAsia="Times New Roman" w:hAnsi="Times New Roman"/>
          <w:sz w:val="24"/>
          <w:szCs w:val="24"/>
          <w:lang w:eastAsia="ar-SA"/>
        </w:rPr>
        <w:t xml:space="preserve"> un eveniment as</w:t>
      </w:r>
      <w:r w:rsidR="00275591">
        <w:rPr>
          <w:rFonts w:ascii="Times New Roman" w:eastAsia="Times New Roman" w:hAnsi="Times New Roman"/>
          <w:sz w:val="24"/>
          <w:szCs w:val="24"/>
          <w:lang w:eastAsia="ar-SA"/>
        </w:rPr>
        <w:t>emenea celor de mai sus care, fă</w:t>
      </w:r>
      <w:r w:rsidRPr="00BC407B">
        <w:rPr>
          <w:rFonts w:ascii="Times New Roman" w:eastAsia="Times New Roman" w:hAnsi="Times New Roman"/>
          <w:sz w:val="24"/>
          <w:szCs w:val="24"/>
          <w:lang w:eastAsia="ar-SA"/>
        </w:rPr>
        <w:t>r</w:t>
      </w:r>
      <w:r w:rsidR="00275591">
        <w:rPr>
          <w:rFonts w:ascii="Times New Roman" w:eastAsia="Times New Roman" w:hAnsi="Times New Roman"/>
          <w:sz w:val="24"/>
          <w:szCs w:val="24"/>
          <w:lang w:eastAsia="ar-SA"/>
        </w:rPr>
        <w:t>ă</w:t>
      </w:r>
      <w:r w:rsidRPr="00BC407B">
        <w:rPr>
          <w:rFonts w:ascii="Times New Roman" w:eastAsia="Times New Roman" w:hAnsi="Times New Roman"/>
          <w:sz w:val="24"/>
          <w:szCs w:val="24"/>
          <w:lang w:eastAsia="ar-SA"/>
        </w:rPr>
        <w:t xml:space="preserve"> a crea o imposibilitate de prestare, face extrem de costisitoare prestarea obliga</w:t>
      </w:r>
      <w:r w:rsidR="00275591">
        <w:rPr>
          <w:rFonts w:ascii="Times New Roman" w:eastAsia="Times New Roman" w:hAnsi="Times New Roman"/>
          <w:sz w:val="24"/>
          <w:szCs w:val="24"/>
          <w:lang w:eastAsia="ar-SA"/>
        </w:rPr>
        <w:t>ţ</w:t>
      </w:r>
      <w:r w:rsidRPr="00BC407B">
        <w:rPr>
          <w:rFonts w:ascii="Times New Roman" w:eastAsia="Times New Roman" w:hAnsi="Times New Roman"/>
          <w:sz w:val="24"/>
          <w:szCs w:val="24"/>
          <w:lang w:eastAsia="ar-SA"/>
        </w:rPr>
        <w:t>iilor uneia din p</w:t>
      </w:r>
      <w:r w:rsidR="00275591">
        <w:rPr>
          <w:rFonts w:ascii="Times New Roman" w:eastAsia="Times New Roman" w:hAnsi="Times New Roman"/>
          <w:sz w:val="24"/>
          <w:szCs w:val="24"/>
          <w:lang w:eastAsia="ar-SA"/>
        </w:rPr>
        <w:t>ă</w:t>
      </w:r>
      <w:r w:rsidRPr="00BC407B">
        <w:rPr>
          <w:rFonts w:ascii="Times New Roman" w:eastAsia="Times New Roman" w:hAnsi="Times New Roman"/>
          <w:sz w:val="24"/>
          <w:szCs w:val="24"/>
          <w:lang w:eastAsia="ar-SA"/>
        </w:rPr>
        <w:t>r</w:t>
      </w:r>
      <w:r w:rsidR="00275591">
        <w:rPr>
          <w:rFonts w:ascii="Times New Roman" w:eastAsia="Times New Roman" w:hAnsi="Times New Roman"/>
          <w:sz w:val="24"/>
          <w:szCs w:val="24"/>
          <w:lang w:eastAsia="ar-SA"/>
        </w:rPr>
        <w:t>ţ</w:t>
      </w:r>
      <w:r w:rsidRPr="00BC407B">
        <w:rPr>
          <w:rFonts w:ascii="Times New Roman" w:eastAsia="Times New Roman" w:hAnsi="Times New Roman"/>
          <w:sz w:val="24"/>
          <w:szCs w:val="24"/>
          <w:lang w:eastAsia="ar-SA"/>
        </w:rPr>
        <w:t>i;</w:t>
      </w:r>
    </w:p>
    <w:p w:rsidR="00BC407B" w:rsidRPr="00BC407B" w:rsidRDefault="00BC407B" w:rsidP="00BC407B">
      <w:pPr>
        <w:suppressAutoHyphens/>
        <w:spacing w:after="0" w:line="240" w:lineRule="auto"/>
        <w:jc w:val="both"/>
        <w:rPr>
          <w:rFonts w:ascii="Times New Roman" w:eastAsia="Times New Roman" w:hAnsi="Times New Roman"/>
          <w:sz w:val="24"/>
          <w:szCs w:val="24"/>
          <w:lang w:eastAsia="ar-SA"/>
        </w:rPr>
      </w:pPr>
      <w:r w:rsidRPr="00BC407B">
        <w:rPr>
          <w:rFonts w:ascii="Times New Roman" w:eastAsia="Times New Roman" w:hAnsi="Times New Roman"/>
          <w:sz w:val="24"/>
          <w:szCs w:val="24"/>
          <w:lang w:eastAsia="ar-SA"/>
        </w:rPr>
        <w:t>o)    “</w:t>
      </w:r>
      <w:r w:rsidRPr="00BC407B">
        <w:rPr>
          <w:rFonts w:ascii="Times New Roman" w:eastAsia="Times New Roman" w:hAnsi="Times New Roman"/>
          <w:b/>
          <w:sz w:val="24"/>
          <w:szCs w:val="24"/>
          <w:lang w:eastAsia="ar-SA"/>
        </w:rPr>
        <w:t>act adi</w:t>
      </w:r>
      <w:r w:rsidR="00275591">
        <w:rPr>
          <w:rFonts w:ascii="Times New Roman" w:eastAsia="Times New Roman" w:hAnsi="Times New Roman"/>
          <w:b/>
          <w:sz w:val="24"/>
          <w:szCs w:val="24"/>
          <w:lang w:eastAsia="ar-SA"/>
        </w:rPr>
        <w:t>ţ</w:t>
      </w:r>
      <w:r w:rsidRPr="00BC407B">
        <w:rPr>
          <w:rFonts w:ascii="Times New Roman" w:eastAsia="Times New Roman" w:hAnsi="Times New Roman"/>
          <w:b/>
          <w:sz w:val="24"/>
          <w:szCs w:val="24"/>
          <w:lang w:eastAsia="ar-SA"/>
        </w:rPr>
        <w:t>ional</w:t>
      </w:r>
      <w:r w:rsidRPr="00BC407B">
        <w:rPr>
          <w:rFonts w:ascii="Times New Roman" w:eastAsia="Times New Roman" w:hAnsi="Times New Roman"/>
          <w:sz w:val="24"/>
          <w:szCs w:val="24"/>
          <w:lang w:eastAsia="ar-SA"/>
        </w:rPr>
        <w:t xml:space="preserve">” - document prin care se pot modifica termenii </w:t>
      </w:r>
      <w:r w:rsidR="00275591">
        <w:rPr>
          <w:rFonts w:ascii="Times New Roman" w:eastAsia="Times New Roman" w:hAnsi="Times New Roman"/>
          <w:sz w:val="24"/>
          <w:szCs w:val="24"/>
          <w:lang w:eastAsia="ar-SA"/>
        </w:rPr>
        <w:t>ş</w:t>
      </w:r>
      <w:r w:rsidRPr="00BC407B">
        <w:rPr>
          <w:rFonts w:ascii="Times New Roman" w:eastAsia="Times New Roman" w:hAnsi="Times New Roman"/>
          <w:sz w:val="24"/>
          <w:szCs w:val="24"/>
          <w:lang w:eastAsia="ar-SA"/>
        </w:rPr>
        <w:t>i condi</w:t>
      </w:r>
      <w:r w:rsidR="00275591">
        <w:rPr>
          <w:rFonts w:ascii="Times New Roman" w:eastAsia="Times New Roman" w:hAnsi="Times New Roman"/>
          <w:sz w:val="24"/>
          <w:szCs w:val="24"/>
          <w:lang w:eastAsia="ar-SA"/>
        </w:rPr>
        <w:t>ţ</w:t>
      </w:r>
      <w:r w:rsidRPr="00BC407B">
        <w:rPr>
          <w:rFonts w:ascii="Times New Roman" w:eastAsia="Times New Roman" w:hAnsi="Times New Roman"/>
          <w:sz w:val="24"/>
          <w:szCs w:val="24"/>
          <w:lang w:eastAsia="ar-SA"/>
        </w:rPr>
        <w:t xml:space="preserve">iile contractului; </w:t>
      </w:r>
    </w:p>
    <w:p w:rsidR="00BC407B" w:rsidRPr="00BC407B" w:rsidRDefault="00BC407B" w:rsidP="00BC407B">
      <w:pPr>
        <w:suppressAutoHyphens/>
        <w:spacing w:after="0" w:line="240" w:lineRule="auto"/>
        <w:jc w:val="both"/>
        <w:rPr>
          <w:rFonts w:ascii="Times New Roman" w:eastAsia="Times New Roman" w:hAnsi="Times New Roman"/>
          <w:sz w:val="24"/>
          <w:szCs w:val="24"/>
          <w:lang w:eastAsia="ar-SA"/>
        </w:rPr>
      </w:pPr>
      <w:r w:rsidRPr="00BC407B">
        <w:rPr>
          <w:rFonts w:ascii="Times New Roman" w:eastAsia="Times New Roman" w:hAnsi="Times New Roman"/>
          <w:sz w:val="24"/>
          <w:szCs w:val="24"/>
          <w:lang w:eastAsia="ar-SA"/>
        </w:rPr>
        <w:t>p)    “</w:t>
      </w:r>
      <w:r w:rsidRPr="00BC407B">
        <w:rPr>
          <w:rFonts w:ascii="Times New Roman" w:eastAsia="Times New Roman" w:hAnsi="Times New Roman"/>
          <w:b/>
          <w:sz w:val="24"/>
          <w:szCs w:val="24"/>
          <w:lang w:eastAsia="ar-SA"/>
        </w:rPr>
        <w:t>zi</w:t>
      </w:r>
      <w:r w:rsidRPr="00BC407B">
        <w:rPr>
          <w:rFonts w:ascii="Times New Roman" w:eastAsia="Times New Roman" w:hAnsi="Times New Roman"/>
          <w:sz w:val="24"/>
          <w:szCs w:val="24"/>
          <w:lang w:eastAsia="ar-SA"/>
        </w:rPr>
        <w:t>” - zi calendaristic</w:t>
      </w:r>
      <w:r w:rsidR="00275591">
        <w:rPr>
          <w:rFonts w:ascii="Times New Roman" w:eastAsia="Times New Roman" w:hAnsi="Times New Roman"/>
          <w:sz w:val="24"/>
          <w:szCs w:val="24"/>
          <w:lang w:eastAsia="ar-SA"/>
        </w:rPr>
        <w:t>ă</w:t>
      </w:r>
      <w:r w:rsidRPr="00BC407B">
        <w:rPr>
          <w:rFonts w:ascii="Times New Roman" w:eastAsia="Times New Roman" w:hAnsi="Times New Roman"/>
          <w:sz w:val="24"/>
          <w:szCs w:val="24"/>
          <w:lang w:eastAsia="ar-SA"/>
        </w:rPr>
        <w:t>; an - 365 zile.</w:t>
      </w:r>
    </w:p>
    <w:p w:rsidR="00BC407B" w:rsidRPr="00BC407B" w:rsidRDefault="00BC407B" w:rsidP="00BC407B">
      <w:pPr>
        <w:suppressAutoHyphens/>
        <w:spacing w:after="0" w:line="240" w:lineRule="auto"/>
        <w:jc w:val="both"/>
        <w:rPr>
          <w:rFonts w:ascii="Times New Roman" w:eastAsia="Times New Roman" w:hAnsi="Times New Roman"/>
          <w:sz w:val="24"/>
          <w:szCs w:val="24"/>
          <w:lang w:eastAsia="ar-SA"/>
        </w:rPr>
      </w:pPr>
    </w:p>
    <w:p w:rsidR="00BC407B" w:rsidRPr="00BC407B" w:rsidRDefault="00BC407B" w:rsidP="00BC407B">
      <w:pPr>
        <w:suppressAutoHyphens/>
        <w:spacing w:after="0" w:line="240" w:lineRule="auto"/>
        <w:jc w:val="both"/>
        <w:rPr>
          <w:rFonts w:ascii="Times New Roman" w:eastAsia="Times New Roman" w:hAnsi="Times New Roman"/>
          <w:b/>
          <w:i/>
          <w:sz w:val="24"/>
          <w:szCs w:val="24"/>
          <w:lang w:val="sq-AL" w:eastAsia="ar-SA"/>
        </w:rPr>
      </w:pPr>
    </w:p>
    <w:p w:rsidR="00BC407B" w:rsidRPr="00BC407B" w:rsidRDefault="00BC407B" w:rsidP="00BC407B">
      <w:pPr>
        <w:suppressAutoHyphens/>
        <w:spacing w:after="0" w:line="240" w:lineRule="auto"/>
        <w:jc w:val="both"/>
        <w:rPr>
          <w:rFonts w:ascii="Times New Roman" w:eastAsia="Times New Roman" w:hAnsi="Times New Roman"/>
          <w:b/>
          <w:i/>
          <w:sz w:val="24"/>
          <w:szCs w:val="24"/>
          <w:lang w:val="sq-AL" w:eastAsia="ar-SA"/>
        </w:rPr>
      </w:pPr>
      <w:r w:rsidRPr="00BC407B">
        <w:rPr>
          <w:rFonts w:ascii="Times New Roman" w:eastAsia="Times New Roman" w:hAnsi="Times New Roman"/>
          <w:b/>
          <w:i/>
          <w:sz w:val="24"/>
          <w:szCs w:val="24"/>
          <w:lang w:val="sq-AL" w:eastAsia="ar-SA"/>
        </w:rPr>
        <w:t>Articol 3  Interpretare</w:t>
      </w:r>
    </w:p>
    <w:p w:rsidR="00BC407B" w:rsidRPr="00BC407B" w:rsidRDefault="00BC407B" w:rsidP="00BC407B">
      <w:pPr>
        <w:suppressAutoHyphens/>
        <w:spacing w:after="0" w:line="240" w:lineRule="auto"/>
        <w:jc w:val="both"/>
        <w:rPr>
          <w:rFonts w:ascii="Times New Roman" w:eastAsia="Times New Roman" w:hAnsi="Times New Roman"/>
          <w:sz w:val="24"/>
          <w:szCs w:val="24"/>
          <w:lang w:eastAsia="ar-SA"/>
        </w:rPr>
      </w:pPr>
      <w:r w:rsidRPr="00BC407B">
        <w:rPr>
          <w:rFonts w:ascii="Times New Roman" w:eastAsia="Times New Roman" w:hAnsi="Times New Roman"/>
          <w:sz w:val="24"/>
          <w:szCs w:val="24"/>
          <w:lang w:eastAsia="ar-SA"/>
        </w:rPr>
        <w:t>3.1 - In prezentul contract, cu excep</w:t>
      </w:r>
      <w:r w:rsidR="00275591">
        <w:rPr>
          <w:rFonts w:ascii="Times New Roman" w:eastAsia="Times New Roman" w:hAnsi="Times New Roman"/>
          <w:sz w:val="24"/>
          <w:szCs w:val="24"/>
          <w:lang w:eastAsia="ar-SA"/>
        </w:rPr>
        <w:t>ţ</w:t>
      </w:r>
      <w:r w:rsidRPr="00BC407B">
        <w:rPr>
          <w:rFonts w:ascii="Times New Roman" w:eastAsia="Times New Roman" w:hAnsi="Times New Roman"/>
          <w:sz w:val="24"/>
          <w:szCs w:val="24"/>
          <w:lang w:eastAsia="ar-SA"/>
        </w:rPr>
        <w:t xml:space="preserve">ia unei prevederi contrare, cuvintele la forma singular vor include forma de plural </w:t>
      </w:r>
      <w:r w:rsidR="00275591">
        <w:rPr>
          <w:rFonts w:ascii="Times New Roman" w:eastAsia="Times New Roman" w:hAnsi="Times New Roman"/>
          <w:sz w:val="24"/>
          <w:szCs w:val="24"/>
          <w:lang w:eastAsia="ar-SA"/>
        </w:rPr>
        <w:t>ş</w:t>
      </w:r>
      <w:r w:rsidRPr="00BC407B">
        <w:rPr>
          <w:rFonts w:ascii="Times New Roman" w:eastAsia="Times New Roman" w:hAnsi="Times New Roman"/>
          <w:sz w:val="24"/>
          <w:szCs w:val="24"/>
          <w:lang w:eastAsia="ar-SA"/>
        </w:rPr>
        <w:t>i vice versa, iar cuvintele de genul masculi</w:t>
      </w:r>
      <w:r w:rsidR="00275591">
        <w:rPr>
          <w:rFonts w:ascii="Times New Roman" w:eastAsia="Times New Roman" w:hAnsi="Times New Roman"/>
          <w:sz w:val="24"/>
          <w:szCs w:val="24"/>
          <w:lang w:eastAsia="ar-SA"/>
        </w:rPr>
        <w:t>n vor fi interpretate ca incluzând şi genul feminin ş</w:t>
      </w:r>
      <w:r w:rsidRPr="00BC407B">
        <w:rPr>
          <w:rFonts w:ascii="Times New Roman" w:eastAsia="Times New Roman" w:hAnsi="Times New Roman"/>
          <w:sz w:val="24"/>
          <w:szCs w:val="24"/>
          <w:lang w:eastAsia="ar-SA"/>
        </w:rPr>
        <w:t>i viceversa, acolo unde acest lucru este permis de context.</w:t>
      </w:r>
    </w:p>
    <w:p w:rsidR="00BC407B" w:rsidRPr="00BC407B" w:rsidRDefault="00BC407B" w:rsidP="00BC407B">
      <w:pPr>
        <w:suppressAutoHyphens/>
        <w:spacing w:after="0" w:line="240" w:lineRule="auto"/>
        <w:jc w:val="both"/>
        <w:rPr>
          <w:rFonts w:ascii="Times New Roman" w:eastAsia="Times New Roman" w:hAnsi="Times New Roman"/>
          <w:b/>
          <w:sz w:val="24"/>
          <w:szCs w:val="24"/>
          <w:lang w:val="sq-AL" w:eastAsia="ar-SA"/>
        </w:rPr>
      </w:pPr>
      <w:r w:rsidRPr="00BC407B">
        <w:rPr>
          <w:rFonts w:ascii="Times New Roman" w:eastAsia="Times New Roman" w:hAnsi="Times New Roman"/>
          <w:sz w:val="24"/>
          <w:szCs w:val="24"/>
          <w:lang w:val="sq-AL" w:eastAsia="ar-SA"/>
        </w:rPr>
        <w:t>3.2 - Termenul “zi”sau “zile” sau orice referire la zile reprezintă zile calendaristice dacă nu se specifică în mod diferit.</w:t>
      </w:r>
    </w:p>
    <w:p w:rsidR="00BC407B" w:rsidRPr="00BC407B" w:rsidRDefault="00275591" w:rsidP="00BC407B">
      <w:pPr>
        <w:suppressAutoHyphens/>
        <w:spacing w:after="0" w:line="240" w:lineRule="auto"/>
        <w:jc w:val="both"/>
        <w:rPr>
          <w:rFonts w:ascii="Times New Roman" w:eastAsia="Times New Roman" w:hAnsi="Times New Roman"/>
          <w:sz w:val="24"/>
          <w:szCs w:val="24"/>
          <w:lang w:val="sq-AL" w:eastAsia="ar-SA"/>
        </w:rPr>
      </w:pPr>
      <w:r>
        <w:rPr>
          <w:rFonts w:ascii="Times New Roman" w:eastAsia="Times New Roman" w:hAnsi="Times New Roman"/>
          <w:sz w:val="24"/>
          <w:szCs w:val="24"/>
          <w:lang w:val="sq-AL" w:eastAsia="ar-SA"/>
        </w:rPr>
        <w:t>3.3. Toata legislaţia incidentă î</w:t>
      </w:r>
      <w:r w:rsidR="00BC407B" w:rsidRPr="00BC407B">
        <w:rPr>
          <w:rFonts w:ascii="Times New Roman" w:eastAsia="Times New Roman" w:hAnsi="Times New Roman"/>
          <w:sz w:val="24"/>
          <w:szCs w:val="24"/>
          <w:lang w:val="sq-AL" w:eastAsia="ar-SA"/>
        </w:rPr>
        <w:t>n cu</w:t>
      </w:r>
      <w:r>
        <w:rPr>
          <w:rFonts w:ascii="Times New Roman" w:eastAsia="Times New Roman" w:hAnsi="Times New Roman"/>
          <w:sz w:val="24"/>
          <w:szCs w:val="24"/>
          <w:lang w:val="sq-AL" w:eastAsia="ar-SA"/>
        </w:rPr>
        <w:t>prinsul contractului se va lua în calcul cu actualizări , modificări şi completă</w:t>
      </w:r>
      <w:r w:rsidR="00BC407B" w:rsidRPr="00BC407B">
        <w:rPr>
          <w:rFonts w:ascii="Times New Roman" w:eastAsia="Times New Roman" w:hAnsi="Times New Roman"/>
          <w:sz w:val="24"/>
          <w:szCs w:val="24"/>
          <w:lang w:val="sq-AL" w:eastAsia="ar-SA"/>
        </w:rPr>
        <w:t xml:space="preserve">ri, inclusiv </w:t>
      </w:r>
      <w:r>
        <w:rPr>
          <w:rFonts w:ascii="Times New Roman" w:eastAsia="Times New Roman" w:hAnsi="Times New Roman"/>
          <w:sz w:val="24"/>
          <w:szCs w:val="24"/>
          <w:lang w:val="sq-AL" w:eastAsia="ar-SA"/>
        </w:rPr>
        <w:t>înlocuiri, după</w:t>
      </w:r>
      <w:r w:rsidR="00BC407B" w:rsidRPr="00BC407B">
        <w:rPr>
          <w:rFonts w:ascii="Times New Roman" w:eastAsia="Times New Roman" w:hAnsi="Times New Roman"/>
          <w:sz w:val="24"/>
          <w:szCs w:val="24"/>
          <w:lang w:val="sq-AL" w:eastAsia="ar-SA"/>
        </w:rPr>
        <w:t xml:space="preserve"> caz.</w:t>
      </w:r>
    </w:p>
    <w:p w:rsidR="00BC407B" w:rsidRPr="00BC407B" w:rsidRDefault="00BC407B" w:rsidP="00BC407B">
      <w:pPr>
        <w:suppressAutoHyphens/>
        <w:spacing w:after="0" w:line="240" w:lineRule="auto"/>
        <w:jc w:val="both"/>
        <w:rPr>
          <w:rFonts w:ascii="Times New Roman" w:eastAsia="Times New Roman" w:hAnsi="Times New Roman"/>
          <w:sz w:val="24"/>
          <w:szCs w:val="24"/>
          <w:lang w:val="sq-AL" w:eastAsia="ar-SA"/>
        </w:rPr>
      </w:pPr>
      <w:r w:rsidRPr="00BC407B">
        <w:rPr>
          <w:rFonts w:ascii="Times New Roman" w:eastAsia="Times New Roman" w:hAnsi="Times New Roman"/>
          <w:sz w:val="24"/>
          <w:szCs w:val="24"/>
          <w:lang w:val="sq-AL" w:eastAsia="ar-SA"/>
        </w:rPr>
        <w:t>3.4. Cuvintele referitoare la persoane sau părţi vor include societăţile şi companiile, precum şi orice organizaţie având personalitate juridică.</w:t>
      </w:r>
    </w:p>
    <w:p w:rsidR="00BC407B" w:rsidRPr="00BC407B" w:rsidRDefault="00BC407B" w:rsidP="00BC407B">
      <w:pPr>
        <w:suppressAutoHyphens/>
        <w:spacing w:after="0" w:line="240" w:lineRule="auto"/>
        <w:jc w:val="both"/>
        <w:rPr>
          <w:rFonts w:ascii="Times New Roman" w:eastAsia="Times New Roman" w:hAnsi="Times New Roman"/>
          <w:sz w:val="24"/>
          <w:szCs w:val="24"/>
          <w:lang w:val="sq-AL" w:eastAsia="ar-SA"/>
        </w:rPr>
      </w:pPr>
    </w:p>
    <w:p w:rsidR="000901AB" w:rsidRPr="00BC407B" w:rsidRDefault="000901AB" w:rsidP="000901AB">
      <w:pPr>
        <w:pStyle w:val="DefaultText2"/>
        <w:jc w:val="center"/>
        <w:rPr>
          <w:b/>
          <w:i/>
          <w:szCs w:val="24"/>
          <w:lang w:val="it-IT"/>
        </w:rPr>
      </w:pPr>
      <w:r w:rsidRPr="00BC407B">
        <w:rPr>
          <w:b/>
          <w:i/>
          <w:szCs w:val="24"/>
          <w:lang w:val="it-IT"/>
        </w:rPr>
        <w:t>Clauze obligatorii</w:t>
      </w:r>
    </w:p>
    <w:p w:rsidR="000901AB" w:rsidRPr="00BC407B" w:rsidRDefault="000901AB" w:rsidP="000901AB">
      <w:pPr>
        <w:pStyle w:val="DefaultText2"/>
        <w:jc w:val="both"/>
        <w:rPr>
          <w:b/>
          <w:szCs w:val="24"/>
          <w:lang w:val="it-IT"/>
        </w:rPr>
      </w:pPr>
    </w:p>
    <w:p w:rsidR="000901AB" w:rsidRDefault="000901AB" w:rsidP="000901AB">
      <w:pPr>
        <w:pStyle w:val="DefaultText2"/>
        <w:jc w:val="both"/>
        <w:rPr>
          <w:b/>
          <w:i/>
          <w:szCs w:val="24"/>
          <w:lang w:val="it-IT"/>
        </w:rPr>
      </w:pPr>
      <w:r w:rsidRPr="00BC407B">
        <w:rPr>
          <w:b/>
          <w:i/>
          <w:szCs w:val="24"/>
          <w:lang w:val="it-IT"/>
        </w:rPr>
        <w:t>4.Obiectul contractului</w:t>
      </w:r>
    </w:p>
    <w:p w:rsidR="000D212C" w:rsidRPr="00BC407B" w:rsidRDefault="000D212C" w:rsidP="000901AB">
      <w:pPr>
        <w:pStyle w:val="DefaultText2"/>
        <w:jc w:val="both"/>
        <w:rPr>
          <w:b/>
          <w:i/>
          <w:szCs w:val="24"/>
          <w:lang w:val="it-IT"/>
        </w:rPr>
      </w:pPr>
    </w:p>
    <w:p w:rsidR="000901AB" w:rsidRPr="000D212C" w:rsidRDefault="000901AB" w:rsidP="00096CCE">
      <w:pPr>
        <w:spacing w:line="360" w:lineRule="auto"/>
        <w:jc w:val="both"/>
        <w:rPr>
          <w:rFonts w:ascii="Times New Roman" w:eastAsia="Times New Roman" w:hAnsi="Times New Roman"/>
          <w:b/>
          <w:sz w:val="24"/>
          <w:szCs w:val="24"/>
          <w:lang w:val="en-US"/>
        </w:rPr>
      </w:pPr>
      <w:r w:rsidRPr="00BC407B">
        <w:rPr>
          <w:rFonts w:ascii="Times New Roman" w:hAnsi="Times New Roman"/>
          <w:sz w:val="24"/>
          <w:szCs w:val="24"/>
          <w:lang w:val="it-IT"/>
        </w:rPr>
        <w:t>4.1</w:t>
      </w:r>
      <w:r w:rsidR="005F327E" w:rsidRPr="00096CCE">
        <w:rPr>
          <w:rFonts w:ascii="Times New Roman" w:hAnsi="Times New Roman"/>
          <w:sz w:val="24"/>
          <w:szCs w:val="24"/>
          <w:lang w:val="it-IT"/>
        </w:rPr>
        <w:t xml:space="preserve">. </w:t>
      </w:r>
      <w:r w:rsidR="0058610D" w:rsidRPr="00096CCE">
        <w:rPr>
          <w:rFonts w:ascii="Times New Roman" w:hAnsi="Times New Roman"/>
          <w:sz w:val="24"/>
          <w:szCs w:val="24"/>
          <w:lang w:val="it-IT"/>
        </w:rPr>
        <w:t xml:space="preserve">Prestatorul </w:t>
      </w:r>
      <w:r w:rsidRPr="00096CCE">
        <w:rPr>
          <w:rFonts w:ascii="Times New Roman" w:hAnsi="Times New Roman"/>
          <w:sz w:val="24"/>
          <w:szCs w:val="24"/>
          <w:lang w:val="it-IT"/>
        </w:rPr>
        <w:t xml:space="preserve">se obligă să </w:t>
      </w:r>
      <w:r w:rsidR="00E3349C" w:rsidRPr="00096CCE">
        <w:rPr>
          <w:rFonts w:ascii="Times New Roman" w:hAnsi="Times New Roman"/>
          <w:sz w:val="24"/>
          <w:szCs w:val="24"/>
          <w:lang w:val="it-IT"/>
        </w:rPr>
        <w:t>presteze</w:t>
      </w:r>
      <w:r w:rsidR="0058610D" w:rsidRPr="00096CCE">
        <w:rPr>
          <w:rFonts w:ascii="Times New Roman" w:hAnsi="Times New Roman"/>
          <w:sz w:val="24"/>
          <w:szCs w:val="24"/>
          <w:lang w:val="it-IT"/>
        </w:rPr>
        <w:t xml:space="preserve"> </w:t>
      </w:r>
      <w:r w:rsidR="005944F1" w:rsidRPr="005944F1">
        <w:rPr>
          <w:rFonts w:ascii="Times New Roman" w:hAnsi="Times New Roman"/>
          <w:b/>
          <w:sz w:val="24"/>
          <w:szCs w:val="24"/>
        </w:rPr>
        <w:t>Servicii de elaborarea Studiu de Fezabilitate</w:t>
      </w:r>
      <w:r w:rsidR="005944F1" w:rsidRPr="005944F1">
        <w:rPr>
          <w:rFonts w:ascii="Verdana" w:hAnsi="Verdana"/>
          <w:color w:val="000000"/>
          <w:sz w:val="24"/>
          <w:szCs w:val="24"/>
          <w:shd w:val="clear" w:color="auto" w:fill="FFFFFF"/>
        </w:rPr>
        <w:t xml:space="preserve">, </w:t>
      </w:r>
      <w:r w:rsidR="005944F1" w:rsidRPr="005944F1">
        <w:rPr>
          <w:rFonts w:ascii="Times New Roman" w:hAnsi="Times New Roman"/>
          <w:b/>
          <w:sz w:val="24"/>
          <w:szCs w:val="24"/>
        </w:rPr>
        <w:t xml:space="preserve">pentru obiectivul </w:t>
      </w:r>
      <w:r w:rsidR="005944F1" w:rsidRPr="005944F1">
        <w:rPr>
          <w:rFonts w:ascii="Times New Roman" w:eastAsia="Times New Roman" w:hAnsi="Times New Roman"/>
          <w:b/>
          <w:sz w:val="24"/>
          <w:szCs w:val="24"/>
          <w:lang w:val="en-US"/>
        </w:rPr>
        <w:t>,,Construirea de locuinte sociale pentru persoanele fara adapost sau cu venituri reduse din municipiul Husi ”</w:t>
      </w:r>
      <w:r w:rsidR="000D212C" w:rsidRPr="005944F1">
        <w:rPr>
          <w:rFonts w:ascii="Times New Roman" w:eastAsia="Times New Roman" w:hAnsi="Times New Roman"/>
          <w:b/>
          <w:sz w:val="24"/>
          <w:szCs w:val="24"/>
          <w:lang w:val="en-US"/>
        </w:rPr>
        <w:t>,</w:t>
      </w:r>
      <w:r w:rsidR="000D212C" w:rsidRPr="000D212C">
        <w:rPr>
          <w:rFonts w:ascii="Times New Roman" w:eastAsia="Times New Roman" w:hAnsi="Times New Roman"/>
          <w:b/>
          <w:sz w:val="24"/>
          <w:szCs w:val="24"/>
          <w:lang w:val="en-US"/>
        </w:rPr>
        <w:t xml:space="preserve"> </w:t>
      </w:r>
      <w:r w:rsidR="000D212C">
        <w:rPr>
          <w:rFonts w:ascii="Times New Roman" w:eastAsia="Times New Roman" w:hAnsi="Times New Roman"/>
          <w:b/>
          <w:sz w:val="24"/>
          <w:szCs w:val="24"/>
          <w:lang w:val="en-US"/>
        </w:rPr>
        <w:t xml:space="preserve"> </w:t>
      </w:r>
      <w:r w:rsidRPr="00096CCE">
        <w:rPr>
          <w:rFonts w:ascii="Times New Roman" w:hAnsi="Times New Roman"/>
          <w:sz w:val="24"/>
          <w:szCs w:val="24"/>
          <w:lang w:val="it-IT"/>
        </w:rPr>
        <w:t>în perioada convenit</w:t>
      </w:r>
      <w:r w:rsidR="00555DB3" w:rsidRPr="00096CCE">
        <w:rPr>
          <w:rFonts w:ascii="Times New Roman" w:hAnsi="Times New Roman"/>
          <w:sz w:val="24"/>
          <w:szCs w:val="24"/>
          <w:lang w:val="it-IT"/>
        </w:rPr>
        <w:t>a</w:t>
      </w:r>
      <w:r w:rsidR="00FE2236" w:rsidRPr="00096CCE">
        <w:rPr>
          <w:rFonts w:ascii="Times New Roman" w:hAnsi="Times New Roman"/>
          <w:sz w:val="24"/>
          <w:szCs w:val="24"/>
          <w:lang w:val="it-IT"/>
        </w:rPr>
        <w:t xml:space="preserve">, </w:t>
      </w:r>
      <w:r w:rsidRPr="00096CCE">
        <w:rPr>
          <w:rFonts w:ascii="Times New Roman" w:hAnsi="Times New Roman"/>
          <w:sz w:val="24"/>
          <w:szCs w:val="24"/>
          <w:lang w:val="it-IT"/>
        </w:rPr>
        <w:t>în conformitate cu obligaţiile asumate prin prezentul contract</w:t>
      </w:r>
      <w:r w:rsidR="006E3BBE" w:rsidRPr="00096CCE">
        <w:rPr>
          <w:rFonts w:ascii="Times New Roman" w:hAnsi="Times New Roman"/>
          <w:sz w:val="24"/>
          <w:szCs w:val="24"/>
          <w:lang w:val="it-IT"/>
        </w:rPr>
        <w:t>.</w:t>
      </w:r>
    </w:p>
    <w:p w:rsidR="00096CCE" w:rsidRPr="00096CCE" w:rsidRDefault="005F327E" w:rsidP="00096CCE">
      <w:pPr>
        <w:spacing w:line="360" w:lineRule="auto"/>
        <w:jc w:val="both"/>
        <w:rPr>
          <w:rFonts w:ascii="Times New Roman" w:eastAsia="Times New Roman" w:hAnsi="Times New Roman"/>
          <w:b/>
          <w:color w:val="000000"/>
          <w:sz w:val="24"/>
          <w:szCs w:val="24"/>
          <w:lang w:val="en-US"/>
        </w:rPr>
      </w:pPr>
      <w:r w:rsidRPr="00BC407B">
        <w:rPr>
          <w:rFonts w:ascii="Times New Roman" w:hAnsi="Times New Roman"/>
          <w:sz w:val="24"/>
          <w:szCs w:val="24"/>
          <w:lang w:val="it-IT"/>
        </w:rPr>
        <w:t xml:space="preserve">4.2. </w:t>
      </w:r>
      <w:r w:rsidR="00FA4491" w:rsidRPr="00BC407B">
        <w:rPr>
          <w:rFonts w:ascii="Times New Roman" w:hAnsi="Times New Roman"/>
          <w:sz w:val="24"/>
          <w:szCs w:val="24"/>
          <w:lang w:val="it-IT"/>
        </w:rPr>
        <w:t xml:space="preserve">Achizitorul </w:t>
      </w:r>
      <w:r w:rsidR="000901AB" w:rsidRPr="00BC407B">
        <w:rPr>
          <w:rFonts w:ascii="Times New Roman" w:hAnsi="Times New Roman"/>
          <w:sz w:val="24"/>
          <w:szCs w:val="24"/>
          <w:lang w:val="it-IT"/>
        </w:rPr>
        <w:t>se obligă să plătească</w:t>
      </w:r>
      <w:r w:rsidR="000D212C">
        <w:rPr>
          <w:rFonts w:ascii="Times New Roman" w:hAnsi="Times New Roman"/>
          <w:sz w:val="24"/>
          <w:szCs w:val="24"/>
          <w:lang w:val="it-IT"/>
        </w:rPr>
        <w:t xml:space="preserve"> </w:t>
      </w:r>
      <w:r w:rsidR="000901AB" w:rsidRPr="00BC407B">
        <w:rPr>
          <w:rFonts w:ascii="Times New Roman" w:hAnsi="Times New Roman"/>
          <w:sz w:val="24"/>
          <w:szCs w:val="24"/>
          <w:lang w:val="it-IT"/>
        </w:rPr>
        <w:t>preţul convenit pent</w:t>
      </w:r>
      <w:r w:rsidR="00BC407B">
        <w:rPr>
          <w:rFonts w:ascii="Times New Roman" w:hAnsi="Times New Roman"/>
          <w:sz w:val="24"/>
          <w:szCs w:val="24"/>
          <w:lang w:val="it-IT"/>
        </w:rPr>
        <w:t>ru îndeplinirea contractului avâ</w:t>
      </w:r>
      <w:r w:rsidR="000901AB" w:rsidRPr="00BC407B">
        <w:rPr>
          <w:rFonts w:ascii="Times New Roman" w:hAnsi="Times New Roman"/>
          <w:sz w:val="24"/>
          <w:szCs w:val="24"/>
          <w:lang w:val="it-IT"/>
        </w:rPr>
        <w:t xml:space="preserve">nd </w:t>
      </w:r>
      <w:r w:rsidR="000901AB" w:rsidRPr="00096CCE">
        <w:rPr>
          <w:rFonts w:ascii="Times New Roman" w:hAnsi="Times New Roman"/>
          <w:sz w:val="24"/>
          <w:szCs w:val="24"/>
          <w:lang w:val="it-IT"/>
        </w:rPr>
        <w:t>ca obiect:</w:t>
      </w:r>
      <w:r w:rsidR="00096CCE" w:rsidRPr="00096CCE">
        <w:rPr>
          <w:rFonts w:ascii="Times New Roman" w:eastAsia="Times New Roman" w:hAnsi="Times New Roman"/>
          <w:color w:val="0070C0"/>
          <w:sz w:val="24"/>
          <w:szCs w:val="24"/>
          <w:lang w:val="en-US"/>
        </w:rPr>
        <w:t xml:space="preserve"> </w:t>
      </w:r>
      <w:r w:rsidR="005944F1" w:rsidRPr="005944F1">
        <w:rPr>
          <w:rFonts w:ascii="Times New Roman" w:hAnsi="Times New Roman"/>
          <w:b/>
          <w:sz w:val="24"/>
          <w:szCs w:val="24"/>
        </w:rPr>
        <w:t>Servicii de elaborarea Studiu de Fezabilitate</w:t>
      </w:r>
      <w:r w:rsidR="005944F1" w:rsidRPr="005944F1">
        <w:rPr>
          <w:rFonts w:ascii="Verdana" w:hAnsi="Verdana"/>
          <w:color w:val="000000"/>
          <w:sz w:val="24"/>
          <w:szCs w:val="24"/>
          <w:shd w:val="clear" w:color="auto" w:fill="FFFFFF"/>
        </w:rPr>
        <w:t xml:space="preserve">, </w:t>
      </w:r>
      <w:r w:rsidR="005944F1" w:rsidRPr="005944F1">
        <w:rPr>
          <w:rFonts w:ascii="Times New Roman" w:hAnsi="Times New Roman"/>
          <w:b/>
          <w:sz w:val="24"/>
          <w:szCs w:val="24"/>
        </w:rPr>
        <w:t xml:space="preserve">pentru obiectivul </w:t>
      </w:r>
      <w:r w:rsidR="005944F1" w:rsidRPr="005944F1">
        <w:rPr>
          <w:rFonts w:ascii="Times New Roman" w:eastAsia="Times New Roman" w:hAnsi="Times New Roman"/>
          <w:b/>
          <w:sz w:val="24"/>
          <w:szCs w:val="24"/>
          <w:lang w:val="en-US"/>
        </w:rPr>
        <w:t>,,Construirea de locuinte sociale pentru persoanele fara adapost sau cu venituri reduse din municipiul Husi ”</w:t>
      </w:r>
      <w:r w:rsidR="00103558" w:rsidRPr="005944F1">
        <w:rPr>
          <w:rFonts w:ascii="Times New Roman" w:eastAsia="Times New Roman" w:hAnsi="Times New Roman"/>
          <w:b/>
          <w:sz w:val="24"/>
          <w:szCs w:val="24"/>
          <w:lang w:val="en-US"/>
        </w:rPr>
        <w:t>.</w:t>
      </w:r>
    </w:p>
    <w:p w:rsidR="00C62CB7" w:rsidRPr="00BC407B" w:rsidRDefault="00C62CB7" w:rsidP="00C62CB7">
      <w:pPr>
        <w:spacing w:after="0"/>
        <w:ind w:left="-57" w:firstLine="57"/>
        <w:jc w:val="both"/>
        <w:rPr>
          <w:rFonts w:ascii="Times New Roman" w:hAnsi="Times New Roman"/>
          <w:b/>
          <w:sz w:val="24"/>
          <w:szCs w:val="24"/>
        </w:rPr>
      </w:pPr>
      <w:bookmarkStart w:id="0" w:name="_GoBack"/>
      <w:bookmarkEnd w:id="0"/>
    </w:p>
    <w:p w:rsidR="00BC407B" w:rsidRDefault="00BC407B" w:rsidP="00F24E2F">
      <w:pPr>
        <w:spacing w:after="0" w:line="240" w:lineRule="auto"/>
        <w:ind w:left="-57" w:firstLine="57"/>
        <w:jc w:val="both"/>
        <w:rPr>
          <w:rFonts w:ascii="Times New Roman" w:hAnsi="Times New Roman"/>
          <w:b/>
          <w:sz w:val="24"/>
          <w:szCs w:val="24"/>
          <w:lang w:val="it-IT"/>
        </w:rPr>
      </w:pPr>
    </w:p>
    <w:p w:rsidR="00BC407B" w:rsidRPr="00BC407B" w:rsidRDefault="00BC407B" w:rsidP="00A62855">
      <w:pPr>
        <w:spacing w:after="0" w:line="240" w:lineRule="auto"/>
        <w:jc w:val="both"/>
        <w:rPr>
          <w:rFonts w:ascii="Times New Roman" w:hAnsi="Times New Roman"/>
          <w:b/>
          <w:sz w:val="24"/>
          <w:szCs w:val="24"/>
          <w:lang w:val="it-IT"/>
        </w:rPr>
      </w:pPr>
    </w:p>
    <w:p w:rsidR="00BC407B" w:rsidRPr="00BC407B" w:rsidRDefault="00BC407B" w:rsidP="00BC407B">
      <w:pPr>
        <w:jc w:val="both"/>
        <w:rPr>
          <w:rFonts w:ascii="Times New Roman" w:hAnsi="Times New Roman"/>
          <w:b/>
          <w:i/>
          <w:sz w:val="24"/>
          <w:szCs w:val="24"/>
          <w:lang w:val="sq-AL"/>
        </w:rPr>
      </w:pPr>
      <w:r w:rsidRPr="008A18B5">
        <w:rPr>
          <w:rFonts w:ascii="Times New Roman" w:hAnsi="Times New Roman"/>
          <w:b/>
          <w:i/>
          <w:sz w:val="24"/>
          <w:szCs w:val="24"/>
          <w:lang w:val="sq-AL"/>
        </w:rPr>
        <w:lastRenderedPageBreak/>
        <w:t>Articol 5 Preţul contractului</w:t>
      </w:r>
    </w:p>
    <w:p w:rsidR="00BC407B" w:rsidRPr="00BC407B" w:rsidRDefault="008A13E3" w:rsidP="00BC407B">
      <w:pPr>
        <w:jc w:val="both"/>
        <w:rPr>
          <w:rFonts w:ascii="Times New Roman" w:hAnsi="Times New Roman"/>
          <w:sz w:val="24"/>
          <w:szCs w:val="24"/>
          <w:lang w:val="sq-AL"/>
        </w:rPr>
      </w:pPr>
      <w:r>
        <w:rPr>
          <w:rFonts w:ascii="Times New Roman" w:hAnsi="Times New Roman"/>
          <w:sz w:val="24"/>
          <w:szCs w:val="24"/>
          <w:lang w:val="sq-AL"/>
        </w:rPr>
        <w:t xml:space="preserve">5.1. </w:t>
      </w:r>
      <w:r w:rsidR="00BC407B" w:rsidRPr="00BC407B">
        <w:rPr>
          <w:rFonts w:ascii="Times New Roman" w:hAnsi="Times New Roman"/>
          <w:sz w:val="24"/>
          <w:szCs w:val="24"/>
          <w:lang w:val="sq-AL"/>
        </w:rPr>
        <w:t xml:space="preserve">Preţul convenit pentru îndeplinirea contractului, respectiv preţul serviciilor prestate, plătibil prestatorului de către achizitor  conform  ofertei, este de </w:t>
      </w:r>
      <w:r w:rsidR="00E61347">
        <w:rPr>
          <w:rFonts w:ascii="Times New Roman" w:hAnsi="Times New Roman"/>
          <w:b/>
          <w:sz w:val="24"/>
          <w:szCs w:val="24"/>
          <w:lang w:val="sq-AL"/>
        </w:rPr>
        <w:t>……………. lei fără</w:t>
      </w:r>
      <w:r w:rsidR="00BC407B" w:rsidRPr="00BC407B">
        <w:rPr>
          <w:rFonts w:ascii="Times New Roman" w:hAnsi="Times New Roman"/>
          <w:b/>
          <w:sz w:val="24"/>
          <w:szCs w:val="24"/>
          <w:lang w:val="sq-AL"/>
        </w:rPr>
        <w:t xml:space="preserve"> TVA , </w:t>
      </w:r>
      <w:r w:rsidR="00BC407B" w:rsidRPr="00BC407B">
        <w:rPr>
          <w:rFonts w:ascii="Times New Roman" w:hAnsi="Times New Roman"/>
          <w:sz w:val="24"/>
          <w:szCs w:val="24"/>
          <w:lang w:val="sq-AL"/>
        </w:rPr>
        <w:t xml:space="preserve"> la care se adaug</w:t>
      </w:r>
      <w:r w:rsidR="00E61347">
        <w:rPr>
          <w:rFonts w:ascii="Times New Roman" w:hAnsi="Times New Roman"/>
          <w:sz w:val="24"/>
          <w:szCs w:val="24"/>
          <w:lang w:val="sq-AL"/>
        </w:rPr>
        <w:t xml:space="preserve">ăcota legală de </w:t>
      </w:r>
      <w:r w:rsidR="00BC407B" w:rsidRPr="00BC407B">
        <w:rPr>
          <w:rFonts w:ascii="Times New Roman" w:hAnsi="Times New Roman"/>
          <w:sz w:val="24"/>
          <w:szCs w:val="24"/>
          <w:lang w:val="sq-AL"/>
        </w:rPr>
        <w:t>T.V.A.</w:t>
      </w:r>
    </w:p>
    <w:p w:rsidR="00E61347" w:rsidRDefault="00E61347" w:rsidP="00BC407B">
      <w:pPr>
        <w:autoSpaceDE w:val="0"/>
        <w:jc w:val="both"/>
        <w:rPr>
          <w:rFonts w:ascii="Times New Roman" w:hAnsi="Times New Roman"/>
          <w:sz w:val="24"/>
          <w:szCs w:val="24"/>
          <w:lang w:val="sq-AL"/>
        </w:rPr>
      </w:pPr>
      <w:r>
        <w:rPr>
          <w:rFonts w:ascii="Times New Roman" w:hAnsi="Times New Roman"/>
          <w:sz w:val="24"/>
          <w:szCs w:val="24"/>
          <w:lang w:val="sq-AL"/>
        </w:rPr>
        <w:t>5.2. Preţ</w:t>
      </w:r>
      <w:r w:rsidR="00BC407B" w:rsidRPr="00BC407B">
        <w:rPr>
          <w:rFonts w:ascii="Times New Roman" w:hAnsi="Times New Roman"/>
          <w:sz w:val="24"/>
          <w:szCs w:val="24"/>
          <w:lang w:val="sq-AL"/>
        </w:rPr>
        <w:t xml:space="preserve">ul total de </w:t>
      </w:r>
      <w:r w:rsidR="00BC407B" w:rsidRPr="00BC407B">
        <w:rPr>
          <w:rFonts w:ascii="Times New Roman" w:hAnsi="Times New Roman"/>
          <w:b/>
          <w:sz w:val="24"/>
          <w:szCs w:val="24"/>
          <w:lang w:val="sq-AL"/>
        </w:rPr>
        <w:t>.......................... lei</w:t>
      </w:r>
      <w:r w:rsidR="00BC407B" w:rsidRPr="00BC407B">
        <w:rPr>
          <w:rFonts w:ascii="Times New Roman" w:hAnsi="Times New Roman"/>
          <w:sz w:val="24"/>
          <w:szCs w:val="24"/>
          <w:lang w:val="sq-AL"/>
        </w:rPr>
        <w:t xml:space="preserve"> este detaliat conform propunerii financiare</w:t>
      </w:r>
      <w:r w:rsidR="005D3523">
        <w:rPr>
          <w:rFonts w:ascii="Times New Roman" w:hAnsi="Times New Roman"/>
          <w:sz w:val="24"/>
          <w:szCs w:val="24"/>
          <w:lang w:val="sq-AL"/>
        </w:rPr>
        <w:t xml:space="preserve"> anexa la prezentul contract.</w:t>
      </w:r>
    </w:p>
    <w:p w:rsidR="009A1200" w:rsidRPr="000D4E3D" w:rsidRDefault="009A1200" w:rsidP="009A1200">
      <w:pPr>
        <w:jc w:val="both"/>
        <w:rPr>
          <w:rFonts w:ascii="Times New Roman" w:hAnsi="Times New Roman"/>
          <w:sz w:val="24"/>
          <w:szCs w:val="24"/>
          <w:lang w:val="it-IT"/>
        </w:rPr>
      </w:pPr>
    </w:p>
    <w:p w:rsidR="00BC407B" w:rsidRPr="000D4E3D" w:rsidRDefault="00BC407B" w:rsidP="00BC407B">
      <w:pPr>
        <w:autoSpaceDE w:val="0"/>
        <w:jc w:val="both"/>
        <w:rPr>
          <w:rFonts w:ascii="Times New Roman" w:hAnsi="Times New Roman"/>
          <w:b/>
          <w:i/>
          <w:sz w:val="24"/>
          <w:szCs w:val="24"/>
          <w:lang w:val="sq-AL"/>
        </w:rPr>
      </w:pPr>
      <w:r w:rsidRPr="000D4E3D">
        <w:rPr>
          <w:rFonts w:ascii="Times New Roman" w:hAnsi="Times New Roman"/>
          <w:b/>
          <w:i/>
          <w:sz w:val="24"/>
          <w:szCs w:val="24"/>
          <w:lang w:val="sq-AL"/>
        </w:rPr>
        <w:t xml:space="preserve">Articol 6 Durata contractului </w:t>
      </w:r>
    </w:p>
    <w:p w:rsidR="00757647" w:rsidRPr="000D4E3D" w:rsidRDefault="00BC407B" w:rsidP="00BC407B">
      <w:pPr>
        <w:pStyle w:val="DefaultTextCaracter"/>
        <w:jc w:val="both"/>
        <w:rPr>
          <w:lang w:val="sq-AL"/>
        </w:rPr>
      </w:pPr>
      <w:r w:rsidRPr="000D4E3D">
        <w:rPr>
          <w:lang w:val="sq-AL"/>
        </w:rPr>
        <w:t xml:space="preserve">6.1. Durata prezentului contract este de </w:t>
      </w:r>
      <w:r w:rsidR="005D3523">
        <w:rPr>
          <w:b/>
          <w:lang w:val="sq-AL"/>
        </w:rPr>
        <w:t>40 zile</w:t>
      </w:r>
      <w:r w:rsidR="00757647" w:rsidRPr="000D4E3D">
        <w:rPr>
          <w:lang w:val="sq-AL"/>
        </w:rPr>
        <w:t>, dup</w:t>
      </w:r>
      <w:r w:rsidR="00644816" w:rsidRPr="000D4E3D">
        <w:rPr>
          <w:lang w:val="sq-AL"/>
        </w:rPr>
        <w:t xml:space="preserve">ă </w:t>
      </w:r>
      <w:r w:rsidR="00757647" w:rsidRPr="000D4E3D">
        <w:rPr>
          <w:lang w:val="sq-AL"/>
        </w:rPr>
        <w:t>cum urmeaz</w:t>
      </w:r>
      <w:r w:rsidR="00644816" w:rsidRPr="000D4E3D">
        <w:rPr>
          <w:lang w:val="sq-AL"/>
        </w:rPr>
        <w:t>ă</w:t>
      </w:r>
      <w:r w:rsidR="00757647" w:rsidRPr="000D4E3D">
        <w:rPr>
          <w:lang w:val="sq-AL"/>
        </w:rPr>
        <w:t xml:space="preserve"> :</w:t>
      </w:r>
    </w:p>
    <w:p w:rsidR="00731D25" w:rsidRPr="00731D25" w:rsidRDefault="005D3523" w:rsidP="00731D25">
      <w:pPr>
        <w:pStyle w:val="Style20"/>
        <w:widowControl/>
        <w:numPr>
          <w:ilvl w:val="0"/>
          <w:numId w:val="29"/>
        </w:numPr>
        <w:tabs>
          <w:tab w:val="left" w:pos="931"/>
        </w:tabs>
        <w:spacing w:line="276" w:lineRule="auto"/>
        <w:rPr>
          <w:rStyle w:val="FontStyle33"/>
          <w:rFonts w:ascii="Times New Roman" w:hAnsi="Times New Roman" w:cs="Times New Roman"/>
          <w:sz w:val="24"/>
          <w:szCs w:val="24"/>
        </w:rPr>
      </w:pPr>
      <w:r>
        <w:rPr>
          <w:rStyle w:val="FontStyle33"/>
          <w:rFonts w:ascii="Times New Roman" w:hAnsi="Times New Roman" w:cs="Times New Roman"/>
          <w:sz w:val="24"/>
          <w:szCs w:val="24"/>
        </w:rPr>
        <w:t>Durata de elaborare a documentatiilor ce fac obiectul contractului si mentionate in Caietul de sarcini anexa la contract este de 30 zile de la data ordinului de incepere a contractului. Ordinul de incepere a contractului se va transmite in maxim 2 zile de la semnarea contractului de ambele parti.</w:t>
      </w:r>
    </w:p>
    <w:p w:rsidR="0058610D" w:rsidRPr="000D4E3D" w:rsidRDefault="0058610D" w:rsidP="0058610D">
      <w:pPr>
        <w:ind w:firstLine="720"/>
        <w:jc w:val="both"/>
      </w:pPr>
      <w:r w:rsidRPr="000D4E3D">
        <w:rPr>
          <w:rFonts w:ascii="Times New Roman" w:hAnsi="Times New Roman"/>
          <w:sz w:val="24"/>
          <w:szCs w:val="24"/>
        </w:rPr>
        <w:t>Orice modificare privind durata contractului de servicii va face obiectului unui act adițional.</w:t>
      </w:r>
    </w:p>
    <w:p w:rsidR="00BC407B" w:rsidRPr="000D4E3D" w:rsidRDefault="00BC407B" w:rsidP="00BC407B">
      <w:pPr>
        <w:pStyle w:val="DefaultTextCaracter"/>
        <w:jc w:val="both"/>
        <w:rPr>
          <w:lang w:val="sq-AL"/>
        </w:rPr>
      </w:pPr>
      <w:r w:rsidRPr="000D4E3D">
        <w:rPr>
          <w:lang w:val="sq-AL"/>
        </w:rPr>
        <w:t>6.2.Prezentul contract încetează să producă efecte la data stingerii obliga</w:t>
      </w:r>
      <w:r w:rsidR="001913BF" w:rsidRPr="000D4E3D">
        <w:rPr>
          <w:lang w:val="sq-AL"/>
        </w:rPr>
        <w:t>ţ</w:t>
      </w:r>
      <w:r w:rsidRPr="000D4E3D">
        <w:rPr>
          <w:lang w:val="sq-AL"/>
        </w:rPr>
        <w:t xml:space="preserve">iilor contractuale </w:t>
      </w:r>
      <w:r w:rsidR="001913BF" w:rsidRPr="000D4E3D">
        <w:rPr>
          <w:lang w:val="sq-AL"/>
        </w:rPr>
        <w:t>ȋ</w:t>
      </w:r>
      <w:r w:rsidRPr="000D4E3D">
        <w:rPr>
          <w:lang w:val="sq-AL"/>
        </w:rPr>
        <w:t>ntre p</w:t>
      </w:r>
      <w:r w:rsidR="001913BF" w:rsidRPr="000D4E3D">
        <w:rPr>
          <w:lang w:val="sq-AL"/>
        </w:rPr>
        <w:t>ă</w:t>
      </w:r>
      <w:r w:rsidRPr="000D4E3D">
        <w:rPr>
          <w:lang w:val="sq-AL"/>
        </w:rPr>
        <w:t>r</w:t>
      </w:r>
      <w:r w:rsidR="001913BF" w:rsidRPr="000D4E3D">
        <w:rPr>
          <w:lang w:val="sq-AL"/>
        </w:rPr>
        <w:t>ţ</w:t>
      </w:r>
      <w:r w:rsidRPr="000D4E3D">
        <w:rPr>
          <w:lang w:val="sq-AL"/>
        </w:rPr>
        <w:t>i.</w:t>
      </w:r>
    </w:p>
    <w:p w:rsidR="00BC407B" w:rsidRPr="000D4E3D" w:rsidRDefault="00BC407B" w:rsidP="00BC407B">
      <w:pPr>
        <w:pStyle w:val="DefaultTextCaracter"/>
        <w:jc w:val="both"/>
        <w:rPr>
          <w:b/>
          <w:i/>
          <w:lang w:val="sq-AL"/>
        </w:rPr>
      </w:pPr>
    </w:p>
    <w:p w:rsidR="00BC407B" w:rsidRPr="000D4E3D" w:rsidRDefault="00BC407B" w:rsidP="00BC407B">
      <w:pPr>
        <w:tabs>
          <w:tab w:val="left" w:pos="709"/>
        </w:tabs>
        <w:jc w:val="both"/>
        <w:rPr>
          <w:rFonts w:ascii="Times New Roman" w:hAnsi="Times New Roman"/>
          <w:b/>
          <w:i/>
          <w:sz w:val="24"/>
          <w:szCs w:val="24"/>
          <w:lang w:val="sq-AL"/>
        </w:rPr>
      </w:pPr>
      <w:r w:rsidRPr="000D4E3D">
        <w:rPr>
          <w:rFonts w:ascii="Times New Roman" w:hAnsi="Times New Roman"/>
          <w:b/>
          <w:i/>
          <w:sz w:val="24"/>
          <w:szCs w:val="24"/>
          <w:lang w:val="sq-AL"/>
        </w:rPr>
        <w:t>Articol 7  Executarea contractului</w:t>
      </w:r>
    </w:p>
    <w:p w:rsidR="00BC407B" w:rsidRPr="00BC407B" w:rsidRDefault="00BC407B" w:rsidP="00BC407B">
      <w:pPr>
        <w:tabs>
          <w:tab w:val="left" w:pos="709"/>
        </w:tabs>
        <w:jc w:val="both"/>
        <w:rPr>
          <w:rFonts w:ascii="Times New Roman" w:hAnsi="Times New Roman"/>
          <w:sz w:val="24"/>
          <w:szCs w:val="24"/>
        </w:rPr>
      </w:pPr>
      <w:r w:rsidRPr="00BC407B">
        <w:rPr>
          <w:rFonts w:ascii="Times New Roman" w:hAnsi="Times New Roman"/>
          <w:sz w:val="24"/>
          <w:szCs w:val="24"/>
          <w:lang w:val="sq-AL"/>
        </w:rPr>
        <w:t xml:space="preserve">7.1 </w:t>
      </w:r>
      <w:r w:rsidRPr="00BC407B">
        <w:rPr>
          <w:rFonts w:ascii="Times New Roman" w:hAnsi="Times New Roman"/>
          <w:sz w:val="24"/>
          <w:szCs w:val="24"/>
        </w:rPr>
        <w:t xml:space="preserve">Executarea contractului pentru servicii începe după </w:t>
      </w:r>
      <w:r w:rsidR="00073E11">
        <w:rPr>
          <w:rFonts w:ascii="Times New Roman" w:hAnsi="Times New Roman"/>
          <w:sz w:val="24"/>
          <w:szCs w:val="24"/>
        </w:rPr>
        <w:t xml:space="preserve">semnarea contractului de ambele parti </w:t>
      </w:r>
      <w:r w:rsidR="007F302B">
        <w:rPr>
          <w:rFonts w:ascii="Times New Roman" w:hAnsi="Times New Roman"/>
          <w:sz w:val="24"/>
          <w:szCs w:val="24"/>
        </w:rPr>
        <w:t>ş</w:t>
      </w:r>
      <w:r w:rsidRPr="00BC407B">
        <w:rPr>
          <w:rFonts w:ascii="Times New Roman" w:hAnsi="Times New Roman"/>
          <w:sz w:val="24"/>
          <w:szCs w:val="24"/>
        </w:rPr>
        <w:t>i emiterea ordinului de începere a prestărilor de servicii.</w:t>
      </w:r>
    </w:p>
    <w:p w:rsidR="00BC407B" w:rsidRPr="00BC407B" w:rsidRDefault="00BC407B" w:rsidP="00BC407B">
      <w:pPr>
        <w:spacing w:after="120"/>
        <w:ind w:right="1"/>
        <w:jc w:val="both"/>
        <w:rPr>
          <w:rFonts w:ascii="Times New Roman" w:hAnsi="Times New Roman"/>
          <w:b/>
          <w:i/>
          <w:sz w:val="24"/>
          <w:szCs w:val="24"/>
          <w:lang w:val="sq-AL"/>
        </w:rPr>
      </w:pPr>
      <w:r w:rsidRPr="00BC407B">
        <w:rPr>
          <w:rFonts w:ascii="Times New Roman" w:hAnsi="Times New Roman"/>
          <w:b/>
          <w:i/>
          <w:sz w:val="24"/>
          <w:szCs w:val="24"/>
          <w:lang w:val="sq-AL"/>
        </w:rPr>
        <w:t>Articol 8 Documentele contractului</w:t>
      </w:r>
    </w:p>
    <w:p w:rsidR="00BC407B" w:rsidRPr="00BC407B" w:rsidRDefault="00BC407B" w:rsidP="00BC407B">
      <w:pPr>
        <w:pStyle w:val="BodyText"/>
        <w:rPr>
          <w:rFonts w:ascii="Times New Roman" w:hAnsi="Times New Roman"/>
          <w:lang w:val="sq-AL"/>
        </w:rPr>
      </w:pPr>
      <w:r w:rsidRPr="00BC407B">
        <w:rPr>
          <w:rFonts w:ascii="Times New Roman" w:hAnsi="Times New Roman"/>
          <w:lang w:val="sq-AL"/>
        </w:rPr>
        <w:t>8.1. Prestatorul va îndeplini serviciile în condiţiile stabilite prin prezentul contract, care include în ordinea enumerării, următoarele anexe:</w:t>
      </w:r>
    </w:p>
    <w:p w:rsidR="00BC407B" w:rsidRPr="00BC407B" w:rsidRDefault="00BC407B" w:rsidP="00BC407B">
      <w:pPr>
        <w:jc w:val="both"/>
        <w:rPr>
          <w:rFonts w:ascii="Times New Roman" w:hAnsi="Times New Roman"/>
          <w:color w:val="FFFFFF"/>
          <w:sz w:val="24"/>
          <w:szCs w:val="24"/>
          <w:lang w:val="sq-AL"/>
        </w:rPr>
      </w:pPr>
      <w:r w:rsidRPr="00BC407B">
        <w:rPr>
          <w:rFonts w:ascii="Times New Roman" w:hAnsi="Times New Roman"/>
          <w:sz w:val="24"/>
          <w:szCs w:val="24"/>
          <w:lang w:val="sq-AL"/>
        </w:rPr>
        <w:t xml:space="preserve">a) Caietul de sarcini </w:t>
      </w:r>
      <w:r w:rsidRPr="00BC407B">
        <w:rPr>
          <w:rFonts w:ascii="Times New Roman" w:hAnsi="Times New Roman"/>
          <w:sz w:val="24"/>
          <w:szCs w:val="24"/>
          <w:lang w:val="it-IT"/>
        </w:rPr>
        <w:t xml:space="preserve">inclusiv clarificarile </w:t>
      </w:r>
      <w:r w:rsidR="00643467">
        <w:rPr>
          <w:rFonts w:ascii="Times New Roman" w:hAnsi="Times New Roman"/>
          <w:sz w:val="24"/>
          <w:szCs w:val="24"/>
          <w:lang w:val="it-IT"/>
        </w:rPr>
        <w:t>ş</w:t>
      </w:r>
      <w:r w:rsidRPr="00BC407B">
        <w:rPr>
          <w:rFonts w:ascii="Times New Roman" w:hAnsi="Times New Roman"/>
          <w:sz w:val="24"/>
          <w:szCs w:val="24"/>
          <w:lang w:val="it-IT"/>
        </w:rPr>
        <w:t>i/sau m</w:t>
      </w:r>
      <w:r w:rsidR="00643467">
        <w:rPr>
          <w:rFonts w:ascii="Times New Roman" w:hAnsi="Times New Roman"/>
          <w:sz w:val="24"/>
          <w:szCs w:val="24"/>
          <w:lang w:val="it-IT"/>
        </w:rPr>
        <w:t>ă</w:t>
      </w:r>
      <w:r w:rsidRPr="00BC407B">
        <w:rPr>
          <w:rFonts w:ascii="Times New Roman" w:hAnsi="Times New Roman"/>
          <w:sz w:val="24"/>
          <w:szCs w:val="24"/>
          <w:lang w:val="it-IT"/>
        </w:rPr>
        <w:t>surile de remediere aduse p</w:t>
      </w:r>
      <w:r w:rsidR="00643467">
        <w:rPr>
          <w:rFonts w:ascii="Times New Roman" w:hAnsi="Times New Roman"/>
          <w:sz w:val="24"/>
          <w:szCs w:val="24"/>
          <w:lang w:val="it-IT"/>
        </w:rPr>
        <w:t>â</w:t>
      </w:r>
      <w:r w:rsidRPr="00BC407B">
        <w:rPr>
          <w:rFonts w:ascii="Times New Roman" w:hAnsi="Times New Roman"/>
          <w:sz w:val="24"/>
          <w:szCs w:val="24"/>
          <w:lang w:val="it-IT"/>
        </w:rPr>
        <w:t>n</w:t>
      </w:r>
      <w:r w:rsidR="00643467">
        <w:rPr>
          <w:rFonts w:ascii="Times New Roman" w:hAnsi="Times New Roman"/>
          <w:sz w:val="24"/>
          <w:szCs w:val="24"/>
          <w:lang w:val="it-IT"/>
        </w:rPr>
        <w:t>ă</w:t>
      </w:r>
      <w:r w:rsidRPr="00BC407B">
        <w:rPr>
          <w:rFonts w:ascii="Times New Roman" w:hAnsi="Times New Roman"/>
          <w:sz w:val="24"/>
          <w:szCs w:val="24"/>
          <w:lang w:val="it-IT"/>
        </w:rPr>
        <w:t xml:space="preserve"> la depunerea ofertelor ce privesc aspectele tehnice </w:t>
      </w:r>
      <w:r w:rsidR="00643467">
        <w:rPr>
          <w:rFonts w:ascii="Times New Roman" w:hAnsi="Times New Roman"/>
          <w:sz w:val="24"/>
          <w:szCs w:val="24"/>
          <w:lang w:val="it-IT"/>
        </w:rPr>
        <w:t>ş</w:t>
      </w:r>
      <w:r w:rsidRPr="00BC407B">
        <w:rPr>
          <w:rFonts w:ascii="Times New Roman" w:hAnsi="Times New Roman"/>
          <w:sz w:val="24"/>
          <w:szCs w:val="24"/>
          <w:lang w:val="it-IT"/>
        </w:rPr>
        <w:t>i financiare</w:t>
      </w:r>
      <w:r w:rsidRPr="00BC407B">
        <w:rPr>
          <w:rFonts w:ascii="Times New Roman" w:hAnsi="Times New Roman"/>
          <w:sz w:val="24"/>
          <w:szCs w:val="24"/>
          <w:lang w:val="sq-AL"/>
        </w:rPr>
        <w:t>;</w:t>
      </w:r>
    </w:p>
    <w:p w:rsidR="00BC407B" w:rsidRPr="00BC407B" w:rsidRDefault="00BC407B" w:rsidP="00BC407B">
      <w:pPr>
        <w:autoSpaceDE w:val="0"/>
        <w:autoSpaceDN w:val="0"/>
        <w:adjustRightInd w:val="0"/>
        <w:ind w:left="1410" w:right="1" w:hanging="1410"/>
        <w:jc w:val="both"/>
        <w:rPr>
          <w:rFonts w:ascii="Times New Roman" w:hAnsi="Times New Roman"/>
          <w:sz w:val="24"/>
          <w:szCs w:val="24"/>
          <w:lang w:val="sq-AL"/>
        </w:rPr>
      </w:pPr>
      <w:r w:rsidRPr="00BC407B">
        <w:rPr>
          <w:rFonts w:ascii="Times New Roman" w:hAnsi="Times New Roman"/>
          <w:sz w:val="24"/>
          <w:szCs w:val="24"/>
          <w:lang w:val="sq-AL"/>
        </w:rPr>
        <w:t>b) Propunerea tehnic</w:t>
      </w:r>
      <w:r w:rsidR="00643467">
        <w:rPr>
          <w:rFonts w:ascii="Times New Roman" w:hAnsi="Times New Roman"/>
          <w:sz w:val="24"/>
          <w:szCs w:val="24"/>
          <w:lang w:val="sq-AL"/>
        </w:rPr>
        <w:t>ă</w:t>
      </w:r>
      <w:r w:rsidRPr="00BC407B">
        <w:rPr>
          <w:rFonts w:ascii="Times New Roman" w:hAnsi="Times New Roman"/>
          <w:sz w:val="24"/>
          <w:szCs w:val="24"/>
          <w:lang w:val="sq-AL"/>
        </w:rPr>
        <w:t xml:space="preserve"> şi propunerea financiară inclusiv raspunsurile la solicitarile de clarificari;</w:t>
      </w:r>
    </w:p>
    <w:p w:rsidR="00BC407B" w:rsidRPr="00BC407B" w:rsidRDefault="00D351EF" w:rsidP="00BC407B">
      <w:pPr>
        <w:ind w:right="1"/>
        <w:jc w:val="both"/>
        <w:rPr>
          <w:rFonts w:ascii="Times New Roman" w:hAnsi="Times New Roman"/>
          <w:sz w:val="24"/>
          <w:szCs w:val="24"/>
          <w:lang w:val="sq-AL"/>
        </w:rPr>
      </w:pPr>
      <w:r>
        <w:rPr>
          <w:rFonts w:ascii="Times New Roman" w:hAnsi="Times New Roman"/>
          <w:sz w:val="24"/>
          <w:szCs w:val="24"/>
          <w:lang w:val="sq-AL"/>
        </w:rPr>
        <w:t>c</w:t>
      </w:r>
      <w:r w:rsidR="00BC407B" w:rsidRPr="00BC407B">
        <w:rPr>
          <w:rFonts w:ascii="Times New Roman" w:hAnsi="Times New Roman"/>
          <w:sz w:val="24"/>
          <w:szCs w:val="24"/>
          <w:lang w:val="sq-AL"/>
        </w:rPr>
        <w:t>) Alte documente pe care părţile le înţeleg ca fiind ale contractului: acord de asociere, contracte incheiate cu subcontractorii declarati, angajamente de sustinere, etc.</w:t>
      </w:r>
    </w:p>
    <w:p w:rsidR="00BC407B" w:rsidRPr="00BC407B" w:rsidRDefault="00D351EF" w:rsidP="00BC407B">
      <w:pPr>
        <w:overflowPunct w:val="0"/>
        <w:autoSpaceDE w:val="0"/>
        <w:autoSpaceDN w:val="0"/>
        <w:adjustRightInd w:val="0"/>
        <w:jc w:val="both"/>
        <w:rPr>
          <w:rFonts w:ascii="Times New Roman" w:hAnsi="Times New Roman"/>
          <w:sz w:val="24"/>
          <w:szCs w:val="24"/>
          <w:lang w:val="sq-AL"/>
        </w:rPr>
      </w:pPr>
      <w:r>
        <w:rPr>
          <w:rFonts w:ascii="Times New Roman" w:hAnsi="Times New Roman"/>
          <w:sz w:val="24"/>
          <w:szCs w:val="24"/>
          <w:lang w:val="sq-AL"/>
        </w:rPr>
        <w:t>d</w:t>
      </w:r>
      <w:r w:rsidR="00643467">
        <w:rPr>
          <w:rFonts w:ascii="Times New Roman" w:hAnsi="Times New Roman"/>
          <w:sz w:val="24"/>
          <w:szCs w:val="24"/>
          <w:lang w:val="sq-AL"/>
        </w:rPr>
        <w:t>)  acte adiţ</w:t>
      </w:r>
      <w:r w:rsidR="00BC407B" w:rsidRPr="00BC407B">
        <w:rPr>
          <w:rFonts w:ascii="Times New Roman" w:hAnsi="Times New Roman"/>
          <w:sz w:val="24"/>
          <w:szCs w:val="24"/>
          <w:lang w:val="sq-AL"/>
        </w:rPr>
        <w:t>ionale dac</w:t>
      </w:r>
      <w:r w:rsidR="00643467">
        <w:rPr>
          <w:rFonts w:ascii="Times New Roman" w:hAnsi="Times New Roman"/>
          <w:sz w:val="24"/>
          <w:szCs w:val="24"/>
          <w:lang w:val="sq-AL"/>
        </w:rPr>
        <w:t>ă</w:t>
      </w:r>
      <w:r w:rsidR="00BC407B" w:rsidRPr="00BC407B">
        <w:rPr>
          <w:rFonts w:ascii="Times New Roman" w:hAnsi="Times New Roman"/>
          <w:sz w:val="24"/>
          <w:szCs w:val="24"/>
          <w:lang w:val="sq-AL"/>
        </w:rPr>
        <w:t xml:space="preserve"> este cazul;</w:t>
      </w:r>
    </w:p>
    <w:p w:rsidR="00BC407B" w:rsidRPr="00BC407B" w:rsidRDefault="00D351EF" w:rsidP="00BC407B">
      <w:pPr>
        <w:overflowPunct w:val="0"/>
        <w:autoSpaceDE w:val="0"/>
        <w:autoSpaceDN w:val="0"/>
        <w:adjustRightInd w:val="0"/>
        <w:jc w:val="both"/>
        <w:rPr>
          <w:rFonts w:ascii="Times New Roman" w:hAnsi="Times New Roman"/>
          <w:sz w:val="24"/>
          <w:szCs w:val="24"/>
          <w:lang w:val="sq-AL"/>
        </w:rPr>
      </w:pPr>
      <w:r>
        <w:rPr>
          <w:rFonts w:ascii="Times New Roman" w:hAnsi="Times New Roman"/>
          <w:sz w:val="24"/>
          <w:szCs w:val="24"/>
          <w:lang w:val="sq-AL"/>
        </w:rPr>
        <w:t>e</w:t>
      </w:r>
      <w:r w:rsidR="00BC407B" w:rsidRPr="00BC407B">
        <w:rPr>
          <w:rFonts w:ascii="Times New Roman" w:hAnsi="Times New Roman"/>
          <w:sz w:val="24"/>
          <w:szCs w:val="24"/>
          <w:lang w:val="sq-AL"/>
        </w:rPr>
        <w:t>) alte acte convenite de comun acord.</w:t>
      </w:r>
    </w:p>
    <w:p w:rsidR="00BC407B" w:rsidRPr="00DE3F6F" w:rsidRDefault="00BC407B" w:rsidP="00BC407B">
      <w:pPr>
        <w:autoSpaceDE w:val="0"/>
        <w:autoSpaceDN w:val="0"/>
        <w:adjustRightInd w:val="0"/>
        <w:jc w:val="both"/>
        <w:rPr>
          <w:rFonts w:ascii="Times New Roman" w:hAnsi="Times New Roman"/>
          <w:sz w:val="24"/>
          <w:szCs w:val="24"/>
        </w:rPr>
      </w:pPr>
      <w:r w:rsidRPr="00BC407B">
        <w:rPr>
          <w:rFonts w:ascii="Times New Roman" w:hAnsi="Times New Roman"/>
          <w:sz w:val="24"/>
          <w:szCs w:val="24"/>
          <w:lang w:val="sq-AL"/>
        </w:rPr>
        <w:t xml:space="preserve">8.2. </w:t>
      </w:r>
      <w:r w:rsidR="00643467">
        <w:rPr>
          <w:rFonts w:ascii="Times New Roman" w:hAnsi="Times New Roman"/>
          <w:sz w:val="24"/>
          <w:szCs w:val="24"/>
        </w:rPr>
        <w:t>In cazul unor neconcordanţ</w:t>
      </w:r>
      <w:r w:rsidRPr="00BC407B">
        <w:rPr>
          <w:rFonts w:ascii="Times New Roman" w:hAnsi="Times New Roman"/>
          <w:sz w:val="24"/>
          <w:szCs w:val="24"/>
        </w:rPr>
        <w:t xml:space="preserve">e </w:t>
      </w:r>
      <w:r w:rsidR="00643467">
        <w:rPr>
          <w:rFonts w:ascii="Times New Roman" w:hAnsi="Times New Roman"/>
          <w:sz w:val="24"/>
          <w:szCs w:val="24"/>
        </w:rPr>
        <w:t>î</w:t>
      </w:r>
      <w:r w:rsidRPr="00BC407B">
        <w:rPr>
          <w:rFonts w:ascii="Times New Roman" w:hAnsi="Times New Roman"/>
          <w:sz w:val="24"/>
          <w:szCs w:val="24"/>
        </w:rPr>
        <w:t xml:space="preserve">ntre documentele contractului, achizitorul are dreptul de a decide </w:t>
      </w:r>
      <w:r w:rsidRPr="00DE3F6F">
        <w:rPr>
          <w:rFonts w:ascii="Times New Roman" w:hAnsi="Times New Roman"/>
          <w:sz w:val="24"/>
          <w:szCs w:val="24"/>
        </w:rPr>
        <w:t>varianta aplicabil</w:t>
      </w:r>
      <w:r w:rsidR="00643467" w:rsidRPr="00DE3F6F">
        <w:rPr>
          <w:rFonts w:ascii="Times New Roman" w:hAnsi="Times New Roman"/>
          <w:sz w:val="24"/>
          <w:szCs w:val="24"/>
        </w:rPr>
        <w:t>ă</w:t>
      </w:r>
      <w:r w:rsidRPr="00DE3F6F">
        <w:rPr>
          <w:rFonts w:ascii="Times New Roman" w:hAnsi="Times New Roman"/>
          <w:sz w:val="24"/>
          <w:szCs w:val="24"/>
        </w:rPr>
        <w:t>.</w:t>
      </w:r>
    </w:p>
    <w:p w:rsidR="00BC407B" w:rsidRPr="00DE3F6F" w:rsidRDefault="00BC407B" w:rsidP="00BC407B">
      <w:pPr>
        <w:pStyle w:val="DefaultTextCaracter"/>
        <w:jc w:val="both"/>
        <w:rPr>
          <w:b/>
          <w:i/>
          <w:lang w:val="sq-AL"/>
        </w:rPr>
      </w:pPr>
      <w:r w:rsidRPr="00DE3F6F">
        <w:rPr>
          <w:b/>
          <w:i/>
          <w:lang w:val="sq-AL"/>
        </w:rPr>
        <w:t>Articol 9 Obligaţiile principale ale prestatorului</w:t>
      </w:r>
    </w:p>
    <w:p w:rsidR="00643467" w:rsidRPr="00BC407B" w:rsidRDefault="00643467" w:rsidP="00BC407B">
      <w:pPr>
        <w:pStyle w:val="DefaultTextCaracter"/>
        <w:jc w:val="both"/>
        <w:rPr>
          <w:b/>
          <w:lang w:val="sq-AL"/>
        </w:rPr>
      </w:pPr>
    </w:p>
    <w:p w:rsidR="00BC407B" w:rsidRPr="00BC407B" w:rsidRDefault="00BC407B" w:rsidP="00BC407B">
      <w:pPr>
        <w:pStyle w:val="DefaultTextCaracter"/>
        <w:jc w:val="both"/>
        <w:rPr>
          <w:lang w:val="sq-AL"/>
        </w:rPr>
      </w:pPr>
      <w:r w:rsidRPr="00BC407B">
        <w:rPr>
          <w:lang w:val="sq-AL"/>
        </w:rPr>
        <w:t>9.1. Prestatorul se obligă să presteze serviciile la standardele şi/sau performanţele prezentate în propunerea tehnică, anexă la prezentul contract.</w:t>
      </w:r>
    </w:p>
    <w:p w:rsidR="00BC407B" w:rsidRPr="00BC407B" w:rsidRDefault="00BC407B" w:rsidP="00BC407B">
      <w:pPr>
        <w:pStyle w:val="DefaultTextCaracter"/>
        <w:jc w:val="both"/>
        <w:rPr>
          <w:lang w:val="sq-AL"/>
        </w:rPr>
      </w:pPr>
      <w:r w:rsidRPr="00BC407B">
        <w:rPr>
          <w:lang w:val="sq-AL"/>
        </w:rPr>
        <w:t>9.2. Prestatorul se obligă să presteze serviciile în conformitate cu prevederile  caietului de sarcini.</w:t>
      </w:r>
    </w:p>
    <w:p w:rsidR="00BC407B" w:rsidRPr="00BC407B" w:rsidRDefault="00BC407B" w:rsidP="00BC407B">
      <w:pPr>
        <w:pStyle w:val="DefaultTextCaracter"/>
        <w:jc w:val="both"/>
        <w:rPr>
          <w:lang w:val="sq-AL" w:eastAsia="en-US"/>
        </w:rPr>
      </w:pPr>
      <w:r w:rsidRPr="00BC407B">
        <w:rPr>
          <w:lang w:val="sq-AL"/>
        </w:rPr>
        <w:t>9.3. Obiectul contractului de servicii consta in elaborarea documenta</w:t>
      </w:r>
      <w:r w:rsidR="00643467">
        <w:rPr>
          <w:lang w:val="sq-AL"/>
        </w:rPr>
        <w:t>ţiilor solicitate ş</w:t>
      </w:r>
      <w:r w:rsidRPr="00BC407B">
        <w:rPr>
          <w:lang w:val="sq-AL"/>
        </w:rPr>
        <w:t>i asisten</w:t>
      </w:r>
      <w:r w:rsidR="00643467">
        <w:rPr>
          <w:lang w:val="sq-AL"/>
        </w:rPr>
        <w:t>ţa acordată</w:t>
      </w:r>
      <w:r w:rsidRPr="00BC407B">
        <w:rPr>
          <w:lang w:val="sq-AL"/>
        </w:rPr>
        <w:t xml:space="preserve"> prestatorului.</w:t>
      </w:r>
    </w:p>
    <w:p w:rsidR="00BC407B" w:rsidRPr="00BC407B" w:rsidRDefault="00BC407B" w:rsidP="00BC407B">
      <w:pPr>
        <w:pStyle w:val="DefaultTextCaracter"/>
        <w:jc w:val="both"/>
        <w:rPr>
          <w:lang w:val="sq-AL"/>
        </w:rPr>
      </w:pPr>
      <w:r w:rsidRPr="00BC407B">
        <w:rPr>
          <w:lang w:val="sq-AL"/>
        </w:rPr>
        <w:lastRenderedPageBreak/>
        <w:t>9.4.(1) Prestatorul are obligaţia de a presta serviciile prevăzute în contract cu profesionalismul şi promptitudinea cuvenite angajamentului asumat şi în conformitate cu propunerea sa tehnică.</w:t>
      </w:r>
    </w:p>
    <w:p w:rsidR="00BC407B" w:rsidRPr="00BC407B" w:rsidRDefault="00BC407B" w:rsidP="00BC407B">
      <w:pPr>
        <w:pStyle w:val="DefaultTextCaracter"/>
        <w:jc w:val="both"/>
        <w:rPr>
          <w:lang w:val="sq-AL"/>
        </w:rPr>
      </w:pPr>
      <w:r w:rsidRPr="00BC407B">
        <w:rPr>
          <w:lang w:val="sq-AL"/>
        </w:rPr>
        <w:t xml:space="preserve">      (2)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prevazută în prezentul contract sau se poate deduce în mod rezonabil din contract.  </w:t>
      </w:r>
    </w:p>
    <w:p w:rsidR="00BC407B" w:rsidRPr="00BC407B" w:rsidRDefault="00BC407B" w:rsidP="00BC407B">
      <w:pPr>
        <w:pStyle w:val="DefaultTextCaracter"/>
        <w:jc w:val="both"/>
        <w:rPr>
          <w:lang w:val="sq-AL"/>
        </w:rPr>
      </w:pPr>
      <w:r w:rsidRPr="00BC407B">
        <w:rPr>
          <w:lang w:val="sq-AL"/>
        </w:rPr>
        <w:t xml:space="preserve">9.5. Prestatorul este pe deplin responsabil pentru prestarea  serviciilor în conformitate cu cerintele caietului de sarcini. Totodată, este răspunzător atât de siguranţa tuturor operaţiunilor şi metodelor de prestare utilizate, cât şi de calificarea personalului folosit pe toată durata contractului. </w:t>
      </w:r>
    </w:p>
    <w:p w:rsidR="00BC407B" w:rsidRPr="00BC407B" w:rsidRDefault="00BC407B" w:rsidP="00BC407B">
      <w:pPr>
        <w:pStyle w:val="DefaultTextCaracter"/>
        <w:jc w:val="both"/>
        <w:rPr>
          <w:lang w:val="sq-AL"/>
        </w:rPr>
      </w:pPr>
      <w:r w:rsidRPr="00BC407B">
        <w:rPr>
          <w:lang w:val="sq-AL"/>
        </w:rPr>
        <w:t xml:space="preserve">9.6. Prestatorul se obligă să respecte reglementările referitoare la condiţiile de muncă şi protecţia muncii, şi după caz, standardele internaţionale agreate cu privire la forţa de muncă, convenţiile cu privire la libertatea de asociere şi negocierile colective, eliminarea muncii forţate şi obligatorii, eliminarea discriminării în privinţa angajării şi ocupării forţei de muncă şi abolirea muncii copiilor. </w:t>
      </w:r>
    </w:p>
    <w:p w:rsidR="00BC407B" w:rsidRPr="00BC407B" w:rsidRDefault="00BC407B" w:rsidP="00BC407B">
      <w:pPr>
        <w:pStyle w:val="DefaultTextCaracter"/>
        <w:jc w:val="both"/>
        <w:rPr>
          <w:lang w:val="sq-AL"/>
        </w:rPr>
      </w:pPr>
      <w:r w:rsidRPr="00BC407B">
        <w:rPr>
          <w:lang w:val="sq-AL"/>
        </w:rPr>
        <w:t>9.7. Prestatorul va considera toate documentele şi informaţiile care îi sunt puse la dispoziţie referitoare la prezentul contract drept private şi confidenţiale după caz, nu va publica sau divulga niciun element al prezentului contract fără acordul scris, prealabil, al achizitorului. Dacă există divergenţe cu privire la necesitatea publicării sau divulgării în scopul executării prezentului contract, decizia finală va aparţine achizitorului. Prestatorul se obliga sa cedeze exclusiv achizitorului dreptul de autor pentru documentatia elaborata</w:t>
      </w:r>
      <w:r w:rsidRPr="00BC407B">
        <w:rPr>
          <w:color w:val="000000"/>
          <w:lang w:val="sq-AL"/>
        </w:rPr>
        <w:t>.</w:t>
      </w:r>
    </w:p>
    <w:p w:rsidR="00BC407B" w:rsidRPr="00BC407B" w:rsidRDefault="00BC407B" w:rsidP="00BC407B">
      <w:pPr>
        <w:pStyle w:val="DefaultTextCaracter"/>
        <w:jc w:val="both"/>
        <w:rPr>
          <w:lang w:val="sq-AL"/>
        </w:rPr>
      </w:pPr>
      <w:r w:rsidRPr="00BC407B">
        <w:rPr>
          <w:lang w:val="sq-AL"/>
        </w:rPr>
        <w:t xml:space="preserve">9.8. Prestatorul se va abţine de la orice declaraţie publică privind derularea contractului fără aprobarea prealabilă a achizitorului  şi de la a se angaja în orice altă activitate care intră în conflict cu obligaţiile sale faţă de achizitor conform prezentului contract. </w:t>
      </w:r>
    </w:p>
    <w:p w:rsidR="00BC407B" w:rsidRPr="00BC407B" w:rsidRDefault="00BC407B" w:rsidP="00BC407B">
      <w:pPr>
        <w:pStyle w:val="DefaultTextCaracter"/>
        <w:jc w:val="both"/>
        <w:rPr>
          <w:lang w:val="sq-AL"/>
        </w:rPr>
      </w:pPr>
      <w:r w:rsidRPr="00BC407B">
        <w:rPr>
          <w:lang w:val="sq-AL"/>
        </w:rPr>
        <w:t>9.9. Prestatorul va prezenta rapoarte conform celor specificate în Caietul de Sarcini.</w:t>
      </w:r>
    </w:p>
    <w:p w:rsidR="00BC407B" w:rsidRPr="00BC407B" w:rsidRDefault="00BC407B" w:rsidP="00BC407B">
      <w:pPr>
        <w:pStyle w:val="DefaultTextCaracter"/>
        <w:jc w:val="both"/>
        <w:rPr>
          <w:lang w:val="sq-AL"/>
        </w:rPr>
      </w:pPr>
      <w:r w:rsidRPr="00BC407B">
        <w:rPr>
          <w:lang w:val="sq-AL"/>
        </w:rPr>
        <w:t>9.10.(1) Prestatorul va respecta şi se va supune tuturor legilor şi reglementărilor în vigoare in Romania şi se va asigura că si personalul său, salariat sau contractat de acesta, conducerea sa, subordonaţii acestuia şi salariaţii din teritoriu vor respecta şi se vor supune de asemenea aceloraşi legi şi reglementări. Prestatorul va despăgubi achizitorul în cazul oricăror pretenţii şi acţiuni în justiţie rezultate din orice încălcari ale prevederilor în vigoare de către prestator, personalul său, salariat sau contractat de acesta, inclusiv conducerea sa, subordonaţii acestuia, precum şi salariaţii din teritoriu.</w:t>
      </w:r>
    </w:p>
    <w:p w:rsidR="00BC407B" w:rsidRPr="00BC407B" w:rsidRDefault="00BC407B" w:rsidP="00BC407B">
      <w:pPr>
        <w:pStyle w:val="DefaultTextCaracter"/>
        <w:jc w:val="both"/>
        <w:rPr>
          <w:lang w:val="sq-AL"/>
        </w:rPr>
      </w:pPr>
      <w:r w:rsidRPr="00BC407B">
        <w:rPr>
          <w:lang w:val="sq-AL"/>
        </w:rPr>
        <w:t>(2) In cazul neexecutarii culpabile a obligatiilor contractuale din partea prestatorului, beneficiarul poate desfiinta unilateral contractul fara interventia instantei de judecata si fara consimtamantul partii culpabile.</w:t>
      </w:r>
      <w:r w:rsidR="00787DE4">
        <w:rPr>
          <w:lang w:val="sq-AL"/>
        </w:rPr>
        <w:t xml:space="preserve"> </w:t>
      </w:r>
      <w:r w:rsidRPr="00BC407B">
        <w:rPr>
          <w:lang w:val="sq-AL"/>
        </w:rPr>
        <w:t>In cazul in care prestatorul nu raspunde cu celeritate la solicitarile organelor de control si verificare, achizitorul poate rezilia Contractul de servicii cu efecte depline (de jure) dupa acordarea unui preaviz de 20 de zile Prestatorului, fara necesitatea unei formalitati si fara interventia vreunei autoritati sau instante de judecata.</w:t>
      </w:r>
    </w:p>
    <w:p w:rsidR="00BC407B" w:rsidRPr="00BC407B" w:rsidRDefault="00BC407B" w:rsidP="00BC407B">
      <w:pPr>
        <w:pStyle w:val="DefaultTextCaracter"/>
        <w:jc w:val="both"/>
        <w:rPr>
          <w:lang w:val="sq-AL"/>
        </w:rPr>
      </w:pPr>
      <w:r w:rsidRPr="00BC407B">
        <w:rPr>
          <w:lang w:val="sq-AL"/>
        </w:rPr>
        <w:t>9.11. Prestatorul se obligă să despăgubească achizitorul împotriva oricăror:</w:t>
      </w:r>
    </w:p>
    <w:p w:rsidR="00BC407B" w:rsidRPr="00BC407B" w:rsidRDefault="00BC407B" w:rsidP="00BC407B">
      <w:pPr>
        <w:pStyle w:val="DefaultTextCaracter"/>
        <w:jc w:val="both"/>
        <w:rPr>
          <w:lang w:val="sq-AL"/>
        </w:rPr>
      </w:pPr>
      <w:r w:rsidRPr="00BC407B">
        <w:rPr>
          <w:lang w:val="sq-AL"/>
        </w:rPr>
        <w:t>i) 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rsidR="00BC407B" w:rsidRDefault="00BC407B" w:rsidP="00BC407B">
      <w:pPr>
        <w:pStyle w:val="DefaultTextCaracter"/>
        <w:jc w:val="both"/>
        <w:rPr>
          <w:lang w:val="sq-AL"/>
        </w:rPr>
      </w:pPr>
      <w:r w:rsidRPr="00BC407B">
        <w:rPr>
          <w:lang w:val="sq-AL"/>
        </w:rPr>
        <w:t>ii) daune-interese, costuri, taxe şi cheltuieli de orice natură, aferente, cu excepţia situaţiei în care o astfel de încălcare rezultă din respectarea caietului de sarcini întocmit de către achizitor.</w:t>
      </w:r>
    </w:p>
    <w:p w:rsidR="00E809DD" w:rsidRPr="00BC407B" w:rsidRDefault="00E809DD" w:rsidP="00BC407B">
      <w:pPr>
        <w:pStyle w:val="DefaultTextCaracter"/>
        <w:jc w:val="both"/>
        <w:rPr>
          <w:lang w:val="sq-AL"/>
        </w:rPr>
      </w:pPr>
    </w:p>
    <w:p w:rsidR="00BC407B" w:rsidRPr="00BC407B" w:rsidRDefault="00BC407B" w:rsidP="00BC407B">
      <w:pPr>
        <w:pStyle w:val="DefaultTextCaracter"/>
        <w:jc w:val="both"/>
        <w:rPr>
          <w:b/>
          <w:lang w:val="sq-AL"/>
        </w:rPr>
      </w:pPr>
      <w:bookmarkStart w:id="1" w:name="_Toc185742702"/>
      <w:r w:rsidRPr="00BC407B">
        <w:rPr>
          <w:b/>
          <w:lang w:val="sq-AL"/>
        </w:rPr>
        <w:t>9.12. Conflictul de interese</w:t>
      </w:r>
      <w:bookmarkEnd w:id="1"/>
    </w:p>
    <w:p w:rsidR="00BC407B" w:rsidRPr="00BC407B" w:rsidRDefault="00BC407B" w:rsidP="00BC407B">
      <w:pPr>
        <w:pStyle w:val="DefaultTextCaracter"/>
        <w:jc w:val="both"/>
        <w:rPr>
          <w:lang w:val="sq-AL"/>
        </w:rPr>
      </w:pPr>
      <w:bookmarkStart w:id="2" w:name="_Ref500223654"/>
      <w:r w:rsidRPr="00BC407B">
        <w:rPr>
          <w:lang w:val="sq-AL"/>
        </w:rPr>
        <w:t xml:space="preserve">1.Prestatorul va lua toate măsurile necesare pentru a preveni ori stopa orice situaţie care ar putea compromite executarea obiectivă şi imparţială a contractului de servicii. </w:t>
      </w:r>
    </w:p>
    <w:p w:rsidR="00BC407B" w:rsidRPr="00BC407B" w:rsidRDefault="00BC407B" w:rsidP="00BC407B">
      <w:pPr>
        <w:pStyle w:val="DefaultTextCaracter"/>
        <w:jc w:val="both"/>
        <w:rPr>
          <w:lang w:val="sq-AL"/>
        </w:rPr>
      </w:pPr>
      <w:r w:rsidRPr="00BC407B">
        <w:rPr>
          <w:lang w:val="sq-AL"/>
        </w:rPr>
        <w:t xml:space="preserve">Conflictele de interese pot apărea în mod special ca rezultat al intereselor economice, afinităţilor politice ori de naţionalitate, legăturilor de rudenie ori afinitate, sau al oricăror alte legături ori interese comune. Orice conflict de interese apărut în timpul executării </w:t>
      </w:r>
      <w:r w:rsidRPr="00BC407B">
        <w:rPr>
          <w:lang w:val="sq-AL"/>
        </w:rPr>
        <w:lastRenderedPageBreak/>
        <w:t xml:space="preserve">Contractului de servicii trebuie notificat în scris Achizitorului, în termen de 5 zile de la apariţia acestuia. </w:t>
      </w:r>
    </w:p>
    <w:p w:rsidR="00BC407B" w:rsidRPr="00BC407B" w:rsidRDefault="00BC407B" w:rsidP="00BC407B">
      <w:pPr>
        <w:pStyle w:val="DefaultTextCaracter"/>
        <w:jc w:val="both"/>
        <w:rPr>
          <w:lang w:val="sq-AL"/>
        </w:rPr>
      </w:pPr>
      <w:r w:rsidRPr="00BC407B">
        <w:rPr>
          <w:lang w:val="sq-AL"/>
        </w:rPr>
        <w:t xml:space="preserve">2.Achizitorul îşi rezervă dreptul de a verifica dacă măsurile luate sunt corespunzătoare şi poate solicita măsuri suplimentare dacă este necesar. Prestatorul se va asigura că personalul său, salariat sau contractat de el, inclusiv conducerea şi salariaţii din teritoriu, nu se află într-o situaţie care ar putea genera un conflict de interese. Prestatorul va înlocui în maxim 10 zile şi fără vreo compensaţie din partea achizitorului, orice membru al personalului său salariat ori contractat, inclusiv conducerea ori salariaţii din teritoriu, care se regăseşte într-o astfel de situaţie. </w:t>
      </w:r>
    </w:p>
    <w:p w:rsidR="00BC407B" w:rsidRPr="00BC407B" w:rsidRDefault="00BC407B" w:rsidP="00BC407B">
      <w:pPr>
        <w:pStyle w:val="DefaultTextCaracter"/>
        <w:jc w:val="both"/>
        <w:rPr>
          <w:lang w:val="sq-AL"/>
        </w:rPr>
      </w:pPr>
      <w:r w:rsidRPr="00BC407B">
        <w:rPr>
          <w:lang w:val="sq-AL"/>
        </w:rPr>
        <w:t>3.</w:t>
      </w:r>
      <w:bookmarkEnd w:id="2"/>
      <w:r w:rsidRPr="00BC407B">
        <w:rPr>
          <w:lang w:val="sq-AL"/>
        </w:rPr>
        <w:t>Prestatorul trebuie sa evite orice contact care ar putea sa-i compromită independenţa ori pe cea a personalului său, salariat sau contractat, inclusiv conducerea şi salariaţii din teritoriu. În cazul în care prestatorul nu-şi menţine independenţa, Achizitorul, fără afectarea dreptului acesteia de a obţine repararea prejudiciului ce i-a fost cauzat ca urmare a situaţiei de conflict de interese, va putea decide încetarea de plin drept şi cu efect imediat a contractul de servicii, fără a fi necesar niciun preaviz, notificare sau îndeplinire a vreunei alte condiţii şi fără să fie necesară intervenţia instanţei judecătoreşti sau arbitrale.</w:t>
      </w:r>
    </w:p>
    <w:p w:rsidR="00BC407B" w:rsidRDefault="00BC407B" w:rsidP="00BC407B">
      <w:pPr>
        <w:pStyle w:val="DefaultTextCaracter"/>
        <w:jc w:val="both"/>
        <w:rPr>
          <w:lang w:val="sq-AL"/>
        </w:rPr>
      </w:pPr>
      <w:r w:rsidRPr="00BC407B">
        <w:rPr>
          <w:lang w:val="sq-AL"/>
        </w:rPr>
        <w:t>4.Prestatorul nu are dreptul de a angaja, în scopul îndeplinirii prezentului contract, persoane fizice sau juridice care au fost implicate în procesul de verificare/evaluare a candidaturilor/ofertelor depuse în cadrul aplicării procedurii de atribuire aferentă acestuia, pe parcursul unei perioade de cel puţin 12 luni de la încheierea contractului, sub sancţiunea nulităţii contractului respectiv pentru cauză imorală.</w:t>
      </w:r>
    </w:p>
    <w:p w:rsidR="003C640E" w:rsidRPr="00BC407B" w:rsidRDefault="003C640E" w:rsidP="00BC407B">
      <w:pPr>
        <w:pStyle w:val="DefaultTextCaracter"/>
        <w:jc w:val="both"/>
        <w:rPr>
          <w:lang w:val="sq-AL"/>
        </w:rPr>
      </w:pPr>
    </w:p>
    <w:p w:rsidR="00BC407B" w:rsidRPr="00BC407B" w:rsidRDefault="00BC407B" w:rsidP="00BC407B">
      <w:pPr>
        <w:pStyle w:val="DefaultTextCaracter"/>
        <w:jc w:val="both"/>
        <w:rPr>
          <w:b/>
          <w:lang w:val="sq-AL"/>
        </w:rPr>
      </w:pPr>
      <w:bookmarkStart w:id="3" w:name="_Ref28000431"/>
      <w:bookmarkStart w:id="4" w:name="_Toc185742707"/>
      <w:r w:rsidRPr="00BC407B">
        <w:rPr>
          <w:b/>
          <w:lang w:val="sq-AL"/>
        </w:rPr>
        <w:t>9.13.  Asigurarea de răspundere profesională</w:t>
      </w:r>
      <w:r w:rsidR="00787DE4">
        <w:rPr>
          <w:b/>
          <w:lang w:val="sq-AL"/>
        </w:rPr>
        <w:t xml:space="preserve"> – Nu se aplica.</w:t>
      </w:r>
    </w:p>
    <w:p w:rsidR="00BC407B" w:rsidRPr="00BC407B" w:rsidRDefault="00BC407B" w:rsidP="00643467">
      <w:pPr>
        <w:spacing w:after="0"/>
        <w:jc w:val="both"/>
        <w:rPr>
          <w:rFonts w:ascii="Times New Roman" w:hAnsi="Times New Roman"/>
          <w:sz w:val="24"/>
          <w:szCs w:val="24"/>
          <w:lang w:val="sq-AL"/>
        </w:rPr>
      </w:pPr>
      <w:bookmarkStart w:id="5" w:name="tree#185"/>
      <w:r w:rsidRPr="00BC407B">
        <w:rPr>
          <w:rFonts w:ascii="Times New Roman" w:hAnsi="Times New Roman"/>
          <w:sz w:val="24"/>
          <w:szCs w:val="24"/>
          <w:lang w:val="sq-AL"/>
        </w:rPr>
        <w:t>1.</w:t>
      </w:r>
      <w:bookmarkEnd w:id="5"/>
      <w:r w:rsidRPr="00BC407B">
        <w:rPr>
          <w:rFonts w:ascii="Times New Roman" w:hAnsi="Times New Roman"/>
          <w:sz w:val="24"/>
          <w:szCs w:val="24"/>
          <w:lang w:val="sq-AL"/>
        </w:rPr>
        <w:t xml:space="preserve"> Prestatorul are obligaţia să încheie asigurări de răspundere civilă profesională, cu valabilitate pe durata exercitării dreptului de practică. </w:t>
      </w:r>
    </w:p>
    <w:p w:rsidR="00BC407B" w:rsidRPr="00BC407B" w:rsidRDefault="00BC407B" w:rsidP="00643467">
      <w:pPr>
        <w:spacing w:after="0"/>
        <w:jc w:val="both"/>
        <w:rPr>
          <w:rFonts w:ascii="Times New Roman" w:hAnsi="Times New Roman"/>
          <w:sz w:val="24"/>
          <w:szCs w:val="24"/>
          <w:lang w:val="sq-AL"/>
        </w:rPr>
      </w:pPr>
      <w:r w:rsidRPr="00BC407B">
        <w:rPr>
          <w:rFonts w:ascii="Times New Roman" w:hAnsi="Times New Roman"/>
          <w:sz w:val="24"/>
          <w:szCs w:val="24"/>
          <w:lang w:val="sq-AL"/>
        </w:rPr>
        <w:t>2. Prestatorul va furniza dovezi ale poliţei de asigurare şi ale plăţilor periodice ale primelor de asigurare fără întârziere, oricând i se va solicita de către achizitor .</w:t>
      </w:r>
    </w:p>
    <w:p w:rsidR="00BC407B" w:rsidRPr="00BC407B" w:rsidRDefault="00BC407B" w:rsidP="00643467">
      <w:pPr>
        <w:spacing w:after="0"/>
        <w:jc w:val="both"/>
        <w:rPr>
          <w:rFonts w:ascii="Times New Roman" w:hAnsi="Times New Roman"/>
          <w:sz w:val="24"/>
          <w:szCs w:val="24"/>
          <w:lang w:val="sq-AL"/>
        </w:rPr>
      </w:pPr>
      <w:r w:rsidRPr="00BC407B">
        <w:rPr>
          <w:rFonts w:ascii="Times New Roman" w:hAnsi="Times New Roman"/>
          <w:sz w:val="24"/>
          <w:szCs w:val="24"/>
          <w:lang w:val="sq-AL"/>
        </w:rPr>
        <w:t>3. Neprezentarea poliţei atrage după sine suspendarea plăţilor până la corectarea situaţiei.</w:t>
      </w:r>
    </w:p>
    <w:p w:rsidR="00BC407B" w:rsidRPr="00BC407B" w:rsidRDefault="00BC407B" w:rsidP="00BC407B">
      <w:pPr>
        <w:pStyle w:val="DefaultTextCaracter"/>
        <w:jc w:val="both"/>
        <w:rPr>
          <w:lang w:val="sq-AL"/>
        </w:rPr>
      </w:pPr>
      <w:bookmarkStart w:id="6" w:name="_Toc185742709"/>
      <w:bookmarkEnd w:id="3"/>
      <w:bookmarkEnd w:id="4"/>
    </w:p>
    <w:bookmarkEnd w:id="6"/>
    <w:p w:rsidR="00BC407B" w:rsidRPr="00BC407B" w:rsidRDefault="00BC407B" w:rsidP="00BC407B">
      <w:pPr>
        <w:pStyle w:val="DefaultTextCaracter"/>
        <w:jc w:val="both"/>
        <w:rPr>
          <w:b/>
          <w:i/>
          <w:lang w:val="sq-AL"/>
        </w:rPr>
      </w:pPr>
      <w:r w:rsidRPr="00BC407B">
        <w:rPr>
          <w:b/>
          <w:i/>
          <w:lang w:val="sq-AL"/>
        </w:rPr>
        <w:t>Articol 10 – Obligaţiile achizitorului</w:t>
      </w:r>
    </w:p>
    <w:p w:rsidR="00BC407B" w:rsidRPr="00BC407B" w:rsidRDefault="00BC407B" w:rsidP="00BC407B">
      <w:pPr>
        <w:pStyle w:val="DefaultTextCaracter"/>
        <w:jc w:val="both"/>
        <w:rPr>
          <w:lang w:val="sq-AL"/>
        </w:rPr>
      </w:pPr>
      <w:r w:rsidRPr="00BC407B">
        <w:rPr>
          <w:lang w:val="sq-AL"/>
        </w:rPr>
        <w:t>10.1. Achizitorul se obligă să recepţioneze serviciile prestate în termenul stabilit.</w:t>
      </w:r>
    </w:p>
    <w:p w:rsidR="00BC407B" w:rsidRDefault="00BC407B" w:rsidP="00BC407B">
      <w:pPr>
        <w:pStyle w:val="DefaultTextCaracter"/>
        <w:jc w:val="both"/>
        <w:rPr>
          <w:lang w:val="it-IT"/>
        </w:rPr>
      </w:pPr>
      <w:r w:rsidRPr="00BC407B">
        <w:rPr>
          <w:lang w:val="sq-AL"/>
        </w:rPr>
        <w:t>10.2. Achizitorul se obligă să plătească antreprenorului preţul convenit pentru</w:t>
      </w:r>
      <w:r w:rsidR="0058610D">
        <w:rPr>
          <w:lang w:val="sq-AL"/>
        </w:rPr>
        <w:t xml:space="preserve"> ____________________</w:t>
      </w:r>
      <w:r w:rsidRPr="00BC407B">
        <w:rPr>
          <w:b/>
          <w:lang w:val="it-IT"/>
        </w:rPr>
        <w:t xml:space="preserve">, </w:t>
      </w:r>
      <w:r w:rsidRPr="00BC407B">
        <w:rPr>
          <w:lang w:val="sq-AL"/>
        </w:rPr>
        <w:t xml:space="preserve">conform clauzelor </w:t>
      </w:r>
      <w:r w:rsidR="00A7235E">
        <w:rPr>
          <w:lang w:val="sq-AL"/>
        </w:rPr>
        <w:t>ş</w:t>
      </w:r>
      <w:r w:rsidRPr="00BC407B">
        <w:rPr>
          <w:lang w:val="sq-AL"/>
        </w:rPr>
        <w:t>i condi</w:t>
      </w:r>
      <w:r w:rsidR="00A7235E">
        <w:rPr>
          <w:lang w:val="sq-AL"/>
        </w:rPr>
        <w:t>ţ</w:t>
      </w:r>
      <w:r w:rsidRPr="00BC407B">
        <w:rPr>
          <w:lang w:val="sq-AL"/>
        </w:rPr>
        <w:t>iilor din prezentul contract</w:t>
      </w:r>
      <w:r w:rsidRPr="00BC407B">
        <w:rPr>
          <w:lang w:val="it-IT"/>
        </w:rPr>
        <w:t>.</w:t>
      </w:r>
    </w:p>
    <w:p w:rsidR="00787DE4" w:rsidRDefault="00680E89" w:rsidP="00BC407B">
      <w:pPr>
        <w:pStyle w:val="DefaultTextCaracter"/>
        <w:jc w:val="both"/>
        <w:rPr>
          <w:lang w:val="it-IT"/>
        </w:rPr>
      </w:pPr>
      <w:r>
        <w:rPr>
          <w:lang w:val="it-IT"/>
        </w:rPr>
        <w:t xml:space="preserve">Plata serviciilor ce fac obiectul contractul se va face </w:t>
      </w:r>
      <w:r w:rsidR="00A05692">
        <w:rPr>
          <w:lang w:val="it-IT"/>
        </w:rPr>
        <w:t xml:space="preserve">atunci </w:t>
      </w:r>
      <w:r>
        <w:rPr>
          <w:lang w:val="it-IT"/>
        </w:rPr>
        <w:t>cand sunt indeplinite urmatoarele conditii:</w:t>
      </w:r>
    </w:p>
    <w:p w:rsidR="003152D6" w:rsidRPr="003152D6" w:rsidRDefault="003152D6" w:rsidP="003152D6">
      <w:pPr>
        <w:pStyle w:val="DefaultTextCaracter"/>
        <w:numPr>
          <w:ilvl w:val="0"/>
          <w:numId w:val="29"/>
        </w:numPr>
        <w:jc w:val="both"/>
        <w:rPr>
          <w:lang w:val="sq-AL"/>
        </w:rPr>
      </w:pPr>
      <w:r>
        <w:rPr>
          <w:lang w:val="it-IT"/>
        </w:rPr>
        <w:t>Este semnat contractul de finantare;</w:t>
      </w:r>
    </w:p>
    <w:p w:rsidR="003152D6" w:rsidRPr="00730C4B" w:rsidRDefault="003152D6" w:rsidP="003152D6">
      <w:pPr>
        <w:pStyle w:val="DefaultTextCaracter"/>
        <w:numPr>
          <w:ilvl w:val="0"/>
          <w:numId w:val="29"/>
        </w:numPr>
        <w:jc w:val="both"/>
        <w:rPr>
          <w:lang w:val="sq-AL"/>
        </w:rPr>
      </w:pPr>
      <w:r>
        <w:rPr>
          <w:lang w:val="it-IT"/>
        </w:rPr>
        <w:t>Sumele necesare platii serviciilor au fost virate de catre Autoritatea de Management in contul UAT Municipiul Husi.</w:t>
      </w:r>
    </w:p>
    <w:p w:rsidR="00BC407B" w:rsidRPr="00BC407B" w:rsidRDefault="00BC407B" w:rsidP="00BC407B">
      <w:pPr>
        <w:pStyle w:val="DefaultTextCaracter"/>
        <w:spacing w:line="276" w:lineRule="auto"/>
        <w:jc w:val="both"/>
        <w:rPr>
          <w:lang w:val="sq-AL"/>
        </w:rPr>
      </w:pPr>
    </w:p>
    <w:p w:rsidR="00BC407B" w:rsidRPr="00BC407B" w:rsidRDefault="00BC407B" w:rsidP="00BC407B">
      <w:pPr>
        <w:pStyle w:val="DefaultTextCaracter"/>
        <w:spacing w:line="276" w:lineRule="auto"/>
        <w:rPr>
          <w:b/>
          <w:i/>
          <w:lang w:val="sq-AL"/>
        </w:rPr>
      </w:pPr>
      <w:r w:rsidRPr="00BC407B">
        <w:rPr>
          <w:b/>
          <w:i/>
          <w:lang w:val="sq-AL"/>
        </w:rPr>
        <w:t>Articol 11 – Sancţiuni pentru neîndeplinirea culpabilă a obligaţiilor</w:t>
      </w:r>
    </w:p>
    <w:p w:rsidR="00BC407B" w:rsidRPr="00BC407B" w:rsidRDefault="00BC407B" w:rsidP="00BC407B">
      <w:pPr>
        <w:pStyle w:val="DefaultTextCaracter"/>
        <w:jc w:val="both"/>
        <w:rPr>
          <w:lang w:val="ro-RO"/>
        </w:rPr>
      </w:pPr>
      <w:r w:rsidRPr="00BC407B">
        <w:rPr>
          <w:lang w:val="sq-AL"/>
        </w:rPr>
        <w:t xml:space="preserve">11.1-În cazul în care, din vina sa exclusivă, prestatorul nu reuşeşte să-şi execute obligaţiile asumate prin contract, atunci achizitorul are dreptul de a deduce din preţul contractului, </w:t>
      </w:r>
      <w:r w:rsidRPr="00BC407B">
        <w:rPr>
          <w:lang w:val="ro-RO"/>
        </w:rPr>
        <w:t>penalitati</w:t>
      </w:r>
      <w:r w:rsidR="00E17E32">
        <w:rPr>
          <w:lang w:val="ro-RO"/>
        </w:rPr>
        <w:t xml:space="preserve"> de intarziere in cuantum de 0,</w:t>
      </w:r>
      <w:r w:rsidRPr="00BC407B">
        <w:rPr>
          <w:lang w:val="ro-RO"/>
        </w:rPr>
        <w:t>1% pe zi din valoarea contractului, incepand cu ziua imediat urmatoare termenului de scadenta si pana la data indeplinirii obligatiilor sau rezilierea contractului.</w:t>
      </w:r>
    </w:p>
    <w:p w:rsidR="00BC407B" w:rsidRPr="00BC407B" w:rsidRDefault="00BC407B" w:rsidP="00BC407B">
      <w:pPr>
        <w:pStyle w:val="DefaultTextCaracter"/>
        <w:jc w:val="both"/>
        <w:rPr>
          <w:lang w:val="sq-AL"/>
        </w:rPr>
      </w:pPr>
      <w:r w:rsidRPr="00BC407B">
        <w:rPr>
          <w:lang w:val="sq-AL"/>
        </w:rPr>
        <w:t>11.2 -Nerespectarea obligaţiilor asumate prin prezentul contract de către una dintre părţi, în mod culpabil şi repetat, dă dreptul părţii lezate de a considera contractul de drept reziliat şi de a pretinde plata de daune-interese.</w:t>
      </w:r>
    </w:p>
    <w:p w:rsidR="00BC407B" w:rsidRPr="00BC407B" w:rsidRDefault="00BC407B" w:rsidP="00BC407B">
      <w:pPr>
        <w:pStyle w:val="DefaultTextCaracter"/>
        <w:jc w:val="both"/>
        <w:rPr>
          <w:lang w:val="sq-AL"/>
        </w:rPr>
      </w:pPr>
      <w:r w:rsidRPr="00BC407B">
        <w:rPr>
          <w:lang w:val="sq-AL"/>
        </w:rPr>
        <w:t>11.3.In afara penalitatilor de intarziere, prestatorul datoreaza si daune interese pentru prejudiciul creat autoritatii contractante ca urmare a neindeplinirii culpabile a obligatiilor contractuale, respectiv ca urmare a respingerii aplicatiei de finantare din motive imputabile prestatorului .</w:t>
      </w:r>
    </w:p>
    <w:p w:rsidR="00BC407B" w:rsidRDefault="00BC407B" w:rsidP="00BC407B">
      <w:pPr>
        <w:pStyle w:val="DefaultTextCaracter"/>
        <w:jc w:val="both"/>
        <w:rPr>
          <w:lang w:val="sq-AL"/>
        </w:rPr>
      </w:pPr>
      <w:r w:rsidRPr="00BC407B">
        <w:rPr>
          <w:lang w:val="sq-AL"/>
        </w:rPr>
        <w:lastRenderedPageBreak/>
        <w:t>11.4 - Achizitorul îşi rezervă dreptul de a renunţa oricând la contract, printr-o notificare scrisă adresată prestatorului, fără nici o compensaţie, dacă acesta din urmă dă faliment, cu condiţia ca această anulare să nu prejudicieze sau să afecteze dreptul la acţiune sau despăgubire pentru prestator.  În acest caz, prestatorul are dreptul de a pretinde numai plata corespunzatoare pentru partea din  contract îndeplinită până la data denunţării unilaterale a contractului.</w:t>
      </w:r>
    </w:p>
    <w:p w:rsidR="008B2F5C" w:rsidRPr="00BC407B" w:rsidRDefault="008B2F5C" w:rsidP="00BC407B">
      <w:pPr>
        <w:pStyle w:val="DefaultTextCaracter"/>
        <w:jc w:val="both"/>
        <w:rPr>
          <w:lang w:val="sq-AL"/>
        </w:rPr>
      </w:pPr>
      <w:r>
        <w:rPr>
          <w:lang w:val="sq-AL"/>
        </w:rPr>
        <w:t>11.5 – Achizitorul isi rezerva dreptul de a renunta oricand la contract, printr-o notificare scrisa adresata prestatorului, fara nici o compensatie, daca Achizitorul nu va semna contractul de finantare cu Autoritatea de Management(finantator).</w:t>
      </w:r>
    </w:p>
    <w:p w:rsidR="00BC407B" w:rsidRPr="00BC407B" w:rsidRDefault="00BC407B" w:rsidP="00BC407B">
      <w:pPr>
        <w:pStyle w:val="DefaultTextCaracter"/>
        <w:jc w:val="both"/>
        <w:rPr>
          <w:lang w:val="sq-AL"/>
        </w:rPr>
      </w:pPr>
    </w:p>
    <w:p w:rsidR="00BC407B" w:rsidRPr="00BC407B" w:rsidRDefault="00BC407B" w:rsidP="00BC407B">
      <w:pPr>
        <w:pStyle w:val="DefaultTextCaracter"/>
        <w:spacing w:line="276" w:lineRule="auto"/>
        <w:jc w:val="center"/>
        <w:rPr>
          <w:b/>
          <w:lang w:val="sq-AL"/>
        </w:rPr>
      </w:pPr>
      <w:r w:rsidRPr="00BC407B">
        <w:rPr>
          <w:b/>
          <w:i/>
          <w:lang w:val="sq-AL"/>
        </w:rPr>
        <w:t>Clauze specifice</w:t>
      </w:r>
    </w:p>
    <w:p w:rsidR="00BC407B" w:rsidRPr="00BC407B" w:rsidRDefault="00BC407B" w:rsidP="00BC407B">
      <w:pPr>
        <w:pStyle w:val="DefaultTextCaracter"/>
        <w:spacing w:line="276" w:lineRule="auto"/>
        <w:jc w:val="both"/>
        <w:rPr>
          <w:b/>
          <w:i/>
          <w:lang w:val="sq-AL"/>
        </w:rPr>
      </w:pPr>
    </w:p>
    <w:p w:rsidR="00BC407B" w:rsidRPr="00BC407B" w:rsidRDefault="00BC407B" w:rsidP="00BC407B">
      <w:pPr>
        <w:pStyle w:val="DefaultTextCaracter"/>
        <w:spacing w:line="276" w:lineRule="auto"/>
        <w:jc w:val="both"/>
        <w:rPr>
          <w:b/>
          <w:lang w:val="sq-AL"/>
        </w:rPr>
      </w:pPr>
      <w:r w:rsidRPr="00BC407B">
        <w:rPr>
          <w:b/>
          <w:i/>
          <w:lang w:val="sq-AL"/>
        </w:rPr>
        <w:t>Articol 12 .</w:t>
      </w:r>
      <w:r w:rsidRPr="00BC407B">
        <w:rPr>
          <w:b/>
          <w:lang w:val="sq-AL"/>
        </w:rPr>
        <w:t xml:space="preserve">Garanţia de bună execuţie a contractului </w:t>
      </w:r>
      <w:r w:rsidR="00DA68E1">
        <w:rPr>
          <w:b/>
          <w:lang w:val="sq-AL"/>
        </w:rPr>
        <w:t xml:space="preserve"> - Nu se aplica.</w:t>
      </w:r>
    </w:p>
    <w:p w:rsidR="00BC407B" w:rsidRPr="00686275" w:rsidRDefault="00BC407B" w:rsidP="00697EC7">
      <w:pPr>
        <w:spacing w:after="0"/>
        <w:jc w:val="both"/>
        <w:rPr>
          <w:rFonts w:ascii="Times New Roman" w:hAnsi="Times New Roman"/>
          <w:color w:val="000000"/>
          <w:sz w:val="24"/>
          <w:szCs w:val="24"/>
          <w:lang w:val="fr-FR"/>
        </w:rPr>
      </w:pPr>
      <w:r w:rsidRPr="00BC407B">
        <w:rPr>
          <w:rFonts w:ascii="Times New Roman" w:hAnsi="Times New Roman"/>
          <w:color w:val="000000"/>
          <w:sz w:val="24"/>
          <w:szCs w:val="24"/>
          <w:lang w:val="sq-AL"/>
        </w:rPr>
        <w:t xml:space="preserve">12.1 - (1) Prestatorul  se obliga sa constituie garantia de buna executie a contractului in cuantum </w:t>
      </w:r>
      <w:r w:rsidRPr="00BC407B">
        <w:rPr>
          <w:rFonts w:ascii="Times New Roman" w:hAnsi="Times New Roman"/>
          <w:color w:val="000000"/>
          <w:sz w:val="24"/>
          <w:szCs w:val="24"/>
        </w:rPr>
        <w:t xml:space="preserve">in cuantum de ……………. lei, reprezentand </w:t>
      </w:r>
      <w:r w:rsidR="003B4B37">
        <w:rPr>
          <w:rFonts w:ascii="Times New Roman" w:hAnsi="Times New Roman"/>
          <w:color w:val="000000"/>
          <w:sz w:val="24"/>
          <w:szCs w:val="24"/>
        </w:rPr>
        <w:t>5</w:t>
      </w:r>
      <w:r w:rsidRPr="003B4B37">
        <w:rPr>
          <w:rFonts w:ascii="Times New Roman" w:hAnsi="Times New Roman"/>
          <w:color w:val="000000"/>
          <w:sz w:val="24"/>
          <w:szCs w:val="24"/>
        </w:rPr>
        <w:t xml:space="preserve"> %</w:t>
      </w:r>
      <w:r w:rsidRPr="00BC407B">
        <w:rPr>
          <w:rFonts w:ascii="Times New Roman" w:hAnsi="Times New Roman"/>
          <w:color w:val="000000"/>
          <w:sz w:val="24"/>
          <w:szCs w:val="24"/>
        </w:rPr>
        <w:t xml:space="preserve">  din valoarea acestuia fara TVA, respectiv ............ lei.</w:t>
      </w:r>
      <w:r w:rsidRPr="00BC407B">
        <w:rPr>
          <w:rFonts w:ascii="Times New Roman" w:hAnsi="Times New Roman"/>
          <w:color w:val="000000"/>
          <w:sz w:val="24"/>
          <w:szCs w:val="24"/>
          <w:lang w:val="fr-FR"/>
        </w:rPr>
        <w:t xml:space="preserve">. </w:t>
      </w:r>
      <w:r w:rsidR="00934E0B" w:rsidRPr="00934E0B">
        <w:rPr>
          <w:rFonts w:ascii="Times New Roman" w:hAnsi="Times New Roman"/>
          <w:sz w:val="24"/>
          <w:szCs w:val="24"/>
        </w:rPr>
        <w:t>Garanţia de bună execuţie se constituie în termen de 5 zile lucrătoare de la data semnării contractului de achiziţie publică/contractului subsecvent. Acest termen poate fi prelungit la solicitarea justificată a contractantului, fără a depăşi 15 zile de la data semnării contractului de achiziţie publică/contractului subsecvent</w:t>
      </w:r>
      <w:r w:rsidR="00934E0B">
        <w:rPr>
          <w:rFonts w:ascii="Times New Roman" w:hAnsi="Times New Roman"/>
          <w:sz w:val="24"/>
          <w:szCs w:val="24"/>
        </w:rPr>
        <w:t>.</w:t>
      </w:r>
    </w:p>
    <w:p w:rsidR="00BC407B" w:rsidRPr="00BC407B" w:rsidRDefault="00BC407B" w:rsidP="00697EC7">
      <w:pPr>
        <w:spacing w:after="0"/>
        <w:ind w:firstLine="720"/>
        <w:jc w:val="both"/>
        <w:rPr>
          <w:rFonts w:ascii="Times New Roman" w:hAnsi="Times New Roman"/>
          <w:sz w:val="24"/>
          <w:szCs w:val="24"/>
          <w:lang w:val="fr-FR"/>
        </w:rPr>
      </w:pPr>
      <w:r w:rsidRPr="00BC407B">
        <w:rPr>
          <w:rFonts w:ascii="Times New Roman" w:hAnsi="Times New Roman"/>
          <w:sz w:val="24"/>
          <w:szCs w:val="24"/>
        </w:rPr>
        <w:t>G</w:t>
      </w:r>
      <w:r w:rsidRPr="00BC407B">
        <w:rPr>
          <w:rFonts w:ascii="Times New Roman" w:hAnsi="Times New Roman"/>
          <w:sz w:val="24"/>
          <w:szCs w:val="24"/>
          <w:lang w:val="fr-FR"/>
        </w:rPr>
        <w:t>arantia de buna executie se constituie prin virament bancar sau printr-un instrument de garantare emis in conditiile legii de o societate bancara sau de o societate de asigurari, care devine anexa la contract.</w:t>
      </w:r>
    </w:p>
    <w:p w:rsidR="00BC407B" w:rsidRPr="00BC407B" w:rsidRDefault="00BC407B" w:rsidP="00697EC7">
      <w:pPr>
        <w:spacing w:after="0"/>
        <w:jc w:val="both"/>
        <w:rPr>
          <w:rFonts w:ascii="Times New Roman" w:hAnsi="Times New Roman"/>
          <w:iCs/>
          <w:sz w:val="24"/>
          <w:szCs w:val="24"/>
          <w:lang w:val="sq-AL"/>
        </w:rPr>
      </w:pPr>
      <w:r w:rsidRPr="00BC407B">
        <w:rPr>
          <w:rFonts w:ascii="Times New Roman" w:hAnsi="Times New Roman"/>
          <w:iCs/>
          <w:sz w:val="24"/>
          <w:szCs w:val="24"/>
          <w:lang w:val="sq-AL"/>
        </w:rPr>
        <w:t>12.2. Achizitorul se obligă să elibereze garanţia pentru participare şi să emită ordinul de începere a contractului numai după ce prestatorul a făcut dovada constituirii garanţiei de bună execuţie.</w:t>
      </w:r>
    </w:p>
    <w:p w:rsidR="00BC407B" w:rsidRPr="00BC407B" w:rsidRDefault="00BC407B" w:rsidP="00697EC7">
      <w:pPr>
        <w:pStyle w:val="DefaultTextCaracter"/>
        <w:jc w:val="both"/>
        <w:rPr>
          <w:iCs/>
          <w:lang w:val="ro-RO"/>
        </w:rPr>
      </w:pPr>
      <w:r w:rsidRPr="00BC407B">
        <w:rPr>
          <w:iCs/>
          <w:lang w:val="sq-AL"/>
        </w:rPr>
        <w:t xml:space="preserve">12.3 -  Achizitorul are dreptul de a emite pretentii asupra garantiei de buna executie, in limita prejudiciului creat, daca prestatorul nu isi indeplineste nu isi executa, executa cu intarziere sau executa necorespunzator obligatiile asumate prin prezentul contract. </w:t>
      </w:r>
      <w:r w:rsidRPr="00BC407B">
        <w:rPr>
          <w:iCs/>
          <w:lang w:val="fr-FR"/>
        </w:rPr>
        <w:t xml:space="preserve">Anterior emiterii unei pretentii asupra garantiei de buna executie achizitorul are obligatia de a notifica pretentia atat </w:t>
      </w:r>
      <w:r w:rsidRPr="00BC407B">
        <w:rPr>
          <w:iCs/>
          <w:lang w:val="ro-RO"/>
        </w:rPr>
        <w:t>Prestatorului</w:t>
      </w:r>
      <w:r w:rsidRPr="00BC407B">
        <w:rPr>
          <w:iCs/>
          <w:lang w:val="fr-FR"/>
        </w:rPr>
        <w:t xml:space="preserve">, cat si emitentului instrumentului de garantare, precizand obligatiile care nu au fost respectate, precum si modul de calcul al prejudiciului. In situatia executarii garantiei de buna executie, partial sau total, </w:t>
      </w:r>
      <w:r w:rsidRPr="00BC407B">
        <w:rPr>
          <w:iCs/>
          <w:lang w:val="ro-RO"/>
        </w:rPr>
        <w:t xml:space="preserve">Prestatorul </w:t>
      </w:r>
      <w:r w:rsidRPr="00BC407B">
        <w:rPr>
          <w:iCs/>
          <w:lang w:val="fr-FR"/>
        </w:rPr>
        <w:t>are obligatia de a reintregii garantia in cauza raportat la restul ramas de prestat.</w:t>
      </w:r>
    </w:p>
    <w:p w:rsidR="00697EC7" w:rsidRDefault="00BC407B" w:rsidP="00BC407B">
      <w:pPr>
        <w:pStyle w:val="DefaultTextCaracter"/>
        <w:jc w:val="both"/>
        <w:rPr>
          <w:iCs/>
          <w:lang w:val="ro-RO"/>
        </w:rPr>
      </w:pPr>
      <w:r w:rsidRPr="00BC407B">
        <w:rPr>
          <w:iCs/>
          <w:lang w:val="sq-AL"/>
        </w:rPr>
        <w:t xml:space="preserve">12.4 – </w:t>
      </w:r>
      <w:r w:rsidRPr="00BC407B">
        <w:rPr>
          <w:iCs/>
          <w:lang w:val="ro-RO"/>
        </w:rPr>
        <w:t xml:space="preserve">Autoritatea contractantă va elibera/restitui garanţia de bună execuţie conform prevederilor </w:t>
      </w:r>
      <w:r w:rsidR="00FA5235">
        <w:rPr>
          <w:iCs/>
          <w:lang w:val="ro-RO"/>
        </w:rPr>
        <w:t>-</w:t>
      </w:r>
      <w:r w:rsidR="00FA5235" w:rsidRPr="00FA5235">
        <w:t>art. 154.2, alin.(2) din Legea 98/2016</w:t>
      </w:r>
      <w:r w:rsidR="0058610D" w:rsidRPr="00FA5235">
        <w:rPr>
          <w:iCs/>
          <w:lang w:val="ro-RO"/>
        </w:rPr>
        <w:t>;</w:t>
      </w:r>
    </w:p>
    <w:p w:rsidR="00E809DD" w:rsidRPr="00FA5235" w:rsidRDefault="00E809DD" w:rsidP="00BC407B">
      <w:pPr>
        <w:pStyle w:val="DefaultTextCaracter"/>
        <w:jc w:val="both"/>
        <w:rPr>
          <w:iCs/>
          <w:lang w:val="ro-RO"/>
        </w:rPr>
      </w:pPr>
    </w:p>
    <w:p w:rsidR="00BC407B" w:rsidRPr="00BC407B" w:rsidRDefault="00BC407B" w:rsidP="00BC407B">
      <w:pPr>
        <w:pStyle w:val="DefaultTextCaracter"/>
        <w:jc w:val="both"/>
        <w:rPr>
          <w:b/>
          <w:i/>
          <w:lang w:val="sq-AL"/>
        </w:rPr>
      </w:pPr>
      <w:r w:rsidRPr="00BC407B">
        <w:rPr>
          <w:b/>
          <w:i/>
          <w:lang w:val="sq-AL"/>
        </w:rPr>
        <w:t xml:space="preserve">Articol 13. Recepţie şi verificări </w:t>
      </w:r>
    </w:p>
    <w:p w:rsidR="00BC407B" w:rsidRPr="00BC407B" w:rsidRDefault="00BC407B" w:rsidP="00BC407B">
      <w:pPr>
        <w:pStyle w:val="DefaultTextCaracter"/>
        <w:jc w:val="both"/>
        <w:rPr>
          <w:lang w:val="sq-AL"/>
        </w:rPr>
      </w:pPr>
      <w:r w:rsidRPr="00BC407B">
        <w:rPr>
          <w:lang w:val="sq-AL"/>
        </w:rPr>
        <w:t xml:space="preserve">13.1 - Achizitorul are dreptul de a verifica modul de prestare a serviciilor pentru a stabili conformitatea lor cu prevederile legale in vigoare. </w:t>
      </w:r>
    </w:p>
    <w:p w:rsidR="00BC407B" w:rsidRPr="00BC407B" w:rsidRDefault="00BC407B" w:rsidP="00BC407B">
      <w:pPr>
        <w:pStyle w:val="DefaultTextCaracter"/>
        <w:jc w:val="both"/>
        <w:rPr>
          <w:lang w:val="sq-AL"/>
        </w:rPr>
      </w:pPr>
      <w:r w:rsidRPr="00BC407B">
        <w:rPr>
          <w:lang w:val="sq-AL"/>
        </w:rPr>
        <w:t>13.2.Achizitorul are dreptul de a verifica modul de prestare a serviciilor pentru a stabili conformitatea lor cu prevederile din propunerea tehnică şi din caietul de sarcini.</w:t>
      </w:r>
    </w:p>
    <w:p w:rsidR="00BC407B" w:rsidRPr="00BC407B" w:rsidRDefault="00BC407B" w:rsidP="00BC407B">
      <w:pPr>
        <w:pStyle w:val="DefaultTextCaracter"/>
        <w:jc w:val="both"/>
        <w:rPr>
          <w:lang w:val="sq-AL"/>
        </w:rPr>
      </w:pPr>
      <w:r w:rsidRPr="00BC407B">
        <w:rPr>
          <w:lang w:val="sq-AL"/>
        </w:rPr>
        <w:t xml:space="preserve"> Operaţiile de verificare cantitativă şi calitativă sunt destinate a permite achizitorului controlul prestatorului în special în ceea ce priveşte :</w:t>
      </w:r>
    </w:p>
    <w:p w:rsidR="00BC407B" w:rsidRPr="00BC407B" w:rsidRDefault="00BC407B" w:rsidP="00BC407B">
      <w:pPr>
        <w:pStyle w:val="DefaultTextCaracter"/>
        <w:numPr>
          <w:ilvl w:val="1"/>
          <w:numId w:val="28"/>
        </w:numPr>
        <w:jc w:val="both"/>
        <w:rPr>
          <w:lang w:val="sq-AL"/>
        </w:rPr>
      </w:pPr>
      <w:r w:rsidRPr="00BC407B">
        <w:rPr>
          <w:lang w:val="sq-AL"/>
        </w:rPr>
        <w:t>punerea în aplicare a prescripţiilor tehnice stabilite prin caietul de sarcini;</w:t>
      </w:r>
    </w:p>
    <w:p w:rsidR="00BC407B" w:rsidRPr="00BC407B" w:rsidRDefault="00BC407B" w:rsidP="00BC407B">
      <w:pPr>
        <w:pStyle w:val="DefaultTextCaracter"/>
        <w:numPr>
          <w:ilvl w:val="1"/>
          <w:numId w:val="28"/>
        </w:numPr>
        <w:jc w:val="both"/>
        <w:rPr>
          <w:lang w:val="sq-AL"/>
        </w:rPr>
      </w:pPr>
      <w:r w:rsidRPr="00BC407B">
        <w:rPr>
          <w:lang w:val="sq-AL"/>
        </w:rPr>
        <w:t>realizarea cantitativă a prestaţiilor conform cu dispoziţiile contractului.</w:t>
      </w:r>
    </w:p>
    <w:p w:rsidR="00BC407B" w:rsidRPr="00BC407B" w:rsidRDefault="00BC407B" w:rsidP="00BC407B">
      <w:pPr>
        <w:pStyle w:val="DefaultTextCaracter"/>
        <w:jc w:val="both"/>
        <w:rPr>
          <w:lang w:val="sq-AL"/>
        </w:rPr>
      </w:pPr>
      <w:r w:rsidRPr="00BC407B">
        <w:rPr>
          <w:lang w:val="sq-AL"/>
        </w:rPr>
        <w:t xml:space="preserve">13.3 - Verificările vor fi efectuate în conformitate cu prevederile din prezentul contract. </w:t>
      </w:r>
    </w:p>
    <w:p w:rsidR="00BC407B" w:rsidRPr="00BC407B" w:rsidRDefault="00BC407B" w:rsidP="00BC407B">
      <w:pPr>
        <w:pStyle w:val="DefaultTextCaracter"/>
        <w:jc w:val="both"/>
        <w:rPr>
          <w:lang w:val="sq-AL"/>
        </w:rPr>
      </w:pPr>
      <w:r w:rsidRPr="00BC407B">
        <w:rPr>
          <w:lang w:val="sq-AL"/>
        </w:rPr>
        <w:t xml:space="preserve">Operaţiunile recepţiei implică: </w:t>
      </w:r>
    </w:p>
    <w:p w:rsidR="00BC407B" w:rsidRPr="00BC407B" w:rsidRDefault="00BC407B" w:rsidP="00BC407B">
      <w:pPr>
        <w:pStyle w:val="DefaultTextCaracter"/>
        <w:jc w:val="both"/>
        <w:rPr>
          <w:lang w:val="sq-AL"/>
        </w:rPr>
      </w:pPr>
      <w:r w:rsidRPr="00BC407B">
        <w:rPr>
          <w:lang w:val="sq-AL"/>
        </w:rPr>
        <w:t xml:space="preserve">-  identificarea serviciilor prestate; </w:t>
      </w:r>
    </w:p>
    <w:p w:rsidR="00BC407B" w:rsidRPr="00BC407B" w:rsidRDefault="00BC407B" w:rsidP="00BC407B">
      <w:pPr>
        <w:pStyle w:val="DefaultTextCaracter"/>
        <w:jc w:val="both"/>
        <w:rPr>
          <w:lang w:val="sq-AL"/>
        </w:rPr>
      </w:pPr>
      <w:r w:rsidRPr="00BC407B">
        <w:rPr>
          <w:lang w:val="sq-AL"/>
        </w:rPr>
        <w:t>-  constatarea eventualelor neconcordanţe a prestaţiilor faţă de cerintele solicitate;</w:t>
      </w:r>
    </w:p>
    <w:p w:rsidR="00BC407B" w:rsidRPr="00BC407B" w:rsidRDefault="00BC407B" w:rsidP="00BC407B">
      <w:pPr>
        <w:pStyle w:val="DefaultTextCaracter"/>
        <w:jc w:val="both"/>
        <w:rPr>
          <w:lang w:val="sq-AL"/>
        </w:rPr>
      </w:pPr>
      <w:r w:rsidRPr="00BC407B">
        <w:rPr>
          <w:lang w:val="sq-AL"/>
        </w:rPr>
        <w:t xml:space="preserve">-  verificarea respectării condiţiilor de prestare; </w:t>
      </w:r>
    </w:p>
    <w:p w:rsidR="00BC407B" w:rsidRPr="00BC407B" w:rsidRDefault="00BC407B" w:rsidP="00BC407B">
      <w:pPr>
        <w:pStyle w:val="DefaultTextCaracter"/>
        <w:jc w:val="both"/>
        <w:rPr>
          <w:lang w:val="sq-AL"/>
        </w:rPr>
      </w:pPr>
      <w:r w:rsidRPr="00BC407B">
        <w:rPr>
          <w:lang w:val="sq-AL"/>
        </w:rPr>
        <w:t>-  constatarea eventualelor deficienţe si notificarea prestatorului ;</w:t>
      </w:r>
    </w:p>
    <w:p w:rsidR="00BC407B" w:rsidRPr="00BC407B" w:rsidRDefault="00BC407B" w:rsidP="00BC407B">
      <w:pPr>
        <w:pStyle w:val="DefaultTextCaracter"/>
        <w:rPr>
          <w:lang w:val="sq-AL"/>
        </w:rPr>
      </w:pPr>
      <w:r w:rsidRPr="00BC407B">
        <w:rPr>
          <w:lang w:val="sq-AL"/>
        </w:rPr>
        <w:t>În cazul in care serviciile solicitate nu sunt executate corespunzator interesului achizitorului, prestatorul are obligatia sa de a le reface de indata.</w:t>
      </w:r>
    </w:p>
    <w:p w:rsidR="00BC407B" w:rsidRPr="00BC407B" w:rsidRDefault="00BC407B" w:rsidP="00BC407B">
      <w:pPr>
        <w:pStyle w:val="DefaultTextCaracter"/>
        <w:jc w:val="both"/>
        <w:rPr>
          <w:b/>
          <w:i/>
          <w:lang w:val="sq-AL"/>
        </w:rPr>
      </w:pPr>
    </w:p>
    <w:p w:rsidR="00BC407B" w:rsidRPr="00BC407B" w:rsidRDefault="00BC407B" w:rsidP="00BC407B">
      <w:pPr>
        <w:pStyle w:val="DefaultTextCaracter"/>
        <w:jc w:val="both"/>
        <w:rPr>
          <w:b/>
          <w:i/>
          <w:lang w:val="sq-AL"/>
        </w:rPr>
      </w:pPr>
      <w:r w:rsidRPr="00BC407B">
        <w:rPr>
          <w:b/>
          <w:i/>
          <w:lang w:val="sq-AL"/>
        </w:rPr>
        <w:lastRenderedPageBreak/>
        <w:t>Articol 14. Începere, finalizare, întârzieri</w:t>
      </w:r>
    </w:p>
    <w:p w:rsidR="00BC407B" w:rsidRPr="00BC407B" w:rsidRDefault="00BC407B" w:rsidP="00BC407B">
      <w:pPr>
        <w:pStyle w:val="DefaultTextCaracter"/>
        <w:jc w:val="both"/>
        <w:rPr>
          <w:lang w:val="fr-FR"/>
        </w:rPr>
      </w:pPr>
      <w:r w:rsidRPr="00BC407B">
        <w:rPr>
          <w:lang w:val="sq-AL"/>
        </w:rPr>
        <w:t xml:space="preserve">14.1   </w:t>
      </w:r>
      <w:r w:rsidRPr="00BC407B">
        <w:rPr>
          <w:bCs/>
          <w:lang w:val="sq-AL"/>
        </w:rPr>
        <w:t>Începerea perioadei de prestare a serviciilor se calculează de la data</w:t>
      </w:r>
      <w:r w:rsidR="00A266F8">
        <w:rPr>
          <w:bCs/>
          <w:lang w:val="sq-AL"/>
        </w:rPr>
        <w:t xml:space="preserve"> </w:t>
      </w:r>
      <w:r w:rsidRPr="00BC407B">
        <w:rPr>
          <w:lang w:val="sq-AL"/>
        </w:rPr>
        <w:t xml:space="preserve">primirii ordinului /dispoziţiei achizitorului privind începerea executării contractului. Ordinul/dispoziţia este notificată prestatorului de către achizitor. </w:t>
      </w:r>
      <w:r w:rsidRPr="00BC407B">
        <w:rPr>
          <w:lang w:val="fr-FR"/>
        </w:rPr>
        <w:t xml:space="preserve">Termenul pentru începerea îndeplinirii obligatiilor contractuale de către proiectant va fi comunicată prin ordinul de începere a contractului emis de </w:t>
      </w:r>
      <w:r w:rsidR="00A65061">
        <w:rPr>
          <w:lang w:val="fr-FR"/>
        </w:rPr>
        <w:t>Achizitorului</w:t>
      </w:r>
      <w:r w:rsidRPr="00BC407B">
        <w:rPr>
          <w:lang w:val="fr-FR"/>
        </w:rPr>
        <w:t xml:space="preserve"> în cel mult două zile de la data </w:t>
      </w:r>
      <w:r w:rsidR="00A266F8">
        <w:rPr>
          <w:lang w:val="fr-FR"/>
        </w:rPr>
        <w:t>semnarii contractului</w:t>
      </w:r>
      <w:r w:rsidRPr="00BC407B">
        <w:rPr>
          <w:lang w:val="fr-FR"/>
        </w:rPr>
        <w:t xml:space="preserve">. </w:t>
      </w:r>
    </w:p>
    <w:p w:rsidR="00BC407B" w:rsidRPr="00BC407B" w:rsidRDefault="00BC407B" w:rsidP="00BC407B">
      <w:pPr>
        <w:pStyle w:val="DefaultTextCaracter"/>
        <w:jc w:val="both"/>
        <w:rPr>
          <w:lang w:val="sq-AL"/>
        </w:rPr>
      </w:pPr>
      <w:r w:rsidRPr="00BC407B">
        <w:rPr>
          <w:lang w:val="sq-AL"/>
        </w:rPr>
        <w:t>14.2. Serviciile prestate în baza contractului sau, dacă este cazul, oricare fază a acestora prevăzută a fi terminată într-o perioadă stabilită în contract, trebuie finalizate în termenul convenit de părţi, termen care se calculează de la data începerii prestării serviciilor.</w:t>
      </w:r>
    </w:p>
    <w:p w:rsidR="00BC407B" w:rsidRPr="00BC407B" w:rsidRDefault="00BC407B" w:rsidP="00BC407B">
      <w:pPr>
        <w:pStyle w:val="DefaultTextCaracter"/>
        <w:jc w:val="both"/>
        <w:rPr>
          <w:lang w:val="sq-AL"/>
        </w:rPr>
      </w:pPr>
      <w:r w:rsidRPr="00BC407B">
        <w:rPr>
          <w:lang w:val="sq-AL"/>
        </w:rPr>
        <w:t>14.3. Dacă prestatorul se află în imposibilitatea de a respecta perioada de prestare din cauza achizitorului sau din cauza unui eveniment cu caracter de forţă majoră, achizitorul poate prelungi perioada de prestare. Întârzierea astfel extinsă are acelaşi efect ca şi întârzierea contractuală. Pentru a beneficia de această prelungire, prestatorul notifică achizitorului cauzele care constituie obstacol în execuţia contractului şi care determină întârzierea. Achizitorul are la dispoziţie un termen de 5 zile de la data primirii notificării prestatorului pentru a comunica acestuia decizia sa, cu excepţia situaţiei în care contractul nu ajunge la termen înainte de expirarea acestei perioade.În cazul în care prestatorul suferă întârzieri şi/sau suportă costuri suplimentare, datorate în exclusivitate achizitorului, părţile vor stabili de comun acord  prelungirea perioadei de prestare a serviciului. Parţile vor revizui, de comun acord, perioada de prestare şi vor semna un act adiţional.</w:t>
      </w:r>
    </w:p>
    <w:p w:rsidR="00BC407B" w:rsidRPr="00BC407B" w:rsidRDefault="00BC407B" w:rsidP="00BC407B">
      <w:pPr>
        <w:pStyle w:val="DefaultTextCaracter"/>
        <w:jc w:val="both"/>
        <w:rPr>
          <w:lang w:val="sq-AL"/>
        </w:rPr>
      </w:pPr>
      <w:r w:rsidRPr="00BC407B">
        <w:rPr>
          <w:lang w:val="sq-AL"/>
        </w:rPr>
        <w:t>14.4.- Dacă pe parcursul îndeplinirii contractului prestatorul nu respectă durata de prestare, din alte motive decat cele mai sus indicate, acesta are obligaţia de a notifica acest lucru, în timp util, achizitorului, cu justificarea corespunzatoare a motivelor de decalare a termenelor contractuale. Modificarea perioadelor de prestare asumate in oferta  se face cu acordul părţilor, prin act adiţional.</w:t>
      </w:r>
    </w:p>
    <w:p w:rsidR="00BC407B" w:rsidRPr="00BC407B" w:rsidRDefault="00BC407B" w:rsidP="00BC407B">
      <w:pPr>
        <w:pStyle w:val="DefaultTextCaracter"/>
        <w:jc w:val="both"/>
        <w:rPr>
          <w:b/>
          <w:i/>
          <w:lang w:val="sq-AL"/>
        </w:rPr>
      </w:pPr>
      <w:r w:rsidRPr="00BC407B">
        <w:rPr>
          <w:lang w:val="sq-AL"/>
        </w:rPr>
        <w:t>14.4 - În afara cazului în care achizitorul este de acord cu o prelungire a termenului de execuţie, orice întârziere în îndeplinirea contractului dă dreptul achizitorului de a solicita penalităţi prestatorului.</w:t>
      </w:r>
    </w:p>
    <w:p w:rsidR="00BC407B" w:rsidRPr="00BC407B" w:rsidRDefault="00BC407B" w:rsidP="00BC407B">
      <w:pPr>
        <w:pStyle w:val="SubTitle2"/>
        <w:spacing w:after="0"/>
        <w:jc w:val="both"/>
        <w:rPr>
          <w:b w:val="0"/>
          <w:sz w:val="24"/>
          <w:szCs w:val="24"/>
          <w:lang w:val="sq-AL"/>
        </w:rPr>
      </w:pPr>
      <w:r w:rsidRPr="00BC407B">
        <w:rPr>
          <w:b w:val="0"/>
          <w:sz w:val="24"/>
          <w:szCs w:val="24"/>
          <w:lang w:val="sq-AL"/>
        </w:rPr>
        <w:t>14.5. Penalităţi pentru întârziere în execuţie</w:t>
      </w:r>
    </w:p>
    <w:p w:rsidR="00BC407B" w:rsidRPr="00BC407B" w:rsidRDefault="00BC407B" w:rsidP="00BC407B">
      <w:pPr>
        <w:numPr>
          <w:ilvl w:val="0"/>
          <w:numId w:val="27"/>
        </w:numPr>
        <w:spacing w:after="0" w:line="240" w:lineRule="auto"/>
        <w:ind w:left="426" w:right="1"/>
        <w:jc w:val="both"/>
        <w:rPr>
          <w:rFonts w:ascii="Times New Roman" w:hAnsi="Times New Roman"/>
          <w:sz w:val="24"/>
          <w:szCs w:val="24"/>
          <w:lang w:val="sq-AL"/>
        </w:rPr>
      </w:pPr>
      <w:r w:rsidRPr="00BC407B">
        <w:rPr>
          <w:rFonts w:ascii="Times New Roman" w:hAnsi="Times New Roman"/>
          <w:sz w:val="24"/>
          <w:szCs w:val="24"/>
          <w:lang w:val="sq-AL"/>
        </w:rPr>
        <w:t>Dacă prestatorul nu prestează serviciile în perioada de execuţie specificată, achizitorul este îndreptăţit, fără necesitatea vreunei notificări şi fără a exclude alte căi de sancţiune din contract, să pretindă penalităţi contractuale pentru fiecare zi, cuprinsă între data specificată în contract şi data finalizării prestaţiilor.</w:t>
      </w:r>
    </w:p>
    <w:p w:rsidR="00BC407B" w:rsidRPr="00BC407B" w:rsidRDefault="00BC407B" w:rsidP="00BC407B">
      <w:pPr>
        <w:numPr>
          <w:ilvl w:val="0"/>
          <w:numId w:val="27"/>
        </w:numPr>
        <w:spacing w:after="0" w:line="240" w:lineRule="auto"/>
        <w:ind w:left="426" w:right="1"/>
        <w:jc w:val="both"/>
        <w:rPr>
          <w:rFonts w:ascii="Times New Roman" w:hAnsi="Times New Roman"/>
          <w:sz w:val="24"/>
          <w:szCs w:val="24"/>
          <w:lang w:val="sq-AL"/>
        </w:rPr>
      </w:pPr>
      <w:r w:rsidRPr="00BC407B">
        <w:rPr>
          <w:rFonts w:ascii="Times New Roman" w:hAnsi="Times New Roman"/>
          <w:sz w:val="24"/>
          <w:szCs w:val="24"/>
          <w:lang w:val="sq-AL"/>
        </w:rPr>
        <w:t>Achizitorul este îndreptăţit, fără necesitatea vreunei notificări şi fără a exclude alte căi de sancţiune din contract, să pretindă penalităţi de 0.1% din preţul contractului de servicii pentru fiecare zi de întârziere, în cazul în care prestatorul nu prezintă în termenul stabilit prin contract unul dintre rapoartele sau documentele solicitate a fi întocmite în conformitate cu prevederile caietului de sarcini.</w:t>
      </w:r>
    </w:p>
    <w:p w:rsidR="00BC407B" w:rsidRPr="00BC407B" w:rsidRDefault="00BC407B" w:rsidP="00BC407B">
      <w:pPr>
        <w:numPr>
          <w:ilvl w:val="0"/>
          <w:numId w:val="27"/>
        </w:numPr>
        <w:spacing w:after="0" w:line="240" w:lineRule="auto"/>
        <w:ind w:left="426" w:right="1"/>
        <w:jc w:val="both"/>
        <w:rPr>
          <w:rFonts w:ascii="Times New Roman" w:hAnsi="Times New Roman"/>
          <w:sz w:val="24"/>
          <w:szCs w:val="24"/>
          <w:lang w:val="sq-AL"/>
        </w:rPr>
      </w:pPr>
      <w:r w:rsidRPr="00BC407B">
        <w:rPr>
          <w:rFonts w:ascii="Times New Roman" w:hAnsi="Times New Roman"/>
          <w:sz w:val="24"/>
          <w:szCs w:val="24"/>
          <w:lang w:val="sq-AL"/>
        </w:rPr>
        <w:t>Dacă penalităţile depăşesc mai mult de 30% din preţul contractului, achizitorul după notificarea prestatorului, poate să dispună încetarea contractului.</w:t>
      </w:r>
    </w:p>
    <w:p w:rsidR="00697EC7" w:rsidRDefault="00697EC7" w:rsidP="00BC407B">
      <w:pPr>
        <w:rPr>
          <w:rFonts w:ascii="Times New Roman" w:hAnsi="Times New Roman"/>
          <w:b/>
          <w:i/>
          <w:noProof/>
          <w:sz w:val="24"/>
          <w:szCs w:val="24"/>
          <w:lang w:val="sq-AL"/>
        </w:rPr>
      </w:pPr>
    </w:p>
    <w:p w:rsidR="00BC407B" w:rsidRPr="00BC407B" w:rsidRDefault="00BC407B" w:rsidP="00BC407B">
      <w:pPr>
        <w:rPr>
          <w:rFonts w:ascii="Times New Roman" w:hAnsi="Times New Roman"/>
          <w:b/>
          <w:i/>
          <w:noProof/>
          <w:sz w:val="24"/>
          <w:szCs w:val="24"/>
          <w:lang w:val="sq-AL"/>
        </w:rPr>
      </w:pPr>
      <w:r w:rsidRPr="00BC407B">
        <w:rPr>
          <w:rFonts w:ascii="Times New Roman" w:hAnsi="Times New Roman"/>
          <w:b/>
          <w:i/>
          <w:noProof/>
          <w:sz w:val="24"/>
          <w:szCs w:val="24"/>
          <w:lang w:val="sq-AL"/>
        </w:rPr>
        <w:t>Articol 1</w:t>
      </w:r>
      <w:bookmarkStart w:id="7" w:name="_Toc185742721"/>
      <w:r w:rsidRPr="00BC407B">
        <w:rPr>
          <w:rFonts w:ascii="Times New Roman" w:hAnsi="Times New Roman"/>
          <w:b/>
          <w:i/>
          <w:noProof/>
          <w:sz w:val="24"/>
          <w:szCs w:val="24"/>
          <w:lang w:val="sq-AL"/>
        </w:rPr>
        <w:t xml:space="preserve">5  Plăţi, </w:t>
      </w:r>
      <w:bookmarkEnd w:id="7"/>
      <w:r w:rsidRPr="00BC407B">
        <w:rPr>
          <w:rFonts w:ascii="Times New Roman" w:hAnsi="Times New Roman"/>
          <w:b/>
          <w:i/>
          <w:noProof/>
          <w:sz w:val="24"/>
          <w:szCs w:val="24"/>
          <w:lang w:val="sq-AL"/>
        </w:rPr>
        <w:t>condiţii de plată, penalităţi de întârziere</w:t>
      </w:r>
    </w:p>
    <w:p w:rsidR="00BC407B" w:rsidRDefault="00BC407B" w:rsidP="00D6158D">
      <w:pPr>
        <w:autoSpaceDE w:val="0"/>
        <w:autoSpaceDN w:val="0"/>
        <w:adjustRightInd w:val="0"/>
        <w:jc w:val="both"/>
        <w:rPr>
          <w:rFonts w:ascii="Times New Roman" w:hAnsi="Times New Roman"/>
          <w:sz w:val="24"/>
          <w:szCs w:val="24"/>
        </w:rPr>
      </w:pPr>
      <w:r w:rsidRPr="00BC407B">
        <w:rPr>
          <w:rFonts w:ascii="Times New Roman" w:hAnsi="Times New Roman"/>
          <w:sz w:val="24"/>
          <w:szCs w:val="24"/>
          <w:lang w:val="sq-AL"/>
        </w:rPr>
        <w:t xml:space="preserve">15.1 </w:t>
      </w:r>
      <w:r w:rsidRPr="00BC407B">
        <w:rPr>
          <w:rFonts w:ascii="Times New Roman" w:hAnsi="Times New Roman"/>
          <w:sz w:val="24"/>
          <w:szCs w:val="24"/>
          <w:lang w:val="fr-FR"/>
        </w:rPr>
        <w:t xml:space="preserve">    Facturarea se va realiza dup</w:t>
      </w:r>
      <w:r w:rsidRPr="00BC407B">
        <w:rPr>
          <w:rFonts w:ascii="Times New Roman" w:hAnsi="Times New Roman"/>
          <w:sz w:val="24"/>
          <w:szCs w:val="24"/>
        </w:rPr>
        <w:t xml:space="preserve">ă </w:t>
      </w:r>
      <w:r w:rsidR="00DF0862">
        <w:rPr>
          <w:rFonts w:ascii="Times New Roman" w:hAnsi="Times New Roman"/>
          <w:sz w:val="24"/>
          <w:szCs w:val="24"/>
        </w:rPr>
        <w:t>receptia serviciilor prestate</w:t>
      </w:r>
      <w:r w:rsidRPr="00BC407B">
        <w:rPr>
          <w:rFonts w:ascii="Times New Roman" w:hAnsi="Times New Roman"/>
          <w:sz w:val="24"/>
          <w:szCs w:val="24"/>
        </w:rPr>
        <w:t xml:space="preserve">, iar plata acesteia se va efectua </w:t>
      </w:r>
      <w:r w:rsidR="00DF0862">
        <w:rPr>
          <w:rFonts w:ascii="Times New Roman" w:hAnsi="Times New Roman"/>
          <w:sz w:val="24"/>
          <w:szCs w:val="24"/>
        </w:rPr>
        <w:t xml:space="preserve">in termen de </w:t>
      </w:r>
      <w:r w:rsidR="00C72E24">
        <w:rPr>
          <w:rFonts w:ascii="Times New Roman" w:hAnsi="Times New Roman"/>
          <w:sz w:val="24"/>
          <w:szCs w:val="24"/>
        </w:rPr>
        <w:t>30 zile de la emiterea facturii cu respectarea clauzei de la art. 10.2.</w:t>
      </w:r>
    </w:p>
    <w:p w:rsidR="00FE2824" w:rsidRPr="00FE2824" w:rsidRDefault="00FE2824" w:rsidP="00FE2824">
      <w:pPr>
        <w:widowControl w:val="0"/>
        <w:pBdr>
          <w:top w:val="nil"/>
          <w:left w:val="nil"/>
          <w:bottom w:val="nil"/>
          <w:right w:val="nil"/>
          <w:between w:val="nil"/>
        </w:pBdr>
        <w:spacing w:line="276" w:lineRule="auto"/>
        <w:jc w:val="both"/>
        <w:rPr>
          <w:rFonts w:ascii="Times New Roman" w:eastAsia="Times New Roman" w:hAnsi="Times New Roman"/>
          <w:sz w:val="24"/>
          <w:szCs w:val="24"/>
          <w:lang w:val="en-US"/>
        </w:rPr>
      </w:pPr>
      <w:r>
        <w:rPr>
          <w:rFonts w:ascii="Times New Roman" w:hAnsi="Times New Roman"/>
          <w:sz w:val="24"/>
          <w:szCs w:val="24"/>
          <w:lang w:val="it-IT"/>
        </w:rPr>
        <w:t>1</w:t>
      </w:r>
      <w:r w:rsidRPr="00FE2824">
        <w:rPr>
          <w:rFonts w:ascii="Times New Roman" w:hAnsi="Times New Roman"/>
          <w:sz w:val="24"/>
          <w:szCs w:val="24"/>
          <w:lang w:val="it-IT"/>
        </w:rPr>
        <w:t>5.</w:t>
      </w:r>
      <w:r>
        <w:rPr>
          <w:rFonts w:ascii="Times New Roman" w:hAnsi="Times New Roman"/>
          <w:sz w:val="24"/>
          <w:szCs w:val="24"/>
          <w:lang w:val="it-IT"/>
        </w:rPr>
        <w:t>2</w:t>
      </w:r>
      <w:r w:rsidRPr="00FE2824">
        <w:rPr>
          <w:rFonts w:ascii="Times New Roman" w:hAnsi="Times New Roman"/>
          <w:sz w:val="24"/>
          <w:szCs w:val="24"/>
          <w:lang w:val="it-IT"/>
        </w:rPr>
        <w:t>.</w:t>
      </w:r>
      <w:r w:rsidRPr="00FE2824">
        <w:rPr>
          <w:rFonts w:ascii="Times New Roman" w:eastAsia="Times New Roman" w:hAnsi="Times New Roman"/>
          <w:sz w:val="24"/>
          <w:szCs w:val="24"/>
          <w:lang w:val="en-US"/>
        </w:rPr>
        <w:t xml:space="preserve"> Preţul</w:t>
      </w:r>
      <w:r w:rsidR="00C72E24">
        <w:rPr>
          <w:rFonts w:ascii="Times New Roman" w:eastAsia="Times New Roman" w:hAnsi="Times New Roman"/>
          <w:sz w:val="24"/>
          <w:szCs w:val="24"/>
          <w:lang w:val="en-US"/>
        </w:rPr>
        <w:t xml:space="preserve"> pentru serviciile de proiectare</w:t>
      </w:r>
      <w:r w:rsidRPr="00FE2824">
        <w:rPr>
          <w:rFonts w:ascii="Times New Roman" w:eastAsia="Times New Roman" w:hAnsi="Times New Roman"/>
          <w:sz w:val="24"/>
          <w:szCs w:val="24"/>
          <w:lang w:val="en-US"/>
        </w:rPr>
        <w:t xml:space="preserve">  se va plăti Prestatorului  dupa efectuarea serviciilor de proiectare în baza facturilor fiscale care vor  fi emise dup</w:t>
      </w:r>
      <w:r w:rsidR="00C72E24">
        <w:rPr>
          <w:rFonts w:ascii="Times New Roman" w:eastAsia="Times New Roman" w:hAnsi="Times New Roman"/>
          <w:sz w:val="24"/>
          <w:szCs w:val="24"/>
          <w:lang w:val="en-US"/>
        </w:rPr>
        <w:t>a  recepţia serviciului prestart, cu respectarea clauzei de la art. 10.2.</w:t>
      </w:r>
    </w:p>
    <w:p w:rsidR="00FE2824" w:rsidRPr="00FE2824" w:rsidRDefault="00FE2824" w:rsidP="00FE2824">
      <w:pPr>
        <w:widowControl w:val="0"/>
        <w:pBdr>
          <w:top w:val="nil"/>
          <w:left w:val="nil"/>
          <w:bottom w:val="nil"/>
          <w:right w:val="nil"/>
          <w:between w:val="nil"/>
        </w:pBdr>
        <w:spacing w:line="276" w:lineRule="auto"/>
        <w:ind w:left="1440" w:hanging="1440"/>
        <w:jc w:val="both"/>
        <w:rPr>
          <w:rFonts w:ascii="Times New Roman" w:eastAsia="Times New Roman" w:hAnsi="Times New Roman"/>
          <w:sz w:val="24"/>
          <w:szCs w:val="24"/>
          <w:lang w:val="en-US"/>
        </w:rPr>
      </w:pPr>
      <w:r>
        <w:rPr>
          <w:rFonts w:ascii="Times New Roman" w:hAnsi="Times New Roman"/>
          <w:sz w:val="24"/>
          <w:szCs w:val="24"/>
          <w:lang w:val="it-IT"/>
        </w:rPr>
        <w:t>1</w:t>
      </w:r>
      <w:r w:rsidRPr="00FE2824">
        <w:rPr>
          <w:rFonts w:ascii="Times New Roman" w:hAnsi="Times New Roman"/>
          <w:sz w:val="24"/>
          <w:szCs w:val="24"/>
          <w:lang w:val="it-IT"/>
        </w:rPr>
        <w:t>5.</w:t>
      </w:r>
      <w:r w:rsidR="001771F1">
        <w:rPr>
          <w:rFonts w:ascii="Times New Roman" w:hAnsi="Times New Roman"/>
          <w:sz w:val="24"/>
          <w:szCs w:val="24"/>
          <w:lang w:val="it-IT"/>
        </w:rPr>
        <w:t>3</w:t>
      </w:r>
      <w:r w:rsidRPr="00FE2824">
        <w:rPr>
          <w:rFonts w:ascii="Times New Roman" w:hAnsi="Times New Roman"/>
          <w:sz w:val="24"/>
          <w:szCs w:val="24"/>
          <w:lang w:val="it-IT"/>
        </w:rPr>
        <w:t>.</w:t>
      </w:r>
      <w:r w:rsidRPr="00FE2824">
        <w:rPr>
          <w:rFonts w:ascii="Times New Roman" w:eastAsia="Times New Roman" w:hAnsi="Times New Roman"/>
          <w:sz w:val="24"/>
          <w:szCs w:val="24"/>
          <w:lang w:val="en-US"/>
        </w:rPr>
        <w:t xml:space="preserve"> Plaţile trebuie să fie facute,  la valoarea serviciilor prestate, conform Contractului.</w:t>
      </w:r>
    </w:p>
    <w:p w:rsidR="00BC407B" w:rsidRPr="00BC407B" w:rsidRDefault="00BC407B" w:rsidP="00BC407B">
      <w:pPr>
        <w:pStyle w:val="DefaultText"/>
        <w:jc w:val="both"/>
        <w:rPr>
          <w:b/>
          <w:bCs/>
          <w:i/>
          <w:szCs w:val="24"/>
          <w:lang w:val="fr-FR"/>
        </w:rPr>
      </w:pPr>
      <w:r w:rsidRPr="00BC407B">
        <w:rPr>
          <w:b/>
          <w:bCs/>
          <w:i/>
          <w:szCs w:val="24"/>
          <w:lang w:val="fr-FR"/>
        </w:rPr>
        <w:t>Articolul 16. - Recuperarea creanţelor de la Prestator</w:t>
      </w:r>
    </w:p>
    <w:p w:rsidR="00BC407B" w:rsidRPr="00BC407B" w:rsidRDefault="00BC407B" w:rsidP="00BC407B">
      <w:pPr>
        <w:pStyle w:val="DefaultText"/>
        <w:jc w:val="both"/>
        <w:rPr>
          <w:szCs w:val="24"/>
          <w:lang w:val="fr-FR"/>
        </w:rPr>
      </w:pPr>
      <w:r w:rsidRPr="00BC407B">
        <w:rPr>
          <w:szCs w:val="24"/>
          <w:lang w:val="fr-FR"/>
        </w:rPr>
        <w:lastRenderedPageBreak/>
        <w:t>16.1.Prestatorul va restitui orice sume cuvenite Achizitorului şi care i-au fost plătite în plus faţă de valoarea finală certificată, în 30  zile de la primirea unei cereri în acest sens.</w:t>
      </w:r>
    </w:p>
    <w:p w:rsidR="00BC407B" w:rsidRPr="00BC407B" w:rsidRDefault="00BC407B" w:rsidP="00BC407B">
      <w:pPr>
        <w:pStyle w:val="DefaultText"/>
        <w:jc w:val="both"/>
        <w:rPr>
          <w:szCs w:val="24"/>
          <w:lang w:val="fr-FR"/>
        </w:rPr>
      </w:pPr>
      <w:r w:rsidRPr="00BC407B">
        <w:rPr>
          <w:szCs w:val="24"/>
          <w:lang w:val="fr-FR"/>
        </w:rPr>
        <w:t>16.2.Comisioanele bancare rezultate din restituirea sumelor datorate Achizitorului vor fi suportate în întregime de către Prestator.</w:t>
      </w:r>
    </w:p>
    <w:p w:rsidR="00BC407B" w:rsidRPr="00BC407B" w:rsidRDefault="00BC407B" w:rsidP="00BC407B">
      <w:pPr>
        <w:pStyle w:val="DefaultText"/>
        <w:jc w:val="both"/>
        <w:rPr>
          <w:szCs w:val="24"/>
          <w:lang w:val="fr-FR"/>
        </w:rPr>
      </w:pPr>
    </w:p>
    <w:p w:rsidR="00BC407B" w:rsidRPr="00BC407B" w:rsidRDefault="00BC407B" w:rsidP="00BC407B">
      <w:pPr>
        <w:jc w:val="both"/>
        <w:rPr>
          <w:rFonts w:ascii="Times New Roman" w:hAnsi="Times New Roman"/>
          <w:b/>
          <w:bCs/>
          <w:i/>
          <w:iCs/>
          <w:sz w:val="24"/>
          <w:szCs w:val="24"/>
        </w:rPr>
      </w:pPr>
      <w:r w:rsidRPr="00987F17">
        <w:rPr>
          <w:rFonts w:ascii="Times New Roman" w:hAnsi="Times New Roman"/>
          <w:b/>
          <w:bCs/>
          <w:i/>
          <w:iCs/>
          <w:sz w:val="24"/>
          <w:szCs w:val="24"/>
        </w:rPr>
        <w:t xml:space="preserve">Articolul 17. </w:t>
      </w:r>
      <w:r w:rsidRPr="00987F17">
        <w:rPr>
          <w:rFonts w:ascii="Times New Roman" w:hAnsi="Times New Roman"/>
          <w:b/>
          <w:bCs/>
          <w:i/>
          <w:sz w:val="24"/>
          <w:szCs w:val="24"/>
          <w:lang w:val="fr-FR"/>
        </w:rPr>
        <w:t>Modalități de plată și penalități</w:t>
      </w:r>
    </w:p>
    <w:p w:rsidR="00BC407B" w:rsidRPr="00BC407B" w:rsidRDefault="00BC407B" w:rsidP="00997E54">
      <w:pPr>
        <w:spacing w:after="0"/>
        <w:jc w:val="both"/>
        <w:rPr>
          <w:rFonts w:ascii="Times New Roman" w:hAnsi="Times New Roman"/>
          <w:sz w:val="24"/>
          <w:szCs w:val="24"/>
          <w:lang w:val="fr-FR"/>
        </w:rPr>
      </w:pPr>
      <w:r w:rsidRPr="00BC407B">
        <w:rPr>
          <w:rFonts w:ascii="Times New Roman" w:hAnsi="Times New Roman"/>
          <w:sz w:val="24"/>
          <w:szCs w:val="24"/>
          <w:lang w:val="fr-FR"/>
        </w:rPr>
        <w:t xml:space="preserve">17.1 În cazul în care Prestatorul nu reuşeşte să-şi execute obligaţiile asumate prin contract, atunci Achizitorul are dreptul de a deduce, ca penalităţi, o sumă echivalentă cu o cotă procentuală din </w:t>
      </w:r>
      <w:r w:rsidR="00ED734F">
        <w:rPr>
          <w:rFonts w:ascii="Times New Roman" w:hAnsi="Times New Roman"/>
          <w:sz w:val="24"/>
          <w:szCs w:val="24"/>
          <w:lang w:val="fr-FR"/>
        </w:rPr>
        <w:t>valoarea prestatiilor neefectuate</w:t>
      </w:r>
      <w:r w:rsidRPr="00BC407B">
        <w:rPr>
          <w:rFonts w:ascii="Times New Roman" w:hAnsi="Times New Roman"/>
          <w:sz w:val="24"/>
          <w:szCs w:val="24"/>
          <w:lang w:val="fr-FR"/>
        </w:rPr>
        <w:t>. Cota procent</w:t>
      </w:r>
      <w:r w:rsidR="00ED734F">
        <w:rPr>
          <w:rFonts w:ascii="Times New Roman" w:hAnsi="Times New Roman"/>
          <w:sz w:val="24"/>
          <w:szCs w:val="24"/>
          <w:lang w:val="fr-FR"/>
        </w:rPr>
        <w:t>uală va fi de 0,</w:t>
      </w:r>
      <w:r w:rsidRPr="00BC407B">
        <w:rPr>
          <w:rFonts w:ascii="Times New Roman" w:hAnsi="Times New Roman"/>
          <w:sz w:val="24"/>
          <w:szCs w:val="24"/>
          <w:lang w:val="fr-FR"/>
        </w:rPr>
        <w:t>1% pentru fiecare zi de întârziere până la îndeplinirea efectivă a obligaţiilor.</w:t>
      </w:r>
    </w:p>
    <w:p w:rsidR="00BC407B" w:rsidRPr="00BC407B" w:rsidRDefault="00BC407B" w:rsidP="00997E54">
      <w:pPr>
        <w:spacing w:after="0"/>
        <w:jc w:val="both"/>
        <w:rPr>
          <w:rFonts w:ascii="Times New Roman" w:hAnsi="Times New Roman"/>
          <w:sz w:val="24"/>
          <w:szCs w:val="24"/>
          <w:lang w:val="fr-FR"/>
        </w:rPr>
      </w:pPr>
      <w:r w:rsidRPr="00BC407B">
        <w:rPr>
          <w:rFonts w:ascii="Times New Roman" w:hAnsi="Times New Roman"/>
          <w:sz w:val="24"/>
          <w:szCs w:val="24"/>
          <w:lang w:val="fr-FR"/>
        </w:rPr>
        <w:t>17.2 În cazul în care Achizitorul nu onorează facturile în termen de 28 zile de la expirarea perioadei convenite, atunci acesta are obligaţia de a plăti, ca penalităţi, o sumă echivalentă cu o cotă procentuală din plata neefectuat</w:t>
      </w:r>
      <w:r w:rsidR="00ED734F">
        <w:rPr>
          <w:rFonts w:ascii="Times New Roman" w:hAnsi="Times New Roman"/>
          <w:sz w:val="24"/>
          <w:szCs w:val="24"/>
          <w:lang w:val="fr-FR"/>
        </w:rPr>
        <w:t>ă. Cota procentuală va fi de 0,</w:t>
      </w:r>
      <w:r w:rsidRPr="00BC407B">
        <w:rPr>
          <w:rFonts w:ascii="Times New Roman" w:hAnsi="Times New Roman"/>
          <w:sz w:val="24"/>
          <w:szCs w:val="24"/>
          <w:lang w:val="fr-FR"/>
        </w:rPr>
        <w:t>1% pentru fiecare zi de întârziere până la onorarea facturii.</w:t>
      </w:r>
    </w:p>
    <w:p w:rsidR="00BC407B" w:rsidRPr="00BC407B" w:rsidRDefault="00BC407B" w:rsidP="00997E54">
      <w:pPr>
        <w:spacing w:after="0"/>
        <w:jc w:val="both"/>
        <w:rPr>
          <w:rFonts w:ascii="Times New Roman" w:hAnsi="Times New Roman"/>
          <w:sz w:val="24"/>
          <w:szCs w:val="24"/>
          <w:lang w:val="fr-FR"/>
        </w:rPr>
      </w:pPr>
      <w:r w:rsidRPr="00BC407B">
        <w:rPr>
          <w:rFonts w:ascii="Times New Roman" w:hAnsi="Times New Roman"/>
          <w:sz w:val="24"/>
          <w:szCs w:val="24"/>
          <w:lang w:val="fr-FR"/>
        </w:rPr>
        <w:t>17.3 Nerespectarea oricărei obligaţii prevăzute la art. 9 şi 10 şi asumate prin prezentul contract de către una dintre părţi dă dreptul părţii lezate de a considera contractul de drept reziliat şi de a pretinde plata de daune-interese sau daune speciale, fără nici o altă formalitate, prin simplul fapt al neexecutării.</w:t>
      </w:r>
    </w:p>
    <w:p w:rsidR="00BC407B" w:rsidRPr="00BC407B" w:rsidRDefault="00BC407B" w:rsidP="00997E54">
      <w:pPr>
        <w:spacing w:after="0"/>
        <w:jc w:val="both"/>
        <w:rPr>
          <w:rFonts w:ascii="Times New Roman" w:hAnsi="Times New Roman"/>
          <w:sz w:val="24"/>
          <w:szCs w:val="24"/>
          <w:lang w:val="fr-FR"/>
        </w:rPr>
      </w:pPr>
      <w:r w:rsidRPr="00BC407B">
        <w:rPr>
          <w:rFonts w:ascii="Times New Roman" w:hAnsi="Times New Roman"/>
          <w:sz w:val="24"/>
          <w:szCs w:val="24"/>
          <w:lang w:val="fr-FR"/>
        </w:rPr>
        <w:t>17.4 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Prestator. În acest caz, Prestatorul are dreptul de a pretinde numai plata corespunzătoare pentru partea din  contract îndeplinită pâna la data denunţării unilaterale a contractului, conform ofertei financiare.</w:t>
      </w:r>
    </w:p>
    <w:p w:rsidR="00BC407B" w:rsidRPr="00BC407B" w:rsidRDefault="00BC407B" w:rsidP="00BC407B">
      <w:pPr>
        <w:pStyle w:val="DefaultText"/>
        <w:jc w:val="both"/>
        <w:rPr>
          <w:b/>
          <w:i/>
          <w:szCs w:val="24"/>
        </w:rPr>
      </w:pPr>
    </w:p>
    <w:p w:rsidR="00BC407B" w:rsidRPr="00BC407B" w:rsidRDefault="00BC407B" w:rsidP="00BC407B">
      <w:pPr>
        <w:pStyle w:val="DefaultText"/>
        <w:jc w:val="both"/>
        <w:rPr>
          <w:b/>
          <w:i/>
          <w:szCs w:val="24"/>
          <w:lang w:val="pt-BR"/>
        </w:rPr>
      </w:pPr>
      <w:r w:rsidRPr="00BC407B">
        <w:rPr>
          <w:b/>
          <w:i/>
          <w:szCs w:val="24"/>
          <w:lang w:val="pt-BR"/>
        </w:rPr>
        <w:t>Articol 18. Ajustarea preţului contractului</w:t>
      </w:r>
    </w:p>
    <w:p w:rsidR="00BC407B" w:rsidRPr="00BC407B" w:rsidRDefault="00BC407B" w:rsidP="00BC407B">
      <w:pPr>
        <w:pStyle w:val="DefaultText"/>
        <w:jc w:val="both"/>
        <w:rPr>
          <w:szCs w:val="24"/>
          <w:lang w:val="pt-BR"/>
        </w:rPr>
      </w:pPr>
      <w:r w:rsidRPr="00BC407B">
        <w:rPr>
          <w:szCs w:val="24"/>
          <w:lang w:val="pt-BR"/>
        </w:rPr>
        <w:t>18.1 - Pentru serviciile prestate, plăţile datorate de achizitor prestatorului sunt tarifele declarate în propunerea financiară, anexă la prezentul contract.</w:t>
      </w:r>
    </w:p>
    <w:p w:rsidR="00BC407B" w:rsidRDefault="00BC407B" w:rsidP="00BC407B">
      <w:pPr>
        <w:pStyle w:val="DefaultText"/>
        <w:jc w:val="both"/>
        <w:rPr>
          <w:szCs w:val="24"/>
          <w:lang w:val="it-IT"/>
        </w:rPr>
      </w:pPr>
      <w:r w:rsidRPr="00BC407B">
        <w:rPr>
          <w:szCs w:val="24"/>
          <w:lang w:val="it-IT"/>
        </w:rPr>
        <w:t>18.2. Preţul contractului este ferm, nu se actualizează.</w:t>
      </w:r>
    </w:p>
    <w:p w:rsidR="00BC407B" w:rsidRPr="00BC407B" w:rsidRDefault="00BC407B" w:rsidP="00BC407B">
      <w:pPr>
        <w:pStyle w:val="DefaultText"/>
        <w:jc w:val="both"/>
        <w:rPr>
          <w:szCs w:val="24"/>
          <w:lang w:val="it-IT"/>
        </w:rPr>
      </w:pPr>
    </w:p>
    <w:p w:rsidR="00BC407B" w:rsidRPr="00BC407B" w:rsidRDefault="00BC407B" w:rsidP="00BC407B">
      <w:pPr>
        <w:pStyle w:val="DefaultText"/>
        <w:jc w:val="both"/>
        <w:rPr>
          <w:b/>
          <w:i/>
          <w:szCs w:val="24"/>
        </w:rPr>
      </w:pPr>
      <w:r w:rsidRPr="00BC407B">
        <w:rPr>
          <w:b/>
          <w:i/>
          <w:szCs w:val="24"/>
          <w:lang w:val="sq-AL"/>
        </w:rPr>
        <w:t xml:space="preserve">Articol </w:t>
      </w:r>
      <w:r w:rsidRPr="00BC407B">
        <w:rPr>
          <w:b/>
          <w:i/>
          <w:szCs w:val="24"/>
        </w:rPr>
        <w:t>19.  Amendamente</w:t>
      </w:r>
    </w:p>
    <w:p w:rsidR="00BC407B" w:rsidRPr="00BC407B" w:rsidRDefault="00BC407B" w:rsidP="00BC407B">
      <w:pPr>
        <w:pStyle w:val="DefaultText"/>
        <w:jc w:val="both"/>
        <w:rPr>
          <w:szCs w:val="24"/>
        </w:rPr>
      </w:pPr>
      <w:r w:rsidRPr="00BC407B">
        <w:rPr>
          <w:szCs w:val="24"/>
        </w:rPr>
        <w:t>19.1.  P</w:t>
      </w:r>
      <w:r w:rsidR="00997E54">
        <w:rPr>
          <w:szCs w:val="24"/>
        </w:rPr>
        <w:t>ă</w:t>
      </w:r>
      <w:r w:rsidRPr="00BC407B">
        <w:rPr>
          <w:szCs w:val="24"/>
        </w:rPr>
        <w:t>r</w:t>
      </w:r>
      <w:r w:rsidR="00997E54">
        <w:rPr>
          <w:szCs w:val="24"/>
        </w:rPr>
        <w:t>ţ</w:t>
      </w:r>
      <w:r w:rsidRPr="00BC407B">
        <w:rPr>
          <w:szCs w:val="24"/>
        </w:rPr>
        <w:t xml:space="preserve">ile contractante au dreptul, pe durata </w:t>
      </w:r>
      <w:r w:rsidR="00997E54">
        <w:rPr>
          <w:szCs w:val="24"/>
        </w:rPr>
        <w:t>î</w:t>
      </w:r>
      <w:r w:rsidRPr="00BC407B">
        <w:rPr>
          <w:szCs w:val="24"/>
        </w:rPr>
        <w:t xml:space="preserve">ndeplinirii contractului, de a conveni modificarea clauzelor contractului, prin </w:t>
      </w:r>
      <w:r w:rsidR="00997E54">
        <w:rPr>
          <w:szCs w:val="24"/>
          <w:lang w:val="fr-FR"/>
        </w:rPr>
        <w:t>acordul scris al parţ</w:t>
      </w:r>
      <w:r w:rsidRPr="00BC407B">
        <w:rPr>
          <w:szCs w:val="24"/>
          <w:lang w:val="fr-FR"/>
        </w:rPr>
        <w:t>ilor,prin</w:t>
      </w:r>
      <w:r w:rsidRPr="00BC407B">
        <w:rPr>
          <w:szCs w:val="24"/>
        </w:rPr>
        <w:t xml:space="preserve"> act adi</w:t>
      </w:r>
      <w:r w:rsidR="00997E54">
        <w:rPr>
          <w:szCs w:val="24"/>
        </w:rPr>
        <w:t>ţ</w:t>
      </w:r>
      <w:r w:rsidRPr="00BC407B">
        <w:rPr>
          <w:szCs w:val="24"/>
        </w:rPr>
        <w:t>ional.</w:t>
      </w:r>
    </w:p>
    <w:p w:rsidR="00BC407B" w:rsidRPr="00BC407B" w:rsidRDefault="00BC407B" w:rsidP="00BC407B">
      <w:pPr>
        <w:pStyle w:val="DefaultText"/>
        <w:jc w:val="both"/>
        <w:rPr>
          <w:szCs w:val="24"/>
          <w:lang w:val="sq-AL"/>
        </w:rPr>
      </w:pPr>
    </w:p>
    <w:p w:rsidR="00BC407B" w:rsidRPr="00BC407B" w:rsidRDefault="00BC407B" w:rsidP="00BC407B">
      <w:pPr>
        <w:jc w:val="both"/>
        <w:rPr>
          <w:rFonts w:ascii="Times New Roman" w:hAnsi="Times New Roman"/>
          <w:b/>
          <w:i/>
          <w:sz w:val="24"/>
          <w:szCs w:val="24"/>
        </w:rPr>
      </w:pPr>
      <w:r w:rsidRPr="00BC407B">
        <w:rPr>
          <w:rFonts w:ascii="Times New Roman" w:hAnsi="Times New Roman"/>
          <w:b/>
          <w:i/>
          <w:sz w:val="24"/>
          <w:szCs w:val="24"/>
          <w:lang w:val="sq-AL"/>
        </w:rPr>
        <w:t>Articol</w:t>
      </w:r>
      <w:r w:rsidRPr="00BC407B">
        <w:rPr>
          <w:rFonts w:ascii="Times New Roman" w:hAnsi="Times New Roman"/>
          <w:b/>
          <w:i/>
          <w:sz w:val="24"/>
          <w:szCs w:val="24"/>
        </w:rPr>
        <w:t xml:space="preserve"> 20.  Forta majora</w:t>
      </w:r>
    </w:p>
    <w:p w:rsidR="00BC407B" w:rsidRPr="00BC407B" w:rsidRDefault="00BC407B" w:rsidP="00997E54">
      <w:pPr>
        <w:spacing w:after="0"/>
        <w:jc w:val="both"/>
        <w:rPr>
          <w:rFonts w:ascii="Times New Roman" w:hAnsi="Times New Roman"/>
          <w:sz w:val="24"/>
          <w:szCs w:val="24"/>
          <w:lang w:val="sq-AL"/>
        </w:rPr>
      </w:pPr>
      <w:r w:rsidRPr="00BC407B">
        <w:rPr>
          <w:rFonts w:ascii="Times New Roman" w:hAnsi="Times New Roman"/>
          <w:sz w:val="24"/>
          <w:szCs w:val="24"/>
          <w:lang w:val="sq-AL"/>
        </w:rPr>
        <w:t>20.1  Forţa majoră este constatată de o autoritate competentă.</w:t>
      </w:r>
    </w:p>
    <w:p w:rsidR="00BC407B" w:rsidRPr="00BC407B" w:rsidRDefault="00BC407B" w:rsidP="00997E54">
      <w:pPr>
        <w:spacing w:after="0"/>
        <w:jc w:val="both"/>
        <w:rPr>
          <w:rFonts w:ascii="Times New Roman" w:hAnsi="Times New Roman"/>
          <w:sz w:val="24"/>
          <w:szCs w:val="24"/>
          <w:lang w:val="sq-AL"/>
        </w:rPr>
      </w:pPr>
      <w:r w:rsidRPr="00BC407B">
        <w:rPr>
          <w:rFonts w:ascii="Times New Roman" w:hAnsi="Times New Roman"/>
          <w:sz w:val="24"/>
          <w:szCs w:val="24"/>
          <w:lang w:val="sq-AL"/>
        </w:rPr>
        <w:t>20.2</w:t>
      </w:r>
      <w:r w:rsidRPr="00BC407B">
        <w:rPr>
          <w:rFonts w:ascii="Times New Roman" w:hAnsi="Times New Roman"/>
          <w:sz w:val="24"/>
          <w:szCs w:val="24"/>
          <w:lang w:val="sq-AL"/>
        </w:rPr>
        <w:tab/>
        <w:t>Forţa majoră exonerează părţile contractante de îndeplinirea obligaţiilor asumate prin prezentul contract, pe toată perioada în care aceasta acţionează.</w:t>
      </w:r>
    </w:p>
    <w:p w:rsidR="00BC407B" w:rsidRPr="00BC407B" w:rsidRDefault="00BC407B" w:rsidP="00997E54">
      <w:pPr>
        <w:spacing w:after="0"/>
        <w:jc w:val="both"/>
        <w:rPr>
          <w:rFonts w:ascii="Times New Roman" w:hAnsi="Times New Roman"/>
          <w:sz w:val="24"/>
          <w:szCs w:val="24"/>
          <w:lang w:val="sq-AL"/>
        </w:rPr>
      </w:pPr>
      <w:r w:rsidRPr="00BC407B">
        <w:rPr>
          <w:rFonts w:ascii="Times New Roman" w:hAnsi="Times New Roman"/>
          <w:sz w:val="24"/>
          <w:szCs w:val="24"/>
          <w:lang w:val="sq-AL"/>
        </w:rPr>
        <w:t>20.3 Îndeplinirea contractului va fi suspendată în perioada de acţiune a forţei majore, dar fără a prejudicia drepturile ce li se cuveneau părţilor până la apariţia acesteia.</w:t>
      </w:r>
    </w:p>
    <w:p w:rsidR="00BC407B" w:rsidRPr="00BC407B" w:rsidRDefault="00BC407B" w:rsidP="00997E54">
      <w:pPr>
        <w:spacing w:after="0"/>
        <w:jc w:val="both"/>
        <w:rPr>
          <w:rFonts w:ascii="Times New Roman" w:hAnsi="Times New Roman"/>
          <w:sz w:val="24"/>
          <w:szCs w:val="24"/>
          <w:lang w:val="sq-AL"/>
        </w:rPr>
      </w:pPr>
      <w:r w:rsidRPr="00BC407B">
        <w:rPr>
          <w:rFonts w:ascii="Times New Roman" w:hAnsi="Times New Roman"/>
          <w:sz w:val="24"/>
          <w:szCs w:val="24"/>
          <w:lang w:val="sq-AL"/>
        </w:rPr>
        <w:t>20.4  Partea contractantă care invocă forţa majoră are obligaţia de a notifica celeilalte părţi, imediat şi în mod complet, producerea acesteia şi să ia orice măsuri care îi stau la dispoziţie în vederea limitării consecinţelor.</w:t>
      </w:r>
    </w:p>
    <w:p w:rsidR="00BC407B" w:rsidRPr="00BC407B" w:rsidRDefault="00BC407B" w:rsidP="00997E54">
      <w:pPr>
        <w:spacing w:after="0"/>
        <w:jc w:val="both"/>
        <w:rPr>
          <w:rFonts w:ascii="Times New Roman" w:hAnsi="Times New Roman"/>
          <w:sz w:val="24"/>
          <w:szCs w:val="24"/>
          <w:lang w:val="sq-AL"/>
        </w:rPr>
      </w:pPr>
      <w:r w:rsidRPr="00BC407B">
        <w:rPr>
          <w:rFonts w:ascii="Times New Roman" w:hAnsi="Times New Roman"/>
          <w:sz w:val="24"/>
          <w:szCs w:val="24"/>
          <w:lang w:val="sq-AL"/>
        </w:rPr>
        <w:t>20.5 - Partea contractantă care invocă forţa majoră are obligaţia de a notifica celeilalte părţi încetarea cauzei acesteia în maximum 15 zile de la încetare.</w:t>
      </w:r>
    </w:p>
    <w:p w:rsidR="00BC407B" w:rsidRPr="00BC407B" w:rsidRDefault="00BC407B" w:rsidP="00BC407B">
      <w:pPr>
        <w:jc w:val="both"/>
        <w:rPr>
          <w:rFonts w:ascii="Times New Roman" w:hAnsi="Times New Roman"/>
          <w:sz w:val="24"/>
          <w:szCs w:val="24"/>
          <w:lang w:val="sq-AL"/>
        </w:rPr>
      </w:pPr>
      <w:r w:rsidRPr="00BC407B">
        <w:rPr>
          <w:rFonts w:ascii="Times New Roman" w:hAnsi="Times New Roman"/>
          <w:sz w:val="24"/>
          <w:szCs w:val="24"/>
          <w:lang w:val="sq-AL"/>
        </w:rPr>
        <w:t>20.6 - Dacă forţa majoră acţionează sau se estimează că va acţiona o perioada mai mare de 1 (una) lună, fiecare parte va avea dreptul să notifice celeilalte părţi încetarea de drept a prezentului contract, fără ca vreuna din părţi să poată pretinde celeilalte daune-interese.</w:t>
      </w:r>
    </w:p>
    <w:p w:rsidR="00BC407B" w:rsidRPr="00BC407B" w:rsidRDefault="00BC407B" w:rsidP="00BC407B">
      <w:pPr>
        <w:jc w:val="both"/>
        <w:rPr>
          <w:rFonts w:ascii="Times New Roman" w:hAnsi="Times New Roman"/>
          <w:b/>
          <w:i/>
          <w:sz w:val="24"/>
          <w:szCs w:val="24"/>
        </w:rPr>
      </w:pPr>
      <w:r w:rsidRPr="00BC407B">
        <w:rPr>
          <w:rFonts w:ascii="Times New Roman" w:hAnsi="Times New Roman"/>
          <w:b/>
          <w:i/>
          <w:sz w:val="24"/>
          <w:szCs w:val="24"/>
          <w:lang w:val="sq-AL"/>
        </w:rPr>
        <w:t>Articol</w:t>
      </w:r>
      <w:r w:rsidRPr="00BC407B">
        <w:rPr>
          <w:rFonts w:ascii="Times New Roman" w:hAnsi="Times New Roman"/>
          <w:b/>
          <w:i/>
          <w:sz w:val="24"/>
          <w:szCs w:val="24"/>
        </w:rPr>
        <w:t xml:space="preserve"> 21.  Solutionarea litigiilor</w:t>
      </w:r>
    </w:p>
    <w:p w:rsidR="00BC407B" w:rsidRPr="00730C4B" w:rsidRDefault="00BC407B" w:rsidP="00BC407B">
      <w:pPr>
        <w:pStyle w:val="DefaultText"/>
        <w:jc w:val="both"/>
        <w:rPr>
          <w:rFonts w:eastAsia="Calibri"/>
          <w:szCs w:val="24"/>
          <w:lang w:val="sq-AL"/>
        </w:rPr>
      </w:pPr>
      <w:r w:rsidRPr="00730C4B">
        <w:rPr>
          <w:rFonts w:eastAsia="Calibri"/>
          <w:szCs w:val="24"/>
          <w:lang w:val="sq-AL"/>
        </w:rPr>
        <w:lastRenderedPageBreak/>
        <w:t>21.1 Achizitorul şi Prestatorul vor face toate eforturile pentru a rezolva pe cale amiabilă, prin tratative directe, orice neînţelegere sau dispută care se poate ivi între ei în cadrul sau în legătură cu îndeplinirea contractului.</w:t>
      </w:r>
    </w:p>
    <w:p w:rsidR="00BC407B" w:rsidRPr="00BC407B" w:rsidRDefault="00BC407B" w:rsidP="00BC407B">
      <w:pPr>
        <w:pStyle w:val="DefaultText"/>
        <w:jc w:val="both"/>
        <w:rPr>
          <w:rFonts w:eastAsia="Calibri"/>
          <w:szCs w:val="24"/>
        </w:rPr>
      </w:pPr>
      <w:r w:rsidRPr="00BC407B">
        <w:rPr>
          <w:rFonts w:eastAsia="Calibri"/>
          <w:szCs w:val="24"/>
        </w:rPr>
        <w:t>21.2  Dacă, după 15 zile de la începerea acestor tratative, Achizitorul şi Prestatorul nu reuşesc să rezolve în mod amiabil o divergenţă contractuală, fiecare poate solicita ca disputa să se soluţioneze de către instanţele judecătoreşti competente, de la sediul Achizitorului conform prevederilor art.53 din Legea 101/ 2016 privind atribuirea contractelor de achiziţie publică, a contractelor de concesiune de lucrări publice şi a contractelor de concesiune de servicii, cu modificările şi completările ulterioare.</w:t>
      </w:r>
    </w:p>
    <w:p w:rsidR="00BC407B" w:rsidRPr="00BC407B" w:rsidRDefault="00BC407B" w:rsidP="00BC407B">
      <w:pPr>
        <w:pStyle w:val="DefaultText"/>
        <w:jc w:val="both"/>
        <w:rPr>
          <w:b/>
          <w:color w:val="000000"/>
          <w:szCs w:val="24"/>
          <w:lang w:val="en-GB"/>
        </w:rPr>
      </w:pPr>
    </w:p>
    <w:p w:rsidR="00BC407B" w:rsidRPr="00BC407B" w:rsidRDefault="00BC407B" w:rsidP="00BC407B">
      <w:pPr>
        <w:pStyle w:val="DefaultText"/>
        <w:jc w:val="both"/>
        <w:rPr>
          <w:rFonts w:eastAsia="Calibri"/>
          <w:b/>
          <w:i/>
          <w:szCs w:val="24"/>
        </w:rPr>
      </w:pPr>
      <w:r w:rsidRPr="00BC407B">
        <w:rPr>
          <w:b/>
          <w:i/>
          <w:szCs w:val="24"/>
          <w:lang w:val="sq-AL"/>
        </w:rPr>
        <w:t>Articol</w:t>
      </w:r>
      <w:r w:rsidRPr="00BC407B">
        <w:rPr>
          <w:rFonts w:eastAsia="Calibri"/>
          <w:b/>
          <w:i/>
          <w:szCs w:val="24"/>
        </w:rPr>
        <w:t xml:space="preserve"> 22. Subcontractanţi</w:t>
      </w:r>
    </w:p>
    <w:p w:rsidR="00BC407B" w:rsidRPr="00BC407B" w:rsidRDefault="00BC407B" w:rsidP="00BC407B">
      <w:pPr>
        <w:pStyle w:val="DefaultText1"/>
        <w:jc w:val="both"/>
        <w:rPr>
          <w:szCs w:val="24"/>
          <w:lang w:val="ro-RO"/>
        </w:rPr>
      </w:pPr>
      <w:r w:rsidRPr="00BC407B">
        <w:rPr>
          <w:szCs w:val="24"/>
          <w:lang w:val="ro-RO"/>
        </w:rPr>
        <w:t>22.1</w:t>
      </w:r>
      <w:r w:rsidR="0058610D">
        <w:rPr>
          <w:szCs w:val="24"/>
          <w:lang w:val="ro-RO"/>
        </w:rPr>
        <w:t xml:space="preserve"> </w:t>
      </w:r>
      <w:r w:rsidRPr="00BC407B">
        <w:rPr>
          <w:szCs w:val="24"/>
          <w:lang w:val="ro-RO"/>
        </w:rPr>
        <w:t>Prestatorul are dreptul de a subcontracta părți din contract numai cu acordul prealabil al achizitorului, sens în care va încheia contracte cu subcontractanţii desemnaţi, în aceleaşi condiţii în care el a semnat contractul cu Achizitorul.</w:t>
      </w:r>
    </w:p>
    <w:p w:rsidR="00BC407B" w:rsidRPr="00BC407B" w:rsidRDefault="00BC407B" w:rsidP="00BC407B">
      <w:pPr>
        <w:pStyle w:val="DefaultText"/>
        <w:jc w:val="both"/>
        <w:rPr>
          <w:rFonts w:eastAsia="Calibri"/>
          <w:szCs w:val="24"/>
        </w:rPr>
      </w:pPr>
      <w:r w:rsidRPr="00BC407B">
        <w:rPr>
          <w:rFonts w:eastAsia="Calibri"/>
          <w:szCs w:val="24"/>
        </w:rPr>
        <w:t>22.2 (1) Prestatorul are obligaţia de a prezenta la încheierea contractului toate contractele încheiate cu subcontractanţii desemnaţi.</w:t>
      </w:r>
    </w:p>
    <w:p w:rsidR="00BC407B" w:rsidRPr="00BC407B" w:rsidRDefault="00BC407B" w:rsidP="00BC407B">
      <w:pPr>
        <w:pStyle w:val="DefaultText"/>
        <w:jc w:val="both"/>
        <w:rPr>
          <w:rFonts w:eastAsia="Calibri"/>
          <w:szCs w:val="24"/>
        </w:rPr>
      </w:pPr>
      <w:r w:rsidRPr="00BC407B">
        <w:rPr>
          <w:rFonts w:eastAsia="Calibri"/>
          <w:szCs w:val="24"/>
        </w:rPr>
        <w:t xml:space="preserve">         (2) Lista subcontractanţilor, cu datele de recunoaştere ale acestora, cât şi contractele încheiate cu aceştia se constituie în anexe la contract.</w:t>
      </w:r>
    </w:p>
    <w:p w:rsidR="00BC407B" w:rsidRPr="00BC407B" w:rsidRDefault="00BC407B" w:rsidP="00BC407B">
      <w:pPr>
        <w:pStyle w:val="DefaultText"/>
        <w:jc w:val="both"/>
        <w:rPr>
          <w:rFonts w:eastAsia="Calibri"/>
          <w:szCs w:val="24"/>
        </w:rPr>
      </w:pPr>
      <w:r w:rsidRPr="00BC407B">
        <w:rPr>
          <w:rFonts w:eastAsia="Calibri"/>
          <w:szCs w:val="24"/>
        </w:rPr>
        <w:t>22.3  (1) Prestatorul este pe deplin răspunzător faţă de Achizitor de modul în care îşi îndeplineşte contractul.</w:t>
      </w:r>
    </w:p>
    <w:p w:rsidR="00BC407B" w:rsidRPr="00BC407B" w:rsidRDefault="00BC407B" w:rsidP="00BC407B">
      <w:pPr>
        <w:pStyle w:val="DefaultText"/>
        <w:jc w:val="both"/>
        <w:rPr>
          <w:rFonts w:eastAsia="Calibri"/>
          <w:szCs w:val="24"/>
        </w:rPr>
      </w:pPr>
      <w:r w:rsidRPr="00BC407B">
        <w:rPr>
          <w:rFonts w:eastAsia="Calibri"/>
          <w:szCs w:val="24"/>
        </w:rPr>
        <w:t xml:space="preserve">         (2) Subcontractantul este pe deplin răspunzător faţă de Prestator de modul în care îşi îndeplineşte partea sa din contract.</w:t>
      </w:r>
    </w:p>
    <w:p w:rsidR="00BC407B" w:rsidRDefault="00BC407B" w:rsidP="00BC407B">
      <w:pPr>
        <w:pStyle w:val="DefaultText"/>
        <w:jc w:val="both"/>
        <w:rPr>
          <w:rFonts w:eastAsia="Calibri"/>
          <w:szCs w:val="24"/>
        </w:rPr>
      </w:pPr>
      <w:r w:rsidRPr="00BC407B">
        <w:rPr>
          <w:rFonts w:eastAsia="Calibri"/>
          <w:szCs w:val="24"/>
        </w:rPr>
        <w:t>22.4 Prestatorul poate schimba oricare subcontractant numai dacă acesta nu şi-a îndeplinit partea sa din contract, cu acordul achizitorului. Schimbarea subcontractantului va fi notificată şi motivată Achizitorului şi nu va determina schimbarea preţului contractului sau termenele de execuție.</w:t>
      </w:r>
    </w:p>
    <w:p w:rsidR="00B85AE1" w:rsidRDefault="00B85AE1" w:rsidP="00BC407B">
      <w:pPr>
        <w:pStyle w:val="DefaultText"/>
        <w:jc w:val="both"/>
        <w:rPr>
          <w:rFonts w:eastAsia="Calibri"/>
          <w:szCs w:val="24"/>
        </w:rPr>
      </w:pPr>
    </w:p>
    <w:p w:rsidR="00DF0862" w:rsidRPr="004B2D63" w:rsidRDefault="00DF0862" w:rsidP="00DF0862">
      <w:pPr>
        <w:tabs>
          <w:tab w:val="left" w:pos="706"/>
        </w:tabs>
        <w:suppressAutoHyphens/>
        <w:autoSpaceDE w:val="0"/>
        <w:autoSpaceDN w:val="0"/>
        <w:spacing w:before="82" w:after="0" w:line="322" w:lineRule="exact"/>
        <w:textAlignment w:val="baseline"/>
        <w:rPr>
          <w:rFonts w:ascii="Times New Roman" w:eastAsia="Times New Roman" w:hAnsi="Times New Roman"/>
          <w:i/>
          <w:sz w:val="24"/>
          <w:szCs w:val="24"/>
          <w:lang w:val="en-US"/>
        </w:rPr>
      </w:pPr>
      <w:r w:rsidRPr="004B2D63">
        <w:rPr>
          <w:rFonts w:ascii="Times New Roman" w:eastAsia="Times New Roman" w:hAnsi="Times New Roman"/>
          <w:b/>
          <w:bCs/>
          <w:i/>
          <w:sz w:val="24"/>
          <w:szCs w:val="24"/>
          <w:lang w:val="en-US"/>
        </w:rPr>
        <w:t>Articolul 2</w:t>
      </w:r>
      <w:r w:rsidR="00D20C27">
        <w:rPr>
          <w:rFonts w:ascii="Times New Roman" w:eastAsia="Times New Roman" w:hAnsi="Times New Roman"/>
          <w:b/>
          <w:bCs/>
          <w:i/>
          <w:sz w:val="24"/>
          <w:szCs w:val="24"/>
          <w:lang w:val="en-US"/>
        </w:rPr>
        <w:t>3</w:t>
      </w:r>
      <w:r w:rsidRPr="004B2D63">
        <w:rPr>
          <w:rFonts w:ascii="Times New Roman" w:eastAsia="Times New Roman" w:hAnsi="Times New Roman"/>
          <w:b/>
          <w:bCs/>
          <w:i/>
          <w:sz w:val="24"/>
          <w:szCs w:val="24"/>
          <w:lang w:val="en-US"/>
        </w:rPr>
        <w:t>.Tertul Sustinator</w:t>
      </w:r>
    </w:p>
    <w:p w:rsidR="00DF0862" w:rsidRPr="004B2D63" w:rsidRDefault="00DF0862" w:rsidP="00DF0862">
      <w:pPr>
        <w:suppressAutoHyphens/>
        <w:autoSpaceDE w:val="0"/>
        <w:autoSpaceDN w:val="0"/>
        <w:spacing w:after="0" w:line="322" w:lineRule="exact"/>
        <w:jc w:val="both"/>
        <w:textAlignment w:val="baseline"/>
        <w:rPr>
          <w:rFonts w:ascii="Times New Roman" w:eastAsia="Times New Roman" w:hAnsi="Times New Roman"/>
          <w:sz w:val="24"/>
          <w:szCs w:val="24"/>
          <w:lang w:val="en-US"/>
        </w:rPr>
      </w:pPr>
      <w:r w:rsidRPr="00937E4D">
        <w:rPr>
          <w:rFonts w:ascii="Times New Roman" w:eastAsia="Times New Roman" w:hAnsi="Times New Roman"/>
          <w:sz w:val="24"/>
          <w:szCs w:val="24"/>
          <w:lang w:val="en-US"/>
        </w:rPr>
        <w:t>2</w:t>
      </w:r>
      <w:r w:rsidR="00D20C27">
        <w:rPr>
          <w:rFonts w:ascii="Times New Roman" w:eastAsia="Times New Roman" w:hAnsi="Times New Roman"/>
          <w:sz w:val="24"/>
          <w:szCs w:val="24"/>
          <w:lang w:val="en-US"/>
        </w:rPr>
        <w:t>3</w:t>
      </w:r>
      <w:r w:rsidRPr="00937E4D">
        <w:rPr>
          <w:rFonts w:ascii="Times New Roman" w:eastAsia="Times New Roman" w:hAnsi="Times New Roman"/>
          <w:sz w:val="24"/>
          <w:szCs w:val="24"/>
          <w:lang w:val="en-US"/>
        </w:rPr>
        <w:t>.1. Prezentul contract reprezinta si contract de cesiune a drepturilor litigioase ce rezulta din incalcarea obligatiilor ce ii revin tertului sustinator in baza angajamentului ferm, anexa la prezentul contract. Cu titlu de garantie, prin semnarea prezentului contract, Executantul consimte ca Achizitorul se poate substitui in toate drepturile sale, rezultate in urma incheierii angajamentului ferm, putand urmari orice pretentie la daune pe care acesta ar putea sa o aiba impotriva tertului sustinator pentru nerespectarea obligatiilor asumate de catre acesta.</w:t>
      </w:r>
    </w:p>
    <w:p w:rsidR="00DF0862" w:rsidRPr="00937E4D" w:rsidRDefault="00DF0862" w:rsidP="00DF0862">
      <w:pPr>
        <w:suppressAutoHyphens/>
        <w:autoSpaceDE w:val="0"/>
        <w:autoSpaceDN w:val="0"/>
        <w:spacing w:after="0" w:line="322" w:lineRule="exact"/>
        <w:ind w:left="696" w:hanging="696"/>
        <w:jc w:val="both"/>
        <w:textAlignment w:val="baseline"/>
        <w:rPr>
          <w:rFonts w:ascii="Times New Roman" w:eastAsia="Times New Roman" w:hAnsi="Times New Roman"/>
          <w:sz w:val="24"/>
          <w:szCs w:val="24"/>
          <w:lang w:val="en-US"/>
        </w:rPr>
      </w:pPr>
      <w:r w:rsidRPr="00937E4D">
        <w:rPr>
          <w:rFonts w:ascii="Times New Roman" w:eastAsia="Times New Roman" w:hAnsi="Times New Roman"/>
          <w:sz w:val="24"/>
          <w:szCs w:val="24"/>
          <w:lang w:val="en-US"/>
        </w:rPr>
        <w:t>2</w:t>
      </w:r>
      <w:r w:rsidR="00D20C27">
        <w:rPr>
          <w:rFonts w:ascii="Times New Roman" w:eastAsia="Times New Roman" w:hAnsi="Times New Roman"/>
          <w:sz w:val="24"/>
          <w:szCs w:val="24"/>
          <w:lang w:val="en-US"/>
        </w:rPr>
        <w:t>3</w:t>
      </w:r>
      <w:r w:rsidRPr="00937E4D">
        <w:rPr>
          <w:rFonts w:ascii="Times New Roman" w:eastAsia="Times New Roman" w:hAnsi="Times New Roman"/>
          <w:sz w:val="24"/>
          <w:szCs w:val="24"/>
          <w:lang w:val="en-US"/>
        </w:rPr>
        <w:t xml:space="preserve">.2.  In cazul in care </w:t>
      </w:r>
      <w:r w:rsidR="00761EB9">
        <w:rPr>
          <w:rFonts w:ascii="Times New Roman" w:eastAsia="Times New Roman" w:hAnsi="Times New Roman"/>
          <w:sz w:val="24"/>
          <w:szCs w:val="24"/>
          <w:lang w:val="en-US"/>
        </w:rPr>
        <w:t>Prestatorul</w:t>
      </w:r>
      <w:r w:rsidRPr="00937E4D">
        <w:rPr>
          <w:rFonts w:ascii="Times New Roman" w:eastAsia="Times New Roman" w:hAnsi="Times New Roman"/>
          <w:sz w:val="24"/>
          <w:szCs w:val="24"/>
          <w:lang w:val="en-US"/>
        </w:rPr>
        <w:t xml:space="preserve"> este in imposibiltatea derularii prezentului contract,</w:t>
      </w:r>
    </w:p>
    <w:p w:rsidR="00DF0862" w:rsidRPr="00937E4D" w:rsidRDefault="00DF0862" w:rsidP="00DF0862">
      <w:pPr>
        <w:suppressAutoHyphens/>
        <w:autoSpaceDE w:val="0"/>
        <w:autoSpaceDN w:val="0"/>
        <w:spacing w:after="0" w:line="322" w:lineRule="exact"/>
        <w:ind w:left="696" w:hanging="696"/>
        <w:jc w:val="both"/>
        <w:textAlignment w:val="baseline"/>
        <w:rPr>
          <w:rFonts w:ascii="Times New Roman" w:eastAsia="Times New Roman" w:hAnsi="Times New Roman"/>
          <w:sz w:val="24"/>
          <w:szCs w:val="24"/>
          <w:lang w:val="en-US"/>
        </w:rPr>
      </w:pPr>
      <w:r w:rsidRPr="00937E4D">
        <w:rPr>
          <w:rFonts w:ascii="Times New Roman" w:eastAsia="Times New Roman" w:hAnsi="Times New Roman"/>
          <w:sz w:val="24"/>
          <w:szCs w:val="24"/>
          <w:lang w:val="en-US"/>
        </w:rPr>
        <w:t>respectiv pentru partea de contract pentru care a primit sustinere din partea tertului in</w:t>
      </w:r>
    </w:p>
    <w:p w:rsidR="00DF0862" w:rsidRPr="00937E4D" w:rsidRDefault="00DF0862" w:rsidP="00DF0862">
      <w:pPr>
        <w:suppressAutoHyphens/>
        <w:autoSpaceDE w:val="0"/>
        <w:autoSpaceDN w:val="0"/>
        <w:spacing w:after="0" w:line="322" w:lineRule="exact"/>
        <w:ind w:left="696" w:hanging="696"/>
        <w:jc w:val="both"/>
        <w:textAlignment w:val="baseline"/>
        <w:rPr>
          <w:rFonts w:ascii="Times New Roman" w:eastAsia="Times New Roman" w:hAnsi="Times New Roman"/>
          <w:sz w:val="24"/>
          <w:szCs w:val="24"/>
          <w:lang w:val="en-US"/>
        </w:rPr>
      </w:pPr>
      <w:r w:rsidRPr="00937E4D">
        <w:rPr>
          <w:rFonts w:ascii="Times New Roman" w:eastAsia="Times New Roman" w:hAnsi="Times New Roman"/>
          <w:sz w:val="24"/>
          <w:szCs w:val="24"/>
          <w:lang w:val="en-US"/>
        </w:rPr>
        <w:t>baza angajamentului ferm, tertul sustinator este obligat a duce la indeplinire acea parte</w:t>
      </w:r>
    </w:p>
    <w:p w:rsidR="00DF0862" w:rsidRPr="00937E4D" w:rsidRDefault="00DF0862" w:rsidP="00DF0862">
      <w:pPr>
        <w:suppressAutoHyphens/>
        <w:autoSpaceDE w:val="0"/>
        <w:autoSpaceDN w:val="0"/>
        <w:spacing w:after="0" w:line="322" w:lineRule="exact"/>
        <w:ind w:left="696" w:hanging="696"/>
        <w:jc w:val="both"/>
        <w:textAlignment w:val="baseline"/>
        <w:rPr>
          <w:rFonts w:ascii="Times New Roman" w:eastAsia="Times New Roman" w:hAnsi="Times New Roman"/>
          <w:sz w:val="24"/>
          <w:szCs w:val="24"/>
          <w:lang w:val="en-US"/>
        </w:rPr>
      </w:pPr>
      <w:r w:rsidRPr="00937E4D">
        <w:rPr>
          <w:rFonts w:ascii="Times New Roman" w:eastAsia="Times New Roman" w:hAnsi="Times New Roman"/>
          <w:sz w:val="24"/>
          <w:szCs w:val="24"/>
          <w:lang w:val="en-US"/>
        </w:rPr>
        <w:t>a contractului care face obiectul respectivului angajament ferm. Inlocuirea</w:t>
      </w:r>
    </w:p>
    <w:p w:rsidR="00DF0862" w:rsidRPr="00937E4D" w:rsidRDefault="00761EB9" w:rsidP="00DF0862">
      <w:pPr>
        <w:suppressAutoHyphens/>
        <w:autoSpaceDE w:val="0"/>
        <w:autoSpaceDN w:val="0"/>
        <w:spacing w:after="0" w:line="322" w:lineRule="exact"/>
        <w:ind w:left="696" w:hanging="696"/>
        <w:jc w:val="both"/>
        <w:textAlignment w:val="baseline"/>
        <w:rPr>
          <w:rFonts w:ascii="Times New Roman" w:eastAsia="Times New Roman" w:hAnsi="Times New Roman"/>
          <w:sz w:val="24"/>
          <w:szCs w:val="24"/>
          <w:lang w:val="en-US"/>
        </w:rPr>
      </w:pPr>
      <w:r>
        <w:rPr>
          <w:rFonts w:ascii="Times New Roman" w:eastAsia="Times New Roman" w:hAnsi="Times New Roman"/>
          <w:sz w:val="24"/>
          <w:szCs w:val="24"/>
          <w:lang w:val="en-US"/>
        </w:rPr>
        <w:t>Prestatorului</w:t>
      </w:r>
      <w:r w:rsidR="00DF0862" w:rsidRPr="00937E4D">
        <w:rPr>
          <w:rFonts w:ascii="Times New Roman" w:eastAsia="Times New Roman" w:hAnsi="Times New Roman"/>
          <w:sz w:val="24"/>
          <w:szCs w:val="24"/>
          <w:lang w:val="en-US"/>
        </w:rPr>
        <w:t xml:space="preserve"> initial cu tertul sustinator, nu reprezinta o modificare substantiala a</w:t>
      </w:r>
    </w:p>
    <w:p w:rsidR="00DF0862" w:rsidRPr="00937E4D" w:rsidRDefault="00DF0862" w:rsidP="00DF0862">
      <w:pPr>
        <w:suppressAutoHyphens/>
        <w:autoSpaceDE w:val="0"/>
        <w:autoSpaceDN w:val="0"/>
        <w:spacing w:after="0" w:line="322" w:lineRule="exact"/>
        <w:ind w:left="696" w:hanging="696"/>
        <w:jc w:val="both"/>
        <w:textAlignment w:val="baseline"/>
        <w:rPr>
          <w:rFonts w:ascii="Times New Roman" w:eastAsia="Times New Roman" w:hAnsi="Times New Roman"/>
          <w:sz w:val="24"/>
          <w:szCs w:val="24"/>
          <w:lang w:val="en-US"/>
        </w:rPr>
      </w:pPr>
      <w:r w:rsidRPr="00937E4D">
        <w:rPr>
          <w:rFonts w:ascii="Times New Roman" w:eastAsia="Times New Roman" w:hAnsi="Times New Roman"/>
          <w:sz w:val="24"/>
          <w:szCs w:val="24"/>
          <w:lang w:val="en-US"/>
        </w:rPr>
        <w:t>contractului in cursul perioadei sale de valabilitate si se va efectua prin semnarea unui</w:t>
      </w:r>
    </w:p>
    <w:p w:rsidR="00DF0862" w:rsidRPr="004B2D63" w:rsidRDefault="00DF0862" w:rsidP="00DF0862">
      <w:pPr>
        <w:suppressAutoHyphens/>
        <w:autoSpaceDE w:val="0"/>
        <w:autoSpaceDN w:val="0"/>
        <w:spacing w:after="0" w:line="322" w:lineRule="exact"/>
        <w:ind w:left="696" w:hanging="696"/>
        <w:jc w:val="both"/>
        <w:textAlignment w:val="baseline"/>
        <w:rPr>
          <w:rFonts w:ascii="Times New Roman" w:eastAsia="Times New Roman" w:hAnsi="Times New Roman"/>
          <w:sz w:val="24"/>
          <w:szCs w:val="24"/>
          <w:lang w:val="en-US"/>
        </w:rPr>
      </w:pPr>
      <w:r w:rsidRPr="00937E4D">
        <w:rPr>
          <w:rFonts w:ascii="Times New Roman" w:eastAsia="Times New Roman" w:hAnsi="Times New Roman"/>
          <w:sz w:val="24"/>
          <w:szCs w:val="24"/>
          <w:lang w:val="en-US"/>
        </w:rPr>
        <w:t>act aditional la contract si fara organizarea unei alte proceduri de atribuire.</w:t>
      </w:r>
    </w:p>
    <w:p w:rsidR="00DF0862" w:rsidRPr="004B2D63" w:rsidRDefault="00DF0862" w:rsidP="00DF0862">
      <w:pPr>
        <w:suppressAutoHyphens/>
        <w:autoSpaceDE w:val="0"/>
        <w:autoSpaceDN w:val="0"/>
        <w:spacing w:after="0" w:line="322" w:lineRule="exact"/>
        <w:jc w:val="both"/>
        <w:textAlignment w:val="baseline"/>
        <w:rPr>
          <w:rFonts w:ascii="Times New Roman" w:eastAsia="Times New Roman" w:hAnsi="Times New Roman"/>
          <w:sz w:val="24"/>
          <w:szCs w:val="24"/>
          <w:lang w:val="en-US"/>
        </w:rPr>
      </w:pPr>
      <w:r w:rsidRPr="00937E4D">
        <w:rPr>
          <w:rFonts w:ascii="Times New Roman" w:eastAsia="Times New Roman" w:hAnsi="Times New Roman"/>
          <w:sz w:val="24"/>
          <w:szCs w:val="24"/>
          <w:lang w:val="en-US"/>
        </w:rPr>
        <w:t>2</w:t>
      </w:r>
      <w:r w:rsidR="00D20C27">
        <w:rPr>
          <w:rFonts w:ascii="Times New Roman" w:eastAsia="Times New Roman" w:hAnsi="Times New Roman"/>
          <w:sz w:val="24"/>
          <w:szCs w:val="24"/>
          <w:lang w:val="en-US"/>
        </w:rPr>
        <w:t>3</w:t>
      </w:r>
      <w:r w:rsidRPr="00937E4D">
        <w:rPr>
          <w:rFonts w:ascii="Times New Roman" w:eastAsia="Times New Roman" w:hAnsi="Times New Roman"/>
          <w:sz w:val="24"/>
          <w:szCs w:val="24"/>
          <w:lang w:val="en-US"/>
        </w:rPr>
        <w:t>.3. Contractantul se angajeaza, sub sanctiunea achitarii de daune-interese ca , prin actul juridic incheiat cu tertul sustinator/tertii sustinatori sa include:</w:t>
      </w:r>
    </w:p>
    <w:p w:rsidR="00DF0862" w:rsidRPr="004B2D63" w:rsidRDefault="00DF0862" w:rsidP="00DF0862">
      <w:pPr>
        <w:suppressAutoHyphens/>
        <w:autoSpaceDE w:val="0"/>
        <w:autoSpaceDN w:val="0"/>
        <w:spacing w:after="0" w:line="322" w:lineRule="exact"/>
        <w:jc w:val="both"/>
        <w:textAlignment w:val="baseline"/>
        <w:rPr>
          <w:rFonts w:ascii="Times New Roman" w:eastAsia="Times New Roman" w:hAnsi="Times New Roman"/>
          <w:sz w:val="24"/>
          <w:szCs w:val="24"/>
          <w:lang w:val="en-US"/>
        </w:rPr>
      </w:pPr>
      <w:r w:rsidRPr="00937E4D">
        <w:rPr>
          <w:rFonts w:ascii="Times New Roman" w:eastAsia="Times New Roman" w:hAnsi="Times New Roman"/>
          <w:sz w:val="24"/>
          <w:szCs w:val="24"/>
          <w:lang w:val="en-US"/>
        </w:rPr>
        <w:t>i) obligatii exprese cu privire la resursele detaliate puse la dispozitie de catre acesta/acestia;</w:t>
      </w:r>
    </w:p>
    <w:p w:rsidR="00DF0862" w:rsidRPr="004B2D63" w:rsidRDefault="00DF0862" w:rsidP="00DF0862">
      <w:pPr>
        <w:suppressAutoHyphens/>
        <w:autoSpaceDE w:val="0"/>
        <w:autoSpaceDN w:val="0"/>
        <w:spacing w:after="0" w:line="322" w:lineRule="exact"/>
        <w:jc w:val="both"/>
        <w:textAlignment w:val="baseline"/>
        <w:rPr>
          <w:rFonts w:ascii="Times New Roman" w:eastAsia="Times New Roman" w:hAnsi="Times New Roman"/>
          <w:sz w:val="24"/>
          <w:szCs w:val="24"/>
          <w:lang w:val="en-US"/>
        </w:rPr>
      </w:pPr>
      <w:r w:rsidRPr="00937E4D">
        <w:rPr>
          <w:rFonts w:ascii="Times New Roman" w:eastAsia="Times New Roman" w:hAnsi="Times New Roman"/>
          <w:sz w:val="24"/>
          <w:szCs w:val="24"/>
          <w:lang w:val="en-US"/>
        </w:rPr>
        <w:t>ii) modalitatea si termenele in care se asigura punerea la dispozitia contractantului a acestor resurse;</w:t>
      </w:r>
    </w:p>
    <w:p w:rsidR="00DF0862" w:rsidRPr="004B2D63" w:rsidRDefault="00DF0862" w:rsidP="00DF0862">
      <w:pPr>
        <w:suppressAutoHyphens/>
        <w:autoSpaceDE w:val="0"/>
        <w:autoSpaceDN w:val="0"/>
        <w:spacing w:after="0" w:line="322" w:lineRule="exact"/>
        <w:jc w:val="both"/>
        <w:textAlignment w:val="baseline"/>
        <w:rPr>
          <w:rFonts w:ascii="Times New Roman" w:eastAsia="Times New Roman" w:hAnsi="Times New Roman"/>
          <w:sz w:val="24"/>
          <w:szCs w:val="24"/>
          <w:lang w:val="en-US"/>
        </w:rPr>
      </w:pPr>
      <w:r w:rsidRPr="00937E4D">
        <w:rPr>
          <w:rFonts w:ascii="Times New Roman" w:eastAsia="Times New Roman" w:hAnsi="Times New Roman"/>
          <w:sz w:val="24"/>
          <w:szCs w:val="24"/>
          <w:lang w:val="en-US"/>
        </w:rPr>
        <w:t xml:space="preserve">iii) obligatii exprese cu privire la </w:t>
      </w:r>
      <w:r w:rsidR="00761EB9">
        <w:rPr>
          <w:rFonts w:ascii="Times New Roman" w:eastAsia="Times New Roman" w:hAnsi="Times New Roman"/>
          <w:sz w:val="24"/>
          <w:szCs w:val="24"/>
          <w:lang w:val="en-US"/>
        </w:rPr>
        <w:t>serviciile</w:t>
      </w:r>
      <w:r w:rsidRPr="00937E4D">
        <w:rPr>
          <w:rFonts w:ascii="Times New Roman" w:eastAsia="Times New Roman" w:hAnsi="Times New Roman"/>
          <w:sz w:val="24"/>
          <w:szCs w:val="24"/>
          <w:lang w:val="en-US"/>
        </w:rPr>
        <w:t xml:space="preserve"> pe care tertul le va executa, in conformitate cu dispozitiile art.182 alin.(2) din Legea nr.98/2016;</w:t>
      </w:r>
    </w:p>
    <w:p w:rsidR="00DF0862" w:rsidRPr="004B2D63" w:rsidRDefault="00DF0862" w:rsidP="00DF0862">
      <w:pPr>
        <w:suppressAutoHyphens/>
        <w:autoSpaceDE w:val="0"/>
        <w:autoSpaceDN w:val="0"/>
        <w:spacing w:after="0" w:line="322" w:lineRule="exact"/>
        <w:jc w:val="both"/>
        <w:textAlignment w:val="baseline"/>
        <w:rPr>
          <w:rFonts w:ascii="Times New Roman" w:eastAsia="Times New Roman" w:hAnsi="Times New Roman"/>
          <w:sz w:val="24"/>
          <w:szCs w:val="24"/>
          <w:lang w:val="en-US"/>
        </w:rPr>
      </w:pPr>
      <w:r w:rsidRPr="00937E4D">
        <w:rPr>
          <w:rFonts w:ascii="Times New Roman" w:eastAsia="Times New Roman" w:hAnsi="Times New Roman"/>
          <w:sz w:val="24"/>
          <w:szCs w:val="24"/>
          <w:lang w:val="en-US"/>
        </w:rPr>
        <w:t xml:space="preserve">iv)graficul de executie pentru </w:t>
      </w:r>
      <w:r w:rsidR="002503A5">
        <w:rPr>
          <w:rFonts w:ascii="Times New Roman" w:eastAsia="Times New Roman" w:hAnsi="Times New Roman"/>
          <w:sz w:val="24"/>
          <w:szCs w:val="24"/>
          <w:lang w:val="en-US"/>
        </w:rPr>
        <w:t>serviciile</w:t>
      </w:r>
      <w:r w:rsidRPr="00937E4D">
        <w:rPr>
          <w:rFonts w:ascii="Times New Roman" w:eastAsia="Times New Roman" w:hAnsi="Times New Roman"/>
          <w:sz w:val="24"/>
          <w:szCs w:val="24"/>
          <w:lang w:val="en-US"/>
        </w:rPr>
        <w:t xml:space="preserve"> pe care tertul le va executa, asa cum a fost prezentat in propunerea tehnica;</w:t>
      </w:r>
    </w:p>
    <w:p w:rsidR="00DF0862" w:rsidRPr="004B2D63" w:rsidRDefault="00DF0862" w:rsidP="00DF0862">
      <w:pPr>
        <w:suppressAutoHyphens/>
        <w:autoSpaceDE w:val="0"/>
        <w:autoSpaceDN w:val="0"/>
        <w:spacing w:after="0" w:line="322" w:lineRule="exact"/>
        <w:jc w:val="both"/>
        <w:textAlignment w:val="baseline"/>
        <w:rPr>
          <w:rFonts w:ascii="Times New Roman" w:eastAsia="Times New Roman" w:hAnsi="Times New Roman"/>
          <w:sz w:val="24"/>
          <w:szCs w:val="24"/>
          <w:lang w:val="en-US"/>
        </w:rPr>
      </w:pPr>
      <w:r w:rsidRPr="00937E4D">
        <w:rPr>
          <w:rFonts w:ascii="Times New Roman" w:eastAsia="Times New Roman" w:hAnsi="Times New Roman"/>
          <w:sz w:val="24"/>
          <w:szCs w:val="24"/>
          <w:lang w:val="en-US"/>
        </w:rPr>
        <w:lastRenderedPageBreak/>
        <w:t>v) dreptul contractantului la daune-interese in situatia in care tertul/tertii sustinator/sustinatori nu isi indeplineste/indeplinesc obligatiile asumate;</w:t>
      </w:r>
    </w:p>
    <w:p w:rsidR="00DF0862" w:rsidRPr="004B2D63" w:rsidRDefault="00DF0862" w:rsidP="00DF0862">
      <w:pPr>
        <w:suppressAutoHyphens/>
        <w:autoSpaceDE w:val="0"/>
        <w:autoSpaceDN w:val="0"/>
        <w:spacing w:after="0" w:line="322" w:lineRule="exact"/>
        <w:jc w:val="both"/>
        <w:textAlignment w:val="baseline"/>
        <w:rPr>
          <w:rFonts w:ascii="Times New Roman" w:eastAsia="Times New Roman" w:hAnsi="Times New Roman"/>
          <w:sz w:val="24"/>
          <w:szCs w:val="24"/>
          <w:lang w:val="en-US"/>
        </w:rPr>
      </w:pPr>
      <w:r w:rsidRPr="00937E4D">
        <w:rPr>
          <w:rFonts w:ascii="Times New Roman" w:eastAsia="Times New Roman" w:hAnsi="Times New Roman"/>
          <w:sz w:val="24"/>
          <w:szCs w:val="24"/>
          <w:lang w:val="en-US"/>
        </w:rPr>
        <w:t xml:space="preserve">vi) obligatia tertului/tertilor sustinator/sustinatori de a raspunde solidar cu contractantul pentru </w:t>
      </w:r>
      <w:r w:rsidR="002503A5">
        <w:rPr>
          <w:rFonts w:ascii="Times New Roman" w:eastAsia="Times New Roman" w:hAnsi="Times New Roman"/>
          <w:sz w:val="24"/>
          <w:szCs w:val="24"/>
          <w:lang w:val="en-US"/>
        </w:rPr>
        <w:t>prestarea serviciilor</w:t>
      </w:r>
      <w:r w:rsidRPr="00937E4D">
        <w:rPr>
          <w:rFonts w:ascii="Times New Roman" w:eastAsia="Times New Roman" w:hAnsi="Times New Roman"/>
          <w:sz w:val="24"/>
          <w:szCs w:val="24"/>
          <w:lang w:val="en-US"/>
        </w:rPr>
        <w:t xml:space="preserve"> in legatura cu care tertul/tertii au acordat sustinerea;</w:t>
      </w:r>
    </w:p>
    <w:p w:rsidR="00DF0862" w:rsidRPr="004B2D63" w:rsidRDefault="00DF0862" w:rsidP="00DF0862">
      <w:pPr>
        <w:suppressAutoHyphens/>
        <w:autoSpaceDE w:val="0"/>
        <w:autoSpaceDN w:val="0"/>
        <w:spacing w:after="0" w:line="322" w:lineRule="exact"/>
        <w:jc w:val="both"/>
        <w:textAlignment w:val="baseline"/>
        <w:rPr>
          <w:rFonts w:ascii="Times New Roman" w:eastAsia="Times New Roman" w:hAnsi="Times New Roman"/>
          <w:sz w:val="24"/>
          <w:szCs w:val="24"/>
          <w:lang w:val="en-US"/>
        </w:rPr>
      </w:pPr>
      <w:r w:rsidRPr="00937E4D">
        <w:rPr>
          <w:rFonts w:ascii="Times New Roman" w:eastAsia="Times New Roman" w:hAnsi="Times New Roman"/>
          <w:sz w:val="24"/>
          <w:szCs w:val="24"/>
          <w:lang w:val="en-US"/>
        </w:rPr>
        <w:t>vii) renuntarea de catre tertul sustinator/tertii sustinatori la beneficiile de diviziune si discutie.</w:t>
      </w:r>
    </w:p>
    <w:p w:rsidR="00DF0862" w:rsidRPr="004B2D63" w:rsidRDefault="00DF0862" w:rsidP="00DF0862">
      <w:pPr>
        <w:suppressAutoHyphens/>
        <w:autoSpaceDE w:val="0"/>
        <w:autoSpaceDN w:val="0"/>
        <w:spacing w:after="0" w:line="322" w:lineRule="exact"/>
        <w:jc w:val="both"/>
        <w:textAlignment w:val="baseline"/>
        <w:rPr>
          <w:rFonts w:ascii="Times New Roman" w:eastAsia="Times New Roman" w:hAnsi="Times New Roman"/>
          <w:sz w:val="24"/>
          <w:szCs w:val="24"/>
          <w:lang w:val="en-US"/>
        </w:rPr>
      </w:pPr>
      <w:r w:rsidRPr="00937E4D">
        <w:rPr>
          <w:rFonts w:ascii="Times New Roman" w:eastAsia="Times New Roman" w:hAnsi="Times New Roman"/>
          <w:sz w:val="24"/>
          <w:szCs w:val="24"/>
          <w:lang w:val="en-US"/>
        </w:rPr>
        <w:t>2</w:t>
      </w:r>
      <w:r w:rsidR="00D20C27">
        <w:rPr>
          <w:rFonts w:ascii="Times New Roman" w:eastAsia="Times New Roman" w:hAnsi="Times New Roman"/>
          <w:sz w:val="24"/>
          <w:szCs w:val="24"/>
          <w:lang w:val="en-US"/>
        </w:rPr>
        <w:t>3</w:t>
      </w:r>
      <w:r w:rsidRPr="00937E4D">
        <w:rPr>
          <w:rFonts w:ascii="Times New Roman" w:eastAsia="Times New Roman" w:hAnsi="Times New Roman"/>
          <w:sz w:val="24"/>
          <w:szCs w:val="24"/>
          <w:lang w:val="en-US"/>
        </w:rPr>
        <w:t>.4. Contractantul se va asigura ca actul juridic incheiat cu tertul sustinator/tertii sustinatori isi produce efectele pana la indeplinirea integrala si corespunzatoare a tuturor obligatiilor asumate de contractant prin prezentul contract de achizitie publica.</w:t>
      </w:r>
    </w:p>
    <w:p w:rsidR="00DF0862" w:rsidRPr="004B2D63" w:rsidRDefault="00DF0862" w:rsidP="00DF0862">
      <w:pPr>
        <w:suppressAutoHyphens/>
        <w:autoSpaceDE w:val="0"/>
        <w:autoSpaceDN w:val="0"/>
        <w:spacing w:after="0" w:line="322" w:lineRule="exact"/>
        <w:jc w:val="both"/>
        <w:textAlignment w:val="baseline"/>
        <w:rPr>
          <w:rFonts w:ascii="Times New Roman" w:eastAsia="Times New Roman" w:hAnsi="Times New Roman"/>
          <w:sz w:val="24"/>
          <w:szCs w:val="24"/>
          <w:lang w:val="en-US"/>
        </w:rPr>
      </w:pPr>
      <w:r w:rsidRPr="00937E4D">
        <w:rPr>
          <w:rFonts w:ascii="Times New Roman" w:eastAsia="Times New Roman" w:hAnsi="Times New Roman"/>
          <w:sz w:val="24"/>
          <w:szCs w:val="24"/>
          <w:lang w:val="en-US"/>
        </w:rPr>
        <w:t>2</w:t>
      </w:r>
      <w:r w:rsidR="00D20C27">
        <w:rPr>
          <w:rFonts w:ascii="Times New Roman" w:eastAsia="Times New Roman" w:hAnsi="Times New Roman"/>
          <w:sz w:val="24"/>
          <w:szCs w:val="24"/>
          <w:lang w:val="en-US"/>
        </w:rPr>
        <w:t>3</w:t>
      </w:r>
      <w:r w:rsidRPr="00937E4D">
        <w:rPr>
          <w:rFonts w:ascii="Times New Roman" w:eastAsia="Times New Roman" w:hAnsi="Times New Roman"/>
          <w:sz w:val="24"/>
          <w:szCs w:val="24"/>
          <w:lang w:val="en-US"/>
        </w:rPr>
        <w:t>.5. Contractantul  va prezenta autoritatii contractante stadiul indeplinirii obligatiilor asumate prin angajamentul/angajamentele tertului sustinator/tertilor sustinatori, precum si modalitatea efectiva prin care tertul sustinator/tertii sustinatori a/au luat cunostinta despre eventuale dificultati ale contractantului in realizarea activitatilor din prezentul contract de achizitie publica, asa cum sunt aceste dificultati descries in evidentele intalnirilor de monitorizare a performantelor in cadrul prezentului contract.</w:t>
      </w:r>
    </w:p>
    <w:p w:rsidR="00E71DF5" w:rsidRDefault="00B85AE1" w:rsidP="00DF0862">
      <w:pPr>
        <w:jc w:val="both"/>
        <w:rPr>
          <w:rFonts w:ascii="Times New Roman" w:hAnsi="Times New Roman"/>
          <w:b/>
          <w:i/>
          <w:sz w:val="24"/>
          <w:szCs w:val="24"/>
          <w:lang w:val="sq-AL"/>
        </w:rPr>
      </w:pPr>
      <w:r>
        <w:rPr>
          <w:rFonts w:ascii="Times New Roman" w:eastAsia="Times New Roman" w:hAnsi="Times New Roman"/>
          <w:sz w:val="24"/>
          <w:szCs w:val="24"/>
          <w:lang w:val="en-US"/>
        </w:rPr>
        <w:t>23</w:t>
      </w:r>
      <w:r w:rsidR="00DF0862" w:rsidRPr="00937E4D">
        <w:rPr>
          <w:rFonts w:ascii="Times New Roman" w:eastAsia="Times New Roman" w:hAnsi="Times New Roman"/>
          <w:sz w:val="24"/>
          <w:szCs w:val="24"/>
          <w:lang w:val="en-US"/>
        </w:rPr>
        <w:t>.6. Contractantul cesioneaza autoritatii contractante, gratuit, cu titlu de garantie, orice creanta cu privire la daune pe care contractantul ar putea sa o aiba impotriva tertului/tertilor sustinator/sustinatori pentru nerespectarea obligatiilor asumate prin angajamentul ferm si prin actul juridic incheiat intre contractant si tertul/tertii sustinatori in temeiul acestui angajament</w:t>
      </w:r>
    </w:p>
    <w:p w:rsidR="00EC01ED" w:rsidRPr="00BC407B" w:rsidRDefault="00EC01ED" w:rsidP="00997E54">
      <w:pPr>
        <w:spacing w:after="0"/>
        <w:jc w:val="both"/>
        <w:rPr>
          <w:rFonts w:ascii="Times New Roman" w:hAnsi="Times New Roman"/>
          <w:sz w:val="24"/>
          <w:szCs w:val="24"/>
        </w:rPr>
      </w:pPr>
    </w:p>
    <w:p w:rsidR="007555CA" w:rsidRPr="007555CA" w:rsidRDefault="007555CA" w:rsidP="007555CA">
      <w:pPr>
        <w:autoSpaceDE w:val="0"/>
        <w:autoSpaceDN w:val="0"/>
        <w:adjustRightInd w:val="0"/>
        <w:spacing w:after="0" w:line="240" w:lineRule="auto"/>
        <w:jc w:val="both"/>
        <w:rPr>
          <w:rFonts w:ascii="Times New Roman" w:eastAsiaTheme="minorHAnsi" w:hAnsi="Times New Roman" w:cstheme="minorBidi"/>
          <w:b/>
          <w:bCs/>
          <w:i/>
          <w:color w:val="000000"/>
          <w:sz w:val="24"/>
          <w:szCs w:val="24"/>
          <w:lang w:val="en-US"/>
        </w:rPr>
      </w:pPr>
      <w:r w:rsidRPr="00BC407B">
        <w:rPr>
          <w:rFonts w:ascii="Times New Roman" w:hAnsi="Times New Roman"/>
          <w:b/>
          <w:i/>
          <w:sz w:val="24"/>
          <w:szCs w:val="24"/>
          <w:lang w:val="sq-AL"/>
        </w:rPr>
        <w:t>Articol</w:t>
      </w:r>
      <w:r w:rsidRPr="00BC407B">
        <w:rPr>
          <w:rFonts w:ascii="Times New Roman" w:hAnsi="Times New Roman"/>
          <w:b/>
          <w:i/>
          <w:sz w:val="24"/>
          <w:szCs w:val="24"/>
        </w:rPr>
        <w:t xml:space="preserve"> 2</w:t>
      </w:r>
      <w:r>
        <w:rPr>
          <w:rFonts w:ascii="Times New Roman" w:hAnsi="Times New Roman"/>
          <w:b/>
          <w:i/>
          <w:sz w:val="24"/>
          <w:szCs w:val="24"/>
        </w:rPr>
        <w:t>4</w:t>
      </w:r>
      <w:r w:rsidRPr="00EC01ED">
        <w:rPr>
          <w:rFonts w:ascii="Times New Roman" w:hAnsi="Times New Roman"/>
          <w:b/>
          <w:i/>
          <w:sz w:val="24"/>
          <w:szCs w:val="24"/>
        </w:rPr>
        <w:t xml:space="preserve">. </w:t>
      </w:r>
      <w:r w:rsidRPr="00EC01ED">
        <w:rPr>
          <w:rFonts w:ascii="Times New Roman" w:eastAsiaTheme="minorHAnsi" w:hAnsi="Times New Roman" w:cstheme="minorBidi"/>
          <w:b/>
          <w:bCs/>
          <w:i/>
          <w:color w:val="000000"/>
          <w:sz w:val="24"/>
          <w:szCs w:val="24"/>
          <w:lang w:val="en-US"/>
        </w:rPr>
        <w:t xml:space="preserve"> </w:t>
      </w:r>
      <w:r w:rsidRPr="007555CA">
        <w:rPr>
          <w:rFonts w:ascii="Times New Roman" w:eastAsiaTheme="minorHAnsi" w:hAnsi="Times New Roman" w:cstheme="minorBidi"/>
          <w:b/>
          <w:bCs/>
          <w:i/>
          <w:color w:val="000000"/>
          <w:sz w:val="24"/>
          <w:szCs w:val="24"/>
          <w:lang w:val="en-US"/>
        </w:rPr>
        <w:t>Protectia persoanelor fizice cu privire la prelucrarea datelor cu caracter personal si libera circulatie a acestor date.</w:t>
      </w:r>
    </w:p>
    <w:p w:rsidR="007555CA" w:rsidRPr="007555CA" w:rsidRDefault="007555CA" w:rsidP="007555CA">
      <w:pPr>
        <w:autoSpaceDE w:val="0"/>
        <w:autoSpaceDN w:val="0"/>
        <w:adjustRightInd w:val="0"/>
        <w:spacing w:after="0" w:line="240" w:lineRule="auto"/>
        <w:jc w:val="both"/>
        <w:rPr>
          <w:rFonts w:ascii="Times New Roman" w:eastAsiaTheme="minorHAnsi" w:hAnsi="Times New Roman" w:cstheme="minorBidi"/>
          <w:color w:val="000000"/>
          <w:sz w:val="24"/>
          <w:szCs w:val="24"/>
          <w:lang w:val="en-US"/>
        </w:rPr>
      </w:pPr>
      <w:r w:rsidRPr="007555CA">
        <w:rPr>
          <w:rFonts w:ascii="Times New Roman" w:eastAsiaTheme="minorHAnsi" w:hAnsi="Times New Roman" w:cstheme="minorBidi"/>
          <w:color w:val="000000"/>
          <w:sz w:val="24"/>
          <w:szCs w:val="24"/>
          <w:lang w:val="en-US"/>
        </w:rPr>
        <w:t>2</w:t>
      </w:r>
      <w:r>
        <w:rPr>
          <w:rFonts w:ascii="Times New Roman" w:eastAsiaTheme="minorHAnsi" w:hAnsi="Times New Roman" w:cstheme="minorBidi"/>
          <w:color w:val="000000"/>
          <w:sz w:val="24"/>
          <w:szCs w:val="24"/>
          <w:lang w:val="en-US"/>
        </w:rPr>
        <w:t>4</w:t>
      </w:r>
      <w:r w:rsidRPr="007555CA">
        <w:rPr>
          <w:rFonts w:ascii="Times New Roman" w:eastAsiaTheme="minorHAnsi" w:hAnsi="Times New Roman" w:cstheme="minorBidi"/>
          <w:color w:val="000000"/>
          <w:sz w:val="24"/>
          <w:szCs w:val="24"/>
          <w:lang w:val="en-US"/>
        </w:rPr>
        <w:t>.1Părţile trebuie să respecte normele şi obligaţiile impuse de dispoziţiile în vigoare, privind protecţia datelor cu caracter personal.</w:t>
      </w:r>
    </w:p>
    <w:p w:rsidR="007555CA" w:rsidRPr="007555CA" w:rsidRDefault="007555CA" w:rsidP="007555CA">
      <w:pPr>
        <w:autoSpaceDE w:val="0"/>
        <w:autoSpaceDN w:val="0"/>
        <w:adjustRightInd w:val="0"/>
        <w:spacing w:after="0" w:line="240" w:lineRule="auto"/>
        <w:jc w:val="both"/>
        <w:rPr>
          <w:rFonts w:ascii="Times New Roman" w:eastAsiaTheme="minorHAnsi" w:hAnsi="Times New Roman" w:cstheme="minorBidi"/>
          <w:color w:val="000000"/>
          <w:sz w:val="24"/>
          <w:szCs w:val="24"/>
          <w:lang w:val="en-US"/>
        </w:rPr>
      </w:pPr>
      <w:r w:rsidRPr="007555CA">
        <w:rPr>
          <w:rFonts w:ascii="Times New Roman" w:eastAsiaTheme="minorHAnsi" w:hAnsi="Times New Roman" w:cstheme="minorBidi"/>
          <w:color w:val="000000"/>
          <w:sz w:val="24"/>
          <w:szCs w:val="24"/>
          <w:lang w:val="en-US"/>
        </w:rPr>
        <w:t>2</w:t>
      </w:r>
      <w:r>
        <w:rPr>
          <w:rFonts w:ascii="Times New Roman" w:eastAsiaTheme="minorHAnsi" w:hAnsi="Times New Roman" w:cstheme="minorBidi"/>
          <w:color w:val="000000"/>
          <w:sz w:val="24"/>
          <w:szCs w:val="24"/>
          <w:lang w:val="en-US"/>
        </w:rPr>
        <w:t>4</w:t>
      </w:r>
      <w:r w:rsidRPr="007555CA">
        <w:rPr>
          <w:rFonts w:ascii="Times New Roman" w:eastAsiaTheme="minorHAnsi" w:hAnsi="Times New Roman" w:cstheme="minorBidi"/>
          <w:color w:val="000000"/>
          <w:sz w:val="24"/>
          <w:szCs w:val="24"/>
          <w:lang w:val="en-US"/>
        </w:rPr>
        <w:t>.2. Părţile sunt conştiente de faptul că normele europene din Regulamentul 679/2016 se aplică oricărui operator de date sau imputernicit situat în Uniunea Europeană şi oricărei persoane care prelucrează date cu caracter personal ale persoanelor vizate situate în Uniunea Europeană sau care le furnizează servicii. Prin urmare, Părţile confirmă respectarea deplină a următoarelor prevederi, inclusiv dar fără a se limita la:</w:t>
      </w:r>
    </w:p>
    <w:p w:rsidR="007555CA" w:rsidRPr="007555CA" w:rsidRDefault="007555CA" w:rsidP="007555CA">
      <w:pPr>
        <w:autoSpaceDE w:val="0"/>
        <w:autoSpaceDN w:val="0"/>
        <w:adjustRightInd w:val="0"/>
        <w:spacing w:after="0" w:line="240" w:lineRule="auto"/>
        <w:jc w:val="both"/>
        <w:rPr>
          <w:rFonts w:ascii="Times New Roman" w:eastAsiaTheme="minorHAnsi" w:hAnsi="Times New Roman" w:cstheme="minorBidi"/>
          <w:color w:val="000000"/>
          <w:sz w:val="24"/>
          <w:szCs w:val="24"/>
          <w:lang w:val="en-US"/>
        </w:rPr>
      </w:pPr>
      <w:r w:rsidRPr="007555CA">
        <w:rPr>
          <w:rFonts w:ascii="Times New Roman" w:eastAsiaTheme="minorHAnsi" w:hAnsi="Times New Roman" w:cstheme="minorBidi"/>
          <w:color w:val="000000"/>
          <w:sz w:val="24"/>
          <w:szCs w:val="24"/>
          <w:lang w:val="en-US"/>
        </w:rPr>
        <w:t>•</w:t>
      </w:r>
      <w:r w:rsidRPr="007555CA">
        <w:rPr>
          <w:rFonts w:ascii="Times New Roman" w:eastAsiaTheme="minorHAnsi" w:hAnsi="Times New Roman" w:cstheme="minorBidi"/>
          <w:color w:val="000000"/>
          <w:sz w:val="24"/>
          <w:szCs w:val="24"/>
          <w:lang w:val="en-US"/>
        </w:rPr>
        <w:tab/>
        <w:t>capacitatea de a respecta drepturile persoanelor vizate privind ştergerea, corectarea sau transferul informaţiilor personale;</w:t>
      </w:r>
    </w:p>
    <w:p w:rsidR="007555CA" w:rsidRPr="007555CA" w:rsidRDefault="007555CA" w:rsidP="007555CA">
      <w:pPr>
        <w:autoSpaceDE w:val="0"/>
        <w:autoSpaceDN w:val="0"/>
        <w:adjustRightInd w:val="0"/>
        <w:spacing w:after="0" w:line="240" w:lineRule="auto"/>
        <w:jc w:val="both"/>
        <w:rPr>
          <w:rFonts w:ascii="Times New Roman" w:eastAsiaTheme="minorHAnsi" w:hAnsi="Times New Roman" w:cstheme="minorBidi"/>
          <w:color w:val="000000"/>
          <w:sz w:val="24"/>
          <w:szCs w:val="24"/>
          <w:lang w:val="en-US"/>
        </w:rPr>
      </w:pPr>
      <w:r w:rsidRPr="007555CA">
        <w:rPr>
          <w:rFonts w:ascii="Times New Roman" w:eastAsiaTheme="minorHAnsi" w:hAnsi="Times New Roman" w:cstheme="minorBidi"/>
          <w:color w:val="000000"/>
          <w:sz w:val="24"/>
          <w:szCs w:val="24"/>
          <w:lang w:val="en-US"/>
        </w:rPr>
        <w:t>•</w:t>
      </w:r>
      <w:r w:rsidRPr="007555CA">
        <w:rPr>
          <w:rFonts w:ascii="Times New Roman" w:eastAsiaTheme="minorHAnsi" w:hAnsi="Times New Roman" w:cstheme="minorBidi"/>
          <w:color w:val="000000"/>
          <w:sz w:val="24"/>
          <w:szCs w:val="24"/>
          <w:lang w:val="en-US"/>
        </w:rPr>
        <w:tab/>
        <w:t>informarea in caz de breşă de date a tuturor destinatarilor relevanţi, într-un interval maxim de 72 ore şi, în cazul Prestatorului nu mai târziu de 24 ore de la momentul în care o astfel de încălcare a securităţii datelor a ajuns în atenţia acestuia;</w:t>
      </w:r>
    </w:p>
    <w:p w:rsidR="007555CA" w:rsidRPr="007555CA" w:rsidRDefault="007555CA" w:rsidP="007555CA">
      <w:pPr>
        <w:autoSpaceDE w:val="0"/>
        <w:autoSpaceDN w:val="0"/>
        <w:adjustRightInd w:val="0"/>
        <w:spacing w:after="0" w:line="240" w:lineRule="auto"/>
        <w:jc w:val="both"/>
        <w:rPr>
          <w:rFonts w:ascii="Times New Roman" w:eastAsiaTheme="minorHAnsi" w:hAnsi="Times New Roman" w:cstheme="minorBidi"/>
          <w:color w:val="000000"/>
          <w:sz w:val="24"/>
          <w:szCs w:val="24"/>
          <w:lang w:val="en-US"/>
        </w:rPr>
      </w:pPr>
      <w:r w:rsidRPr="007555CA">
        <w:rPr>
          <w:rFonts w:ascii="Times New Roman" w:eastAsiaTheme="minorHAnsi" w:hAnsi="Times New Roman" w:cstheme="minorBidi"/>
          <w:color w:val="000000"/>
          <w:sz w:val="24"/>
          <w:szCs w:val="24"/>
          <w:lang w:val="en-US"/>
        </w:rPr>
        <w:t>•</w:t>
      </w:r>
      <w:r w:rsidRPr="007555CA">
        <w:rPr>
          <w:rFonts w:ascii="Times New Roman" w:eastAsiaTheme="minorHAnsi" w:hAnsi="Times New Roman" w:cstheme="minorBidi"/>
          <w:color w:val="000000"/>
          <w:sz w:val="24"/>
          <w:szCs w:val="24"/>
          <w:lang w:val="en-US"/>
        </w:rPr>
        <w:tab/>
        <w:t xml:space="preserve">îndeplinirea tuturor îndatoririlor obligatorii privind documentarea conformării cu Regulamentul 679/2016. </w:t>
      </w:r>
    </w:p>
    <w:p w:rsidR="007555CA" w:rsidRPr="007555CA" w:rsidRDefault="007555CA" w:rsidP="007555CA">
      <w:pPr>
        <w:autoSpaceDE w:val="0"/>
        <w:autoSpaceDN w:val="0"/>
        <w:adjustRightInd w:val="0"/>
        <w:spacing w:after="0" w:line="240" w:lineRule="auto"/>
        <w:jc w:val="both"/>
        <w:rPr>
          <w:rFonts w:ascii="Times New Roman" w:eastAsiaTheme="minorHAnsi" w:hAnsi="Times New Roman" w:cstheme="minorBidi"/>
          <w:color w:val="000000"/>
          <w:sz w:val="24"/>
          <w:szCs w:val="24"/>
          <w:lang w:val="en-US"/>
        </w:rPr>
      </w:pPr>
      <w:r w:rsidRPr="007555CA">
        <w:rPr>
          <w:rFonts w:ascii="Times New Roman" w:eastAsiaTheme="minorHAnsi" w:hAnsi="Times New Roman" w:cstheme="minorBidi"/>
          <w:color w:val="000000"/>
          <w:sz w:val="24"/>
          <w:szCs w:val="24"/>
          <w:lang w:val="en-US"/>
        </w:rPr>
        <w:t>2</w:t>
      </w:r>
      <w:r>
        <w:rPr>
          <w:rFonts w:ascii="Times New Roman" w:eastAsiaTheme="minorHAnsi" w:hAnsi="Times New Roman" w:cstheme="minorBidi"/>
          <w:color w:val="000000"/>
          <w:sz w:val="24"/>
          <w:szCs w:val="24"/>
          <w:lang w:val="en-US"/>
        </w:rPr>
        <w:t>4</w:t>
      </w:r>
      <w:r w:rsidRPr="007555CA">
        <w:rPr>
          <w:rFonts w:ascii="Times New Roman" w:eastAsiaTheme="minorHAnsi" w:hAnsi="Times New Roman" w:cstheme="minorBidi"/>
          <w:color w:val="000000"/>
          <w:sz w:val="24"/>
          <w:szCs w:val="24"/>
          <w:lang w:val="en-US"/>
        </w:rPr>
        <w:t>.3. Părţile pot utiliza datele personale ale semnatarilor în limita contractului pe care îl au încheiat, acesta fiind baza legală a prelucrării orice prelucrare suplimentară sau în alt scop face obiectul unui acord separat de prelucrare a datelor, încheiat între Părţi. De asemena perioada de stocare a datelor personale prelucrate prin contract este limitată la perioada corespondentă realizării obiectului principal al contractului.</w:t>
      </w:r>
    </w:p>
    <w:p w:rsidR="007555CA" w:rsidRPr="007555CA" w:rsidRDefault="007555CA" w:rsidP="007555CA">
      <w:pPr>
        <w:autoSpaceDE w:val="0"/>
        <w:autoSpaceDN w:val="0"/>
        <w:adjustRightInd w:val="0"/>
        <w:spacing w:after="0" w:line="240" w:lineRule="auto"/>
        <w:jc w:val="both"/>
        <w:rPr>
          <w:rFonts w:ascii="Times New Roman" w:eastAsiaTheme="minorHAnsi" w:hAnsi="Times New Roman" w:cstheme="minorBidi"/>
          <w:color w:val="000000"/>
          <w:sz w:val="24"/>
          <w:szCs w:val="24"/>
          <w:lang w:val="en-US"/>
        </w:rPr>
      </w:pPr>
      <w:r w:rsidRPr="007555CA">
        <w:rPr>
          <w:rFonts w:ascii="Times New Roman" w:eastAsiaTheme="minorHAnsi" w:hAnsi="Times New Roman" w:cstheme="minorBidi"/>
          <w:color w:val="000000"/>
          <w:sz w:val="24"/>
          <w:szCs w:val="24"/>
          <w:lang w:val="en-US"/>
        </w:rPr>
        <w:t>2</w:t>
      </w:r>
      <w:r>
        <w:rPr>
          <w:rFonts w:ascii="Times New Roman" w:eastAsiaTheme="minorHAnsi" w:hAnsi="Times New Roman" w:cstheme="minorBidi"/>
          <w:color w:val="000000"/>
          <w:sz w:val="24"/>
          <w:szCs w:val="24"/>
          <w:lang w:val="en-US"/>
        </w:rPr>
        <w:t>4</w:t>
      </w:r>
      <w:r w:rsidRPr="007555CA">
        <w:rPr>
          <w:rFonts w:ascii="Times New Roman" w:eastAsiaTheme="minorHAnsi" w:hAnsi="Times New Roman" w:cstheme="minorBidi"/>
          <w:color w:val="000000"/>
          <w:sz w:val="24"/>
          <w:szCs w:val="24"/>
          <w:lang w:val="en-US"/>
        </w:rPr>
        <w:t>.4. Datele cu caracter personal schimbate între Părţi nu pot deveni accesibile sau comunicate unor terţe părţi neautorizate sau puse la dispoziţie spre utilizare într-un alt mod. Prin urmare, Părțile vor lua toate măsurile tehnice şi în special organizatorice necesare, în ceea ce priveşte obligaţiile asumate prin această clauză:</w:t>
      </w:r>
    </w:p>
    <w:p w:rsidR="007555CA" w:rsidRPr="007555CA" w:rsidRDefault="007555CA" w:rsidP="007555CA">
      <w:pPr>
        <w:autoSpaceDE w:val="0"/>
        <w:autoSpaceDN w:val="0"/>
        <w:adjustRightInd w:val="0"/>
        <w:spacing w:after="0" w:line="240" w:lineRule="auto"/>
        <w:jc w:val="both"/>
        <w:rPr>
          <w:rFonts w:ascii="Times New Roman" w:eastAsiaTheme="minorHAnsi" w:hAnsi="Times New Roman" w:cstheme="minorBidi"/>
          <w:color w:val="000000"/>
          <w:sz w:val="24"/>
          <w:szCs w:val="24"/>
          <w:lang w:val="en-US"/>
        </w:rPr>
      </w:pPr>
      <w:r w:rsidRPr="007555CA">
        <w:rPr>
          <w:rFonts w:ascii="Times New Roman" w:eastAsiaTheme="minorHAnsi" w:hAnsi="Times New Roman" w:cstheme="minorBidi"/>
          <w:color w:val="000000"/>
          <w:sz w:val="24"/>
          <w:szCs w:val="24"/>
          <w:lang w:val="en-US"/>
        </w:rPr>
        <w:t>•</w:t>
      </w:r>
      <w:r w:rsidRPr="007555CA">
        <w:rPr>
          <w:rFonts w:ascii="Times New Roman" w:eastAsiaTheme="minorHAnsi" w:hAnsi="Times New Roman" w:cstheme="minorBidi"/>
          <w:color w:val="000000"/>
          <w:sz w:val="24"/>
          <w:szCs w:val="24"/>
          <w:lang w:val="en-US"/>
        </w:rPr>
        <w:tab/>
        <w:t>vor împiedica persoanele neautorizate să obţină acces la sistemele de prelucrarea datelor cu care sunt prelucrate sau utilizate datele cu caracter personal;</w:t>
      </w:r>
    </w:p>
    <w:p w:rsidR="007555CA" w:rsidRPr="007555CA" w:rsidRDefault="007555CA" w:rsidP="007555CA">
      <w:pPr>
        <w:autoSpaceDE w:val="0"/>
        <w:autoSpaceDN w:val="0"/>
        <w:adjustRightInd w:val="0"/>
        <w:spacing w:after="0" w:line="240" w:lineRule="auto"/>
        <w:jc w:val="both"/>
        <w:rPr>
          <w:rFonts w:ascii="Times New Roman" w:eastAsiaTheme="minorHAnsi" w:hAnsi="Times New Roman" w:cstheme="minorBidi"/>
          <w:color w:val="000000"/>
          <w:sz w:val="24"/>
          <w:szCs w:val="24"/>
          <w:lang w:val="en-US"/>
        </w:rPr>
      </w:pPr>
      <w:r w:rsidRPr="007555CA">
        <w:rPr>
          <w:rFonts w:ascii="Times New Roman" w:eastAsiaTheme="minorHAnsi" w:hAnsi="Times New Roman" w:cstheme="minorBidi"/>
          <w:color w:val="000000"/>
          <w:sz w:val="24"/>
          <w:szCs w:val="24"/>
          <w:lang w:val="en-US"/>
        </w:rPr>
        <w:t>•</w:t>
      </w:r>
      <w:r w:rsidRPr="007555CA">
        <w:rPr>
          <w:rFonts w:ascii="Times New Roman" w:eastAsiaTheme="minorHAnsi" w:hAnsi="Times New Roman" w:cstheme="minorBidi"/>
          <w:color w:val="000000"/>
          <w:sz w:val="24"/>
          <w:szCs w:val="24"/>
          <w:lang w:val="en-US"/>
        </w:rPr>
        <w:tab/>
        <w:t>vor preveni utilizarea fără autorizaţie a sistemelor de prelucrare a datelor;</w:t>
      </w:r>
    </w:p>
    <w:p w:rsidR="007555CA" w:rsidRPr="007555CA" w:rsidRDefault="007555CA" w:rsidP="007555CA">
      <w:pPr>
        <w:autoSpaceDE w:val="0"/>
        <w:autoSpaceDN w:val="0"/>
        <w:adjustRightInd w:val="0"/>
        <w:spacing w:after="0" w:line="240" w:lineRule="auto"/>
        <w:jc w:val="both"/>
        <w:rPr>
          <w:rFonts w:ascii="Times New Roman" w:eastAsiaTheme="minorHAnsi" w:hAnsi="Times New Roman" w:cstheme="minorBidi"/>
          <w:color w:val="000000"/>
          <w:sz w:val="24"/>
          <w:szCs w:val="24"/>
          <w:lang w:val="en-US"/>
        </w:rPr>
      </w:pPr>
      <w:r w:rsidRPr="007555CA">
        <w:rPr>
          <w:rFonts w:ascii="Times New Roman" w:eastAsiaTheme="minorHAnsi" w:hAnsi="Times New Roman" w:cstheme="minorBidi"/>
          <w:color w:val="000000"/>
          <w:sz w:val="24"/>
          <w:szCs w:val="24"/>
          <w:lang w:val="en-US"/>
        </w:rPr>
        <w:t>•</w:t>
      </w:r>
      <w:r w:rsidRPr="007555CA">
        <w:rPr>
          <w:rFonts w:ascii="Times New Roman" w:eastAsiaTheme="minorHAnsi" w:hAnsi="Times New Roman" w:cstheme="minorBidi"/>
          <w:color w:val="000000"/>
          <w:sz w:val="24"/>
          <w:szCs w:val="24"/>
          <w:lang w:val="en-US"/>
        </w:rPr>
        <w:tab/>
        <w:t>se vor asigura că persoanele care au dreptul să utilizeze un sistem de prelucrare a datelor au acces numai la datele la care au Drept de acces şi că datele cu caracter personal nu pot fi citite, copiate, modificate sau eliminate fără autorizaţie în cursul prelucrării sau utilizării şi după stocare;</w:t>
      </w:r>
    </w:p>
    <w:p w:rsidR="007555CA" w:rsidRPr="007555CA" w:rsidRDefault="007555CA" w:rsidP="007555CA">
      <w:pPr>
        <w:autoSpaceDE w:val="0"/>
        <w:autoSpaceDN w:val="0"/>
        <w:adjustRightInd w:val="0"/>
        <w:spacing w:after="0" w:line="240" w:lineRule="auto"/>
        <w:jc w:val="both"/>
        <w:rPr>
          <w:rFonts w:ascii="Times New Roman" w:eastAsiaTheme="minorHAnsi" w:hAnsi="Times New Roman" w:cstheme="minorBidi"/>
          <w:color w:val="000000"/>
          <w:sz w:val="24"/>
          <w:szCs w:val="24"/>
          <w:lang w:val="en-US"/>
        </w:rPr>
      </w:pPr>
      <w:r w:rsidRPr="007555CA">
        <w:rPr>
          <w:rFonts w:ascii="Times New Roman" w:eastAsiaTheme="minorHAnsi" w:hAnsi="Times New Roman" w:cstheme="minorBidi"/>
          <w:color w:val="000000"/>
          <w:sz w:val="24"/>
          <w:szCs w:val="24"/>
          <w:lang w:val="en-US"/>
        </w:rPr>
        <w:lastRenderedPageBreak/>
        <w:t>•</w:t>
      </w:r>
      <w:r w:rsidRPr="007555CA">
        <w:rPr>
          <w:rFonts w:ascii="Times New Roman" w:eastAsiaTheme="minorHAnsi" w:hAnsi="Times New Roman" w:cstheme="minorBidi"/>
          <w:color w:val="000000"/>
          <w:sz w:val="24"/>
          <w:szCs w:val="24"/>
          <w:lang w:val="en-US"/>
        </w:rPr>
        <w:tab/>
        <w:t>se vor asigura că datele cu caracter personal nu pot fi citite, copiate, modificate sau eliminate fără autorizaţie în timpul transmiterii electronice sau transportului şi că este posibil să verifice şi să stabilească către care organisme se doreşte să se efectueze transferul datelor cu caracter personal prin mijloace de transmitere a datelor;</w:t>
      </w:r>
    </w:p>
    <w:p w:rsidR="007555CA" w:rsidRPr="007555CA" w:rsidRDefault="007555CA" w:rsidP="007555CA">
      <w:pPr>
        <w:autoSpaceDE w:val="0"/>
        <w:autoSpaceDN w:val="0"/>
        <w:adjustRightInd w:val="0"/>
        <w:spacing w:after="0" w:line="240" w:lineRule="auto"/>
        <w:jc w:val="both"/>
        <w:rPr>
          <w:rFonts w:ascii="Times New Roman" w:eastAsiaTheme="minorHAnsi" w:hAnsi="Times New Roman" w:cstheme="minorBidi"/>
          <w:color w:val="000000"/>
          <w:sz w:val="24"/>
          <w:szCs w:val="24"/>
          <w:lang w:val="en-US"/>
        </w:rPr>
      </w:pPr>
      <w:r w:rsidRPr="007555CA">
        <w:rPr>
          <w:rFonts w:ascii="Times New Roman" w:eastAsiaTheme="minorHAnsi" w:hAnsi="Times New Roman" w:cstheme="minorBidi"/>
          <w:color w:val="000000"/>
          <w:sz w:val="24"/>
          <w:szCs w:val="24"/>
          <w:lang w:val="en-US"/>
        </w:rPr>
        <w:t>•</w:t>
      </w:r>
      <w:r w:rsidRPr="007555CA">
        <w:rPr>
          <w:rFonts w:ascii="Times New Roman" w:eastAsiaTheme="minorHAnsi" w:hAnsi="Times New Roman" w:cstheme="minorBidi"/>
          <w:color w:val="000000"/>
          <w:sz w:val="24"/>
          <w:szCs w:val="24"/>
          <w:lang w:val="en-US"/>
        </w:rPr>
        <w:tab/>
        <w:t>se vor asigura că pot verifica şi stabili dacă şi de către cine au fost introduse, modificate sau eliminate datele cu caracter personal în/din sistemele de prelucrare a datelor;</w:t>
      </w:r>
    </w:p>
    <w:p w:rsidR="007555CA" w:rsidRPr="007555CA" w:rsidRDefault="007555CA" w:rsidP="007555CA">
      <w:pPr>
        <w:autoSpaceDE w:val="0"/>
        <w:autoSpaceDN w:val="0"/>
        <w:adjustRightInd w:val="0"/>
        <w:spacing w:after="0" w:line="240" w:lineRule="auto"/>
        <w:jc w:val="both"/>
        <w:rPr>
          <w:rFonts w:ascii="Times New Roman" w:eastAsiaTheme="minorHAnsi" w:hAnsi="Times New Roman" w:cstheme="minorBidi"/>
          <w:color w:val="000000"/>
          <w:sz w:val="24"/>
          <w:szCs w:val="24"/>
          <w:lang w:val="en-US"/>
        </w:rPr>
      </w:pPr>
      <w:r w:rsidRPr="007555CA">
        <w:rPr>
          <w:rFonts w:ascii="Times New Roman" w:eastAsiaTheme="minorHAnsi" w:hAnsi="Times New Roman" w:cstheme="minorBidi"/>
          <w:color w:val="000000"/>
          <w:sz w:val="24"/>
          <w:szCs w:val="24"/>
          <w:lang w:val="en-US"/>
        </w:rPr>
        <w:t>•</w:t>
      </w:r>
      <w:r w:rsidRPr="007555CA">
        <w:rPr>
          <w:rFonts w:ascii="Times New Roman" w:eastAsiaTheme="minorHAnsi" w:hAnsi="Times New Roman" w:cstheme="minorBidi"/>
          <w:color w:val="000000"/>
          <w:sz w:val="24"/>
          <w:szCs w:val="24"/>
          <w:lang w:val="en-US"/>
        </w:rPr>
        <w:tab/>
        <w:t>se vor asigura că, în cazul unei acţiuni de prelucrare a datelor cu caracter personal, datele sunt prelucrate strict în conformitate cu prezentul contractul incheiat între Părţi;</w:t>
      </w:r>
    </w:p>
    <w:p w:rsidR="007555CA" w:rsidRPr="007555CA" w:rsidRDefault="007555CA" w:rsidP="007555CA">
      <w:pPr>
        <w:autoSpaceDE w:val="0"/>
        <w:autoSpaceDN w:val="0"/>
        <w:adjustRightInd w:val="0"/>
        <w:spacing w:after="0" w:line="240" w:lineRule="auto"/>
        <w:jc w:val="both"/>
        <w:rPr>
          <w:rFonts w:ascii="Times New Roman" w:eastAsiaTheme="minorHAnsi" w:hAnsi="Times New Roman" w:cstheme="minorBidi"/>
          <w:color w:val="000000"/>
          <w:sz w:val="24"/>
          <w:szCs w:val="24"/>
          <w:lang w:val="en-US"/>
        </w:rPr>
      </w:pPr>
      <w:r w:rsidRPr="007555CA">
        <w:rPr>
          <w:rFonts w:ascii="Times New Roman" w:eastAsiaTheme="minorHAnsi" w:hAnsi="Times New Roman" w:cstheme="minorBidi"/>
          <w:color w:val="000000"/>
          <w:sz w:val="24"/>
          <w:szCs w:val="24"/>
          <w:lang w:val="en-US"/>
        </w:rPr>
        <w:t>•</w:t>
      </w:r>
      <w:r w:rsidRPr="007555CA">
        <w:rPr>
          <w:rFonts w:ascii="Times New Roman" w:eastAsiaTheme="minorHAnsi" w:hAnsi="Times New Roman" w:cstheme="minorBidi"/>
          <w:color w:val="000000"/>
          <w:sz w:val="24"/>
          <w:szCs w:val="24"/>
          <w:lang w:val="en-US"/>
        </w:rPr>
        <w:tab/>
        <w:t>se vor asigura că datele cu caracter personal sunt protejate de distrugere sau pierdere accidentală;</w:t>
      </w:r>
    </w:p>
    <w:p w:rsidR="004B2D63" w:rsidRPr="0033457A" w:rsidRDefault="007555CA" w:rsidP="0033457A">
      <w:pPr>
        <w:autoSpaceDE w:val="0"/>
        <w:autoSpaceDN w:val="0"/>
        <w:adjustRightInd w:val="0"/>
        <w:spacing w:after="0" w:line="240" w:lineRule="auto"/>
        <w:jc w:val="both"/>
        <w:rPr>
          <w:rFonts w:ascii="Times New Roman" w:eastAsiaTheme="minorHAnsi" w:hAnsi="Times New Roman" w:cstheme="minorBidi"/>
          <w:color w:val="000000"/>
          <w:sz w:val="24"/>
          <w:szCs w:val="24"/>
          <w:lang w:val="en-US"/>
        </w:rPr>
      </w:pPr>
      <w:r w:rsidRPr="007555CA">
        <w:rPr>
          <w:rFonts w:ascii="Times New Roman" w:eastAsiaTheme="minorHAnsi" w:hAnsi="Times New Roman" w:cstheme="minorBidi"/>
          <w:color w:val="000000"/>
          <w:sz w:val="24"/>
          <w:szCs w:val="24"/>
          <w:lang w:val="en-US"/>
        </w:rPr>
        <w:t>•</w:t>
      </w:r>
      <w:r w:rsidRPr="007555CA">
        <w:rPr>
          <w:rFonts w:ascii="Times New Roman" w:eastAsiaTheme="minorHAnsi" w:hAnsi="Times New Roman" w:cstheme="minorBidi"/>
          <w:color w:val="000000"/>
          <w:sz w:val="24"/>
          <w:szCs w:val="24"/>
          <w:lang w:val="en-US"/>
        </w:rPr>
        <w:tab/>
        <w:t>se vor asigura că datele colectate în scopuri diferite pot fi prelucrate separat.</w:t>
      </w:r>
    </w:p>
    <w:p w:rsidR="00E71DF5" w:rsidRDefault="00E71DF5" w:rsidP="00BC407B">
      <w:pPr>
        <w:jc w:val="both"/>
        <w:rPr>
          <w:rFonts w:ascii="Times New Roman" w:hAnsi="Times New Roman"/>
          <w:b/>
          <w:i/>
          <w:sz w:val="24"/>
          <w:szCs w:val="24"/>
          <w:lang w:val="sq-AL"/>
        </w:rPr>
      </w:pPr>
    </w:p>
    <w:p w:rsidR="00BC407B" w:rsidRPr="00BC407B" w:rsidRDefault="00BC407B" w:rsidP="00BC407B">
      <w:pPr>
        <w:jc w:val="both"/>
        <w:rPr>
          <w:rFonts w:ascii="Times New Roman" w:hAnsi="Times New Roman"/>
          <w:b/>
          <w:i/>
          <w:sz w:val="24"/>
          <w:szCs w:val="24"/>
        </w:rPr>
      </w:pPr>
      <w:r w:rsidRPr="00BC407B">
        <w:rPr>
          <w:rFonts w:ascii="Times New Roman" w:hAnsi="Times New Roman"/>
          <w:b/>
          <w:i/>
          <w:sz w:val="24"/>
          <w:szCs w:val="24"/>
          <w:lang w:val="sq-AL"/>
        </w:rPr>
        <w:t>Articol</w:t>
      </w:r>
      <w:r w:rsidRPr="00BC407B">
        <w:rPr>
          <w:rFonts w:ascii="Times New Roman" w:hAnsi="Times New Roman"/>
          <w:b/>
          <w:i/>
          <w:sz w:val="24"/>
          <w:szCs w:val="24"/>
        </w:rPr>
        <w:t xml:space="preserve"> 2</w:t>
      </w:r>
      <w:r w:rsidR="00B85AE1">
        <w:rPr>
          <w:rFonts w:ascii="Times New Roman" w:hAnsi="Times New Roman"/>
          <w:b/>
          <w:i/>
          <w:sz w:val="24"/>
          <w:szCs w:val="24"/>
        </w:rPr>
        <w:t>5</w:t>
      </w:r>
      <w:r w:rsidRPr="00BC407B">
        <w:rPr>
          <w:rFonts w:ascii="Times New Roman" w:hAnsi="Times New Roman"/>
          <w:b/>
          <w:i/>
          <w:sz w:val="24"/>
          <w:szCs w:val="24"/>
        </w:rPr>
        <w:t>. Comunicari</w:t>
      </w:r>
    </w:p>
    <w:p w:rsidR="00BC407B" w:rsidRPr="00BC407B" w:rsidRDefault="00BC407B" w:rsidP="00997E54">
      <w:pPr>
        <w:spacing w:after="0"/>
        <w:jc w:val="both"/>
        <w:rPr>
          <w:rFonts w:ascii="Times New Roman" w:hAnsi="Times New Roman"/>
          <w:sz w:val="24"/>
          <w:szCs w:val="24"/>
        </w:rPr>
      </w:pPr>
      <w:r w:rsidRPr="00BC407B">
        <w:rPr>
          <w:rFonts w:ascii="Times New Roman" w:hAnsi="Times New Roman"/>
          <w:sz w:val="24"/>
          <w:szCs w:val="24"/>
        </w:rPr>
        <w:t>2</w:t>
      </w:r>
      <w:r w:rsidR="00B85AE1">
        <w:rPr>
          <w:rFonts w:ascii="Times New Roman" w:hAnsi="Times New Roman"/>
          <w:sz w:val="24"/>
          <w:szCs w:val="24"/>
        </w:rPr>
        <w:t>5</w:t>
      </w:r>
      <w:r w:rsidRPr="00BC407B">
        <w:rPr>
          <w:rFonts w:ascii="Times New Roman" w:hAnsi="Times New Roman"/>
          <w:sz w:val="24"/>
          <w:szCs w:val="24"/>
        </w:rPr>
        <w:t>.1.   Orice comunicare intre parti, referitoare la indeplinirea prezentului contract, trebuie sa fie transmisa in scris.</w:t>
      </w:r>
    </w:p>
    <w:p w:rsidR="00BC407B" w:rsidRPr="00BC407B" w:rsidRDefault="00BC407B" w:rsidP="00997E54">
      <w:pPr>
        <w:spacing w:after="0"/>
        <w:jc w:val="both"/>
        <w:rPr>
          <w:rFonts w:ascii="Times New Roman" w:hAnsi="Times New Roman"/>
          <w:sz w:val="24"/>
          <w:szCs w:val="24"/>
        </w:rPr>
      </w:pPr>
      <w:r w:rsidRPr="00BC407B">
        <w:rPr>
          <w:rFonts w:ascii="Times New Roman" w:hAnsi="Times New Roman"/>
          <w:sz w:val="24"/>
          <w:szCs w:val="24"/>
        </w:rPr>
        <w:t>2</w:t>
      </w:r>
      <w:r w:rsidR="00B85AE1">
        <w:rPr>
          <w:rFonts w:ascii="Times New Roman" w:hAnsi="Times New Roman"/>
          <w:sz w:val="24"/>
          <w:szCs w:val="24"/>
        </w:rPr>
        <w:t>5</w:t>
      </w:r>
      <w:r w:rsidRPr="00BC407B">
        <w:rPr>
          <w:rFonts w:ascii="Times New Roman" w:hAnsi="Times New Roman"/>
          <w:sz w:val="24"/>
          <w:szCs w:val="24"/>
        </w:rPr>
        <w:t>.2.   Orice document scris trebuie inregistrat atat in momentul transmiterii cat si in momentul primirii.</w:t>
      </w:r>
    </w:p>
    <w:p w:rsidR="00BC407B" w:rsidRPr="00BC407B" w:rsidRDefault="00BC407B" w:rsidP="004B2D63">
      <w:pPr>
        <w:spacing w:after="0"/>
        <w:jc w:val="both"/>
        <w:rPr>
          <w:rFonts w:ascii="Times New Roman" w:hAnsi="Times New Roman"/>
          <w:sz w:val="24"/>
          <w:szCs w:val="24"/>
        </w:rPr>
      </w:pPr>
      <w:r w:rsidRPr="00BC407B">
        <w:rPr>
          <w:rFonts w:ascii="Times New Roman" w:hAnsi="Times New Roman"/>
          <w:sz w:val="24"/>
          <w:szCs w:val="24"/>
        </w:rPr>
        <w:t>2</w:t>
      </w:r>
      <w:r w:rsidR="00B85AE1">
        <w:rPr>
          <w:rFonts w:ascii="Times New Roman" w:hAnsi="Times New Roman"/>
          <w:sz w:val="24"/>
          <w:szCs w:val="24"/>
        </w:rPr>
        <w:t>5</w:t>
      </w:r>
      <w:r w:rsidRPr="00BC407B">
        <w:rPr>
          <w:rFonts w:ascii="Times New Roman" w:hAnsi="Times New Roman"/>
          <w:sz w:val="24"/>
          <w:szCs w:val="24"/>
        </w:rPr>
        <w:t>.3.   Comunicarile intre parti se pot face si prin telefon, telegrama, telex, fax sau e-mail.</w:t>
      </w:r>
    </w:p>
    <w:p w:rsidR="00BC407B" w:rsidRPr="00BC407B" w:rsidRDefault="00BC407B" w:rsidP="00BC407B">
      <w:pPr>
        <w:jc w:val="both"/>
        <w:rPr>
          <w:rFonts w:ascii="Times New Roman" w:hAnsi="Times New Roman"/>
          <w:b/>
          <w:i/>
          <w:sz w:val="24"/>
          <w:szCs w:val="24"/>
        </w:rPr>
      </w:pPr>
      <w:r w:rsidRPr="00BC407B">
        <w:rPr>
          <w:rFonts w:ascii="Times New Roman" w:hAnsi="Times New Roman"/>
          <w:b/>
          <w:i/>
          <w:sz w:val="24"/>
          <w:szCs w:val="24"/>
          <w:lang w:val="sq-AL"/>
        </w:rPr>
        <w:t>Articol</w:t>
      </w:r>
      <w:r w:rsidRPr="00BC407B">
        <w:rPr>
          <w:rFonts w:ascii="Times New Roman" w:hAnsi="Times New Roman"/>
          <w:b/>
          <w:i/>
          <w:sz w:val="24"/>
          <w:szCs w:val="24"/>
        </w:rPr>
        <w:t xml:space="preserve"> 2</w:t>
      </w:r>
      <w:r w:rsidR="00B85AE1">
        <w:rPr>
          <w:rFonts w:ascii="Times New Roman" w:hAnsi="Times New Roman"/>
          <w:b/>
          <w:i/>
          <w:sz w:val="24"/>
          <w:szCs w:val="24"/>
        </w:rPr>
        <w:t>6</w:t>
      </w:r>
      <w:r w:rsidRPr="00BC407B">
        <w:rPr>
          <w:rFonts w:ascii="Times New Roman" w:hAnsi="Times New Roman"/>
          <w:b/>
          <w:i/>
          <w:sz w:val="24"/>
          <w:szCs w:val="24"/>
        </w:rPr>
        <w:t>. Legea aplicabila contractului</w:t>
      </w:r>
    </w:p>
    <w:p w:rsidR="00E71DF5" w:rsidRDefault="00BC407B" w:rsidP="001946B7">
      <w:pPr>
        <w:jc w:val="both"/>
        <w:rPr>
          <w:rFonts w:ascii="Times New Roman" w:hAnsi="Times New Roman"/>
          <w:sz w:val="24"/>
          <w:szCs w:val="24"/>
        </w:rPr>
      </w:pPr>
      <w:r w:rsidRPr="00BC407B">
        <w:rPr>
          <w:rFonts w:ascii="Times New Roman" w:hAnsi="Times New Roman"/>
          <w:sz w:val="24"/>
          <w:szCs w:val="24"/>
        </w:rPr>
        <w:t>Contractul va fi interpretat conform legilor din Romania.</w:t>
      </w:r>
    </w:p>
    <w:p w:rsidR="00BC407B" w:rsidRPr="00BC407B" w:rsidRDefault="00BC407B" w:rsidP="00BC407B">
      <w:pPr>
        <w:rPr>
          <w:rFonts w:ascii="Times New Roman" w:hAnsi="Times New Roman"/>
          <w:b/>
          <w:i/>
          <w:sz w:val="24"/>
          <w:szCs w:val="24"/>
        </w:rPr>
      </w:pPr>
      <w:r w:rsidRPr="00BC407B">
        <w:rPr>
          <w:rFonts w:ascii="Times New Roman" w:hAnsi="Times New Roman"/>
          <w:b/>
          <w:i/>
          <w:sz w:val="24"/>
          <w:szCs w:val="24"/>
          <w:lang w:val="sq-AL"/>
        </w:rPr>
        <w:t>Articol</w:t>
      </w:r>
      <w:r w:rsidRPr="00BC407B">
        <w:rPr>
          <w:rFonts w:ascii="Times New Roman" w:hAnsi="Times New Roman"/>
          <w:b/>
          <w:i/>
          <w:sz w:val="24"/>
          <w:szCs w:val="24"/>
        </w:rPr>
        <w:t xml:space="preserve"> 2</w:t>
      </w:r>
      <w:r w:rsidR="00B85AE1">
        <w:rPr>
          <w:rFonts w:ascii="Times New Roman" w:hAnsi="Times New Roman"/>
          <w:b/>
          <w:i/>
          <w:sz w:val="24"/>
          <w:szCs w:val="24"/>
        </w:rPr>
        <w:t>7</w:t>
      </w:r>
      <w:r w:rsidRPr="00BC407B">
        <w:rPr>
          <w:rFonts w:ascii="Times New Roman" w:hAnsi="Times New Roman"/>
          <w:b/>
          <w:i/>
          <w:sz w:val="24"/>
          <w:szCs w:val="24"/>
        </w:rPr>
        <w:t xml:space="preserve">. Clauze Speciale </w:t>
      </w:r>
    </w:p>
    <w:p w:rsidR="00BC407B" w:rsidRPr="00BC407B" w:rsidRDefault="00BC407B" w:rsidP="00997E54">
      <w:pPr>
        <w:spacing w:after="0"/>
        <w:jc w:val="both"/>
        <w:rPr>
          <w:rFonts w:ascii="Times New Roman" w:hAnsi="Times New Roman"/>
          <w:sz w:val="24"/>
          <w:szCs w:val="24"/>
        </w:rPr>
      </w:pPr>
      <w:r w:rsidRPr="00BC407B">
        <w:rPr>
          <w:rFonts w:ascii="Times New Roman" w:hAnsi="Times New Roman"/>
          <w:sz w:val="24"/>
          <w:szCs w:val="24"/>
        </w:rPr>
        <w:t>2</w:t>
      </w:r>
      <w:r w:rsidR="00B85AE1">
        <w:rPr>
          <w:rFonts w:ascii="Times New Roman" w:hAnsi="Times New Roman"/>
          <w:sz w:val="24"/>
          <w:szCs w:val="24"/>
        </w:rPr>
        <w:t>7</w:t>
      </w:r>
      <w:r w:rsidRPr="00BC407B">
        <w:rPr>
          <w:rFonts w:ascii="Times New Roman" w:hAnsi="Times New Roman"/>
          <w:sz w:val="24"/>
          <w:szCs w:val="24"/>
        </w:rPr>
        <w:t>.1. Achizitorul are dreptul s</w:t>
      </w:r>
      <w:r w:rsidR="0058610D">
        <w:rPr>
          <w:rFonts w:ascii="Times New Roman" w:hAnsi="Times New Roman"/>
          <w:sz w:val="24"/>
          <w:szCs w:val="24"/>
        </w:rPr>
        <w:t>ă</w:t>
      </w:r>
      <w:r w:rsidRPr="00BC407B">
        <w:rPr>
          <w:rFonts w:ascii="Times New Roman" w:hAnsi="Times New Roman"/>
          <w:sz w:val="24"/>
          <w:szCs w:val="24"/>
        </w:rPr>
        <w:t xml:space="preserve"> refuze plata </w:t>
      </w:r>
      <w:r w:rsidR="0058610D">
        <w:rPr>
          <w:rFonts w:ascii="Times New Roman" w:hAnsi="Times New Roman"/>
          <w:sz w:val="24"/>
          <w:szCs w:val="24"/>
        </w:rPr>
        <w:t>î</w:t>
      </w:r>
      <w:r w:rsidRPr="00BC407B">
        <w:rPr>
          <w:rFonts w:ascii="Times New Roman" w:hAnsi="Times New Roman"/>
          <w:sz w:val="24"/>
          <w:szCs w:val="24"/>
        </w:rPr>
        <w:t>n cazurile:</w:t>
      </w:r>
    </w:p>
    <w:p w:rsidR="00BC407B" w:rsidRPr="00BC407B" w:rsidRDefault="00BC407B" w:rsidP="00997E54">
      <w:pPr>
        <w:spacing w:after="0"/>
        <w:jc w:val="both"/>
        <w:rPr>
          <w:rFonts w:ascii="Times New Roman" w:hAnsi="Times New Roman"/>
          <w:sz w:val="24"/>
          <w:szCs w:val="24"/>
        </w:rPr>
      </w:pPr>
      <w:r w:rsidRPr="00BC407B">
        <w:rPr>
          <w:rFonts w:ascii="Times New Roman" w:hAnsi="Times New Roman"/>
          <w:bCs/>
          <w:sz w:val="24"/>
          <w:szCs w:val="24"/>
        </w:rPr>
        <w:t>a)</w:t>
      </w:r>
      <w:r w:rsidRPr="00BC407B">
        <w:rPr>
          <w:rFonts w:ascii="Times New Roman" w:hAnsi="Times New Roman"/>
          <w:sz w:val="24"/>
          <w:szCs w:val="24"/>
        </w:rPr>
        <w:t xml:space="preserve">  prestatorul a realizat ac</w:t>
      </w:r>
      <w:r w:rsidR="0058610D">
        <w:rPr>
          <w:rFonts w:ascii="Times New Roman" w:hAnsi="Times New Roman"/>
          <w:sz w:val="24"/>
          <w:szCs w:val="24"/>
        </w:rPr>
        <w:t>ț</w:t>
      </w:r>
      <w:r w:rsidRPr="00BC407B">
        <w:rPr>
          <w:rFonts w:ascii="Times New Roman" w:hAnsi="Times New Roman"/>
          <w:sz w:val="24"/>
          <w:szCs w:val="24"/>
        </w:rPr>
        <w:t>iuni necontractate, necomandate sau efectuate dup</w:t>
      </w:r>
      <w:r w:rsidR="0058610D">
        <w:rPr>
          <w:rFonts w:ascii="Times New Roman" w:hAnsi="Times New Roman"/>
          <w:sz w:val="24"/>
          <w:szCs w:val="24"/>
        </w:rPr>
        <w:t>ă</w:t>
      </w:r>
      <w:r w:rsidRPr="00BC407B">
        <w:rPr>
          <w:rFonts w:ascii="Times New Roman" w:hAnsi="Times New Roman"/>
          <w:sz w:val="24"/>
          <w:szCs w:val="24"/>
        </w:rPr>
        <w:t xml:space="preserve"> sau </w:t>
      </w:r>
      <w:r w:rsidR="0058610D">
        <w:rPr>
          <w:rFonts w:ascii="Times New Roman" w:hAnsi="Times New Roman"/>
          <w:sz w:val="24"/>
          <w:szCs w:val="24"/>
        </w:rPr>
        <w:t>î</w:t>
      </w:r>
      <w:r w:rsidRPr="00BC407B">
        <w:rPr>
          <w:rFonts w:ascii="Times New Roman" w:hAnsi="Times New Roman"/>
          <w:sz w:val="24"/>
          <w:szCs w:val="24"/>
        </w:rPr>
        <w:t>naintea termenului contractual f</w:t>
      </w:r>
      <w:r w:rsidR="0058610D">
        <w:rPr>
          <w:rFonts w:ascii="Times New Roman" w:hAnsi="Times New Roman"/>
          <w:sz w:val="24"/>
          <w:szCs w:val="24"/>
        </w:rPr>
        <w:t>ă</w:t>
      </w:r>
      <w:r w:rsidRPr="00BC407B">
        <w:rPr>
          <w:rFonts w:ascii="Times New Roman" w:hAnsi="Times New Roman"/>
          <w:sz w:val="24"/>
          <w:szCs w:val="24"/>
        </w:rPr>
        <w:t>r</w:t>
      </w:r>
      <w:r w:rsidR="0058610D">
        <w:rPr>
          <w:rFonts w:ascii="Times New Roman" w:hAnsi="Times New Roman"/>
          <w:sz w:val="24"/>
          <w:szCs w:val="24"/>
        </w:rPr>
        <w:t>ă</w:t>
      </w:r>
      <w:r w:rsidRPr="00BC407B">
        <w:rPr>
          <w:rFonts w:ascii="Times New Roman" w:hAnsi="Times New Roman"/>
          <w:sz w:val="24"/>
          <w:szCs w:val="24"/>
        </w:rPr>
        <w:t xml:space="preserve"> acceptul achizitorului; </w:t>
      </w:r>
      <w:r w:rsidRPr="00BC407B">
        <w:rPr>
          <w:rFonts w:ascii="Times New Roman" w:hAnsi="Times New Roman"/>
          <w:sz w:val="24"/>
          <w:szCs w:val="24"/>
        </w:rPr>
        <w:tab/>
      </w:r>
      <w:r w:rsidRPr="00BC407B">
        <w:rPr>
          <w:rFonts w:ascii="Times New Roman" w:hAnsi="Times New Roman"/>
          <w:sz w:val="24"/>
          <w:szCs w:val="24"/>
        </w:rPr>
        <w:tab/>
      </w:r>
      <w:r w:rsidRPr="00BC407B">
        <w:rPr>
          <w:rFonts w:ascii="Times New Roman" w:hAnsi="Times New Roman"/>
          <w:sz w:val="24"/>
          <w:szCs w:val="24"/>
        </w:rPr>
        <w:tab/>
      </w:r>
      <w:r w:rsidRPr="00BC407B">
        <w:rPr>
          <w:rFonts w:ascii="Times New Roman" w:hAnsi="Times New Roman"/>
          <w:sz w:val="24"/>
          <w:szCs w:val="24"/>
        </w:rPr>
        <w:tab/>
      </w:r>
    </w:p>
    <w:p w:rsidR="00BC407B" w:rsidRPr="00BC407B" w:rsidRDefault="00BC407B" w:rsidP="00997E54">
      <w:pPr>
        <w:spacing w:after="0"/>
        <w:jc w:val="both"/>
        <w:rPr>
          <w:rFonts w:ascii="Times New Roman" w:hAnsi="Times New Roman"/>
          <w:sz w:val="24"/>
          <w:szCs w:val="24"/>
          <w:lang w:val="fr-FR"/>
        </w:rPr>
      </w:pPr>
      <w:r w:rsidRPr="00BC407B">
        <w:rPr>
          <w:rFonts w:ascii="Times New Roman" w:hAnsi="Times New Roman"/>
          <w:bCs/>
          <w:sz w:val="24"/>
          <w:szCs w:val="24"/>
          <w:lang w:val="fr-FR"/>
        </w:rPr>
        <w:t>2</w:t>
      </w:r>
      <w:r w:rsidR="00B85AE1">
        <w:rPr>
          <w:rFonts w:ascii="Times New Roman" w:hAnsi="Times New Roman"/>
          <w:bCs/>
          <w:sz w:val="24"/>
          <w:szCs w:val="24"/>
          <w:lang w:val="fr-FR"/>
        </w:rPr>
        <w:t>7</w:t>
      </w:r>
      <w:r w:rsidRPr="00BC407B">
        <w:rPr>
          <w:rFonts w:ascii="Times New Roman" w:hAnsi="Times New Roman"/>
          <w:bCs/>
          <w:sz w:val="24"/>
          <w:szCs w:val="24"/>
          <w:lang w:val="fr-FR"/>
        </w:rPr>
        <w:t xml:space="preserve">.2. </w:t>
      </w:r>
      <w:r w:rsidRPr="00BC407B">
        <w:rPr>
          <w:rFonts w:ascii="Times New Roman" w:hAnsi="Times New Roman"/>
          <w:sz w:val="24"/>
          <w:szCs w:val="24"/>
          <w:lang w:val="fr-FR"/>
        </w:rPr>
        <w:t>P</w:t>
      </w:r>
      <w:r w:rsidR="0058610D">
        <w:rPr>
          <w:rFonts w:ascii="Times New Roman" w:hAnsi="Times New Roman"/>
          <w:sz w:val="24"/>
          <w:szCs w:val="24"/>
          <w:lang w:val="fr-FR"/>
        </w:rPr>
        <w:t>ă</w:t>
      </w:r>
      <w:r w:rsidRPr="00BC407B">
        <w:rPr>
          <w:rFonts w:ascii="Times New Roman" w:hAnsi="Times New Roman"/>
          <w:sz w:val="24"/>
          <w:szCs w:val="24"/>
          <w:lang w:val="fr-FR"/>
        </w:rPr>
        <w:t>r</w:t>
      </w:r>
      <w:r w:rsidR="0058610D">
        <w:rPr>
          <w:rFonts w:ascii="Times New Roman" w:hAnsi="Times New Roman"/>
          <w:sz w:val="24"/>
          <w:szCs w:val="24"/>
          <w:lang w:val="fr-FR"/>
        </w:rPr>
        <w:t>ț</w:t>
      </w:r>
      <w:r w:rsidRPr="00BC407B">
        <w:rPr>
          <w:rFonts w:ascii="Times New Roman" w:hAnsi="Times New Roman"/>
          <w:sz w:val="24"/>
          <w:szCs w:val="24"/>
          <w:lang w:val="fr-FR"/>
        </w:rPr>
        <w:t xml:space="preserve">ile </w:t>
      </w:r>
      <w:r w:rsidR="0058610D">
        <w:rPr>
          <w:rFonts w:ascii="Times New Roman" w:hAnsi="Times New Roman"/>
          <w:sz w:val="24"/>
          <w:szCs w:val="24"/>
          <w:lang w:val="fr-FR"/>
        </w:rPr>
        <w:t>î</w:t>
      </w:r>
      <w:r w:rsidRPr="00BC407B">
        <w:rPr>
          <w:rFonts w:ascii="Times New Roman" w:hAnsi="Times New Roman"/>
          <w:sz w:val="24"/>
          <w:szCs w:val="24"/>
          <w:lang w:val="fr-FR"/>
        </w:rPr>
        <w:t>n</w:t>
      </w:r>
      <w:r w:rsidR="0058610D">
        <w:rPr>
          <w:rFonts w:ascii="Times New Roman" w:hAnsi="Times New Roman"/>
          <w:sz w:val="24"/>
          <w:szCs w:val="24"/>
          <w:lang w:val="fr-FR"/>
        </w:rPr>
        <w:t>ț</w:t>
      </w:r>
      <w:r w:rsidRPr="00BC407B">
        <w:rPr>
          <w:rFonts w:ascii="Times New Roman" w:hAnsi="Times New Roman"/>
          <w:sz w:val="24"/>
          <w:szCs w:val="24"/>
          <w:lang w:val="fr-FR"/>
        </w:rPr>
        <w:t>eleg s</w:t>
      </w:r>
      <w:r w:rsidR="0058610D">
        <w:rPr>
          <w:rFonts w:ascii="Times New Roman" w:hAnsi="Times New Roman"/>
          <w:sz w:val="24"/>
          <w:szCs w:val="24"/>
          <w:lang w:val="fr-FR"/>
        </w:rPr>
        <w:t>ă</w:t>
      </w:r>
      <w:r w:rsidRPr="00BC407B">
        <w:rPr>
          <w:rFonts w:ascii="Times New Roman" w:hAnsi="Times New Roman"/>
          <w:sz w:val="24"/>
          <w:szCs w:val="24"/>
          <w:lang w:val="fr-FR"/>
        </w:rPr>
        <w:t xml:space="preserve"> actioneze cu buna credint</w:t>
      </w:r>
      <w:r w:rsidR="0058610D">
        <w:rPr>
          <w:rFonts w:ascii="Times New Roman" w:hAnsi="Times New Roman"/>
          <w:sz w:val="24"/>
          <w:szCs w:val="24"/>
          <w:lang w:val="fr-FR"/>
        </w:rPr>
        <w:t>ă</w:t>
      </w:r>
      <w:r w:rsidRPr="00BC407B">
        <w:rPr>
          <w:rFonts w:ascii="Times New Roman" w:hAnsi="Times New Roman"/>
          <w:sz w:val="24"/>
          <w:szCs w:val="24"/>
          <w:lang w:val="fr-FR"/>
        </w:rPr>
        <w:t xml:space="preserve"> pentru respectarea drepturilor celuilalt, decurg</w:t>
      </w:r>
      <w:r w:rsidR="00E71DF5">
        <w:rPr>
          <w:rFonts w:ascii="Times New Roman" w:hAnsi="Times New Roman"/>
          <w:sz w:val="24"/>
          <w:szCs w:val="24"/>
          <w:lang w:val="fr-FR"/>
        </w:rPr>
        <w:t>â</w:t>
      </w:r>
      <w:r w:rsidRPr="00BC407B">
        <w:rPr>
          <w:rFonts w:ascii="Times New Roman" w:hAnsi="Times New Roman"/>
          <w:sz w:val="24"/>
          <w:szCs w:val="24"/>
          <w:lang w:val="fr-FR"/>
        </w:rPr>
        <w:t xml:space="preserve">nd din acest contract </w:t>
      </w:r>
      <w:r w:rsidR="00E71DF5">
        <w:rPr>
          <w:rFonts w:ascii="Times New Roman" w:hAnsi="Times New Roman"/>
          <w:sz w:val="24"/>
          <w:szCs w:val="24"/>
          <w:lang w:val="fr-FR"/>
        </w:rPr>
        <w:t>ș</w:t>
      </w:r>
      <w:r w:rsidRPr="00BC407B">
        <w:rPr>
          <w:rFonts w:ascii="Times New Roman" w:hAnsi="Times New Roman"/>
          <w:sz w:val="24"/>
          <w:szCs w:val="24"/>
          <w:lang w:val="fr-FR"/>
        </w:rPr>
        <w:t>i s</w:t>
      </w:r>
      <w:r w:rsidR="00E71DF5">
        <w:rPr>
          <w:rFonts w:ascii="Times New Roman" w:hAnsi="Times New Roman"/>
          <w:sz w:val="24"/>
          <w:szCs w:val="24"/>
          <w:lang w:val="fr-FR"/>
        </w:rPr>
        <w:t>ă</w:t>
      </w:r>
      <w:r w:rsidRPr="00BC407B">
        <w:rPr>
          <w:rFonts w:ascii="Times New Roman" w:hAnsi="Times New Roman"/>
          <w:sz w:val="24"/>
          <w:szCs w:val="24"/>
          <w:lang w:val="fr-FR"/>
        </w:rPr>
        <w:t xml:space="preserve"> ia toate m</w:t>
      </w:r>
      <w:r w:rsidR="00E71DF5">
        <w:rPr>
          <w:rFonts w:ascii="Times New Roman" w:hAnsi="Times New Roman"/>
          <w:sz w:val="24"/>
          <w:szCs w:val="24"/>
          <w:lang w:val="fr-FR"/>
        </w:rPr>
        <w:t>ă</w:t>
      </w:r>
      <w:r w:rsidRPr="00BC407B">
        <w:rPr>
          <w:rFonts w:ascii="Times New Roman" w:hAnsi="Times New Roman"/>
          <w:sz w:val="24"/>
          <w:szCs w:val="24"/>
          <w:lang w:val="fr-FR"/>
        </w:rPr>
        <w:t xml:space="preserve">surile pentru a asigura realizarea lui.  </w:t>
      </w:r>
    </w:p>
    <w:p w:rsidR="00BC407B" w:rsidRDefault="00BC407B" w:rsidP="00997E54">
      <w:pPr>
        <w:spacing w:after="0"/>
        <w:jc w:val="both"/>
        <w:rPr>
          <w:rFonts w:ascii="Times New Roman" w:hAnsi="Times New Roman"/>
          <w:sz w:val="24"/>
          <w:szCs w:val="24"/>
          <w:lang w:val="fr-FR"/>
        </w:rPr>
      </w:pPr>
      <w:r w:rsidRPr="00BC407B">
        <w:rPr>
          <w:rFonts w:ascii="Times New Roman" w:hAnsi="Times New Roman"/>
          <w:bCs/>
          <w:sz w:val="24"/>
          <w:szCs w:val="24"/>
          <w:lang w:val="fr-FR"/>
        </w:rPr>
        <w:t>2</w:t>
      </w:r>
      <w:r w:rsidR="00B85AE1">
        <w:rPr>
          <w:rFonts w:ascii="Times New Roman" w:hAnsi="Times New Roman"/>
          <w:bCs/>
          <w:sz w:val="24"/>
          <w:szCs w:val="24"/>
          <w:lang w:val="fr-FR"/>
        </w:rPr>
        <w:t>7</w:t>
      </w:r>
      <w:r w:rsidRPr="00BC407B">
        <w:rPr>
          <w:rFonts w:ascii="Times New Roman" w:hAnsi="Times New Roman"/>
          <w:bCs/>
          <w:sz w:val="24"/>
          <w:szCs w:val="24"/>
          <w:lang w:val="fr-FR"/>
        </w:rPr>
        <w:t>.</w:t>
      </w:r>
      <w:r w:rsidR="007555CA">
        <w:rPr>
          <w:rFonts w:ascii="Times New Roman" w:hAnsi="Times New Roman"/>
          <w:bCs/>
          <w:sz w:val="24"/>
          <w:szCs w:val="24"/>
          <w:lang w:val="fr-FR"/>
        </w:rPr>
        <w:t>3</w:t>
      </w:r>
      <w:r w:rsidRPr="00BC407B">
        <w:rPr>
          <w:rFonts w:ascii="Times New Roman" w:hAnsi="Times New Roman"/>
          <w:bCs/>
          <w:sz w:val="24"/>
          <w:szCs w:val="24"/>
          <w:lang w:val="fr-FR"/>
        </w:rPr>
        <w:t xml:space="preserve">. </w:t>
      </w:r>
      <w:r w:rsidRPr="00BC407B">
        <w:rPr>
          <w:rFonts w:ascii="Times New Roman" w:hAnsi="Times New Roman"/>
          <w:sz w:val="24"/>
          <w:szCs w:val="24"/>
          <w:lang w:val="fr-FR"/>
        </w:rPr>
        <w:t>P</w:t>
      </w:r>
      <w:r w:rsidR="00E71DF5">
        <w:rPr>
          <w:rFonts w:ascii="Times New Roman" w:hAnsi="Times New Roman"/>
          <w:sz w:val="24"/>
          <w:szCs w:val="24"/>
          <w:lang w:val="fr-FR"/>
        </w:rPr>
        <w:t>ă</w:t>
      </w:r>
      <w:r w:rsidRPr="00BC407B">
        <w:rPr>
          <w:rFonts w:ascii="Times New Roman" w:hAnsi="Times New Roman"/>
          <w:sz w:val="24"/>
          <w:szCs w:val="24"/>
          <w:lang w:val="fr-FR"/>
        </w:rPr>
        <w:t>r</w:t>
      </w:r>
      <w:r w:rsidR="00E71DF5">
        <w:rPr>
          <w:rFonts w:ascii="Times New Roman" w:hAnsi="Times New Roman"/>
          <w:sz w:val="24"/>
          <w:szCs w:val="24"/>
          <w:lang w:val="fr-FR"/>
        </w:rPr>
        <w:t>ț</w:t>
      </w:r>
      <w:r w:rsidRPr="00BC407B">
        <w:rPr>
          <w:rFonts w:ascii="Times New Roman" w:hAnsi="Times New Roman"/>
          <w:sz w:val="24"/>
          <w:szCs w:val="24"/>
          <w:lang w:val="fr-FR"/>
        </w:rPr>
        <w:t>ile recunosc c</w:t>
      </w:r>
      <w:r w:rsidR="00E71DF5">
        <w:rPr>
          <w:rFonts w:ascii="Times New Roman" w:hAnsi="Times New Roman"/>
          <w:sz w:val="24"/>
          <w:szCs w:val="24"/>
          <w:lang w:val="fr-FR"/>
        </w:rPr>
        <w:t>ă</w:t>
      </w:r>
      <w:r w:rsidRPr="00BC407B">
        <w:rPr>
          <w:rFonts w:ascii="Times New Roman" w:hAnsi="Times New Roman"/>
          <w:sz w:val="24"/>
          <w:szCs w:val="24"/>
          <w:lang w:val="fr-FR"/>
        </w:rPr>
        <w:t xml:space="preserve"> practic, este imposibil s</w:t>
      </w:r>
      <w:r w:rsidR="00E71DF5">
        <w:rPr>
          <w:rFonts w:ascii="Times New Roman" w:hAnsi="Times New Roman"/>
          <w:sz w:val="24"/>
          <w:szCs w:val="24"/>
          <w:lang w:val="fr-FR"/>
        </w:rPr>
        <w:t>ă</w:t>
      </w:r>
      <w:r w:rsidRPr="00BC407B">
        <w:rPr>
          <w:rFonts w:ascii="Times New Roman" w:hAnsi="Times New Roman"/>
          <w:sz w:val="24"/>
          <w:szCs w:val="24"/>
          <w:lang w:val="fr-FR"/>
        </w:rPr>
        <w:t xml:space="preserve"> se prevad</w:t>
      </w:r>
      <w:r w:rsidR="00E71DF5">
        <w:rPr>
          <w:rFonts w:ascii="Times New Roman" w:hAnsi="Times New Roman"/>
          <w:sz w:val="24"/>
          <w:szCs w:val="24"/>
          <w:lang w:val="fr-FR"/>
        </w:rPr>
        <w:t>ă</w:t>
      </w:r>
      <w:r w:rsidRPr="00BC407B">
        <w:rPr>
          <w:rFonts w:ascii="Times New Roman" w:hAnsi="Times New Roman"/>
          <w:sz w:val="24"/>
          <w:szCs w:val="24"/>
          <w:lang w:val="fr-FR"/>
        </w:rPr>
        <w:t xml:space="preserve"> toate situa</w:t>
      </w:r>
      <w:r w:rsidR="00E71DF5">
        <w:rPr>
          <w:rFonts w:ascii="Times New Roman" w:hAnsi="Times New Roman"/>
          <w:sz w:val="24"/>
          <w:szCs w:val="24"/>
          <w:lang w:val="fr-FR"/>
        </w:rPr>
        <w:t>ț</w:t>
      </w:r>
      <w:r w:rsidRPr="00BC407B">
        <w:rPr>
          <w:rFonts w:ascii="Times New Roman" w:hAnsi="Times New Roman"/>
          <w:sz w:val="24"/>
          <w:szCs w:val="24"/>
          <w:lang w:val="fr-FR"/>
        </w:rPr>
        <w:t>iile care pot ap</w:t>
      </w:r>
      <w:r w:rsidR="00E71DF5">
        <w:rPr>
          <w:rFonts w:ascii="Times New Roman" w:hAnsi="Times New Roman"/>
          <w:sz w:val="24"/>
          <w:szCs w:val="24"/>
          <w:lang w:val="fr-FR"/>
        </w:rPr>
        <w:t>ă</w:t>
      </w:r>
      <w:r w:rsidRPr="00BC407B">
        <w:rPr>
          <w:rFonts w:ascii="Times New Roman" w:hAnsi="Times New Roman"/>
          <w:sz w:val="24"/>
          <w:szCs w:val="24"/>
          <w:lang w:val="fr-FR"/>
        </w:rPr>
        <w:t>rea pe durata contractului, convenind prin prezentul, c</w:t>
      </w:r>
      <w:r w:rsidR="00E71DF5">
        <w:rPr>
          <w:rFonts w:ascii="Times New Roman" w:hAnsi="Times New Roman"/>
          <w:sz w:val="24"/>
          <w:szCs w:val="24"/>
          <w:lang w:val="fr-FR"/>
        </w:rPr>
        <w:t>ă</w:t>
      </w:r>
      <w:r w:rsidRPr="00BC407B">
        <w:rPr>
          <w:rFonts w:ascii="Times New Roman" w:hAnsi="Times New Roman"/>
          <w:sz w:val="24"/>
          <w:szCs w:val="24"/>
          <w:lang w:val="fr-FR"/>
        </w:rPr>
        <w:t xml:space="preserve"> inten</w:t>
      </w:r>
      <w:r w:rsidR="00E71DF5">
        <w:rPr>
          <w:rFonts w:ascii="Times New Roman" w:hAnsi="Times New Roman"/>
          <w:sz w:val="24"/>
          <w:szCs w:val="24"/>
          <w:lang w:val="fr-FR"/>
        </w:rPr>
        <w:t>ț</w:t>
      </w:r>
      <w:r w:rsidRPr="00BC407B">
        <w:rPr>
          <w:rFonts w:ascii="Times New Roman" w:hAnsi="Times New Roman"/>
          <w:sz w:val="24"/>
          <w:szCs w:val="24"/>
          <w:lang w:val="fr-FR"/>
        </w:rPr>
        <w:t>ia lor este ca acest contract s</w:t>
      </w:r>
      <w:r w:rsidR="00E71DF5">
        <w:rPr>
          <w:rFonts w:ascii="Times New Roman" w:hAnsi="Times New Roman"/>
          <w:sz w:val="24"/>
          <w:szCs w:val="24"/>
          <w:lang w:val="fr-FR"/>
        </w:rPr>
        <w:t>ă</w:t>
      </w:r>
      <w:r w:rsidRPr="00BC407B">
        <w:rPr>
          <w:rFonts w:ascii="Times New Roman" w:hAnsi="Times New Roman"/>
          <w:sz w:val="24"/>
          <w:szCs w:val="24"/>
          <w:lang w:val="fr-FR"/>
        </w:rPr>
        <w:t xml:space="preserve"> func</w:t>
      </w:r>
      <w:r w:rsidR="00E71DF5">
        <w:rPr>
          <w:rFonts w:ascii="Times New Roman" w:hAnsi="Times New Roman"/>
          <w:sz w:val="24"/>
          <w:szCs w:val="24"/>
          <w:lang w:val="fr-FR"/>
        </w:rPr>
        <w:t>ț</w:t>
      </w:r>
      <w:r w:rsidRPr="00BC407B">
        <w:rPr>
          <w:rFonts w:ascii="Times New Roman" w:hAnsi="Times New Roman"/>
          <w:sz w:val="24"/>
          <w:szCs w:val="24"/>
          <w:lang w:val="fr-FR"/>
        </w:rPr>
        <w:t xml:space="preserve">ioneze corect </w:t>
      </w:r>
      <w:r w:rsidR="00E71DF5">
        <w:rPr>
          <w:rFonts w:ascii="Times New Roman" w:hAnsi="Times New Roman"/>
          <w:sz w:val="24"/>
          <w:szCs w:val="24"/>
          <w:lang w:val="fr-FR"/>
        </w:rPr>
        <w:t>ș</w:t>
      </w:r>
      <w:r w:rsidRPr="00BC407B">
        <w:rPr>
          <w:rFonts w:ascii="Times New Roman" w:hAnsi="Times New Roman"/>
          <w:sz w:val="24"/>
          <w:szCs w:val="24"/>
          <w:lang w:val="fr-FR"/>
        </w:rPr>
        <w:t>i f</w:t>
      </w:r>
      <w:r w:rsidR="00E71DF5">
        <w:rPr>
          <w:rFonts w:ascii="Times New Roman" w:hAnsi="Times New Roman"/>
          <w:sz w:val="24"/>
          <w:szCs w:val="24"/>
          <w:lang w:val="fr-FR"/>
        </w:rPr>
        <w:t>ă</w:t>
      </w:r>
      <w:r w:rsidRPr="00BC407B">
        <w:rPr>
          <w:rFonts w:ascii="Times New Roman" w:hAnsi="Times New Roman"/>
          <w:sz w:val="24"/>
          <w:szCs w:val="24"/>
          <w:lang w:val="fr-FR"/>
        </w:rPr>
        <w:t>r</w:t>
      </w:r>
      <w:r w:rsidR="00E71DF5">
        <w:rPr>
          <w:rFonts w:ascii="Times New Roman" w:hAnsi="Times New Roman"/>
          <w:sz w:val="24"/>
          <w:szCs w:val="24"/>
          <w:lang w:val="fr-FR"/>
        </w:rPr>
        <w:t>ă</w:t>
      </w:r>
      <w:r w:rsidRPr="00BC407B">
        <w:rPr>
          <w:rFonts w:ascii="Times New Roman" w:hAnsi="Times New Roman"/>
          <w:sz w:val="24"/>
          <w:szCs w:val="24"/>
          <w:lang w:val="fr-FR"/>
        </w:rPr>
        <w:t xml:space="preserve"> a fi </w:t>
      </w:r>
      <w:r w:rsidR="00E71DF5">
        <w:rPr>
          <w:rFonts w:ascii="Times New Roman" w:hAnsi="Times New Roman"/>
          <w:sz w:val="24"/>
          <w:szCs w:val="24"/>
          <w:lang w:val="fr-FR"/>
        </w:rPr>
        <w:t>î</w:t>
      </w:r>
      <w:r w:rsidRPr="00BC407B">
        <w:rPr>
          <w:rFonts w:ascii="Times New Roman" w:hAnsi="Times New Roman"/>
          <w:sz w:val="24"/>
          <w:szCs w:val="24"/>
          <w:lang w:val="fr-FR"/>
        </w:rPr>
        <w:t>n detrimentul  oric</w:t>
      </w:r>
      <w:r w:rsidR="00E71DF5">
        <w:rPr>
          <w:rFonts w:ascii="Times New Roman" w:hAnsi="Times New Roman"/>
          <w:sz w:val="24"/>
          <w:szCs w:val="24"/>
          <w:lang w:val="fr-FR"/>
        </w:rPr>
        <w:t>ă</w:t>
      </w:r>
      <w:r w:rsidRPr="00BC407B">
        <w:rPr>
          <w:rFonts w:ascii="Times New Roman" w:hAnsi="Times New Roman"/>
          <w:sz w:val="24"/>
          <w:szCs w:val="24"/>
          <w:lang w:val="fr-FR"/>
        </w:rPr>
        <w:t xml:space="preserve">reia dintre ele </w:t>
      </w:r>
      <w:r w:rsidR="00E71DF5">
        <w:rPr>
          <w:rFonts w:ascii="Times New Roman" w:hAnsi="Times New Roman"/>
          <w:sz w:val="24"/>
          <w:szCs w:val="24"/>
          <w:lang w:val="fr-FR"/>
        </w:rPr>
        <w:t>ș</w:t>
      </w:r>
      <w:r w:rsidRPr="00BC407B">
        <w:rPr>
          <w:rFonts w:ascii="Times New Roman" w:hAnsi="Times New Roman"/>
          <w:sz w:val="24"/>
          <w:szCs w:val="24"/>
          <w:lang w:val="fr-FR"/>
        </w:rPr>
        <w:t>i c</w:t>
      </w:r>
      <w:r w:rsidR="00E71DF5">
        <w:rPr>
          <w:rFonts w:ascii="Times New Roman" w:hAnsi="Times New Roman"/>
          <w:sz w:val="24"/>
          <w:szCs w:val="24"/>
          <w:lang w:val="fr-FR"/>
        </w:rPr>
        <w:t>ă</w:t>
      </w:r>
      <w:r w:rsidRPr="00BC407B">
        <w:rPr>
          <w:rFonts w:ascii="Times New Roman" w:hAnsi="Times New Roman"/>
          <w:sz w:val="24"/>
          <w:szCs w:val="24"/>
          <w:lang w:val="fr-FR"/>
        </w:rPr>
        <w:t>, pot conveni asupra stabilirii unor clauze specifice la momentul apari</w:t>
      </w:r>
      <w:r w:rsidR="00E71DF5">
        <w:rPr>
          <w:rFonts w:ascii="Times New Roman" w:hAnsi="Times New Roman"/>
          <w:sz w:val="24"/>
          <w:szCs w:val="24"/>
          <w:lang w:val="fr-FR"/>
        </w:rPr>
        <w:t>ț</w:t>
      </w:r>
      <w:r w:rsidRPr="00BC407B">
        <w:rPr>
          <w:rFonts w:ascii="Times New Roman" w:hAnsi="Times New Roman"/>
          <w:sz w:val="24"/>
          <w:szCs w:val="24"/>
          <w:lang w:val="fr-FR"/>
        </w:rPr>
        <w:t>iei unor situa</w:t>
      </w:r>
      <w:r w:rsidR="00E71DF5">
        <w:rPr>
          <w:rFonts w:ascii="Times New Roman" w:hAnsi="Times New Roman"/>
          <w:sz w:val="24"/>
          <w:szCs w:val="24"/>
          <w:lang w:val="fr-FR"/>
        </w:rPr>
        <w:t>ț</w:t>
      </w:r>
      <w:r w:rsidRPr="00BC407B">
        <w:rPr>
          <w:rFonts w:ascii="Times New Roman" w:hAnsi="Times New Roman"/>
          <w:sz w:val="24"/>
          <w:szCs w:val="24"/>
          <w:lang w:val="fr-FR"/>
        </w:rPr>
        <w:t>ii care nu sunt precizate prin prezentul contract.</w:t>
      </w:r>
    </w:p>
    <w:p w:rsidR="009525F4" w:rsidRPr="00BC407B" w:rsidRDefault="009525F4" w:rsidP="00997E54">
      <w:pPr>
        <w:spacing w:after="0"/>
        <w:jc w:val="both"/>
        <w:rPr>
          <w:rFonts w:ascii="Times New Roman" w:hAnsi="Times New Roman"/>
          <w:sz w:val="24"/>
          <w:szCs w:val="24"/>
          <w:lang w:val="fr-FR"/>
        </w:rPr>
      </w:pPr>
    </w:p>
    <w:p w:rsidR="00E71DF5" w:rsidRDefault="00B85AE1" w:rsidP="00BC407B">
      <w:pPr>
        <w:jc w:val="both"/>
        <w:rPr>
          <w:rFonts w:ascii="Times New Roman" w:hAnsi="Times New Roman"/>
          <w:b/>
          <w:i/>
          <w:sz w:val="24"/>
          <w:szCs w:val="24"/>
          <w:lang w:val="sq-AL"/>
        </w:rPr>
      </w:pPr>
      <w:r>
        <w:rPr>
          <w:rFonts w:ascii="Times New Roman" w:hAnsi="Times New Roman"/>
          <w:b/>
          <w:i/>
          <w:sz w:val="24"/>
          <w:szCs w:val="24"/>
          <w:lang w:val="sq-AL"/>
        </w:rPr>
        <w:t xml:space="preserve">Articol 28. </w:t>
      </w:r>
      <w:r w:rsidR="009525F4">
        <w:rPr>
          <w:rFonts w:ascii="Times New Roman" w:hAnsi="Times New Roman"/>
          <w:b/>
          <w:i/>
          <w:sz w:val="24"/>
          <w:szCs w:val="24"/>
          <w:lang w:val="sq-AL"/>
        </w:rPr>
        <w:t>Drepturi patrimoniale</w:t>
      </w:r>
    </w:p>
    <w:p w:rsidR="0033457A" w:rsidRDefault="00B85AE1" w:rsidP="00BC407B">
      <w:pPr>
        <w:jc w:val="both"/>
        <w:rPr>
          <w:rFonts w:ascii="Times New Roman" w:hAnsi="Times New Roman"/>
          <w:sz w:val="24"/>
          <w:szCs w:val="24"/>
          <w:lang w:val="sq-AL"/>
        </w:rPr>
      </w:pPr>
      <w:r>
        <w:rPr>
          <w:rFonts w:ascii="Times New Roman" w:hAnsi="Times New Roman"/>
          <w:sz w:val="24"/>
          <w:szCs w:val="24"/>
          <w:lang w:val="sq-AL"/>
        </w:rPr>
        <w:t>28.</w:t>
      </w:r>
      <w:r w:rsidR="009525F4" w:rsidRPr="00FD5C9F">
        <w:rPr>
          <w:rFonts w:ascii="Times New Roman" w:hAnsi="Times New Roman"/>
          <w:sz w:val="24"/>
          <w:szCs w:val="24"/>
          <w:lang w:val="sq-AL"/>
        </w:rPr>
        <w:t>1.</w:t>
      </w:r>
      <w:r w:rsidR="001771F1">
        <w:rPr>
          <w:rFonts w:ascii="Times New Roman" w:hAnsi="Times New Roman"/>
          <w:sz w:val="24"/>
          <w:szCs w:val="24"/>
          <w:lang w:val="sq-AL"/>
        </w:rPr>
        <w:t xml:space="preserve"> Prestatorul va ceda</w:t>
      </w:r>
      <w:r w:rsidR="009525F4" w:rsidRPr="00FD5C9F">
        <w:rPr>
          <w:rFonts w:ascii="Times New Roman" w:hAnsi="Times New Roman"/>
          <w:sz w:val="24"/>
          <w:szCs w:val="24"/>
          <w:lang w:val="sq-AL"/>
        </w:rPr>
        <w:t xml:space="preserve"> drept</w:t>
      </w:r>
      <w:r w:rsidR="001771F1">
        <w:rPr>
          <w:rFonts w:ascii="Times New Roman" w:hAnsi="Times New Roman"/>
          <w:sz w:val="24"/>
          <w:szCs w:val="24"/>
          <w:lang w:val="sq-AL"/>
        </w:rPr>
        <w:t>ul</w:t>
      </w:r>
      <w:r w:rsidR="009525F4" w:rsidRPr="00FD5C9F">
        <w:rPr>
          <w:rFonts w:ascii="Times New Roman" w:hAnsi="Times New Roman"/>
          <w:sz w:val="24"/>
          <w:szCs w:val="24"/>
          <w:lang w:val="sq-AL"/>
        </w:rPr>
        <w:t xml:space="preserve"> de prop</w:t>
      </w:r>
      <w:r w:rsidR="00FD5C9F" w:rsidRPr="00FD5C9F">
        <w:rPr>
          <w:rFonts w:ascii="Times New Roman" w:hAnsi="Times New Roman"/>
          <w:sz w:val="24"/>
          <w:szCs w:val="24"/>
          <w:lang w:val="sq-AL"/>
        </w:rPr>
        <w:t>rietate</w:t>
      </w:r>
      <w:r w:rsidR="009525F4" w:rsidRPr="00FD5C9F">
        <w:rPr>
          <w:rFonts w:ascii="Times New Roman" w:hAnsi="Times New Roman"/>
          <w:sz w:val="24"/>
          <w:szCs w:val="24"/>
          <w:lang w:val="sq-AL"/>
        </w:rPr>
        <w:t xml:space="preserve"> intelectuala </w:t>
      </w:r>
      <w:r w:rsidR="00FD5C9F" w:rsidRPr="00FD5C9F">
        <w:rPr>
          <w:rFonts w:ascii="Times New Roman" w:hAnsi="Times New Roman"/>
          <w:sz w:val="24"/>
          <w:szCs w:val="24"/>
          <w:lang w:val="sq-AL"/>
        </w:rPr>
        <w:t>a</w:t>
      </w:r>
      <w:r w:rsidR="009525F4" w:rsidRPr="00FD5C9F">
        <w:rPr>
          <w:rFonts w:ascii="Times New Roman" w:hAnsi="Times New Roman"/>
          <w:sz w:val="24"/>
          <w:szCs w:val="24"/>
          <w:lang w:val="sq-AL"/>
        </w:rPr>
        <w:t xml:space="preserve">supra </w:t>
      </w:r>
      <w:r w:rsidR="00E05B59">
        <w:rPr>
          <w:rFonts w:ascii="Times New Roman" w:hAnsi="Times New Roman"/>
          <w:sz w:val="24"/>
          <w:szCs w:val="24"/>
          <w:lang w:val="sq-AL"/>
        </w:rPr>
        <w:t xml:space="preserve">Studiului de Fezabilitate </w:t>
      </w:r>
      <w:r w:rsidR="00FD5C9F" w:rsidRPr="00FD5C9F">
        <w:rPr>
          <w:rFonts w:ascii="Times New Roman" w:hAnsi="Times New Roman"/>
          <w:sz w:val="24"/>
          <w:szCs w:val="24"/>
          <w:lang w:val="sq-AL"/>
        </w:rPr>
        <w:t>intocmit in conformitate cu H</w:t>
      </w:r>
      <w:r w:rsidR="006E4184">
        <w:rPr>
          <w:rFonts w:ascii="Times New Roman" w:hAnsi="Times New Roman"/>
          <w:sz w:val="24"/>
          <w:szCs w:val="24"/>
          <w:lang w:val="sq-AL"/>
        </w:rPr>
        <w:t>G</w:t>
      </w:r>
      <w:r w:rsidR="00FD5C9F" w:rsidRPr="00FD5C9F">
        <w:rPr>
          <w:rFonts w:ascii="Times New Roman" w:hAnsi="Times New Roman"/>
          <w:sz w:val="24"/>
          <w:szCs w:val="24"/>
          <w:lang w:val="sq-AL"/>
        </w:rPr>
        <w:t xml:space="preserve">.907/2016. </w:t>
      </w:r>
    </w:p>
    <w:p w:rsidR="009525F4" w:rsidRPr="00FD5C9F" w:rsidRDefault="009525F4" w:rsidP="00BC407B">
      <w:pPr>
        <w:jc w:val="both"/>
        <w:rPr>
          <w:rFonts w:ascii="Times New Roman" w:hAnsi="Times New Roman"/>
          <w:sz w:val="24"/>
          <w:szCs w:val="24"/>
          <w:lang w:val="sq-AL"/>
        </w:rPr>
      </w:pPr>
      <w:r w:rsidRPr="00FD5C9F">
        <w:rPr>
          <w:rFonts w:ascii="Times New Roman" w:hAnsi="Times New Roman"/>
          <w:sz w:val="24"/>
          <w:szCs w:val="24"/>
          <w:lang w:val="sq-AL"/>
        </w:rPr>
        <w:t>2</w:t>
      </w:r>
      <w:r w:rsidR="00B85AE1">
        <w:rPr>
          <w:rFonts w:ascii="Times New Roman" w:hAnsi="Times New Roman"/>
          <w:sz w:val="24"/>
          <w:szCs w:val="24"/>
          <w:lang w:val="sq-AL"/>
        </w:rPr>
        <w:t>8</w:t>
      </w:r>
      <w:r w:rsidRPr="00FD5C9F">
        <w:rPr>
          <w:rFonts w:ascii="Times New Roman" w:hAnsi="Times New Roman"/>
          <w:sz w:val="24"/>
          <w:szCs w:val="24"/>
          <w:lang w:val="sq-AL"/>
        </w:rPr>
        <w:t>.</w:t>
      </w:r>
      <w:r w:rsidR="00B85AE1">
        <w:rPr>
          <w:rFonts w:ascii="Times New Roman" w:hAnsi="Times New Roman"/>
          <w:sz w:val="24"/>
          <w:szCs w:val="24"/>
          <w:lang w:val="sq-AL"/>
        </w:rPr>
        <w:t xml:space="preserve">2 </w:t>
      </w:r>
      <w:r w:rsidR="006E4184">
        <w:rPr>
          <w:rFonts w:ascii="Times New Roman" w:hAnsi="Times New Roman"/>
          <w:sz w:val="24"/>
          <w:szCs w:val="24"/>
          <w:lang w:val="sq-AL"/>
        </w:rPr>
        <w:t xml:space="preserve">Studiul de Fezabilitate </w:t>
      </w:r>
      <w:r w:rsidR="00FD5C9F" w:rsidRPr="00FD5C9F">
        <w:rPr>
          <w:rFonts w:ascii="Times New Roman" w:hAnsi="Times New Roman"/>
          <w:sz w:val="24"/>
          <w:szCs w:val="24"/>
          <w:lang w:val="sq-AL"/>
        </w:rPr>
        <w:t xml:space="preserve">va fi utilizat doar </w:t>
      </w:r>
      <w:r w:rsidRPr="00FD5C9F">
        <w:rPr>
          <w:rFonts w:ascii="Times New Roman" w:hAnsi="Times New Roman"/>
          <w:sz w:val="24"/>
          <w:szCs w:val="24"/>
          <w:lang w:val="sq-AL"/>
        </w:rPr>
        <w:t>in scop</w:t>
      </w:r>
      <w:r w:rsidR="00FD5C9F" w:rsidRPr="00FD5C9F">
        <w:rPr>
          <w:rFonts w:ascii="Times New Roman" w:hAnsi="Times New Roman"/>
          <w:sz w:val="24"/>
          <w:szCs w:val="24"/>
          <w:lang w:val="sq-AL"/>
        </w:rPr>
        <w:t>ul</w:t>
      </w:r>
      <w:r w:rsidRPr="00FD5C9F">
        <w:rPr>
          <w:rFonts w:ascii="Times New Roman" w:hAnsi="Times New Roman"/>
          <w:sz w:val="24"/>
          <w:szCs w:val="24"/>
          <w:lang w:val="sq-AL"/>
        </w:rPr>
        <w:t xml:space="preserve"> pentru care a fost elaborat</w:t>
      </w:r>
      <w:r w:rsidR="00FD5C9F" w:rsidRPr="00FD5C9F">
        <w:rPr>
          <w:rFonts w:ascii="Times New Roman" w:hAnsi="Times New Roman"/>
          <w:sz w:val="24"/>
          <w:szCs w:val="24"/>
          <w:lang w:val="sq-AL"/>
        </w:rPr>
        <w:t>.</w:t>
      </w:r>
    </w:p>
    <w:p w:rsidR="00DF0862" w:rsidRPr="00BC407B" w:rsidRDefault="00DF0862" w:rsidP="00DF0862">
      <w:pPr>
        <w:jc w:val="both"/>
        <w:rPr>
          <w:rFonts w:ascii="Times New Roman" w:hAnsi="Times New Roman"/>
          <w:b/>
          <w:i/>
          <w:sz w:val="24"/>
          <w:szCs w:val="24"/>
        </w:rPr>
      </w:pPr>
      <w:r w:rsidRPr="00BC407B">
        <w:rPr>
          <w:rFonts w:ascii="Times New Roman" w:hAnsi="Times New Roman"/>
          <w:b/>
          <w:i/>
          <w:sz w:val="24"/>
          <w:szCs w:val="24"/>
          <w:lang w:val="sq-AL"/>
        </w:rPr>
        <w:t>Articol</w:t>
      </w:r>
      <w:r w:rsidRPr="00BC407B">
        <w:rPr>
          <w:rFonts w:ascii="Times New Roman" w:hAnsi="Times New Roman"/>
          <w:b/>
          <w:i/>
          <w:sz w:val="24"/>
          <w:szCs w:val="24"/>
        </w:rPr>
        <w:t xml:space="preserve"> 2</w:t>
      </w:r>
      <w:r w:rsidR="00B85AE1">
        <w:rPr>
          <w:rFonts w:ascii="Times New Roman" w:hAnsi="Times New Roman"/>
          <w:b/>
          <w:i/>
          <w:sz w:val="24"/>
          <w:szCs w:val="24"/>
        </w:rPr>
        <w:t>9</w:t>
      </w:r>
      <w:r w:rsidRPr="00BC407B">
        <w:rPr>
          <w:rFonts w:ascii="Times New Roman" w:hAnsi="Times New Roman"/>
          <w:b/>
          <w:i/>
          <w:sz w:val="24"/>
          <w:szCs w:val="24"/>
        </w:rPr>
        <w:t>. Limba care guverneaza contractul</w:t>
      </w:r>
    </w:p>
    <w:p w:rsidR="00DF0862" w:rsidRDefault="00DF0862" w:rsidP="00DF0862">
      <w:pPr>
        <w:spacing w:after="0"/>
        <w:jc w:val="both"/>
        <w:rPr>
          <w:rFonts w:ascii="Times New Roman" w:hAnsi="Times New Roman"/>
          <w:sz w:val="24"/>
          <w:szCs w:val="24"/>
        </w:rPr>
      </w:pPr>
      <w:r w:rsidRPr="00BC407B">
        <w:rPr>
          <w:rFonts w:ascii="Times New Roman" w:hAnsi="Times New Roman"/>
          <w:sz w:val="24"/>
          <w:szCs w:val="24"/>
        </w:rPr>
        <w:t>2</w:t>
      </w:r>
      <w:r w:rsidR="00B85AE1">
        <w:rPr>
          <w:rFonts w:ascii="Times New Roman" w:hAnsi="Times New Roman"/>
          <w:sz w:val="24"/>
          <w:szCs w:val="24"/>
        </w:rPr>
        <w:t>9</w:t>
      </w:r>
      <w:r w:rsidRPr="00BC407B">
        <w:rPr>
          <w:rFonts w:ascii="Times New Roman" w:hAnsi="Times New Roman"/>
          <w:sz w:val="24"/>
          <w:szCs w:val="24"/>
        </w:rPr>
        <w:t>.1.    Limba care guverneaza contractul este limba romana.</w:t>
      </w:r>
    </w:p>
    <w:p w:rsidR="00BC407B" w:rsidRPr="00BC407B" w:rsidRDefault="00BC407B" w:rsidP="00BC407B">
      <w:pPr>
        <w:jc w:val="both"/>
        <w:rPr>
          <w:rFonts w:ascii="Times New Roman" w:hAnsi="Times New Roman"/>
          <w:sz w:val="24"/>
          <w:szCs w:val="24"/>
          <w:lang w:val="fr-FR"/>
        </w:rPr>
      </w:pPr>
    </w:p>
    <w:p w:rsidR="00BC407B" w:rsidRPr="00BC407B" w:rsidRDefault="00BC407B" w:rsidP="00BC407B">
      <w:pPr>
        <w:jc w:val="both"/>
        <w:rPr>
          <w:rFonts w:ascii="Times New Roman" w:hAnsi="Times New Roman"/>
          <w:sz w:val="24"/>
          <w:szCs w:val="24"/>
        </w:rPr>
      </w:pPr>
      <w:r w:rsidRPr="00BC407B">
        <w:rPr>
          <w:rFonts w:ascii="Times New Roman" w:hAnsi="Times New Roman"/>
          <w:sz w:val="24"/>
          <w:szCs w:val="24"/>
        </w:rPr>
        <w:t>P</w:t>
      </w:r>
      <w:r w:rsidR="00E71DF5">
        <w:rPr>
          <w:rFonts w:ascii="Times New Roman" w:hAnsi="Times New Roman"/>
          <w:sz w:val="24"/>
          <w:szCs w:val="24"/>
        </w:rPr>
        <w:t>ă</w:t>
      </w:r>
      <w:r w:rsidRPr="00BC407B">
        <w:rPr>
          <w:rFonts w:ascii="Times New Roman" w:hAnsi="Times New Roman"/>
          <w:sz w:val="24"/>
          <w:szCs w:val="24"/>
        </w:rPr>
        <w:t>r</w:t>
      </w:r>
      <w:r w:rsidR="00E71DF5">
        <w:rPr>
          <w:rFonts w:ascii="Times New Roman" w:hAnsi="Times New Roman"/>
          <w:sz w:val="24"/>
          <w:szCs w:val="24"/>
        </w:rPr>
        <w:t>ț</w:t>
      </w:r>
      <w:r w:rsidRPr="00BC407B">
        <w:rPr>
          <w:rFonts w:ascii="Times New Roman" w:hAnsi="Times New Roman"/>
          <w:sz w:val="24"/>
          <w:szCs w:val="24"/>
        </w:rPr>
        <w:t xml:space="preserve">ile au </w:t>
      </w:r>
      <w:r w:rsidR="00E71DF5">
        <w:rPr>
          <w:rFonts w:ascii="Times New Roman" w:hAnsi="Times New Roman"/>
          <w:sz w:val="24"/>
          <w:szCs w:val="24"/>
        </w:rPr>
        <w:t>î</w:t>
      </w:r>
      <w:r w:rsidRPr="00BC407B">
        <w:rPr>
          <w:rFonts w:ascii="Times New Roman" w:hAnsi="Times New Roman"/>
          <w:sz w:val="24"/>
          <w:szCs w:val="24"/>
        </w:rPr>
        <w:t>n</w:t>
      </w:r>
      <w:r w:rsidR="00E71DF5">
        <w:rPr>
          <w:rFonts w:ascii="Times New Roman" w:hAnsi="Times New Roman"/>
          <w:sz w:val="24"/>
          <w:szCs w:val="24"/>
        </w:rPr>
        <w:t>ț</w:t>
      </w:r>
      <w:r w:rsidRPr="00BC407B">
        <w:rPr>
          <w:rFonts w:ascii="Times New Roman" w:hAnsi="Times New Roman"/>
          <w:sz w:val="24"/>
          <w:szCs w:val="24"/>
        </w:rPr>
        <w:t>eles s</w:t>
      </w:r>
      <w:r w:rsidR="00E71DF5">
        <w:rPr>
          <w:rFonts w:ascii="Times New Roman" w:hAnsi="Times New Roman"/>
          <w:sz w:val="24"/>
          <w:szCs w:val="24"/>
        </w:rPr>
        <w:t>ă</w:t>
      </w:r>
      <w:r w:rsidRPr="00BC407B">
        <w:rPr>
          <w:rFonts w:ascii="Times New Roman" w:hAnsi="Times New Roman"/>
          <w:sz w:val="24"/>
          <w:szCs w:val="24"/>
        </w:rPr>
        <w:t xml:space="preserve"> </w:t>
      </w:r>
      <w:r w:rsidR="00E71DF5">
        <w:rPr>
          <w:rFonts w:ascii="Times New Roman" w:hAnsi="Times New Roman"/>
          <w:sz w:val="24"/>
          <w:szCs w:val="24"/>
        </w:rPr>
        <w:t>î</w:t>
      </w:r>
      <w:r w:rsidRPr="00BC407B">
        <w:rPr>
          <w:rFonts w:ascii="Times New Roman" w:hAnsi="Times New Roman"/>
          <w:sz w:val="24"/>
          <w:szCs w:val="24"/>
        </w:rPr>
        <w:t>ncheie a</w:t>
      </w:r>
      <w:r w:rsidR="00E71DF5">
        <w:rPr>
          <w:rFonts w:ascii="Times New Roman" w:hAnsi="Times New Roman"/>
          <w:sz w:val="24"/>
          <w:szCs w:val="24"/>
        </w:rPr>
        <w:t>stă</w:t>
      </w:r>
      <w:r w:rsidRPr="00BC407B">
        <w:rPr>
          <w:rFonts w:ascii="Times New Roman" w:hAnsi="Times New Roman"/>
          <w:sz w:val="24"/>
          <w:szCs w:val="24"/>
        </w:rPr>
        <w:t xml:space="preserve">zi </w:t>
      </w:r>
      <w:r w:rsidR="00E71DF5">
        <w:rPr>
          <w:rFonts w:ascii="Times New Roman" w:hAnsi="Times New Roman"/>
          <w:sz w:val="24"/>
          <w:szCs w:val="24"/>
        </w:rPr>
        <w:t xml:space="preserve">___________ </w:t>
      </w:r>
      <w:r w:rsidRPr="00BC407B">
        <w:rPr>
          <w:rFonts w:ascii="Times New Roman" w:hAnsi="Times New Roman"/>
          <w:sz w:val="24"/>
          <w:szCs w:val="24"/>
        </w:rPr>
        <w:t xml:space="preserve">prezentul contract </w:t>
      </w:r>
      <w:r w:rsidR="00E71DF5">
        <w:rPr>
          <w:rFonts w:ascii="Times New Roman" w:hAnsi="Times New Roman"/>
          <w:sz w:val="24"/>
          <w:szCs w:val="24"/>
        </w:rPr>
        <w:t>î</w:t>
      </w:r>
      <w:r w:rsidRPr="00BC407B">
        <w:rPr>
          <w:rFonts w:ascii="Times New Roman" w:hAnsi="Times New Roman"/>
          <w:sz w:val="24"/>
          <w:szCs w:val="24"/>
        </w:rPr>
        <w:t xml:space="preserve">n .............. exemplare, unul pentru prestator </w:t>
      </w:r>
      <w:r w:rsidR="00E71DF5">
        <w:rPr>
          <w:rFonts w:ascii="Times New Roman" w:hAnsi="Times New Roman"/>
          <w:sz w:val="24"/>
          <w:szCs w:val="24"/>
        </w:rPr>
        <w:t>ș</w:t>
      </w:r>
      <w:r w:rsidRPr="00BC407B">
        <w:rPr>
          <w:rFonts w:ascii="Times New Roman" w:hAnsi="Times New Roman"/>
          <w:sz w:val="24"/>
          <w:szCs w:val="24"/>
        </w:rPr>
        <w:t xml:space="preserve">i </w:t>
      </w:r>
      <w:r w:rsidR="00E71DF5">
        <w:rPr>
          <w:rFonts w:ascii="Times New Roman" w:hAnsi="Times New Roman"/>
          <w:sz w:val="24"/>
          <w:szCs w:val="24"/>
        </w:rPr>
        <w:t>...........</w:t>
      </w:r>
      <w:r w:rsidRPr="00BC407B">
        <w:rPr>
          <w:rFonts w:ascii="Times New Roman" w:hAnsi="Times New Roman"/>
          <w:sz w:val="24"/>
          <w:szCs w:val="24"/>
        </w:rPr>
        <w:t xml:space="preserve"> pentru achizitor. </w:t>
      </w:r>
    </w:p>
    <w:p w:rsidR="000901AB" w:rsidRDefault="000901AB" w:rsidP="000901AB">
      <w:pPr>
        <w:jc w:val="both"/>
        <w:rPr>
          <w:rFonts w:ascii="Times New Roman" w:hAnsi="Times New Roman"/>
          <w:b/>
          <w:sz w:val="24"/>
          <w:szCs w:val="24"/>
        </w:rPr>
      </w:pPr>
    </w:p>
    <w:p w:rsidR="00023784" w:rsidRDefault="00023784" w:rsidP="000901AB">
      <w:pPr>
        <w:jc w:val="both"/>
        <w:rPr>
          <w:rFonts w:ascii="Times New Roman" w:hAnsi="Times New Roman"/>
          <w:b/>
          <w:sz w:val="24"/>
          <w:szCs w:val="24"/>
        </w:rPr>
      </w:pPr>
    </w:p>
    <w:p w:rsidR="00023784" w:rsidRPr="00BC407B" w:rsidRDefault="00023784" w:rsidP="000901AB">
      <w:pPr>
        <w:jc w:val="both"/>
        <w:rPr>
          <w:rFonts w:ascii="Times New Roman" w:hAnsi="Times New Roman"/>
          <w:b/>
          <w:sz w:val="24"/>
          <w:szCs w:val="24"/>
        </w:rPr>
      </w:pPr>
    </w:p>
    <w:p w:rsidR="000901AB" w:rsidRPr="00BC407B" w:rsidRDefault="0075437E" w:rsidP="000901AB">
      <w:pPr>
        <w:pStyle w:val="NoSpacing"/>
        <w:ind w:firstLine="708"/>
        <w:jc w:val="both"/>
        <w:rPr>
          <w:rFonts w:ascii="Times New Roman" w:hAnsi="Times New Roman"/>
          <w:b/>
          <w:sz w:val="24"/>
          <w:szCs w:val="24"/>
        </w:rPr>
      </w:pPr>
      <w:r w:rsidRPr="00BC407B">
        <w:rPr>
          <w:rFonts w:ascii="Times New Roman" w:hAnsi="Times New Roman"/>
          <w:b/>
          <w:sz w:val="24"/>
          <w:szCs w:val="24"/>
        </w:rPr>
        <w:lastRenderedPageBreak/>
        <w:t>ACHIZITOR,</w:t>
      </w:r>
      <w:r w:rsidRPr="00BC407B">
        <w:rPr>
          <w:rFonts w:ascii="Times New Roman" w:hAnsi="Times New Roman"/>
          <w:b/>
          <w:sz w:val="24"/>
          <w:szCs w:val="24"/>
        </w:rPr>
        <w:tab/>
      </w:r>
      <w:r w:rsidRPr="00BC407B">
        <w:rPr>
          <w:rFonts w:ascii="Times New Roman" w:hAnsi="Times New Roman"/>
          <w:b/>
          <w:sz w:val="24"/>
          <w:szCs w:val="24"/>
        </w:rPr>
        <w:tab/>
      </w:r>
      <w:r w:rsidRPr="00BC407B">
        <w:rPr>
          <w:rFonts w:ascii="Times New Roman" w:hAnsi="Times New Roman"/>
          <w:b/>
          <w:sz w:val="24"/>
          <w:szCs w:val="24"/>
        </w:rPr>
        <w:tab/>
      </w:r>
      <w:r w:rsidRPr="00BC407B">
        <w:rPr>
          <w:rFonts w:ascii="Times New Roman" w:hAnsi="Times New Roman"/>
          <w:b/>
          <w:sz w:val="24"/>
          <w:szCs w:val="24"/>
        </w:rPr>
        <w:tab/>
      </w:r>
      <w:r w:rsidRPr="00BC407B">
        <w:rPr>
          <w:rFonts w:ascii="Times New Roman" w:hAnsi="Times New Roman"/>
          <w:b/>
          <w:sz w:val="24"/>
          <w:szCs w:val="24"/>
        </w:rPr>
        <w:tab/>
      </w:r>
      <w:r w:rsidR="00CE04FF">
        <w:rPr>
          <w:rFonts w:ascii="Times New Roman" w:hAnsi="Times New Roman"/>
          <w:b/>
          <w:sz w:val="24"/>
          <w:szCs w:val="24"/>
        </w:rPr>
        <w:t>PRESTATOR</w:t>
      </w:r>
      <w:r w:rsidR="008F793B" w:rsidRPr="00BC407B">
        <w:rPr>
          <w:rFonts w:ascii="Times New Roman" w:hAnsi="Times New Roman"/>
          <w:b/>
          <w:sz w:val="24"/>
          <w:szCs w:val="24"/>
        </w:rPr>
        <w:t>,</w:t>
      </w:r>
    </w:p>
    <w:p w:rsidR="008F793B" w:rsidRPr="00730C4B" w:rsidRDefault="001946B7" w:rsidP="000901AB">
      <w:pPr>
        <w:pStyle w:val="NoSpacing"/>
        <w:ind w:firstLine="708"/>
        <w:jc w:val="both"/>
        <w:rPr>
          <w:rFonts w:ascii="Times New Roman" w:hAnsi="Times New Roman"/>
          <w:b/>
          <w:sz w:val="24"/>
          <w:szCs w:val="24"/>
          <w:lang w:val="fr-FR"/>
        </w:rPr>
      </w:pPr>
      <w:r>
        <w:rPr>
          <w:rFonts w:ascii="Times New Roman" w:hAnsi="Times New Roman"/>
          <w:b/>
          <w:sz w:val="24"/>
          <w:szCs w:val="24"/>
          <w:lang w:val="fr-FR"/>
        </w:rPr>
        <w:t>MUNICIPIUL HUSI</w:t>
      </w:r>
    </w:p>
    <w:p w:rsidR="000901AB" w:rsidRPr="00730C4B" w:rsidRDefault="000901AB" w:rsidP="00FE6E13">
      <w:pPr>
        <w:tabs>
          <w:tab w:val="left" w:pos="0"/>
        </w:tabs>
        <w:jc w:val="both"/>
        <w:rPr>
          <w:rFonts w:ascii="Times New Roman" w:eastAsia="Times New Roman" w:hAnsi="Times New Roman"/>
          <w:noProof/>
          <w:sz w:val="24"/>
          <w:szCs w:val="24"/>
          <w:lang w:val="fr-FR"/>
        </w:rPr>
      </w:pPr>
      <w:r w:rsidRPr="00BC407B">
        <w:rPr>
          <w:rFonts w:ascii="Times New Roman" w:hAnsi="Times New Roman"/>
          <w:b/>
          <w:sz w:val="24"/>
          <w:szCs w:val="24"/>
        </w:rPr>
        <w:tab/>
      </w:r>
      <w:r w:rsidRPr="00BC407B">
        <w:rPr>
          <w:rFonts w:ascii="Times New Roman" w:hAnsi="Times New Roman"/>
          <w:sz w:val="24"/>
          <w:szCs w:val="24"/>
        </w:rPr>
        <w:tab/>
        <w:t>(semnătura autorizată)</w:t>
      </w:r>
      <w:r w:rsidRPr="00BC407B">
        <w:rPr>
          <w:rFonts w:ascii="Times New Roman" w:hAnsi="Times New Roman"/>
          <w:sz w:val="24"/>
          <w:szCs w:val="24"/>
        </w:rPr>
        <w:tab/>
      </w:r>
    </w:p>
    <w:sectPr w:rsidR="000901AB" w:rsidRPr="00730C4B" w:rsidSect="00C62CB7">
      <w:footerReference w:type="default" r:id="rId8"/>
      <w:pgSz w:w="11906" w:h="16838"/>
      <w:pgMar w:top="720" w:right="1440" w:bottom="1080" w:left="1440" w:header="708" w:footer="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24E8" w:rsidRDefault="009024E8" w:rsidP="000901AB">
      <w:pPr>
        <w:spacing w:after="0" w:line="240" w:lineRule="auto"/>
      </w:pPr>
      <w:r>
        <w:separator/>
      </w:r>
    </w:p>
  </w:endnote>
  <w:endnote w:type="continuationSeparator" w:id="0">
    <w:p w:rsidR="009024E8" w:rsidRDefault="009024E8" w:rsidP="000901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ngsanaUPC">
    <w:charset w:val="DE"/>
    <w:family w:val="roman"/>
    <w:pitch w:val="variable"/>
    <w:sig w:usb0="81000003" w:usb1="00000000" w:usb2="00000000" w:usb3="00000000" w:csb0="00010001" w:csb1="00000000"/>
  </w:font>
  <w:font w:name="Century Schoolbook">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62F5" w:rsidRDefault="001008AD">
    <w:pPr>
      <w:pStyle w:val="Footer"/>
      <w:jc w:val="center"/>
    </w:pPr>
    <w:r>
      <w:fldChar w:fldCharType="begin"/>
    </w:r>
    <w:r w:rsidR="00AB0C3F">
      <w:instrText xml:space="preserve"> PAGE   \* MERGEFORMAT </w:instrText>
    </w:r>
    <w:r>
      <w:fldChar w:fldCharType="separate"/>
    </w:r>
    <w:r w:rsidR="005944F1">
      <w:rPr>
        <w:noProof/>
      </w:rPr>
      <w:t>2</w:t>
    </w:r>
    <w:r>
      <w:rPr>
        <w:noProof/>
      </w:rPr>
      <w:fldChar w:fldCharType="end"/>
    </w:r>
  </w:p>
  <w:p w:rsidR="001462F5" w:rsidRDefault="001462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24E8" w:rsidRDefault="009024E8" w:rsidP="000901AB">
      <w:pPr>
        <w:spacing w:after="0" w:line="240" w:lineRule="auto"/>
      </w:pPr>
      <w:r>
        <w:separator/>
      </w:r>
    </w:p>
  </w:footnote>
  <w:footnote w:type="continuationSeparator" w:id="0">
    <w:p w:rsidR="009024E8" w:rsidRDefault="009024E8" w:rsidP="000901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76EE271E"/>
    <w:lvl w:ilvl="0">
      <w:numFmt w:val="bullet"/>
      <w:lvlText w:val="*"/>
      <w:lvlJc w:val="left"/>
    </w:lvl>
  </w:abstractNum>
  <w:abstractNum w:abstractNumId="1" w15:restartNumberingAfterBreak="0">
    <w:nsid w:val="00000005"/>
    <w:multiLevelType w:val="multilevel"/>
    <w:tmpl w:val="8B20BEE6"/>
    <w:lvl w:ilvl="0">
      <w:start w:val="1"/>
      <w:numFmt w:val="none"/>
      <w:lvlText w:val="2.1"/>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none"/>
      <w:lvlText w:val="11.1."/>
      <w:lvlJc w:val="left"/>
      <w:pPr>
        <w:tabs>
          <w:tab w:val="num" w:pos="0"/>
        </w:tabs>
        <w:ind w:left="0" w:firstLine="0"/>
      </w:pPr>
      <w:rPr>
        <w:rFonts w:ascii="Times New Roman" w:hAnsi="Times New Roman" w:cs="Times New Roman" w:hint="default"/>
        <w:b/>
        <w:bCs w:val="0"/>
        <w:i w:val="0"/>
        <w:iCs w:val="0"/>
        <w:smallCaps w:val="0"/>
        <w:strike w:val="0"/>
        <w:color w:val="000000"/>
        <w:spacing w:val="0"/>
        <w:w w:val="100"/>
        <w:position w:val="0"/>
        <w:sz w:val="24"/>
        <w:szCs w:val="24"/>
        <w:u w:val="none"/>
      </w:rPr>
    </w:lvl>
    <w:lvl w:ilvl="2">
      <w:start w:val="1"/>
      <w:numFmt w:val="decimal"/>
      <w:lvlText w:val="%1.%2.%3"/>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7"/>
        <w:szCs w:val="27"/>
        <w:u w:val="none"/>
      </w:rPr>
    </w:lvl>
    <w:lvl w:ilvl="3">
      <w:start w:val="1"/>
      <w:numFmt w:val="decimal"/>
      <w:lvlText w:val="%1.%2.%3"/>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7"/>
        <w:szCs w:val="27"/>
        <w:u w:val="none"/>
      </w:rPr>
    </w:lvl>
    <w:lvl w:ilvl="4">
      <w:start w:val="1"/>
      <w:numFmt w:val="decimal"/>
      <w:lvlText w:val="%1.%2.%3"/>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7"/>
        <w:szCs w:val="27"/>
        <w:u w:val="none"/>
      </w:rPr>
    </w:lvl>
    <w:lvl w:ilvl="5">
      <w:start w:val="1"/>
      <w:numFmt w:val="decimal"/>
      <w:lvlText w:val="%1.%2.%3"/>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7"/>
        <w:szCs w:val="27"/>
        <w:u w:val="none"/>
      </w:rPr>
    </w:lvl>
    <w:lvl w:ilvl="6">
      <w:start w:val="1"/>
      <w:numFmt w:val="decimal"/>
      <w:lvlText w:val="%1.%2.%3"/>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7"/>
        <w:szCs w:val="27"/>
        <w:u w:val="none"/>
      </w:rPr>
    </w:lvl>
    <w:lvl w:ilvl="7">
      <w:start w:val="1"/>
      <w:numFmt w:val="decimal"/>
      <w:lvlText w:val="%1.%2.%3"/>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7"/>
        <w:szCs w:val="27"/>
        <w:u w:val="none"/>
      </w:rPr>
    </w:lvl>
    <w:lvl w:ilvl="8">
      <w:start w:val="1"/>
      <w:numFmt w:val="decimal"/>
      <w:lvlText w:val="%1.%2.%3"/>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7"/>
        <w:szCs w:val="27"/>
        <w:u w:val="none"/>
      </w:rPr>
    </w:lvl>
  </w:abstractNum>
  <w:abstractNum w:abstractNumId="2" w15:restartNumberingAfterBreak="0">
    <w:nsid w:val="08717A5B"/>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3" w15:restartNumberingAfterBreak="0">
    <w:nsid w:val="17815250"/>
    <w:multiLevelType w:val="hybridMultilevel"/>
    <w:tmpl w:val="35EAA80E"/>
    <w:lvl w:ilvl="0" w:tplc="8B5A93E4">
      <w:start w:val="2"/>
      <w:numFmt w:val="decimal"/>
      <w:lvlText w:val="(%1)"/>
      <w:lvlJc w:val="left"/>
      <w:pPr>
        <w:tabs>
          <w:tab w:val="num" w:pos="1200"/>
        </w:tabs>
        <w:ind w:left="1200" w:hanging="360"/>
      </w:pPr>
      <w:rPr>
        <w:rFonts w:hint="default"/>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4" w15:restartNumberingAfterBreak="0">
    <w:nsid w:val="1D1859AE"/>
    <w:multiLevelType w:val="multilevel"/>
    <w:tmpl w:val="797052E4"/>
    <w:lvl w:ilvl="0">
      <w:start w:val="9"/>
      <w:numFmt w:val="decimal"/>
      <w:lvlText w:val="%1"/>
      <w:lvlJc w:val="left"/>
      <w:pPr>
        <w:ind w:left="600" w:hanging="600"/>
      </w:pPr>
      <w:rPr>
        <w:rFonts w:ascii="Times New Roman" w:eastAsia="Times New Roman" w:hAnsi="Times New Roman" w:hint="default"/>
        <w:sz w:val="24"/>
      </w:rPr>
    </w:lvl>
    <w:lvl w:ilvl="1">
      <w:start w:val="1"/>
      <w:numFmt w:val="decimal"/>
      <w:lvlText w:val="%1.%2"/>
      <w:lvlJc w:val="left"/>
      <w:pPr>
        <w:ind w:left="600" w:hanging="600"/>
      </w:pPr>
      <w:rPr>
        <w:rFonts w:ascii="Times New Roman" w:eastAsia="Times New Roman" w:hAnsi="Times New Roman" w:hint="default"/>
        <w:sz w:val="24"/>
      </w:rPr>
    </w:lvl>
    <w:lvl w:ilvl="2">
      <w:start w:val="11"/>
      <w:numFmt w:val="decimal"/>
      <w:lvlText w:val="%1.%2.%3"/>
      <w:lvlJc w:val="left"/>
      <w:pPr>
        <w:ind w:left="720" w:hanging="720"/>
      </w:pPr>
      <w:rPr>
        <w:rFonts w:ascii="Times New Roman" w:eastAsia="Times New Roman" w:hAnsi="Times New Roman" w:hint="default"/>
        <w:sz w:val="24"/>
      </w:rPr>
    </w:lvl>
    <w:lvl w:ilvl="3">
      <w:start w:val="1"/>
      <w:numFmt w:val="decimal"/>
      <w:lvlText w:val="%1.%2.%3.%4"/>
      <w:lvlJc w:val="left"/>
      <w:pPr>
        <w:ind w:left="720" w:hanging="720"/>
      </w:pPr>
      <w:rPr>
        <w:rFonts w:ascii="Times New Roman" w:eastAsia="Times New Roman" w:hAnsi="Times New Roman" w:hint="default"/>
        <w:sz w:val="24"/>
      </w:rPr>
    </w:lvl>
    <w:lvl w:ilvl="4">
      <w:start w:val="1"/>
      <w:numFmt w:val="decimal"/>
      <w:lvlText w:val="%1.%2.%3.%4.%5"/>
      <w:lvlJc w:val="left"/>
      <w:pPr>
        <w:ind w:left="1080" w:hanging="1080"/>
      </w:pPr>
      <w:rPr>
        <w:rFonts w:ascii="Times New Roman" w:eastAsia="Times New Roman" w:hAnsi="Times New Roman" w:hint="default"/>
        <w:sz w:val="24"/>
      </w:rPr>
    </w:lvl>
    <w:lvl w:ilvl="5">
      <w:start w:val="1"/>
      <w:numFmt w:val="decimal"/>
      <w:lvlText w:val="%1.%2.%3.%4.%5.%6"/>
      <w:lvlJc w:val="left"/>
      <w:pPr>
        <w:ind w:left="1080" w:hanging="1080"/>
      </w:pPr>
      <w:rPr>
        <w:rFonts w:ascii="Times New Roman" w:eastAsia="Times New Roman" w:hAnsi="Times New Roman" w:hint="default"/>
        <w:sz w:val="24"/>
      </w:rPr>
    </w:lvl>
    <w:lvl w:ilvl="6">
      <w:start w:val="1"/>
      <w:numFmt w:val="decimal"/>
      <w:lvlText w:val="%1.%2.%3.%4.%5.%6.%7"/>
      <w:lvlJc w:val="left"/>
      <w:pPr>
        <w:ind w:left="1440" w:hanging="1440"/>
      </w:pPr>
      <w:rPr>
        <w:rFonts w:ascii="Times New Roman" w:eastAsia="Times New Roman" w:hAnsi="Times New Roman" w:hint="default"/>
        <w:sz w:val="24"/>
      </w:rPr>
    </w:lvl>
    <w:lvl w:ilvl="7">
      <w:start w:val="1"/>
      <w:numFmt w:val="decimal"/>
      <w:lvlText w:val="%1.%2.%3.%4.%5.%6.%7.%8"/>
      <w:lvlJc w:val="left"/>
      <w:pPr>
        <w:ind w:left="1440" w:hanging="1440"/>
      </w:pPr>
      <w:rPr>
        <w:rFonts w:ascii="Times New Roman" w:eastAsia="Times New Roman" w:hAnsi="Times New Roman" w:hint="default"/>
        <w:sz w:val="24"/>
      </w:rPr>
    </w:lvl>
    <w:lvl w:ilvl="8">
      <w:start w:val="1"/>
      <w:numFmt w:val="decimal"/>
      <w:lvlText w:val="%1.%2.%3.%4.%5.%6.%7.%8.%9"/>
      <w:lvlJc w:val="left"/>
      <w:pPr>
        <w:ind w:left="1440" w:hanging="1440"/>
      </w:pPr>
      <w:rPr>
        <w:rFonts w:ascii="Times New Roman" w:eastAsia="Times New Roman" w:hAnsi="Times New Roman" w:hint="default"/>
        <w:sz w:val="24"/>
      </w:rPr>
    </w:lvl>
  </w:abstractNum>
  <w:abstractNum w:abstractNumId="5" w15:restartNumberingAfterBreak="0">
    <w:nsid w:val="1F1A5540"/>
    <w:multiLevelType w:val="hybridMultilevel"/>
    <w:tmpl w:val="DADCC8BA"/>
    <w:lvl w:ilvl="0" w:tplc="FF3A21A4">
      <w:start w:val="1"/>
      <w:numFmt w:val="decimal"/>
      <w:lvlText w:val="%1."/>
      <w:lvlJc w:val="left"/>
      <w:pPr>
        <w:ind w:left="36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21591AB1"/>
    <w:multiLevelType w:val="multilevel"/>
    <w:tmpl w:val="3C6A0408"/>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51261A9"/>
    <w:multiLevelType w:val="multilevel"/>
    <w:tmpl w:val="DAACAE1C"/>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D39271F"/>
    <w:multiLevelType w:val="multilevel"/>
    <w:tmpl w:val="1110D94C"/>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en-US" w:eastAsia="en-US" w:bidi="en-US"/>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20C2BDF"/>
    <w:multiLevelType w:val="hybridMultilevel"/>
    <w:tmpl w:val="A858C28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C000E5"/>
    <w:multiLevelType w:val="multilevel"/>
    <w:tmpl w:val="E8603DE8"/>
    <w:lvl w:ilvl="0">
      <w:start w:val="11"/>
      <w:numFmt w:val="decimal"/>
      <w:lvlText w:val="%1"/>
      <w:lvlJc w:val="left"/>
      <w:pPr>
        <w:ind w:left="420" w:hanging="420"/>
      </w:pPr>
      <w:rPr>
        <w:rFonts w:ascii="Book Antiqua" w:eastAsia="Book Antiqua" w:hAnsi="Book Antiqua" w:cs="Book Antiqua" w:hint="default"/>
        <w:b/>
        <w:sz w:val="22"/>
      </w:rPr>
    </w:lvl>
    <w:lvl w:ilvl="1">
      <w:start w:val="1"/>
      <w:numFmt w:val="decimal"/>
      <w:lvlText w:val="%1.%2"/>
      <w:lvlJc w:val="left"/>
      <w:pPr>
        <w:ind w:left="1650" w:hanging="420"/>
      </w:pPr>
      <w:rPr>
        <w:rFonts w:ascii="Book Antiqua" w:eastAsia="Book Antiqua" w:hAnsi="Book Antiqua" w:cs="Book Antiqua" w:hint="default"/>
        <w:b/>
        <w:sz w:val="22"/>
      </w:rPr>
    </w:lvl>
    <w:lvl w:ilvl="2">
      <w:start w:val="1"/>
      <w:numFmt w:val="decimal"/>
      <w:lvlText w:val="%1.%2.%3"/>
      <w:lvlJc w:val="left"/>
      <w:pPr>
        <w:ind w:left="3180" w:hanging="720"/>
      </w:pPr>
      <w:rPr>
        <w:rFonts w:ascii="Book Antiqua" w:eastAsia="Book Antiqua" w:hAnsi="Book Antiqua" w:cs="Book Antiqua" w:hint="default"/>
        <w:b/>
        <w:sz w:val="22"/>
      </w:rPr>
    </w:lvl>
    <w:lvl w:ilvl="3">
      <w:start w:val="1"/>
      <w:numFmt w:val="decimal"/>
      <w:lvlText w:val="%1.%2.%3.%4"/>
      <w:lvlJc w:val="left"/>
      <w:pPr>
        <w:ind w:left="4410" w:hanging="720"/>
      </w:pPr>
      <w:rPr>
        <w:rFonts w:ascii="Book Antiqua" w:eastAsia="Book Antiqua" w:hAnsi="Book Antiqua" w:cs="Book Antiqua" w:hint="default"/>
        <w:b/>
        <w:sz w:val="22"/>
      </w:rPr>
    </w:lvl>
    <w:lvl w:ilvl="4">
      <w:start w:val="1"/>
      <w:numFmt w:val="decimal"/>
      <w:lvlText w:val="%1.%2.%3.%4.%5"/>
      <w:lvlJc w:val="left"/>
      <w:pPr>
        <w:ind w:left="6000" w:hanging="1080"/>
      </w:pPr>
      <w:rPr>
        <w:rFonts w:ascii="Book Antiqua" w:eastAsia="Book Antiqua" w:hAnsi="Book Antiqua" w:cs="Book Antiqua" w:hint="default"/>
        <w:b/>
        <w:sz w:val="22"/>
      </w:rPr>
    </w:lvl>
    <w:lvl w:ilvl="5">
      <w:start w:val="1"/>
      <w:numFmt w:val="decimal"/>
      <w:lvlText w:val="%1.%2.%3.%4.%5.%6"/>
      <w:lvlJc w:val="left"/>
      <w:pPr>
        <w:ind w:left="7230" w:hanging="1080"/>
      </w:pPr>
      <w:rPr>
        <w:rFonts w:ascii="Book Antiqua" w:eastAsia="Book Antiqua" w:hAnsi="Book Antiqua" w:cs="Book Antiqua" w:hint="default"/>
        <w:b/>
        <w:sz w:val="22"/>
      </w:rPr>
    </w:lvl>
    <w:lvl w:ilvl="6">
      <w:start w:val="1"/>
      <w:numFmt w:val="decimal"/>
      <w:lvlText w:val="%1.%2.%3.%4.%5.%6.%7"/>
      <w:lvlJc w:val="left"/>
      <w:pPr>
        <w:ind w:left="8820" w:hanging="1440"/>
      </w:pPr>
      <w:rPr>
        <w:rFonts w:ascii="Book Antiqua" w:eastAsia="Book Antiqua" w:hAnsi="Book Antiqua" w:cs="Book Antiqua" w:hint="default"/>
        <w:b/>
        <w:sz w:val="22"/>
      </w:rPr>
    </w:lvl>
    <w:lvl w:ilvl="7">
      <w:start w:val="1"/>
      <w:numFmt w:val="decimal"/>
      <w:lvlText w:val="%1.%2.%3.%4.%5.%6.%7.%8"/>
      <w:lvlJc w:val="left"/>
      <w:pPr>
        <w:ind w:left="10050" w:hanging="1440"/>
      </w:pPr>
      <w:rPr>
        <w:rFonts w:ascii="Book Antiqua" w:eastAsia="Book Antiqua" w:hAnsi="Book Antiqua" w:cs="Book Antiqua" w:hint="default"/>
        <w:b/>
        <w:sz w:val="22"/>
      </w:rPr>
    </w:lvl>
    <w:lvl w:ilvl="8">
      <w:start w:val="1"/>
      <w:numFmt w:val="decimal"/>
      <w:lvlText w:val="%1.%2.%3.%4.%5.%6.%7.%8.%9"/>
      <w:lvlJc w:val="left"/>
      <w:pPr>
        <w:ind w:left="11640" w:hanging="1800"/>
      </w:pPr>
      <w:rPr>
        <w:rFonts w:ascii="Book Antiqua" w:eastAsia="Book Antiqua" w:hAnsi="Book Antiqua" w:cs="Book Antiqua" w:hint="default"/>
        <w:b/>
        <w:sz w:val="22"/>
      </w:rPr>
    </w:lvl>
  </w:abstractNum>
  <w:abstractNum w:abstractNumId="11" w15:restartNumberingAfterBreak="0">
    <w:nsid w:val="379336CE"/>
    <w:multiLevelType w:val="hybridMultilevel"/>
    <w:tmpl w:val="56A0BD2E"/>
    <w:lvl w:ilvl="0" w:tplc="5B121A94">
      <w:start w:val="1"/>
      <w:numFmt w:val="lowerLetter"/>
      <w:lvlText w:val="(%1)"/>
      <w:lvlJc w:val="left"/>
      <w:pPr>
        <w:ind w:left="360" w:hanging="360"/>
      </w:pPr>
      <w:rPr>
        <w:rFonts w:hint="default"/>
        <w:i w:val="0"/>
      </w:rPr>
    </w:lvl>
    <w:lvl w:ilvl="1" w:tplc="3DFC807A">
      <w:start w:val="1"/>
      <w:numFmt w:val="lowerRoman"/>
      <w:lvlText w:val="(%2)"/>
      <w:lvlJc w:val="left"/>
      <w:pPr>
        <w:ind w:left="990" w:hanging="720"/>
      </w:pPr>
      <w:rPr>
        <w:rFonts w:hint="default"/>
        <w:b/>
        <w:color w:val="008F00"/>
      </w:rPr>
    </w:lvl>
    <w:lvl w:ilvl="2" w:tplc="0809001B" w:tentative="1">
      <w:start w:val="1"/>
      <w:numFmt w:val="lowerRoman"/>
      <w:lvlText w:val="%3."/>
      <w:lvlJc w:val="right"/>
      <w:pPr>
        <w:ind w:left="1350" w:hanging="180"/>
      </w:pPr>
    </w:lvl>
    <w:lvl w:ilvl="3" w:tplc="0809000F" w:tentative="1">
      <w:start w:val="1"/>
      <w:numFmt w:val="decimal"/>
      <w:lvlText w:val="%4."/>
      <w:lvlJc w:val="left"/>
      <w:pPr>
        <w:ind w:left="2070" w:hanging="360"/>
      </w:pPr>
    </w:lvl>
    <w:lvl w:ilvl="4" w:tplc="08090019" w:tentative="1">
      <w:start w:val="1"/>
      <w:numFmt w:val="lowerLetter"/>
      <w:lvlText w:val="%5."/>
      <w:lvlJc w:val="left"/>
      <w:pPr>
        <w:ind w:left="2790" w:hanging="360"/>
      </w:pPr>
    </w:lvl>
    <w:lvl w:ilvl="5" w:tplc="0809001B" w:tentative="1">
      <w:start w:val="1"/>
      <w:numFmt w:val="lowerRoman"/>
      <w:lvlText w:val="%6."/>
      <w:lvlJc w:val="right"/>
      <w:pPr>
        <w:ind w:left="3510" w:hanging="180"/>
      </w:pPr>
    </w:lvl>
    <w:lvl w:ilvl="6" w:tplc="0809000F" w:tentative="1">
      <w:start w:val="1"/>
      <w:numFmt w:val="decimal"/>
      <w:lvlText w:val="%7."/>
      <w:lvlJc w:val="left"/>
      <w:pPr>
        <w:ind w:left="4230" w:hanging="360"/>
      </w:pPr>
    </w:lvl>
    <w:lvl w:ilvl="7" w:tplc="08090019" w:tentative="1">
      <w:start w:val="1"/>
      <w:numFmt w:val="lowerLetter"/>
      <w:lvlText w:val="%8."/>
      <w:lvlJc w:val="left"/>
      <w:pPr>
        <w:ind w:left="4950" w:hanging="360"/>
      </w:pPr>
    </w:lvl>
    <w:lvl w:ilvl="8" w:tplc="0809001B" w:tentative="1">
      <w:start w:val="1"/>
      <w:numFmt w:val="lowerRoman"/>
      <w:lvlText w:val="%9."/>
      <w:lvlJc w:val="right"/>
      <w:pPr>
        <w:ind w:left="5670" w:hanging="180"/>
      </w:pPr>
    </w:lvl>
  </w:abstractNum>
  <w:abstractNum w:abstractNumId="12" w15:restartNumberingAfterBreak="0">
    <w:nsid w:val="3B0E5969"/>
    <w:multiLevelType w:val="multilevel"/>
    <w:tmpl w:val="C38EBC1C"/>
    <w:lvl w:ilvl="0">
      <w:start w:val="17"/>
      <w:numFmt w:val="decimal"/>
      <w:lvlText w:val="%1"/>
      <w:lvlJc w:val="left"/>
      <w:pPr>
        <w:ind w:left="69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EFE4F76"/>
    <w:multiLevelType w:val="multilevel"/>
    <w:tmpl w:val="7210510C"/>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6641F64"/>
    <w:multiLevelType w:val="multilevel"/>
    <w:tmpl w:val="FE28F236"/>
    <w:lvl w:ilvl="0">
      <w:start w:val="2"/>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6DB7A92"/>
    <w:multiLevelType w:val="multilevel"/>
    <w:tmpl w:val="0E8A2FAC"/>
    <w:lvl w:ilvl="0">
      <w:start w:val="1"/>
      <w:numFmt w:val="bullet"/>
      <w:lvlText w:val="•"/>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9A44EF3"/>
    <w:multiLevelType w:val="multilevel"/>
    <w:tmpl w:val="28267F22"/>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AA25E9A"/>
    <w:multiLevelType w:val="multilevel"/>
    <w:tmpl w:val="EB18AB72"/>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4"/>
        <w:szCs w:val="24"/>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18" w15:restartNumberingAfterBreak="0">
    <w:nsid w:val="518B1341"/>
    <w:multiLevelType w:val="hybridMultilevel"/>
    <w:tmpl w:val="8EBEA14E"/>
    <w:lvl w:ilvl="0" w:tplc="7CCE5336">
      <w:start w:val="1"/>
      <w:numFmt w:val="lowerLetter"/>
      <w:lvlText w:val="%1)"/>
      <w:lvlJc w:val="left"/>
      <w:pPr>
        <w:tabs>
          <w:tab w:val="num" w:pos="680"/>
        </w:tabs>
        <w:ind w:left="680" w:hanging="34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79711BB"/>
    <w:multiLevelType w:val="multilevel"/>
    <w:tmpl w:val="A7AE6DF8"/>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79D6760"/>
    <w:multiLevelType w:val="multilevel"/>
    <w:tmpl w:val="12E40992"/>
    <w:lvl w:ilvl="0">
      <w:start w:val="11"/>
      <w:numFmt w:val="decimal"/>
      <w:lvlText w:val="%1"/>
      <w:lvlJc w:val="left"/>
      <w:pPr>
        <w:ind w:left="420" w:hanging="420"/>
      </w:pPr>
      <w:rPr>
        <w:rFonts w:hint="default"/>
      </w:rPr>
    </w:lvl>
    <w:lvl w:ilvl="1">
      <w:start w:val="1"/>
      <w:numFmt w:val="decimal"/>
      <w:lvlText w:val="%1.%2"/>
      <w:lvlJc w:val="left"/>
      <w:pPr>
        <w:ind w:left="1650" w:hanging="420"/>
      </w:pPr>
      <w:rPr>
        <w:rFonts w:hint="default"/>
      </w:rPr>
    </w:lvl>
    <w:lvl w:ilvl="2">
      <w:start w:val="1"/>
      <w:numFmt w:val="decimal"/>
      <w:lvlText w:val="%1.%2.%3"/>
      <w:lvlJc w:val="left"/>
      <w:pPr>
        <w:ind w:left="3180" w:hanging="720"/>
      </w:pPr>
      <w:rPr>
        <w:rFonts w:hint="default"/>
      </w:rPr>
    </w:lvl>
    <w:lvl w:ilvl="3">
      <w:start w:val="1"/>
      <w:numFmt w:val="decimal"/>
      <w:lvlText w:val="%1.%2.%3.%4"/>
      <w:lvlJc w:val="left"/>
      <w:pPr>
        <w:ind w:left="4410" w:hanging="720"/>
      </w:pPr>
      <w:rPr>
        <w:rFonts w:hint="default"/>
      </w:rPr>
    </w:lvl>
    <w:lvl w:ilvl="4">
      <w:start w:val="1"/>
      <w:numFmt w:val="decimal"/>
      <w:lvlText w:val="%1.%2.%3.%4.%5"/>
      <w:lvlJc w:val="left"/>
      <w:pPr>
        <w:ind w:left="6000" w:hanging="1080"/>
      </w:pPr>
      <w:rPr>
        <w:rFonts w:hint="default"/>
      </w:rPr>
    </w:lvl>
    <w:lvl w:ilvl="5">
      <w:start w:val="1"/>
      <w:numFmt w:val="decimal"/>
      <w:lvlText w:val="%1.%2.%3.%4.%5.%6"/>
      <w:lvlJc w:val="left"/>
      <w:pPr>
        <w:ind w:left="7230" w:hanging="1080"/>
      </w:pPr>
      <w:rPr>
        <w:rFonts w:hint="default"/>
      </w:rPr>
    </w:lvl>
    <w:lvl w:ilvl="6">
      <w:start w:val="1"/>
      <w:numFmt w:val="decimal"/>
      <w:lvlText w:val="%1.%2.%3.%4.%5.%6.%7"/>
      <w:lvlJc w:val="left"/>
      <w:pPr>
        <w:ind w:left="8820" w:hanging="1440"/>
      </w:pPr>
      <w:rPr>
        <w:rFonts w:hint="default"/>
      </w:rPr>
    </w:lvl>
    <w:lvl w:ilvl="7">
      <w:start w:val="1"/>
      <w:numFmt w:val="decimal"/>
      <w:lvlText w:val="%1.%2.%3.%4.%5.%6.%7.%8"/>
      <w:lvlJc w:val="left"/>
      <w:pPr>
        <w:ind w:left="10050" w:hanging="1440"/>
      </w:pPr>
      <w:rPr>
        <w:rFonts w:hint="default"/>
      </w:rPr>
    </w:lvl>
    <w:lvl w:ilvl="8">
      <w:start w:val="1"/>
      <w:numFmt w:val="decimal"/>
      <w:lvlText w:val="%1.%2.%3.%4.%5.%6.%7.%8.%9"/>
      <w:lvlJc w:val="left"/>
      <w:pPr>
        <w:ind w:left="11640" w:hanging="1800"/>
      </w:pPr>
      <w:rPr>
        <w:rFonts w:hint="default"/>
      </w:rPr>
    </w:lvl>
  </w:abstractNum>
  <w:abstractNum w:abstractNumId="21" w15:restartNumberingAfterBreak="0">
    <w:nsid w:val="5A6F0ECC"/>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1353" w:hanging="360"/>
      </w:pPr>
      <w:rPr>
        <w:rFonts w:ascii="Times New Roman" w:hAnsi="Times New Roman" w:cs="Times New Roman" w:hint="default"/>
        <w:sz w:val="20"/>
      </w:rPr>
    </w:lvl>
    <w:lvl w:ilvl="7">
      <w:start w:val="1"/>
      <w:numFmt w:val="lowerRoman"/>
      <w:lvlText w:val="%8)"/>
      <w:legacy w:legacy="1" w:legacySpace="0" w:legacyIndent="360"/>
      <w:lvlJc w:val="left"/>
      <w:pPr>
        <w:ind w:left="1353"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22" w15:restartNumberingAfterBreak="0">
    <w:nsid w:val="61BD563D"/>
    <w:multiLevelType w:val="multilevel"/>
    <w:tmpl w:val="73365836"/>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84C0461"/>
    <w:multiLevelType w:val="hybridMultilevel"/>
    <w:tmpl w:val="6DA84D90"/>
    <w:lvl w:ilvl="0" w:tplc="0C429700">
      <w:start w:val="11"/>
      <w:numFmt w:val="bullet"/>
      <w:lvlText w:val="-"/>
      <w:lvlJc w:val="left"/>
      <w:pPr>
        <w:tabs>
          <w:tab w:val="num" w:pos="720"/>
        </w:tabs>
        <w:ind w:left="720" w:hanging="360"/>
      </w:pPr>
      <w:rPr>
        <w:rFonts w:ascii="Times New Roman" w:eastAsia="Courier New"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B2E1596"/>
    <w:multiLevelType w:val="multilevel"/>
    <w:tmpl w:val="CD747C64"/>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540" w:hanging="360"/>
      </w:pPr>
      <w:rPr>
        <w:rFonts w:ascii="Arial" w:hAnsi="Arial" w:cs="Arial" w:hint="default"/>
        <w:sz w:val="24"/>
        <w:szCs w:val="24"/>
      </w:rPr>
    </w:lvl>
    <w:lvl w:ilvl="3">
      <w:start w:val="1"/>
      <w:numFmt w:val="lowerLetter"/>
      <w:lvlText w:val="%4."/>
      <w:legacy w:legacy="1" w:legacySpace="0" w:legacyIndent="360"/>
      <w:lvlJc w:val="left"/>
      <w:pPr>
        <w:ind w:left="1440" w:hanging="360"/>
      </w:pPr>
      <w:rPr>
        <w:rFonts w:ascii="Times New Roman" w:hAnsi="Times New Roman" w:cs="Times New Roman" w:hint="default"/>
        <w:i w:val="0"/>
        <w:sz w:val="24"/>
        <w:szCs w:val="24"/>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25" w15:restartNumberingAfterBreak="0">
    <w:nsid w:val="6B9160E4"/>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0"/>
      </w:rPr>
    </w:lvl>
    <w:lvl w:ilvl="8">
      <w:start w:val="1"/>
      <w:numFmt w:val="decimal"/>
      <w:lvlText w:val="(%9)"/>
      <w:legacy w:legacy="1" w:legacySpace="0" w:legacyIndent="360"/>
      <w:lvlJc w:val="left"/>
      <w:pPr>
        <w:ind w:left="1260" w:hanging="360"/>
      </w:pPr>
      <w:rPr>
        <w:rFonts w:ascii="Times New Roman" w:hAnsi="Times New Roman" w:cs="Times New Roman" w:hint="default"/>
        <w:sz w:val="20"/>
      </w:rPr>
    </w:lvl>
  </w:abstractNum>
  <w:abstractNum w:abstractNumId="26" w15:restartNumberingAfterBreak="0">
    <w:nsid w:val="783842B7"/>
    <w:multiLevelType w:val="multilevel"/>
    <w:tmpl w:val="ADBC7684"/>
    <w:lvl w:ilvl="0">
      <w:start w:val="1"/>
      <w:numFmt w:val="decimal"/>
      <w:lvlText w:val="%1."/>
      <w:lvlJc w:val="left"/>
      <w:rPr>
        <w:rFonts w:ascii="Book Antiqua" w:eastAsia="Book Antiqua" w:hAnsi="Book Antiqua" w:cs="Book Antiqua"/>
        <w:b/>
        <w:bCs/>
        <w:i w:val="0"/>
        <w:iCs w:val="0"/>
        <w:smallCaps w:val="0"/>
        <w:strike w:val="0"/>
        <w:color w:val="000000"/>
        <w:spacing w:val="0"/>
        <w:w w:val="100"/>
        <w:position w:val="0"/>
        <w:sz w:val="22"/>
        <w:szCs w:val="22"/>
        <w:u w:val="none"/>
        <w:lang w:val="en-US" w:eastAsia="en-US" w:bidi="en-US"/>
      </w:rPr>
    </w:lvl>
    <w:lvl w:ilvl="1">
      <w:start w:val="1"/>
      <w:numFmt w:val="decimal"/>
      <w:lvlText w:val="%1.%2."/>
      <w:lvlJc w:val="left"/>
      <w:rPr>
        <w:rFonts w:ascii="Times New Roman" w:eastAsia="Book Antiqua" w:hAnsi="Times New Roman" w:cs="Times New Roman" w:hint="default"/>
        <w:b w:val="0"/>
        <w:bCs w:val="0"/>
        <w:i w:val="0"/>
        <w:iCs w:val="0"/>
        <w:smallCaps w:val="0"/>
        <w:strike w:val="0"/>
        <w:color w:val="000000"/>
        <w:spacing w:val="0"/>
        <w:w w:val="100"/>
        <w:position w:val="0"/>
        <w:sz w:val="22"/>
        <w:szCs w:val="22"/>
        <w:u w:val="none"/>
        <w:lang w:val="en-US" w:eastAsia="en-US" w:bidi="en-US"/>
      </w:rPr>
    </w:lvl>
    <w:lvl w:ilvl="2">
      <w:start w:val="1"/>
      <w:numFmt w:val="decimal"/>
      <w:lvlText w:val="%1.%2.%3."/>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8EC36F6"/>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495"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28" w15:restartNumberingAfterBreak="0">
    <w:nsid w:val="78F5320B"/>
    <w:multiLevelType w:val="multilevel"/>
    <w:tmpl w:val="32B26330"/>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24"/>
  </w:num>
  <w:num w:numId="3">
    <w:abstractNumId w:val="2"/>
  </w:num>
  <w:num w:numId="4">
    <w:abstractNumId w:val="3"/>
  </w:num>
  <w:num w:numId="5">
    <w:abstractNumId w:val="17"/>
  </w:num>
  <w:num w:numId="6">
    <w:abstractNumId w:val="27"/>
  </w:num>
  <w:num w:numId="7">
    <w:abstractNumId w:val="25"/>
  </w:num>
  <w:num w:numId="8">
    <w:abstractNumId w:val="21"/>
  </w:num>
  <w:num w:numId="9">
    <w:abstractNumId w:val="1"/>
  </w:num>
  <w:num w:numId="10">
    <w:abstractNumId w:val="23"/>
  </w:num>
  <w:num w:numId="11">
    <w:abstractNumId w:val="14"/>
  </w:num>
  <w:num w:numId="12">
    <w:abstractNumId w:val="26"/>
  </w:num>
  <w:num w:numId="13">
    <w:abstractNumId w:val="22"/>
  </w:num>
  <w:num w:numId="14">
    <w:abstractNumId w:val="4"/>
  </w:num>
  <w:num w:numId="15">
    <w:abstractNumId w:val="15"/>
  </w:num>
  <w:num w:numId="16">
    <w:abstractNumId w:val="20"/>
  </w:num>
  <w:num w:numId="17">
    <w:abstractNumId w:val="10"/>
  </w:num>
  <w:num w:numId="18">
    <w:abstractNumId w:val="6"/>
  </w:num>
  <w:num w:numId="19">
    <w:abstractNumId w:val="13"/>
  </w:num>
  <w:num w:numId="20">
    <w:abstractNumId w:val="19"/>
  </w:num>
  <w:num w:numId="21">
    <w:abstractNumId w:val="12"/>
  </w:num>
  <w:num w:numId="22">
    <w:abstractNumId w:val="8"/>
  </w:num>
  <w:num w:numId="23">
    <w:abstractNumId w:val="28"/>
  </w:num>
  <w:num w:numId="24">
    <w:abstractNumId w:val="16"/>
  </w:num>
  <w:num w:numId="25">
    <w:abstractNumId w:val="7"/>
  </w:num>
  <w:num w:numId="26">
    <w:abstractNumId w:val="11"/>
  </w:num>
  <w:num w:numId="27">
    <w:abstractNumId w:val="9"/>
  </w:num>
  <w:num w:numId="28">
    <w:abstractNumId w:val="18"/>
  </w:num>
  <w:num w:numId="29">
    <w:abstractNumId w:val="0"/>
    <w:lvlOverride w:ilvl="0">
      <w:lvl w:ilvl="0">
        <w:start w:val="65535"/>
        <w:numFmt w:val="bullet"/>
        <w:lvlText w:val="-"/>
        <w:legacy w:legacy="1" w:legacySpace="0" w:legacyIndent="81"/>
        <w:lvlJc w:val="left"/>
        <w:rPr>
          <w:rFonts w:ascii="Arial Unicode MS" w:eastAsia="Arial Unicode MS" w:hAnsi="Arial Unicode MS" w:cs="Arial Unicode MS" w:hint="eastAsia"/>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B80B9F"/>
    <w:rsid w:val="00002910"/>
    <w:rsid w:val="00023784"/>
    <w:rsid w:val="000252B7"/>
    <w:rsid w:val="00031C26"/>
    <w:rsid w:val="0005614D"/>
    <w:rsid w:val="000612C8"/>
    <w:rsid w:val="00073E11"/>
    <w:rsid w:val="000745FA"/>
    <w:rsid w:val="00080F78"/>
    <w:rsid w:val="000901AB"/>
    <w:rsid w:val="00094EA1"/>
    <w:rsid w:val="00096CCE"/>
    <w:rsid w:val="000A58AF"/>
    <w:rsid w:val="000B1180"/>
    <w:rsid w:val="000B3E1F"/>
    <w:rsid w:val="000B62A9"/>
    <w:rsid w:val="000B7788"/>
    <w:rsid w:val="000C2676"/>
    <w:rsid w:val="000D212C"/>
    <w:rsid w:val="000D4E3D"/>
    <w:rsid w:val="000E2EF6"/>
    <w:rsid w:val="000E636F"/>
    <w:rsid w:val="000F14CA"/>
    <w:rsid w:val="000F4403"/>
    <w:rsid w:val="000F5D27"/>
    <w:rsid w:val="001008AD"/>
    <w:rsid w:val="0010200A"/>
    <w:rsid w:val="00103558"/>
    <w:rsid w:val="00107925"/>
    <w:rsid w:val="001153E6"/>
    <w:rsid w:val="00121B81"/>
    <w:rsid w:val="00123C65"/>
    <w:rsid w:val="00132526"/>
    <w:rsid w:val="0013646A"/>
    <w:rsid w:val="001374C5"/>
    <w:rsid w:val="00144C2F"/>
    <w:rsid w:val="001462F5"/>
    <w:rsid w:val="00146D81"/>
    <w:rsid w:val="00170949"/>
    <w:rsid w:val="001717A5"/>
    <w:rsid w:val="001745AC"/>
    <w:rsid w:val="001771F1"/>
    <w:rsid w:val="00177888"/>
    <w:rsid w:val="00184965"/>
    <w:rsid w:val="00185CDF"/>
    <w:rsid w:val="001913BF"/>
    <w:rsid w:val="001946B7"/>
    <w:rsid w:val="00195F21"/>
    <w:rsid w:val="001A1A31"/>
    <w:rsid w:val="001A46A5"/>
    <w:rsid w:val="001A6587"/>
    <w:rsid w:val="001B6389"/>
    <w:rsid w:val="001B6A41"/>
    <w:rsid w:val="001C1661"/>
    <w:rsid w:val="001C31F6"/>
    <w:rsid w:val="001D0C98"/>
    <w:rsid w:val="001D687D"/>
    <w:rsid w:val="001E54C5"/>
    <w:rsid w:val="00200588"/>
    <w:rsid w:val="0020224F"/>
    <w:rsid w:val="002313B8"/>
    <w:rsid w:val="00231657"/>
    <w:rsid w:val="00235E98"/>
    <w:rsid w:val="00241875"/>
    <w:rsid w:val="0024200F"/>
    <w:rsid w:val="002450C9"/>
    <w:rsid w:val="0024794C"/>
    <w:rsid w:val="002503A5"/>
    <w:rsid w:val="00252626"/>
    <w:rsid w:val="00253C00"/>
    <w:rsid w:val="00256BA9"/>
    <w:rsid w:val="00265AC4"/>
    <w:rsid w:val="00272491"/>
    <w:rsid w:val="00273CA0"/>
    <w:rsid w:val="00274022"/>
    <w:rsid w:val="0027525D"/>
    <w:rsid w:val="00275591"/>
    <w:rsid w:val="0029200B"/>
    <w:rsid w:val="00296380"/>
    <w:rsid w:val="002A4596"/>
    <w:rsid w:val="002D2399"/>
    <w:rsid w:val="002D2876"/>
    <w:rsid w:val="002E36AD"/>
    <w:rsid w:val="002F01FE"/>
    <w:rsid w:val="00312153"/>
    <w:rsid w:val="003152D6"/>
    <w:rsid w:val="00322802"/>
    <w:rsid w:val="00332A75"/>
    <w:rsid w:val="00332F36"/>
    <w:rsid w:val="0033457A"/>
    <w:rsid w:val="00334CDA"/>
    <w:rsid w:val="0033643B"/>
    <w:rsid w:val="003413BD"/>
    <w:rsid w:val="00345342"/>
    <w:rsid w:val="003458BA"/>
    <w:rsid w:val="00346390"/>
    <w:rsid w:val="00356895"/>
    <w:rsid w:val="00356CA0"/>
    <w:rsid w:val="0036314E"/>
    <w:rsid w:val="00370641"/>
    <w:rsid w:val="00374874"/>
    <w:rsid w:val="00376603"/>
    <w:rsid w:val="00383028"/>
    <w:rsid w:val="00394C5E"/>
    <w:rsid w:val="003A1B67"/>
    <w:rsid w:val="003A59FC"/>
    <w:rsid w:val="003A5A6E"/>
    <w:rsid w:val="003A66A9"/>
    <w:rsid w:val="003B078F"/>
    <w:rsid w:val="003B4B37"/>
    <w:rsid w:val="003B52B8"/>
    <w:rsid w:val="003B66C5"/>
    <w:rsid w:val="003C28F0"/>
    <w:rsid w:val="003C3247"/>
    <w:rsid w:val="003C640E"/>
    <w:rsid w:val="003D7B5A"/>
    <w:rsid w:val="003E2DA7"/>
    <w:rsid w:val="003E5659"/>
    <w:rsid w:val="003F09B2"/>
    <w:rsid w:val="004003F9"/>
    <w:rsid w:val="0040626B"/>
    <w:rsid w:val="004126A4"/>
    <w:rsid w:val="004164EB"/>
    <w:rsid w:val="0042021A"/>
    <w:rsid w:val="00420C16"/>
    <w:rsid w:val="0042490B"/>
    <w:rsid w:val="00437A19"/>
    <w:rsid w:val="00460521"/>
    <w:rsid w:val="004628E7"/>
    <w:rsid w:val="00464891"/>
    <w:rsid w:val="0047128B"/>
    <w:rsid w:val="004718A8"/>
    <w:rsid w:val="004724F0"/>
    <w:rsid w:val="004A2690"/>
    <w:rsid w:val="004B2D63"/>
    <w:rsid w:val="004B3223"/>
    <w:rsid w:val="004B6982"/>
    <w:rsid w:val="004C1303"/>
    <w:rsid w:val="004C7E44"/>
    <w:rsid w:val="004D2417"/>
    <w:rsid w:val="004D4BE8"/>
    <w:rsid w:val="004D5DB7"/>
    <w:rsid w:val="004E6958"/>
    <w:rsid w:val="004F30F8"/>
    <w:rsid w:val="004F5C76"/>
    <w:rsid w:val="00500E0F"/>
    <w:rsid w:val="00503146"/>
    <w:rsid w:val="0052255E"/>
    <w:rsid w:val="005264B8"/>
    <w:rsid w:val="00545823"/>
    <w:rsid w:val="00551A48"/>
    <w:rsid w:val="00552502"/>
    <w:rsid w:val="00555DB3"/>
    <w:rsid w:val="005810A1"/>
    <w:rsid w:val="0058610D"/>
    <w:rsid w:val="00587A92"/>
    <w:rsid w:val="005944F1"/>
    <w:rsid w:val="00596254"/>
    <w:rsid w:val="005979F2"/>
    <w:rsid w:val="005A10BA"/>
    <w:rsid w:val="005A145E"/>
    <w:rsid w:val="005A29E7"/>
    <w:rsid w:val="005B2856"/>
    <w:rsid w:val="005D3266"/>
    <w:rsid w:val="005D3523"/>
    <w:rsid w:val="005D7037"/>
    <w:rsid w:val="005D7C8F"/>
    <w:rsid w:val="005E1C28"/>
    <w:rsid w:val="005E571A"/>
    <w:rsid w:val="005E5EF5"/>
    <w:rsid w:val="005F28CE"/>
    <w:rsid w:val="005F327E"/>
    <w:rsid w:val="005F416D"/>
    <w:rsid w:val="00604D75"/>
    <w:rsid w:val="00606E7A"/>
    <w:rsid w:val="00625385"/>
    <w:rsid w:val="00634372"/>
    <w:rsid w:val="0063607F"/>
    <w:rsid w:val="00643467"/>
    <w:rsid w:val="00644816"/>
    <w:rsid w:val="00651B9B"/>
    <w:rsid w:val="00654577"/>
    <w:rsid w:val="0066270E"/>
    <w:rsid w:val="00664281"/>
    <w:rsid w:val="00680E89"/>
    <w:rsid w:val="00686275"/>
    <w:rsid w:val="0068675A"/>
    <w:rsid w:val="0069004A"/>
    <w:rsid w:val="00697EC7"/>
    <w:rsid w:val="006B4871"/>
    <w:rsid w:val="006B6AD5"/>
    <w:rsid w:val="006D126A"/>
    <w:rsid w:val="006D2F54"/>
    <w:rsid w:val="006D5740"/>
    <w:rsid w:val="006D6481"/>
    <w:rsid w:val="006D7A2F"/>
    <w:rsid w:val="006E3BBE"/>
    <w:rsid w:val="006E4184"/>
    <w:rsid w:val="006E5B77"/>
    <w:rsid w:val="006E7A55"/>
    <w:rsid w:val="006F1DC1"/>
    <w:rsid w:val="0070227B"/>
    <w:rsid w:val="007145BD"/>
    <w:rsid w:val="00730C4B"/>
    <w:rsid w:val="00731D25"/>
    <w:rsid w:val="0073479C"/>
    <w:rsid w:val="007448C7"/>
    <w:rsid w:val="00745C5C"/>
    <w:rsid w:val="007467D5"/>
    <w:rsid w:val="007502AD"/>
    <w:rsid w:val="0075437E"/>
    <w:rsid w:val="007555CA"/>
    <w:rsid w:val="00757647"/>
    <w:rsid w:val="007615C3"/>
    <w:rsid w:val="00761E99"/>
    <w:rsid w:val="00761EB9"/>
    <w:rsid w:val="00766D4E"/>
    <w:rsid w:val="007744BB"/>
    <w:rsid w:val="00775AE7"/>
    <w:rsid w:val="00777236"/>
    <w:rsid w:val="007802E1"/>
    <w:rsid w:val="007842FB"/>
    <w:rsid w:val="007859CC"/>
    <w:rsid w:val="00787DE4"/>
    <w:rsid w:val="007973AE"/>
    <w:rsid w:val="007B5E39"/>
    <w:rsid w:val="007C6211"/>
    <w:rsid w:val="007C6DAE"/>
    <w:rsid w:val="007D38C4"/>
    <w:rsid w:val="007D5680"/>
    <w:rsid w:val="007D7A56"/>
    <w:rsid w:val="007F302B"/>
    <w:rsid w:val="007F3792"/>
    <w:rsid w:val="007F4120"/>
    <w:rsid w:val="007F60A4"/>
    <w:rsid w:val="008133A7"/>
    <w:rsid w:val="00815C94"/>
    <w:rsid w:val="008204FE"/>
    <w:rsid w:val="00831963"/>
    <w:rsid w:val="0084113C"/>
    <w:rsid w:val="008459C9"/>
    <w:rsid w:val="00845E42"/>
    <w:rsid w:val="00851600"/>
    <w:rsid w:val="00851E20"/>
    <w:rsid w:val="00861684"/>
    <w:rsid w:val="008713C2"/>
    <w:rsid w:val="00874445"/>
    <w:rsid w:val="008755C8"/>
    <w:rsid w:val="008836EB"/>
    <w:rsid w:val="00894A18"/>
    <w:rsid w:val="008A13E3"/>
    <w:rsid w:val="008A18B5"/>
    <w:rsid w:val="008A488E"/>
    <w:rsid w:val="008A6926"/>
    <w:rsid w:val="008A761A"/>
    <w:rsid w:val="008B2B67"/>
    <w:rsid w:val="008B2F5C"/>
    <w:rsid w:val="008B50EF"/>
    <w:rsid w:val="008B6C23"/>
    <w:rsid w:val="008B79C3"/>
    <w:rsid w:val="008C1AEF"/>
    <w:rsid w:val="008C3170"/>
    <w:rsid w:val="008C3DD3"/>
    <w:rsid w:val="008D19FE"/>
    <w:rsid w:val="008F793B"/>
    <w:rsid w:val="009024E8"/>
    <w:rsid w:val="00916C75"/>
    <w:rsid w:val="00926DBA"/>
    <w:rsid w:val="00934E0B"/>
    <w:rsid w:val="00937E4D"/>
    <w:rsid w:val="009525F4"/>
    <w:rsid w:val="009561E9"/>
    <w:rsid w:val="00965473"/>
    <w:rsid w:val="00965935"/>
    <w:rsid w:val="009678F7"/>
    <w:rsid w:val="00970EE4"/>
    <w:rsid w:val="00971987"/>
    <w:rsid w:val="00972F77"/>
    <w:rsid w:val="00987F17"/>
    <w:rsid w:val="00997E54"/>
    <w:rsid w:val="009A1200"/>
    <w:rsid w:val="009A494D"/>
    <w:rsid w:val="009B01FC"/>
    <w:rsid w:val="009B531E"/>
    <w:rsid w:val="009B56A2"/>
    <w:rsid w:val="009C00AB"/>
    <w:rsid w:val="009C477D"/>
    <w:rsid w:val="009D2B96"/>
    <w:rsid w:val="009E342D"/>
    <w:rsid w:val="009E607D"/>
    <w:rsid w:val="00A05692"/>
    <w:rsid w:val="00A15659"/>
    <w:rsid w:val="00A266F8"/>
    <w:rsid w:val="00A471E5"/>
    <w:rsid w:val="00A52011"/>
    <w:rsid w:val="00A554A5"/>
    <w:rsid w:val="00A61B03"/>
    <w:rsid w:val="00A62855"/>
    <w:rsid w:val="00A65061"/>
    <w:rsid w:val="00A7235E"/>
    <w:rsid w:val="00A726C4"/>
    <w:rsid w:val="00A80204"/>
    <w:rsid w:val="00A812FA"/>
    <w:rsid w:val="00A8263B"/>
    <w:rsid w:val="00A87190"/>
    <w:rsid w:val="00A90599"/>
    <w:rsid w:val="00A949A8"/>
    <w:rsid w:val="00AB0C3F"/>
    <w:rsid w:val="00AB331A"/>
    <w:rsid w:val="00AB4019"/>
    <w:rsid w:val="00AB6448"/>
    <w:rsid w:val="00AB7C54"/>
    <w:rsid w:val="00AC1AE0"/>
    <w:rsid w:val="00AC26B3"/>
    <w:rsid w:val="00AE0F64"/>
    <w:rsid w:val="00AE4298"/>
    <w:rsid w:val="00AE4869"/>
    <w:rsid w:val="00AE6C89"/>
    <w:rsid w:val="00AF4D47"/>
    <w:rsid w:val="00AF6D1F"/>
    <w:rsid w:val="00B12233"/>
    <w:rsid w:val="00B12D8C"/>
    <w:rsid w:val="00B15FAA"/>
    <w:rsid w:val="00B263E0"/>
    <w:rsid w:val="00B27DED"/>
    <w:rsid w:val="00B303C7"/>
    <w:rsid w:val="00B42815"/>
    <w:rsid w:val="00B47A35"/>
    <w:rsid w:val="00B506AE"/>
    <w:rsid w:val="00B53A6C"/>
    <w:rsid w:val="00B544AF"/>
    <w:rsid w:val="00B566FD"/>
    <w:rsid w:val="00B619FA"/>
    <w:rsid w:val="00B80B9F"/>
    <w:rsid w:val="00B85AE1"/>
    <w:rsid w:val="00B930B5"/>
    <w:rsid w:val="00B94DF4"/>
    <w:rsid w:val="00BA31D9"/>
    <w:rsid w:val="00BB1110"/>
    <w:rsid w:val="00BB22BF"/>
    <w:rsid w:val="00BB4C2B"/>
    <w:rsid w:val="00BC1271"/>
    <w:rsid w:val="00BC407B"/>
    <w:rsid w:val="00BE4C2D"/>
    <w:rsid w:val="00C004B1"/>
    <w:rsid w:val="00C03855"/>
    <w:rsid w:val="00C05280"/>
    <w:rsid w:val="00C11CB1"/>
    <w:rsid w:val="00C14B0B"/>
    <w:rsid w:val="00C2227D"/>
    <w:rsid w:val="00C31AF6"/>
    <w:rsid w:val="00C32929"/>
    <w:rsid w:val="00C34C7F"/>
    <w:rsid w:val="00C353C1"/>
    <w:rsid w:val="00C42E01"/>
    <w:rsid w:val="00C431E4"/>
    <w:rsid w:val="00C46097"/>
    <w:rsid w:val="00C50F1C"/>
    <w:rsid w:val="00C57D67"/>
    <w:rsid w:val="00C62CB7"/>
    <w:rsid w:val="00C67092"/>
    <w:rsid w:val="00C67508"/>
    <w:rsid w:val="00C714B9"/>
    <w:rsid w:val="00C72E24"/>
    <w:rsid w:val="00C84536"/>
    <w:rsid w:val="00C874E9"/>
    <w:rsid w:val="00C87F0F"/>
    <w:rsid w:val="00C9066F"/>
    <w:rsid w:val="00C976C3"/>
    <w:rsid w:val="00C976C6"/>
    <w:rsid w:val="00CA206D"/>
    <w:rsid w:val="00CB3203"/>
    <w:rsid w:val="00CB70FE"/>
    <w:rsid w:val="00CC2199"/>
    <w:rsid w:val="00CC6C29"/>
    <w:rsid w:val="00CD05C9"/>
    <w:rsid w:val="00CD0E78"/>
    <w:rsid w:val="00CD4086"/>
    <w:rsid w:val="00CE02E6"/>
    <w:rsid w:val="00CE04FF"/>
    <w:rsid w:val="00CE7B52"/>
    <w:rsid w:val="00CF5DE2"/>
    <w:rsid w:val="00D143D1"/>
    <w:rsid w:val="00D20C27"/>
    <w:rsid w:val="00D3104F"/>
    <w:rsid w:val="00D31255"/>
    <w:rsid w:val="00D31933"/>
    <w:rsid w:val="00D329C3"/>
    <w:rsid w:val="00D351EF"/>
    <w:rsid w:val="00D46B0C"/>
    <w:rsid w:val="00D55457"/>
    <w:rsid w:val="00D56F71"/>
    <w:rsid w:val="00D6158D"/>
    <w:rsid w:val="00D674C1"/>
    <w:rsid w:val="00D7333D"/>
    <w:rsid w:val="00D76C8F"/>
    <w:rsid w:val="00D879EF"/>
    <w:rsid w:val="00DA2DD8"/>
    <w:rsid w:val="00DA68E1"/>
    <w:rsid w:val="00DB3DCD"/>
    <w:rsid w:val="00DC1218"/>
    <w:rsid w:val="00DC1D3C"/>
    <w:rsid w:val="00DC4E2D"/>
    <w:rsid w:val="00DD588A"/>
    <w:rsid w:val="00DE3F6F"/>
    <w:rsid w:val="00DE41B7"/>
    <w:rsid w:val="00DF0862"/>
    <w:rsid w:val="00DF1602"/>
    <w:rsid w:val="00E05B59"/>
    <w:rsid w:val="00E07D30"/>
    <w:rsid w:val="00E17E32"/>
    <w:rsid w:val="00E20825"/>
    <w:rsid w:val="00E21662"/>
    <w:rsid w:val="00E249FA"/>
    <w:rsid w:val="00E26999"/>
    <w:rsid w:val="00E3349C"/>
    <w:rsid w:val="00E342EE"/>
    <w:rsid w:val="00E34729"/>
    <w:rsid w:val="00E41DDB"/>
    <w:rsid w:val="00E450D4"/>
    <w:rsid w:val="00E61347"/>
    <w:rsid w:val="00E61F57"/>
    <w:rsid w:val="00E62D97"/>
    <w:rsid w:val="00E71DF5"/>
    <w:rsid w:val="00E735F8"/>
    <w:rsid w:val="00E75B8D"/>
    <w:rsid w:val="00E809DD"/>
    <w:rsid w:val="00E81B88"/>
    <w:rsid w:val="00E83CC1"/>
    <w:rsid w:val="00E946C7"/>
    <w:rsid w:val="00E95383"/>
    <w:rsid w:val="00EA7239"/>
    <w:rsid w:val="00EB7FA4"/>
    <w:rsid w:val="00EC01ED"/>
    <w:rsid w:val="00ED2671"/>
    <w:rsid w:val="00ED6ECF"/>
    <w:rsid w:val="00ED734F"/>
    <w:rsid w:val="00EE0B79"/>
    <w:rsid w:val="00EE178A"/>
    <w:rsid w:val="00EF1C0C"/>
    <w:rsid w:val="00EF5D2A"/>
    <w:rsid w:val="00EF5E0D"/>
    <w:rsid w:val="00F00840"/>
    <w:rsid w:val="00F1447D"/>
    <w:rsid w:val="00F24C38"/>
    <w:rsid w:val="00F24E2F"/>
    <w:rsid w:val="00F31ABD"/>
    <w:rsid w:val="00F33D54"/>
    <w:rsid w:val="00F36A09"/>
    <w:rsid w:val="00F37700"/>
    <w:rsid w:val="00F519A5"/>
    <w:rsid w:val="00F65817"/>
    <w:rsid w:val="00F70B79"/>
    <w:rsid w:val="00F74A97"/>
    <w:rsid w:val="00F82098"/>
    <w:rsid w:val="00F949CD"/>
    <w:rsid w:val="00FA2F5A"/>
    <w:rsid w:val="00FA352C"/>
    <w:rsid w:val="00FA4491"/>
    <w:rsid w:val="00FA4E63"/>
    <w:rsid w:val="00FA4F56"/>
    <w:rsid w:val="00FA5235"/>
    <w:rsid w:val="00FA6127"/>
    <w:rsid w:val="00FB0CCA"/>
    <w:rsid w:val="00FB1754"/>
    <w:rsid w:val="00FB4699"/>
    <w:rsid w:val="00FB6E0C"/>
    <w:rsid w:val="00FB767D"/>
    <w:rsid w:val="00FC081D"/>
    <w:rsid w:val="00FC44F3"/>
    <w:rsid w:val="00FC4783"/>
    <w:rsid w:val="00FD1C0E"/>
    <w:rsid w:val="00FD35B9"/>
    <w:rsid w:val="00FD38B6"/>
    <w:rsid w:val="00FD5C9F"/>
    <w:rsid w:val="00FD76B0"/>
    <w:rsid w:val="00FE2236"/>
    <w:rsid w:val="00FE2824"/>
    <w:rsid w:val="00FE6E13"/>
    <w:rsid w:val="00FF0EE5"/>
    <w:rsid w:val="00FF1C1A"/>
    <w:rsid w:val="00FF6C88"/>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4A801B-598B-4CD5-8A34-02B92CC49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01AB"/>
    <w:pPr>
      <w:spacing w:after="160" w:line="259" w:lineRule="auto"/>
    </w:pPr>
    <w:rPr>
      <w:sz w:val="22"/>
      <w:szCs w:val="22"/>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3NotItalic">
    <w:name w:val="Body text (3) + Not Italic"/>
    <w:rsid w:val="000901AB"/>
    <w:rPr>
      <w:rFonts w:ascii="Arial" w:eastAsia="Arial" w:hAnsi="Arial" w:cs="Arial"/>
      <w:b w:val="0"/>
      <w:bCs w:val="0"/>
      <w:i/>
      <w:iCs/>
      <w:smallCaps w:val="0"/>
      <w:strike w:val="0"/>
      <w:color w:val="000000"/>
      <w:spacing w:val="0"/>
      <w:w w:val="100"/>
      <w:position w:val="0"/>
      <w:sz w:val="21"/>
      <w:szCs w:val="21"/>
      <w:u w:val="single"/>
      <w:lang w:val="ro-RO" w:eastAsia="ro-RO" w:bidi="ro-RO"/>
    </w:rPr>
  </w:style>
  <w:style w:type="character" w:customStyle="1" w:styleId="Bodytext3">
    <w:name w:val="Body text (3)"/>
    <w:rsid w:val="000901AB"/>
    <w:rPr>
      <w:rFonts w:ascii="Arial" w:eastAsia="Arial" w:hAnsi="Arial" w:cs="Arial"/>
      <w:b w:val="0"/>
      <w:bCs w:val="0"/>
      <w:i/>
      <w:iCs/>
      <w:smallCaps w:val="0"/>
      <w:strike w:val="0"/>
      <w:color w:val="000000"/>
      <w:spacing w:val="0"/>
      <w:w w:val="100"/>
      <w:position w:val="0"/>
      <w:sz w:val="21"/>
      <w:szCs w:val="21"/>
      <w:u w:val="none"/>
      <w:lang w:val="ro-RO" w:eastAsia="ro-RO" w:bidi="ro-RO"/>
    </w:rPr>
  </w:style>
  <w:style w:type="character" w:customStyle="1" w:styleId="Bodytext2">
    <w:name w:val="Body text (2)_"/>
    <w:link w:val="Bodytext20"/>
    <w:rsid w:val="000901AB"/>
    <w:rPr>
      <w:rFonts w:ascii="Arial" w:eastAsia="Arial" w:hAnsi="Arial" w:cs="Arial"/>
      <w:sz w:val="21"/>
      <w:szCs w:val="21"/>
      <w:shd w:val="clear" w:color="auto" w:fill="FFFFFF"/>
    </w:rPr>
  </w:style>
  <w:style w:type="paragraph" w:customStyle="1" w:styleId="Bodytext20">
    <w:name w:val="Body text (2)"/>
    <w:basedOn w:val="Normal"/>
    <w:link w:val="Bodytext2"/>
    <w:rsid w:val="000901AB"/>
    <w:pPr>
      <w:widowControl w:val="0"/>
      <w:shd w:val="clear" w:color="auto" w:fill="FFFFFF"/>
      <w:spacing w:before="540" w:after="0" w:line="0" w:lineRule="atLeast"/>
      <w:ind w:hanging="360"/>
      <w:jc w:val="both"/>
    </w:pPr>
    <w:rPr>
      <w:rFonts w:ascii="Arial" w:eastAsia="Arial" w:hAnsi="Arial"/>
      <w:sz w:val="21"/>
      <w:szCs w:val="21"/>
    </w:rPr>
  </w:style>
  <w:style w:type="paragraph" w:customStyle="1" w:styleId="DefaultText2">
    <w:name w:val="Default Text:2"/>
    <w:basedOn w:val="Normal"/>
    <w:rsid w:val="000901AB"/>
    <w:pPr>
      <w:spacing w:after="0" w:line="240" w:lineRule="auto"/>
    </w:pPr>
    <w:rPr>
      <w:rFonts w:ascii="Times New Roman" w:eastAsia="Times New Roman" w:hAnsi="Times New Roman"/>
      <w:noProof/>
      <w:sz w:val="24"/>
      <w:szCs w:val="20"/>
      <w:lang w:val="en-US"/>
    </w:rPr>
  </w:style>
  <w:style w:type="paragraph" w:customStyle="1" w:styleId="DefaultText">
    <w:name w:val="Default Text"/>
    <w:basedOn w:val="Normal"/>
    <w:rsid w:val="000901AB"/>
    <w:pPr>
      <w:spacing w:after="0" w:line="240" w:lineRule="auto"/>
    </w:pPr>
    <w:rPr>
      <w:rFonts w:ascii="Times New Roman" w:eastAsia="Times New Roman" w:hAnsi="Times New Roman"/>
      <w:noProof/>
      <w:sz w:val="24"/>
      <w:szCs w:val="20"/>
      <w:lang w:val="en-US"/>
    </w:rPr>
  </w:style>
  <w:style w:type="paragraph" w:customStyle="1" w:styleId="Par1">
    <w:name w:val="Par_1"/>
    <w:basedOn w:val="Normal"/>
    <w:link w:val="Par1Char"/>
    <w:rsid w:val="000901AB"/>
    <w:pPr>
      <w:spacing w:after="0" w:line="240" w:lineRule="auto"/>
      <w:ind w:left="580" w:hanging="580"/>
      <w:jc w:val="both"/>
    </w:pPr>
    <w:rPr>
      <w:rFonts w:ascii="Times New Roman" w:eastAsia="Times New Roman" w:hAnsi="Times New Roman"/>
      <w:color w:val="000000"/>
      <w:sz w:val="18"/>
      <w:szCs w:val="20"/>
      <w:lang w:val="en-US" w:eastAsia="en-GB"/>
    </w:rPr>
  </w:style>
  <w:style w:type="character" w:customStyle="1" w:styleId="Par1Char">
    <w:name w:val="Par_1 Char"/>
    <w:link w:val="Par1"/>
    <w:rsid w:val="000901AB"/>
    <w:rPr>
      <w:rFonts w:ascii="Times New Roman" w:eastAsia="Times New Roman" w:hAnsi="Times New Roman" w:cs="Times New Roman"/>
      <w:color w:val="000000"/>
      <w:sz w:val="18"/>
      <w:szCs w:val="20"/>
      <w:lang w:val="en-US" w:eastAsia="en-GB"/>
    </w:rPr>
  </w:style>
  <w:style w:type="paragraph" w:customStyle="1" w:styleId="DefaultText1">
    <w:name w:val="Default Text:1"/>
    <w:basedOn w:val="Normal"/>
    <w:link w:val="DefaultText1Char"/>
    <w:rsid w:val="000901AB"/>
    <w:pPr>
      <w:spacing w:after="0" w:line="240" w:lineRule="auto"/>
    </w:pPr>
    <w:rPr>
      <w:rFonts w:ascii="Times New Roman" w:eastAsia="Times New Roman" w:hAnsi="Times New Roman"/>
      <w:noProof/>
      <w:sz w:val="24"/>
      <w:szCs w:val="20"/>
      <w:lang w:val="en-US"/>
    </w:rPr>
  </w:style>
  <w:style w:type="character" w:customStyle="1" w:styleId="DefaultText1Char">
    <w:name w:val="Default Text:1 Char"/>
    <w:link w:val="DefaultText1"/>
    <w:rsid w:val="000901AB"/>
    <w:rPr>
      <w:rFonts w:ascii="Times New Roman" w:eastAsia="Times New Roman" w:hAnsi="Times New Roman" w:cs="Times New Roman"/>
      <w:noProof/>
      <w:sz w:val="24"/>
      <w:szCs w:val="20"/>
      <w:lang w:val="en-US"/>
    </w:rPr>
  </w:style>
  <w:style w:type="paragraph" w:styleId="BodyText">
    <w:name w:val="Body Text"/>
    <w:aliases w:val=" Caracter"/>
    <w:basedOn w:val="Normal"/>
    <w:link w:val="BodyTextChar"/>
    <w:rsid w:val="000901AB"/>
    <w:pPr>
      <w:spacing w:after="0" w:line="240" w:lineRule="auto"/>
      <w:jc w:val="both"/>
    </w:pPr>
    <w:rPr>
      <w:rFonts w:ascii="Arial" w:eastAsia="Times New Roman" w:hAnsi="Arial"/>
      <w:sz w:val="24"/>
      <w:szCs w:val="24"/>
    </w:rPr>
  </w:style>
  <w:style w:type="character" w:customStyle="1" w:styleId="BodyTextChar">
    <w:name w:val="Body Text Char"/>
    <w:aliases w:val=" Caracter Char"/>
    <w:link w:val="BodyText"/>
    <w:rsid w:val="000901AB"/>
    <w:rPr>
      <w:rFonts w:ascii="Arial" w:eastAsia="Times New Roman" w:hAnsi="Arial" w:cs="Times New Roman"/>
      <w:sz w:val="24"/>
      <w:szCs w:val="24"/>
      <w:lang w:val="ro-RO"/>
    </w:rPr>
  </w:style>
  <w:style w:type="paragraph" w:styleId="NoSpacing">
    <w:name w:val="No Spacing"/>
    <w:uiPriority w:val="1"/>
    <w:qFormat/>
    <w:rsid w:val="000901AB"/>
    <w:rPr>
      <w:sz w:val="22"/>
      <w:szCs w:val="22"/>
      <w:lang w:val="ro-RO"/>
    </w:rPr>
  </w:style>
  <w:style w:type="paragraph" w:styleId="FootnoteText">
    <w:name w:val="footnote text"/>
    <w:basedOn w:val="Normal"/>
    <w:link w:val="FootnoteTextChar"/>
    <w:semiHidden/>
    <w:rsid w:val="000901AB"/>
    <w:pPr>
      <w:spacing w:after="0" w:line="240" w:lineRule="auto"/>
    </w:pPr>
    <w:rPr>
      <w:rFonts w:ascii="Times New Roman" w:eastAsia="Times New Roman" w:hAnsi="Times New Roman"/>
      <w:sz w:val="20"/>
      <w:szCs w:val="20"/>
      <w:lang w:val="en-US"/>
    </w:rPr>
  </w:style>
  <w:style w:type="character" w:customStyle="1" w:styleId="FootnoteTextChar">
    <w:name w:val="Footnote Text Char"/>
    <w:link w:val="FootnoteText"/>
    <w:semiHidden/>
    <w:rsid w:val="000901AB"/>
    <w:rPr>
      <w:rFonts w:ascii="Times New Roman" w:eastAsia="Times New Roman" w:hAnsi="Times New Roman" w:cs="Times New Roman"/>
      <w:sz w:val="20"/>
      <w:szCs w:val="20"/>
      <w:lang w:val="en-US"/>
    </w:rPr>
  </w:style>
  <w:style w:type="character" w:styleId="FootnoteReference">
    <w:name w:val="footnote reference"/>
    <w:semiHidden/>
    <w:rsid w:val="000901AB"/>
    <w:rPr>
      <w:vertAlign w:val="superscript"/>
    </w:rPr>
  </w:style>
  <w:style w:type="paragraph" w:customStyle="1" w:styleId="Style7">
    <w:name w:val="Style7"/>
    <w:basedOn w:val="Normal"/>
    <w:rsid w:val="000901AB"/>
    <w:pPr>
      <w:widowControl w:val="0"/>
      <w:suppressAutoHyphens/>
      <w:autoSpaceDE w:val="0"/>
      <w:autoSpaceDN w:val="0"/>
      <w:spacing w:after="0" w:line="240" w:lineRule="auto"/>
      <w:textAlignment w:val="baseline"/>
    </w:pPr>
    <w:rPr>
      <w:rFonts w:ascii="Arial Narrow" w:eastAsia="Times New Roman" w:hAnsi="Arial Narrow"/>
      <w:sz w:val="24"/>
      <w:szCs w:val="24"/>
      <w:lang w:eastAsia="ro-RO"/>
    </w:rPr>
  </w:style>
  <w:style w:type="paragraph" w:styleId="Header">
    <w:name w:val="header"/>
    <w:basedOn w:val="Normal"/>
    <w:link w:val="HeaderChar"/>
    <w:uiPriority w:val="99"/>
    <w:unhideWhenUsed/>
    <w:rsid w:val="001462F5"/>
    <w:pPr>
      <w:tabs>
        <w:tab w:val="center" w:pos="4513"/>
        <w:tab w:val="right" w:pos="9026"/>
      </w:tabs>
    </w:pPr>
  </w:style>
  <w:style w:type="character" w:customStyle="1" w:styleId="HeaderChar">
    <w:name w:val="Header Char"/>
    <w:link w:val="Header"/>
    <w:uiPriority w:val="99"/>
    <w:rsid w:val="001462F5"/>
    <w:rPr>
      <w:sz w:val="22"/>
      <w:szCs w:val="22"/>
      <w:lang w:val="ro-RO" w:eastAsia="en-US"/>
    </w:rPr>
  </w:style>
  <w:style w:type="paragraph" w:styleId="Footer">
    <w:name w:val="footer"/>
    <w:basedOn w:val="Normal"/>
    <w:link w:val="FooterChar"/>
    <w:uiPriority w:val="99"/>
    <w:unhideWhenUsed/>
    <w:rsid w:val="001462F5"/>
    <w:pPr>
      <w:tabs>
        <w:tab w:val="center" w:pos="4513"/>
        <w:tab w:val="right" w:pos="9026"/>
      </w:tabs>
    </w:pPr>
  </w:style>
  <w:style w:type="character" w:customStyle="1" w:styleId="FooterChar">
    <w:name w:val="Footer Char"/>
    <w:link w:val="Footer"/>
    <w:uiPriority w:val="99"/>
    <w:rsid w:val="001462F5"/>
    <w:rPr>
      <w:sz w:val="22"/>
      <w:szCs w:val="22"/>
      <w:lang w:val="ro-RO" w:eastAsia="en-US"/>
    </w:rPr>
  </w:style>
  <w:style w:type="paragraph" w:styleId="BalloonText">
    <w:name w:val="Balloon Text"/>
    <w:basedOn w:val="Normal"/>
    <w:link w:val="BalloonTextChar"/>
    <w:uiPriority w:val="99"/>
    <w:semiHidden/>
    <w:unhideWhenUsed/>
    <w:rsid w:val="00745C5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45C5C"/>
    <w:rPr>
      <w:rFonts w:ascii="Tahoma" w:hAnsi="Tahoma" w:cs="Tahoma"/>
      <w:sz w:val="16"/>
      <w:szCs w:val="16"/>
      <w:lang w:val="ro-RO" w:eastAsia="en-US"/>
    </w:rPr>
  </w:style>
  <w:style w:type="character" w:styleId="CommentReference">
    <w:name w:val="annotation reference"/>
    <w:uiPriority w:val="99"/>
    <w:semiHidden/>
    <w:unhideWhenUsed/>
    <w:rsid w:val="00E3349C"/>
    <w:rPr>
      <w:sz w:val="16"/>
      <w:szCs w:val="16"/>
    </w:rPr>
  </w:style>
  <w:style w:type="paragraph" w:styleId="CommentText">
    <w:name w:val="annotation text"/>
    <w:basedOn w:val="Normal"/>
    <w:link w:val="CommentTextChar"/>
    <w:uiPriority w:val="99"/>
    <w:semiHidden/>
    <w:unhideWhenUsed/>
    <w:rsid w:val="00E3349C"/>
    <w:rPr>
      <w:sz w:val="20"/>
      <w:szCs w:val="20"/>
    </w:rPr>
  </w:style>
  <w:style w:type="character" w:customStyle="1" w:styleId="CommentTextChar">
    <w:name w:val="Comment Text Char"/>
    <w:link w:val="CommentText"/>
    <w:uiPriority w:val="99"/>
    <w:semiHidden/>
    <w:rsid w:val="00E3349C"/>
    <w:rPr>
      <w:lang w:val="ro-RO"/>
    </w:rPr>
  </w:style>
  <w:style w:type="paragraph" w:styleId="CommentSubject">
    <w:name w:val="annotation subject"/>
    <w:basedOn w:val="CommentText"/>
    <w:next w:val="CommentText"/>
    <w:link w:val="CommentSubjectChar"/>
    <w:uiPriority w:val="99"/>
    <w:semiHidden/>
    <w:unhideWhenUsed/>
    <w:rsid w:val="00E3349C"/>
    <w:rPr>
      <w:b/>
      <w:bCs/>
    </w:rPr>
  </w:style>
  <w:style w:type="character" w:customStyle="1" w:styleId="CommentSubjectChar">
    <w:name w:val="Comment Subject Char"/>
    <w:link w:val="CommentSubject"/>
    <w:uiPriority w:val="99"/>
    <w:semiHidden/>
    <w:rsid w:val="00E3349C"/>
    <w:rPr>
      <w:b/>
      <w:bCs/>
      <w:lang w:val="ro-RO"/>
    </w:rPr>
  </w:style>
  <w:style w:type="character" w:customStyle="1" w:styleId="Heading1">
    <w:name w:val="Heading #1_"/>
    <w:link w:val="Heading10"/>
    <w:rsid w:val="00C84536"/>
    <w:rPr>
      <w:rFonts w:ascii="Book Antiqua" w:eastAsia="Book Antiqua" w:hAnsi="Book Antiqua" w:cs="Book Antiqua"/>
      <w:b/>
      <w:bCs/>
      <w:sz w:val="22"/>
      <w:szCs w:val="22"/>
      <w:shd w:val="clear" w:color="auto" w:fill="FFFFFF"/>
    </w:rPr>
  </w:style>
  <w:style w:type="character" w:customStyle="1" w:styleId="Bodytext2Bold">
    <w:name w:val="Body text (2) + Bold"/>
    <w:rsid w:val="00C84536"/>
    <w:rPr>
      <w:rFonts w:ascii="Book Antiqua" w:eastAsia="Book Antiqua" w:hAnsi="Book Antiqua" w:cs="Book Antiqua"/>
      <w:b/>
      <w:bCs/>
      <w:i w:val="0"/>
      <w:iCs w:val="0"/>
      <w:smallCaps w:val="0"/>
      <w:strike w:val="0"/>
      <w:color w:val="000000"/>
      <w:spacing w:val="0"/>
      <w:w w:val="100"/>
      <w:position w:val="0"/>
      <w:sz w:val="22"/>
      <w:szCs w:val="22"/>
      <w:u w:val="none"/>
      <w:shd w:val="clear" w:color="auto" w:fill="FFFFFF"/>
      <w:lang w:val="en-US" w:eastAsia="en-US" w:bidi="en-US"/>
    </w:rPr>
  </w:style>
  <w:style w:type="character" w:customStyle="1" w:styleId="Bodytext7">
    <w:name w:val="Body text (7)_"/>
    <w:link w:val="Bodytext70"/>
    <w:rsid w:val="00C84536"/>
    <w:rPr>
      <w:rFonts w:ascii="AngsanaUPC" w:eastAsia="AngsanaUPC" w:hAnsi="AngsanaUPC" w:cs="AngsanaUPC"/>
      <w:sz w:val="30"/>
      <w:szCs w:val="30"/>
      <w:shd w:val="clear" w:color="auto" w:fill="FFFFFF"/>
    </w:rPr>
  </w:style>
  <w:style w:type="paragraph" w:customStyle="1" w:styleId="Heading10">
    <w:name w:val="Heading #1"/>
    <w:basedOn w:val="Normal"/>
    <w:link w:val="Heading1"/>
    <w:rsid w:val="00C84536"/>
    <w:pPr>
      <w:widowControl w:val="0"/>
      <w:shd w:val="clear" w:color="auto" w:fill="FFFFFF"/>
      <w:spacing w:after="240" w:line="283" w:lineRule="exact"/>
      <w:ind w:hanging="860"/>
      <w:outlineLvl w:val="0"/>
    </w:pPr>
    <w:rPr>
      <w:rFonts w:ascii="Book Antiqua" w:eastAsia="Book Antiqua" w:hAnsi="Book Antiqua" w:cs="Book Antiqua"/>
      <w:b/>
      <w:bCs/>
      <w:lang w:val="en-US"/>
    </w:rPr>
  </w:style>
  <w:style w:type="paragraph" w:customStyle="1" w:styleId="Bodytext70">
    <w:name w:val="Body text (7)"/>
    <w:basedOn w:val="Normal"/>
    <w:link w:val="Bodytext7"/>
    <w:rsid w:val="00C84536"/>
    <w:pPr>
      <w:widowControl w:val="0"/>
      <w:shd w:val="clear" w:color="auto" w:fill="FFFFFF"/>
      <w:spacing w:after="0" w:line="0" w:lineRule="atLeast"/>
      <w:jc w:val="right"/>
    </w:pPr>
    <w:rPr>
      <w:rFonts w:ascii="AngsanaUPC" w:eastAsia="AngsanaUPC" w:hAnsi="AngsanaUPC" w:cs="AngsanaUPC"/>
      <w:sz w:val="30"/>
      <w:szCs w:val="30"/>
      <w:lang w:val="en-US"/>
    </w:rPr>
  </w:style>
  <w:style w:type="paragraph" w:styleId="ListParagraph">
    <w:name w:val="List Paragraph"/>
    <w:basedOn w:val="Normal"/>
    <w:uiPriority w:val="34"/>
    <w:qFormat/>
    <w:rsid w:val="00C84536"/>
    <w:pPr>
      <w:ind w:left="720"/>
    </w:pPr>
  </w:style>
  <w:style w:type="character" w:customStyle="1" w:styleId="Headerorfooter">
    <w:name w:val="Header or footer"/>
    <w:rsid w:val="00965473"/>
    <w:rPr>
      <w:rFonts w:ascii="Century Schoolbook" w:eastAsia="Century Schoolbook" w:hAnsi="Century Schoolbook" w:cs="Century Schoolbook"/>
      <w:b w:val="0"/>
      <w:bCs w:val="0"/>
      <w:i w:val="0"/>
      <w:iCs w:val="0"/>
      <w:smallCaps w:val="0"/>
      <w:strike w:val="0"/>
      <w:color w:val="000000"/>
      <w:spacing w:val="0"/>
      <w:w w:val="100"/>
      <w:position w:val="0"/>
      <w:sz w:val="18"/>
      <w:szCs w:val="18"/>
      <w:u w:val="none"/>
      <w:lang w:val="en-US" w:eastAsia="en-US" w:bidi="en-US"/>
    </w:rPr>
  </w:style>
  <w:style w:type="paragraph" w:customStyle="1" w:styleId="OutlineIndented">
    <w:name w:val="Outline (Indented)"/>
    <w:basedOn w:val="Normal"/>
    <w:rsid w:val="00253C00"/>
    <w:pPr>
      <w:spacing w:after="0" w:line="240" w:lineRule="auto"/>
    </w:pPr>
    <w:rPr>
      <w:rFonts w:ascii="Times New Roman" w:eastAsia="Times New Roman" w:hAnsi="Times New Roman"/>
      <w:noProof/>
      <w:sz w:val="24"/>
      <w:szCs w:val="20"/>
      <w:lang w:val="en-US"/>
    </w:rPr>
  </w:style>
  <w:style w:type="paragraph" w:customStyle="1" w:styleId="DefaultTextCaracter">
    <w:name w:val="Default Text Caracter"/>
    <w:basedOn w:val="Normal"/>
    <w:rsid w:val="00BC407B"/>
    <w:pPr>
      <w:suppressAutoHyphens/>
      <w:spacing w:after="0" w:line="240" w:lineRule="auto"/>
    </w:pPr>
    <w:rPr>
      <w:rFonts w:ascii="Times New Roman" w:eastAsia="Times New Roman" w:hAnsi="Times New Roman"/>
      <w:sz w:val="24"/>
      <w:szCs w:val="24"/>
      <w:lang w:val="en-US" w:eastAsia="ar-SA"/>
    </w:rPr>
  </w:style>
  <w:style w:type="paragraph" w:customStyle="1" w:styleId="SubTitle2">
    <w:name w:val="SubTitle 2"/>
    <w:basedOn w:val="Normal"/>
    <w:rsid w:val="00BC407B"/>
    <w:pPr>
      <w:spacing w:after="240" w:line="240" w:lineRule="auto"/>
      <w:jc w:val="center"/>
    </w:pPr>
    <w:rPr>
      <w:rFonts w:ascii="Times New Roman" w:eastAsia="Times New Roman" w:hAnsi="Times New Roman"/>
      <w:b/>
      <w:sz w:val="32"/>
      <w:szCs w:val="20"/>
      <w:lang w:val="en-GB" w:eastAsia="en-GB"/>
    </w:rPr>
  </w:style>
  <w:style w:type="paragraph" w:customStyle="1" w:styleId="Style20">
    <w:name w:val="Style20"/>
    <w:basedOn w:val="Normal"/>
    <w:uiPriority w:val="99"/>
    <w:rsid w:val="00731D25"/>
    <w:pPr>
      <w:widowControl w:val="0"/>
      <w:autoSpaceDE w:val="0"/>
      <w:autoSpaceDN w:val="0"/>
      <w:adjustRightInd w:val="0"/>
      <w:spacing w:after="0" w:line="163" w:lineRule="exact"/>
    </w:pPr>
    <w:rPr>
      <w:rFonts w:ascii="Arial Unicode MS" w:eastAsia="Arial Unicode MS" w:cs="Arial Unicode MS"/>
      <w:sz w:val="24"/>
      <w:szCs w:val="24"/>
      <w:lang w:val="en-US"/>
    </w:rPr>
  </w:style>
  <w:style w:type="character" w:customStyle="1" w:styleId="FontStyle33">
    <w:name w:val="Font Style33"/>
    <w:uiPriority w:val="99"/>
    <w:rsid w:val="00731D25"/>
    <w:rPr>
      <w:rFonts w:ascii="Arial Unicode MS" w:eastAsia="Arial Unicode MS" w:cs="Arial Unicode MS"/>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200607">
      <w:bodyDiv w:val="1"/>
      <w:marLeft w:val="0"/>
      <w:marRight w:val="0"/>
      <w:marTop w:val="0"/>
      <w:marBottom w:val="0"/>
      <w:divBdr>
        <w:top w:val="none" w:sz="0" w:space="0" w:color="auto"/>
        <w:left w:val="none" w:sz="0" w:space="0" w:color="auto"/>
        <w:bottom w:val="none" w:sz="0" w:space="0" w:color="auto"/>
        <w:right w:val="none" w:sz="0" w:space="0" w:color="auto"/>
      </w:divBdr>
    </w:div>
    <w:div w:id="276912544">
      <w:bodyDiv w:val="1"/>
      <w:marLeft w:val="0"/>
      <w:marRight w:val="0"/>
      <w:marTop w:val="0"/>
      <w:marBottom w:val="0"/>
      <w:divBdr>
        <w:top w:val="none" w:sz="0" w:space="0" w:color="auto"/>
        <w:left w:val="none" w:sz="0" w:space="0" w:color="auto"/>
        <w:bottom w:val="none" w:sz="0" w:space="0" w:color="auto"/>
        <w:right w:val="none" w:sz="0" w:space="0" w:color="auto"/>
      </w:divBdr>
    </w:div>
    <w:div w:id="710960748">
      <w:bodyDiv w:val="1"/>
      <w:marLeft w:val="0"/>
      <w:marRight w:val="0"/>
      <w:marTop w:val="0"/>
      <w:marBottom w:val="0"/>
      <w:divBdr>
        <w:top w:val="none" w:sz="0" w:space="0" w:color="auto"/>
        <w:left w:val="none" w:sz="0" w:space="0" w:color="auto"/>
        <w:bottom w:val="none" w:sz="0" w:space="0" w:color="auto"/>
        <w:right w:val="none" w:sz="0" w:space="0" w:color="auto"/>
      </w:divBdr>
    </w:div>
    <w:div w:id="891891053">
      <w:bodyDiv w:val="1"/>
      <w:marLeft w:val="0"/>
      <w:marRight w:val="0"/>
      <w:marTop w:val="0"/>
      <w:marBottom w:val="0"/>
      <w:divBdr>
        <w:top w:val="none" w:sz="0" w:space="0" w:color="auto"/>
        <w:left w:val="none" w:sz="0" w:space="0" w:color="auto"/>
        <w:bottom w:val="none" w:sz="0" w:space="0" w:color="auto"/>
        <w:right w:val="none" w:sz="0" w:space="0" w:color="auto"/>
      </w:divBdr>
    </w:div>
    <w:div w:id="1078286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5DA3D0-8FC0-4E3F-9C47-769353AA6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1285</TotalTime>
  <Pages>1</Pages>
  <Words>5799</Words>
  <Characters>33055</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Microsoft account</cp:lastModifiedBy>
  <cp:revision>95</cp:revision>
  <cp:lastPrinted>2022-05-11T08:49:00Z</cp:lastPrinted>
  <dcterms:created xsi:type="dcterms:W3CDTF">2020-10-01T09:18:00Z</dcterms:created>
  <dcterms:modified xsi:type="dcterms:W3CDTF">2026-02-03T07:33:00Z</dcterms:modified>
</cp:coreProperties>
</file>